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1B" w:rsidRPr="002626D5" w:rsidRDefault="00903C1B" w:rsidP="00903C1B">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26611" w:rsidRDefault="00903C1B" w:rsidP="00903C1B">
      <w:pPr>
        <w:contextualSpacing/>
        <w:jc w:val="center"/>
        <w:rPr>
          <w:rFonts w:ascii="Times New Roman" w:hAnsi="Times New Roman"/>
          <w:b/>
          <w:bCs/>
          <w:i/>
          <w:sz w:val="24"/>
          <w:szCs w:val="24"/>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w:t>
      </w:r>
      <w:r>
        <w:rPr>
          <w:rFonts w:ascii="Times New Roman" w:hAnsi="Times New Roman"/>
          <w:b/>
          <w:bCs/>
          <w:sz w:val="24"/>
          <w:szCs w:val="24"/>
          <w:lang w:val="uk-UA"/>
        </w:rPr>
        <w:t>ецифікація до предмета закупівлі:</w:t>
      </w:r>
      <w:r w:rsidRPr="00370F84">
        <w:rPr>
          <w:rFonts w:ascii="Times New Roman" w:hAnsi="Times New Roman"/>
          <w:b/>
          <w:bCs/>
          <w:i/>
          <w:sz w:val="24"/>
          <w:szCs w:val="24"/>
          <w:lang w:val="uk-UA"/>
        </w:rPr>
        <w:t xml:space="preserve"> </w:t>
      </w:r>
    </w:p>
    <w:p w:rsidR="00903C1B" w:rsidRPr="00C1308C" w:rsidRDefault="00903C1B" w:rsidP="00903C1B">
      <w:pPr>
        <w:shd w:val="clear" w:color="auto" w:fill="FFFFFF"/>
        <w:spacing w:after="0" w:line="240" w:lineRule="auto"/>
        <w:ind w:hanging="540"/>
        <w:jc w:val="center"/>
        <w:rPr>
          <w:rFonts w:ascii="Times New Roman" w:eastAsia="Times New Roman" w:hAnsi="Times New Roman"/>
          <w:b/>
          <w:bCs/>
          <w:i/>
          <w:color w:val="000000" w:themeColor="text1"/>
          <w:sz w:val="24"/>
          <w:szCs w:val="24"/>
          <w:lang w:val="uk-UA" w:eastAsia="ru-RU"/>
        </w:rPr>
      </w:pPr>
      <w:r w:rsidRPr="00C1308C">
        <w:rPr>
          <w:rFonts w:ascii="Times New Roman" w:eastAsia="Times New Roman" w:hAnsi="Times New Roman"/>
          <w:b/>
          <w:bCs/>
          <w:i/>
          <w:color w:val="000000" w:themeColor="text1"/>
          <w:sz w:val="24"/>
          <w:szCs w:val="24"/>
          <w:lang w:val="uk-UA" w:eastAsia="ru-RU"/>
        </w:rPr>
        <w:t xml:space="preserve">30230000-0 — Комп’ютерне обладнання </w:t>
      </w:r>
    </w:p>
    <w:p w:rsidR="00903C1B" w:rsidRDefault="00903C1B" w:rsidP="00903C1B">
      <w:pPr>
        <w:shd w:val="clear" w:color="auto" w:fill="FFFFFF"/>
        <w:spacing w:after="0" w:line="240" w:lineRule="auto"/>
        <w:ind w:hanging="540"/>
        <w:jc w:val="center"/>
        <w:rPr>
          <w:rFonts w:ascii="Times New Roman" w:eastAsia="Times New Roman" w:hAnsi="Times New Roman"/>
          <w:b/>
          <w:bCs/>
          <w:i/>
          <w:color w:val="000000" w:themeColor="text1"/>
          <w:sz w:val="24"/>
          <w:szCs w:val="24"/>
          <w:lang w:val="uk-UA" w:eastAsia="ru-RU"/>
        </w:rPr>
      </w:pPr>
      <w:r w:rsidRPr="00C1308C">
        <w:rPr>
          <w:rFonts w:ascii="Times New Roman" w:eastAsia="Times New Roman" w:hAnsi="Times New Roman"/>
          <w:b/>
          <w:bCs/>
          <w:i/>
          <w:color w:val="000000" w:themeColor="text1"/>
          <w:sz w:val="24"/>
          <w:szCs w:val="24"/>
          <w:lang w:val="uk-UA" w:eastAsia="ru-RU"/>
        </w:rPr>
        <w:t>(Комп’ютерне обладнання)</w:t>
      </w:r>
    </w:p>
    <w:p w:rsidR="00903C1B" w:rsidRPr="00C1308C" w:rsidRDefault="00903C1B" w:rsidP="00903C1B">
      <w:pPr>
        <w:shd w:val="clear" w:color="auto" w:fill="FFFFFF"/>
        <w:spacing w:after="0" w:line="240" w:lineRule="auto"/>
        <w:ind w:hanging="540"/>
        <w:jc w:val="center"/>
        <w:rPr>
          <w:rFonts w:ascii="Times New Roman" w:hAnsi="Times New Roman"/>
          <w:b/>
          <w:sz w:val="24"/>
          <w:szCs w:val="24"/>
          <w:lang w:val="uk-UA"/>
        </w:rPr>
      </w:pPr>
      <w:r w:rsidRPr="00C1308C">
        <w:rPr>
          <w:rFonts w:ascii="Times New Roman" w:hAnsi="Times New Roman"/>
          <w:b/>
          <w:i/>
          <w:sz w:val="24"/>
          <w:szCs w:val="24"/>
          <w:lang w:val="uk-UA"/>
        </w:rPr>
        <w:t>Загальні вимоги:</w:t>
      </w:r>
    </w:p>
    <w:p w:rsidR="00903C1B" w:rsidRPr="005A13D7" w:rsidRDefault="00903C1B" w:rsidP="00903C1B">
      <w:pPr>
        <w:shd w:val="clear" w:color="auto" w:fill="FFFFFF"/>
        <w:spacing w:after="0" w:line="240" w:lineRule="auto"/>
        <w:ind w:hanging="540"/>
        <w:jc w:val="center"/>
        <w:rPr>
          <w:rFonts w:ascii="Times New Roman" w:hAnsi="Times New Roman"/>
          <w:b/>
          <w:sz w:val="24"/>
          <w:szCs w:val="24"/>
          <w:lang w:val="uk-UA"/>
        </w:rPr>
      </w:pPr>
    </w:p>
    <w:p w:rsidR="00903C1B" w:rsidRPr="005A13D7" w:rsidRDefault="00903C1B" w:rsidP="00903C1B">
      <w:pPr>
        <w:numPr>
          <w:ilvl w:val="0"/>
          <w:numId w:val="2"/>
        </w:numPr>
        <w:spacing w:after="0" w:line="240" w:lineRule="auto"/>
        <w:contextualSpacing/>
        <w:jc w:val="both"/>
        <w:rPr>
          <w:rFonts w:ascii="Times New Roman" w:eastAsia="SimSun" w:hAnsi="Times New Roman"/>
          <w:b/>
          <w:kern w:val="2"/>
          <w:sz w:val="24"/>
          <w:szCs w:val="24"/>
          <w:lang w:val="uk-UA" w:eastAsia="zh-CN" w:bidi="hi-IN"/>
        </w:rPr>
      </w:pPr>
      <w:r w:rsidRPr="005A13D7">
        <w:rPr>
          <w:rFonts w:ascii="Times New Roman" w:eastAsia="Times New Roman" w:hAnsi="Times New Roman"/>
          <w:sz w:val="24"/>
          <w:szCs w:val="24"/>
          <w:lang w:val="uk-UA"/>
        </w:rPr>
        <w:t>Весь товар та комплектуючі, що пропонуються Учасником, повинні бути новими, тобто такими, що не відновлювалися та раніше не були у користуванні (</w:t>
      </w:r>
      <w:r w:rsidRPr="005A13D7">
        <w:rPr>
          <w:rFonts w:ascii="Times New Roman" w:eastAsia="Times New Roman" w:hAnsi="Times New Roman"/>
          <w:b/>
          <w:sz w:val="24"/>
          <w:szCs w:val="24"/>
          <w:lang w:val="uk-UA"/>
        </w:rPr>
        <w:t>надати гарантійний лист).</w:t>
      </w:r>
    </w:p>
    <w:p w:rsidR="00903C1B" w:rsidRPr="005A13D7" w:rsidRDefault="00903C1B" w:rsidP="00903C1B">
      <w:pPr>
        <w:numPr>
          <w:ilvl w:val="0"/>
          <w:numId w:val="2"/>
        </w:numPr>
        <w:spacing w:after="0" w:line="240" w:lineRule="auto"/>
        <w:contextualSpacing/>
        <w:jc w:val="both"/>
        <w:rPr>
          <w:rFonts w:ascii="Times New Roman" w:eastAsia="SimSun" w:hAnsi="Times New Roman"/>
          <w:b/>
          <w:kern w:val="2"/>
          <w:sz w:val="24"/>
          <w:szCs w:val="24"/>
          <w:lang w:val="uk-UA" w:eastAsia="zh-CN" w:bidi="hi-IN"/>
        </w:rPr>
      </w:pPr>
      <w:r w:rsidRPr="005A13D7">
        <w:rPr>
          <w:rFonts w:ascii="Times New Roman" w:hAnsi="Times New Roman"/>
          <w:sz w:val="24"/>
          <w:szCs w:val="24"/>
          <w:lang w:val="uk-UA"/>
        </w:rPr>
        <w:t>Вартість пропозиції повинна включати витрати на страхування, пакування, навантаження, транспортування до місця призначення, відвантаження</w:t>
      </w:r>
      <w:r>
        <w:rPr>
          <w:rFonts w:ascii="Times New Roman" w:hAnsi="Times New Roman"/>
          <w:sz w:val="24"/>
          <w:szCs w:val="24"/>
          <w:lang w:val="uk-UA"/>
        </w:rPr>
        <w:t xml:space="preserve">, </w:t>
      </w:r>
      <w:r w:rsidRPr="005A13D7">
        <w:rPr>
          <w:rFonts w:ascii="Times New Roman" w:hAnsi="Times New Roman"/>
          <w:sz w:val="24"/>
          <w:szCs w:val="24"/>
          <w:lang w:val="uk-UA"/>
        </w:rPr>
        <w:t xml:space="preserve">тощо </w:t>
      </w:r>
      <w:r w:rsidRPr="005A13D7">
        <w:rPr>
          <w:rFonts w:ascii="Times New Roman" w:eastAsia="Times New Roman" w:hAnsi="Times New Roman"/>
          <w:sz w:val="24"/>
          <w:szCs w:val="24"/>
          <w:lang w:val="uk-UA"/>
        </w:rPr>
        <w:t>(</w:t>
      </w:r>
      <w:r w:rsidRPr="005A13D7">
        <w:rPr>
          <w:rFonts w:ascii="Times New Roman" w:eastAsia="Times New Roman" w:hAnsi="Times New Roman"/>
          <w:b/>
          <w:sz w:val="24"/>
          <w:szCs w:val="24"/>
          <w:lang w:val="uk-UA"/>
        </w:rPr>
        <w:t>надати гарантійний лист).</w:t>
      </w:r>
    </w:p>
    <w:p w:rsidR="00903C1B" w:rsidRPr="005A13D7" w:rsidRDefault="00903C1B" w:rsidP="00903C1B">
      <w:pPr>
        <w:spacing w:after="0" w:line="240" w:lineRule="auto"/>
        <w:contextualSpacing/>
        <w:jc w:val="both"/>
        <w:rPr>
          <w:rFonts w:ascii="Times New Roman" w:eastAsia="SimSun" w:hAnsi="Times New Roman"/>
          <w:kern w:val="2"/>
          <w:sz w:val="24"/>
          <w:szCs w:val="24"/>
          <w:lang w:val="uk-UA" w:eastAsia="zh-CN" w:bidi="hi-IN"/>
        </w:rPr>
      </w:pPr>
    </w:p>
    <w:p w:rsidR="00903C1B" w:rsidRPr="005A13D7" w:rsidRDefault="00903C1B" w:rsidP="00903C1B">
      <w:pPr>
        <w:spacing w:after="0" w:line="240" w:lineRule="auto"/>
        <w:contextualSpacing/>
        <w:jc w:val="center"/>
        <w:rPr>
          <w:rFonts w:ascii="Times New Roman" w:eastAsia="SimSun" w:hAnsi="Times New Roman"/>
          <w:b/>
          <w:i/>
          <w:kern w:val="2"/>
          <w:sz w:val="24"/>
          <w:szCs w:val="24"/>
          <w:lang w:val="uk-UA" w:eastAsia="zh-CN" w:bidi="hi-IN"/>
        </w:rPr>
      </w:pPr>
      <w:r w:rsidRPr="005A13D7">
        <w:rPr>
          <w:rFonts w:ascii="Times New Roman" w:eastAsia="SimSun" w:hAnsi="Times New Roman"/>
          <w:b/>
          <w:i/>
          <w:kern w:val="2"/>
          <w:sz w:val="24"/>
          <w:szCs w:val="24"/>
          <w:lang w:val="uk-UA" w:eastAsia="zh-CN" w:bidi="hi-IN"/>
        </w:rPr>
        <w:t>На підтвердження відповідності товару технічним вимогам надати наступні документи:</w:t>
      </w:r>
    </w:p>
    <w:p w:rsidR="00903C1B" w:rsidRPr="005A13D7" w:rsidRDefault="00903C1B" w:rsidP="00903C1B">
      <w:pPr>
        <w:spacing w:after="0" w:line="240" w:lineRule="auto"/>
        <w:contextualSpacing/>
        <w:jc w:val="both"/>
        <w:rPr>
          <w:rFonts w:ascii="Times New Roman" w:eastAsia="SimSun" w:hAnsi="Times New Roman"/>
          <w:b/>
          <w:i/>
          <w:kern w:val="2"/>
          <w:sz w:val="24"/>
          <w:szCs w:val="24"/>
          <w:lang w:val="uk-UA" w:eastAsia="zh-CN" w:bidi="hi-IN"/>
        </w:rPr>
      </w:pPr>
    </w:p>
    <w:p w:rsidR="00903C1B" w:rsidRPr="00904FFE" w:rsidRDefault="00903C1B" w:rsidP="00903C1B">
      <w:pPr>
        <w:spacing w:after="0" w:line="240" w:lineRule="auto"/>
        <w:jc w:val="both"/>
        <w:rPr>
          <w:rFonts w:ascii="Times New Roman" w:hAnsi="Times New Roman"/>
          <w:iCs/>
          <w:sz w:val="24"/>
          <w:szCs w:val="24"/>
        </w:rPr>
      </w:pPr>
      <w:r w:rsidRPr="005A13D7">
        <w:rPr>
          <w:rFonts w:ascii="Times New Roman" w:hAnsi="Times New Roman"/>
          <w:iCs/>
          <w:sz w:val="24"/>
          <w:szCs w:val="24"/>
          <w:lang w:val="uk-UA"/>
        </w:rPr>
        <w:t xml:space="preserve">1) </w:t>
      </w:r>
      <w:r w:rsidRPr="005A13D7">
        <w:rPr>
          <w:rFonts w:ascii="Times New Roman" w:hAnsi="Times New Roman"/>
          <w:b/>
          <w:iCs/>
          <w:sz w:val="24"/>
          <w:szCs w:val="24"/>
          <w:lang w:val="uk-UA"/>
        </w:rPr>
        <w:t>Гарантійний лист</w:t>
      </w:r>
      <w:r w:rsidRPr="005A13D7">
        <w:rPr>
          <w:rFonts w:ascii="Times New Roman" w:hAnsi="Times New Roman"/>
          <w:iCs/>
          <w:sz w:val="24"/>
          <w:szCs w:val="24"/>
          <w:lang w:val="uk-UA"/>
        </w:rPr>
        <w:t xml:space="preserve"> учасника, складеного в довільній формі, підписаного уповноваженою особою учасника щодо можливості поставки предмету закупівлі належної якості, відповідно до вимог замовника, у встановлений замовником строк та відповідно до технічних вимог, зазначених у тендерній документації.</w:t>
      </w:r>
    </w:p>
    <w:p w:rsidR="00903C1B" w:rsidRPr="005A13D7" w:rsidRDefault="00903C1B" w:rsidP="00903C1B">
      <w:pPr>
        <w:spacing w:after="0" w:line="240" w:lineRule="auto"/>
        <w:jc w:val="both"/>
        <w:rPr>
          <w:rFonts w:ascii="Times New Roman" w:hAnsi="Times New Roman"/>
          <w:iCs/>
          <w:sz w:val="24"/>
          <w:szCs w:val="24"/>
          <w:lang w:val="uk-UA"/>
        </w:rPr>
      </w:pPr>
      <w:r w:rsidRPr="005A13D7">
        <w:rPr>
          <w:rFonts w:ascii="Times New Roman" w:hAnsi="Times New Roman"/>
          <w:iCs/>
          <w:sz w:val="24"/>
          <w:szCs w:val="24"/>
          <w:lang w:val="uk-UA"/>
        </w:rPr>
        <w:t>2) Гарантійний термін на пропонований товар повинен становити не менше 12 місяців (</w:t>
      </w:r>
      <w:r w:rsidRPr="005A13D7">
        <w:rPr>
          <w:rFonts w:ascii="Times New Roman" w:hAnsi="Times New Roman"/>
          <w:b/>
          <w:iCs/>
          <w:sz w:val="24"/>
          <w:szCs w:val="24"/>
          <w:lang w:val="uk-UA"/>
        </w:rPr>
        <w:t>надати</w:t>
      </w:r>
      <w:r w:rsidRPr="005A13D7">
        <w:rPr>
          <w:rFonts w:ascii="Times New Roman" w:hAnsi="Times New Roman"/>
          <w:iCs/>
          <w:sz w:val="24"/>
          <w:szCs w:val="24"/>
          <w:lang w:val="uk-UA"/>
        </w:rPr>
        <w:t xml:space="preserve"> </w:t>
      </w:r>
      <w:r w:rsidRPr="005A13D7">
        <w:rPr>
          <w:rFonts w:ascii="Times New Roman" w:hAnsi="Times New Roman"/>
          <w:b/>
          <w:iCs/>
          <w:sz w:val="24"/>
          <w:szCs w:val="24"/>
          <w:lang w:val="uk-UA"/>
        </w:rPr>
        <w:t>гарантійний лист</w:t>
      </w:r>
      <w:r w:rsidRPr="005A13D7">
        <w:rPr>
          <w:rFonts w:ascii="Times New Roman" w:hAnsi="Times New Roman"/>
          <w:iCs/>
          <w:sz w:val="24"/>
          <w:szCs w:val="24"/>
          <w:lang w:val="uk-UA"/>
        </w:rPr>
        <w:t>).</w:t>
      </w:r>
    </w:p>
    <w:p w:rsidR="00903C1B" w:rsidRPr="005A13D7" w:rsidRDefault="00903C1B" w:rsidP="00903C1B">
      <w:pPr>
        <w:spacing w:after="0" w:line="240" w:lineRule="auto"/>
        <w:jc w:val="both"/>
        <w:rPr>
          <w:rFonts w:ascii="Times New Roman" w:hAnsi="Times New Roman"/>
          <w:iCs/>
          <w:sz w:val="24"/>
          <w:szCs w:val="24"/>
          <w:lang w:val="uk-UA"/>
        </w:rPr>
      </w:pPr>
      <w:r w:rsidRPr="005A13D7">
        <w:rPr>
          <w:rFonts w:ascii="Times New Roman" w:hAnsi="Times New Roman"/>
          <w:iCs/>
          <w:sz w:val="24"/>
          <w:szCs w:val="24"/>
          <w:lang w:val="uk-UA"/>
        </w:rPr>
        <w:t xml:space="preserve">3) </w:t>
      </w:r>
      <w:r w:rsidRPr="005A13D7">
        <w:rPr>
          <w:rFonts w:ascii="Times New Roman" w:hAnsi="Times New Roman"/>
          <w:b/>
          <w:iCs/>
          <w:sz w:val="24"/>
          <w:szCs w:val="24"/>
          <w:lang w:val="uk-UA"/>
        </w:rPr>
        <w:t>Гарантійний лист</w:t>
      </w:r>
      <w:r w:rsidRPr="005A13D7">
        <w:rPr>
          <w:rFonts w:ascii="Times New Roman" w:hAnsi="Times New Roman"/>
          <w:iCs/>
          <w:sz w:val="24"/>
          <w:szCs w:val="24"/>
          <w:lang w:val="uk-UA"/>
        </w:rPr>
        <w:t xml:space="preserve"> про те, що Учасник зобов’язаний виконувати гарантійне та післягарантійне обслуговування, заміну неякісного (несправного) товару та ремонт устаткування (доставка для гарантійного обслуговування за рахунок учасника). Інформація додатково підтверджується довідкою з зазначенням місця розташування сервісного центру.</w:t>
      </w:r>
    </w:p>
    <w:p w:rsidR="007A4630" w:rsidRDefault="00903C1B" w:rsidP="007A4630">
      <w:pPr>
        <w:shd w:val="clear" w:color="auto" w:fill="FFFFFF"/>
        <w:spacing w:after="0" w:line="240" w:lineRule="auto"/>
        <w:jc w:val="both"/>
        <w:outlineLvl w:val="1"/>
        <w:rPr>
          <w:rFonts w:ascii="Times New Roman" w:eastAsia="Times New Roman" w:hAnsi="Times New Roman"/>
          <w:sz w:val="24"/>
          <w:szCs w:val="24"/>
          <w:lang w:val="uk-UA" w:eastAsia="ru-RU"/>
        </w:rPr>
      </w:pPr>
      <w:r w:rsidRPr="005A13D7">
        <w:rPr>
          <w:rFonts w:ascii="Times New Roman" w:eastAsia="Times New Roman" w:hAnsi="Times New Roman"/>
          <w:sz w:val="24"/>
          <w:szCs w:val="24"/>
          <w:lang w:val="uk-UA" w:eastAsia="ru-RU"/>
        </w:rPr>
        <w:t xml:space="preserve">4) </w:t>
      </w:r>
      <w:r w:rsidR="007A4630" w:rsidRPr="007A4630">
        <w:rPr>
          <w:rFonts w:ascii="Times New Roman" w:eastAsia="Times New Roman" w:hAnsi="Times New Roman"/>
          <w:sz w:val="24"/>
          <w:szCs w:val="24"/>
          <w:lang w:val="uk-UA" w:eastAsia="ru-RU"/>
        </w:rPr>
        <w:t xml:space="preserve">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w:t>
      </w:r>
      <w:proofErr w:type="spellStart"/>
      <w:r w:rsidR="007A4630" w:rsidRPr="007A4630">
        <w:rPr>
          <w:rFonts w:ascii="Times New Roman" w:eastAsia="Times New Roman" w:hAnsi="Times New Roman"/>
          <w:sz w:val="24"/>
          <w:szCs w:val="24"/>
          <w:lang w:val="uk-UA" w:eastAsia="ru-RU"/>
        </w:rPr>
        <w:t>авторизаційного</w:t>
      </w:r>
      <w:proofErr w:type="spellEnd"/>
      <w:r w:rsidR="007A4630" w:rsidRPr="007A4630">
        <w:rPr>
          <w:rFonts w:ascii="Times New Roman" w:eastAsia="Times New Roman" w:hAnsi="Times New Roman"/>
          <w:sz w:val="24"/>
          <w:szCs w:val="24"/>
          <w:lang w:val="uk-UA" w:eastAsia="ru-RU"/>
        </w:rPr>
        <w:t xml:space="preserve"> листа від виробника або офіційного представника виробника обладнання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номера оголошення в електронній системі </w:t>
      </w:r>
      <w:proofErr w:type="spellStart"/>
      <w:r w:rsidR="007A4630" w:rsidRPr="007A4630">
        <w:rPr>
          <w:rFonts w:ascii="Times New Roman" w:eastAsia="Times New Roman" w:hAnsi="Times New Roman"/>
          <w:sz w:val="24"/>
          <w:szCs w:val="24"/>
          <w:lang w:val="uk-UA" w:eastAsia="ru-RU"/>
        </w:rPr>
        <w:t>закупівель</w:t>
      </w:r>
      <w:proofErr w:type="spellEnd"/>
      <w:r w:rsidR="007A4630" w:rsidRPr="007A4630">
        <w:rPr>
          <w:rFonts w:ascii="Times New Roman" w:eastAsia="Times New Roman" w:hAnsi="Times New Roman"/>
          <w:sz w:val="24"/>
          <w:szCs w:val="24"/>
          <w:lang w:val="uk-UA" w:eastAsia="ru-RU"/>
        </w:rPr>
        <w:t xml:space="preserve"> </w:t>
      </w:r>
      <w:proofErr w:type="spellStart"/>
      <w:r w:rsidR="007A4630" w:rsidRPr="007A4630">
        <w:rPr>
          <w:rFonts w:ascii="Times New Roman" w:eastAsia="Times New Roman" w:hAnsi="Times New Roman"/>
          <w:sz w:val="24"/>
          <w:szCs w:val="24"/>
          <w:lang w:val="uk-UA" w:eastAsia="ru-RU"/>
        </w:rPr>
        <w:t>ProZorro</w:t>
      </w:r>
      <w:proofErr w:type="spellEnd"/>
      <w:r w:rsidR="007A4630" w:rsidRPr="007A4630">
        <w:rPr>
          <w:rFonts w:ascii="Times New Roman" w:eastAsia="Times New Roman" w:hAnsi="Times New Roman"/>
          <w:sz w:val="24"/>
          <w:szCs w:val="24"/>
          <w:lang w:val="uk-UA" w:eastAsia="ru-RU"/>
        </w:rPr>
        <w:t>.</w:t>
      </w:r>
    </w:p>
    <w:p w:rsidR="00903C1B" w:rsidRPr="008816F5" w:rsidRDefault="00903C1B" w:rsidP="008816F5">
      <w:pPr>
        <w:shd w:val="clear" w:color="auto" w:fill="FFFFFF"/>
        <w:spacing w:after="0" w:line="240" w:lineRule="auto"/>
        <w:jc w:val="both"/>
        <w:outlineLvl w:val="1"/>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5</w:t>
      </w:r>
      <w:r w:rsidRPr="003A0A6B">
        <w:rPr>
          <w:rFonts w:ascii="Times New Roman" w:eastAsia="Times New Roman" w:hAnsi="Times New Roman"/>
          <w:color w:val="000000"/>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Якщо вид діяльності не передбачає такого дозволу, чи ліцензії, довідку про відсутність такої потреби в перелічених документах з посиланням на нормативний акт.</w:t>
      </w:r>
    </w:p>
    <w:p w:rsidR="00903C1B" w:rsidRDefault="008816F5" w:rsidP="00903C1B">
      <w:pPr>
        <w:shd w:val="clear" w:color="auto" w:fill="FFFFFF"/>
        <w:spacing w:after="0" w:line="240" w:lineRule="auto"/>
        <w:jc w:val="both"/>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903C1B" w:rsidRPr="005A13D7">
        <w:rPr>
          <w:rFonts w:ascii="Times New Roman" w:eastAsia="Times New Roman" w:hAnsi="Times New Roman"/>
          <w:sz w:val="24"/>
          <w:szCs w:val="24"/>
          <w:lang w:val="uk-UA" w:eastAsia="ru-RU"/>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903C1B" w:rsidRPr="007A4630" w:rsidRDefault="008816F5" w:rsidP="00903C1B">
      <w:pPr>
        <w:shd w:val="clear" w:color="auto" w:fill="FFFFFF"/>
        <w:spacing w:after="0" w:line="240" w:lineRule="auto"/>
        <w:jc w:val="both"/>
        <w:outlineLvl w:val="1"/>
        <w:rPr>
          <w:rFonts w:ascii="Times New Roman" w:eastAsia="Times New Roman" w:hAnsi="Times New Roman"/>
          <w:lang w:val="uk-UA" w:eastAsia="ru-RU"/>
        </w:rPr>
      </w:pPr>
      <w:r>
        <w:rPr>
          <w:rFonts w:ascii="Times New Roman" w:eastAsia="Times New Roman" w:hAnsi="Times New Roman"/>
          <w:sz w:val="24"/>
          <w:szCs w:val="24"/>
          <w:lang w:val="uk-UA" w:eastAsia="ru-RU"/>
        </w:rPr>
        <w:t>8</w:t>
      </w:r>
      <w:r w:rsidR="00F1199A">
        <w:rPr>
          <w:rFonts w:ascii="Times New Roman" w:eastAsia="Times New Roman" w:hAnsi="Times New Roman"/>
          <w:sz w:val="24"/>
          <w:szCs w:val="24"/>
          <w:lang w:val="uk-UA" w:eastAsia="ru-RU"/>
        </w:rPr>
        <w:t>.</w:t>
      </w:r>
      <w:r w:rsidR="007A4630">
        <w:rPr>
          <w:rFonts w:ascii="Times New Roman" w:eastAsia="Times New Roman" w:hAnsi="Times New Roman"/>
          <w:sz w:val="24"/>
          <w:szCs w:val="24"/>
          <w:lang w:eastAsia="ru-RU"/>
        </w:rPr>
        <w:t xml:space="preserve"> </w:t>
      </w:r>
      <w:r w:rsidR="007A4630" w:rsidRPr="007A4630">
        <w:rPr>
          <w:rFonts w:ascii="Times New Roman" w:eastAsia="Times New Roman" w:hAnsi="Times New Roman"/>
          <w:sz w:val="24"/>
          <w:szCs w:val="24"/>
          <w:lang w:eastAsia="ru-RU"/>
        </w:rPr>
        <w:t xml:space="preserve">У </w:t>
      </w:r>
      <w:r w:rsidR="007A4630" w:rsidRPr="00A35CFC">
        <w:rPr>
          <w:rFonts w:ascii="Times New Roman" w:eastAsia="Times New Roman" w:hAnsi="Times New Roman"/>
          <w:sz w:val="24"/>
          <w:szCs w:val="24"/>
          <w:lang w:val="uk-UA" w:eastAsia="ru-RU"/>
        </w:rPr>
        <w:t>складі тендерної пропозиції потрібно надати порівняльну таблицю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комплектуючих.</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7"/>
        <w:gridCol w:w="2187"/>
        <w:gridCol w:w="709"/>
        <w:gridCol w:w="5245"/>
        <w:gridCol w:w="1560"/>
      </w:tblGrid>
      <w:tr w:rsidR="00903C1B" w:rsidRPr="0076289A" w:rsidTr="009964C4">
        <w:tc>
          <w:tcPr>
            <w:tcW w:w="507" w:type="dxa"/>
            <w:tcBorders>
              <w:top w:val="single" w:sz="4" w:space="0" w:color="auto"/>
              <w:left w:val="single" w:sz="4" w:space="0" w:color="auto"/>
              <w:bottom w:val="single" w:sz="4" w:space="0" w:color="auto"/>
              <w:right w:val="single" w:sz="4" w:space="0" w:color="auto"/>
            </w:tcBorders>
            <w:hideMark/>
          </w:tcPr>
          <w:p w:rsidR="00903C1B" w:rsidRPr="0076289A" w:rsidRDefault="00903C1B" w:rsidP="009964C4">
            <w:pPr>
              <w:pStyle w:val="a4"/>
              <w:spacing w:after="0" w:line="240" w:lineRule="auto"/>
              <w:jc w:val="center"/>
              <w:rPr>
                <w:rFonts w:ascii="Times New Roman" w:hAnsi="Times New Roman" w:cs="Times New Roman"/>
                <w:b/>
                <w:sz w:val="24"/>
                <w:szCs w:val="24"/>
              </w:rPr>
            </w:pPr>
            <w:r w:rsidRPr="0076289A">
              <w:rPr>
                <w:rFonts w:ascii="Times New Roman" w:hAnsi="Times New Roman" w:cs="Times New Roman"/>
                <w:b/>
                <w:sz w:val="24"/>
                <w:szCs w:val="24"/>
              </w:rPr>
              <w:t>№ п/п</w:t>
            </w:r>
          </w:p>
        </w:tc>
        <w:tc>
          <w:tcPr>
            <w:tcW w:w="2187" w:type="dxa"/>
            <w:tcBorders>
              <w:top w:val="single" w:sz="4" w:space="0" w:color="auto"/>
              <w:left w:val="single" w:sz="4" w:space="0" w:color="auto"/>
              <w:bottom w:val="single" w:sz="4" w:space="0" w:color="auto"/>
              <w:right w:val="single" w:sz="4" w:space="0" w:color="auto"/>
            </w:tcBorders>
          </w:tcPr>
          <w:p w:rsidR="00903C1B" w:rsidRPr="0076289A" w:rsidRDefault="00903C1B" w:rsidP="009964C4">
            <w:pPr>
              <w:pStyle w:val="a4"/>
              <w:spacing w:after="0" w:line="240" w:lineRule="auto"/>
              <w:jc w:val="center"/>
              <w:rPr>
                <w:rFonts w:ascii="Times New Roman" w:hAnsi="Times New Roman" w:cs="Times New Roman"/>
                <w:b/>
                <w:sz w:val="24"/>
                <w:szCs w:val="24"/>
              </w:rPr>
            </w:pPr>
            <w:r w:rsidRPr="0076289A">
              <w:rPr>
                <w:rFonts w:ascii="Times New Roman" w:hAnsi="Times New Roman" w:cs="Times New Roman"/>
                <w:b/>
                <w:sz w:val="24"/>
                <w:szCs w:val="24"/>
              </w:rPr>
              <w:t>Найменування</w:t>
            </w:r>
          </w:p>
        </w:tc>
        <w:tc>
          <w:tcPr>
            <w:tcW w:w="709" w:type="dxa"/>
            <w:tcBorders>
              <w:top w:val="single" w:sz="4" w:space="0" w:color="auto"/>
              <w:left w:val="single" w:sz="4" w:space="0" w:color="auto"/>
              <w:bottom w:val="single" w:sz="4" w:space="0" w:color="auto"/>
              <w:right w:val="single" w:sz="4" w:space="0" w:color="auto"/>
            </w:tcBorders>
          </w:tcPr>
          <w:p w:rsidR="00903C1B" w:rsidRPr="0076289A" w:rsidRDefault="00903C1B" w:rsidP="009964C4">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К-с</w:t>
            </w:r>
            <w:r w:rsidRPr="0076289A">
              <w:rPr>
                <w:rFonts w:ascii="Times New Roman" w:hAnsi="Times New Roman" w:cs="Times New Roman"/>
                <w:b/>
                <w:sz w:val="24"/>
                <w:szCs w:val="24"/>
              </w:rPr>
              <w:t>ть, шт.</w:t>
            </w:r>
          </w:p>
        </w:tc>
        <w:tc>
          <w:tcPr>
            <w:tcW w:w="5245" w:type="dxa"/>
            <w:tcBorders>
              <w:top w:val="single" w:sz="4" w:space="0" w:color="auto"/>
              <w:left w:val="single" w:sz="4" w:space="0" w:color="auto"/>
              <w:bottom w:val="single" w:sz="4" w:space="0" w:color="auto"/>
              <w:right w:val="single" w:sz="4" w:space="0" w:color="auto"/>
            </w:tcBorders>
            <w:hideMark/>
          </w:tcPr>
          <w:p w:rsidR="00903C1B" w:rsidRPr="0076289A" w:rsidRDefault="00903C1B" w:rsidP="009964C4">
            <w:pPr>
              <w:pStyle w:val="a4"/>
              <w:spacing w:after="0" w:line="240" w:lineRule="auto"/>
              <w:jc w:val="center"/>
              <w:rPr>
                <w:rFonts w:ascii="Times New Roman" w:hAnsi="Times New Roman" w:cs="Times New Roman"/>
                <w:b/>
                <w:sz w:val="24"/>
                <w:szCs w:val="24"/>
              </w:rPr>
            </w:pPr>
            <w:r w:rsidRPr="0076289A">
              <w:rPr>
                <w:rFonts w:ascii="Times New Roman" w:hAnsi="Times New Roman" w:cs="Times New Roman"/>
                <w:b/>
                <w:sz w:val="24"/>
                <w:szCs w:val="24"/>
              </w:rPr>
              <w:t>Технічні характеристики</w:t>
            </w:r>
          </w:p>
        </w:tc>
        <w:tc>
          <w:tcPr>
            <w:tcW w:w="1560" w:type="dxa"/>
            <w:tcBorders>
              <w:top w:val="single" w:sz="4" w:space="0" w:color="auto"/>
              <w:left w:val="single" w:sz="4" w:space="0" w:color="auto"/>
              <w:bottom w:val="single" w:sz="4" w:space="0" w:color="auto"/>
              <w:right w:val="single" w:sz="4" w:space="0" w:color="auto"/>
            </w:tcBorders>
            <w:hideMark/>
          </w:tcPr>
          <w:p w:rsidR="00903C1B" w:rsidRPr="0076289A" w:rsidRDefault="006D588A" w:rsidP="009964C4">
            <w:pPr>
              <w:pStyle w:val="a4"/>
              <w:spacing w:after="0" w:line="240" w:lineRule="auto"/>
              <w:jc w:val="center"/>
              <w:rPr>
                <w:rFonts w:ascii="Times New Roman" w:hAnsi="Times New Roman" w:cs="Times New Roman"/>
                <w:b/>
                <w:sz w:val="24"/>
                <w:szCs w:val="24"/>
              </w:rPr>
            </w:pPr>
            <w:r w:rsidRPr="006D588A">
              <w:rPr>
                <w:rFonts w:ascii="Times New Roman" w:hAnsi="Times New Roman" w:cs="Times New Roman"/>
                <w:b/>
                <w:sz w:val="24"/>
                <w:szCs w:val="24"/>
              </w:rPr>
              <w:t>Опис товару</w:t>
            </w:r>
          </w:p>
        </w:tc>
      </w:tr>
      <w:tr w:rsidR="00903C1B" w:rsidRPr="0076289A" w:rsidTr="009964C4">
        <w:trPr>
          <w:trHeight w:val="5703"/>
        </w:trPr>
        <w:tc>
          <w:tcPr>
            <w:tcW w:w="507" w:type="dxa"/>
            <w:tcBorders>
              <w:top w:val="single" w:sz="4" w:space="0" w:color="auto"/>
              <w:left w:val="single" w:sz="4" w:space="0" w:color="auto"/>
              <w:bottom w:val="single" w:sz="4" w:space="0" w:color="auto"/>
              <w:right w:val="single" w:sz="4" w:space="0" w:color="auto"/>
            </w:tcBorders>
          </w:tcPr>
          <w:p w:rsidR="00903C1B" w:rsidRPr="0076289A" w:rsidRDefault="00903C1B" w:rsidP="009964C4">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2187" w:type="dxa"/>
            <w:tcBorders>
              <w:top w:val="single" w:sz="4" w:space="0" w:color="auto"/>
              <w:left w:val="single" w:sz="4" w:space="0" w:color="auto"/>
              <w:bottom w:val="single" w:sz="4" w:space="0" w:color="auto"/>
              <w:right w:val="single" w:sz="4" w:space="0" w:color="auto"/>
            </w:tcBorders>
          </w:tcPr>
          <w:p w:rsidR="00903C1B" w:rsidRPr="00087D72" w:rsidRDefault="006D588A" w:rsidP="009964C4">
            <w:pPr>
              <w:pStyle w:val="a4"/>
              <w:spacing w:after="0" w:line="240" w:lineRule="auto"/>
              <w:rPr>
                <w:rFonts w:ascii="Times New Roman" w:hAnsi="Times New Roman" w:cs="Times New Roman"/>
                <w:sz w:val="24"/>
                <w:szCs w:val="24"/>
              </w:rPr>
            </w:pPr>
            <w:r w:rsidRPr="006D588A">
              <w:rPr>
                <w:rFonts w:ascii="Times New Roman" w:hAnsi="Times New Roman" w:cs="Times New Roman"/>
                <w:sz w:val="24"/>
                <w:szCs w:val="24"/>
              </w:rPr>
              <w:t>Багатофункціональний пристрій</w:t>
            </w:r>
            <w:r>
              <w:rPr>
                <w:rFonts w:ascii="Times New Roman" w:hAnsi="Times New Roman" w:cs="Times New Roman"/>
                <w:sz w:val="24"/>
                <w:szCs w:val="24"/>
              </w:rPr>
              <w:t xml:space="preserve"> 3 в 1</w:t>
            </w:r>
          </w:p>
        </w:tc>
        <w:tc>
          <w:tcPr>
            <w:tcW w:w="709" w:type="dxa"/>
            <w:tcBorders>
              <w:top w:val="single" w:sz="4" w:space="0" w:color="auto"/>
              <w:left w:val="single" w:sz="4" w:space="0" w:color="auto"/>
              <w:bottom w:val="single" w:sz="4" w:space="0" w:color="auto"/>
              <w:right w:val="single" w:sz="4" w:space="0" w:color="auto"/>
            </w:tcBorders>
          </w:tcPr>
          <w:p w:rsidR="00903C1B" w:rsidRPr="0076289A" w:rsidRDefault="006D588A" w:rsidP="009964C4">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Максимальна роздільна здатність друку: не менше 600x1200 </w:t>
            </w:r>
            <w:proofErr w:type="spellStart"/>
            <w:r w:rsidRPr="006D588A">
              <w:rPr>
                <w:rFonts w:ascii="Times New Roman" w:eastAsia="Times New Roman" w:hAnsi="Times New Roman"/>
                <w:color w:val="000000"/>
                <w:sz w:val="24"/>
                <w:szCs w:val="24"/>
                <w:lang w:val="uk-UA" w:eastAsia="ru-RU"/>
              </w:rPr>
              <w:t>dpi</w:t>
            </w:r>
            <w:proofErr w:type="spellEnd"/>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Роздільна здатність під час сканування: удосконалена не гірше 9600 x 9600 точок/дюйм</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Технологія </w:t>
            </w:r>
            <w:proofErr w:type="spellStart"/>
            <w:r w:rsidRPr="006D588A">
              <w:rPr>
                <w:rFonts w:ascii="Times New Roman" w:eastAsia="Times New Roman" w:hAnsi="Times New Roman"/>
                <w:color w:val="000000"/>
                <w:sz w:val="24"/>
                <w:szCs w:val="24"/>
                <w:lang w:val="uk-UA" w:eastAsia="ru-RU"/>
              </w:rPr>
              <w:t>друку:Лазерний</w:t>
            </w:r>
            <w:proofErr w:type="spellEnd"/>
            <w:r w:rsidRPr="006D588A">
              <w:rPr>
                <w:rFonts w:ascii="Times New Roman" w:eastAsia="Times New Roman" w:hAnsi="Times New Roman"/>
                <w:color w:val="000000"/>
                <w:sz w:val="24"/>
                <w:szCs w:val="24"/>
                <w:lang w:val="uk-UA" w:eastAsia="ru-RU"/>
              </w:rPr>
              <w:t xml:space="preserve"> друк</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Тип </w:t>
            </w:r>
            <w:proofErr w:type="spellStart"/>
            <w:r w:rsidRPr="006D588A">
              <w:rPr>
                <w:rFonts w:ascii="Times New Roman" w:eastAsia="Times New Roman" w:hAnsi="Times New Roman"/>
                <w:color w:val="000000"/>
                <w:sz w:val="24"/>
                <w:szCs w:val="24"/>
                <w:lang w:val="uk-UA" w:eastAsia="ru-RU"/>
              </w:rPr>
              <w:t>пристрою:БФП</w:t>
            </w:r>
            <w:proofErr w:type="spellEnd"/>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proofErr w:type="spellStart"/>
            <w:r w:rsidRPr="006D588A">
              <w:rPr>
                <w:rFonts w:ascii="Times New Roman" w:eastAsia="Times New Roman" w:hAnsi="Times New Roman"/>
                <w:color w:val="000000"/>
                <w:sz w:val="24"/>
                <w:szCs w:val="24"/>
                <w:lang w:val="uk-UA" w:eastAsia="ru-RU"/>
              </w:rPr>
              <w:t>Друк:Чорно-білий</w:t>
            </w:r>
            <w:proofErr w:type="spellEnd"/>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Формат і щільність паперу (не менше): Формат матеріалу для друкування: A4, B5, LTR, LGL, EXE, конверти, каталожні картки</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Щільність матеріалу для друкування: 64 ~ 163 г/м²;</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Універсальний папір: 64 ~ 163 г/м²;</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Швидкість чорно-білого </w:t>
            </w:r>
            <w:proofErr w:type="spellStart"/>
            <w:r w:rsidRPr="006D588A">
              <w:rPr>
                <w:rFonts w:ascii="Times New Roman" w:eastAsia="Times New Roman" w:hAnsi="Times New Roman"/>
                <w:color w:val="000000"/>
                <w:sz w:val="24"/>
                <w:szCs w:val="24"/>
                <w:lang w:val="uk-UA" w:eastAsia="ru-RU"/>
              </w:rPr>
              <w:t>друку:не</w:t>
            </w:r>
            <w:proofErr w:type="spellEnd"/>
            <w:r w:rsidRPr="006D588A">
              <w:rPr>
                <w:rFonts w:ascii="Times New Roman" w:eastAsia="Times New Roman" w:hAnsi="Times New Roman"/>
                <w:color w:val="000000"/>
                <w:sz w:val="24"/>
                <w:szCs w:val="24"/>
                <w:lang w:val="uk-UA" w:eastAsia="ru-RU"/>
              </w:rPr>
              <w:t xml:space="preserve"> менше 18 </w:t>
            </w:r>
            <w:proofErr w:type="spellStart"/>
            <w:r w:rsidRPr="006D588A">
              <w:rPr>
                <w:rFonts w:ascii="Times New Roman" w:eastAsia="Times New Roman" w:hAnsi="Times New Roman"/>
                <w:color w:val="000000"/>
                <w:sz w:val="24"/>
                <w:szCs w:val="24"/>
                <w:lang w:val="uk-UA" w:eastAsia="ru-RU"/>
              </w:rPr>
              <w:t>стор</w:t>
            </w:r>
            <w:proofErr w:type="spellEnd"/>
            <w:r w:rsidRPr="006D588A">
              <w:rPr>
                <w:rFonts w:ascii="Times New Roman" w:eastAsia="Times New Roman" w:hAnsi="Times New Roman"/>
                <w:color w:val="000000"/>
                <w:sz w:val="24"/>
                <w:szCs w:val="24"/>
                <w:lang w:val="uk-UA" w:eastAsia="ru-RU"/>
              </w:rPr>
              <w:t>./хв.</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Час друку першої сторінки: не більше 7,8 с</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Типове енергоспоживання (TEC): не більше 0.6 кВт*год</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Енергоспоживання у  режимі сну – не більше 1.4 Вт</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Робоче навантаження: не більше 8000 </w:t>
            </w:r>
            <w:proofErr w:type="spellStart"/>
            <w:r w:rsidRPr="006D588A">
              <w:rPr>
                <w:rFonts w:ascii="Times New Roman" w:eastAsia="Times New Roman" w:hAnsi="Times New Roman"/>
                <w:color w:val="000000"/>
                <w:sz w:val="24"/>
                <w:szCs w:val="24"/>
                <w:lang w:val="uk-UA" w:eastAsia="ru-RU"/>
              </w:rPr>
              <w:t>стор</w:t>
            </w:r>
            <w:proofErr w:type="spellEnd"/>
            <w:r w:rsidRPr="006D588A">
              <w:rPr>
                <w:rFonts w:ascii="Times New Roman" w:eastAsia="Times New Roman" w:hAnsi="Times New Roman"/>
                <w:color w:val="000000"/>
                <w:sz w:val="24"/>
                <w:szCs w:val="24"/>
                <w:lang w:val="uk-UA" w:eastAsia="ru-RU"/>
              </w:rPr>
              <w:t>/міс</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Обов’язкова сумісність з картриджем: </w:t>
            </w:r>
            <w:proofErr w:type="spellStart"/>
            <w:r w:rsidRPr="006D588A">
              <w:rPr>
                <w:rFonts w:ascii="Times New Roman" w:eastAsia="Times New Roman" w:hAnsi="Times New Roman"/>
                <w:color w:val="000000"/>
                <w:sz w:val="24"/>
                <w:szCs w:val="24"/>
                <w:lang w:val="uk-UA" w:eastAsia="ru-RU"/>
              </w:rPr>
              <w:t>Canon</w:t>
            </w:r>
            <w:proofErr w:type="spellEnd"/>
            <w:r w:rsidRPr="006D588A">
              <w:rPr>
                <w:rFonts w:ascii="Times New Roman" w:eastAsia="Times New Roman" w:hAnsi="Times New Roman"/>
                <w:color w:val="000000"/>
                <w:sz w:val="24"/>
                <w:szCs w:val="24"/>
                <w:lang w:val="uk-UA" w:eastAsia="ru-RU"/>
              </w:rPr>
              <w:t xml:space="preserve"> 725</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Вага: не більше 8.2 кг</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Розміри (Д х Ш х В): не більше 372 x 276 x 254 мм</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Комплект постачання: БФП, стартовий картридж, 2 додаткові оригінальні картриджі від виробника БФП, адаптер живлення , кабель USB</w:t>
            </w:r>
          </w:p>
          <w:p w:rsidR="00903C1B"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Гарантійний термін від виробника: не менше 12 місяців</w:t>
            </w:r>
          </w:p>
        </w:tc>
        <w:tc>
          <w:tcPr>
            <w:tcW w:w="1560" w:type="dxa"/>
            <w:tcBorders>
              <w:top w:val="single" w:sz="4" w:space="0" w:color="auto"/>
              <w:left w:val="single" w:sz="4" w:space="0" w:color="auto"/>
              <w:bottom w:val="single" w:sz="4" w:space="0" w:color="auto"/>
              <w:right w:val="single" w:sz="4" w:space="0" w:color="auto"/>
            </w:tcBorders>
          </w:tcPr>
          <w:p w:rsidR="006D588A" w:rsidRPr="006D588A" w:rsidRDefault="006D588A" w:rsidP="006D588A">
            <w:pPr>
              <w:pStyle w:val="a4"/>
              <w:spacing w:after="0" w:line="240" w:lineRule="auto"/>
              <w:rPr>
                <w:rFonts w:ascii="Times New Roman" w:hAnsi="Times New Roman" w:cs="Times New Roman"/>
                <w:sz w:val="24"/>
                <w:szCs w:val="24"/>
              </w:rPr>
            </w:pPr>
            <w:r w:rsidRPr="006D588A">
              <w:rPr>
                <w:rFonts w:ascii="Times New Roman" w:hAnsi="Times New Roman" w:cs="Times New Roman"/>
                <w:sz w:val="24"/>
                <w:szCs w:val="24"/>
              </w:rPr>
              <w:t>Найменування Товару (марка/модель/тип):</w:t>
            </w:r>
          </w:p>
          <w:p w:rsidR="00903C1B" w:rsidRPr="0076289A" w:rsidRDefault="006D588A" w:rsidP="006D588A">
            <w:pPr>
              <w:pStyle w:val="a4"/>
              <w:spacing w:after="0" w:line="240" w:lineRule="auto"/>
              <w:rPr>
                <w:rFonts w:ascii="Times New Roman" w:hAnsi="Times New Roman" w:cs="Times New Roman"/>
                <w:sz w:val="24"/>
                <w:szCs w:val="24"/>
              </w:rPr>
            </w:pPr>
            <w:r w:rsidRPr="006D588A">
              <w:rPr>
                <w:rFonts w:ascii="Times New Roman" w:hAnsi="Times New Roman" w:cs="Times New Roman"/>
                <w:sz w:val="24"/>
                <w:szCs w:val="24"/>
              </w:rPr>
              <w:t>Технічні характеристики:</w:t>
            </w:r>
          </w:p>
        </w:tc>
      </w:tr>
      <w:tr w:rsidR="006D588A" w:rsidRPr="0076289A" w:rsidTr="008816F5">
        <w:trPr>
          <w:trHeight w:val="4758"/>
        </w:trPr>
        <w:tc>
          <w:tcPr>
            <w:tcW w:w="507" w:type="dxa"/>
            <w:tcBorders>
              <w:top w:val="single" w:sz="4" w:space="0" w:color="auto"/>
              <w:left w:val="single" w:sz="4" w:space="0" w:color="auto"/>
              <w:bottom w:val="single" w:sz="4" w:space="0" w:color="auto"/>
              <w:right w:val="single" w:sz="4" w:space="0" w:color="auto"/>
            </w:tcBorders>
          </w:tcPr>
          <w:p w:rsidR="006D588A" w:rsidRDefault="006D588A" w:rsidP="009964C4">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7" w:type="dxa"/>
            <w:tcBorders>
              <w:top w:val="single" w:sz="4" w:space="0" w:color="auto"/>
              <w:left w:val="single" w:sz="4" w:space="0" w:color="auto"/>
              <w:bottom w:val="single" w:sz="4" w:space="0" w:color="auto"/>
              <w:right w:val="single" w:sz="4" w:space="0" w:color="auto"/>
            </w:tcBorders>
          </w:tcPr>
          <w:p w:rsidR="006D588A" w:rsidRPr="006D588A" w:rsidRDefault="006D588A" w:rsidP="009964C4">
            <w:pPr>
              <w:pStyle w:val="a4"/>
              <w:spacing w:after="0" w:line="240" w:lineRule="auto"/>
              <w:rPr>
                <w:rFonts w:ascii="Times New Roman" w:hAnsi="Times New Roman" w:cs="Times New Roman"/>
                <w:sz w:val="24"/>
                <w:szCs w:val="24"/>
              </w:rPr>
            </w:pPr>
            <w:r w:rsidRPr="006D588A">
              <w:rPr>
                <w:rFonts w:ascii="Times New Roman" w:hAnsi="Times New Roman" w:cs="Times New Roman"/>
                <w:sz w:val="24"/>
                <w:szCs w:val="24"/>
              </w:rPr>
              <w:t>Принтер</w:t>
            </w:r>
          </w:p>
        </w:tc>
        <w:tc>
          <w:tcPr>
            <w:tcW w:w="709" w:type="dxa"/>
            <w:tcBorders>
              <w:top w:val="single" w:sz="4" w:space="0" w:color="auto"/>
              <w:left w:val="single" w:sz="4" w:space="0" w:color="auto"/>
              <w:bottom w:val="single" w:sz="4" w:space="0" w:color="auto"/>
              <w:right w:val="single" w:sz="4" w:space="0" w:color="auto"/>
            </w:tcBorders>
          </w:tcPr>
          <w:p w:rsidR="006D588A" w:rsidRDefault="006D588A" w:rsidP="009964C4">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Максимальна роздільна здатність друку: не гірше 600x600 </w:t>
            </w:r>
            <w:proofErr w:type="spellStart"/>
            <w:r w:rsidRPr="006D588A">
              <w:rPr>
                <w:rFonts w:ascii="Times New Roman" w:eastAsia="Times New Roman" w:hAnsi="Times New Roman"/>
                <w:color w:val="000000"/>
                <w:sz w:val="24"/>
                <w:szCs w:val="24"/>
                <w:lang w:val="uk-UA" w:eastAsia="ru-RU"/>
              </w:rPr>
              <w:t>dpi</w:t>
            </w:r>
            <w:proofErr w:type="spellEnd"/>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Технологія друку: Лазерний друк</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Тип пристрою: Принтери</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Роздільна здатність принтера/МФП: не гірше 2400 x 600 точок/дюйм з автоматичним покращенням зображення</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Кількість кольорів: 1 (чорний колір)</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Друк: Чорно-білий</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Формат і щільність паперу</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Формат паперу </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A4/B5/A5/LGL/LTR/EXE/16K/користувацький</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COM10/</w:t>
            </w:r>
            <w:proofErr w:type="spellStart"/>
            <w:r w:rsidRPr="006D588A">
              <w:rPr>
                <w:rFonts w:ascii="Times New Roman" w:eastAsia="Times New Roman" w:hAnsi="Times New Roman"/>
                <w:color w:val="000000"/>
                <w:sz w:val="24"/>
                <w:szCs w:val="24"/>
                <w:lang w:val="uk-UA" w:eastAsia="ru-RU"/>
              </w:rPr>
              <w:t>Monarch</w:t>
            </w:r>
            <w:proofErr w:type="spellEnd"/>
            <w:r w:rsidRPr="006D588A">
              <w:rPr>
                <w:rFonts w:ascii="Times New Roman" w:eastAsia="Times New Roman" w:hAnsi="Times New Roman"/>
                <w:color w:val="000000"/>
                <w:sz w:val="24"/>
                <w:szCs w:val="24"/>
                <w:lang w:val="uk-UA" w:eastAsia="ru-RU"/>
              </w:rPr>
              <w:t>/C5/DL</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(ширина 76 ~ 216 мм x довжина 188 ~ 356 мм)</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Щільність паперу</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Універсальний лоток: 60 ~ 163 г/м</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Підтримка ОС: </w:t>
            </w:r>
            <w:proofErr w:type="spellStart"/>
            <w:r w:rsidRPr="006D588A">
              <w:rPr>
                <w:rFonts w:ascii="Times New Roman" w:eastAsia="Times New Roman" w:hAnsi="Times New Roman"/>
                <w:color w:val="000000"/>
                <w:sz w:val="24"/>
                <w:szCs w:val="24"/>
                <w:lang w:val="uk-UA" w:eastAsia="ru-RU"/>
              </w:rPr>
              <w:t>Linux</w:t>
            </w:r>
            <w:proofErr w:type="spellEnd"/>
            <w:r w:rsidRPr="006D588A">
              <w:rPr>
                <w:rFonts w:ascii="Times New Roman" w:eastAsia="Times New Roman" w:hAnsi="Times New Roman"/>
                <w:color w:val="000000"/>
                <w:sz w:val="24"/>
                <w:szCs w:val="24"/>
                <w:lang w:val="uk-UA" w:eastAsia="ru-RU"/>
              </w:rPr>
              <w:t xml:space="preserve">, </w:t>
            </w:r>
            <w:proofErr w:type="spellStart"/>
            <w:r w:rsidRPr="006D588A">
              <w:rPr>
                <w:rFonts w:ascii="Times New Roman" w:eastAsia="Times New Roman" w:hAnsi="Times New Roman"/>
                <w:color w:val="000000"/>
                <w:sz w:val="24"/>
                <w:szCs w:val="24"/>
                <w:lang w:val="uk-UA" w:eastAsia="ru-RU"/>
              </w:rPr>
              <w:t>Mac</w:t>
            </w:r>
            <w:proofErr w:type="spellEnd"/>
            <w:r w:rsidRPr="006D588A">
              <w:rPr>
                <w:rFonts w:ascii="Times New Roman" w:eastAsia="Times New Roman" w:hAnsi="Times New Roman"/>
                <w:color w:val="000000"/>
                <w:sz w:val="24"/>
                <w:szCs w:val="24"/>
                <w:lang w:val="uk-UA" w:eastAsia="ru-RU"/>
              </w:rPr>
              <w:t xml:space="preserve"> OS, Windows</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Швидкість чорно-білого друку, </w:t>
            </w:r>
            <w:proofErr w:type="spellStart"/>
            <w:r w:rsidRPr="006D588A">
              <w:rPr>
                <w:rFonts w:ascii="Times New Roman" w:eastAsia="Times New Roman" w:hAnsi="Times New Roman"/>
                <w:color w:val="000000"/>
                <w:sz w:val="24"/>
                <w:szCs w:val="24"/>
                <w:lang w:val="uk-UA" w:eastAsia="ru-RU"/>
              </w:rPr>
              <w:t>стор</w:t>
            </w:r>
            <w:proofErr w:type="spellEnd"/>
            <w:r w:rsidRPr="006D588A">
              <w:rPr>
                <w:rFonts w:ascii="Times New Roman" w:eastAsia="Times New Roman" w:hAnsi="Times New Roman"/>
                <w:color w:val="000000"/>
                <w:sz w:val="24"/>
                <w:szCs w:val="24"/>
                <w:lang w:val="uk-UA" w:eastAsia="ru-RU"/>
              </w:rPr>
              <w:t xml:space="preserve">./хв: не менше 18 </w:t>
            </w:r>
            <w:proofErr w:type="spellStart"/>
            <w:r w:rsidRPr="006D588A">
              <w:rPr>
                <w:rFonts w:ascii="Times New Roman" w:eastAsia="Times New Roman" w:hAnsi="Times New Roman"/>
                <w:color w:val="000000"/>
                <w:sz w:val="24"/>
                <w:szCs w:val="24"/>
                <w:lang w:val="uk-UA" w:eastAsia="ru-RU"/>
              </w:rPr>
              <w:t>стор</w:t>
            </w:r>
            <w:proofErr w:type="spellEnd"/>
            <w:r w:rsidRPr="006D588A">
              <w:rPr>
                <w:rFonts w:ascii="Times New Roman" w:eastAsia="Times New Roman" w:hAnsi="Times New Roman"/>
                <w:color w:val="000000"/>
                <w:sz w:val="24"/>
                <w:szCs w:val="24"/>
                <w:lang w:val="uk-UA" w:eastAsia="ru-RU"/>
              </w:rPr>
              <w:t>/хв.</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Межі зони друку: Поля: 5 мм (верхнє, нижнє, ліве та праве)</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Інтерфейси: USB 2.0</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Сумісні картриджі</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lastRenderedPageBreak/>
              <w:t xml:space="preserve">Чорний: </w:t>
            </w:r>
            <w:proofErr w:type="spellStart"/>
            <w:r w:rsidRPr="006D588A">
              <w:rPr>
                <w:rFonts w:ascii="Times New Roman" w:eastAsia="Times New Roman" w:hAnsi="Times New Roman"/>
                <w:color w:val="000000"/>
                <w:sz w:val="24"/>
                <w:szCs w:val="24"/>
                <w:lang w:val="uk-UA" w:eastAsia="ru-RU"/>
              </w:rPr>
              <w:t>Canon</w:t>
            </w:r>
            <w:proofErr w:type="spellEnd"/>
            <w:r w:rsidRPr="006D588A">
              <w:rPr>
                <w:rFonts w:ascii="Times New Roman" w:eastAsia="Times New Roman" w:hAnsi="Times New Roman"/>
                <w:color w:val="000000"/>
                <w:sz w:val="24"/>
                <w:szCs w:val="24"/>
                <w:lang w:val="uk-UA" w:eastAsia="ru-RU"/>
              </w:rPr>
              <w:t xml:space="preserve"> 725.</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Споживана потужність: Максимальна: </w:t>
            </w:r>
            <w:proofErr w:type="spellStart"/>
            <w:r w:rsidRPr="006D588A">
              <w:rPr>
                <w:rFonts w:ascii="Times New Roman" w:eastAsia="Times New Roman" w:hAnsi="Times New Roman"/>
                <w:color w:val="000000"/>
                <w:sz w:val="24"/>
                <w:szCs w:val="24"/>
                <w:lang w:val="uk-UA" w:eastAsia="ru-RU"/>
              </w:rPr>
              <w:t>прибл</w:t>
            </w:r>
            <w:proofErr w:type="spellEnd"/>
            <w:r w:rsidRPr="006D588A">
              <w:rPr>
                <w:rFonts w:ascii="Times New Roman" w:eastAsia="Times New Roman" w:hAnsi="Times New Roman"/>
                <w:color w:val="000000"/>
                <w:sz w:val="24"/>
                <w:szCs w:val="24"/>
                <w:lang w:val="uk-UA" w:eastAsia="ru-RU"/>
              </w:rPr>
              <w:t>. 870 Вт або менше</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Активний режим: у середньому </w:t>
            </w:r>
            <w:proofErr w:type="spellStart"/>
            <w:r w:rsidRPr="006D588A">
              <w:rPr>
                <w:rFonts w:ascii="Times New Roman" w:eastAsia="Times New Roman" w:hAnsi="Times New Roman"/>
                <w:color w:val="000000"/>
                <w:sz w:val="24"/>
                <w:szCs w:val="24"/>
                <w:lang w:val="uk-UA" w:eastAsia="ru-RU"/>
              </w:rPr>
              <w:t>прибл</w:t>
            </w:r>
            <w:proofErr w:type="spellEnd"/>
            <w:r w:rsidRPr="006D588A">
              <w:rPr>
                <w:rFonts w:ascii="Times New Roman" w:eastAsia="Times New Roman" w:hAnsi="Times New Roman"/>
                <w:color w:val="000000"/>
                <w:sz w:val="24"/>
                <w:szCs w:val="24"/>
                <w:lang w:val="uk-UA" w:eastAsia="ru-RU"/>
              </w:rPr>
              <w:t>. 330 Вт</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Режим очікування: у середньому </w:t>
            </w:r>
            <w:proofErr w:type="spellStart"/>
            <w:r w:rsidRPr="006D588A">
              <w:rPr>
                <w:rFonts w:ascii="Times New Roman" w:eastAsia="Times New Roman" w:hAnsi="Times New Roman"/>
                <w:color w:val="000000"/>
                <w:sz w:val="24"/>
                <w:szCs w:val="24"/>
                <w:lang w:val="uk-UA" w:eastAsia="ru-RU"/>
              </w:rPr>
              <w:t>прибл</w:t>
            </w:r>
            <w:proofErr w:type="spellEnd"/>
            <w:r w:rsidRPr="006D588A">
              <w:rPr>
                <w:rFonts w:ascii="Times New Roman" w:eastAsia="Times New Roman" w:hAnsi="Times New Roman"/>
                <w:color w:val="000000"/>
                <w:sz w:val="24"/>
                <w:szCs w:val="24"/>
                <w:lang w:val="uk-UA" w:eastAsia="ru-RU"/>
              </w:rPr>
              <w:t>. 1.8 Вт або менше</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Режим сну: у середньому </w:t>
            </w:r>
            <w:proofErr w:type="spellStart"/>
            <w:r w:rsidRPr="006D588A">
              <w:rPr>
                <w:rFonts w:ascii="Times New Roman" w:eastAsia="Times New Roman" w:hAnsi="Times New Roman"/>
                <w:color w:val="000000"/>
                <w:sz w:val="24"/>
                <w:szCs w:val="24"/>
                <w:lang w:val="uk-UA" w:eastAsia="ru-RU"/>
              </w:rPr>
              <w:t>прибл</w:t>
            </w:r>
            <w:proofErr w:type="spellEnd"/>
            <w:r w:rsidRPr="006D588A">
              <w:rPr>
                <w:rFonts w:ascii="Times New Roman" w:eastAsia="Times New Roman" w:hAnsi="Times New Roman"/>
                <w:color w:val="000000"/>
                <w:sz w:val="24"/>
                <w:szCs w:val="24"/>
                <w:lang w:val="uk-UA" w:eastAsia="ru-RU"/>
              </w:rPr>
              <w:t>. 0.8 Вт або менше</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Звичайне споживання енергії: не більше 0.47 кВт*год на тиждень</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Вага (кг): не більше 5 кг</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Додатково</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Час виведення першої сторінки: не більше 7.8 </w:t>
            </w:r>
            <w:proofErr w:type="spellStart"/>
            <w:r w:rsidRPr="006D588A">
              <w:rPr>
                <w:rFonts w:ascii="Times New Roman" w:eastAsia="Times New Roman" w:hAnsi="Times New Roman"/>
                <w:color w:val="000000"/>
                <w:sz w:val="24"/>
                <w:szCs w:val="24"/>
                <w:lang w:val="uk-UA" w:eastAsia="ru-RU"/>
              </w:rPr>
              <w:t>сек</w:t>
            </w:r>
            <w:proofErr w:type="spellEnd"/>
            <w:r w:rsidRPr="006D588A">
              <w:rPr>
                <w:rFonts w:ascii="Times New Roman" w:eastAsia="Times New Roman" w:hAnsi="Times New Roman"/>
                <w:color w:val="000000"/>
                <w:sz w:val="24"/>
                <w:szCs w:val="24"/>
                <w:lang w:val="uk-UA" w:eastAsia="ru-RU"/>
              </w:rPr>
              <w:t xml:space="preserve">                                                            Робоче навантаження: не менше </w:t>
            </w:r>
            <w:proofErr w:type="spellStart"/>
            <w:r w:rsidRPr="006D588A">
              <w:rPr>
                <w:rFonts w:ascii="Times New Roman" w:eastAsia="Times New Roman" w:hAnsi="Times New Roman"/>
                <w:color w:val="000000"/>
                <w:sz w:val="24"/>
                <w:szCs w:val="24"/>
                <w:lang w:val="uk-UA" w:eastAsia="ru-RU"/>
              </w:rPr>
              <w:t>макс</w:t>
            </w:r>
            <w:proofErr w:type="spellEnd"/>
            <w:r w:rsidRPr="006D588A">
              <w:rPr>
                <w:rFonts w:ascii="Times New Roman" w:eastAsia="Times New Roman" w:hAnsi="Times New Roman"/>
                <w:color w:val="000000"/>
                <w:sz w:val="24"/>
                <w:szCs w:val="24"/>
                <w:lang w:val="uk-UA" w:eastAsia="ru-RU"/>
              </w:rPr>
              <w:t xml:space="preserve">. 5000 </w:t>
            </w:r>
            <w:proofErr w:type="spellStart"/>
            <w:r w:rsidRPr="006D588A">
              <w:rPr>
                <w:rFonts w:ascii="Times New Roman" w:eastAsia="Times New Roman" w:hAnsi="Times New Roman"/>
                <w:color w:val="000000"/>
                <w:sz w:val="24"/>
                <w:szCs w:val="24"/>
                <w:lang w:val="uk-UA" w:eastAsia="ru-RU"/>
              </w:rPr>
              <w:t>стор</w:t>
            </w:r>
            <w:proofErr w:type="spellEnd"/>
            <w:r w:rsidRPr="006D588A">
              <w:rPr>
                <w:rFonts w:ascii="Times New Roman" w:eastAsia="Times New Roman" w:hAnsi="Times New Roman"/>
                <w:color w:val="000000"/>
                <w:sz w:val="24"/>
                <w:szCs w:val="24"/>
                <w:lang w:val="uk-UA" w:eastAsia="ru-RU"/>
              </w:rPr>
              <w:t>./міс.</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Розміри (Д х Ш х В), мм: 364 x 249 x 199 мм</w:t>
            </w:r>
          </w:p>
          <w:p w:rsidR="006D588A" w:rsidRPr="006D588A" w:rsidRDefault="006D588A" w:rsidP="006D588A">
            <w:pPr>
              <w:spacing w:after="0" w:line="240" w:lineRule="auto"/>
              <w:rPr>
                <w:rFonts w:ascii="Times New Roman" w:eastAsia="Times New Roman" w:hAnsi="Times New Roman"/>
                <w:color w:val="000000"/>
                <w:sz w:val="24"/>
                <w:szCs w:val="24"/>
                <w:lang w:val="uk-UA" w:eastAsia="ru-RU"/>
              </w:rPr>
            </w:pPr>
            <w:r w:rsidRPr="006D588A">
              <w:rPr>
                <w:rFonts w:ascii="Times New Roman" w:eastAsia="Times New Roman" w:hAnsi="Times New Roman"/>
                <w:color w:val="000000"/>
                <w:sz w:val="24"/>
                <w:szCs w:val="24"/>
                <w:lang w:val="uk-UA" w:eastAsia="ru-RU"/>
              </w:rPr>
              <w:t xml:space="preserve">Гарантія: </w:t>
            </w:r>
            <w:r w:rsidR="008816F5">
              <w:rPr>
                <w:rFonts w:ascii="Times New Roman" w:eastAsia="Times New Roman" w:hAnsi="Times New Roman"/>
                <w:color w:val="000000"/>
                <w:sz w:val="24"/>
                <w:szCs w:val="24"/>
                <w:lang w:val="uk-UA" w:eastAsia="ru-RU"/>
              </w:rPr>
              <w:t xml:space="preserve">не менше </w:t>
            </w:r>
            <w:r w:rsidRPr="006D588A">
              <w:rPr>
                <w:rFonts w:ascii="Times New Roman" w:eastAsia="Times New Roman" w:hAnsi="Times New Roman"/>
                <w:color w:val="000000"/>
                <w:sz w:val="24"/>
                <w:szCs w:val="24"/>
                <w:lang w:val="uk-UA" w:eastAsia="ru-RU"/>
              </w:rPr>
              <w:t>12 місяців</w:t>
            </w:r>
          </w:p>
        </w:tc>
        <w:tc>
          <w:tcPr>
            <w:tcW w:w="1560" w:type="dxa"/>
            <w:tcBorders>
              <w:top w:val="single" w:sz="4" w:space="0" w:color="auto"/>
              <w:left w:val="single" w:sz="4" w:space="0" w:color="auto"/>
              <w:bottom w:val="single" w:sz="4" w:space="0" w:color="auto"/>
              <w:right w:val="single" w:sz="4" w:space="0" w:color="auto"/>
            </w:tcBorders>
          </w:tcPr>
          <w:p w:rsidR="006D588A" w:rsidRPr="006D588A" w:rsidRDefault="006D588A" w:rsidP="006D588A">
            <w:pPr>
              <w:pStyle w:val="a4"/>
              <w:spacing w:after="0" w:line="240" w:lineRule="auto"/>
              <w:rPr>
                <w:rFonts w:ascii="Times New Roman" w:hAnsi="Times New Roman" w:cs="Times New Roman"/>
                <w:sz w:val="24"/>
                <w:szCs w:val="24"/>
              </w:rPr>
            </w:pPr>
            <w:r w:rsidRPr="006D588A">
              <w:rPr>
                <w:rFonts w:ascii="Times New Roman" w:hAnsi="Times New Roman" w:cs="Times New Roman"/>
                <w:sz w:val="24"/>
                <w:szCs w:val="24"/>
              </w:rPr>
              <w:lastRenderedPageBreak/>
              <w:t>Найменування Товару (марка/модель/тип):</w:t>
            </w:r>
          </w:p>
          <w:p w:rsidR="006D588A" w:rsidRPr="006D588A" w:rsidRDefault="006D588A" w:rsidP="006D588A">
            <w:pPr>
              <w:pStyle w:val="a4"/>
              <w:spacing w:after="0" w:line="240" w:lineRule="auto"/>
              <w:rPr>
                <w:rFonts w:ascii="Times New Roman" w:hAnsi="Times New Roman" w:cs="Times New Roman"/>
                <w:sz w:val="24"/>
                <w:szCs w:val="24"/>
              </w:rPr>
            </w:pPr>
            <w:r w:rsidRPr="006D588A">
              <w:rPr>
                <w:rFonts w:ascii="Times New Roman" w:hAnsi="Times New Roman" w:cs="Times New Roman"/>
                <w:sz w:val="24"/>
                <w:szCs w:val="24"/>
              </w:rPr>
              <w:t>Технічні характеристики:</w:t>
            </w:r>
          </w:p>
        </w:tc>
      </w:tr>
      <w:tr w:rsidR="006D588A" w:rsidRPr="0076289A" w:rsidTr="001D7E56">
        <w:trPr>
          <w:trHeight w:val="786"/>
        </w:trPr>
        <w:tc>
          <w:tcPr>
            <w:tcW w:w="507" w:type="dxa"/>
            <w:tcBorders>
              <w:top w:val="single" w:sz="4" w:space="0" w:color="auto"/>
              <w:left w:val="single" w:sz="4" w:space="0" w:color="auto"/>
              <w:bottom w:val="single" w:sz="4" w:space="0" w:color="auto"/>
              <w:right w:val="single" w:sz="4" w:space="0" w:color="auto"/>
            </w:tcBorders>
          </w:tcPr>
          <w:p w:rsidR="006D588A" w:rsidRPr="005C39EC" w:rsidRDefault="005C39EC" w:rsidP="006D588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7" w:type="dxa"/>
          </w:tcPr>
          <w:p w:rsidR="006D588A" w:rsidRPr="006D588A" w:rsidRDefault="006D588A" w:rsidP="006D588A">
            <w:pPr>
              <w:spacing w:after="0"/>
              <w:rPr>
                <w:rFonts w:ascii="Times New Roman" w:hAnsi="Times New Roman"/>
                <w:lang w:val="uk-UA"/>
              </w:rPr>
            </w:pPr>
            <w:r w:rsidRPr="006D588A">
              <w:rPr>
                <w:rFonts w:ascii="Times New Roman" w:hAnsi="Times New Roman"/>
                <w:lang w:val="uk-UA"/>
              </w:rPr>
              <w:t>Монітор</w:t>
            </w:r>
          </w:p>
        </w:tc>
        <w:tc>
          <w:tcPr>
            <w:tcW w:w="709" w:type="dxa"/>
          </w:tcPr>
          <w:p w:rsidR="006D588A" w:rsidRPr="006D588A" w:rsidRDefault="006D588A" w:rsidP="006D588A">
            <w:pPr>
              <w:spacing w:after="0"/>
              <w:rPr>
                <w:rFonts w:ascii="Times New Roman" w:hAnsi="Times New Roman"/>
                <w:lang w:val="uk-UA"/>
              </w:rPr>
            </w:pPr>
            <w:r w:rsidRPr="006D588A">
              <w:rPr>
                <w:rFonts w:ascii="Times New Roman" w:hAnsi="Times New Roman"/>
                <w:lang w:val="uk-UA"/>
              </w:rPr>
              <w:t>7 шт.</w:t>
            </w:r>
          </w:p>
        </w:tc>
        <w:tc>
          <w:tcPr>
            <w:tcW w:w="5245" w:type="dxa"/>
          </w:tcPr>
          <w:p w:rsidR="006D588A" w:rsidRPr="006D588A" w:rsidRDefault="006D588A" w:rsidP="006D588A">
            <w:pPr>
              <w:spacing w:after="0"/>
              <w:rPr>
                <w:rFonts w:ascii="Times New Roman" w:hAnsi="Times New Roman"/>
                <w:lang w:val="uk-UA"/>
              </w:rPr>
            </w:pPr>
            <w:r w:rsidRPr="006D588A">
              <w:rPr>
                <w:rFonts w:ascii="Times New Roman" w:hAnsi="Times New Roman"/>
                <w:lang w:val="uk-UA"/>
              </w:rPr>
              <w:t xml:space="preserve">Монітор 23.8" </w:t>
            </w:r>
            <w:proofErr w:type="spellStart"/>
            <w:r w:rsidRPr="006D588A">
              <w:rPr>
                <w:rFonts w:ascii="Times New Roman" w:hAnsi="Times New Roman"/>
                <w:lang w:val="uk-UA"/>
              </w:rPr>
              <w:t>Samsung</w:t>
            </w:r>
            <w:proofErr w:type="spellEnd"/>
            <w:r w:rsidRPr="006D588A">
              <w:rPr>
                <w:rFonts w:ascii="Times New Roman" w:hAnsi="Times New Roman"/>
                <w:lang w:val="uk-UA"/>
              </w:rPr>
              <w:t xml:space="preserve"> S24С310 (LS24С310EAIXCI)</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Діагональ дисплея-23.8"</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 xml:space="preserve">Частота оновлення-75 </w:t>
            </w:r>
            <w:proofErr w:type="spellStart"/>
            <w:r w:rsidRPr="006D588A">
              <w:rPr>
                <w:rFonts w:ascii="Times New Roman" w:hAnsi="Times New Roman"/>
                <w:lang w:val="uk-UA"/>
              </w:rPr>
              <w:t>Гц</w:t>
            </w:r>
            <w:proofErr w:type="spellEnd"/>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Максимальна роздільна здатність дисплея-1920x1080 (</w:t>
            </w:r>
            <w:proofErr w:type="spellStart"/>
            <w:r w:rsidRPr="006D588A">
              <w:rPr>
                <w:rFonts w:ascii="Times New Roman" w:hAnsi="Times New Roman"/>
                <w:lang w:val="uk-UA"/>
              </w:rPr>
              <w:t>FullHD</w:t>
            </w:r>
            <w:proofErr w:type="spellEnd"/>
            <w:r w:rsidRPr="006D588A">
              <w:rPr>
                <w:rFonts w:ascii="Times New Roman" w:hAnsi="Times New Roman"/>
                <w:lang w:val="uk-UA"/>
              </w:rPr>
              <w:t>)</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Час реакції матриці</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5 мс</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 xml:space="preserve">Яскравість дисплея-250 </w:t>
            </w:r>
            <w:proofErr w:type="spellStart"/>
            <w:r w:rsidRPr="006D588A">
              <w:rPr>
                <w:rFonts w:ascii="Times New Roman" w:hAnsi="Times New Roman"/>
                <w:lang w:val="uk-UA"/>
              </w:rPr>
              <w:t>кд</w:t>
            </w:r>
            <w:proofErr w:type="spellEnd"/>
            <w:r w:rsidRPr="006D588A">
              <w:rPr>
                <w:rFonts w:ascii="Times New Roman" w:hAnsi="Times New Roman"/>
                <w:lang w:val="uk-UA"/>
              </w:rPr>
              <w:t>/м²</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Тип матриці-IPS</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Інтерфейси-VGA,HDMI</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Особливості</w:t>
            </w:r>
          </w:p>
          <w:p w:rsidR="006D588A" w:rsidRPr="006D588A" w:rsidRDefault="006D588A" w:rsidP="006D588A">
            <w:pPr>
              <w:spacing w:after="0"/>
              <w:rPr>
                <w:rFonts w:ascii="Times New Roman" w:hAnsi="Times New Roman"/>
                <w:lang w:val="uk-UA"/>
              </w:rPr>
            </w:pPr>
            <w:proofErr w:type="spellStart"/>
            <w:r w:rsidRPr="006D588A">
              <w:rPr>
                <w:rFonts w:ascii="Times New Roman" w:hAnsi="Times New Roman"/>
                <w:lang w:val="uk-UA"/>
              </w:rPr>
              <w:t>Flicker-Free</w:t>
            </w:r>
            <w:proofErr w:type="spellEnd"/>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Максимальна кількість кольорів-16.7 M</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Гарантія-</w:t>
            </w:r>
            <w:r w:rsidR="008816F5">
              <w:rPr>
                <w:rFonts w:ascii="Times New Roman" w:hAnsi="Times New Roman"/>
                <w:lang w:val="uk-UA"/>
              </w:rPr>
              <w:t xml:space="preserve"> не менше</w:t>
            </w:r>
            <w:r w:rsidRPr="006D588A">
              <w:rPr>
                <w:rFonts w:ascii="Times New Roman" w:hAnsi="Times New Roman"/>
                <w:lang w:val="uk-UA"/>
              </w:rPr>
              <w:t xml:space="preserve"> 24 місяці</w:t>
            </w:r>
          </w:p>
        </w:tc>
        <w:tc>
          <w:tcPr>
            <w:tcW w:w="1560" w:type="dxa"/>
            <w:tcBorders>
              <w:top w:val="single" w:sz="4" w:space="0" w:color="auto"/>
              <w:left w:val="single" w:sz="4" w:space="0" w:color="auto"/>
              <w:bottom w:val="single" w:sz="4" w:space="0" w:color="auto"/>
              <w:right w:val="single" w:sz="4" w:space="0" w:color="auto"/>
            </w:tcBorders>
          </w:tcPr>
          <w:p w:rsidR="007A4630" w:rsidRPr="007A4630" w:rsidRDefault="007A4630" w:rsidP="007A4630">
            <w:pPr>
              <w:pStyle w:val="a4"/>
              <w:spacing w:after="0" w:line="240" w:lineRule="auto"/>
              <w:rPr>
                <w:rFonts w:ascii="Times New Roman" w:hAnsi="Times New Roman" w:cs="Times New Roman"/>
                <w:sz w:val="24"/>
                <w:szCs w:val="24"/>
              </w:rPr>
            </w:pPr>
            <w:r w:rsidRPr="007A4630">
              <w:rPr>
                <w:rFonts w:ascii="Times New Roman" w:hAnsi="Times New Roman" w:cs="Times New Roman"/>
                <w:sz w:val="24"/>
                <w:szCs w:val="24"/>
              </w:rPr>
              <w:t>Найменування Товару (марка/модель/тип):</w:t>
            </w:r>
          </w:p>
          <w:p w:rsidR="006D588A" w:rsidRPr="0076289A" w:rsidRDefault="007A4630" w:rsidP="007A4630">
            <w:pPr>
              <w:pStyle w:val="a4"/>
              <w:spacing w:after="0" w:line="240" w:lineRule="auto"/>
              <w:rPr>
                <w:rFonts w:ascii="Times New Roman" w:hAnsi="Times New Roman" w:cs="Times New Roman"/>
                <w:sz w:val="24"/>
                <w:szCs w:val="24"/>
              </w:rPr>
            </w:pPr>
            <w:r w:rsidRPr="007A4630">
              <w:rPr>
                <w:rFonts w:ascii="Times New Roman" w:hAnsi="Times New Roman" w:cs="Times New Roman"/>
                <w:sz w:val="24"/>
                <w:szCs w:val="24"/>
              </w:rPr>
              <w:t>Технічні характеристики:</w:t>
            </w:r>
          </w:p>
        </w:tc>
      </w:tr>
      <w:tr w:rsidR="006D588A" w:rsidRPr="006D588A" w:rsidTr="001D7E56">
        <w:trPr>
          <w:trHeight w:val="161"/>
        </w:trPr>
        <w:tc>
          <w:tcPr>
            <w:tcW w:w="507" w:type="dxa"/>
            <w:tcBorders>
              <w:top w:val="single" w:sz="4" w:space="0" w:color="auto"/>
              <w:left w:val="single" w:sz="4" w:space="0" w:color="auto"/>
              <w:bottom w:val="single" w:sz="4" w:space="0" w:color="auto"/>
              <w:right w:val="single" w:sz="4" w:space="0" w:color="auto"/>
            </w:tcBorders>
          </w:tcPr>
          <w:p w:rsidR="006D588A" w:rsidRDefault="005C39EC" w:rsidP="006D588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87" w:type="dxa"/>
          </w:tcPr>
          <w:p w:rsidR="006D588A" w:rsidRPr="006D588A" w:rsidRDefault="006D588A" w:rsidP="006D588A">
            <w:pPr>
              <w:spacing w:after="0"/>
              <w:rPr>
                <w:rFonts w:ascii="Times New Roman" w:hAnsi="Times New Roman"/>
                <w:lang w:val="uk-UA"/>
              </w:rPr>
            </w:pPr>
            <w:r w:rsidRPr="006D588A">
              <w:rPr>
                <w:rFonts w:ascii="Times New Roman" w:hAnsi="Times New Roman"/>
                <w:lang w:val="uk-UA"/>
              </w:rPr>
              <w:t>Клавіатура + миша</w:t>
            </w:r>
          </w:p>
        </w:tc>
        <w:tc>
          <w:tcPr>
            <w:tcW w:w="709" w:type="dxa"/>
          </w:tcPr>
          <w:p w:rsidR="006D588A" w:rsidRPr="006D588A" w:rsidRDefault="00535B60" w:rsidP="006D588A">
            <w:pPr>
              <w:spacing w:after="0"/>
              <w:rPr>
                <w:rFonts w:ascii="Times New Roman" w:hAnsi="Times New Roman"/>
                <w:lang w:val="uk-UA"/>
              </w:rPr>
            </w:pPr>
            <w:r>
              <w:rPr>
                <w:rFonts w:ascii="Times New Roman" w:hAnsi="Times New Roman"/>
                <w:lang w:val="uk-UA"/>
              </w:rPr>
              <w:t xml:space="preserve">7 </w:t>
            </w:r>
            <w:proofErr w:type="spellStart"/>
            <w:r>
              <w:rPr>
                <w:rFonts w:ascii="Times New Roman" w:hAnsi="Times New Roman"/>
                <w:lang w:val="uk-UA"/>
              </w:rPr>
              <w:t>компл</w:t>
            </w:r>
            <w:proofErr w:type="spellEnd"/>
            <w:r w:rsidR="006D588A" w:rsidRPr="006D588A">
              <w:rPr>
                <w:rFonts w:ascii="Times New Roman" w:hAnsi="Times New Roman"/>
                <w:lang w:val="uk-UA"/>
              </w:rPr>
              <w:t>.</w:t>
            </w:r>
          </w:p>
        </w:tc>
        <w:tc>
          <w:tcPr>
            <w:tcW w:w="5245" w:type="dxa"/>
          </w:tcPr>
          <w:p w:rsidR="006D588A" w:rsidRPr="006D588A" w:rsidRDefault="006D588A" w:rsidP="006D588A">
            <w:pPr>
              <w:spacing w:after="0"/>
              <w:rPr>
                <w:rFonts w:ascii="Times New Roman" w:hAnsi="Times New Roman"/>
                <w:lang w:val="uk-UA"/>
              </w:rPr>
            </w:pPr>
            <w:r w:rsidRPr="006D588A">
              <w:rPr>
                <w:rFonts w:ascii="Times New Roman" w:hAnsi="Times New Roman"/>
                <w:lang w:val="uk-UA"/>
              </w:rPr>
              <w:t xml:space="preserve">Комплект дротовий A4Tech </w:t>
            </w:r>
            <w:proofErr w:type="spellStart"/>
            <w:r w:rsidRPr="006D588A">
              <w:rPr>
                <w:rFonts w:ascii="Times New Roman" w:hAnsi="Times New Roman"/>
                <w:lang w:val="uk-UA"/>
              </w:rPr>
              <w:t>Fstyler</w:t>
            </w:r>
            <w:proofErr w:type="spellEnd"/>
            <w:r w:rsidRPr="006D588A">
              <w:rPr>
                <w:rFonts w:ascii="Times New Roman" w:hAnsi="Times New Roman"/>
                <w:lang w:val="uk-UA"/>
              </w:rPr>
              <w:t xml:space="preserve"> F1512 USB </w:t>
            </w:r>
            <w:proofErr w:type="spellStart"/>
            <w:r w:rsidRPr="006D588A">
              <w:rPr>
                <w:rFonts w:ascii="Times New Roman" w:hAnsi="Times New Roman"/>
                <w:lang w:val="uk-UA"/>
              </w:rPr>
              <w:t>Black</w:t>
            </w:r>
            <w:proofErr w:type="spellEnd"/>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Інтерфейс-USB</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Розкладка-</w:t>
            </w:r>
            <w:proofErr w:type="spellStart"/>
            <w:r w:rsidRPr="006D588A">
              <w:rPr>
                <w:rFonts w:ascii="Times New Roman" w:hAnsi="Times New Roman"/>
                <w:lang w:val="uk-UA"/>
              </w:rPr>
              <w:t>Eng</w:t>
            </w:r>
            <w:proofErr w:type="spellEnd"/>
            <w:r w:rsidRPr="006D588A">
              <w:rPr>
                <w:rFonts w:ascii="Times New Roman" w:hAnsi="Times New Roman"/>
                <w:lang w:val="uk-UA"/>
              </w:rPr>
              <w:t xml:space="preserve"> / </w:t>
            </w:r>
            <w:proofErr w:type="spellStart"/>
            <w:r w:rsidRPr="006D588A">
              <w:rPr>
                <w:rFonts w:ascii="Times New Roman" w:hAnsi="Times New Roman"/>
                <w:lang w:val="uk-UA"/>
              </w:rPr>
              <w:t>Ukr</w:t>
            </w:r>
            <w:proofErr w:type="spellEnd"/>
          </w:p>
          <w:p w:rsidR="006D588A" w:rsidRPr="006D588A" w:rsidRDefault="006D588A" w:rsidP="006D588A">
            <w:pPr>
              <w:spacing w:after="0"/>
              <w:rPr>
                <w:rFonts w:ascii="Times New Roman" w:hAnsi="Times New Roman"/>
                <w:lang w:val="uk-UA"/>
              </w:rPr>
            </w:pPr>
            <w:proofErr w:type="spellStart"/>
            <w:r w:rsidRPr="006D588A">
              <w:rPr>
                <w:rFonts w:ascii="Times New Roman" w:hAnsi="Times New Roman"/>
                <w:lang w:val="uk-UA"/>
              </w:rPr>
              <w:t>иша</w:t>
            </w:r>
            <w:proofErr w:type="spellEnd"/>
            <w:r w:rsidRPr="006D588A">
              <w:rPr>
                <w:rFonts w:ascii="Times New Roman" w:hAnsi="Times New Roman"/>
                <w:lang w:val="uk-UA"/>
              </w:rPr>
              <w:t xml:space="preserve"> FM12</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Тип сенсора: оптичний</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Тип під'єднання: дротовий</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Ергономічний дизайн: симетричний</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Роздільна здатність: 1200 DPI</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Довжина кабелю: 150 см</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Розміри: 108 х 64 х 35 мм</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Клавіатура FK15</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Клавіші: гладкі заокруглені</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Гарячі клавіші: 12</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Нанесення: лазерне гравіювання</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Вологозахист: так</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Регульовані ніжки клавіатури: так</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Кабель: 150 см</w:t>
            </w:r>
          </w:p>
          <w:p w:rsidR="006D588A" w:rsidRPr="006D588A" w:rsidRDefault="006D588A" w:rsidP="006D588A">
            <w:pPr>
              <w:spacing w:after="0"/>
              <w:rPr>
                <w:rFonts w:ascii="Times New Roman" w:hAnsi="Times New Roman"/>
                <w:lang w:val="uk-UA"/>
              </w:rPr>
            </w:pPr>
            <w:proofErr w:type="spellStart"/>
            <w:r w:rsidRPr="006D588A">
              <w:rPr>
                <w:rFonts w:ascii="Times New Roman" w:hAnsi="Times New Roman"/>
                <w:lang w:val="uk-UA"/>
              </w:rPr>
              <w:t>Підсвітка</w:t>
            </w:r>
            <w:proofErr w:type="spellEnd"/>
            <w:r w:rsidRPr="006D588A">
              <w:rPr>
                <w:rFonts w:ascii="Times New Roman" w:hAnsi="Times New Roman"/>
                <w:lang w:val="uk-UA"/>
              </w:rPr>
              <w:t>: немає</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Розміри: 403 х 146 х 26 мм</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Кількість кнопок клавіатури</w:t>
            </w:r>
          </w:p>
          <w:p w:rsidR="006D588A" w:rsidRPr="006D588A" w:rsidRDefault="006D588A" w:rsidP="006D588A">
            <w:pPr>
              <w:spacing w:after="0"/>
              <w:rPr>
                <w:rFonts w:ascii="Times New Roman" w:hAnsi="Times New Roman"/>
                <w:lang w:val="uk-UA"/>
              </w:rPr>
            </w:pPr>
            <w:r w:rsidRPr="006D588A">
              <w:rPr>
                <w:rFonts w:ascii="Times New Roman" w:hAnsi="Times New Roman"/>
                <w:lang w:val="uk-UA"/>
              </w:rPr>
              <w:t>Миша: 2 + 1 колесо-кнопка</w:t>
            </w:r>
          </w:p>
        </w:tc>
        <w:tc>
          <w:tcPr>
            <w:tcW w:w="1560" w:type="dxa"/>
            <w:tcBorders>
              <w:top w:val="single" w:sz="4" w:space="0" w:color="auto"/>
              <w:left w:val="single" w:sz="4" w:space="0" w:color="auto"/>
              <w:bottom w:val="single" w:sz="4" w:space="0" w:color="auto"/>
              <w:right w:val="single" w:sz="4" w:space="0" w:color="auto"/>
            </w:tcBorders>
          </w:tcPr>
          <w:p w:rsidR="007A4630" w:rsidRPr="007A4630" w:rsidRDefault="007A4630" w:rsidP="007A4630">
            <w:pPr>
              <w:pStyle w:val="a4"/>
              <w:spacing w:after="0" w:line="240" w:lineRule="auto"/>
              <w:rPr>
                <w:rFonts w:ascii="Times New Roman" w:hAnsi="Times New Roman" w:cs="Times New Roman"/>
                <w:sz w:val="24"/>
                <w:szCs w:val="24"/>
              </w:rPr>
            </w:pPr>
            <w:r w:rsidRPr="007A4630">
              <w:rPr>
                <w:rFonts w:ascii="Times New Roman" w:hAnsi="Times New Roman" w:cs="Times New Roman"/>
                <w:sz w:val="24"/>
                <w:szCs w:val="24"/>
              </w:rPr>
              <w:t>Найменування Товару (марка/модель/тип):</w:t>
            </w:r>
          </w:p>
          <w:p w:rsidR="006D588A" w:rsidRPr="0076289A" w:rsidRDefault="007A4630" w:rsidP="007A4630">
            <w:pPr>
              <w:pStyle w:val="a4"/>
              <w:spacing w:after="0" w:line="240" w:lineRule="auto"/>
              <w:rPr>
                <w:rFonts w:ascii="Times New Roman" w:hAnsi="Times New Roman" w:cs="Times New Roman"/>
                <w:sz w:val="24"/>
                <w:szCs w:val="24"/>
              </w:rPr>
            </w:pPr>
            <w:r w:rsidRPr="007A4630">
              <w:rPr>
                <w:rFonts w:ascii="Times New Roman" w:hAnsi="Times New Roman" w:cs="Times New Roman"/>
                <w:sz w:val="24"/>
                <w:szCs w:val="24"/>
              </w:rPr>
              <w:t>Технічні характеристики:</w:t>
            </w:r>
          </w:p>
        </w:tc>
      </w:tr>
      <w:tr w:rsidR="006D588A" w:rsidRPr="006D588A" w:rsidTr="001D7E56">
        <w:tc>
          <w:tcPr>
            <w:tcW w:w="507" w:type="dxa"/>
            <w:tcBorders>
              <w:top w:val="single" w:sz="4" w:space="0" w:color="auto"/>
              <w:left w:val="single" w:sz="4" w:space="0" w:color="auto"/>
              <w:bottom w:val="single" w:sz="4" w:space="0" w:color="auto"/>
              <w:right w:val="single" w:sz="4" w:space="0" w:color="auto"/>
            </w:tcBorders>
          </w:tcPr>
          <w:p w:rsidR="006D588A" w:rsidRDefault="005C39EC" w:rsidP="006D588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187" w:type="dxa"/>
          </w:tcPr>
          <w:p w:rsidR="006D588A" w:rsidRPr="006D588A" w:rsidRDefault="007A4630" w:rsidP="006D588A">
            <w:pPr>
              <w:spacing w:after="0"/>
              <w:rPr>
                <w:rFonts w:ascii="Times New Roman" w:hAnsi="Times New Roman"/>
                <w:lang w:val="uk-UA"/>
              </w:rPr>
            </w:pPr>
            <w:bookmarkStart w:id="0" w:name="_GoBack"/>
            <w:r w:rsidRPr="007A4630">
              <w:rPr>
                <w:rFonts w:ascii="Times New Roman" w:hAnsi="Times New Roman"/>
                <w:lang w:val="uk-UA"/>
              </w:rPr>
              <w:t>Джерело безперебійного живлення</w:t>
            </w:r>
            <w:bookmarkEnd w:id="0"/>
          </w:p>
        </w:tc>
        <w:tc>
          <w:tcPr>
            <w:tcW w:w="709" w:type="dxa"/>
          </w:tcPr>
          <w:p w:rsidR="006D588A" w:rsidRPr="006D588A" w:rsidRDefault="006D588A" w:rsidP="006D588A">
            <w:pPr>
              <w:spacing w:after="0"/>
              <w:rPr>
                <w:rFonts w:ascii="Times New Roman" w:hAnsi="Times New Roman"/>
                <w:lang w:val="uk-UA"/>
              </w:rPr>
            </w:pPr>
            <w:r w:rsidRPr="006D588A">
              <w:rPr>
                <w:rFonts w:ascii="Times New Roman" w:hAnsi="Times New Roman"/>
                <w:lang w:val="uk-UA"/>
              </w:rPr>
              <w:t>2</w:t>
            </w:r>
            <w:r w:rsidR="001970CE">
              <w:rPr>
                <w:rFonts w:ascii="Times New Roman" w:hAnsi="Times New Roman"/>
                <w:lang w:val="uk-UA"/>
              </w:rPr>
              <w:t xml:space="preserve">       </w:t>
            </w:r>
            <w:r w:rsidRPr="006D588A">
              <w:rPr>
                <w:rFonts w:ascii="Times New Roman" w:hAnsi="Times New Roman"/>
                <w:lang w:val="uk-UA"/>
              </w:rPr>
              <w:t xml:space="preserve"> шт.</w:t>
            </w:r>
          </w:p>
        </w:tc>
        <w:tc>
          <w:tcPr>
            <w:tcW w:w="5245" w:type="dxa"/>
          </w:tcPr>
          <w:p w:rsidR="006D588A" w:rsidRPr="006D588A" w:rsidRDefault="007A4630" w:rsidP="007A4630">
            <w:pPr>
              <w:spacing w:after="0"/>
              <w:rPr>
                <w:rFonts w:ascii="Times New Roman" w:hAnsi="Times New Roman"/>
                <w:lang w:val="uk-UA"/>
              </w:rPr>
            </w:pPr>
            <w:r w:rsidRPr="007A4630">
              <w:rPr>
                <w:rFonts w:ascii="Times New Roman" w:hAnsi="Times New Roman"/>
                <w:lang w:val="uk-UA"/>
              </w:rPr>
              <w:t xml:space="preserve">NJOY </w:t>
            </w:r>
            <w:proofErr w:type="spellStart"/>
            <w:r w:rsidRPr="007A4630">
              <w:rPr>
                <w:rFonts w:ascii="Times New Roman" w:hAnsi="Times New Roman"/>
                <w:lang w:val="uk-UA"/>
              </w:rPr>
              <w:t>Horus</w:t>
            </w:r>
            <w:proofErr w:type="spellEnd"/>
            <w:r w:rsidRPr="007A4630">
              <w:rPr>
                <w:rFonts w:ascii="Times New Roman" w:hAnsi="Times New Roman"/>
                <w:lang w:val="uk-UA"/>
              </w:rPr>
              <w:t xml:space="preserve"> </w:t>
            </w:r>
            <w:proofErr w:type="spellStart"/>
            <w:r w:rsidRPr="007A4630">
              <w:rPr>
                <w:rFonts w:ascii="Times New Roman" w:hAnsi="Times New Roman"/>
                <w:lang w:val="uk-UA"/>
              </w:rPr>
              <w:t>Plu</w:t>
            </w:r>
            <w:r>
              <w:rPr>
                <w:rFonts w:ascii="Times New Roman" w:hAnsi="Times New Roman"/>
                <w:lang w:val="uk-UA"/>
              </w:rPr>
              <w:t>s</w:t>
            </w:r>
            <w:proofErr w:type="spellEnd"/>
            <w:r>
              <w:rPr>
                <w:rFonts w:ascii="Times New Roman" w:hAnsi="Times New Roman"/>
                <w:lang w:val="uk-UA"/>
              </w:rPr>
              <w:t xml:space="preserve"> 2000 (PWUP-LI200H1-AZ01B) </w:t>
            </w:r>
          </w:p>
        </w:tc>
        <w:tc>
          <w:tcPr>
            <w:tcW w:w="1560" w:type="dxa"/>
            <w:tcBorders>
              <w:top w:val="single" w:sz="4" w:space="0" w:color="auto"/>
              <w:left w:val="single" w:sz="4" w:space="0" w:color="auto"/>
              <w:bottom w:val="single" w:sz="4" w:space="0" w:color="auto"/>
              <w:right w:val="single" w:sz="4" w:space="0" w:color="auto"/>
            </w:tcBorders>
          </w:tcPr>
          <w:p w:rsidR="007A4630" w:rsidRPr="007A4630" w:rsidRDefault="007A4630" w:rsidP="007A4630">
            <w:pPr>
              <w:pStyle w:val="a4"/>
              <w:spacing w:after="0" w:line="240" w:lineRule="auto"/>
              <w:rPr>
                <w:rFonts w:ascii="Times New Roman" w:hAnsi="Times New Roman" w:cs="Times New Roman"/>
                <w:sz w:val="24"/>
                <w:szCs w:val="24"/>
              </w:rPr>
            </w:pPr>
            <w:r w:rsidRPr="007A4630">
              <w:rPr>
                <w:rFonts w:ascii="Times New Roman" w:hAnsi="Times New Roman" w:cs="Times New Roman"/>
                <w:sz w:val="24"/>
                <w:szCs w:val="24"/>
              </w:rPr>
              <w:t>Найменування Товару (марка/модель/тип):</w:t>
            </w:r>
          </w:p>
          <w:p w:rsidR="006D588A" w:rsidRPr="0076289A" w:rsidRDefault="007A4630" w:rsidP="007A4630">
            <w:pPr>
              <w:pStyle w:val="a4"/>
              <w:spacing w:after="0" w:line="240" w:lineRule="auto"/>
              <w:rPr>
                <w:rFonts w:ascii="Times New Roman" w:hAnsi="Times New Roman" w:cs="Times New Roman"/>
                <w:sz w:val="24"/>
                <w:szCs w:val="24"/>
              </w:rPr>
            </w:pPr>
            <w:r w:rsidRPr="007A4630">
              <w:rPr>
                <w:rFonts w:ascii="Times New Roman" w:hAnsi="Times New Roman" w:cs="Times New Roman"/>
                <w:sz w:val="24"/>
                <w:szCs w:val="24"/>
              </w:rPr>
              <w:t>Технічні характеристики:</w:t>
            </w:r>
          </w:p>
        </w:tc>
      </w:tr>
    </w:tbl>
    <w:p w:rsidR="00903C1B" w:rsidRDefault="00903C1B" w:rsidP="00903C1B">
      <w:pPr>
        <w:shd w:val="clear" w:color="auto" w:fill="FFFFFF"/>
        <w:spacing w:after="0" w:line="240" w:lineRule="auto"/>
        <w:jc w:val="both"/>
        <w:outlineLvl w:val="1"/>
        <w:rPr>
          <w:rFonts w:ascii="Times New Roman" w:eastAsia="Times New Roman" w:hAnsi="Times New Roman"/>
          <w:b/>
          <w:lang w:val="uk-UA" w:eastAsia="ru-RU"/>
        </w:rPr>
      </w:pPr>
    </w:p>
    <w:p w:rsidR="00903C1B" w:rsidRPr="005A13D7" w:rsidRDefault="00903C1B" w:rsidP="00903C1B">
      <w:pPr>
        <w:shd w:val="clear" w:color="auto" w:fill="FFFFFF"/>
        <w:spacing w:after="0" w:line="240" w:lineRule="auto"/>
        <w:jc w:val="both"/>
        <w:outlineLvl w:val="1"/>
        <w:rPr>
          <w:rFonts w:ascii="Times New Roman" w:eastAsia="Times New Roman" w:hAnsi="Times New Roman"/>
          <w:b/>
          <w:lang w:val="uk-UA" w:eastAsia="ru-RU"/>
        </w:rPr>
      </w:pPr>
      <w:r w:rsidRPr="005A13D7">
        <w:rPr>
          <w:rFonts w:ascii="Times New Roman" w:eastAsia="Times New Roman" w:hAnsi="Times New Roman"/>
          <w:b/>
          <w:lang w:val="uk-UA" w:eastAsia="ru-RU"/>
        </w:rPr>
        <w:t>ІНШЕ:</w:t>
      </w:r>
    </w:p>
    <w:p w:rsidR="00903C1B" w:rsidRPr="005A13D7" w:rsidRDefault="00903C1B" w:rsidP="00903C1B">
      <w:pPr>
        <w:shd w:val="clear" w:color="auto" w:fill="FFFFFF"/>
        <w:spacing w:after="0" w:line="341" w:lineRule="atLeast"/>
        <w:jc w:val="both"/>
        <w:outlineLvl w:val="1"/>
        <w:rPr>
          <w:rFonts w:ascii="Times New Roman" w:eastAsia="Times New Roman" w:hAnsi="Times New Roman"/>
          <w:lang w:val="uk-UA" w:eastAsia="ru-RU"/>
        </w:rPr>
      </w:pPr>
      <w:r w:rsidRPr="005A13D7">
        <w:rPr>
          <w:rFonts w:ascii="Times New Roman" w:eastAsia="Times New Roman" w:hAnsi="Times New Roman"/>
          <w:lang w:val="uk-UA" w:eastAsia="ru-RU"/>
        </w:rPr>
        <w:t>Поставка товару здійснюється за рахунок постачальника.</w:t>
      </w:r>
    </w:p>
    <w:p w:rsidR="00903C1B" w:rsidRPr="005A13D7" w:rsidRDefault="00903C1B" w:rsidP="00903C1B">
      <w:pPr>
        <w:shd w:val="clear" w:color="auto" w:fill="FFFFFF"/>
        <w:spacing w:after="0" w:line="341" w:lineRule="atLeast"/>
        <w:jc w:val="both"/>
        <w:outlineLvl w:val="1"/>
        <w:rPr>
          <w:rFonts w:ascii="Times New Roman" w:eastAsia="Times New Roman" w:hAnsi="Times New Roman"/>
          <w:lang w:val="uk-UA" w:eastAsia="ru-RU"/>
        </w:rPr>
      </w:pPr>
      <w:r w:rsidRPr="005A13D7">
        <w:rPr>
          <w:rFonts w:ascii="Times New Roman" w:eastAsia="Times New Roman" w:hAnsi="Times New Roman"/>
          <w:lang w:val="uk-UA" w:eastAsia="ru-RU"/>
        </w:rPr>
        <w:t>Місце поставки: 78700, Івано-Франківська обл., Верховинський р-н, смт. Верховина, вул.,І.Франка,3.</w:t>
      </w:r>
    </w:p>
    <w:p w:rsidR="00903C1B" w:rsidRDefault="00903C1B" w:rsidP="00903C1B">
      <w:pPr>
        <w:jc w:val="center"/>
        <w:rPr>
          <w:rFonts w:ascii="Times New Roman" w:hAnsi="Times New Roman"/>
          <w:b/>
          <w:bCs/>
          <w:sz w:val="24"/>
          <w:szCs w:val="24"/>
          <w:lang w:val="uk-UA"/>
        </w:rPr>
      </w:pPr>
    </w:p>
    <w:p w:rsidR="00903C1B" w:rsidRPr="00DE5614" w:rsidRDefault="00903C1B" w:rsidP="00903C1B">
      <w:pPr>
        <w:jc w:val="both"/>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lang w:val="uk-UA"/>
        </w:rPr>
        <w:t>*</w:t>
      </w:r>
      <w:r w:rsidRPr="00DE5614">
        <w:rPr>
          <w:rFonts w:ascii="Times New Roman" w:eastAsia="Times New Roman" w:hAnsi="Times New Roman"/>
          <w:i/>
          <w:color w:val="000000"/>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p>
    <w:p w:rsidR="00903C1B" w:rsidRDefault="00903C1B" w:rsidP="00903C1B">
      <w:pPr>
        <w:jc w:val="center"/>
        <w:rPr>
          <w:rFonts w:ascii="Times New Roman" w:hAnsi="Times New Roman"/>
          <w:b/>
          <w:bCs/>
          <w:sz w:val="24"/>
          <w:szCs w:val="24"/>
          <w:lang w:val="uk-UA"/>
        </w:rPr>
      </w:pPr>
    </w:p>
    <w:p w:rsidR="00903C1B" w:rsidRDefault="00903C1B" w:rsidP="00903C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903C1B" w:rsidRDefault="00903C1B" w:rsidP="00903C1B">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Посада, </w:t>
      </w:r>
      <w:proofErr w:type="spellStart"/>
      <w:r>
        <w:rPr>
          <w:rFonts w:ascii="Times New Roman" w:eastAsia="Times New Roman" w:hAnsi="Times New Roman"/>
          <w:b/>
          <w:bCs/>
          <w:i/>
          <w:sz w:val="24"/>
          <w:szCs w:val="24"/>
          <w:lang w:eastAsia="ru-RU"/>
        </w:rPr>
        <w:t>прізвище</w:t>
      </w:r>
      <w:proofErr w:type="spellEnd"/>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ініціали</w:t>
      </w:r>
      <w:proofErr w:type="spellEnd"/>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підпис</w:t>
      </w:r>
      <w:proofErr w:type="spellEnd"/>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уповноваженої</w:t>
      </w:r>
      <w:proofErr w:type="spellEnd"/>
      <w:r>
        <w:rPr>
          <w:rFonts w:ascii="Times New Roman" w:eastAsia="Times New Roman" w:hAnsi="Times New Roman"/>
          <w:b/>
          <w:bCs/>
          <w:i/>
          <w:sz w:val="24"/>
          <w:szCs w:val="24"/>
          <w:lang w:eastAsia="ru-RU"/>
        </w:rPr>
        <w:t xml:space="preserve"> особи </w:t>
      </w:r>
      <w:proofErr w:type="spellStart"/>
      <w:r>
        <w:rPr>
          <w:rFonts w:ascii="Times New Roman" w:eastAsia="Times New Roman" w:hAnsi="Times New Roman"/>
          <w:b/>
          <w:bCs/>
          <w:i/>
          <w:sz w:val="24"/>
          <w:szCs w:val="24"/>
          <w:lang w:eastAsia="ru-RU"/>
        </w:rPr>
        <w:t>Учасника</w:t>
      </w:r>
      <w:proofErr w:type="spellEnd"/>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завірені</w:t>
      </w:r>
      <w:proofErr w:type="spellEnd"/>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печаткою</w:t>
      </w:r>
      <w:proofErr w:type="spellEnd"/>
      <w:r>
        <w:rPr>
          <w:rFonts w:ascii="Times New Roman" w:eastAsia="Times New Roman" w:hAnsi="Times New Roman"/>
          <w:bCs/>
          <w:i/>
          <w:sz w:val="24"/>
          <w:szCs w:val="24"/>
          <w:vertAlign w:val="superscript"/>
          <w:lang w:eastAsia="ru-RU"/>
        </w:rPr>
        <w:t>*</w:t>
      </w:r>
    </w:p>
    <w:p w:rsidR="00903C1B" w:rsidRDefault="00903C1B" w:rsidP="00903C1B">
      <w:pPr>
        <w:spacing w:after="0" w:line="240" w:lineRule="auto"/>
        <w:jc w:val="center"/>
      </w:pPr>
      <w:r>
        <w:rPr>
          <w:rFonts w:ascii="Times New Roman" w:eastAsia="Times New Roman" w:hAnsi="Times New Roman"/>
          <w:i/>
          <w:sz w:val="24"/>
          <w:szCs w:val="24"/>
          <w:lang w:eastAsia="ru-RU"/>
        </w:rPr>
        <w:t>(</w:t>
      </w:r>
      <w:r>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Ця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вимога</w:t>
      </w:r>
      <w:proofErr w:type="spellEnd"/>
      <w:r>
        <w:rPr>
          <w:rFonts w:ascii="Times New Roman" w:eastAsia="Times New Roman" w:hAnsi="Times New Roman"/>
          <w:i/>
          <w:sz w:val="24"/>
          <w:szCs w:val="24"/>
          <w:lang w:eastAsia="ru-RU"/>
        </w:rPr>
        <w:t xml:space="preserve"> не </w:t>
      </w:r>
      <w:proofErr w:type="spellStart"/>
      <w:r>
        <w:rPr>
          <w:rFonts w:ascii="Times New Roman" w:eastAsia="Times New Roman" w:hAnsi="Times New Roman"/>
          <w:i/>
          <w:sz w:val="24"/>
          <w:szCs w:val="24"/>
          <w:lang w:eastAsia="ru-RU"/>
        </w:rPr>
        <w:t>стосується</w:t>
      </w:r>
      <w:proofErr w:type="spellEnd"/>
      <w:r>
        <w:rPr>
          <w:rFonts w:ascii="Times New Roman" w:eastAsia="Times New Roman" w:hAnsi="Times New Roman"/>
          <w:i/>
          <w:sz w:val="24"/>
          <w:szCs w:val="24"/>
          <w:lang w:eastAsia="ru-RU"/>
        </w:rPr>
        <w:t xml:space="preserve"> </w:t>
      </w:r>
      <w:proofErr w:type="spellStart"/>
      <w:proofErr w:type="gramStart"/>
      <w:r>
        <w:rPr>
          <w:rFonts w:ascii="Times New Roman" w:eastAsia="Times New Roman" w:hAnsi="Times New Roman"/>
          <w:i/>
          <w:sz w:val="24"/>
          <w:szCs w:val="24"/>
          <w:lang w:eastAsia="ru-RU"/>
        </w:rPr>
        <w:t>Учасників</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які</w:t>
      </w:r>
      <w:proofErr w:type="spellEnd"/>
      <w:proofErr w:type="gramEnd"/>
      <w:r>
        <w:rPr>
          <w:rFonts w:ascii="Times New Roman" w:eastAsia="Times New Roman" w:hAnsi="Times New Roman"/>
          <w:i/>
          <w:sz w:val="24"/>
          <w:szCs w:val="24"/>
          <w:lang w:eastAsia="ru-RU"/>
        </w:rPr>
        <w:t xml:space="preserve"> в </w:t>
      </w:r>
      <w:proofErr w:type="spellStart"/>
      <w:r>
        <w:rPr>
          <w:rFonts w:ascii="Times New Roman" w:eastAsia="Times New Roman" w:hAnsi="Times New Roman"/>
          <w:i/>
          <w:sz w:val="24"/>
          <w:szCs w:val="24"/>
          <w:lang w:eastAsia="ru-RU"/>
        </w:rPr>
        <w:t>своїй</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діяльності</w:t>
      </w:r>
      <w:proofErr w:type="spellEnd"/>
      <w:r>
        <w:rPr>
          <w:rFonts w:ascii="Times New Roman" w:eastAsia="Times New Roman" w:hAnsi="Times New Roman"/>
          <w:i/>
          <w:sz w:val="24"/>
          <w:szCs w:val="24"/>
          <w:lang w:eastAsia="ru-RU"/>
        </w:rPr>
        <w:t xml:space="preserve"> не </w:t>
      </w:r>
      <w:proofErr w:type="spellStart"/>
      <w:r>
        <w:rPr>
          <w:rFonts w:ascii="Times New Roman" w:eastAsia="Times New Roman" w:hAnsi="Times New Roman"/>
          <w:i/>
          <w:sz w:val="24"/>
          <w:szCs w:val="24"/>
          <w:lang w:eastAsia="ru-RU"/>
        </w:rPr>
        <w:t>користуються</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печаткою</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згідно</w:t>
      </w:r>
      <w:proofErr w:type="spellEnd"/>
      <w:r>
        <w:rPr>
          <w:rFonts w:ascii="Times New Roman" w:eastAsia="Times New Roman" w:hAnsi="Times New Roman"/>
          <w:i/>
          <w:sz w:val="24"/>
          <w:szCs w:val="24"/>
          <w:lang w:eastAsia="ru-RU"/>
        </w:rPr>
        <w:t xml:space="preserve"> з </w:t>
      </w:r>
      <w:proofErr w:type="spellStart"/>
      <w:r>
        <w:rPr>
          <w:rFonts w:ascii="Times New Roman" w:eastAsia="Times New Roman" w:hAnsi="Times New Roman"/>
          <w:i/>
          <w:sz w:val="24"/>
          <w:szCs w:val="24"/>
          <w:lang w:eastAsia="ru-RU"/>
        </w:rPr>
        <w:t>чинним</w:t>
      </w:r>
      <w:proofErr w:type="spellEnd"/>
      <w:r>
        <w:rPr>
          <w:rFonts w:ascii="Times New Roman" w:eastAsia="Times New Roman" w:hAnsi="Times New Roman"/>
          <w:i/>
          <w:sz w:val="24"/>
          <w:szCs w:val="24"/>
          <w:lang w:eastAsia="ru-RU"/>
        </w:rPr>
        <w:t xml:space="preserve"> </w:t>
      </w:r>
      <w:proofErr w:type="spellStart"/>
      <w:r>
        <w:rPr>
          <w:rFonts w:ascii="Times New Roman" w:eastAsia="Times New Roman" w:hAnsi="Times New Roman"/>
          <w:i/>
          <w:sz w:val="24"/>
          <w:szCs w:val="24"/>
          <w:lang w:eastAsia="ru-RU"/>
        </w:rPr>
        <w:t>законодавством</w:t>
      </w:r>
      <w:proofErr w:type="spellEnd"/>
      <w:r>
        <w:rPr>
          <w:rFonts w:ascii="Times New Roman" w:eastAsia="Times New Roman" w:hAnsi="Times New Roman"/>
          <w:i/>
          <w:sz w:val="24"/>
          <w:szCs w:val="24"/>
          <w:lang w:eastAsia="ru-RU"/>
        </w:rPr>
        <w:t>)</w:t>
      </w:r>
    </w:p>
    <w:p w:rsidR="0066753F" w:rsidRDefault="0066753F"/>
    <w:sectPr w:rsidR="006675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4862"/>
    <w:multiLevelType w:val="hybridMultilevel"/>
    <w:tmpl w:val="6308AD98"/>
    <w:lvl w:ilvl="0" w:tplc="38EADB5C">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1B"/>
    <w:rsid w:val="001970CE"/>
    <w:rsid w:val="00226611"/>
    <w:rsid w:val="00275C43"/>
    <w:rsid w:val="002C3BE8"/>
    <w:rsid w:val="00535B60"/>
    <w:rsid w:val="005C39EC"/>
    <w:rsid w:val="0066753F"/>
    <w:rsid w:val="006D588A"/>
    <w:rsid w:val="007A4630"/>
    <w:rsid w:val="00861C29"/>
    <w:rsid w:val="008816F5"/>
    <w:rsid w:val="00903C1B"/>
    <w:rsid w:val="00926D22"/>
    <w:rsid w:val="00A35CFC"/>
    <w:rsid w:val="00A64D31"/>
    <w:rsid w:val="00A7400A"/>
    <w:rsid w:val="00B35806"/>
    <w:rsid w:val="00B40296"/>
    <w:rsid w:val="00B83E9E"/>
    <w:rsid w:val="00BF381B"/>
    <w:rsid w:val="00C169B7"/>
    <w:rsid w:val="00CB56B9"/>
    <w:rsid w:val="00D7527F"/>
    <w:rsid w:val="00DF2B20"/>
    <w:rsid w:val="00F11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6DB8D-ADBB-43B6-B2FF-BA8D645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C1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C1B"/>
    <w:pPr>
      <w:ind w:left="720"/>
      <w:contextualSpacing/>
    </w:pPr>
  </w:style>
  <w:style w:type="paragraph" w:customStyle="1" w:styleId="a4">
    <w:name w:val="Вміст таблиці"/>
    <w:basedOn w:val="a"/>
    <w:rsid w:val="00903C1B"/>
    <w:pPr>
      <w:suppressLineNumbers/>
      <w:suppressAutoHyphens/>
      <w:spacing w:after="200" w:line="276" w:lineRule="auto"/>
    </w:pPr>
    <w:rPr>
      <w:rFonts w:eastAsia="Times New Roman" w:cs="Calibri"/>
      <w:lang w:val="uk-UA" w:eastAsia="zh-CN"/>
    </w:rPr>
  </w:style>
  <w:style w:type="paragraph" w:styleId="a5">
    <w:name w:val="Balloon Text"/>
    <w:basedOn w:val="a"/>
    <w:link w:val="a6"/>
    <w:uiPriority w:val="99"/>
    <w:semiHidden/>
    <w:unhideWhenUsed/>
    <w:rsid w:val="00926D2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26D2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4976-AE57-465C-8D03-BDEFF846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4585</Words>
  <Characters>2615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Євдокія</dc:creator>
  <cp:keywords/>
  <dc:description/>
  <cp:lastModifiedBy>Євдокія</cp:lastModifiedBy>
  <cp:revision>7</cp:revision>
  <cp:lastPrinted>2023-07-14T11:03:00Z</cp:lastPrinted>
  <dcterms:created xsi:type="dcterms:W3CDTF">2023-11-24T14:25:00Z</dcterms:created>
  <dcterms:modified xsi:type="dcterms:W3CDTF">2023-11-29T14:55:00Z</dcterms:modified>
</cp:coreProperties>
</file>