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4E" w:rsidRPr="00807B75" w:rsidRDefault="00775E4E" w:rsidP="00775E4E">
      <w:pPr>
        <w:jc w:val="center"/>
        <w:rPr>
          <w:rFonts w:ascii="Arial" w:hAnsi="Arial" w:cs="Arial"/>
          <w:b/>
          <w:bCs/>
          <w:sz w:val="24"/>
          <w:szCs w:val="24"/>
        </w:rPr>
      </w:pPr>
      <w:r w:rsidRPr="00337CDB">
        <w:rPr>
          <w:rFonts w:ascii="Arial" w:hAnsi="Arial" w:cs="Arial"/>
          <w:b/>
          <w:bCs/>
          <w:sz w:val="24"/>
          <w:szCs w:val="24"/>
        </w:rPr>
        <w:t>Відділ освіти Галицького та Франківського районів управління освіти департаменту гуманітарної політики Львівської міської ради</w:t>
      </w:r>
    </w:p>
    <w:p w:rsidR="00775E4E" w:rsidRPr="00807B75" w:rsidRDefault="00775E4E" w:rsidP="00775E4E">
      <w:pPr>
        <w:spacing w:after="0" w:line="240" w:lineRule="auto"/>
        <w:jc w:val="both"/>
        <w:rPr>
          <w:rFonts w:ascii="Times New Roman" w:eastAsia="Times New Roman" w:hAnsi="Times New Roman" w:cs="Times New Roman"/>
          <w:b/>
          <w:sz w:val="24"/>
          <w:szCs w:val="24"/>
          <w:highlight w:val="yellow"/>
          <w:lang w:eastAsia="ru-RU"/>
        </w:rPr>
      </w:pPr>
    </w:p>
    <w:p w:rsidR="00775E4E" w:rsidRDefault="00775E4E" w:rsidP="00775E4E">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«ЗАТВЕРДЖЕНО»</w:t>
      </w:r>
    </w:p>
    <w:p w:rsidR="00775E4E" w:rsidRPr="008623C4" w:rsidRDefault="00775E4E" w:rsidP="00775E4E">
      <w:pPr>
        <w:spacing w:after="0" w:line="240" w:lineRule="auto"/>
        <w:ind w:left="5103"/>
        <w:jc w:val="both"/>
        <w:rPr>
          <w:rFonts w:ascii="Times New Roman" w:eastAsia="Times New Roman" w:hAnsi="Times New Roman" w:cs="Times New Roman"/>
          <w:sz w:val="24"/>
          <w:szCs w:val="24"/>
          <w:lang w:val="ru-RU" w:eastAsia="ru-RU"/>
        </w:rPr>
      </w:pPr>
      <w:proofErr w:type="spellStart"/>
      <w:r w:rsidRPr="008623C4">
        <w:rPr>
          <w:rFonts w:ascii="Times New Roman" w:eastAsia="Times New Roman" w:hAnsi="Times New Roman" w:cs="Times New Roman"/>
          <w:sz w:val="24"/>
          <w:szCs w:val="24"/>
          <w:lang w:val="ru-RU" w:eastAsia="ru-RU"/>
        </w:rPr>
        <w:t>Рішенням</w:t>
      </w:r>
      <w:proofErr w:type="spellEnd"/>
      <w:r w:rsidRPr="008623C4">
        <w:rPr>
          <w:rFonts w:ascii="Times New Roman" w:eastAsia="Times New Roman" w:hAnsi="Times New Roman" w:cs="Times New Roman"/>
          <w:sz w:val="24"/>
          <w:szCs w:val="24"/>
          <w:lang w:val="ru-RU" w:eastAsia="ru-RU"/>
        </w:rPr>
        <w:t xml:space="preserve"> </w:t>
      </w:r>
      <w:proofErr w:type="spellStart"/>
      <w:r w:rsidRPr="008623C4">
        <w:rPr>
          <w:rFonts w:ascii="Times New Roman" w:eastAsia="Times New Roman" w:hAnsi="Times New Roman" w:cs="Times New Roman"/>
          <w:sz w:val="24"/>
          <w:szCs w:val="24"/>
          <w:lang w:val="ru-RU" w:eastAsia="ru-RU"/>
        </w:rPr>
        <w:t>уповноваженої</w:t>
      </w:r>
      <w:proofErr w:type="spellEnd"/>
      <w:r w:rsidRPr="008623C4">
        <w:rPr>
          <w:rFonts w:ascii="Times New Roman" w:eastAsia="Times New Roman" w:hAnsi="Times New Roman" w:cs="Times New Roman"/>
          <w:sz w:val="24"/>
          <w:szCs w:val="24"/>
          <w:lang w:val="ru-RU" w:eastAsia="ru-RU"/>
        </w:rPr>
        <w:t xml:space="preserve"> особи</w:t>
      </w:r>
    </w:p>
    <w:p w:rsidR="00775E4E" w:rsidRPr="008623C4" w:rsidRDefault="00775E4E" w:rsidP="00775E4E">
      <w:pPr>
        <w:spacing w:after="0" w:line="240" w:lineRule="auto"/>
        <w:ind w:left="5103"/>
        <w:jc w:val="both"/>
        <w:rPr>
          <w:rFonts w:ascii="Times New Roman" w:eastAsia="Times New Roman" w:hAnsi="Times New Roman" w:cs="Times New Roman"/>
          <w:sz w:val="24"/>
          <w:szCs w:val="24"/>
          <w:lang w:val="ru-RU" w:eastAsia="ru-RU"/>
        </w:rPr>
      </w:pPr>
      <w:r w:rsidRPr="008623C4">
        <w:rPr>
          <w:rFonts w:ascii="Times New Roman" w:eastAsia="Times New Roman" w:hAnsi="Times New Roman" w:cs="Times New Roman"/>
          <w:sz w:val="24"/>
          <w:szCs w:val="24"/>
          <w:lang w:val="ru-RU" w:eastAsia="ru-RU"/>
        </w:rPr>
        <w:t xml:space="preserve">Протокол </w:t>
      </w:r>
      <w:r w:rsidRPr="00E61709">
        <w:rPr>
          <w:rFonts w:ascii="Times New Roman" w:eastAsia="Times New Roman" w:hAnsi="Times New Roman" w:cs="Times New Roman"/>
          <w:sz w:val="24"/>
          <w:szCs w:val="24"/>
          <w:lang w:val="ru-RU" w:eastAsia="ru-RU"/>
        </w:rPr>
        <w:t xml:space="preserve">№ </w:t>
      </w:r>
      <w:r w:rsidR="00E61709" w:rsidRPr="00E61709">
        <w:rPr>
          <w:rFonts w:ascii="Times New Roman" w:eastAsia="Times New Roman" w:hAnsi="Times New Roman" w:cs="Times New Roman"/>
          <w:sz w:val="24"/>
          <w:szCs w:val="24"/>
          <w:lang w:val="ru-RU" w:eastAsia="ru-RU"/>
        </w:rPr>
        <w:t>144</w:t>
      </w:r>
    </w:p>
    <w:p w:rsidR="00775E4E" w:rsidRPr="00D240EE" w:rsidRDefault="00775E4E" w:rsidP="00775E4E">
      <w:pPr>
        <w:spacing w:after="0" w:line="240" w:lineRule="auto"/>
        <w:ind w:left="5103"/>
        <w:jc w:val="both"/>
        <w:rPr>
          <w:rFonts w:ascii="Times New Roman" w:eastAsia="Times New Roman" w:hAnsi="Times New Roman" w:cs="Times New Roman"/>
          <w:sz w:val="24"/>
          <w:szCs w:val="24"/>
          <w:lang w:val="ru-RU" w:eastAsia="ru-RU"/>
        </w:rPr>
      </w:pPr>
      <w:proofErr w:type="spellStart"/>
      <w:r w:rsidRPr="00D240EE">
        <w:rPr>
          <w:rFonts w:ascii="Times New Roman" w:eastAsia="Times New Roman" w:hAnsi="Times New Roman" w:cs="Times New Roman"/>
          <w:sz w:val="24"/>
          <w:szCs w:val="24"/>
          <w:lang w:val="ru-RU" w:eastAsia="ru-RU"/>
        </w:rPr>
        <w:t>від</w:t>
      </w:r>
      <w:proofErr w:type="spellEnd"/>
      <w:r w:rsidRPr="00D240EE">
        <w:rPr>
          <w:rFonts w:ascii="Times New Roman" w:eastAsia="Times New Roman" w:hAnsi="Times New Roman" w:cs="Times New Roman"/>
          <w:sz w:val="24"/>
          <w:szCs w:val="24"/>
          <w:lang w:val="ru-RU" w:eastAsia="ru-RU"/>
        </w:rPr>
        <w:t xml:space="preserve"> «</w:t>
      </w:r>
      <w:r w:rsidR="00E61709">
        <w:rPr>
          <w:rFonts w:ascii="Times New Roman" w:eastAsia="Times New Roman" w:hAnsi="Times New Roman" w:cs="Times New Roman"/>
          <w:sz w:val="24"/>
          <w:szCs w:val="24"/>
          <w:lang w:val="ru-RU" w:eastAsia="ru-RU"/>
        </w:rPr>
        <w:t>19</w:t>
      </w:r>
      <w:r w:rsidRPr="00D240EE">
        <w:rPr>
          <w:rFonts w:ascii="Times New Roman" w:eastAsia="Times New Roman" w:hAnsi="Times New Roman" w:cs="Times New Roman"/>
          <w:sz w:val="24"/>
          <w:szCs w:val="24"/>
          <w:lang w:val="ru-RU" w:eastAsia="ru-RU"/>
        </w:rPr>
        <w:t xml:space="preserve">» </w:t>
      </w:r>
      <w:proofErr w:type="spellStart"/>
      <w:r w:rsidR="00D240EE" w:rsidRPr="00D240EE">
        <w:rPr>
          <w:rFonts w:ascii="Times New Roman" w:eastAsia="Times New Roman" w:hAnsi="Times New Roman" w:cs="Times New Roman"/>
          <w:sz w:val="24"/>
          <w:szCs w:val="24"/>
          <w:lang w:val="ru-RU" w:eastAsia="ru-RU"/>
        </w:rPr>
        <w:t>вересня</w:t>
      </w:r>
      <w:bookmarkStart w:id="0" w:name="_GoBack"/>
      <w:bookmarkEnd w:id="0"/>
      <w:proofErr w:type="spellEnd"/>
      <w:r w:rsidR="00D240EE" w:rsidRPr="00D240EE">
        <w:rPr>
          <w:rFonts w:ascii="Times New Roman" w:eastAsia="Times New Roman" w:hAnsi="Times New Roman" w:cs="Times New Roman"/>
          <w:sz w:val="24"/>
          <w:szCs w:val="24"/>
          <w:lang w:val="ru-RU" w:eastAsia="ru-RU"/>
        </w:rPr>
        <w:t xml:space="preserve"> </w:t>
      </w:r>
      <w:r w:rsidRPr="00D240EE">
        <w:rPr>
          <w:rFonts w:ascii="Times New Roman" w:eastAsia="Times New Roman" w:hAnsi="Times New Roman" w:cs="Times New Roman"/>
          <w:sz w:val="24"/>
          <w:szCs w:val="24"/>
          <w:lang w:eastAsia="ru-RU"/>
        </w:rPr>
        <w:t>202</w:t>
      </w:r>
      <w:r w:rsidR="00253DCA" w:rsidRPr="00D240EE">
        <w:rPr>
          <w:rFonts w:ascii="Times New Roman" w:eastAsia="Times New Roman" w:hAnsi="Times New Roman" w:cs="Times New Roman"/>
          <w:sz w:val="24"/>
          <w:szCs w:val="24"/>
          <w:lang w:eastAsia="ru-RU"/>
        </w:rPr>
        <w:t>2</w:t>
      </w:r>
      <w:r w:rsidRPr="00D240EE">
        <w:rPr>
          <w:rFonts w:ascii="Times New Roman" w:eastAsia="Times New Roman" w:hAnsi="Times New Roman" w:cs="Times New Roman"/>
          <w:sz w:val="24"/>
          <w:szCs w:val="24"/>
          <w:lang w:val="ru-RU" w:eastAsia="ru-RU"/>
        </w:rPr>
        <w:t xml:space="preserve"> р. </w:t>
      </w:r>
    </w:p>
    <w:p w:rsidR="00775E4E" w:rsidRPr="00D240EE" w:rsidRDefault="00775E4E" w:rsidP="00775E4E">
      <w:pPr>
        <w:spacing w:after="0" w:line="240" w:lineRule="auto"/>
        <w:ind w:left="5103"/>
        <w:jc w:val="both"/>
        <w:rPr>
          <w:rFonts w:ascii="Times New Roman" w:eastAsia="Times New Roman" w:hAnsi="Times New Roman" w:cs="Times New Roman"/>
          <w:sz w:val="24"/>
          <w:szCs w:val="24"/>
          <w:lang w:val="ru-RU" w:eastAsia="ru-RU"/>
        </w:rPr>
      </w:pPr>
      <w:proofErr w:type="spellStart"/>
      <w:r w:rsidRPr="00D240EE">
        <w:rPr>
          <w:rFonts w:ascii="Times New Roman" w:eastAsia="Times New Roman" w:hAnsi="Times New Roman" w:cs="Times New Roman"/>
          <w:sz w:val="24"/>
          <w:szCs w:val="24"/>
          <w:lang w:val="ru-RU" w:eastAsia="ru-RU"/>
        </w:rPr>
        <w:t>Уповноважена</w:t>
      </w:r>
      <w:proofErr w:type="spellEnd"/>
      <w:r w:rsidRPr="00D240EE">
        <w:rPr>
          <w:rFonts w:ascii="Times New Roman" w:eastAsia="Times New Roman" w:hAnsi="Times New Roman" w:cs="Times New Roman"/>
          <w:sz w:val="24"/>
          <w:szCs w:val="24"/>
          <w:lang w:val="ru-RU" w:eastAsia="ru-RU"/>
        </w:rPr>
        <w:t xml:space="preserve"> особа</w:t>
      </w:r>
    </w:p>
    <w:p w:rsidR="00775E4E" w:rsidRDefault="00775E4E" w:rsidP="00775E4E">
      <w:pPr>
        <w:spacing w:after="0" w:line="240" w:lineRule="auto"/>
        <w:ind w:left="5103"/>
        <w:jc w:val="both"/>
        <w:rPr>
          <w:rFonts w:ascii="Times New Roman" w:eastAsia="Times New Roman" w:hAnsi="Times New Roman" w:cs="Times New Roman"/>
          <w:sz w:val="24"/>
          <w:szCs w:val="24"/>
          <w:lang w:val="ru-RU" w:eastAsia="ru-RU"/>
        </w:rPr>
      </w:pPr>
      <w:r w:rsidRPr="00D240EE">
        <w:rPr>
          <w:rFonts w:ascii="Times New Roman" w:eastAsia="Times New Roman" w:hAnsi="Times New Roman" w:cs="Times New Roman"/>
          <w:sz w:val="24"/>
          <w:szCs w:val="24"/>
          <w:lang w:val="ru-RU" w:eastAsia="ru-RU"/>
        </w:rPr>
        <w:t>_______________</w:t>
      </w:r>
      <w:r w:rsidR="00B400E7" w:rsidRPr="00D240EE">
        <w:rPr>
          <w:rFonts w:ascii="Times New Roman" w:eastAsia="Times New Roman" w:hAnsi="Times New Roman" w:cs="Times New Roman"/>
          <w:sz w:val="24"/>
          <w:szCs w:val="24"/>
          <w:lang w:val="ru-RU" w:eastAsia="ru-RU"/>
        </w:rPr>
        <w:t xml:space="preserve"> О.Б. </w:t>
      </w:r>
      <w:proofErr w:type="spellStart"/>
      <w:r w:rsidRPr="00D240EE">
        <w:rPr>
          <w:rFonts w:ascii="Times New Roman" w:eastAsia="Times New Roman" w:hAnsi="Times New Roman" w:cs="Times New Roman"/>
          <w:sz w:val="24"/>
          <w:szCs w:val="24"/>
          <w:lang w:val="ru-RU" w:eastAsia="ru-RU"/>
        </w:rPr>
        <w:t>Ш</w:t>
      </w:r>
      <w:r w:rsidR="00253DCA" w:rsidRPr="00D240EE">
        <w:rPr>
          <w:rFonts w:ascii="Times New Roman" w:eastAsia="Times New Roman" w:hAnsi="Times New Roman" w:cs="Times New Roman"/>
          <w:sz w:val="24"/>
          <w:szCs w:val="24"/>
          <w:lang w:val="ru-RU" w:eastAsia="ru-RU"/>
        </w:rPr>
        <w:t>упер</w:t>
      </w:r>
      <w:proofErr w:type="spellEnd"/>
      <w:r w:rsidR="00253DCA">
        <w:rPr>
          <w:rFonts w:ascii="Times New Roman" w:eastAsia="Times New Roman" w:hAnsi="Times New Roman" w:cs="Times New Roman"/>
          <w:sz w:val="24"/>
          <w:szCs w:val="24"/>
          <w:lang w:val="ru-RU" w:eastAsia="ru-RU"/>
        </w:rPr>
        <w:t xml:space="preserve"> </w:t>
      </w:r>
    </w:p>
    <w:p w:rsidR="00775E4E" w:rsidRPr="001A51FB" w:rsidRDefault="00775E4E" w:rsidP="00775E4E">
      <w:pPr>
        <w:spacing w:after="0" w:line="240" w:lineRule="auto"/>
        <w:ind w:left="320"/>
        <w:jc w:val="center"/>
        <w:rPr>
          <w:rFonts w:ascii="Times New Roman" w:eastAsia="Times New Roman" w:hAnsi="Times New Roman" w:cs="Times New Roman"/>
          <w:b/>
          <w:bCs/>
          <w:sz w:val="24"/>
          <w:szCs w:val="24"/>
          <w:lang w:val="ru-RU" w:eastAsia="ru-RU"/>
        </w:rPr>
      </w:pPr>
    </w:p>
    <w:p w:rsidR="00775E4E" w:rsidRDefault="00775E4E" w:rsidP="00775E4E">
      <w:pPr>
        <w:spacing w:after="0" w:line="240" w:lineRule="auto"/>
        <w:rPr>
          <w:rFonts w:ascii="Times New Roman" w:eastAsia="Times New Roman" w:hAnsi="Times New Roman" w:cs="Times New Roman"/>
          <w:b/>
          <w:bCs/>
          <w:sz w:val="28"/>
          <w:szCs w:val="28"/>
          <w:highlight w:val="yellow"/>
          <w:lang w:eastAsia="ru-RU"/>
        </w:rPr>
      </w:pPr>
    </w:p>
    <w:p w:rsidR="00775E4E" w:rsidRPr="009403DF" w:rsidRDefault="00775E4E" w:rsidP="00775E4E">
      <w:pPr>
        <w:spacing w:after="0" w:line="240" w:lineRule="auto"/>
        <w:rPr>
          <w:rFonts w:ascii="Times New Roman" w:eastAsia="Times New Roman" w:hAnsi="Times New Roman" w:cs="Times New Roman"/>
          <w:b/>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
          <w:bCs/>
          <w:sz w:val="28"/>
          <w:szCs w:val="28"/>
          <w:highlight w:val="yellow"/>
          <w:lang w:eastAsia="ru-RU"/>
        </w:rPr>
      </w:pPr>
    </w:p>
    <w:tbl>
      <w:tblPr>
        <w:tblW w:w="9919" w:type="dxa"/>
        <w:jc w:val="center"/>
        <w:tblLayout w:type="fixed"/>
        <w:tblLook w:val="0000" w:firstRow="0" w:lastRow="0" w:firstColumn="0" w:lastColumn="0" w:noHBand="0" w:noVBand="0"/>
      </w:tblPr>
      <w:tblGrid>
        <w:gridCol w:w="9919"/>
      </w:tblGrid>
      <w:tr w:rsidR="00775E4E" w:rsidRPr="006E57AE" w:rsidTr="00A17D11">
        <w:trPr>
          <w:trHeight w:val="2370"/>
          <w:jc w:val="center"/>
        </w:trPr>
        <w:tc>
          <w:tcPr>
            <w:tcW w:w="9919" w:type="dxa"/>
            <w:tcBorders>
              <w:top w:val="nil"/>
              <w:left w:val="nil"/>
              <w:bottom w:val="nil"/>
              <w:right w:val="nil"/>
            </w:tcBorders>
            <w:shd w:val="clear" w:color="auto" w:fill="DBE5F1"/>
          </w:tcPr>
          <w:p w:rsidR="00775E4E" w:rsidRPr="006E57AE" w:rsidRDefault="00775E4E" w:rsidP="002D0FE6">
            <w:pPr>
              <w:jc w:val="center"/>
              <w:rPr>
                <w:rFonts w:ascii="Arial" w:eastAsia="Times New Roman" w:hAnsi="Arial" w:cs="Arial"/>
                <w:b/>
                <w:sz w:val="24"/>
                <w:szCs w:val="24"/>
                <w:lang w:eastAsia="ru-RU"/>
              </w:rPr>
            </w:pPr>
            <w:r w:rsidRPr="006E57AE">
              <w:rPr>
                <w:rFonts w:ascii="Arial" w:eastAsia="Times New Roman" w:hAnsi="Arial" w:cs="Arial"/>
                <w:b/>
                <w:sz w:val="24"/>
                <w:szCs w:val="24"/>
                <w:lang w:eastAsia="ru-RU"/>
              </w:rPr>
              <w:t xml:space="preserve">ТЕНДЕРНА ДОКУМЕНТАЦІЯ </w:t>
            </w:r>
            <w:r w:rsidR="00D46DC4">
              <w:rPr>
                <w:rFonts w:ascii="Arial" w:eastAsia="Times New Roman" w:hAnsi="Arial" w:cs="Arial"/>
                <w:b/>
                <w:sz w:val="24"/>
                <w:szCs w:val="24"/>
                <w:lang w:eastAsia="ru-RU"/>
              </w:rPr>
              <w:t>(НОВА РЕДАКЦІЯ)</w:t>
            </w:r>
          </w:p>
          <w:p w:rsidR="00775E4E" w:rsidRPr="006E57AE" w:rsidRDefault="00775E4E" w:rsidP="002D0FE6">
            <w:pPr>
              <w:jc w:val="center"/>
              <w:rPr>
                <w:rFonts w:ascii="Arial" w:eastAsia="Times New Roman" w:hAnsi="Arial" w:cs="Arial"/>
                <w:b/>
                <w:sz w:val="24"/>
                <w:szCs w:val="24"/>
                <w:lang w:eastAsia="ru-RU"/>
              </w:rPr>
            </w:pPr>
          </w:p>
          <w:p w:rsidR="00775E4E" w:rsidRPr="006E57AE" w:rsidRDefault="00775E4E" w:rsidP="002D0FE6">
            <w:pPr>
              <w:spacing w:after="0" w:line="240" w:lineRule="auto"/>
              <w:jc w:val="center"/>
              <w:rPr>
                <w:rFonts w:ascii="Arial" w:eastAsia="Times New Roman" w:hAnsi="Arial" w:cs="Arial"/>
                <w:b/>
                <w:sz w:val="24"/>
                <w:szCs w:val="24"/>
                <w:lang w:eastAsia="ru-RU"/>
              </w:rPr>
            </w:pPr>
            <w:r w:rsidRPr="006E57AE">
              <w:rPr>
                <w:rFonts w:ascii="Arial" w:eastAsia="Times New Roman" w:hAnsi="Arial" w:cs="Arial"/>
                <w:b/>
                <w:sz w:val="24"/>
                <w:szCs w:val="24"/>
                <w:lang w:eastAsia="ru-RU"/>
              </w:rPr>
              <w:t>по предмету закупівлі:</w:t>
            </w:r>
          </w:p>
          <w:p w:rsidR="00775E4E" w:rsidRPr="00DE0366" w:rsidRDefault="00775E4E" w:rsidP="002D0FE6">
            <w:pPr>
              <w:spacing w:after="0" w:line="240" w:lineRule="auto"/>
              <w:jc w:val="center"/>
              <w:rPr>
                <w:rFonts w:ascii="Arial" w:eastAsia="Times New Roman" w:hAnsi="Arial" w:cs="Arial"/>
                <w:b/>
                <w:color w:val="FF0000"/>
                <w:sz w:val="24"/>
                <w:szCs w:val="24"/>
                <w:lang w:eastAsia="ru-RU"/>
              </w:rPr>
            </w:pPr>
          </w:p>
          <w:p w:rsidR="00B400E7" w:rsidRDefault="00F03D55" w:rsidP="005D6481">
            <w:pPr>
              <w:spacing w:after="0" w:line="240" w:lineRule="auto"/>
              <w:jc w:val="center"/>
              <w:rPr>
                <w:rFonts w:ascii="Arial" w:hAnsi="Arial" w:cs="Arial"/>
                <w:b/>
                <w:bCs/>
                <w:sz w:val="28"/>
                <w:szCs w:val="28"/>
              </w:rPr>
            </w:pPr>
            <w:r w:rsidRPr="00DE0366">
              <w:rPr>
                <w:rFonts w:ascii="Arial" w:hAnsi="Arial" w:cs="Arial"/>
                <w:b/>
                <w:bCs/>
                <w:sz w:val="28"/>
                <w:szCs w:val="28"/>
              </w:rPr>
              <w:t>«</w:t>
            </w:r>
            <w:r w:rsidR="008A6962" w:rsidRPr="008A6962">
              <w:rPr>
                <w:rFonts w:ascii="Arial" w:hAnsi="Arial" w:cs="Arial"/>
                <w:b/>
                <w:bCs/>
                <w:sz w:val="28"/>
                <w:szCs w:val="28"/>
              </w:rPr>
              <w:t>Комплекти дитячої постільної білизни</w:t>
            </w:r>
            <w:r w:rsidR="008A6962">
              <w:rPr>
                <w:rFonts w:ascii="Arial" w:hAnsi="Arial" w:cs="Arial"/>
                <w:b/>
                <w:bCs/>
                <w:sz w:val="28"/>
                <w:szCs w:val="28"/>
              </w:rPr>
              <w:t xml:space="preserve">, рушники </w:t>
            </w:r>
            <w:r w:rsidR="008A6962" w:rsidRPr="00F27741">
              <w:rPr>
                <w:rFonts w:ascii="Arial" w:hAnsi="Arial" w:cs="Arial"/>
                <w:b/>
                <w:bCs/>
                <w:sz w:val="28"/>
                <w:szCs w:val="28"/>
              </w:rPr>
              <w:t>махрові</w:t>
            </w:r>
            <w:r w:rsidRPr="00F27741">
              <w:rPr>
                <w:rFonts w:ascii="Arial" w:hAnsi="Arial" w:cs="Arial"/>
                <w:b/>
                <w:bCs/>
                <w:sz w:val="28"/>
                <w:szCs w:val="28"/>
              </w:rPr>
              <w:t>» (</w:t>
            </w:r>
            <w:r w:rsidRPr="00DE0366">
              <w:rPr>
                <w:rFonts w:ascii="Arial" w:hAnsi="Arial" w:cs="Arial"/>
                <w:b/>
                <w:bCs/>
                <w:sz w:val="28"/>
                <w:szCs w:val="28"/>
              </w:rPr>
              <w:t xml:space="preserve">ДК 021:2015: (CPV): </w:t>
            </w:r>
            <w:r w:rsidR="005D6481" w:rsidRPr="005D6481">
              <w:rPr>
                <w:rFonts w:ascii="Arial" w:hAnsi="Arial" w:cs="Arial"/>
                <w:b/>
                <w:bCs/>
                <w:sz w:val="28"/>
                <w:szCs w:val="28"/>
              </w:rPr>
              <w:t>39510000-0 - Вироби домашнього текстилю</w:t>
            </w:r>
            <w:r w:rsidR="00253DCA">
              <w:rPr>
                <w:rFonts w:ascii="Arial" w:hAnsi="Arial" w:cs="Arial"/>
                <w:b/>
                <w:bCs/>
                <w:sz w:val="28"/>
                <w:szCs w:val="28"/>
              </w:rPr>
              <w:t>)</w:t>
            </w:r>
          </w:p>
          <w:p w:rsidR="00775E4E" w:rsidRPr="00B400E7" w:rsidRDefault="00253DCA" w:rsidP="00F27741">
            <w:pPr>
              <w:spacing w:after="0" w:line="240" w:lineRule="auto"/>
              <w:jc w:val="center"/>
              <w:rPr>
                <w:rFonts w:ascii="Arial" w:hAnsi="Arial" w:cs="Arial"/>
                <w:b/>
                <w:bCs/>
                <w:sz w:val="28"/>
                <w:szCs w:val="28"/>
              </w:rPr>
            </w:pPr>
            <w:r>
              <w:rPr>
                <w:rFonts w:ascii="Arial" w:hAnsi="Arial" w:cs="Arial"/>
                <w:b/>
                <w:bCs/>
                <w:sz w:val="28"/>
                <w:szCs w:val="28"/>
              </w:rPr>
              <w:t xml:space="preserve"> Номенклатура: </w:t>
            </w:r>
            <w:r w:rsidR="00F27741">
              <w:rPr>
                <w:rFonts w:ascii="Arial" w:hAnsi="Arial" w:cs="Arial"/>
                <w:b/>
                <w:bCs/>
                <w:sz w:val="28"/>
                <w:szCs w:val="28"/>
              </w:rPr>
              <w:t xml:space="preserve">39512000-4 - постільна </w:t>
            </w:r>
            <w:r w:rsidR="00F27741" w:rsidRPr="00F27741">
              <w:rPr>
                <w:rFonts w:ascii="Arial" w:hAnsi="Arial" w:cs="Arial"/>
                <w:b/>
                <w:bCs/>
                <w:sz w:val="28"/>
                <w:szCs w:val="28"/>
              </w:rPr>
              <w:t xml:space="preserve">білизна; 39514100-9 </w:t>
            </w:r>
            <w:r w:rsidR="00F27741">
              <w:rPr>
                <w:rFonts w:ascii="Arial" w:hAnsi="Arial" w:cs="Arial"/>
                <w:b/>
                <w:bCs/>
                <w:sz w:val="28"/>
                <w:szCs w:val="28"/>
              </w:rPr>
              <w:t>- р</w:t>
            </w:r>
            <w:r w:rsidR="00F27741" w:rsidRPr="00F27741">
              <w:rPr>
                <w:rFonts w:ascii="Arial" w:hAnsi="Arial" w:cs="Arial"/>
                <w:b/>
                <w:bCs/>
                <w:sz w:val="28"/>
                <w:szCs w:val="28"/>
              </w:rPr>
              <w:t>ушники</w:t>
            </w:r>
            <w:r w:rsidR="00F27741" w:rsidRPr="00F27741">
              <w:rPr>
                <w:rFonts w:ascii="Cambria Math" w:hAnsi="Cambria Math" w:cs="Cambria Math"/>
                <w:b/>
                <w:bCs/>
                <w:sz w:val="28"/>
                <w:szCs w:val="28"/>
              </w:rPr>
              <w:t xml:space="preserve"> </w:t>
            </w:r>
          </w:p>
        </w:tc>
      </w:tr>
    </w:tbl>
    <w:p w:rsidR="00775E4E" w:rsidRDefault="00775E4E" w:rsidP="00775E4E">
      <w:pPr>
        <w:spacing w:after="0" w:line="240" w:lineRule="auto"/>
        <w:jc w:val="center"/>
        <w:rPr>
          <w:rFonts w:ascii="Times New Roman" w:eastAsia="Times New Roman" w:hAnsi="Times New Roman" w:cs="Times New Roman"/>
          <w:sz w:val="28"/>
          <w:szCs w:val="28"/>
          <w:lang w:eastAsia="ru-RU"/>
        </w:rPr>
      </w:pPr>
    </w:p>
    <w:p w:rsidR="004E5481" w:rsidRPr="006E57AE" w:rsidRDefault="004E5481" w:rsidP="00775E4E">
      <w:pPr>
        <w:spacing w:after="0" w:line="240" w:lineRule="auto"/>
        <w:jc w:val="center"/>
        <w:rPr>
          <w:rFonts w:ascii="Times New Roman" w:eastAsia="Times New Roman" w:hAnsi="Times New Roman" w:cs="Times New Roman"/>
          <w:sz w:val="28"/>
          <w:szCs w:val="28"/>
          <w:lang w:eastAsia="ru-RU"/>
        </w:rPr>
      </w:pPr>
    </w:p>
    <w:p w:rsidR="00775E4E" w:rsidRPr="006E57AE" w:rsidRDefault="00775E4E" w:rsidP="00775E4E">
      <w:pPr>
        <w:spacing w:after="0" w:line="240" w:lineRule="auto"/>
        <w:jc w:val="center"/>
        <w:rPr>
          <w:rFonts w:ascii="Times New Roman" w:eastAsia="Times New Roman" w:hAnsi="Times New Roman" w:cs="Times New Roman"/>
          <w:sz w:val="28"/>
          <w:szCs w:val="28"/>
          <w:lang w:eastAsia="ru-RU"/>
        </w:rPr>
      </w:pPr>
      <w:r w:rsidRPr="006E57AE">
        <w:rPr>
          <w:rFonts w:ascii="Times New Roman" w:eastAsia="Times New Roman" w:hAnsi="Times New Roman" w:cs="Times New Roman"/>
          <w:sz w:val="28"/>
          <w:szCs w:val="28"/>
          <w:lang w:eastAsia="ru-RU"/>
        </w:rPr>
        <w:t>«Процедура закупівлі – відкриті торги»</w:t>
      </w:r>
    </w:p>
    <w:p w:rsidR="00B400E7" w:rsidRDefault="00B400E7" w:rsidP="00775E4E">
      <w:pPr>
        <w:spacing w:after="0" w:line="240" w:lineRule="auto"/>
        <w:jc w:val="center"/>
        <w:rPr>
          <w:rFonts w:ascii="Times New Roman" w:eastAsia="Times New Roman" w:hAnsi="Times New Roman"/>
          <w:i/>
          <w:sz w:val="24"/>
          <w:szCs w:val="24"/>
          <w:lang w:eastAsia="ru-RU"/>
        </w:rPr>
      </w:pPr>
    </w:p>
    <w:p w:rsidR="00775E4E" w:rsidRPr="006E57AE" w:rsidRDefault="00775E4E" w:rsidP="00775E4E">
      <w:pPr>
        <w:spacing w:after="0" w:line="240" w:lineRule="auto"/>
        <w:jc w:val="center"/>
        <w:rPr>
          <w:rFonts w:ascii="Times New Roman" w:eastAsia="Times New Roman" w:hAnsi="Times New Roman" w:cs="Times New Roman"/>
          <w:sz w:val="28"/>
          <w:szCs w:val="28"/>
          <w:lang w:eastAsia="ru-RU"/>
        </w:rPr>
      </w:pPr>
      <w:r w:rsidRPr="006E57AE">
        <w:rPr>
          <w:rFonts w:ascii="Times New Roman" w:eastAsia="Times New Roman" w:hAnsi="Times New Roman"/>
          <w:i/>
          <w:sz w:val="24"/>
          <w:szCs w:val="24"/>
          <w:lang w:eastAsia="ru-RU"/>
        </w:rPr>
        <w:t xml:space="preserve">Вид предмету закупівлі –  </w:t>
      </w:r>
      <w:r>
        <w:rPr>
          <w:rFonts w:ascii="Times New Roman" w:eastAsia="Times New Roman" w:hAnsi="Times New Roman"/>
          <w:i/>
          <w:sz w:val="24"/>
          <w:szCs w:val="24"/>
          <w:lang w:eastAsia="ru-RU"/>
        </w:rPr>
        <w:t>товари</w:t>
      </w:r>
    </w:p>
    <w:p w:rsidR="00775E4E" w:rsidRPr="006E57AE" w:rsidRDefault="00775E4E" w:rsidP="00775E4E">
      <w:pPr>
        <w:spacing w:after="0" w:line="240" w:lineRule="auto"/>
        <w:rPr>
          <w:rFonts w:ascii="Times New Roman" w:eastAsia="Times New Roman" w:hAnsi="Times New Roman" w:cs="Times New Roman"/>
          <w:sz w:val="28"/>
          <w:szCs w:val="28"/>
          <w:lang w:eastAsia="ru-RU"/>
        </w:rPr>
      </w:pPr>
    </w:p>
    <w:p w:rsidR="00775E4E" w:rsidRPr="008A62F1"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jc w:val="center"/>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Pr="009403DF"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775E4E" w:rsidRDefault="00775E4E" w:rsidP="00775E4E">
      <w:pPr>
        <w:spacing w:after="0" w:line="240" w:lineRule="auto"/>
        <w:rPr>
          <w:rFonts w:ascii="Times New Roman" w:eastAsia="Times New Roman" w:hAnsi="Times New Roman" w:cs="Times New Roman"/>
          <w:bCs/>
          <w:sz w:val="28"/>
          <w:szCs w:val="28"/>
          <w:highlight w:val="yellow"/>
          <w:lang w:eastAsia="ru-RU"/>
        </w:rPr>
      </w:pPr>
    </w:p>
    <w:p w:rsidR="00C46F0E" w:rsidRDefault="00C46F0E" w:rsidP="00775E4E">
      <w:pPr>
        <w:spacing w:after="0" w:line="240" w:lineRule="auto"/>
        <w:rPr>
          <w:rFonts w:ascii="Times New Roman" w:eastAsia="Times New Roman" w:hAnsi="Times New Roman" w:cs="Times New Roman"/>
          <w:bCs/>
          <w:sz w:val="28"/>
          <w:szCs w:val="28"/>
          <w:highlight w:val="yellow"/>
          <w:lang w:eastAsia="ru-RU"/>
        </w:rPr>
      </w:pPr>
    </w:p>
    <w:p w:rsidR="00486315" w:rsidRPr="009403DF" w:rsidRDefault="00486315" w:rsidP="00775E4E">
      <w:pPr>
        <w:spacing w:after="0" w:line="240" w:lineRule="auto"/>
        <w:rPr>
          <w:rFonts w:ascii="Times New Roman" w:eastAsia="Times New Roman" w:hAnsi="Times New Roman" w:cs="Times New Roman"/>
          <w:bCs/>
          <w:sz w:val="28"/>
          <w:szCs w:val="28"/>
          <w:highlight w:val="yellow"/>
          <w:lang w:eastAsia="ru-RU"/>
        </w:rPr>
      </w:pPr>
    </w:p>
    <w:p w:rsidR="00B400E7" w:rsidRDefault="00B400E7" w:rsidP="00775E4E">
      <w:pPr>
        <w:spacing w:after="0" w:line="240" w:lineRule="auto"/>
        <w:jc w:val="center"/>
        <w:rPr>
          <w:rFonts w:ascii="Times New Roman" w:eastAsia="Times New Roman" w:hAnsi="Times New Roman" w:cs="Times New Roman"/>
          <w:b/>
          <w:bCs/>
          <w:sz w:val="24"/>
          <w:szCs w:val="24"/>
          <w:lang w:eastAsia="ru-RU"/>
        </w:rPr>
      </w:pPr>
    </w:p>
    <w:p w:rsidR="00B400E7" w:rsidRDefault="00B400E7" w:rsidP="00775E4E">
      <w:pPr>
        <w:spacing w:after="0" w:line="240" w:lineRule="auto"/>
        <w:jc w:val="center"/>
        <w:rPr>
          <w:rFonts w:ascii="Times New Roman" w:eastAsia="Times New Roman" w:hAnsi="Times New Roman" w:cs="Times New Roman"/>
          <w:b/>
          <w:bCs/>
          <w:sz w:val="24"/>
          <w:szCs w:val="24"/>
          <w:lang w:eastAsia="ru-RU"/>
        </w:rPr>
      </w:pPr>
    </w:p>
    <w:p w:rsidR="00B400E7" w:rsidRDefault="00B400E7" w:rsidP="00775E4E">
      <w:pPr>
        <w:spacing w:after="0" w:line="240" w:lineRule="auto"/>
        <w:jc w:val="center"/>
        <w:rPr>
          <w:rFonts w:ascii="Times New Roman" w:eastAsia="Times New Roman" w:hAnsi="Times New Roman" w:cs="Times New Roman"/>
          <w:b/>
          <w:bCs/>
          <w:sz w:val="24"/>
          <w:szCs w:val="24"/>
          <w:lang w:eastAsia="ru-RU"/>
        </w:rPr>
      </w:pPr>
    </w:p>
    <w:p w:rsidR="00775E4E" w:rsidRPr="009403DF" w:rsidRDefault="00775E4E" w:rsidP="00775E4E">
      <w:pPr>
        <w:spacing w:after="0" w:line="240" w:lineRule="auto"/>
        <w:jc w:val="center"/>
        <w:rPr>
          <w:rFonts w:ascii="Times New Roman" w:eastAsia="Times New Roman" w:hAnsi="Times New Roman" w:cs="Times New Roman"/>
          <w:b/>
          <w:bCs/>
          <w:sz w:val="24"/>
          <w:szCs w:val="24"/>
          <w:lang w:eastAsia="ru-RU"/>
        </w:rPr>
      </w:pPr>
      <w:r w:rsidRPr="009403DF">
        <w:rPr>
          <w:rFonts w:ascii="Times New Roman" w:eastAsia="Times New Roman" w:hAnsi="Times New Roman" w:cs="Times New Roman"/>
          <w:b/>
          <w:bCs/>
          <w:sz w:val="24"/>
          <w:szCs w:val="24"/>
          <w:lang w:eastAsia="ru-RU"/>
        </w:rPr>
        <w:t>Львів</w:t>
      </w:r>
      <w:r w:rsidR="00253DCA">
        <w:rPr>
          <w:rFonts w:ascii="Times New Roman" w:eastAsia="Times New Roman" w:hAnsi="Times New Roman" w:cs="Times New Roman"/>
          <w:b/>
          <w:bCs/>
          <w:sz w:val="24"/>
          <w:szCs w:val="24"/>
          <w:lang w:eastAsia="ru-RU"/>
        </w:rPr>
        <w:t xml:space="preserve"> – 2022</w:t>
      </w:r>
      <w:r w:rsidRPr="009403DF">
        <w:rPr>
          <w:rFonts w:ascii="Times New Roman" w:eastAsia="Times New Roman" w:hAnsi="Times New Roman" w:cs="Times New Roman"/>
          <w:b/>
          <w:bCs/>
          <w:sz w:val="24"/>
          <w:szCs w:val="24"/>
          <w:lang w:eastAsia="ru-RU"/>
        </w:rPr>
        <w:t xml:space="preserve"> р.</w:t>
      </w:r>
    </w:p>
    <w:p w:rsidR="00347C9F" w:rsidRPr="004E5481" w:rsidRDefault="00775E4E" w:rsidP="00775E4E">
      <w:pPr>
        <w:spacing w:after="0" w:line="240" w:lineRule="auto"/>
        <w:ind w:right="-5" w:firstLine="851"/>
        <w:jc w:val="center"/>
        <w:rPr>
          <w:rFonts w:ascii="Times New Roman" w:eastAsia="Times New Roman" w:hAnsi="Times New Roman" w:cs="Times New Roman"/>
          <w:b/>
          <w:lang w:eastAsia="ru-RU"/>
        </w:rPr>
      </w:pPr>
      <w:r w:rsidRPr="009403DF">
        <w:rPr>
          <w:rFonts w:ascii="Times New Roman" w:eastAsia="Times New Roman" w:hAnsi="Times New Roman" w:cs="Times New Roman"/>
          <w:b/>
          <w:bCs/>
          <w:sz w:val="24"/>
          <w:szCs w:val="24"/>
          <w:highlight w:val="yellow"/>
          <w:lang w:eastAsia="ru-RU"/>
        </w:rPr>
        <w:br w:type="page"/>
      </w:r>
      <w:r w:rsidR="00347C9F" w:rsidRPr="004E5481">
        <w:rPr>
          <w:rFonts w:ascii="Times New Roman" w:eastAsia="Times New Roman" w:hAnsi="Times New Roman" w:cs="Times New Roman"/>
          <w:b/>
          <w:lang w:eastAsia="ru-RU"/>
        </w:rPr>
        <w:lastRenderedPageBreak/>
        <w:t>ЗМІСТ</w:t>
      </w:r>
    </w:p>
    <w:p w:rsidR="00347C9F" w:rsidRPr="004E5481" w:rsidRDefault="00347C9F" w:rsidP="0033136C">
      <w:pPr>
        <w:spacing w:after="0" w:line="240" w:lineRule="auto"/>
        <w:jc w:val="center"/>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 xml:space="preserve">Тендерної документації </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Розділ 1. Загальні положення</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1. Терміни які вживаються в тендерній документації</w:t>
      </w:r>
    </w:p>
    <w:p w:rsidR="00347C9F" w:rsidRPr="004E5481" w:rsidRDefault="00347C9F" w:rsidP="00B400E7">
      <w:pPr>
        <w:tabs>
          <w:tab w:val="left" w:pos="3288"/>
        </w:tabs>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2. Інформація про замовника</w:t>
      </w:r>
      <w:r w:rsidR="00B400E7">
        <w:rPr>
          <w:rFonts w:ascii="Times New Roman" w:eastAsia="Times New Roman" w:hAnsi="Times New Roman" w:cs="Times New Roman"/>
          <w:lang w:eastAsia="ru-RU"/>
        </w:rPr>
        <w:tab/>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3. Процедура закупівлі</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 xml:space="preserve">4. Інформація про предмет закупівлі </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5. Недискримінація учасників</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6. Інформація про валюту</w:t>
      </w:r>
      <w:r w:rsidR="006721D0">
        <w:rPr>
          <w:rFonts w:ascii="Times New Roman" w:eastAsia="Times New Roman" w:hAnsi="Times New Roman" w:cs="Times New Roman"/>
          <w:lang w:eastAsia="ru-RU"/>
        </w:rPr>
        <w:t xml:space="preserve">, у якій </w:t>
      </w:r>
      <w:r w:rsidRPr="004E5481">
        <w:rPr>
          <w:rFonts w:ascii="Times New Roman" w:eastAsia="Times New Roman" w:hAnsi="Times New Roman" w:cs="Times New Roman"/>
          <w:lang w:eastAsia="ru-RU"/>
        </w:rPr>
        <w:t xml:space="preserve">повинна бути розрахована і зазначена ціна тендерної пропозиції </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lang w:eastAsia="ru-RU"/>
        </w:rPr>
        <w:t xml:space="preserve">7. </w:t>
      </w:r>
      <w:r w:rsidRPr="004E5481">
        <w:rPr>
          <w:rFonts w:ascii="Times New Roman" w:eastAsia="Times New Roman" w:hAnsi="Times New Roman" w:cs="Times New Roman"/>
        </w:rPr>
        <w:t xml:space="preserve">Інформація про мову (мови), якою (якими) повинні бути складені тендерні пропозиції </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rPr>
        <w:t xml:space="preserve">Розділ 2. </w:t>
      </w:r>
      <w:r w:rsidRPr="004E5481">
        <w:rPr>
          <w:rFonts w:ascii="Times New Roman" w:eastAsia="Times New Roman" w:hAnsi="Times New Roman" w:cs="Times New Roman"/>
          <w:b/>
          <w:lang w:eastAsia="ru-RU"/>
        </w:rPr>
        <w:t xml:space="preserve">Порядок внесення змін та надання роз`яснень до тендерної документації </w:t>
      </w:r>
    </w:p>
    <w:p w:rsidR="00347C9F" w:rsidRPr="004E5481" w:rsidRDefault="00347C9F" w:rsidP="0033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 xml:space="preserve">1. Процедура надання роз'яснень щодо тендерної документації </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rPr>
        <w:t>2. Внесення змін до тендерної документації</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 xml:space="preserve">Розділ 3. </w:t>
      </w:r>
      <w:r w:rsidR="00A50976" w:rsidRPr="004E5481">
        <w:rPr>
          <w:rFonts w:ascii="Times New Roman" w:eastAsia="Times New Roman" w:hAnsi="Times New Roman" w:cs="Times New Roman"/>
          <w:b/>
          <w:lang w:eastAsia="ru-RU"/>
        </w:rPr>
        <w:t>Інструкція з підготовки тендерної пропозиції</w:t>
      </w:r>
      <w:r w:rsidRPr="004E5481">
        <w:rPr>
          <w:rFonts w:ascii="Times New Roman" w:eastAsia="Times New Roman" w:hAnsi="Times New Roman" w:cs="Times New Roman"/>
          <w:b/>
          <w:lang w:eastAsia="ru-RU"/>
        </w:rPr>
        <w:t xml:space="preserve"> </w:t>
      </w:r>
    </w:p>
    <w:p w:rsidR="00347C9F" w:rsidRPr="004E5481" w:rsidRDefault="00347C9F" w:rsidP="0033136C">
      <w:pPr>
        <w:tabs>
          <w:tab w:val="left" w:pos="2160"/>
          <w:tab w:val="left" w:pos="3600"/>
        </w:tabs>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1. Зміст і спосіб подання тендерної пропозиції</w:t>
      </w:r>
    </w:p>
    <w:p w:rsidR="00347C9F" w:rsidRPr="004E5481" w:rsidRDefault="00347C9F" w:rsidP="0033136C">
      <w:pPr>
        <w:tabs>
          <w:tab w:val="left" w:pos="2160"/>
          <w:tab w:val="left" w:pos="3600"/>
        </w:tabs>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 xml:space="preserve">2. </w:t>
      </w:r>
      <w:r w:rsidRPr="004E5481">
        <w:rPr>
          <w:rFonts w:ascii="Times New Roman" w:eastAsia="Times New Roman" w:hAnsi="Times New Roman" w:cs="Times New Roman"/>
        </w:rPr>
        <w:t xml:space="preserve">Забезпечення тендерної пропозиції </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3. Умови повернення чи неповернення забезпечення тендерної пропозиції</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4. Строк, протягом якого тендерні пропозиції є дійсними</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5. Кваліфікаційні критерії до учасників</w:t>
      </w:r>
      <w:r w:rsidR="00A50976" w:rsidRPr="004E5481">
        <w:rPr>
          <w:rFonts w:ascii="Times New Roman" w:eastAsia="Times New Roman" w:hAnsi="Times New Roman" w:cs="Times New Roman"/>
          <w:lang w:eastAsia="ru-RU"/>
        </w:rPr>
        <w:t xml:space="preserve"> та вимоги встановлені статтею 17 Закону</w:t>
      </w:r>
    </w:p>
    <w:p w:rsidR="00347C9F" w:rsidRPr="004E5481" w:rsidRDefault="00347C9F" w:rsidP="0033136C">
      <w:pPr>
        <w:autoSpaceDE w:val="0"/>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6. Інформація про технічні, якісні та кількісні характеристики предмета закупівлі</w:t>
      </w:r>
    </w:p>
    <w:p w:rsidR="00347C9F" w:rsidRPr="004E5481" w:rsidRDefault="00347C9F" w:rsidP="0033136C">
      <w:pPr>
        <w:autoSpaceDE w:val="0"/>
        <w:spacing w:after="0" w:line="240" w:lineRule="auto"/>
        <w:jc w:val="both"/>
        <w:rPr>
          <w:rFonts w:ascii="Times New Roman" w:eastAsia="Times New Roman" w:hAnsi="Times New Roman" w:cs="Times New Roman"/>
        </w:rPr>
      </w:pPr>
      <w:r w:rsidRPr="004E5481">
        <w:rPr>
          <w:rFonts w:ascii="Times New Roman" w:hAnsi="Times New Roman" w:cs="Times New Roman"/>
        </w:rPr>
        <w:t>7. Інформація про субпідрядника (у разі закупівлі робіт або послуг)</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 xml:space="preserve">8. </w:t>
      </w:r>
      <w:r w:rsidRPr="004E5481">
        <w:rPr>
          <w:rFonts w:ascii="Times New Roman" w:eastAsia="Times New Roman" w:hAnsi="Times New Roman" w:cs="Times New Roman"/>
          <w:lang w:eastAsia="ru-RU"/>
        </w:rPr>
        <w:t>Внесення змін або відкликання тендерної пропозиції учасником</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Розділ 4. Подання та розкриття тендерних пропозицій</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1. Кінцевий строк подання тендерних пропозицій</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 xml:space="preserve">2. </w:t>
      </w:r>
      <w:r w:rsidR="00C46F0E">
        <w:rPr>
          <w:rFonts w:ascii="Times New Roman" w:eastAsia="Times New Roman" w:hAnsi="Times New Roman" w:cs="Times New Roman"/>
        </w:rPr>
        <w:t>Р</w:t>
      </w:r>
      <w:r w:rsidRPr="004E5481">
        <w:rPr>
          <w:rFonts w:ascii="Times New Roman" w:eastAsia="Times New Roman" w:hAnsi="Times New Roman" w:cs="Times New Roman"/>
        </w:rPr>
        <w:t>озкриття тендерних пропозицій</w:t>
      </w:r>
    </w:p>
    <w:p w:rsidR="00347C9F" w:rsidRPr="004E5481" w:rsidRDefault="00347C9F" w:rsidP="0033136C">
      <w:pPr>
        <w:spacing w:after="0" w:line="240" w:lineRule="auto"/>
        <w:jc w:val="both"/>
        <w:rPr>
          <w:rFonts w:ascii="Times New Roman" w:eastAsia="Times New Roman" w:hAnsi="Times New Roman" w:cs="Times New Roman"/>
          <w:b/>
        </w:rPr>
      </w:pPr>
      <w:r w:rsidRPr="004E5481">
        <w:rPr>
          <w:rFonts w:ascii="Times New Roman" w:eastAsia="Times New Roman" w:hAnsi="Times New Roman" w:cs="Times New Roman"/>
          <w:b/>
          <w:bCs/>
          <w:lang w:eastAsia="ru-RU"/>
        </w:rPr>
        <w:t>Розділ 5. Розгляд та оцінка тендерної пропозицій та визначення переможця</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lang w:eastAsia="ru-RU"/>
        </w:rPr>
        <w:t>1. Перелік критеріїв та методика оцінки тендерної пропозиції із зазначенням питомої ваги критерію</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lang w:eastAsia="ru-RU"/>
        </w:rPr>
        <w:t>2. Інша інформація</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3. Відхилення тендерних пропозицій</w:t>
      </w:r>
    </w:p>
    <w:p w:rsidR="00347C9F" w:rsidRPr="004E5481" w:rsidRDefault="00347C9F" w:rsidP="0033136C">
      <w:pPr>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rPr>
        <w:t xml:space="preserve">Розділ 6. </w:t>
      </w:r>
      <w:r w:rsidR="00A50976" w:rsidRPr="004E5481">
        <w:rPr>
          <w:rFonts w:ascii="Times New Roman" w:eastAsia="Times New Roman" w:hAnsi="Times New Roman" w:cs="Times New Roman"/>
          <w:b/>
        </w:rPr>
        <w:t>Результати торгів та у</w:t>
      </w:r>
      <w:r w:rsidRPr="004E5481">
        <w:rPr>
          <w:rFonts w:ascii="Times New Roman" w:eastAsia="Times New Roman" w:hAnsi="Times New Roman" w:cs="Times New Roman"/>
          <w:b/>
        </w:rPr>
        <w:t>кладання договору про закупівлю</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rPr>
        <w:t xml:space="preserve">1. </w:t>
      </w:r>
      <w:r w:rsidRPr="004E5481">
        <w:rPr>
          <w:rFonts w:ascii="Times New Roman" w:eastAsia="Times New Roman" w:hAnsi="Times New Roman" w:cs="Times New Roman"/>
          <w:lang w:eastAsia="ru-RU"/>
        </w:rPr>
        <w:t>Відміна замовником торгів чи визнання їх такими, що не відбулися</w:t>
      </w:r>
    </w:p>
    <w:p w:rsidR="00347C9F" w:rsidRPr="004E5481" w:rsidRDefault="00347C9F" w:rsidP="0033136C">
      <w:pPr>
        <w:spacing w:after="0" w:line="240" w:lineRule="auto"/>
        <w:jc w:val="both"/>
        <w:rPr>
          <w:rFonts w:ascii="Times New Roman" w:eastAsia="Times New Roman" w:hAnsi="Times New Roman" w:cs="Times New Roman"/>
          <w:lang w:eastAsia="ru-RU"/>
        </w:rPr>
      </w:pPr>
      <w:r w:rsidRPr="004E5481">
        <w:rPr>
          <w:rFonts w:ascii="Times New Roman" w:eastAsia="Times New Roman" w:hAnsi="Times New Roman" w:cs="Times New Roman"/>
        </w:rPr>
        <w:t>2. Строк укладання договору</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3. Проект договору про закупівлю</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hAnsi="Times New Roman" w:cs="Times New Roman"/>
        </w:rPr>
        <w:t>4. Істотні умови, що обов’язково включаються до договору про закупівлю</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5. Дії замовника при відмові переможця торгів підписати договір про закупівлю</w:t>
      </w:r>
    </w:p>
    <w:p w:rsidR="00347C9F" w:rsidRPr="004E5481" w:rsidRDefault="00347C9F" w:rsidP="0033136C">
      <w:pPr>
        <w:spacing w:after="0" w:line="240" w:lineRule="auto"/>
        <w:jc w:val="both"/>
        <w:rPr>
          <w:rFonts w:ascii="Times New Roman" w:eastAsia="Times New Roman" w:hAnsi="Times New Roman" w:cs="Times New Roman"/>
        </w:rPr>
      </w:pPr>
      <w:r w:rsidRPr="004E5481">
        <w:rPr>
          <w:rFonts w:ascii="Times New Roman" w:eastAsia="Times New Roman" w:hAnsi="Times New Roman" w:cs="Times New Roman"/>
        </w:rPr>
        <w:t>6. Забезпечення виконання договору про закупівлю</w:t>
      </w:r>
    </w:p>
    <w:tbl>
      <w:tblPr>
        <w:tblW w:w="10035" w:type="dxa"/>
        <w:tblInd w:w="-108" w:type="dxa"/>
        <w:tblLayout w:type="fixed"/>
        <w:tblLook w:val="04A0" w:firstRow="1" w:lastRow="0" w:firstColumn="1" w:lastColumn="0" w:noHBand="0" w:noVBand="1"/>
      </w:tblPr>
      <w:tblGrid>
        <w:gridCol w:w="9189"/>
        <w:gridCol w:w="846"/>
      </w:tblGrid>
      <w:tr w:rsidR="00347C9F" w:rsidRPr="004E5481" w:rsidTr="00347C9F">
        <w:tc>
          <w:tcPr>
            <w:tcW w:w="9285" w:type="dxa"/>
            <w:gridSpan w:val="2"/>
            <w:hideMark/>
          </w:tcPr>
          <w:p w:rsidR="00347C9F" w:rsidRPr="004E5481" w:rsidRDefault="00347C9F" w:rsidP="0033136C">
            <w:pPr>
              <w:widowControl w:val="0"/>
              <w:spacing w:after="0" w:line="240" w:lineRule="auto"/>
              <w:jc w:val="both"/>
              <w:rPr>
                <w:rFonts w:ascii="Times New Roman" w:eastAsia="Times New Roman" w:hAnsi="Times New Roman" w:cs="Times New Roman"/>
                <w:b/>
                <w:lang w:eastAsia="ru-RU"/>
              </w:rPr>
            </w:pPr>
            <w:r w:rsidRPr="004E5481">
              <w:rPr>
                <w:rFonts w:ascii="Times New Roman" w:eastAsia="Times New Roman" w:hAnsi="Times New Roman" w:cs="Times New Roman"/>
                <w:b/>
                <w:lang w:eastAsia="ru-RU"/>
              </w:rPr>
              <w:t>Додатки:</w:t>
            </w:r>
          </w:p>
        </w:tc>
      </w:tr>
      <w:tr w:rsidR="00347C9F" w:rsidRPr="004E5481" w:rsidTr="00347C9F">
        <w:trPr>
          <w:gridAfter w:val="1"/>
          <w:wAfter w:w="293" w:type="dxa"/>
        </w:trPr>
        <w:tc>
          <w:tcPr>
            <w:tcW w:w="8502" w:type="dxa"/>
          </w:tcPr>
          <w:p w:rsidR="00347C9F" w:rsidRPr="004E5481" w:rsidRDefault="00A50976" w:rsidP="0033136C">
            <w:pPr>
              <w:pStyle w:val="a8"/>
              <w:spacing w:after="0" w:line="240" w:lineRule="auto"/>
              <w:ind w:left="0"/>
              <w:jc w:val="both"/>
              <w:rPr>
                <w:rFonts w:ascii="Times New Roman" w:eastAsia="Calibri" w:hAnsi="Times New Roman" w:cs="Times New Roman"/>
                <w:sz w:val="22"/>
                <w:szCs w:val="22"/>
                <w:lang w:val="uk-UA"/>
              </w:rPr>
            </w:pPr>
            <w:r w:rsidRPr="004E5481">
              <w:rPr>
                <w:rFonts w:ascii="Times New Roman" w:eastAsia="Calibri" w:hAnsi="Times New Roman" w:cs="Times New Roman"/>
                <w:sz w:val="22"/>
                <w:szCs w:val="22"/>
                <w:lang w:val="uk-UA"/>
              </w:rPr>
              <w:t xml:space="preserve">1. </w:t>
            </w:r>
            <w:r w:rsidR="00347C9F" w:rsidRPr="004E5481">
              <w:rPr>
                <w:rFonts w:ascii="Times New Roman" w:eastAsia="Calibri" w:hAnsi="Times New Roman" w:cs="Times New Roman"/>
                <w:sz w:val="22"/>
                <w:szCs w:val="22"/>
                <w:lang w:val="uk-UA"/>
              </w:rPr>
              <w:t>Перелік документів, які</w:t>
            </w:r>
            <w:r w:rsidRPr="004E5481">
              <w:rPr>
                <w:rFonts w:ascii="Times New Roman" w:eastAsia="Calibri" w:hAnsi="Times New Roman" w:cs="Times New Roman"/>
                <w:sz w:val="22"/>
                <w:szCs w:val="22"/>
                <w:lang w:val="uk-UA"/>
              </w:rPr>
              <w:t xml:space="preserve"> вимагаються для підтвердження відповідності пропозиції учасника кваліфікаційним та іншим вимогам замовника</w:t>
            </w:r>
            <w:r w:rsidR="00347C9F" w:rsidRPr="004E5481">
              <w:rPr>
                <w:rFonts w:ascii="Times New Roman" w:eastAsia="Calibri" w:hAnsi="Times New Roman" w:cs="Times New Roman"/>
                <w:sz w:val="22"/>
                <w:szCs w:val="22"/>
                <w:lang w:val="uk-UA"/>
              </w:rPr>
              <w:t>:</w:t>
            </w:r>
          </w:p>
          <w:p w:rsidR="00347C9F" w:rsidRPr="004E5481" w:rsidRDefault="00347C9F" w:rsidP="0033136C">
            <w:pPr>
              <w:pStyle w:val="a8"/>
              <w:spacing w:after="0" w:line="240" w:lineRule="auto"/>
              <w:ind w:left="0"/>
              <w:jc w:val="both"/>
              <w:rPr>
                <w:rFonts w:ascii="Times New Roman" w:eastAsia="Calibri" w:hAnsi="Times New Roman" w:cs="Times New Roman"/>
                <w:sz w:val="22"/>
                <w:szCs w:val="22"/>
                <w:lang w:val="uk-UA"/>
              </w:rPr>
            </w:pPr>
            <w:r w:rsidRPr="004E5481">
              <w:rPr>
                <w:rFonts w:ascii="Times New Roman" w:eastAsia="Calibri" w:hAnsi="Times New Roman" w:cs="Times New Roman"/>
                <w:b/>
                <w:sz w:val="22"/>
                <w:szCs w:val="22"/>
                <w:lang w:val="uk-UA"/>
              </w:rPr>
              <w:t>Таблиця 1</w:t>
            </w:r>
            <w:r w:rsidRPr="004E5481">
              <w:rPr>
                <w:rFonts w:ascii="Times New Roman" w:eastAsia="Calibri" w:hAnsi="Times New Roman" w:cs="Times New Roman"/>
                <w:sz w:val="22"/>
                <w:szCs w:val="22"/>
                <w:lang w:val="uk-UA"/>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r w:rsidR="0033136C" w:rsidRPr="004E5481">
              <w:rPr>
                <w:rFonts w:ascii="Times New Roman" w:eastAsia="Calibri" w:hAnsi="Times New Roman" w:cs="Times New Roman"/>
                <w:sz w:val="22"/>
                <w:szCs w:val="22"/>
                <w:lang w:val="uk-UA"/>
              </w:rPr>
              <w:t>.</w:t>
            </w:r>
          </w:p>
          <w:p w:rsidR="00347C9F" w:rsidRPr="004E5481" w:rsidRDefault="00347C9F" w:rsidP="00633BD0">
            <w:pPr>
              <w:pStyle w:val="a8"/>
              <w:spacing w:after="0" w:line="240" w:lineRule="auto"/>
              <w:ind w:left="0"/>
              <w:jc w:val="both"/>
              <w:rPr>
                <w:rFonts w:ascii="Times New Roman" w:eastAsia="Calibri" w:hAnsi="Times New Roman" w:cs="Times New Roman"/>
                <w:sz w:val="22"/>
                <w:szCs w:val="22"/>
                <w:lang w:val="uk-UA"/>
              </w:rPr>
            </w:pPr>
            <w:r w:rsidRPr="004E5481">
              <w:rPr>
                <w:rFonts w:ascii="Times New Roman" w:eastAsia="Calibri" w:hAnsi="Times New Roman" w:cs="Times New Roman"/>
                <w:b/>
                <w:sz w:val="22"/>
                <w:szCs w:val="22"/>
                <w:lang w:val="uk-UA"/>
              </w:rPr>
              <w:t>Таблиця 2</w:t>
            </w:r>
            <w:r w:rsidR="0033136C" w:rsidRPr="004E5481">
              <w:rPr>
                <w:rFonts w:ascii="Times New Roman" w:eastAsia="Calibri" w:hAnsi="Times New Roman" w:cs="Times New Roman"/>
                <w:b/>
                <w:sz w:val="22"/>
                <w:szCs w:val="22"/>
                <w:lang w:val="uk-UA"/>
              </w:rPr>
              <w:t xml:space="preserve"> </w:t>
            </w:r>
            <w:r w:rsidRPr="004E5481">
              <w:rPr>
                <w:rFonts w:ascii="Times New Roman" w:eastAsia="Calibri" w:hAnsi="Times New Roman" w:cs="Times New Roman"/>
                <w:sz w:val="22"/>
                <w:szCs w:val="22"/>
                <w:lang w:val="uk-UA"/>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633BD0">
              <w:rPr>
                <w:rFonts w:ascii="Times New Roman" w:eastAsia="Calibri" w:hAnsi="Times New Roman" w:cs="Times New Roman"/>
                <w:sz w:val="22"/>
                <w:szCs w:val="22"/>
                <w:lang w:val="uk-UA"/>
              </w:rPr>
              <w:t xml:space="preserve"> та д</w:t>
            </w:r>
            <w:r w:rsidR="00633BD0" w:rsidRPr="004E5481">
              <w:rPr>
                <w:rFonts w:ascii="Times New Roman" w:eastAsia="Calibri" w:hAnsi="Times New Roman" w:cs="Times New Roman"/>
                <w:sz w:val="22"/>
                <w:szCs w:val="22"/>
                <w:lang w:val="uk-UA"/>
              </w:rPr>
              <w:t>окументи, що підтверджують відсутність підстав, передбачених пунктами</w:t>
            </w:r>
            <w:r w:rsidR="00633BD0">
              <w:rPr>
                <w:rFonts w:ascii="Times New Roman" w:eastAsia="Calibri" w:hAnsi="Times New Roman" w:cs="Times New Roman"/>
                <w:sz w:val="22"/>
                <w:szCs w:val="22"/>
                <w:lang w:val="uk-UA"/>
              </w:rPr>
              <w:t xml:space="preserve">2, 3, </w:t>
            </w:r>
            <w:r w:rsidR="00633BD0" w:rsidRPr="004E5481">
              <w:rPr>
                <w:rFonts w:ascii="Times New Roman" w:eastAsia="Calibri" w:hAnsi="Times New Roman" w:cs="Times New Roman"/>
                <w:sz w:val="22"/>
                <w:szCs w:val="22"/>
                <w:lang w:val="uk-UA"/>
              </w:rPr>
              <w:t>5, 6,</w:t>
            </w:r>
            <w:r w:rsidR="00633BD0">
              <w:rPr>
                <w:rFonts w:ascii="Times New Roman" w:eastAsia="Calibri" w:hAnsi="Times New Roman" w:cs="Times New Roman"/>
                <w:sz w:val="22"/>
                <w:szCs w:val="22"/>
                <w:lang w:val="uk-UA"/>
              </w:rPr>
              <w:t xml:space="preserve"> 8,</w:t>
            </w:r>
            <w:r w:rsidR="00633BD0" w:rsidRPr="004E5481">
              <w:rPr>
                <w:rFonts w:ascii="Times New Roman" w:eastAsia="Calibri" w:hAnsi="Times New Roman" w:cs="Times New Roman"/>
                <w:sz w:val="22"/>
                <w:szCs w:val="22"/>
                <w:lang w:val="uk-UA"/>
              </w:rPr>
              <w:t xml:space="preserve"> 12 і 13 частини першої та частиною другою статті </w:t>
            </w:r>
            <w:r w:rsidR="00633BD0">
              <w:rPr>
                <w:rFonts w:ascii="Times New Roman" w:eastAsia="Calibri" w:hAnsi="Times New Roman" w:cs="Times New Roman"/>
                <w:sz w:val="22"/>
                <w:szCs w:val="22"/>
                <w:lang w:val="uk-UA"/>
              </w:rPr>
              <w:t>17, які надає переможець торгів.</w:t>
            </w:r>
          </w:p>
        </w:tc>
      </w:tr>
      <w:tr w:rsidR="00347C9F" w:rsidRPr="004E5481" w:rsidTr="00347C9F">
        <w:trPr>
          <w:gridAfter w:val="1"/>
          <w:wAfter w:w="293" w:type="dxa"/>
        </w:trPr>
        <w:tc>
          <w:tcPr>
            <w:tcW w:w="8502" w:type="dxa"/>
            <w:hideMark/>
          </w:tcPr>
          <w:p w:rsidR="00347C9F" w:rsidRPr="004E5481" w:rsidRDefault="00347C9F" w:rsidP="00C46F0E">
            <w:pPr>
              <w:pStyle w:val="a8"/>
              <w:spacing w:after="0" w:line="240" w:lineRule="auto"/>
              <w:ind w:left="0"/>
              <w:jc w:val="both"/>
              <w:rPr>
                <w:rFonts w:ascii="Times New Roman" w:eastAsia="Calibri" w:hAnsi="Times New Roman" w:cs="Times New Roman"/>
                <w:sz w:val="22"/>
                <w:szCs w:val="22"/>
              </w:rPr>
            </w:pPr>
            <w:r w:rsidRPr="004E5481">
              <w:rPr>
                <w:rFonts w:ascii="Times New Roman" w:eastAsia="Calibri" w:hAnsi="Times New Roman" w:cs="Times New Roman"/>
                <w:sz w:val="22"/>
                <w:szCs w:val="22"/>
                <w:lang w:val="uk-UA"/>
              </w:rPr>
              <w:t>2. Інформація про технічні, якісні та кількісні характеристики предмета закупівлі (Технічне завдання)</w:t>
            </w:r>
            <w:r w:rsidR="0033136C" w:rsidRPr="004E5481">
              <w:rPr>
                <w:rFonts w:ascii="Times New Roman" w:eastAsia="Calibri" w:hAnsi="Times New Roman" w:cs="Times New Roman"/>
                <w:sz w:val="22"/>
                <w:szCs w:val="22"/>
                <w:lang w:val="uk-UA"/>
              </w:rPr>
              <w:t>.</w:t>
            </w:r>
            <w:r w:rsidRPr="004E5481">
              <w:rPr>
                <w:rFonts w:ascii="Times New Roman" w:eastAsia="Calibri" w:hAnsi="Times New Roman" w:cs="Times New Roman"/>
                <w:sz w:val="22"/>
                <w:szCs w:val="22"/>
                <w:lang w:val="uk-UA"/>
              </w:rPr>
              <w:t xml:space="preserve"> </w:t>
            </w:r>
          </w:p>
        </w:tc>
      </w:tr>
      <w:tr w:rsidR="00347C9F" w:rsidRPr="004E5481" w:rsidTr="00347C9F">
        <w:trPr>
          <w:gridAfter w:val="1"/>
          <w:wAfter w:w="293" w:type="dxa"/>
          <w:trHeight w:val="232"/>
        </w:trPr>
        <w:tc>
          <w:tcPr>
            <w:tcW w:w="8502" w:type="dxa"/>
            <w:hideMark/>
          </w:tcPr>
          <w:p w:rsidR="00347C9F" w:rsidRPr="004E5481" w:rsidRDefault="00347C9F" w:rsidP="0033136C">
            <w:pPr>
              <w:pStyle w:val="a8"/>
              <w:spacing w:after="0" w:line="240" w:lineRule="auto"/>
              <w:ind w:left="0"/>
              <w:rPr>
                <w:rFonts w:ascii="Times New Roman" w:eastAsia="Calibri" w:hAnsi="Times New Roman" w:cs="Times New Roman"/>
                <w:sz w:val="22"/>
                <w:szCs w:val="22"/>
                <w:lang w:val="uk-UA"/>
              </w:rPr>
            </w:pPr>
            <w:r w:rsidRPr="004E5481">
              <w:rPr>
                <w:rFonts w:ascii="Times New Roman" w:eastAsia="Calibri" w:hAnsi="Times New Roman" w:cs="Times New Roman"/>
                <w:sz w:val="22"/>
                <w:szCs w:val="22"/>
                <w:lang w:val="uk-UA"/>
              </w:rPr>
              <w:t xml:space="preserve">3. Проект договору про закупівлю </w:t>
            </w:r>
            <w:r w:rsidR="00942C82" w:rsidRPr="004E5481">
              <w:rPr>
                <w:rFonts w:ascii="Times New Roman" w:eastAsia="Calibri" w:hAnsi="Times New Roman" w:cs="Times New Roman"/>
                <w:sz w:val="22"/>
                <w:szCs w:val="22"/>
                <w:lang w:val="uk-UA"/>
              </w:rPr>
              <w:t>товару</w:t>
            </w:r>
            <w:r w:rsidR="0033136C" w:rsidRPr="004E5481">
              <w:rPr>
                <w:rFonts w:ascii="Times New Roman" w:eastAsia="Calibri" w:hAnsi="Times New Roman" w:cs="Times New Roman"/>
                <w:sz w:val="22"/>
                <w:szCs w:val="22"/>
                <w:lang w:val="uk-UA"/>
              </w:rPr>
              <w:t>.</w:t>
            </w:r>
          </w:p>
          <w:p w:rsidR="00347C9F" w:rsidRPr="004E5481" w:rsidRDefault="0033136C" w:rsidP="0033136C">
            <w:pPr>
              <w:pStyle w:val="a8"/>
              <w:spacing w:after="0" w:line="240" w:lineRule="auto"/>
              <w:ind w:left="0"/>
              <w:rPr>
                <w:rFonts w:ascii="Times New Roman" w:eastAsia="Calibri" w:hAnsi="Times New Roman" w:cs="Times New Roman"/>
                <w:sz w:val="22"/>
                <w:szCs w:val="22"/>
                <w:lang w:val="uk-UA"/>
              </w:rPr>
            </w:pPr>
            <w:r w:rsidRPr="004E5481">
              <w:rPr>
                <w:rFonts w:ascii="Times New Roman" w:eastAsia="Calibri" w:hAnsi="Times New Roman" w:cs="Times New Roman"/>
                <w:sz w:val="22"/>
                <w:szCs w:val="22"/>
                <w:lang w:val="uk-UA"/>
              </w:rPr>
              <w:t>4. Тендерна</w:t>
            </w:r>
            <w:r w:rsidR="00347C9F" w:rsidRPr="004E5481">
              <w:rPr>
                <w:rFonts w:ascii="Times New Roman" w:eastAsia="Calibri" w:hAnsi="Times New Roman" w:cs="Times New Roman"/>
                <w:sz w:val="22"/>
                <w:szCs w:val="22"/>
                <w:lang w:val="uk-UA"/>
              </w:rPr>
              <w:t xml:space="preserve"> пропозиція</w:t>
            </w:r>
            <w:r w:rsidRPr="004E5481">
              <w:rPr>
                <w:rFonts w:ascii="Times New Roman" w:eastAsia="Calibri" w:hAnsi="Times New Roman" w:cs="Times New Roman"/>
                <w:sz w:val="22"/>
                <w:szCs w:val="22"/>
                <w:lang w:val="uk-UA"/>
              </w:rPr>
              <w:t>.</w:t>
            </w:r>
          </w:p>
        </w:tc>
      </w:tr>
    </w:tbl>
    <w:p w:rsidR="00347C9F" w:rsidRDefault="00C46F0E"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5. Документи, які надає переможець торгів.</w:t>
      </w: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6721D0" w:rsidRDefault="006721D0"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rsidR="004E5481" w:rsidRPr="004E5481" w:rsidRDefault="004E5481"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tbl>
      <w:tblPr>
        <w:tblW w:w="1068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39"/>
        <w:gridCol w:w="7324"/>
      </w:tblGrid>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33136C" w:rsidRDefault="00347C9F" w:rsidP="0033136C">
            <w:pPr>
              <w:widowControl w:val="0"/>
              <w:autoSpaceDN w:val="0"/>
              <w:spacing w:after="0" w:line="240" w:lineRule="auto"/>
              <w:contextualSpacing/>
              <w:rPr>
                <w:rFonts w:ascii="Times New Roman" w:hAnsi="Times New Roman" w:cs="Times New Roman"/>
                <w:b/>
                <w:color w:val="000000"/>
              </w:rPr>
            </w:pPr>
            <w:r w:rsidRPr="0033136C">
              <w:rPr>
                <w:rFonts w:ascii="Times New Roman" w:hAnsi="Times New Roman" w:cs="Times New Roman"/>
                <w:b/>
                <w:color w:val="000000"/>
              </w:rPr>
              <w:lastRenderedPageBreak/>
              <w:t>№</w:t>
            </w:r>
          </w:p>
        </w:tc>
        <w:tc>
          <w:tcPr>
            <w:tcW w:w="10159"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33136C" w:rsidRDefault="00347C9F" w:rsidP="0033136C">
            <w:pPr>
              <w:widowControl w:val="0"/>
              <w:numPr>
                <w:ilvl w:val="0"/>
                <w:numId w:val="2"/>
              </w:numPr>
              <w:autoSpaceDN w:val="0"/>
              <w:spacing w:after="0" w:line="240" w:lineRule="auto"/>
              <w:ind w:right="328"/>
              <w:contextualSpacing/>
              <w:jc w:val="center"/>
              <w:rPr>
                <w:rFonts w:ascii="Times New Roman" w:hAnsi="Times New Roman" w:cs="Times New Roman"/>
                <w:b/>
                <w:color w:val="000000"/>
              </w:rPr>
            </w:pPr>
            <w:r w:rsidRPr="0033136C">
              <w:rPr>
                <w:rFonts w:ascii="Times New Roman" w:hAnsi="Times New Roman" w:cs="Times New Roman"/>
                <w:b/>
                <w:bdr w:val="none" w:sz="0" w:space="0" w:color="auto" w:frame="1"/>
              </w:rPr>
              <w:t>Загальні положення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rPr>
              <w:t>Терміни, які вживаються в тендерній документації</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DF2890" w:rsidRDefault="00C57BBC" w:rsidP="0041715B">
            <w:pPr>
              <w:pStyle w:val="11"/>
              <w:widowControl w:val="0"/>
              <w:ind w:right="118"/>
              <w:jc w:val="both"/>
              <w:rPr>
                <w:color w:val="000000"/>
                <w:sz w:val="22"/>
                <w:szCs w:val="22"/>
                <w:lang w:eastAsia="uk-UA"/>
              </w:rPr>
            </w:pPr>
            <w:proofErr w:type="spellStart"/>
            <w:r w:rsidRPr="00DF2890">
              <w:rPr>
                <w:sz w:val="22"/>
                <w:szCs w:val="22"/>
                <w:lang w:eastAsia="uk-UA"/>
              </w:rPr>
              <w:t>Тендерну</w:t>
            </w:r>
            <w:proofErr w:type="spellEnd"/>
            <w:r w:rsidRPr="00DF2890">
              <w:rPr>
                <w:sz w:val="22"/>
                <w:szCs w:val="22"/>
                <w:lang w:eastAsia="uk-UA"/>
              </w:rPr>
              <w:t xml:space="preserve"> </w:t>
            </w:r>
            <w:proofErr w:type="spellStart"/>
            <w:r w:rsidRPr="00DF2890">
              <w:rPr>
                <w:sz w:val="22"/>
                <w:szCs w:val="22"/>
                <w:lang w:eastAsia="uk-UA"/>
              </w:rPr>
              <w:t>документацію</w:t>
            </w:r>
            <w:proofErr w:type="spellEnd"/>
            <w:r w:rsidRPr="00DF2890">
              <w:rPr>
                <w:sz w:val="22"/>
                <w:szCs w:val="22"/>
                <w:lang w:eastAsia="uk-UA"/>
              </w:rPr>
              <w:t xml:space="preserve"> </w:t>
            </w:r>
            <w:proofErr w:type="spellStart"/>
            <w:r w:rsidRPr="00DF2890">
              <w:rPr>
                <w:sz w:val="22"/>
                <w:szCs w:val="22"/>
                <w:lang w:eastAsia="uk-UA"/>
              </w:rPr>
              <w:t>розроблено</w:t>
            </w:r>
            <w:proofErr w:type="spellEnd"/>
            <w:r w:rsidRPr="00DF2890">
              <w:rPr>
                <w:sz w:val="22"/>
                <w:szCs w:val="22"/>
                <w:lang w:eastAsia="uk-UA"/>
              </w:rPr>
              <w:t xml:space="preserve"> </w:t>
            </w:r>
            <w:proofErr w:type="spellStart"/>
            <w:r w:rsidRPr="00DF2890">
              <w:rPr>
                <w:sz w:val="22"/>
                <w:szCs w:val="22"/>
                <w:lang w:eastAsia="uk-UA"/>
              </w:rPr>
              <w:t>відповідно</w:t>
            </w:r>
            <w:proofErr w:type="spellEnd"/>
            <w:r w:rsidRPr="00DF2890">
              <w:rPr>
                <w:sz w:val="22"/>
                <w:szCs w:val="22"/>
                <w:lang w:eastAsia="uk-UA"/>
              </w:rPr>
              <w:t xml:space="preserve"> до </w:t>
            </w:r>
            <w:proofErr w:type="spellStart"/>
            <w:r w:rsidRPr="00DF2890">
              <w:rPr>
                <w:sz w:val="22"/>
                <w:szCs w:val="22"/>
                <w:lang w:eastAsia="uk-UA"/>
              </w:rPr>
              <w:t>вимог</w:t>
            </w:r>
            <w:proofErr w:type="spellEnd"/>
            <w:r w:rsidRPr="00DF2890">
              <w:rPr>
                <w:sz w:val="22"/>
                <w:szCs w:val="22"/>
                <w:lang w:eastAsia="uk-UA"/>
              </w:rPr>
              <w:t xml:space="preserve"> Закону </w:t>
            </w:r>
            <w:proofErr w:type="spellStart"/>
            <w:r w:rsidRPr="00DF2890">
              <w:rPr>
                <w:sz w:val="22"/>
                <w:szCs w:val="22"/>
                <w:lang w:eastAsia="uk-UA"/>
              </w:rPr>
              <w:t>України</w:t>
            </w:r>
            <w:proofErr w:type="spellEnd"/>
            <w:r w:rsidRPr="00DF2890">
              <w:rPr>
                <w:sz w:val="22"/>
                <w:szCs w:val="22"/>
                <w:lang w:eastAsia="uk-UA"/>
              </w:rPr>
              <w:t xml:space="preserve"> «Про </w:t>
            </w:r>
            <w:proofErr w:type="spellStart"/>
            <w:r w:rsidRPr="00DF2890">
              <w:rPr>
                <w:sz w:val="22"/>
                <w:szCs w:val="22"/>
                <w:lang w:eastAsia="uk-UA"/>
              </w:rPr>
              <w:t>публічні</w:t>
            </w:r>
            <w:proofErr w:type="spellEnd"/>
            <w:r w:rsidRPr="00DF2890">
              <w:rPr>
                <w:sz w:val="22"/>
                <w:szCs w:val="22"/>
                <w:lang w:eastAsia="uk-UA"/>
              </w:rPr>
              <w:t xml:space="preserve"> </w:t>
            </w:r>
            <w:proofErr w:type="spellStart"/>
            <w:r w:rsidRPr="00DF2890">
              <w:rPr>
                <w:sz w:val="22"/>
                <w:szCs w:val="22"/>
                <w:lang w:eastAsia="uk-UA"/>
              </w:rPr>
              <w:t>закупівлі</w:t>
            </w:r>
            <w:proofErr w:type="spellEnd"/>
            <w:r w:rsidRPr="00DF2890">
              <w:rPr>
                <w:sz w:val="22"/>
                <w:szCs w:val="22"/>
                <w:lang w:eastAsia="uk-UA"/>
              </w:rPr>
              <w:t>»</w:t>
            </w:r>
            <w:r w:rsidR="007938C0" w:rsidRPr="00DF2890">
              <w:rPr>
                <w:sz w:val="22"/>
                <w:szCs w:val="22"/>
              </w:rPr>
              <w:t xml:space="preserve"> </w:t>
            </w:r>
            <w:proofErr w:type="spellStart"/>
            <w:r w:rsidR="007938C0" w:rsidRPr="00DF2890">
              <w:rPr>
                <w:sz w:val="22"/>
                <w:szCs w:val="22"/>
              </w:rPr>
              <w:t>від</w:t>
            </w:r>
            <w:proofErr w:type="spellEnd"/>
            <w:r w:rsidR="007938C0" w:rsidRPr="00DF2890">
              <w:rPr>
                <w:sz w:val="22"/>
                <w:szCs w:val="22"/>
              </w:rPr>
              <w:t xml:space="preserve"> 25.12.2015 №922-VIII (</w:t>
            </w:r>
            <w:proofErr w:type="spellStart"/>
            <w:r w:rsidR="007938C0" w:rsidRPr="00DF2890">
              <w:rPr>
                <w:sz w:val="22"/>
                <w:szCs w:val="22"/>
              </w:rPr>
              <w:t>зі</w:t>
            </w:r>
            <w:proofErr w:type="spellEnd"/>
            <w:r w:rsidR="007938C0" w:rsidRPr="00DF2890">
              <w:rPr>
                <w:sz w:val="22"/>
                <w:szCs w:val="22"/>
              </w:rPr>
              <w:t xml:space="preserve"> </w:t>
            </w:r>
            <w:proofErr w:type="spellStart"/>
            <w:r w:rsidR="007938C0" w:rsidRPr="00DF2890">
              <w:rPr>
                <w:sz w:val="22"/>
                <w:szCs w:val="22"/>
              </w:rPr>
              <w:t>змінами</w:t>
            </w:r>
            <w:proofErr w:type="spellEnd"/>
            <w:r w:rsidR="007938C0" w:rsidRPr="00DF2890">
              <w:rPr>
                <w:sz w:val="22"/>
                <w:szCs w:val="22"/>
              </w:rPr>
              <w:t>)</w:t>
            </w:r>
            <w:r w:rsidRPr="00DF2890">
              <w:rPr>
                <w:sz w:val="22"/>
                <w:szCs w:val="22"/>
                <w:lang w:eastAsia="uk-UA"/>
              </w:rPr>
              <w:t xml:space="preserve"> (</w:t>
            </w:r>
            <w:proofErr w:type="spellStart"/>
            <w:r w:rsidRPr="00DF2890">
              <w:rPr>
                <w:sz w:val="22"/>
                <w:szCs w:val="22"/>
                <w:lang w:eastAsia="uk-UA"/>
              </w:rPr>
              <w:t>далі</w:t>
            </w:r>
            <w:proofErr w:type="spellEnd"/>
            <w:r w:rsidRPr="00DF2890">
              <w:rPr>
                <w:sz w:val="22"/>
                <w:szCs w:val="22"/>
                <w:lang w:eastAsia="uk-UA"/>
              </w:rPr>
              <w:t xml:space="preserve"> – Закон). </w:t>
            </w:r>
            <w:proofErr w:type="spellStart"/>
            <w:r w:rsidRPr="00DF2890">
              <w:rPr>
                <w:sz w:val="22"/>
                <w:szCs w:val="22"/>
                <w:lang w:eastAsia="uk-UA"/>
              </w:rPr>
              <w:t>Терміни</w:t>
            </w:r>
            <w:proofErr w:type="spellEnd"/>
            <w:r w:rsidRPr="00DF2890">
              <w:rPr>
                <w:sz w:val="22"/>
                <w:szCs w:val="22"/>
                <w:lang w:eastAsia="uk-UA"/>
              </w:rPr>
              <w:t xml:space="preserve"> </w:t>
            </w:r>
            <w:proofErr w:type="spellStart"/>
            <w:r w:rsidRPr="00DF2890">
              <w:rPr>
                <w:sz w:val="22"/>
                <w:szCs w:val="22"/>
                <w:lang w:eastAsia="uk-UA"/>
              </w:rPr>
              <w:t>вживаються</w:t>
            </w:r>
            <w:proofErr w:type="spellEnd"/>
            <w:r w:rsidRPr="00DF2890">
              <w:rPr>
                <w:sz w:val="22"/>
                <w:szCs w:val="22"/>
                <w:lang w:eastAsia="uk-UA"/>
              </w:rPr>
              <w:t xml:space="preserve"> у </w:t>
            </w:r>
            <w:proofErr w:type="spellStart"/>
            <w:r w:rsidRPr="00DF2890">
              <w:rPr>
                <w:sz w:val="22"/>
                <w:szCs w:val="22"/>
                <w:lang w:eastAsia="uk-UA"/>
              </w:rPr>
              <w:t>значенні</w:t>
            </w:r>
            <w:proofErr w:type="spellEnd"/>
            <w:r w:rsidRPr="00DF2890">
              <w:rPr>
                <w:sz w:val="22"/>
                <w:szCs w:val="22"/>
                <w:lang w:eastAsia="uk-UA"/>
              </w:rPr>
              <w:t xml:space="preserve">, </w:t>
            </w:r>
            <w:proofErr w:type="spellStart"/>
            <w:r w:rsidRPr="00DF2890">
              <w:rPr>
                <w:sz w:val="22"/>
                <w:szCs w:val="22"/>
                <w:lang w:eastAsia="uk-UA"/>
              </w:rPr>
              <w:t>наведеному</w:t>
            </w:r>
            <w:proofErr w:type="spellEnd"/>
            <w:r w:rsidRPr="00DF2890">
              <w:rPr>
                <w:sz w:val="22"/>
                <w:szCs w:val="22"/>
                <w:lang w:eastAsia="uk-UA"/>
              </w:rPr>
              <w:t xml:space="preserve"> в </w:t>
            </w:r>
            <w:proofErr w:type="spellStart"/>
            <w:r w:rsidRPr="00DF2890">
              <w:rPr>
                <w:sz w:val="22"/>
                <w:szCs w:val="22"/>
                <w:lang w:eastAsia="uk-UA"/>
              </w:rPr>
              <w:t>Законі</w:t>
            </w:r>
            <w:proofErr w:type="spellEnd"/>
            <w:r w:rsidRPr="00DF2890">
              <w:rPr>
                <w:sz w:val="22"/>
                <w:szCs w:val="22"/>
                <w:lang w:eastAsia="uk-UA"/>
              </w:rPr>
              <w:t xml:space="preserve">, а </w:t>
            </w:r>
            <w:proofErr w:type="spellStart"/>
            <w:r w:rsidRPr="00DF2890">
              <w:rPr>
                <w:sz w:val="22"/>
                <w:szCs w:val="22"/>
                <w:lang w:eastAsia="uk-UA"/>
              </w:rPr>
              <w:t>також</w:t>
            </w:r>
            <w:proofErr w:type="spellEnd"/>
            <w:r w:rsidRPr="00DF2890">
              <w:rPr>
                <w:sz w:val="22"/>
                <w:szCs w:val="22"/>
                <w:lang w:eastAsia="uk-UA"/>
              </w:rPr>
              <w:t xml:space="preserve"> – в </w:t>
            </w:r>
            <w:proofErr w:type="spellStart"/>
            <w:r w:rsidRPr="00DF2890">
              <w:rPr>
                <w:sz w:val="22"/>
                <w:szCs w:val="22"/>
                <w:lang w:eastAsia="uk-UA"/>
              </w:rPr>
              <w:t>інших</w:t>
            </w:r>
            <w:proofErr w:type="spellEnd"/>
            <w:r w:rsidRPr="00DF2890">
              <w:rPr>
                <w:sz w:val="22"/>
                <w:szCs w:val="22"/>
                <w:lang w:eastAsia="uk-UA"/>
              </w:rPr>
              <w:t xml:space="preserve"> </w:t>
            </w:r>
            <w:proofErr w:type="spellStart"/>
            <w:r w:rsidRPr="00DF2890">
              <w:rPr>
                <w:sz w:val="22"/>
                <w:szCs w:val="22"/>
                <w:lang w:eastAsia="uk-UA"/>
              </w:rPr>
              <w:t>нормативних</w:t>
            </w:r>
            <w:proofErr w:type="spellEnd"/>
            <w:r w:rsidRPr="00DF2890">
              <w:rPr>
                <w:sz w:val="22"/>
                <w:szCs w:val="22"/>
                <w:lang w:eastAsia="uk-UA"/>
              </w:rPr>
              <w:t>, нормативно-</w:t>
            </w:r>
            <w:proofErr w:type="spellStart"/>
            <w:r w:rsidRPr="00DF2890">
              <w:rPr>
                <w:sz w:val="22"/>
                <w:szCs w:val="22"/>
                <w:lang w:eastAsia="uk-UA"/>
              </w:rPr>
              <w:t>правових</w:t>
            </w:r>
            <w:proofErr w:type="spellEnd"/>
            <w:r w:rsidRPr="00DF2890">
              <w:rPr>
                <w:sz w:val="22"/>
                <w:szCs w:val="22"/>
                <w:lang w:eastAsia="uk-UA"/>
              </w:rPr>
              <w:t xml:space="preserve"> актах, </w:t>
            </w:r>
            <w:proofErr w:type="spellStart"/>
            <w:r w:rsidRPr="00DF2890">
              <w:rPr>
                <w:sz w:val="22"/>
                <w:szCs w:val="22"/>
                <w:lang w:eastAsia="uk-UA"/>
              </w:rPr>
              <w:t>що</w:t>
            </w:r>
            <w:proofErr w:type="spellEnd"/>
            <w:r w:rsidRPr="00DF2890">
              <w:rPr>
                <w:sz w:val="22"/>
                <w:szCs w:val="22"/>
                <w:lang w:eastAsia="uk-UA"/>
              </w:rPr>
              <w:t xml:space="preserve"> </w:t>
            </w:r>
            <w:proofErr w:type="spellStart"/>
            <w:r w:rsidRPr="00DF2890">
              <w:rPr>
                <w:sz w:val="22"/>
                <w:szCs w:val="22"/>
                <w:lang w:eastAsia="uk-UA"/>
              </w:rPr>
              <w:t>регулюють</w:t>
            </w:r>
            <w:proofErr w:type="spellEnd"/>
            <w:r w:rsidRPr="00DF2890">
              <w:rPr>
                <w:sz w:val="22"/>
                <w:szCs w:val="22"/>
                <w:lang w:eastAsia="uk-UA"/>
              </w:rPr>
              <w:t xml:space="preserve"> </w:t>
            </w:r>
            <w:proofErr w:type="spellStart"/>
            <w:r w:rsidRPr="00DF2890">
              <w:rPr>
                <w:sz w:val="22"/>
                <w:szCs w:val="22"/>
                <w:lang w:eastAsia="uk-UA"/>
              </w:rPr>
              <w:t>відповідну</w:t>
            </w:r>
            <w:proofErr w:type="spellEnd"/>
            <w:r w:rsidRPr="00DF2890">
              <w:rPr>
                <w:sz w:val="22"/>
                <w:szCs w:val="22"/>
                <w:lang w:eastAsia="uk-UA"/>
              </w:rPr>
              <w:t xml:space="preserve"> сферу </w:t>
            </w:r>
            <w:proofErr w:type="spellStart"/>
            <w:r w:rsidRPr="00DF2890">
              <w:rPr>
                <w:sz w:val="22"/>
                <w:szCs w:val="22"/>
                <w:lang w:eastAsia="uk-UA"/>
              </w:rPr>
              <w:t>правовідносин</w:t>
            </w:r>
            <w:proofErr w:type="spellEnd"/>
            <w:r w:rsidRPr="00DF2890">
              <w:rPr>
                <w:sz w:val="22"/>
                <w:szCs w:val="22"/>
                <w:lang w:eastAsia="uk-UA"/>
              </w:rPr>
              <w:t xml:space="preserve">, а </w:t>
            </w:r>
            <w:proofErr w:type="spellStart"/>
            <w:r w:rsidRPr="00DF2890">
              <w:rPr>
                <w:sz w:val="22"/>
                <w:szCs w:val="22"/>
                <w:lang w:eastAsia="uk-UA"/>
              </w:rPr>
              <w:t>також</w:t>
            </w:r>
            <w:proofErr w:type="spellEnd"/>
            <w:r w:rsidRPr="00DF2890">
              <w:rPr>
                <w:sz w:val="22"/>
                <w:szCs w:val="22"/>
                <w:lang w:eastAsia="uk-UA"/>
              </w:rPr>
              <w:t xml:space="preserve"> </w:t>
            </w:r>
            <w:proofErr w:type="spellStart"/>
            <w:r w:rsidRPr="00DF2890">
              <w:rPr>
                <w:sz w:val="22"/>
                <w:szCs w:val="22"/>
                <w:lang w:eastAsia="uk-UA"/>
              </w:rPr>
              <w:t>відповідно</w:t>
            </w:r>
            <w:proofErr w:type="spellEnd"/>
            <w:r w:rsidRPr="00DF2890">
              <w:rPr>
                <w:sz w:val="22"/>
                <w:szCs w:val="22"/>
                <w:lang w:eastAsia="uk-UA"/>
              </w:rPr>
              <w:t xml:space="preserve"> до правил, </w:t>
            </w:r>
            <w:proofErr w:type="spellStart"/>
            <w:r w:rsidRPr="00DF2890">
              <w:rPr>
                <w:sz w:val="22"/>
                <w:szCs w:val="22"/>
                <w:lang w:eastAsia="uk-UA"/>
              </w:rPr>
              <w:t>стандартів</w:t>
            </w:r>
            <w:proofErr w:type="spellEnd"/>
            <w:r w:rsidRPr="00DF2890">
              <w:rPr>
                <w:sz w:val="22"/>
                <w:szCs w:val="22"/>
                <w:lang w:eastAsia="uk-UA"/>
              </w:rPr>
              <w:t xml:space="preserve">, </w:t>
            </w:r>
            <w:proofErr w:type="spellStart"/>
            <w:r w:rsidRPr="00DF2890">
              <w:rPr>
                <w:sz w:val="22"/>
                <w:szCs w:val="22"/>
                <w:lang w:eastAsia="uk-UA"/>
              </w:rPr>
              <w:t>специфікацій</w:t>
            </w:r>
            <w:proofErr w:type="spellEnd"/>
            <w:r w:rsidRPr="00DF2890">
              <w:rPr>
                <w:sz w:val="22"/>
                <w:szCs w:val="22"/>
                <w:lang w:eastAsia="uk-UA"/>
              </w:rPr>
              <w:t xml:space="preserve"> </w:t>
            </w:r>
            <w:proofErr w:type="spellStart"/>
            <w:r w:rsidRPr="00DF2890">
              <w:rPr>
                <w:sz w:val="22"/>
                <w:szCs w:val="22"/>
                <w:lang w:eastAsia="uk-UA"/>
              </w:rPr>
              <w:t>тощо</w:t>
            </w:r>
            <w:proofErr w:type="spellEnd"/>
            <w:r w:rsidRPr="00DF2890">
              <w:rPr>
                <w:sz w:val="22"/>
                <w:szCs w:val="22"/>
                <w:lang w:eastAsia="uk-UA"/>
              </w:rPr>
              <w:t xml:space="preserve"> (в тому </w:t>
            </w:r>
            <w:proofErr w:type="spellStart"/>
            <w:r w:rsidRPr="00DF2890">
              <w:rPr>
                <w:sz w:val="22"/>
                <w:szCs w:val="22"/>
                <w:lang w:eastAsia="uk-UA"/>
              </w:rPr>
              <w:t>числі</w:t>
            </w:r>
            <w:proofErr w:type="spellEnd"/>
            <w:r w:rsidRPr="00DF2890">
              <w:rPr>
                <w:sz w:val="22"/>
                <w:szCs w:val="22"/>
                <w:lang w:eastAsia="uk-UA"/>
              </w:rPr>
              <w:t xml:space="preserve"> </w:t>
            </w:r>
            <w:proofErr w:type="spellStart"/>
            <w:r w:rsidRPr="00DF2890">
              <w:rPr>
                <w:sz w:val="22"/>
                <w:szCs w:val="22"/>
                <w:lang w:eastAsia="uk-UA"/>
              </w:rPr>
              <w:t>міжнародних</w:t>
            </w:r>
            <w:proofErr w:type="spellEnd"/>
            <w:r w:rsidRPr="00DF2890">
              <w:rPr>
                <w:sz w:val="22"/>
                <w:szCs w:val="22"/>
                <w:lang w:eastAsia="uk-UA"/>
              </w:rPr>
              <w:t>).</w:t>
            </w:r>
          </w:p>
        </w:tc>
      </w:tr>
      <w:tr w:rsidR="00347C9F" w:rsidRPr="0033136C" w:rsidTr="00347C9F">
        <w:trPr>
          <w:trHeight w:val="401"/>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contextualSpacing/>
              <w:jc w:val="both"/>
              <w:rPr>
                <w:rFonts w:ascii="Times New Roman" w:hAnsi="Times New Roman" w:cs="Times New Roman"/>
                <w:color w:val="000000"/>
              </w:rPr>
            </w:pPr>
            <w:r w:rsidRPr="00DF2890">
              <w:rPr>
                <w:rFonts w:ascii="Times New Roman" w:hAnsi="Times New Roman" w:cs="Times New Roman"/>
              </w:rPr>
              <w:t>Інформація про замовника торгів</w:t>
            </w:r>
          </w:p>
        </w:tc>
        <w:tc>
          <w:tcPr>
            <w:tcW w:w="7321" w:type="dxa"/>
            <w:tcBorders>
              <w:top w:val="single" w:sz="4" w:space="0" w:color="auto"/>
              <w:left w:val="single" w:sz="4" w:space="0" w:color="auto"/>
              <w:bottom w:val="single" w:sz="4" w:space="0" w:color="auto"/>
              <w:right w:val="single" w:sz="4" w:space="0" w:color="auto"/>
            </w:tcBorders>
          </w:tcPr>
          <w:p w:rsidR="00347C9F" w:rsidRPr="00DF2890" w:rsidRDefault="00347C9F" w:rsidP="0041715B">
            <w:pPr>
              <w:widowControl w:val="0"/>
              <w:autoSpaceDN w:val="0"/>
              <w:spacing w:after="0" w:line="240" w:lineRule="auto"/>
              <w:ind w:firstLine="388"/>
              <w:contextualSpacing/>
              <w:jc w:val="both"/>
              <w:rPr>
                <w:rFonts w:ascii="Times New Roman" w:hAnsi="Times New Roman" w:cs="Times New Roman"/>
                <w:color w:val="000000"/>
              </w:rPr>
            </w:pP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2.1</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повне найменування</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DF2890" w:rsidRDefault="00C57BBC" w:rsidP="0041715B">
            <w:pPr>
              <w:autoSpaceDN w:val="0"/>
              <w:spacing w:after="0" w:line="240" w:lineRule="auto"/>
              <w:ind w:right="682" w:firstLine="458"/>
              <w:jc w:val="both"/>
              <w:rPr>
                <w:rFonts w:ascii="Times New Roman" w:hAnsi="Times New Roman" w:cs="Times New Roman"/>
                <w:color w:val="000000"/>
              </w:rPr>
            </w:pPr>
            <w:r w:rsidRPr="00DF2890">
              <w:rPr>
                <w:rFonts w:ascii="Times New Roman" w:hAnsi="Times New Roman" w:cs="Times New Roman"/>
              </w:rPr>
              <w:t>Відділ освіти Галицького та Франківського районів управління освіти департаменту гуманітарної політики Львівської міської ради</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2.2</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місцезнаходження</w:t>
            </w:r>
          </w:p>
        </w:tc>
        <w:tc>
          <w:tcPr>
            <w:tcW w:w="7321" w:type="dxa"/>
            <w:tcBorders>
              <w:top w:val="single" w:sz="4" w:space="0" w:color="auto"/>
              <w:left w:val="single" w:sz="4" w:space="0" w:color="auto"/>
              <w:bottom w:val="single" w:sz="4" w:space="0" w:color="auto"/>
              <w:right w:val="single" w:sz="4" w:space="0" w:color="auto"/>
            </w:tcBorders>
            <w:hideMark/>
          </w:tcPr>
          <w:p w:rsidR="00347C9F" w:rsidRPr="00DF2890" w:rsidRDefault="00C57BBC" w:rsidP="0041715B">
            <w:pPr>
              <w:shd w:val="clear" w:color="auto" w:fill="FFFFFF"/>
              <w:autoSpaceDN w:val="0"/>
              <w:spacing w:after="0" w:line="240" w:lineRule="auto"/>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w:t>
            </w:r>
            <w:r w:rsidR="00347C9F" w:rsidRPr="00DF2890">
              <w:rPr>
                <w:rFonts w:ascii="Times New Roman" w:hAnsi="Times New Roman" w:cs="Times New Roman"/>
                <w:bCs/>
              </w:rPr>
              <w:t>, Україна, Львівська обл.,</w:t>
            </w:r>
            <w:r w:rsidR="00BF1083" w:rsidRPr="00DF2890">
              <w:rPr>
                <w:rFonts w:ascii="Times New Roman" w:hAnsi="Times New Roman" w:cs="Times New Roman"/>
                <w:bCs/>
              </w:rPr>
              <w:t xml:space="preserve"> </w:t>
            </w:r>
            <w:r w:rsidR="00347C9F" w:rsidRPr="00DF2890">
              <w:rPr>
                <w:rFonts w:ascii="Times New Roman" w:hAnsi="Times New Roman" w:cs="Times New Roman"/>
                <w:bCs/>
              </w:rPr>
              <w:t>м.</w:t>
            </w:r>
            <w:r w:rsidRPr="00DF2890">
              <w:rPr>
                <w:rFonts w:ascii="Times New Roman" w:hAnsi="Times New Roman" w:cs="Times New Roman"/>
                <w:bCs/>
              </w:rPr>
              <w:t xml:space="preserve"> Львів, вул. Генерала Чупринки, 85</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2.3</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jc w:val="both"/>
              <w:rPr>
                <w:rFonts w:ascii="Times New Roman" w:hAnsi="Times New Roman" w:cs="Times New Roman"/>
                <w:color w:val="000000"/>
              </w:rPr>
            </w:pPr>
            <w:r w:rsidRPr="00DF2890">
              <w:rPr>
                <w:rFonts w:ascii="Times New Roman" w:hAnsi="Times New Roman" w:cs="Times New Roman"/>
              </w:rPr>
              <w:t>посадова особа замовника, уповноважена здійснювати зв'язок з учасниками</w:t>
            </w:r>
          </w:p>
        </w:tc>
        <w:tc>
          <w:tcPr>
            <w:tcW w:w="7321" w:type="dxa"/>
            <w:tcBorders>
              <w:top w:val="single" w:sz="4" w:space="0" w:color="auto"/>
              <w:left w:val="single" w:sz="4" w:space="0" w:color="auto"/>
              <w:bottom w:val="single" w:sz="4" w:space="0" w:color="auto"/>
              <w:right w:val="single" w:sz="4" w:space="0" w:color="auto"/>
            </w:tcBorders>
            <w:vAlign w:val="center"/>
            <w:hideMark/>
          </w:tcPr>
          <w:p w:rsidR="00C57BBC" w:rsidRPr="00DF2890" w:rsidRDefault="00253DCA" w:rsidP="0041715B">
            <w:pPr>
              <w:spacing w:after="0" w:line="240" w:lineRule="auto"/>
              <w:ind w:right="-56"/>
              <w:jc w:val="both"/>
              <w:rPr>
                <w:rFonts w:ascii="Times New Roman" w:hAnsi="Times New Roman" w:cs="Times New Roman"/>
              </w:rPr>
            </w:pPr>
            <w:proofErr w:type="spellStart"/>
            <w:r w:rsidRPr="00D240EE">
              <w:rPr>
                <w:rFonts w:ascii="Times New Roman" w:hAnsi="Times New Roman" w:cs="Times New Roman"/>
              </w:rPr>
              <w:t>Шупер</w:t>
            </w:r>
            <w:proofErr w:type="spellEnd"/>
            <w:r w:rsidRPr="00D240EE">
              <w:rPr>
                <w:rFonts w:ascii="Times New Roman" w:hAnsi="Times New Roman" w:cs="Times New Roman"/>
              </w:rPr>
              <w:t xml:space="preserve"> Олена Богданівна</w:t>
            </w:r>
            <w:r w:rsidR="00775E4E" w:rsidRPr="00D240EE">
              <w:rPr>
                <w:rFonts w:ascii="Times New Roman" w:hAnsi="Times New Roman" w:cs="Times New Roman"/>
              </w:rPr>
              <w:t xml:space="preserve"> – </w:t>
            </w:r>
            <w:r w:rsidRPr="00D240EE">
              <w:rPr>
                <w:rFonts w:ascii="Times New Roman" w:hAnsi="Times New Roman" w:cs="Times New Roman"/>
              </w:rPr>
              <w:t>пр</w:t>
            </w:r>
            <w:r w:rsidR="00EA513A" w:rsidRPr="00D240EE">
              <w:rPr>
                <w:rFonts w:ascii="Times New Roman" w:hAnsi="Times New Roman" w:cs="Times New Roman"/>
              </w:rPr>
              <w:t>овідний спеціаліст-юрисконсульт</w:t>
            </w:r>
            <w:r w:rsidR="00775E4E" w:rsidRPr="00D240EE">
              <w:rPr>
                <w:rFonts w:ascii="Times New Roman" w:hAnsi="Times New Roman" w:cs="Times New Roman"/>
              </w:rPr>
              <w:t xml:space="preserve"> відділу освіти Галицького та Франківського районів управління освіти департаменту гуманітарної політики Львівської міської ради, Уповноважена особа. 79057, м. Львів, вул. Ген. Чупринки, 85, к.419, </w:t>
            </w:r>
            <w:proofErr w:type="spellStart"/>
            <w:r w:rsidR="00775E4E" w:rsidRPr="00D240EE">
              <w:rPr>
                <w:rFonts w:ascii="Times New Roman" w:hAnsi="Times New Roman" w:cs="Times New Roman"/>
              </w:rPr>
              <w:t>тел</w:t>
            </w:r>
            <w:proofErr w:type="spellEnd"/>
            <w:r w:rsidR="00775E4E" w:rsidRPr="00D240EE">
              <w:rPr>
                <w:rFonts w:ascii="Times New Roman" w:hAnsi="Times New Roman" w:cs="Times New Roman"/>
              </w:rPr>
              <w:t>. (032)237-13-30,е-</w:t>
            </w:r>
            <w:r w:rsidR="00775E4E" w:rsidRPr="00D240EE">
              <w:rPr>
                <w:rFonts w:ascii="Times New Roman" w:hAnsi="Times New Roman" w:cs="Times New Roman"/>
                <w:lang w:val="en-US"/>
              </w:rPr>
              <w:t>mail</w:t>
            </w:r>
            <w:r w:rsidR="00775E4E" w:rsidRPr="00D240EE">
              <w:rPr>
                <w:rFonts w:ascii="Times New Roman" w:hAnsi="Times New Roman" w:cs="Times New Roman"/>
              </w:rPr>
              <w:t xml:space="preserve">: </w:t>
            </w:r>
            <w:r w:rsidR="007B3939" w:rsidRPr="00D240EE">
              <w:rPr>
                <w:rFonts w:ascii="Times New Roman" w:hAnsi="Times New Roman" w:cs="Times New Roman"/>
              </w:rPr>
              <w:t>OLENA880213@ukr.net</w:t>
            </w:r>
            <w:r w:rsidR="00775E4E" w:rsidRPr="00D240EE">
              <w:rPr>
                <w:rFonts w:ascii="Times New Roman" w:hAnsi="Times New Roman" w:cs="Times New Roman"/>
              </w:rPr>
              <w:t xml:space="preserve"> </w:t>
            </w:r>
            <w:r w:rsidR="0011646F" w:rsidRPr="00D240EE">
              <w:rPr>
                <w:rStyle w:val="a5"/>
                <w:color w:val="1155CC"/>
                <w:u w:val="none"/>
                <w:shd w:val="clear" w:color="auto" w:fill="FFFFFF"/>
              </w:rPr>
              <w:t xml:space="preserve">– </w:t>
            </w:r>
            <w:r w:rsidR="0011646F" w:rsidRPr="00D240EE">
              <w:rPr>
                <w:rStyle w:val="a5"/>
                <w:color w:val="auto"/>
                <w:u w:val="none"/>
                <w:shd w:val="clear" w:color="auto" w:fill="FFFFFF"/>
              </w:rPr>
              <w:t>уповноважена здійснювати зв’язок з учасниками.</w:t>
            </w:r>
          </w:p>
          <w:p w:rsidR="00C57BBC" w:rsidRPr="00DF2890" w:rsidRDefault="00C57BBC" w:rsidP="0041715B">
            <w:pPr>
              <w:spacing w:after="0" w:line="240" w:lineRule="auto"/>
              <w:jc w:val="both"/>
              <w:rPr>
                <w:rFonts w:ascii="Times New Roman" w:hAnsi="Times New Roman" w:cs="Times New Roman"/>
              </w:rPr>
            </w:pPr>
            <w:r w:rsidRPr="00DF2890">
              <w:rPr>
                <w:rFonts w:ascii="Times New Roman" w:hAnsi="Times New Roman" w:cs="Times New Roman"/>
              </w:rPr>
              <w:t xml:space="preserve">Тендерна документація знаходиться у відкритому доступі через електронну систему </w:t>
            </w:r>
            <w:proofErr w:type="spellStart"/>
            <w:r w:rsidRPr="00DF2890">
              <w:rPr>
                <w:rFonts w:ascii="Times New Roman" w:hAnsi="Times New Roman" w:cs="Times New Roman"/>
              </w:rPr>
              <w:t>закупівель</w:t>
            </w:r>
            <w:proofErr w:type="spellEnd"/>
            <w:r w:rsidRPr="00DF2890">
              <w:rPr>
                <w:rFonts w:ascii="Times New Roman" w:hAnsi="Times New Roman" w:cs="Times New Roman"/>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DF2890">
              <w:rPr>
                <w:rFonts w:ascii="Times New Roman" w:hAnsi="Times New Roman" w:cs="Times New Roman"/>
              </w:rPr>
              <w:t>закупівель</w:t>
            </w:r>
            <w:proofErr w:type="spellEnd"/>
            <w:r w:rsidRPr="00DF2890">
              <w:rPr>
                <w:rFonts w:ascii="Times New Roman" w:hAnsi="Times New Roman" w:cs="Times New Roman"/>
              </w:rPr>
              <w:t>.</w:t>
            </w:r>
          </w:p>
          <w:p w:rsidR="00347C9F" w:rsidRPr="00DF2890" w:rsidRDefault="00C57BBC" w:rsidP="0041715B">
            <w:pPr>
              <w:spacing w:after="0" w:line="240" w:lineRule="auto"/>
              <w:jc w:val="both"/>
              <w:rPr>
                <w:rFonts w:ascii="Times New Roman" w:hAnsi="Times New Roman" w:cs="Times New Roman"/>
                <w:lang w:eastAsia="ru-RU"/>
              </w:rPr>
            </w:pPr>
            <w:r w:rsidRPr="00DF2890">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DF2890">
              <w:rPr>
                <w:rFonts w:ascii="Times New Roman" w:hAnsi="Times New Roman" w:cs="Times New Roman"/>
              </w:rPr>
              <w:t>закупівель</w:t>
            </w:r>
            <w:proofErr w:type="spellEnd"/>
            <w:r w:rsidRPr="00DF2890">
              <w:rPr>
                <w:rFonts w:ascii="Times New Roman" w:hAnsi="Times New Roman" w:cs="Times New Roman"/>
              </w:rPr>
              <w:t>. Роз’яснення щодо положень тендерної документації надаються в порядку, передбаченому Законом України «Про публічні закупівлі».</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3</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contextualSpacing/>
              <w:jc w:val="both"/>
              <w:rPr>
                <w:rFonts w:ascii="Times New Roman" w:hAnsi="Times New Roman" w:cs="Times New Roman"/>
                <w:color w:val="000000"/>
              </w:rPr>
            </w:pPr>
            <w:r w:rsidRPr="00DF2890">
              <w:rPr>
                <w:rFonts w:ascii="Times New Roman" w:hAnsi="Times New Roman" w:cs="Times New Roman"/>
              </w:rPr>
              <w:t>Процедура закупівлі</w:t>
            </w:r>
          </w:p>
        </w:tc>
        <w:tc>
          <w:tcPr>
            <w:tcW w:w="7321" w:type="dxa"/>
            <w:tcBorders>
              <w:top w:val="single" w:sz="4" w:space="0" w:color="auto"/>
              <w:left w:val="single" w:sz="4" w:space="0" w:color="auto"/>
              <w:bottom w:val="single" w:sz="4" w:space="0" w:color="auto"/>
              <w:right w:val="single" w:sz="4" w:space="0" w:color="auto"/>
            </w:tcBorders>
            <w:hideMark/>
          </w:tcPr>
          <w:p w:rsidR="00347C9F" w:rsidRPr="00DF2890" w:rsidRDefault="00347C9F" w:rsidP="002C268D">
            <w:pPr>
              <w:widowControl w:val="0"/>
              <w:autoSpaceDN w:val="0"/>
              <w:spacing w:after="0" w:line="240" w:lineRule="auto"/>
              <w:contextualSpacing/>
              <w:jc w:val="both"/>
              <w:rPr>
                <w:rFonts w:ascii="Times New Roman" w:hAnsi="Times New Roman" w:cs="Times New Roman"/>
                <w:color w:val="000000"/>
              </w:rPr>
            </w:pPr>
            <w:r w:rsidRPr="00DF2890">
              <w:rPr>
                <w:rFonts w:ascii="Times New Roman" w:hAnsi="Times New Roman" w:cs="Times New Roman"/>
              </w:rPr>
              <w:t xml:space="preserve">Відкриті торги </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4</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contextualSpacing/>
              <w:jc w:val="both"/>
              <w:rPr>
                <w:rFonts w:ascii="Times New Roman" w:hAnsi="Times New Roman" w:cs="Times New Roman"/>
              </w:rPr>
            </w:pPr>
            <w:r w:rsidRPr="00DF2890">
              <w:rPr>
                <w:rFonts w:ascii="Times New Roman" w:hAnsi="Times New Roman" w:cs="Times New Roman"/>
              </w:rPr>
              <w:t>Інформація про предмет закупівлі</w:t>
            </w:r>
          </w:p>
        </w:tc>
        <w:tc>
          <w:tcPr>
            <w:tcW w:w="7321" w:type="dxa"/>
            <w:tcBorders>
              <w:top w:val="single" w:sz="4" w:space="0" w:color="auto"/>
              <w:left w:val="single" w:sz="4" w:space="0" w:color="auto"/>
              <w:bottom w:val="single" w:sz="4" w:space="0" w:color="auto"/>
              <w:right w:val="single" w:sz="4" w:space="0" w:color="auto"/>
            </w:tcBorders>
          </w:tcPr>
          <w:p w:rsidR="00347C9F" w:rsidRPr="00DF2890" w:rsidRDefault="00347C9F" w:rsidP="0041715B">
            <w:pPr>
              <w:widowControl w:val="0"/>
              <w:autoSpaceDN w:val="0"/>
              <w:spacing w:after="0" w:line="240" w:lineRule="auto"/>
              <w:ind w:firstLine="388"/>
              <w:contextualSpacing/>
              <w:jc w:val="both"/>
              <w:rPr>
                <w:rFonts w:ascii="Times New Roman" w:hAnsi="Times New Roman" w:cs="Times New Roman"/>
                <w:color w:val="000000"/>
              </w:rPr>
            </w:pP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4.1</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назва предмета закупівлі</w:t>
            </w:r>
          </w:p>
        </w:tc>
        <w:tc>
          <w:tcPr>
            <w:tcW w:w="7321" w:type="dxa"/>
            <w:tcBorders>
              <w:top w:val="single" w:sz="4" w:space="0" w:color="auto"/>
              <w:left w:val="single" w:sz="4" w:space="0" w:color="auto"/>
              <w:bottom w:val="single" w:sz="4" w:space="0" w:color="auto"/>
              <w:right w:val="single" w:sz="4" w:space="0" w:color="auto"/>
            </w:tcBorders>
            <w:hideMark/>
          </w:tcPr>
          <w:p w:rsidR="005D6481" w:rsidRPr="005D6481" w:rsidRDefault="005D6481" w:rsidP="005D6481">
            <w:pPr>
              <w:autoSpaceDN w:val="0"/>
              <w:spacing w:after="0" w:line="240" w:lineRule="auto"/>
              <w:ind w:left="113"/>
              <w:jc w:val="center"/>
              <w:rPr>
                <w:rFonts w:ascii="Times New Roman" w:hAnsi="Times New Roman" w:cs="Times New Roman"/>
              </w:rPr>
            </w:pPr>
            <w:r w:rsidRPr="005D6481">
              <w:rPr>
                <w:rFonts w:ascii="Times New Roman" w:hAnsi="Times New Roman" w:cs="Times New Roman"/>
              </w:rPr>
              <w:t>«Комплекти дитячої постільної білизни, рушники махрові» (ДК 021:2015: (CPV): 39510000-0 - Вироби домашнього текстилю)</w:t>
            </w:r>
          </w:p>
          <w:p w:rsidR="00347C9F" w:rsidRPr="005867C9" w:rsidRDefault="005D6481" w:rsidP="005D6481">
            <w:pPr>
              <w:autoSpaceDN w:val="0"/>
              <w:spacing w:after="0" w:line="240" w:lineRule="auto"/>
              <w:ind w:left="113"/>
              <w:jc w:val="center"/>
              <w:rPr>
                <w:rFonts w:ascii="Times New Roman" w:eastAsia="Times New Roman" w:hAnsi="Times New Roman" w:cs="Times New Roman"/>
                <w:bCs/>
                <w:highlight w:val="yellow"/>
              </w:rPr>
            </w:pPr>
            <w:r w:rsidRPr="005D6481">
              <w:rPr>
                <w:rFonts w:ascii="Times New Roman" w:hAnsi="Times New Roman" w:cs="Times New Roman"/>
              </w:rPr>
              <w:t xml:space="preserve"> Номенклатура: 39512000-4 - постільна білизна; 39514100-9 - рушники</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4.2</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rPr>
                <w:rFonts w:ascii="Times New Roman" w:hAnsi="Times New Roman" w:cs="Times New Roman"/>
              </w:rPr>
            </w:pPr>
            <w:r w:rsidRPr="00DF2890">
              <w:rPr>
                <w:rFonts w:ascii="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7321" w:type="dxa"/>
            <w:tcBorders>
              <w:top w:val="single" w:sz="4" w:space="0" w:color="auto"/>
              <w:left w:val="single" w:sz="4" w:space="0" w:color="auto"/>
              <w:bottom w:val="single" w:sz="4" w:space="0" w:color="auto"/>
              <w:right w:val="single" w:sz="4" w:space="0" w:color="auto"/>
            </w:tcBorders>
          </w:tcPr>
          <w:p w:rsidR="00BF1083" w:rsidRPr="00DF2890" w:rsidRDefault="00347C9F" w:rsidP="00D124F0">
            <w:pPr>
              <w:spacing w:after="0" w:line="240" w:lineRule="auto"/>
              <w:jc w:val="both"/>
              <w:rPr>
                <w:rFonts w:ascii="Times New Roman" w:hAnsi="Times New Roman" w:cs="Times New Roman"/>
              </w:rPr>
            </w:pPr>
            <w:r w:rsidRPr="00DF2890">
              <w:rPr>
                <w:rFonts w:ascii="Times New Roman" w:hAnsi="Times New Roman" w:cs="Times New Roman"/>
              </w:rPr>
              <w:t xml:space="preserve">4.2.1. Поділ предмета закупівлі на окремі частини (лоти) </w:t>
            </w:r>
            <w:r w:rsidR="00362B61" w:rsidRPr="00DF2890">
              <w:rPr>
                <w:rFonts w:ascii="Times New Roman" w:hAnsi="Times New Roman" w:cs="Times New Roman"/>
              </w:rPr>
              <w:t>не передбачено</w:t>
            </w:r>
          </w:p>
          <w:p w:rsidR="00D1607C" w:rsidRPr="00DF2890" w:rsidRDefault="00D1607C" w:rsidP="00D1607C">
            <w:pPr>
              <w:spacing w:after="0" w:line="240" w:lineRule="auto"/>
              <w:jc w:val="both"/>
              <w:rPr>
                <w:rFonts w:ascii="Times New Roman" w:hAnsi="Times New Roman" w:cs="Times New Roman"/>
              </w:rPr>
            </w:pPr>
          </w:p>
          <w:p w:rsidR="00347C9F" w:rsidRPr="00DF2890" w:rsidRDefault="00347C9F" w:rsidP="00362B61">
            <w:pPr>
              <w:widowControl w:val="0"/>
              <w:spacing w:after="0" w:line="240" w:lineRule="auto"/>
              <w:ind w:right="113"/>
              <w:contextualSpacing/>
              <w:jc w:val="both"/>
              <w:rPr>
                <w:rFonts w:ascii="Times New Roman" w:hAnsi="Times New Roman" w:cs="Times New Roman"/>
              </w:rPr>
            </w:pPr>
          </w:p>
        </w:tc>
      </w:tr>
      <w:tr w:rsidR="00347C9F" w:rsidRPr="0033136C" w:rsidTr="00E96C2A">
        <w:trPr>
          <w:trHeight w:val="274"/>
        </w:trPr>
        <w:tc>
          <w:tcPr>
            <w:tcW w:w="516" w:type="dxa"/>
            <w:tcBorders>
              <w:top w:val="single" w:sz="4" w:space="0" w:color="auto"/>
              <w:left w:val="single" w:sz="4" w:space="0" w:color="auto"/>
              <w:bottom w:val="single" w:sz="4" w:space="0" w:color="auto"/>
              <w:right w:val="single" w:sz="4" w:space="0" w:color="auto"/>
            </w:tcBorders>
            <w:hideMark/>
          </w:tcPr>
          <w:p w:rsidR="00347C9F" w:rsidRPr="000E7046" w:rsidRDefault="00347C9F" w:rsidP="0041715B">
            <w:pPr>
              <w:widowControl w:val="0"/>
              <w:autoSpaceDN w:val="0"/>
              <w:spacing w:after="0" w:line="240" w:lineRule="auto"/>
              <w:contextualSpacing/>
              <w:rPr>
                <w:rFonts w:ascii="Times New Roman" w:hAnsi="Times New Roman" w:cs="Times New Roman"/>
                <w:color w:val="000000"/>
              </w:rPr>
            </w:pPr>
            <w:r w:rsidRPr="000E7046">
              <w:rPr>
                <w:rFonts w:ascii="Times New Roman" w:hAnsi="Times New Roman" w:cs="Times New Roman"/>
                <w:color w:val="000000"/>
              </w:rPr>
              <w:t>4.3</w:t>
            </w:r>
          </w:p>
        </w:tc>
        <w:tc>
          <w:tcPr>
            <w:tcW w:w="2838" w:type="dxa"/>
            <w:tcBorders>
              <w:top w:val="single" w:sz="4" w:space="0" w:color="auto"/>
              <w:left w:val="single" w:sz="4" w:space="0" w:color="auto"/>
              <w:bottom w:val="single" w:sz="4" w:space="0" w:color="auto"/>
              <w:right w:val="single" w:sz="4" w:space="0" w:color="auto"/>
            </w:tcBorders>
            <w:hideMark/>
          </w:tcPr>
          <w:p w:rsidR="00347C9F" w:rsidRPr="000E7046" w:rsidRDefault="00347C9F" w:rsidP="0041715B">
            <w:pPr>
              <w:widowControl w:val="0"/>
              <w:autoSpaceDN w:val="0"/>
              <w:spacing w:after="0" w:line="240" w:lineRule="auto"/>
              <w:ind w:right="113"/>
              <w:contextualSpacing/>
              <w:jc w:val="both"/>
              <w:rPr>
                <w:rFonts w:ascii="Times New Roman" w:hAnsi="Times New Roman" w:cs="Times New Roman"/>
              </w:rPr>
            </w:pPr>
            <w:r w:rsidRPr="000E7046">
              <w:rPr>
                <w:rFonts w:ascii="Times New Roman" w:hAnsi="Times New Roman" w:cs="Times New Roman"/>
              </w:rPr>
              <w:t>місце, кількість, обсяг поставки товарів (надання послуг, виконання робіт)</w:t>
            </w:r>
          </w:p>
        </w:tc>
        <w:tc>
          <w:tcPr>
            <w:tcW w:w="7321" w:type="dxa"/>
            <w:tcBorders>
              <w:top w:val="single" w:sz="4" w:space="0" w:color="auto"/>
              <w:left w:val="single" w:sz="4" w:space="0" w:color="auto"/>
              <w:bottom w:val="single" w:sz="4" w:space="0" w:color="auto"/>
              <w:right w:val="single" w:sz="4" w:space="0" w:color="auto"/>
            </w:tcBorders>
            <w:vAlign w:val="center"/>
            <w:hideMark/>
          </w:tcPr>
          <w:p w:rsidR="00B33E39" w:rsidRPr="00B33E39" w:rsidRDefault="00775E4E" w:rsidP="00B33E39">
            <w:pPr>
              <w:spacing w:after="0" w:line="240" w:lineRule="auto"/>
              <w:jc w:val="both"/>
              <w:rPr>
                <w:rFonts w:ascii="Times New Roman" w:hAnsi="Times New Roman" w:cs="Times New Roman"/>
                <w:lang w:eastAsia="ru-RU"/>
              </w:rPr>
            </w:pPr>
            <w:r w:rsidRPr="0097005B">
              <w:rPr>
                <w:rFonts w:ascii="Times New Roman" w:hAnsi="Times New Roman" w:cs="Times New Roman"/>
              </w:rPr>
              <w:t>Місце поставки товар</w:t>
            </w:r>
            <w:r w:rsidRPr="00B33E39">
              <w:rPr>
                <w:rFonts w:ascii="Times New Roman" w:hAnsi="Times New Roman" w:cs="Times New Roman"/>
              </w:rPr>
              <w:t xml:space="preserve">ів: </w:t>
            </w:r>
            <w:r w:rsidR="007C3D70" w:rsidRPr="00B33E39">
              <w:rPr>
                <w:rFonts w:ascii="Times New Roman" w:hAnsi="Times New Roman" w:cs="Times New Roman"/>
              </w:rPr>
              <w:t xml:space="preserve">79000, </w:t>
            </w:r>
            <w:r w:rsidR="0097343A">
              <w:rPr>
                <w:rFonts w:ascii="Times New Roman" w:hAnsi="Times New Roman" w:cs="Times New Roman"/>
              </w:rPr>
              <w:t xml:space="preserve">Львівська область, </w:t>
            </w:r>
            <w:r w:rsidR="007C3D70" w:rsidRPr="00B33E39">
              <w:rPr>
                <w:rFonts w:ascii="Times New Roman" w:hAnsi="Times New Roman" w:cs="Times New Roman"/>
              </w:rPr>
              <w:t>м. Львів,</w:t>
            </w:r>
            <w:r w:rsidR="006F2A7D" w:rsidRPr="00B33E39">
              <w:rPr>
                <w:rFonts w:ascii="Times New Roman" w:hAnsi="Times New Roman" w:cs="Times New Roman"/>
                <w:shd w:val="clear" w:color="auto" w:fill="FDFEFD"/>
              </w:rPr>
              <w:t xml:space="preserve"> </w:t>
            </w:r>
            <w:r w:rsidR="00B33E39" w:rsidRPr="00B33E39">
              <w:rPr>
                <w:rFonts w:ascii="Times New Roman" w:hAnsi="Times New Roman" w:cs="Times New Roman"/>
                <w:color w:val="000000"/>
                <w:shd w:val="clear" w:color="auto" w:fill="FDFEFD"/>
              </w:rPr>
              <w:t xml:space="preserve">ЗДО № 21, м. Львів, вул. Грабовського, 3, ЗДО №25, м. Львів, вул. Листопадового Чину, 26, ЗДО №29, м. Львів, вул. Чайковського, 22, ЗДО №32, м. Львів, вул. Коцюбинського, 21а, ЗДО №38, м. Львів, вул. Уласа </w:t>
            </w:r>
            <w:proofErr w:type="spellStart"/>
            <w:r w:rsidR="00B33E39" w:rsidRPr="00B33E39">
              <w:rPr>
                <w:rFonts w:ascii="Times New Roman" w:hAnsi="Times New Roman" w:cs="Times New Roman"/>
                <w:color w:val="000000"/>
                <w:shd w:val="clear" w:color="auto" w:fill="FDFEFD"/>
              </w:rPr>
              <w:t>Самчука</w:t>
            </w:r>
            <w:proofErr w:type="spellEnd"/>
            <w:r w:rsidR="00B33E39" w:rsidRPr="00B33E39">
              <w:rPr>
                <w:rFonts w:ascii="Times New Roman" w:hAnsi="Times New Roman" w:cs="Times New Roman"/>
                <w:color w:val="000000"/>
                <w:shd w:val="clear" w:color="auto" w:fill="FDFEFD"/>
              </w:rPr>
              <w:t xml:space="preserve">, 21, ЗДО №41, м. Львів, вул. Тарнавського, 100а, ЗДО № 43, м. Львів, вул. Кирила і Мефодія, 11, ЗДО №109, м. Львів, вул. </w:t>
            </w:r>
            <w:proofErr w:type="spellStart"/>
            <w:r w:rsidR="00B33E39" w:rsidRPr="00B33E39">
              <w:rPr>
                <w:rFonts w:ascii="Times New Roman" w:hAnsi="Times New Roman" w:cs="Times New Roman"/>
                <w:color w:val="000000"/>
                <w:shd w:val="clear" w:color="auto" w:fill="FDFEFD"/>
              </w:rPr>
              <w:t>Рутковича</w:t>
            </w:r>
            <w:proofErr w:type="spellEnd"/>
            <w:r w:rsidR="00B33E39" w:rsidRPr="00B33E39">
              <w:rPr>
                <w:rFonts w:ascii="Times New Roman" w:hAnsi="Times New Roman" w:cs="Times New Roman"/>
                <w:color w:val="000000"/>
                <w:shd w:val="clear" w:color="auto" w:fill="FDFEFD"/>
              </w:rPr>
              <w:t xml:space="preserve">, 14, ЗДО № 3, м. Львів, вул. Коновальця, 124, ЗДО № 18, м. Львів, Гіпсова, 36б, ЗДО № 33, м. Львів, вул. </w:t>
            </w:r>
            <w:proofErr w:type="spellStart"/>
            <w:r w:rsidR="00B33E39" w:rsidRPr="00B33E39">
              <w:rPr>
                <w:rFonts w:ascii="Times New Roman" w:hAnsi="Times New Roman" w:cs="Times New Roman"/>
                <w:color w:val="000000"/>
                <w:shd w:val="clear" w:color="auto" w:fill="FDFEFD"/>
              </w:rPr>
              <w:t>В.Великого</w:t>
            </w:r>
            <w:proofErr w:type="spellEnd"/>
            <w:r w:rsidR="00B33E39" w:rsidRPr="00B33E39">
              <w:rPr>
                <w:rFonts w:ascii="Times New Roman" w:hAnsi="Times New Roman" w:cs="Times New Roman"/>
                <w:color w:val="000000"/>
                <w:shd w:val="clear" w:color="auto" w:fill="FDFEFD"/>
              </w:rPr>
              <w:t xml:space="preserve">, 13а, ЗДО № 37, м. Львів, вул. </w:t>
            </w:r>
            <w:proofErr w:type="spellStart"/>
            <w:r w:rsidR="00B33E39" w:rsidRPr="00B33E39">
              <w:rPr>
                <w:rFonts w:ascii="Times New Roman" w:hAnsi="Times New Roman" w:cs="Times New Roman"/>
                <w:color w:val="000000"/>
                <w:shd w:val="clear" w:color="auto" w:fill="FDFEFD"/>
              </w:rPr>
              <w:t>Кн</w:t>
            </w:r>
            <w:proofErr w:type="spellEnd"/>
            <w:r w:rsidR="00B33E39" w:rsidRPr="00B33E39">
              <w:rPr>
                <w:rFonts w:ascii="Times New Roman" w:hAnsi="Times New Roman" w:cs="Times New Roman"/>
                <w:color w:val="000000"/>
                <w:shd w:val="clear" w:color="auto" w:fill="FDFEFD"/>
              </w:rPr>
              <w:t xml:space="preserve">. Ольги, 59а, ЗДО №39, м. Львів, вул. Вол. Великого, 125а, ЗДО № 188, м. Львів, вул. Сміливих, 26, ДНЗ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41а,ЗДО № 128, м. Львів, вул. Кондукторська, 18,ЗДО № 129, м. Львів, вул. </w:t>
            </w:r>
            <w:proofErr w:type="spellStart"/>
            <w:r w:rsidR="00B33E39" w:rsidRPr="00B33E39">
              <w:rPr>
                <w:rFonts w:ascii="Times New Roman" w:hAnsi="Times New Roman" w:cs="Times New Roman"/>
                <w:color w:val="000000"/>
                <w:shd w:val="clear" w:color="auto" w:fill="FDFEFD"/>
              </w:rPr>
              <w:t>Є.Коновальця</w:t>
            </w:r>
            <w:proofErr w:type="spellEnd"/>
            <w:r w:rsidR="00B33E39" w:rsidRPr="00B33E39">
              <w:rPr>
                <w:rFonts w:ascii="Times New Roman" w:hAnsi="Times New Roman" w:cs="Times New Roman"/>
                <w:color w:val="000000"/>
                <w:shd w:val="clear" w:color="auto" w:fill="FDFEFD"/>
              </w:rPr>
              <w:t xml:space="preserve">, 79,ЗДО № 131, м. Львів, вул. Антоновича, 109а,ЗДО № 134, м. Львів, вул. </w:t>
            </w:r>
            <w:proofErr w:type="spellStart"/>
            <w:r w:rsidR="00B33E39" w:rsidRPr="00B33E39">
              <w:rPr>
                <w:rFonts w:ascii="Times New Roman" w:hAnsi="Times New Roman" w:cs="Times New Roman"/>
                <w:color w:val="000000"/>
                <w:shd w:val="clear" w:color="auto" w:fill="FDFEFD"/>
              </w:rPr>
              <w:t>В.Великого</w:t>
            </w:r>
            <w:proofErr w:type="spellEnd"/>
            <w:r w:rsidR="00B33E39" w:rsidRPr="00B33E39">
              <w:rPr>
                <w:rFonts w:ascii="Times New Roman" w:hAnsi="Times New Roman" w:cs="Times New Roman"/>
                <w:color w:val="000000"/>
                <w:shd w:val="clear" w:color="auto" w:fill="FDFEFD"/>
              </w:rPr>
              <w:t>, 55,ЗДО № 135, м. Львів, вул. Героїв Майдану,8а,ЗДО № 153, м. Львів, вул. Наукова, 108, ЗДО № 155, м. Львів, вул. Наукова, 32а, ЗДО № 159, м. Львів, вул. Пулюя, 7,ЗДО № 163, м. Львів, вул. Симоненка, 16, ЗДО № 165, м. Львів, вул. Пулюя, 27</w:t>
            </w:r>
            <w:r w:rsidR="00B33E39" w:rsidRPr="00B33E39">
              <w:rPr>
                <w:rFonts w:ascii="Arial" w:hAnsi="Arial" w:cs="Arial"/>
                <w:color w:val="000000"/>
                <w:shd w:val="clear" w:color="auto" w:fill="FDFEFD"/>
              </w:rPr>
              <w:t>.</w:t>
            </w:r>
          </w:p>
          <w:p w:rsidR="00B33E39" w:rsidRDefault="00775E4E" w:rsidP="00B33E39">
            <w:pPr>
              <w:spacing w:after="0" w:line="240" w:lineRule="auto"/>
              <w:jc w:val="both"/>
              <w:rPr>
                <w:rFonts w:ascii="Times New Roman" w:hAnsi="Times New Roman" w:cs="Times New Roman"/>
              </w:rPr>
            </w:pPr>
            <w:r w:rsidRPr="0097005B">
              <w:rPr>
                <w:rFonts w:ascii="Times New Roman" w:hAnsi="Times New Roman" w:cs="Times New Roman"/>
              </w:rPr>
              <w:lastRenderedPageBreak/>
              <w:t>Кількість пос</w:t>
            </w:r>
            <w:r w:rsidR="006D7E4D" w:rsidRPr="0097005B">
              <w:rPr>
                <w:rFonts w:ascii="Times New Roman" w:hAnsi="Times New Roman" w:cs="Times New Roman"/>
              </w:rPr>
              <w:t>тавки товарів</w:t>
            </w:r>
            <w:r w:rsidR="008314B9" w:rsidRPr="0097005B">
              <w:rPr>
                <w:rFonts w:ascii="Times New Roman" w:hAnsi="Times New Roman" w:cs="Times New Roman"/>
              </w:rPr>
              <w:t xml:space="preserve">: </w:t>
            </w:r>
            <w:r w:rsidR="00B33E39">
              <w:rPr>
                <w:rFonts w:ascii="Times New Roman" w:hAnsi="Times New Roman" w:cs="Times New Roman"/>
              </w:rPr>
              <w:t xml:space="preserve">комплекти дитячої постільної білизни – </w:t>
            </w:r>
          </w:p>
          <w:p w:rsidR="005E4C1E" w:rsidRPr="0097005B" w:rsidRDefault="001B06BA" w:rsidP="00B33E39">
            <w:pPr>
              <w:spacing w:after="0" w:line="240" w:lineRule="auto"/>
              <w:jc w:val="both"/>
              <w:rPr>
                <w:rFonts w:ascii="Times New Roman" w:hAnsi="Times New Roman" w:cs="Times New Roman"/>
                <w:color w:val="0D0D0D"/>
              </w:rPr>
            </w:pPr>
            <w:r w:rsidRPr="0097005B">
              <w:rPr>
                <w:rFonts w:ascii="Times New Roman" w:hAnsi="Times New Roman" w:cs="Times New Roman"/>
              </w:rPr>
              <w:t xml:space="preserve"> </w:t>
            </w:r>
            <w:r w:rsidR="00B33E39">
              <w:rPr>
                <w:rFonts w:ascii="Times New Roman" w:hAnsi="Times New Roman" w:cs="Times New Roman"/>
              </w:rPr>
              <w:t>2391 комплект; рушники махрові – 1599 шт.</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lastRenderedPageBreak/>
              <w:t>4.4</w:t>
            </w:r>
          </w:p>
        </w:tc>
        <w:tc>
          <w:tcPr>
            <w:tcW w:w="2838"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ind w:right="113"/>
              <w:contextualSpacing/>
              <w:rPr>
                <w:rFonts w:ascii="Times New Roman" w:hAnsi="Times New Roman" w:cs="Times New Roman"/>
              </w:rPr>
            </w:pPr>
            <w:r w:rsidRPr="00DF2890">
              <w:rPr>
                <w:rFonts w:ascii="Times New Roman" w:hAnsi="Times New Roman" w:cs="Times New Roman"/>
              </w:rPr>
              <w:t>строк поставки товарів (надання послуг, виконання робіт)</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DF2890" w:rsidRDefault="00347C9F" w:rsidP="00083090">
            <w:pPr>
              <w:spacing w:after="0" w:line="240" w:lineRule="auto"/>
              <w:jc w:val="both"/>
              <w:rPr>
                <w:rFonts w:ascii="Times New Roman" w:hAnsi="Times New Roman" w:cs="Times New Roman"/>
                <w:bCs/>
              </w:rPr>
            </w:pPr>
            <w:r w:rsidRPr="00DF2890">
              <w:rPr>
                <w:rFonts w:ascii="Times New Roman" w:hAnsi="Times New Roman" w:cs="Times New Roman"/>
              </w:rPr>
              <w:t xml:space="preserve">Строк поставки товарів: </w:t>
            </w:r>
            <w:r w:rsidR="00BF1083" w:rsidRPr="00E61629">
              <w:rPr>
                <w:rFonts w:ascii="Times New Roman" w:hAnsi="Times New Roman" w:cs="Times New Roman"/>
                <w:bCs/>
              </w:rPr>
              <w:t xml:space="preserve">до </w:t>
            </w:r>
            <w:r w:rsidR="00083090">
              <w:rPr>
                <w:rFonts w:ascii="Times New Roman" w:hAnsi="Times New Roman" w:cs="Times New Roman"/>
                <w:bCs/>
              </w:rPr>
              <w:t>31</w:t>
            </w:r>
            <w:r w:rsidR="00BA5050" w:rsidRPr="00E61629">
              <w:rPr>
                <w:rFonts w:ascii="Times New Roman" w:hAnsi="Times New Roman" w:cs="Times New Roman"/>
                <w:bCs/>
              </w:rPr>
              <w:t xml:space="preserve"> </w:t>
            </w:r>
            <w:r w:rsidR="00083090">
              <w:rPr>
                <w:rFonts w:ascii="Times New Roman" w:hAnsi="Times New Roman" w:cs="Times New Roman"/>
                <w:bCs/>
              </w:rPr>
              <w:t xml:space="preserve">жовтня </w:t>
            </w:r>
            <w:r w:rsidRPr="00E61629">
              <w:rPr>
                <w:rFonts w:ascii="Times New Roman" w:hAnsi="Times New Roman" w:cs="Times New Roman"/>
                <w:bCs/>
              </w:rPr>
              <w:t>202</w:t>
            </w:r>
            <w:r w:rsidR="00EA513A">
              <w:rPr>
                <w:rFonts w:ascii="Times New Roman" w:hAnsi="Times New Roman" w:cs="Times New Roman"/>
                <w:bCs/>
              </w:rPr>
              <w:t xml:space="preserve">2 року </w:t>
            </w:r>
            <w:r w:rsidR="00BB7441" w:rsidRPr="00E61629">
              <w:rPr>
                <w:rFonts w:ascii="Times New Roman" w:hAnsi="Times New Roman" w:cs="Times New Roman"/>
                <w:bCs/>
              </w:rPr>
              <w:t>включно</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DF2890" w:rsidRDefault="00347C9F" w:rsidP="0041715B">
            <w:pPr>
              <w:widowControl w:val="0"/>
              <w:autoSpaceDN w:val="0"/>
              <w:spacing w:after="0" w:line="240" w:lineRule="auto"/>
              <w:contextualSpacing/>
              <w:rPr>
                <w:rFonts w:ascii="Times New Roman" w:hAnsi="Times New Roman" w:cs="Times New Roman"/>
                <w:color w:val="000000"/>
              </w:rPr>
            </w:pPr>
            <w:r w:rsidRPr="00DF2890">
              <w:rPr>
                <w:rFonts w:ascii="Times New Roman" w:hAnsi="Times New Roman" w:cs="Times New Roman"/>
                <w:color w:val="000000"/>
              </w:rPr>
              <w:t>5</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DF2890" w:rsidRDefault="00347C9F" w:rsidP="0041715B">
            <w:pPr>
              <w:widowControl w:val="0"/>
              <w:autoSpaceDN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Недискримінація учасників</w:t>
            </w:r>
          </w:p>
        </w:tc>
        <w:tc>
          <w:tcPr>
            <w:tcW w:w="7321" w:type="dxa"/>
            <w:tcBorders>
              <w:top w:val="single" w:sz="4" w:space="0" w:color="auto"/>
              <w:left w:val="single" w:sz="4" w:space="0" w:color="auto"/>
              <w:bottom w:val="single" w:sz="4" w:space="0" w:color="auto"/>
              <w:right w:val="single" w:sz="4" w:space="0" w:color="auto"/>
            </w:tcBorders>
            <w:hideMark/>
          </w:tcPr>
          <w:p w:rsidR="00BF1083" w:rsidRPr="00DF2890" w:rsidRDefault="00BF1083" w:rsidP="0041715B">
            <w:pPr>
              <w:widowControl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2890">
              <w:rPr>
                <w:rFonts w:ascii="Times New Roman" w:hAnsi="Times New Roman" w:cs="Times New Roman"/>
              </w:rPr>
              <w:t>закупівель</w:t>
            </w:r>
            <w:proofErr w:type="spellEnd"/>
            <w:r w:rsidRPr="00DF2890">
              <w:rPr>
                <w:rFonts w:ascii="Times New Roman" w:hAnsi="Times New Roman" w:cs="Times New Roman"/>
              </w:rPr>
              <w:t xml:space="preserve"> на рівних умовах.</w:t>
            </w:r>
          </w:p>
          <w:p w:rsidR="00BF1083" w:rsidRPr="00DF2890" w:rsidRDefault="00BF1083" w:rsidP="0041715B">
            <w:pPr>
              <w:widowControl w:val="0"/>
              <w:spacing w:after="0" w:line="240" w:lineRule="auto"/>
              <w:ind w:right="113"/>
              <w:contextualSpacing/>
              <w:jc w:val="both"/>
              <w:rPr>
                <w:rFonts w:ascii="Times New Roman" w:hAnsi="Times New Roman" w:cs="Times New Roman"/>
              </w:rPr>
            </w:pPr>
            <w:r w:rsidRPr="00DF2890">
              <w:rPr>
                <w:rFonts w:ascii="Times New Roman" w:hAnsi="Times New Roman" w:cs="Times New Roman"/>
              </w:rPr>
              <w:t>Замовники забезпечують вільний доступ усіх учасників до інформації про закупівлю, передбаченої цим Законом.</w:t>
            </w:r>
          </w:p>
          <w:p w:rsidR="00347C9F" w:rsidRPr="00DF2890" w:rsidRDefault="00BF1083" w:rsidP="0041715B">
            <w:pPr>
              <w:widowControl w:val="0"/>
              <w:autoSpaceDN w:val="0"/>
              <w:spacing w:after="0" w:line="240" w:lineRule="auto"/>
              <w:ind w:right="113" w:firstLine="388"/>
              <w:contextualSpacing/>
              <w:jc w:val="both"/>
              <w:rPr>
                <w:rFonts w:ascii="Times New Roman" w:hAnsi="Times New Roman" w:cs="Times New Roman"/>
              </w:rPr>
            </w:pPr>
            <w:r w:rsidRPr="00DF2890">
              <w:rPr>
                <w:rFonts w:ascii="Times New Roman" w:hAnsi="Times New Roman" w:cs="Times New Roman"/>
              </w:rPr>
              <w:t>*</w:t>
            </w:r>
            <w:r w:rsidRPr="00DF2890">
              <w:rPr>
                <w:rFonts w:ascii="Times New Roman" w:hAnsi="Times New Roman" w:cs="Times New Roman"/>
                <w:i/>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widowControl w:val="0"/>
              <w:autoSpaceDN w:val="0"/>
              <w:spacing w:after="0" w:line="240" w:lineRule="auto"/>
              <w:contextualSpacing/>
              <w:rPr>
                <w:rFonts w:ascii="Times New Roman" w:hAnsi="Times New Roman" w:cs="Times New Roman"/>
                <w:color w:val="000000"/>
              </w:rPr>
            </w:pPr>
            <w:r w:rsidRPr="0041715B">
              <w:rPr>
                <w:rFonts w:ascii="Times New Roman" w:hAnsi="Times New Roman" w:cs="Times New Roman"/>
                <w:color w:val="000000"/>
              </w:rPr>
              <w:t>6</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41715B" w:rsidRDefault="00347C9F" w:rsidP="006721D0">
            <w:pPr>
              <w:widowControl w:val="0"/>
              <w:autoSpaceDN w:val="0"/>
              <w:spacing w:after="0" w:line="240" w:lineRule="auto"/>
              <w:ind w:right="113"/>
              <w:contextualSpacing/>
              <w:rPr>
                <w:rFonts w:ascii="Times New Roman" w:hAnsi="Times New Roman" w:cs="Times New Roman"/>
              </w:rPr>
            </w:pPr>
            <w:r w:rsidRPr="0041715B">
              <w:rPr>
                <w:rFonts w:ascii="Times New Roman" w:hAnsi="Times New Roman" w:cs="Times New Roman"/>
              </w:rPr>
              <w:t>Інформація про валюту,</w:t>
            </w:r>
            <w:r w:rsidR="00BB7441">
              <w:rPr>
                <w:rFonts w:ascii="Times New Roman" w:hAnsi="Times New Roman" w:cs="Times New Roman"/>
              </w:rPr>
              <w:t xml:space="preserve"> у якій повинн</w:t>
            </w:r>
            <w:r w:rsidR="006721D0">
              <w:rPr>
                <w:rFonts w:ascii="Times New Roman" w:hAnsi="Times New Roman" w:cs="Times New Roman"/>
              </w:rPr>
              <w:t>а</w:t>
            </w:r>
            <w:r w:rsidR="00BB7441">
              <w:rPr>
                <w:rFonts w:ascii="Times New Roman" w:hAnsi="Times New Roman" w:cs="Times New Roman"/>
              </w:rPr>
              <w:t xml:space="preserve"> бути розрахована і зазначена ціна</w:t>
            </w:r>
            <w:r w:rsidRPr="0041715B">
              <w:rPr>
                <w:rFonts w:ascii="Times New Roman" w:hAnsi="Times New Roman" w:cs="Times New Roman"/>
              </w:rPr>
              <w:t xml:space="preserve"> тендерної пропозиції</w:t>
            </w:r>
          </w:p>
        </w:tc>
        <w:tc>
          <w:tcPr>
            <w:tcW w:w="7321" w:type="dxa"/>
            <w:tcBorders>
              <w:top w:val="single" w:sz="4" w:space="0" w:color="auto"/>
              <w:left w:val="single" w:sz="4" w:space="0" w:color="auto"/>
              <w:bottom w:val="single" w:sz="4" w:space="0" w:color="auto"/>
              <w:right w:val="single" w:sz="4" w:space="0" w:color="auto"/>
            </w:tcBorders>
            <w:hideMark/>
          </w:tcPr>
          <w:p w:rsidR="004203A8" w:rsidRPr="0041715B" w:rsidRDefault="00DF2890" w:rsidP="0041715B">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       </w:t>
            </w:r>
            <w:r w:rsidR="004203A8" w:rsidRPr="0041715B">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4203A8" w:rsidRPr="0041715B" w:rsidRDefault="00DF2890" w:rsidP="0041715B">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       </w:t>
            </w:r>
            <w:r w:rsidR="004203A8" w:rsidRPr="0041715B">
              <w:rPr>
                <w:rFonts w:ascii="Times New Roman" w:hAnsi="Times New Roman" w:cs="Times New Roman"/>
              </w:rPr>
              <w:t>Учасник визначає ціни на това</w:t>
            </w:r>
            <w:r w:rsidR="002370A5" w:rsidRPr="0041715B">
              <w:rPr>
                <w:rFonts w:ascii="Times New Roman" w:hAnsi="Times New Roman" w:cs="Times New Roman"/>
              </w:rPr>
              <w:t>ри, які він пропонує поставити</w:t>
            </w:r>
            <w:r w:rsidR="002370A5" w:rsidRPr="0041715B">
              <w:rPr>
                <w:rFonts w:ascii="Times New Roman" w:hAnsi="Times New Roman" w:cs="Times New Roman"/>
                <w:lang w:val="ru-RU"/>
              </w:rPr>
              <w:t xml:space="preserve"> </w:t>
            </w:r>
            <w:r w:rsidR="004203A8" w:rsidRPr="0041715B">
              <w:rPr>
                <w:rFonts w:ascii="Times New Roman" w:hAnsi="Times New Roman" w:cs="Times New Roman"/>
              </w:rPr>
              <w:t>за Договором про закупівлю, з урахуванням усіх своїх витрат, податків і зборів, що сплачуються або мають бути сплачені.</w:t>
            </w:r>
          </w:p>
          <w:p w:rsidR="00347C9F" w:rsidRPr="0041715B" w:rsidRDefault="004203A8" w:rsidP="0041715B">
            <w:pPr>
              <w:widowControl w:val="0"/>
              <w:autoSpaceDN w:val="0"/>
              <w:spacing w:after="0" w:line="240" w:lineRule="auto"/>
              <w:ind w:right="113" w:firstLine="388"/>
              <w:contextualSpacing/>
              <w:jc w:val="both"/>
              <w:rPr>
                <w:rFonts w:ascii="Times New Roman" w:hAnsi="Times New Roman" w:cs="Times New Roman"/>
              </w:rPr>
            </w:pPr>
            <w:r w:rsidRPr="0041715B">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5A3871" w:rsidRDefault="005A3871" w:rsidP="0041715B">
            <w:pPr>
              <w:widowControl w:val="0"/>
              <w:autoSpaceDN w:val="0"/>
              <w:spacing w:after="0" w:line="240" w:lineRule="auto"/>
              <w:contextualSpacing/>
              <w:rPr>
                <w:rFonts w:ascii="Times New Roman" w:hAnsi="Times New Roman" w:cs="Times New Roman"/>
                <w:color w:val="000000"/>
              </w:rPr>
            </w:pPr>
          </w:p>
          <w:p w:rsidR="00347C9F" w:rsidRPr="0041715B" w:rsidRDefault="005A3871" w:rsidP="0041715B">
            <w:pPr>
              <w:widowControl w:val="0"/>
              <w:autoSpaceDN w:val="0"/>
              <w:spacing w:after="0" w:line="240" w:lineRule="auto"/>
              <w:contextualSpacing/>
              <w:rPr>
                <w:rFonts w:ascii="Times New Roman" w:hAnsi="Times New Roman" w:cs="Times New Roman"/>
                <w:color w:val="000000"/>
              </w:rPr>
            </w:pPr>
            <w:r>
              <w:rPr>
                <w:rFonts w:ascii="Times New Roman" w:hAnsi="Times New Roman" w:cs="Times New Roman"/>
                <w:color w:val="000000"/>
              </w:rPr>
              <w:t>7</w:t>
            </w:r>
            <w:r w:rsidR="00DF2890">
              <w:rPr>
                <w:rFonts w:ascii="Times New Roman" w:hAnsi="Times New Roman" w:cs="Times New Roman"/>
                <w:color w:val="000000"/>
              </w:rPr>
              <w:t xml:space="preserve">  </w:t>
            </w:r>
          </w:p>
        </w:tc>
        <w:tc>
          <w:tcPr>
            <w:tcW w:w="283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47C9F" w:rsidRPr="0041715B" w:rsidRDefault="00347C9F" w:rsidP="0041715B">
            <w:pPr>
              <w:widowControl w:val="0"/>
              <w:autoSpaceDN w:val="0"/>
              <w:spacing w:after="0" w:line="240" w:lineRule="auto"/>
              <w:ind w:right="113"/>
              <w:contextualSpacing/>
              <w:rPr>
                <w:rFonts w:ascii="Times New Roman" w:hAnsi="Times New Roman" w:cs="Times New Roman"/>
              </w:rPr>
            </w:pPr>
            <w:r w:rsidRPr="0041715B">
              <w:rPr>
                <w:rFonts w:ascii="Times New Roman" w:hAnsi="Times New Roman" w:cs="Times New Roman"/>
              </w:rPr>
              <w:t>Інформація  про  мову (мови),  якою  (якими) повинно  бути  складено тендерні пропозиції</w:t>
            </w:r>
          </w:p>
        </w:tc>
        <w:tc>
          <w:tcPr>
            <w:tcW w:w="7321" w:type="dxa"/>
            <w:tcBorders>
              <w:top w:val="single" w:sz="4" w:space="0" w:color="auto"/>
              <w:left w:val="single" w:sz="4" w:space="0" w:color="auto"/>
              <w:bottom w:val="single" w:sz="4" w:space="0" w:color="auto"/>
              <w:right w:val="single" w:sz="4" w:space="0" w:color="auto"/>
            </w:tcBorders>
            <w:hideMark/>
          </w:tcPr>
          <w:p w:rsidR="00B11048" w:rsidRPr="0073417C" w:rsidRDefault="00B11048" w:rsidP="00B11048">
            <w:pPr>
              <w:widowControl w:val="0"/>
              <w:spacing w:after="0" w:line="240" w:lineRule="auto"/>
              <w:ind w:firstLine="388"/>
              <w:contextualSpacing/>
              <w:jc w:val="both"/>
              <w:rPr>
                <w:rFonts w:ascii="Times New Roman" w:hAnsi="Times New Roman" w:cs="Times New Roman"/>
              </w:rPr>
            </w:pPr>
            <w:r>
              <w:rPr>
                <w:rStyle w:val="af6"/>
                <w:rFonts w:ascii="Times New Roman" w:hAnsi="Times New Roman" w:cs="Times New Roman"/>
                <w:i w:val="0"/>
              </w:rPr>
              <w:t>7.1</w:t>
            </w:r>
            <w:r w:rsidRPr="0073417C">
              <w:rPr>
                <w:rStyle w:val="af6"/>
                <w:rFonts w:ascii="Times New Roman" w:hAnsi="Times New Roman" w:cs="Times New Roman"/>
                <w:i w:val="0"/>
              </w:rPr>
              <w:t>. Мова тендерної пропозиції – українська.</w:t>
            </w:r>
          </w:p>
          <w:p w:rsidR="00347C9F" w:rsidRPr="0073417C" w:rsidRDefault="00B11048" w:rsidP="0041715B">
            <w:pPr>
              <w:widowControl w:val="0"/>
              <w:spacing w:after="0" w:line="240" w:lineRule="auto"/>
              <w:ind w:firstLine="388"/>
              <w:contextualSpacing/>
              <w:jc w:val="both"/>
              <w:rPr>
                <w:rFonts w:ascii="Times New Roman" w:hAnsi="Times New Roman" w:cs="Times New Roman"/>
              </w:rPr>
            </w:pPr>
            <w:r>
              <w:rPr>
                <w:rFonts w:ascii="Times New Roman" w:hAnsi="Times New Roman" w:cs="Times New Roman"/>
              </w:rPr>
              <w:t>7.2</w:t>
            </w:r>
            <w:r w:rsidR="00347C9F" w:rsidRPr="0041715B">
              <w:rPr>
                <w:rFonts w:ascii="Times New Roman" w:hAnsi="Times New Roman" w:cs="Times New Roman"/>
              </w:rPr>
              <w:t xml:space="preserve">. Під час проведення процедур </w:t>
            </w:r>
            <w:proofErr w:type="spellStart"/>
            <w:r w:rsidR="00347C9F" w:rsidRPr="0041715B">
              <w:rPr>
                <w:rFonts w:ascii="Times New Roman" w:hAnsi="Times New Roman" w:cs="Times New Roman"/>
              </w:rPr>
              <w:t>закупівель</w:t>
            </w:r>
            <w:proofErr w:type="spellEnd"/>
            <w:r w:rsidR="00347C9F" w:rsidRPr="0041715B">
              <w:rPr>
                <w:rFonts w:ascii="Times New Roman" w:hAnsi="Times New Roman" w:cs="Times New Roman"/>
              </w:rPr>
              <w:t xml:space="preserve"> усі документи, що </w:t>
            </w:r>
            <w:r w:rsidR="00347C9F" w:rsidRPr="00EF5D95">
              <w:rPr>
                <w:rFonts w:ascii="Times New Roman" w:hAnsi="Times New Roman" w:cs="Times New Roman"/>
              </w:rPr>
              <w:t xml:space="preserve">готуються замовником, викладаються українською мовою, а також за </w:t>
            </w:r>
            <w:r w:rsidR="00347C9F" w:rsidRPr="0073417C">
              <w:rPr>
                <w:rFonts w:ascii="Times New Roman" w:hAnsi="Times New Roman" w:cs="Times New Roman"/>
              </w:rPr>
              <w:t>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F5D95" w:rsidRPr="00EF5D95" w:rsidRDefault="0073417C" w:rsidP="00EF5D95">
            <w:pPr>
              <w:widowControl w:val="0"/>
              <w:spacing w:after="0" w:line="240" w:lineRule="auto"/>
              <w:ind w:firstLine="388"/>
              <w:contextualSpacing/>
              <w:jc w:val="both"/>
              <w:rPr>
                <w:rFonts w:ascii="Times New Roman" w:hAnsi="Times New Roman"/>
              </w:rPr>
            </w:pPr>
            <w:r w:rsidRPr="0073417C">
              <w:rPr>
                <w:rFonts w:ascii="Times New Roman" w:hAnsi="Times New Roman" w:cs="Times New Roman"/>
              </w:rPr>
              <w:t>7.3</w:t>
            </w:r>
            <w:r w:rsidR="00EF5D95" w:rsidRPr="0073417C">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w:t>
            </w:r>
            <w:r w:rsidR="00EF5D95" w:rsidRPr="00EF5D95">
              <w:rPr>
                <w:rFonts w:ascii="Times New Roman" w:hAnsi="Times New Roman"/>
              </w:rPr>
              <w:t>,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rsidR="00347C9F" w:rsidRPr="0041715B" w:rsidRDefault="0073417C" w:rsidP="0041715B">
            <w:pPr>
              <w:widowControl w:val="0"/>
              <w:spacing w:after="0" w:line="240" w:lineRule="auto"/>
              <w:ind w:firstLine="388"/>
              <w:contextualSpacing/>
              <w:jc w:val="both"/>
              <w:rPr>
                <w:rFonts w:ascii="Times New Roman" w:hAnsi="Times New Roman" w:cs="Times New Roman"/>
              </w:rPr>
            </w:pPr>
            <w:r>
              <w:rPr>
                <w:rFonts w:ascii="Times New Roman" w:hAnsi="Times New Roman" w:cs="Times New Roman"/>
              </w:rPr>
              <w:t>7.4</w:t>
            </w:r>
            <w:r w:rsidR="00347C9F" w:rsidRPr="00EF5D95">
              <w:rPr>
                <w:rFonts w:ascii="Times New Roman" w:hAnsi="Times New Roman" w:cs="Times New Roman"/>
              </w:rPr>
              <w:t xml:space="preserve">. Уся інформація розміщується в електронній системі </w:t>
            </w:r>
            <w:proofErr w:type="spellStart"/>
            <w:r w:rsidR="00347C9F" w:rsidRPr="00EF5D95">
              <w:rPr>
                <w:rFonts w:ascii="Times New Roman" w:hAnsi="Times New Roman" w:cs="Times New Roman"/>
              </w:rPr>
              <w:t>закупівель</w:t>
            </w:r>
            <w:proofErr w:type="spellEnd"/>
            <w:r w:rsidR="00347C9F" w:rsidRPr="00EF5D95">
              <w:rPr>
                <w:rFonts w:ascii="Times New Roman" w:hAnsi="Times New Roman" w:cs="Times New Roman"/>
              </w:rPr>
              <w:t xml:space="preserve"> українською мовою, крім  тих випадків коли використання букв та символів української мови призводить</w:t>
            </w:r>
            <w:r w:rsidR="00347C9F" w:rsidRPr="0041715B">
              <w:rPr>
                <w:rFonts w:ascii="Times New Roman" w:hAnsi="Times New Roman" w:cs="Times New Roman"/>
              </w:rPr>
              <w:t xml:space="preserve">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2370A5" w:rsidRPr="0041715B">
              <w:rPr>
                <w:rFonts w:ascii="Times New Roman" w:hAnsi="Times New Roman" w:cs="Times New Roman"/>
              </w:rPr>
              <w:t xml:space="preserve"> </w:t>
            </w:r>
            <w:r w:rsidR="00347C9F" w:rsidRPr="0041715B">
              <w:rPr>
                <w:rFonts w:ascii="Times New Roman" w:hAnsi="Times New Roman" w:cs="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4203A8" w:rsidRPr="0041715B">
              <w:rPr>
                <w:rFonts w:ascii="Times New Roman" w:hAnsi="Times New Roman" w:cs="Times New Roman"/>
              </w:rPr>
              <w:t xml:space="preserve"> </w:t>
            </w:r>
          </w:p>
          <w:p w:rsidR="00347C9F" w:rsidRPr="0041715B" w:rsidRDefault="0073417C" w:rsidP="0041715B">
            <w:pPr>
              <w:widowControl w:val="0"/>
              <w:autoSpaceDN w:val="0"/>
              <w:spacing w:after="0" w:line="240" w:lineRule="auto"/>
              <w:ind w:firstLine="388"/>
              <w:contextualSpacing/>
              <w:jc w:val="both"/>
              <w:rPr>
                <w:rFonts w:ascii="Times New Roman" w:hAnsi="Times New Roman" w:cs="Times New Roman"/>
                <w:color w:val="000000"/>
              </w:rPr>
            </w:pPr>
            <w:r>
              <w:rPr>
                <w:rFonts w:ascii="Times New Roman" w:hAnsi="Times New Roman" w:cs="Times New Roman"/>
              </w:rPr>
              <w:t>7.5</w:t>
            </w:r>
            <w:r w:rsidR="00347C9F" w:rsidRPr="0041715B">
              <w:rPr>
                <w:rFonts w:ascii="Times New Roman" w:hAnsi="Times New Roman" w:cs="Times New Roman"/>
              </w:rPr>
              <w:t>.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47C9F" w:rsidRPr="0033136C" w:rsidTr="00347C9F">
        <w:trPr>
          <w:trHeight w:val="52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41715B" w:rsidRDefault="00B11048" w:rsidP="0041715B">
            <w:pPr>
              <w:widowControl w:val="0"/>
              <w:numPr>
                <w:ilvl w:val="0"/>
                <w:numId w:val="2"/>
              </w:numPr>
              <w:autoSpaceDN w:val="0"/>
              <w:spacing w:after="0" w:line="240" w:lineRule="auto"/>
              <w:ind w:left="0" w:firstLine="388"/>
              <w:contextualSpacing/>
              <w:jc w:val="both"/>
              <w:rPr>
                <w:rFonts w:ascii="Times New Roman" w:hAnsi="Times New Roman" w:cs="Times New Roman"/>
                <w:b/>
                <w:color w:val="000000"/>
              </w:rPr>
            </w:pPr>
            <w:r>
              <w:rPr>
                <w:rFonts w:ascii="Times New Roman" w:hAnsi="Times New Roman" w:cs="Times New Roman"/>
                <w:b/>
              </w:rPr>
              <w:lastRenderedPageBreak/>
              <w:t>Порядок в</w:t>
            </w:r>
            <w:r w:rsidR="00347C9F" w:rsidRPr="0041715B">
              <w:rPr>
                <w:rFonts w:ascii="Times New Roman" w:hAnsi="Times New Roman" w:cs="Times New Roman"/>
                <w:b/>
              </w:rPr>
              <w:t>несення змін та надання роз’яснень до тендерної документації</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widowControl w:val="0"/>
              <w:autoSpaceDN w:val="0"/>
              <w:spacing w:after="0" w:line="240" w:lineRule="auto"/>
              <w:contextualSpacing/>
              <w:rPr>
                <w:rFonts w:ascii="Times New Roman" w:hAnsi="Times New Roman" w:cs="Times New Roman"/>
                <w:color w:val="000000"/>
              </w:rPr>
            </w:pPr>
            <w:r w:rsidRPr="0041715B">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41715B" w:rsidRDefault="00347C9F" w:rsidP="0041715B">
            <w:pPr>
              <w:widowControl w:val="0"/>
              <w:autoSpaceDN w:val="0"/>
              <w:spacing w:after="0" w:line="240" w:lineRule="auto"/>
              <w:ind w:right="113"/>
              <w:contextualSpacing/>
              <w:rPr>
                <w:rFonts w:ascii="Times New Roman" w:hAnsi="Times New Roman" w:cs="Times New Roman"/>
              </w:rPr>
            </w:pPr>
            <w:r w:rsidRPr="0041715B">
              <w:rPr>
                <w:rFonts w:ascii="Times New Roman" w:hAnsi="Times New Roman" w:cs="Times New Roman"/>
              </w:rPr>
              <w:t xml:space="preserve">Процедура надання роз’яснень щодо тендерної документації </w:t>
            </w:r>
          </w:p>
        </w:tc>
        <w:tc>
          <w:tcPr>
            <w:tcW w:w="7321"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відповідно до статті 10 цього Закону.</w:t>
            </w:r>
          </w:p>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автоматично призупиняє перебіг тендеру.</w:t>
            </w:r>
            <w:bookmarkStart w:id="1" w:name="n1442"/>
            <w:bookmarkEnd w:id="1"/>
            <w:r w:rsidRPr="0041715B">
              <w:rPr>
                <w:rFonts w:ascii="Times New Roman" w:eastAsia="Calibri" w:hAnsi="Times New Roman" w:cs="Times New Roman"/>
                <w:sz w:val="22"/>
                <w:szCs w:val="22"/>
                <w:lang w:val="uk-UA" w:eastAsia="en-US"/>
              </w:rPr>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з одночасним продовженням строку подання тендерних пропозицій не менш як на сім днів.</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widowControl w:val="0"/>
              <w:autoSpaceDN w:val="0"/>
              <w:spacing w:after="0" w:line="240" w:lineRule="auto"/>
              <w:contextualSpacing/>
              <w:jc w:val="center"/>
              <w:rPr>
                <w:rFonts w:ascii="Times New Roman" w:hAnsi="Times New Roman" w:cs="Times New Roman"/>
                <w:color w:val="000000"/>
              </w:rPr>
            </w:pPr>
            <w:r w:rsidRPr="0041715B">
              <w:rPr>
                <w:rFonts w:ascii="Times New Roman" w:hAnsi="Times New Roman" w:cs="Times New Roman"/>
                <w:color w:val="000000"/>
              </w:rPr>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41715B" w:rsidRDefault="00B11048" w:rsidP="0041715B">
            <w:pPr>
              <w:widowControl w:val="0"/>
              <w:autoSpaceDN w:val="0"/>
              <w:spacing w:after="0" w:line="240" w:lineRule="auto"/>
              <w:ind w:right="113"/>
              <w:contextualSpacing/>
              <w:rPr>
                <w:rFonts w:ascii="Times New Roman" w:hAnsi="Times New Roman" w:cs="Times New Roman"/>
              </w:rPr>
            </w:pPr>
            <w:r>
              <w:rPr>
                <w:rFonts w:ascii="Times New Roman" w:hAnsi="Times New Roman" w:cs="Times New Roman"/>
              </w:rPr>
              <w:t>В</w:t>
            </w:r>
            <w:r w:rsidR="00347C9F" w:rsidRPr="0041715B">
              <w:rPr>
                <w:rFonts w:ascii="Times New Roman" w:hAnsi="Times New Roman" w:cs="Times New Roman"/>
              </w:rPr>
              <w:t>несення змін до тендерної документації</w:t>
            </w:r>
          </w:p>
        </w:tc>
        <w:tc>
          <w:tcPr>
            <w:tcW w:w="7321"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 xml:space="preserve">2.1. Замовник має право з власної ініціативи або у разі усунення порушень законодавства у сфері публічних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викладених у висновку органу державного фінансового контролю відповідно до </w:t>
            </w:r>
            <w:hyperlink r:id="rId6" w:anchor="n960" w:history="1">
              <w:r w:rsidRPr="0041715B">
                <w:rPr>
                  <w:rStyle w:val="a5"/>
                  <w:rFonts w:eastAsia="Calibri"/>
                  <w:sz w:val="22"/>
                  <w:szCs w:val="22"/>
                  <w:lang w:val="uk-UA" w:eastAsia="en-US"/>
                </w:rPr>
                <w:t>статті 8</w:t>
              </w:r>
            </w:hyperlink>
            <w:r w:rsidRPr="0041715B">
              <w:rPr>
                <w:rFonts w:ascii="Times New Roman" w:eastAsia="Calibri" w:hAnsi="Times New Roman" w:cs="Times New Roman"/>
                <w:sz w:val="22"/>
                <w:szCs w:val="22"/>
                <w:lang w:val="uk-UA" w:eastAsia="en-US"/>
              </w:rPr>
              <w:t xml:space="preserve"> Закону, або за результатами звернень, або на підставі рішення органу оскарження </w:t>
            </w:r>
            <w:proofErr w:type="spellStart"/>
            <w:r w:rsidRPr="0041715B">
              <w:rPr>
                <w:rFonts w:ascii="Times New Roman" w:eastAsia="Calibri" w:hAnsi="Times New Roman" w:cs="Times New Roman"/>
                <w:sz w:val="22"/>
                <w:szCs w:val="22"/>
                <w:lang w:val="uk-UA" w:eastAsia="en-US"/>
              </w:rPr>
              <w:t>внести</w:t>
            </w:r>
            <w:proofErr w:type="spellEnd"/>
            <w:r w:rsidRPr="0041715B">
              <w:rPr>
                <w:rFonts w:ascii="Times New Roman" w:eastAsia="Calibri" w:hAnsi="Times New Roman" w:cs="Times New Roman"/>
                <w:sz w:val="22"/>
                <w:szCs w:val="22"/>
                <w:lang w:val="uk-UA" w:eastAsia="en-US"/>
              </w:rPr>
              <w:t xml:space="preserve"> зміни до тендерної документації. </w:t>
            </w:r>
          </w:p>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 xml:space="preserve">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47C9F" w:rsidRPr="0041715B" w:rsidRDefault="00347C9F" w:rsidP="0041715B">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bookmarkStart w:id="2" w:name="n1440"/>
            <w:bookmarkEnd w:id="2"/>
            <w:r w:rsidRPr="0041715B">
              <w:rPr>
                <w:rFonts w:ascii="Times New Roman" w:eastAsia="Calibri" w:hAnsi="Times New Roman" w:cs="Times New Roman"/>
                <w:sz w:val="22"/>
                <w:szCs w:val="22"/>
                <w:lang w:val="uk-UA" w:eastAsia="en-US"/>
              </w:rPr>
              <w:t xml:space="preserve">2.3. Зміни, що вносяться замовником до тендерної документації, розміщуються та відображаються в електронній системі </w:t>
            </w:r>
            <w:proofErr w:type="spellStart"/>
            <w:r w:rsidRPr="0041715B">
              <w:rPr>
                <w:rFonts w:ascii="Times New Roman" w:eastAsia="Calibri" w:hAnsi="Times New Roman" w:cs="Times New Roman"/>
                <w:sz w:val="22"/>
                <w:szCs w:val="22"/>
                <w:lang w:val="uk-UA" w:eastAsia="en-US"/>
              </w:rPr>
              <w:t>закупівель</w:t>
            </w:r>
            <w:proofErr w:type="spellEnd"/>
            <w:r w:rsidRPr="0041715B">
              <w:rPr>
                <w:rFonts w:ascii="Times New Roman" w:eastAsia="Calibri" w:hAnsi="Times New Roman" w:cs="Times New Roman"/>
                <w:sz w:val="22"/>
                <w:szCs w:val="22"/>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4035C" w:rsidRPr="0041715B" w:rsidRDefault="00347C9F" w:rsidP="0024035C">
            <w:pPr>
              <w:pStyle w:val="a8"/>
              <w:widowControl w:val="0"/>
              <w:spacing w:after="0" w:line="240" w:lineRule="auto"/>
              <w:ind w:left="0" w:right="113" w:firstLine="388"/>
              <w:jc w:val="both"/>
              <w:rPr>
                <w:rFonts w:ascii="Times New Roman" w:eastAsia="Calibri" w:hAnsi="Times New Roman" w:cs="Times New Roman"/>
                <w:sz w:val="22"/>
                <w:szCs w:val="22"/>
                <w:lang w:val="uk-UA" w:eastAsia="en-US"/>
              </w:rPr>
            </w:pPr>
            <w:r w:rsidRPr="0041715B">
              <w:rPr>
                <w:rFonts w:ascii="Times New Roman" w:eastAsia="Calibri" w:hAnsi="Times New Roman" w:cs="Times New Roman"/>
                <w:sz w:val="22"/>
                <w:szCs w:val="22"/>
                <w:lang w:val="uk-UA" w:eastAsia="en-US"/>
              </w:rPr>
              <w:t>2.4. Зазначена інформація оприлюднюється замовником відповідно до статті 10 Закону</w:t>
            </w:r>
            <w:r w:rsidR="0024035C">
              <w:rPr>
                <w:rFonts w:ascii="Times New Roman" w:eastAsia="Calibri" w:hAnsi="Times New Roman" w:cs="Times New Roman"/>
                <w:sz w:val="22"/>
                <w:szCs w:val="22"/>
                <w:lang w:val="uk-UA" w:eastAsia="en-US"/>
              </w:rPr>
              <w:t>.</w:t>
            </w:r>
          </w:p>
        </w:tc>
      </w:tr>
      <w:tr w:rsidR="00347C9F" w:rsidRPr="0033136C" w:rsidTr="00347C9F">
        <w:trPr>
          <w:trHeight w:val="52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41715B" w:rsidRDefault="00347C9F" w:rsidP="0041715B">
            <w:pPr>
              <w:widowControl w:val="0"/>
              <w:numPr>
                <w:ilvl w:val="0"/>
                <w:numId w:val="2"/>
              </w:numPr>
              <w:autoSpaceDN w:val="0"/>
              <w:spacing w:after="0" w:line="240" w:lineRule="auto"/>
              <w:ind w:left="0" w:firstLine="388"/>
              <w:contextualSpacing/>
              <w:jc w:val="both"/>
              <w:rPr>
                <w:rFonts w:ascii="Times New Roman" w:hAnsi="Times New Roman" w:cs="Times New Roman"/>
                <w:b/>
                <w:color w:val="000000"/>
              </w:rPr>
            </w:pPr>
            <w:r w:rsidRPr="0041715B">
              <w:rPr>
                <w:rFonts w:ascii="Times New Roman" w:hAnsi="Times New Roman" w:cs="Times New Roman"/>
                <w:b/>
                <w:bdr w:val="none" w:sz="0" w:space="0" w:color="auto" w:frame="1"/>
              </w:rPr>
              <w:t>Інструкція з підготовки тендерної пропозиції</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41715B" w:rsidRDefault="00347C9F" w:rsidP="0041715B">
            <w:pPr>
              <w:widowControl w:val="0"/>
              <w:autoSpaceDN w:val="0"/>
              <w:spacing w:after="0" w:line="240" w:lineRule="auto"/>
              <w:contextualSpacing/>
              <w:jc w:val="center"/>
              <w:rPr>
                <w:rFonts w:ascii="Times New Roman" w:hAnsi="Times New Roman" w:cs="Times New Roman"/>
                <w:color w:val="000000"/>
              </w:rPr>
            </w:pPr>
            <w:r w:rsidRPr="0041715B">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41715B" w:rsidRDefault="00347C9F" w:rsidP="0041715B">
            <w:pPr>
              <w:widowControl w:val="0"/>
              <w:autoSpaceDN w:val="0"/>
              <w:spacing w:after="0" w:line="240" w:lineRule="auto"/>
              <w:ind w:right="113"/>
              <w:contextualSpacing/>
              <w:jc w:val="both"/>
              <w:rPr>
                <w:rFonts w:ascii="Times New Roman" w:hAnsi="Times New Roman" w:cs="Times New Roman"/>
              </w:rPr>
            </w:pPr>
            <w:r w:rsidRPr="0041715B">
              <w:rPr>
                <w:rFonts w:ascii="Times New Roman" w:hAnsi="Times New Roman" w:cs="Times New Roman"/>
              </w:rPr>
              <w:t>Зміст і спосіб подання тендерної пропозиції</w:t>
            </w:r>
          </w:p>
        </w:tc>
        <w:tc>
          <w:tcPr>
            <w:tcW w:w="7321" w:type="dxa"/>
            <w:tcBorders>
              <w:top w:val="single" w:sz="4" w:space="0" w:color="auto"/>
              <w:left w:val="single" w:sz="4" w:space="0" w:color="auto"/>
              <w:bottom w:val="single" w:sz="4" w:space="0" w:color="auto"/>
              <w:right w:val="single" w:sz="4" w:space="0" w:color="auto"/>
            </w:tcBorders>
            <w:hideMark/>
          </w:tcPr>
          <w:p w:rsidR="00347C9F" w:rsidRPr="0041715B" w:rsidRDefault="00347C9F" w:rsidP="0024035C">
            <w:pPr>
              <w:numPr>
                <w:ilvl w:val="1"/>
                <w:numId w:val="3"/>
              </w:numPr>
              <w:autoSpaceDN w:val="0"/>
              <w:spacing w:after="0" w:line="240" w:lineRule="auto"/>
              <w:ind w:left="687"/>
              <w:jc w:val="both"/>
              <w:rPr>
                <w:rFonts w:ascii="Times New Roman" w:hAnsi="Times New Roman" w:cs="Times New Roman"/>
                <w:b/>
              </w:rPr>
            </w:pPr>
            <w:r w:rsidRPr="0041715B">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24035C">
              <w:t xml:space="preserve"> </w:t>
            </w:r>
            <w:r w:rsidR="0024035C" w:rsidRPr="0024035C">
              <w:rPr>
                <w:rFonts w:ascii="Times New Roman" w:hAnsi="Times New Roman" w:cs="Times New Roman"/>
              </w:rPr>
              <w:t>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41715B" w:rsidRPr="0041715B" w:rsidRDefault="0041715B" w:rsidP="005F2A9C">
            <w:pPr>
              <w:pStyle w:val="11"/>
              <w:widowControl w:val="0"/>
              <w:numPr>
                <w:ilvl w:val="0"/>
                <w:numId w:val="8"/>
              </w:numPr>
              <w:ind w:right="113"/>
              <w:jc w:val="both"/>
              <w:rPr>
                <w:sz w:val="22"/>
                <w:szCs w:val="22"/>
                <w:lang w:val="uk-UA"/>
              </w:rPr>
            </w:pPr>
            <w:r w:rsidRPr="0041715B">
              <w:rPr>
                <w:sz w:val="22"/>
                <w:szCs w:val="22"/>
                <w:lang w:val="uk-UA"/>
              </w:rPr>
              <w:t>інформацію та документи, що підтверджують відповідність учасника кваліфікаційним критеріям</w:t>
            </w:r>
            <w:r w:rsidR="006C1164">
              <w:rPr>
                <w:sz w:val="22"/>
                <w:szCs w:val="22"/>
                <w:lang w:val="uk-UA"/>
              </w:rPr>
              <w:t xml:space="preserve">, </w:t>
            </w:r>
            <w:r w:rsidR="0024035C">
              <w:rPr>
                <w:sz w:val="22"/>
                <w:szCs w:val="22"/>
                <w:lang w:val="uk-UA"/>
              </w:rPr>
              <w:t>визначеним у статті 16 Закону,</w:t>
            </w:r>
            <w:r w:rsidRPr="0041715B">
              <w:rPr>
                <w:sz w:val="22"/>
                <w:szCs w:val="22"/>
                <w:lang w:val="uk-UA"/>
              </w:rPr>
              <w:t xml:space="preserve"> згідно з умовами та вимогами тендерної документації;</w:t>
            </w:r>
          </w:p>
          <w:p w:rsidR="0041715B" w:rsidRPr="0041715B" w:rsidRDefault="0041715B" w:rsidP="005F2A9C">
            <w:pPr>
              <w:pStyle w:val="11"/>
              <w:widowControl w:val="0"/>
              <w:numPr>
                <w:ilvl w:val="0"/>
                <w:numId w:val="8"/>
              </w:numPr>
              <w:ind w:right="113"/>
              <w:jc w:val="both"/>
              <w:rPr>
                <w:sz w:val="22"/>
                <w:szCs w:val="22"/>
                <w:lang w:val="uk-UA"/>
              </w:rPr>
            </w:pPr>
            <w:r w:rsidRPr="0041715B">
              <w:rPr>
                <w:sz w:val="22"/>
                <w:szCs w:val="22"/>
                <w:lang w:val="uk-UA"/>
              </w:rPr>
              <w:t>інформацію щодо відповідності учасника вимогам, визначеним у статті 17 Закону, згідно з умовами та вимогами тендерної документації;</w:t>
            </w:r>
          </w:p>
          <w:p w:rsidR="0041715B" w:rsidRPr="0041715B" w:rsidRDefault="0041715B" w:rsidP="005F2A9C">
            <w:pPr>
              <w:pStyle w:val="11"/>
              <w:widowControl w:val="0"/>
              <w:numPr>
                <w:ilvl w:val="0"/>
                <w:numId w:val="8"/>
              </w:numPr>
              <w:ind w:right="113"/>
              <w:jc w:val="both"/>
              <w:rPr>
                <w:sz w:val="22"/>
                <w:szCs w:val="22"/>
                <w:lang w:val="uk-UA"/>
              </w:rPr>
            </w:pPr>
            <w:r w:rsidRPr="0041715B">
              <w:rPr>
                <w:sz w:val="22"/>
                <w:szCs w:val="22"/>
                <w:lang w:val="uk-UA"/>
              </w:rPr>
              <w:t xml:space="preserve">інформацію та документи щодо відповідності тендерної пропозиції учасника технічним вимогам (необхідним технічним, якісним та кількісним характеристикам предмета закупівлі), </w:t>
            </w:r>
            <w:r w:rsidRPr="0041715B">
              <w:rPr>
                <w:sz w:val="22"/>
                <w:szCs w:val="22"/>
                <w:lang w:val="uk-UA"/>
              </w:rPr>
              <w:lastRenderedPageBreak/>
              <w:t>згідно з умовами та вимогами тендерної документації;</w:t>
            </w:r>
          </w:p>
          <w:p w:rsidR="0041715B" w:rsidRPr="0041715B" w:rsidRDefault="0041715B" w:rsidP="005F2A9C">
            <w:pPr>
              <w:pStyle w:val="11"/>
              <w:widowControl w:val="0"/>
              <w:numPr>
                <w:ilvl w:val="0"/>
                <w:numId w:val="8"/>
              </w:numPr>
              <w:ind w:right="113"/>
              <w:jc w:val="both"/>
              <w:rPr>
                <w:sz w:val="22"/>
                <w:szCs w:val="22"/>
                <w:lang w:val="uk-UA"/>
              </w:rPr>
            </w:pPr>
            <w:r w:rsidRPr="0041715B">
              <w:rPr>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у тендерній документації);</w:t>
            </w:r>
          </w:p>
          <w:p w:rsidR="00347C9F" w:rsidRPr="0041715B" w:rsidRDefault="00347C9F" w:rsidP="0041715B">
            <w:pPr>
              <w:widowControl w:val="0"/>
              <w:numPr>
                <w:ilvl w:val="0"/>
                <w:numId w:val="4"/>
              </w:numPr>
              <w:autoSpaceDN w:val="0"/>
              <w:spacing w:after="0" w:line="240" w:lineRule="auto"/>
              <w:jc w:val="both"/>
              <w:rPr>
                <w:rFonts w:ascii="Times New Roman" w:hAnsi="Times New Roman" w:cs="Times New Roman"/>
                <w:lang w:eastAsia="ru-RU"/>
              </w:rPr>
            </w:pPr>
            <w:r w:rsidRPr="0041715B">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47C9F" w:rsidRPr="0041715B" w:rsidRDefault="00347C9F" w:rsidP="0041715B">
            <w:pPr>
              <w:widowControl w:val="0"/>
              <w:numPr>
                <w:ilvl w:val="0"/>
                <w:numId w:val="4"/>
              </w:numPr>
              <w:autoSpaceDN w:val="0"/>
              <w:spacing w:after="0" w:line="240" w:lineRule="auto"/>
              <w:jc w:val="both"/>
              <w:rPr>
                <w:rFonts w:ascii="Times New Roman" w:hAnsi="Times New Roman" w:cs="Times New Roman"/>
                <w:lang w:eastAsia="ru-RU"/>
              </w:rPr>
            </w:pPr>
            <w:r w:rsidRPr="0041715B">
              <w:rPr>
                <w:rFonts w:ascii="Times New Roman" w:hAnsi="Times New Roman" w:cs="Times New Roman"/>
                <w:lang w:eastAsia="ru-RU"/>
              </w:rPr>
              <w:t>документами, що підтверджують надання учасником за</w:t>
            </w:r>
            <w:r w:rsidR="004A093E" w:rsidRPr="0041715B">
              <w:rPr>
                <w:rFonts w:ascii="Times New Roman" w:hAnsi="Times New Roman" w:cs="Times New Roman"/>
                <w:lang w:eastAsia="ru-RU"/>
              </w:rPr>
              <w:t>безпечення тендерної пропозиції</w:t>
            </w:r>
            <w:r w:rsidRPr="0041715B">
              <w:rPr>
                <w:rFonts w:ascii="Times New Roman" w:hAnsi="Times New Roman" w:cs="Times New Roman"/>
                <w:lang w:eastAsia="ru-RU"/>
              </w:rPr>
              <w:t xml:space="preserve"> (якщо таке забезпечення передбачено оголошенням про проведення процедури закупівлі);</w:t>
            </w:r>
          </w:p>
          <w:p w:rsidR="00347C9F" w:rsidRPr="0041715B" w:rsidRDefault="00347C9F" w:rsidP="0041715B">
            <w:pPr>
              <w:widowControl w:val="0"/>
              <w:numPr>
                <w:ilvl w:val="0"/>
                <w:numId w:val="4"/>
              </w:numPr>
              <w:autoSpaceDN w:val="0"/>
              <w:spacing w:after="0" w:line="240" w:lineRule="auto"/>
              <w:ind w:right="113"/>
              <w:contextualSpacing/>
              <w:jc w:val="both"/>
              <w:rPr>
                <w:rFonts w:ascii="Times New Roman" w:hAnsi="Times New Roman" w:cs="Times New Roman"/>
              </w:rPr>
            </w:pPr>
            <w:r w:rsidRPr="0041715B">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rsidR="00DB6339" w:rsidRPr="0041715B" w:rsidRDefault="00DB6339" w:rsidP="0041715B">
            <w:pPr>
              <w:widowControl w:val="0"/>
              <w:autoSpaceDN w:val="0"/>
              <w:spacing w:after="0" w:line="240" w:lineRule="auto"/>
              <w:ind w:left="720" w:right="113"/>
              <w:contextualSpacing/>
              <w:jc w:val="both"/>
              <w:rPr>
                <w:rFonts w:ascii="Times New Roman" w:hAnsi="Times New Roman" w:cs="Times New Roman"/>
              </w:rPr>
            </w:pPr>
          </w:p>
          <w:p w:rsidR="00DB6339" w:rsidRPr="0041715B" w:rsidRDefault="00DB6339" w:rsidP="0041715B">
            <w:pPr>
              <w:pStyle w:val="11"/>
              <w:widowControl w:val="0"/>
              <w:ind w:left="34" w:right="113" w:hanging="23"/>
              <w:jc w:val="both"/>
              <w:rPr>
                <w:sz w:val="22"/>
                <w:szCs w:val="22"/>
                <w:lang w:val="uk-UA"/>
              </w:rPr>
            </w:pPr>
            <w:r w:rsidRPr="0041715B">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B6339" w:rsidRPr="0041715B" w:rsidRDefault="00DB6339" w:rsidP="0041715B">
            <w:pPr>
              <w:pStyle w:val="11"/>
              <w:widowControl w:val="0"/>
              <w:ind w:left="34" w:right="113" w:hanging="23"/>
              <w:jc w:val="both"/>
              <w:rPr>
                <w:i/>
                <w:sz w:val="20"/>
                <w:lang w:val="uk-UA"/>
              </w:rPr>
            </w:pPr>
            <w:r w:rsidRPr="0041715B">
              <w:rPr>
                <w:i/>
                <w:sz w:val="20"/>
                <w:lang w:val="uk-UA"/>
              </w:rPr>
              <w:t>*Замовники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DB6339" w:rsidRPr="0041715B" w:rsidRDefault="00DB6339" w:rsidP="0041715B">
            <w:pPr>
              <w:widowControl w:val="0"/>
              <w:autoSpaceDN w:val="0"/>
              <w:spacing w:after="0" w:line="240" w:lineRule="auto"/>
              <w:ind w:left="720" w:right="113"/>
              <w:contextualSpacing/>
              <w:jc w:val="both"/>
              <w:rPr>
                <w:rFonts w:ascii="Times New Roman" w:hAnsi="Times New Roman" w:cs="Times New Roman"/>
              </w:rPr>
            </w:pPr>
          </w:p>
          <w:p w:rsidR="00347C9F" w:rsidRPr="0041715B" w:rsidRDefault="00347C9F" w:rsidP="0041715B">
            <w:pPr>
              <w:widowControl w:val="0"/>
              <w:spacing w:after="0" w:line="240" w:lineRule="auto"/>
              <w:ind w:left="33" w:right="113" w:firstLine="283"/>
              <w:contextualSpacing/>
              <w:jc w:val="both"/>
              <w:rPr>
                <w:rFonts w:ascii="Times New Roman" w:hAnsi="Times New Roman" w:cs="Times New Roman"/>
              </w:rPr>
            </w:pPr>
            <w:r w:rsidRPr="0041715B">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 xml:space="preserve">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(у разі їх встановлення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06D89">
              <w:rPr>
                <w:rFonts w:ascii="Times New Roman" w:hAnsi="Times New Roman" w:cs="Times New Roman"/>
              </w:rPr>
              <w:t>pdf</w:t>
            </w:r>
            <w:proofErr w:type="spellEnd"/>
            <w:r w:rsidRPr="00B06D89">
              <w:rPr>
                <w:rFonts w:ascii="Times New Roman" w:hAnsi="Times New Roman" w:cs="Times New Roman"/>
              </w:rPr>
              <w:t>-формату файлу, PNG, JPEG, JPG тощо.</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 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B06D89">
              <w:rPr>
                <w:rFonts w:ascii="Times New Roman" w:hAnsi="Times New Roman" w:cs="Times New Roman"/>
              </w:rPr>
              <w:t>закупівель</w:t>
            </w:r>
            <w:proofErr w:type="spellEnd"/>
            <w:r w:rsidRPr="00B06D89">
              <w:rPr>
                <w:rFonts w:ascii="Times New Roman" w:hAnsi="Times New Roman" w:cs="Times New Roman"/>
              </w:rPr>
              <w:t>, не є обов’язковим та проставляються за бажанням учасників.</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 xml:space="preserve">Під час використання електронної системи </w:t>
            </w:r>
            <w:proofErr w:type="spellStart"/>
            <w:r w:rsidRPr="00B06D89">
              <w:rPr>
                <w:rFonts w:ascii="Times New Roman" w:hAnsi="Times New Roman" w:cs="Times New Roman"/>
              </w:rPr>
              <w:t>закупівель</w:t>
            </w:r>
            <w:proofErr w:type="spellEnd"/>
            <w:r w:rsidRPr="00B06D89">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Постанови КМУ від 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06D89">
              <w:rPr>
                <w:rFonts w:ascii="Times New Roman" w:hAnsi="Times New Roman" w:cs="Times New Roman"/>
              </w:rPr>
              <w:t>коронавірусом</w:t>
            </w:r>
            <w:proofErr w:type="spellEnd"/>
            <w:r w:rsidRPr="00B06D89">
              <w:rPr>
                <w:rFonts w:ascii="Times New Roman" w:hAnsi="Times New Roman" w:cs="Times New Roman"/>
              </w:rPr>
              <w:t xml:space="preserve"> SARS-CoV-2», Постанови КМУ від 24 травня 2022 р. № 617 «Про внесення змін до </w:t>
            </w:r>
            <w:r w:rsidRPr="00B06D89">
              <w:rPr>
                <w:rFonts w:ascii="Times New Roman" w:hAnsi="Times New Roman" w:cs="Times New Roman"/>
              </w:rPr>
              <w:lastRenderedPageBreak/>
              <w:t>постанови Кабінету Міністрів України від 17 березня 2022 р. № 300»,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 або інший підпис, передбачений Законом України «Про електронні довірчі послуги»), відповідно до вимог Закону України «Про електронні довірчі послуги» керівника або особи уповноваженої учасником на підписання тендерної пропозиції.</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 xml:space="preserve">Вимога щодо засвідчення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B06D89">
              <w:rPr>
                <w:rFonts w:ascii="Times New Roman" w:hAnsi="Times New Roman" w:cs="Times New Roman"/>
              </w:rPr>
              <w:t>закупівель</w:t>
            </w:r>
            <w:proofErr w:type="spellEnd"/>
            <w:r w:rsidRPr="00B06D89">
              <w:rPr>
                <w:rFonts w:ascii="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(КЕП або інший підпис, передбачений Законом України «Про електронні довірчі послуги») на кожен з таких документів (матеріал чи інформацію).</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B06D89">
              <w:rPr>
                <w:rFonts w:ascii="Times New Roman" w:hAnsi="Times New Roman" w:cs="Times New Roman"/>
              </w:rPr>
              <w:t>засвідчувального</w:t>
            </w:r>
            <w:proofErr w:type="spellEnd"/>
            <w:r w:rsidRPr="00B06D89">
              <w:rPr>
                <w:rFonts w:ascii="Times New Roman" w:hAnsi="Times New Roman" w:cs="Times New Roma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06D89" w:rsidRPr="00B06D89" w:rsidRDefault="00B06D89" w:rsidP="00B06D89">
            <w:pPr>
              <w:widowControl w:val="0"/>
              <w:spacing w:after="0" w:line="240" w:lineRule="auto"/>
              <w:ind w:left="36" w:right="113" w:firstLine="283"/>
              <w:contextualSpacing/>
              <w:jc w:val="both"/>
              <w:rPr>
                <w:rFonts w:ascii="Times New Roman" w:hAnsi="Times New Roman" w:cs="Times New Roman"/>
              </w:rPr>
            </w:pPr>
            <w:r w:rsidRPr="00B06D89">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7C9F" w:rsidRDefault="00B06D89" w:rsidP="00B06D89">
            <w:pPr>
              <w:pStyle w:val="a8"/>
              <w:widowControl w:val="0"/>
              <w:autoSpaceDE w:val="0"/>
              <w:adjustRightInd w:val="0"/>
              <w:spacing w:after="0" w:line="240" w:lineRule="auto"/>
              <w:ind w:left="0"/>
              <w:jc w:val="both"/>
              <w:rPr>
                <w:rFonts w:ascii="Times New Roman" w:hAnsi="Times New Roman" w:cs="Times New Roman"/>
                <w:b/>
                <w:bCs/>
                <w:i/>
                <w:iCs/>
                <w:color w:val="000000"/>
                <w:sz w:val="22"/>
                <w:szCs w:val="22"/>
                <w:u w:val="single"/>
                <w:lang w:val="uk-UA"/>
              </w:rPr>
            </w:pPr>
            <w:proofErr w:type="spellStart"/>
            <w:r w:rsidRPr="00B06D89">
              <w:rPr>
                <w:rFonts w:ascii="Times New Roman" w:hAnsi="Times New Roman" w:cs="Times New Roman"/>
              </w:rPr>
              <w:t>Усі</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документи</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довідки</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інформаційні</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довідки</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листи</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гарантійній</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листи</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тощо</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які</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складаються</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безпосередньо</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учасником</w:t>
            </w:r>
            <w:proofErr w:type="spellEnd"/>
            <w:r w:rsidRPr="00B06D89">
              <w:rPr>
                <w:rFonts w:ascii="Times New Roman" w:hAnsi="Times New Roman" w:cs="Times New Roman"/>
              </w:rPr>
              <w:t xml:space="preserve"> та </w:t>
            </w:r>
            <w:proofErr w:type="spellStart"/>
            <w:r w:rsidRPr="00B06D89">
              <w:rPr>
                <w:rFonts w:ascii="Times New Roman" w:hAnsi="Times New Roman" w:cs="Times New Roman"/>
              </w:rPr>
              <w:t>завантажуються</w:t>
            </w:r>
            <w:proofErr w:type="spellEnd"/>
            <w:r w:rsidRPr="00B06D89">
              <w:rPr>
                <w:rFonts w:ascii="Times New Roman" w:hAnsi="Times New Roman" w:cs="Times New Roman"/>
              </w:rPr>
              <w:t xml:space="preserve"> в </w:t>
            </w:r>
            <w:proofErr w:type="spellStart"/>
            <w:r w:rsidRPr="00B06D89">
              <w:rPr>
                <w:rFonts w:ascii="Times New Roman" w:hAnsi="Times New Roman" w:cs="Times New Roman"/>
              </w:rPr>
              <w:t>електронну</w:t>
            </w:r>
            <w:proofErr w:type="spellEnd"/>
            <w:r w:rsidRPr="00B06D89">
              <w:rPr>
                <w:rFonts w:ascii="Times New Roman" w:hAnsi="Times New Roman" w:cs="Times New Roman"/>
              </w:rPr>
              <w:t xml:space="preserve"> систему </w:t>
            </w:r>
            <w:proofErr w:type="spellStart"/>
            <w:r w:rsidRPr="00B06D89">
              <w:rPr>
                <w:rFonts w:ascii="Times New Roman" w:hAnsi="Times New Roman" w:cs="Times New Roman"/>
              </w:rPr>
              <w:t>закупівель</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повинні</w:t>
            </w:r>
            <w:proofErr w:type="spellEnd"/>
            <w:r w:rsidRPr="00B06D89">
              <w:rPr>
                <w:rFonts w:ascii="Times New Roman" w:hAnsi="Times New Roman" w:cs="Times New Roman"/>
              </w:rPr>
              <w:t xml:space="preserve"> бути </w:t>
            </w:r>
            <w:proofErr w:type="spellStart"/>
            <w:r w:rsidRPr="00B06D89">
              <w:rPr>
                <w:rFonts w:ascii="Times New Roman" w:hAnsi="Times New Roman" w:cs="Times New Roman"/>
              </w:rPr>
              <w:t>належним</w:t>
            </w:r>
            <w:proofErr w:type="spellEnd"/>
            <w:r w:rsidRPr="00B06D89">
              <w:rPr>
                <w:rFonts w:ascii="Times New Roman" w:hAnsi="Times New Roman" w:cs="Times New Roman"/>
              </w:rPr>
              <w:t xml:space="preserve"> чином </w:t>
            </w:r>
            <w:proofErr w:type="spellStart"/>
            <w:r w:rsidRPr="00B06D89">
              <w:rPr>
                <w:rFonts w:ascii="Times New Roman" w:hAnsi="Times New Roman" w:cs="Times New Roman"/>
              </w:rPr>
              <w:t>оформлені</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складені</w:t>
            </w:r>
            <w:proofErr w:type="spellEnd"/>
            <w:r w:rsidRPr="00B06D89">
              <w:rPr>
                <w:rFonts w:ascii="Times New Roman" w:hAnsi="Times New Roman" w:cs="Times New Roman"/>
              </w:rPr>
              <w:t xml:space="preserve"> на </w:t>
            </w:r>
            <w:proofErr w:type="spellStart"/>
            <w:r w:rsidRPr="00B06D89">
              <w:rPr>
                <w:rFonts w:ascii="Times New Roman" w:hAnsi="Times New Roman" w:cs="Times New Roman"/>
              </w:rPr>
              <w:t>фірмовому</w:t>
            </w:r>
            <w:proofErr w:type="spellEnd"/>
            <w:r w:rsidRPr="00B06D89">
              <w:rPr>
                <w:rFonts w:ascii="Times New Roman" w:hAnsi="Times New Roman" w:cs="Times New Roman"/>
              </w:rPr>
              <w:t xml:space="preserve"> бланку </w:t>
            </w:r>
            <w:proofErr w:type="spellStart"/>
            <w:r w:rsidRPr="00B06D89">
              <w:rPr>
                <w:rFonts w:ascii="Times New Roman" w:hAnsi="Times New Roman" w:cs="Times New Roman"/>
              </w:rPr>
              <w:t>учасника</w:t>
            </w:r>
            <w:proofErr w:type="spellEnd"/>
            <w:r w:rsidRPr="00B06D89">
              <w:rPr>
                <w:rFonts w:ascii="Times New Roman" w:hAnsi="Times New Roman" w:cs="Times New Roman"/>
              </w:rPr>
              <w:t xml:space="preserve"> (у </w:t>
            </w:r>
            <w:proofErr w:type="spellStart"/>
            <w:r w:rsidRPr="00B06D89">
              <w:rPr>
                <w:rFonts w:ascii="Times New Roman" w:hAnsi="Times New Roman" w:cs="Times New Roman"/>
              </w:rPr>
              <w:t>разі</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наявності</w:t>
            </w:r>
            <w:proofErr w:type="spellEnd"/>
            <w:r w:rsidRPr="00B06D89">
              <w:rPr>
                <w:rFonts w:ascii="Times New Roman" w:hAnsi="Times New Roman" w:cs="Times New Roman"/>
              </w:rPr>
              <w:t xml:space="preserve">) та </w:t>
            </w:r>
            <w:proofErr w:type="spellStart"/>
            <w:r w:rsidRPr="00B06D89">
              <w:rPr>
                <w:rFonts w:ascii="Times New Roman" w:hAnsi="Times New Roman" w:cs="Times New Roman"/>
              </w:rPr>
              <w:t>обов’язково</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повинні</w:t>
            </w:r>
            <w:proofErr w:type="spellEnd"/>
            <w:r w:rsidRPr="00B06D89">
              <w:rPr>
                <w:rFonts w:ascii="Times New Roman" w:hAnsi="Times New Roman" w:cs="Times New Roman"/>
              </w:rPr>
              <w:t xml:space="preserve"> </w:t>
            </w:r>
            <w:proofErr w:type="spellStart"/>
            <w:r w:rsidRPr="00B06D89">
              <w:rPr>
                <w:rFonts w:ascii="Times New Roman" w:hAnsi="Times New Roman" w:cs="Times New Roman"/>
              </w:rPr>
              <w:t>містити</w:t>
            </w:r>
            <w:proofErr w:type="spellEnd"/>
            <w:r w:rsidRPr="00B06D89">
              <w:rPr>
                <w:rFonts w:ascii="Times New Roman" w:hAnsi="Times New Roman" w:cs="Times New Roman"/>
              </w:rPr>
              <w:t xml:space="preserve"> </w:t>
            </w:r>
            <w:proofErr w:type="gramStart"/>
            <w:r w:rsidRPr="00B06D89">
              <w:rPr>
                <w:rFonts w:ascii="Times New Roman" w:hAnsi="Times New Roman" w:cs="Times New Roman"/>
              </w:rPr>
              <w:t xml:space="preserve">дату,  </w:t>
            </w:r>
            <w:proofErr w:type="spellStart"/>
            <w:r w:rsidRPr="00B06D89">
              <w:rPr>
                <w:rFonts w:ascii="Times New Roman" w:hAnsi="Times New Roman" w:cs="Times New Roman"/>
              </w:rPr>
              <w:t>підпис</w:t>
            </w:r>
            <w:proofErr w:type="spellEnd"/>
            <w:proofErr w:type="gramEnd"/>
            <w:r w:rsidRPr="00B06D89">
              <w:rPr>
                <w:rFonts w:ascii="Times New Roman" w:hAnsi="Times New Roman" w:cs="Times New Roman"/>
              </w:rPr>
              <w:t xml:space="preserve">, печатку (за </w:t>
            </w:r>
            <w:proofErr w:type="spellStart"/>
            <w:r w:rsidRPr="00B06D89">
              <w:rPr>
                <w:rFonts w:ascii="Times New Roman" w:hAnsi="Times New Roman" w:cs="Times New Roman"/>
              </w:rPr>
              <w:t>наявності</w:t>
            </w:r>
            <w:proofErr w:type="spellEnd"/>
            <w:r w:rsidRPr="00B06D89">
              <w:rPr>
                <w:rFonts w:ascii="Times New Roman" w:hAnsi="Times New Roman" w:cs="Times New Roman"/>
              </w:rPr>
              <w:t>).</w:t>
            </w:r>
            <w:r w:rsidR="00347C9F" w:rsidRPr="00BC131C">
              <w:rPr>
                <w:rFonts w:ascii="Times New Roman" w:hAnsi="Times New Roman" w:cs="Times New Roman"/>
                <w:sz w:val="22"/>
                <w:szCs w:val="22"/>
              </w:rPr>
              <w:t>1.3.</w:t>
            </w:r>
            <w:r w:rsidR="00BC131C" w:rsidRPr="00BC131C">
              <w:rPr>
                <w:rFonts w:ascii="Times New Roman" w:hAnsi="Times New Roman"/>
                <w:sz w:val="22"/>
                <w:szCs w:val="22"/>
              </w:rPr>
              <w:t xml:space="preserve"> </w:t>
            </w:r>
            <w:proofErr w:type="spellStart"/>
            <w:r w:rsidR="00BC131C" w:rsidRPr="00BC131C">
              <w:rPr>
                <w:rFonts w:ascii="Times New Roman" w:hAnsi="Times New Roman"/>
                <w:sz w:val="22"/>
                <w:szCs w:val="22"/>
              </w:rPr>
              <w:t>Відповідно</w:t>
            </w:r>
            <w:proofErr w:type="spellEnd"/>
            <w:r w:rsidR="00BC131C" w:rsidRPr="00BC131C">
              <w:rPr>
                <w:rFonts w:ascii="Times New Roman" w:hAnsi="Times New Roman"/>
                <w:sz w:val="22"/>
                <w:szCs w:val="22"/>
              </w:rPr>
              <w:t xml:space="preserve"> до п.19 ч. 2 </w:t>
            </w:r>
            <w:proofErr w:type="spellStart"/>
            <w:r w:rsidR="00BC131C" w:rsidRPr="00BC131C">
              <w:rPr>
                <w:rFonts w:ascii="Times New Roman" w:hAnsi="Times New Roman"/>
                <w:sz w:val="22"/>
                <w:szCs w:val="22"/>
              </w:rPr>
              <w:t>статті</w:t>
            </w:r>
            <w:proofErr w:type="spellEnd"/>
            <w:r w:rsidR="00BC131C" w:rsidRPr="00BC131C">
              <w:rPr>
                <w:rFonts w:ascii="Times New Roman" w:hAnsi="Times New Roman"/>
                <w:sz w:val="22"/>
                <w:szCs w:val="22"/>
              </w:rPr>
              <w:t xml:space="preserve"> 22 Закону </w:t>
            </w:r>
            <w:r w:rsidR="00BC131C" w:rsidRPr="00BC131C">
              <w:rPr>
                <w:rFonts w:ascii="Times New Roman" w:hAnsi="Times New Roman" w:cs="Times New Roman"/>
                <w:sz w:val="22"/>
                <w:szCs w:val="22"/>
                <w:lang w:val="uk-UA"/>
              </w:rPr>
              <w:t>д</w:t>
            </w:r>
            <w:proofErr w:type="spellStart"/>
            <w:r w:rsidR="00347C9F" w:rsidRPr="00BC131C">
              <w:rPr>
                <w:rFonts w:ascii="Times New Roman" w:hAnsi="Times New Roman" w:cs="Times New Roman"/>
                <w:sz w:val="22"/>
                <w:szCs w:val="22"/>
              </w:rPr>
              <w:t>опущення</w:t>
            </w:r>
            <w:proofErr w:type="spellEnd"/>
            <w:r w:rsidR="00344B8A" w:rsidRPr="00BC131C">
              <w:rPr>
                <w:rFonts w:ascii="Times New Roman" w:hAnsi="Times New Roman" w:cs="Times New Roman"/>
                <w:sz w:val="22"/>
                <w:szCs w:val="22"/>
                <w:lang w:val="uk-UA"/>
              </w:rPr>
              <w:t xml:space="preserve"> </w:t>
            </w:r>
            <w:proofErr w:type="spellStart"/>
            <w:r w:rsidR="00347C9F" w:rsidRPr="00BC131C">
              <w:rPr>
                <w:rFonts w:ascii="Times New Roman" w:hAnsi="Times New Roman" w:cs="Times New Roman"/>
                <w:sz w:val="22"/>
                <w:szCs w:val="22"/>
              </w:rPr>
              <w:t>учасниками</w:t>
            </w:r>
            <w:proofErr w:type="spellEnd"/>
            <w:r w:rsidR="00347C9F" w:rsidRPr="00BC131C">
              <w:rPr>
                <w:rFonts w:ascii="Times New Roman" w:hAnsi="Times New Roman" w:cs="Times New Roman"/>
                <w:sz w:val="22"/>
                <w:szCs w:val="22"/>
                <w:lang w:val="uk-UA"/>
              </w:rPr>
              <w:t xml:space="preserve"> </w:t>
            </w:r>
            <w:proofErr w:type="spellStart"/>
            <w:r w:rsidR="00347C9F" w:rsidRPr="00BC131C">
              <w:rPr>
                <w:rFonts w:ascii="Times New Roman" w:hAnsi="Times New Roman" w:cs="Times New Roman"/>
                <w:sz w:val="22"/>
                <w:szCs w:val="22"/>
              </w:rPr>
              <w:t>формальних</w:t>
            </w:r>
            <w:proofErr w:type="spellEnd"/>
            <w:r w:rsidR="00347C9F" w:rsidRPr="00BC131C">
              <w:rPr>
                <w:rFonts w:ascii="Times New Roman" w:hAnsi="Times New Roman" w:cs="Times New Roman"/>
                <w:sz w:val="22"/>
                <w:szCs w:val="22"/>
              </w:rPr>
              <w:t xml:space="preserve"> (</w:t>
            </w:r>
            <w:proofErr w:type="spellStart"/>
            <w:r w:rsidR="00347C9F" w:rsidRPr="00BC131C">
              <w:rPr>
                <w:rFonts w:ascii="Times New Roman" w:hAnsi="Times New Roman" w:cs="Times New Roman"/>
                <w:sz w:val="22"/>
                <w:szCs w:val="22"/>
              </w:rPr>
              <w:t>несуттєвих</w:t>
            </w:r>
            <w:proofErr w:type="spellEnd"/>
            <w:r w:rsidR="00347C9F" w:rsidRPr="00BC131C">
              <w:rPr>
                <w:rFonts w:ascii="Times New Roman" w:hAnsi="Times New Roman" w:cs="Times New Roman"/>
                <w:sz w:val="22"/>
                <w:szCs w:val="22"/>
              </w:rPr>
              <w:t xml:space="preserve">) </w:t>
            </w:r>
            <w:proofErr w:type="spellStart"/>
            <w:r w:rsidR="00347C9F" w:rsidRPr="00BC131C">
              <w:rPr>
                <w:rFonts w:ascii="Times New Roman" w:hAnsi="Times New Roman" w:cs="Times New Roman"/>
                <w:sz w:val="22"/>
                <w:szCs w:val="22"/>
              </w:rPr>
              <w:t>помилок</w:t>
            </w:r>
            <w:proofErr w:type="spellEnd"/>
            <w:r w:rsidR="00347C9F" w:rsidRPr="00BC131C">
              <w:rPr>
                <w:rFonts w:ascii="Times New Roman" w:hAnsi="Times New Roman" w:cs="Times New Roman"/>
                <w:sz w:val="22"/>
                <w:szCs w:val="22"/>
              </w:rPr>
              <w:t xml:space="preserve"> не </w:t>
            </w:r>
            <w:proofErr w:type="spellStart"/>
            <w:r w:rsidR="00347C9F" w:rsidRPr="00BC131C">
              <w:rPr>
                <w:rFonts w:ascii="Times New Roman" w:hAnsi="Times New Roman" w:cs="Times New Roman"/>
                <w:sz w:val="22"/>
                <w:szCs w:val="22"/>
              </w:rPr>
              <w:t>призведе</w:t>
            </w:r>
            <w:proofErr w:type="spellEnd"/>
            <w:r w:rsidR="00347C9F" w:rsidRPr="00BC131C">
              <w:rPr>
                <w:rFonts w:ascii="Times New Roman" w:hAnsi="Times New Roman" w:cs="Times New Roman"/>
                <w:sz w:val="22"/>
                <w:szCs w:val="22"/>
              </w:rPr>
              <w:t xml:space="preserve"> до </w:t>
            </w:r>
            <w:proofErr w:type="spellStart"/>
            <w:r w:rsidR="00347C9F" w:rsidRPr="00BC131C">
              <w:rPr>
                <w:rFonts w:ascii="Times New Roman" w:hAnsi="Times New Roman" w:cs="Times New Roman"/>
                <w:sz w:val="22"/>
                <w:szCs w:val="22"/>
              </w:rPr>
              <w:t>відхилення</w:t>
            </w:r>
            <w:proofErr w:type="spellEnd"/>
            <w:r w:rsidR="00347C9F" w:rsidRPr="00BC131C">
              <w:rPr>
                <w:rFonts w:ascii="Times New Roman" w:hAnsi="Times New Roman" w:cs="Times New Roman"/>
                <w:sz w:val="22"/>
                <w:szCs w:val="22"/>
                <w:lang w:val="uk-UA"/>
              </w:rPr>
              <w:t xml:space="preserve"> </w:t>
            </w:r>
            <w:proofErr w:type="spellStart"/>
            <w:r w:rsidR="00347C9F" w:rsidRPr="00BC131C">
              <w:rPr>
                <w:rFonts w:ascii="Times New Roman" w:hAnsi="Times New Roman" w:cs="Times New Roman"/>
                <w:sz w:val="22"/>
                <w:szCs w:val="22"/>
              </w:rPr>
              <w:t>їх</w:t>
            </w:r>
            <w:proofErr w:type="spellEnd"/>
            <w:r w:rsidR="00347C9F" w:rsidRPr="00BC131C">
              <w:rPr>
                <w:rFonts w:ascii="Times New Roman" w:hAnsi="Times New Roman" w:cs="Times New Roman"/>
                <w:sz w:val="22"/>
                <w:szCs w:val="22"/>
                <w:lang w:val="uk-UA"/>
              </w:rPr>
              <w:t xml:space="preserve"> </w:t>
            </w:r>
            <w:proofErr w:type="spellStart"/>
            <w:r w:rsidR="00347C9F" w:rsidRPr="00BC131C">
              <w:rPr>
                <w:rFonts w:ascii="Times New Roman" w:hAnsi="Times New Roman" w:cs="Times New Roman"/>
                <w:sz w:val="22"/>
                <w:szCs w:val="22"/>
              </w:rPr>
              <w:t>тендерних</w:t>
            </w:r>
            <w:proofErr w:type="spellEnd"/>
            <w:r w:rsidR="00347C9F" w:rsidRPr="00BC131C">
              <w:rPr>
                <w:rFonts w:ascii="Times New Roman" w:hAnsi="Times New Roman" w:cs="Times New Roman"/>
                <w:sz w:val="22"/>
                <w:szCs w:val="22"/>
                <w:lang w:val="uk-UA"/>
              </w:rPr>
              <w:t xml:space="preserve"> </w:t>
            </w:r>
            <w:proofErr w:type="spellStart"/>
            <w:r w:rsidR="00347C9F" w:rsidRPr="00BC131C">
              <w:rPr>
                <w:rFonts w:ascii="Times New Roman" w:hAnsi="Times New Roman" w:cs="Times New Roman"/>
                <w:sz w:val="22"/>
                <w:szCs w:val="22"/>
              </w:rPr>
              <w:t>пропозицій</w:t>
            </w:r>
            <w:proofErr w:type="spellEnd"/>
            <w:r w:rsidR="00347C9F" w:rsidRPr="0041715B">
              <w:rPr>
                <w:rFonts w:ascii="Times New Roman" w:hAnsi="Times New Roman" w:cs="Times New Roman"/>
                <w:sz w:val="22"/>
                <w:szCs w:val="22"/>
              </w:rPr>
              <w:t xml:space="preserve">. </w:t>
            </w:r>
            <w:proofErr w:type="spellStart"/>
            <w:r w:rsidR="00347C9F" w:rsidRPr="0041715B">
              <w:rPr>
                <w:rFonts w:ascii="Times New Roman" w:hAnsi="Times New Roman" w:cs="Times New Roman"/>
                <w:color w:val="000000"/>
                <w:sz w:val="22"/>
                <w:szCs w:val="22"/>
              </w:rPr>
              <w:t>Формальними</w:t>
            </w:r>
            <w:proofErr w:type="spellEnd"/>
            <w:r w:rsidR="00347C9F" w:rsidRPr="0041715B">
              <w:rPr>
                <w:rFonts w:ascii="Times New Roman" w:hAnsi="Times New Roman" w:cs="Times New Roman"/>
                <w:color w:val="000000"/>
                <w:sz w:val="22"/>
                <w:szCs w:val="22"/>
              </w:rPr>
              <w:t xml:space="preserve"> (</w:t>
            </w:r>
            <w:proofErr w:type="spellStart"/>
            <w:r w:rsidR="00347C9F" w:rsidRPr="0041715B">
              <w:rPr>
                <w:rFonts w:ascii="Times New Roman" w:hAnsi="Times New Roman" w:cs="Times New Roman"/>
                <w:color w:val="000000"/>
                <w:sz w:val="22"/>
                <w:szCs w:val="22"/>
              </w:rPr>
              <w:t>несуттєвими</w:t>
            </w:r>
            <w:proofErr w:type="spellEnd"/>
            <w:r w:rsidR="00347C9F" w:rsidRPr="0041715B">
              <w:rPr>
                <w:rFonts w:ascii="Times New Roman" w:hAnsi="Times New Roman" w:cs="Times New Roman"/>
                <w:color w:val="000000"/>
                <w:sz w:val="22"/>
                <w:szCs w:val="22"/>
              </w:rPr>
              <w:t xml:space="preserve">) </w:t>
            </w:r>
            <w:proofErr w:type="spellStart"/>
            <w:r w:rsidR="00347C9F" w:rsidRPr="0041715B">
              <w:rPr>
                <w:rFonts w:ascii="Times New Roman" w:hAnsi="Times New Roman" w:cs="Times New Roman"/>
                <w:color w:val="000000"/>
                <w:sz w:val="22"/>
                <w:szCs w:val="22"/>
              </w:rPr>
              <w:t>вважаються</w:t>
            </w:r>
            <w:proofErr w:type="spellEnd"/>
            <w:r w:rsidR="00347C9F" w:rsidRPr="0041715B">
              <w:rPr>
                <w:rFonts w:ascii="Times New Roman" w:hAnsi="Times New Roman" w:cs="Times New Roman"/>
                <w:color w:val="000000"/>
                <w:sz w:val="22"/>
                <w:szCs w:val="22"/>
                <w:lang w:val="uk-UA"/>
              </w:rPr>
              <w:t xml:space="preserve"> </w:t>
            </w:r>
            <w:proofErr w:type="spellStart"/>
            <w:r w:rsidR="00347C9F" w:rsidRPr="0041715B">
              <w:rPr>
                <w:rFonts w:ascii="Times New Roman" w:hAnsi="Times New Roman" w:cs="Times New Roman"/>
                <w:color w:val="000000"/>
                <w:sz w:val="22"/>
                <w:szCs w:val="22"/>
              </w:rPr>
              <w:t>помилки</w:t>
            </w:r>
            <w:proofErr w:type="spellEnd"/>
            <w:r w:rsidR="00347C9F" w:rsidRPr="0041715B">
              <w:rPr>
                <w:rFonts w:ascii="Times New Roman" w:hAnsi="Times New Roman" w:cs="Times New Roman"/>
                <w:color w:val="000000"/>
                <w:sz w:val="22"/>
                <w:szCs w:val="22"/>
              </w:rPr>
              <w:t xml:space="preserve">, </w:t>
            </w:r>
            <w:proofErr w:type="spellStart"/>
            <w:r w:rsidR="00347C9F" w:rsidRPr="0041715B">
              <w:rPr>
                <w:rFonts w:ascii="Times New Roman" w:hAnsi="Times New Roman" w:cs="Times New Roman"/>
                <w:color w:val="000000"/>
                <w:sz w:val="22"/>
                <w:szCs w:val="22"/>
              </w:rPr>
              <w:t>що</w:t>
            </w:r>
            <w:proofErr w:type="spellEnd"/>
            <w:r w:rsidR="00347C9F" w:rsidRPr="0041715B">
              <w:rPr>
                <w:rFonts w:ascii="Times New Roman" w:hAnsi="Times New Roman" w:cs="Times New Roman"/>
                <w:color w:val="000000"/>
                <w:sz w:val="22"/>
                <w:szCs w:val="22"/>
                <w:lang w:val="uk-UA"/>
              </w:rPr>
              <w:t xml:space="preserve"> </w:t>
            </w:r>
            <w:proofErr w:type="spellStart"/>
            <w:r w:rsidR="00347C9F" w:rsidRPr="0041715B">
              <w:rPr>
                <w:rFonts w:ascii="Times New Roman" w:hAnsi="Times New Roman" w:cs="Times New Roman"/>
                <w:color w:val="000000"/>
                <w:sz w:val="22"/>
                <w:szCs w:val="22"/>
              </w:rPr>
              <w:t>пов’язані</w:t>
            </w:r>
            <w:proofErr w:type="spellEnd"/>
            <w:r w:rsidR="00347C9F" w:rsidRPr="0041715B">
              <w:rPr>
                <w:rFonts w:ascii="Times New Roman" w:hAnsi="Times New Roman" w:cs="Times New Roman"/>
                <w:color w:val="000000"/>
                <w:sz w:val="22"/>
                <w:szCs w:val="22"/>
              </w:rPr>
              <w:t xml:space="preserve"> з </w:t>
            </w:r>
            <w:proofErr w:type="spellStart"/>
            <w:r w:rsidR="00347C9F" w:rsidRPr="0041715B">
              <w:rPr>
                <w:rFonts w:ascii="Times New Roman" w:hAnsi="Times New Roman" w:cs="Times New Roman"/>
                <w:color w:val="000000"/>
                <w:sz w:val="22"/>
                <w:szCs w:val="22"/>
              </w:rPr>
              <w:t>оформленням</w:t>
            </w:r>
            <w:proofErr w:type="spellEnd"/>
            <w:r w:rsidR="00347C9F" w:rsidRPr="0041715B">
              <w:rPr>
                <w:rFonts w:ascii="Times New Roman" w:hAnsi="Times New Roman" w:cs="Times New Roman"/>
                <w:color w:val="000000"/>
                <w:sz w:val="22"/>
                <w:szCs w:val="22"/>
                <w:lang w:val="uk-UA"/>
              </w:rPr>
              <w:t xml:space="preserve"> </w:t>
            </w:r>
            <w:proofErr w:type="spellStart"/>
            <w:r w:rsidR="00347C9F" w:rsidRPr="0041715B">
              <w:rPr>
                <w:rFonts w:ascii="Times New Roman" w:hAnsi="Times New Roman" w:cs="Times New Roman"/>
                <w:color w:val="000000"/>
                <w:sz w:val="22"/>
                <w:szCs w:val="22"/>
              </w:rPr>
              <w:t>тендерної</w:t>
            </w:r>
            <w:proofErr w:type="spellEnd"/>
            <w:r w:rsidR="00347C9F" w:rsidRPr="0041715B">
              <w:rPr>
                <w:rFonts w:ascii="Times New Roman" w:hAnsi="Times New Roman" w:cs="Times New Roman"/>
                <w:color w:val="000000"/>
                <w:sz w:val="22"/>
                <w:szCs w:val="22"/>
                <w:lang w:val="uk-UA"/>
              </w:rPr>
              <w:t xml:space="preserve"> </w:t>
            </w:r>
            <w:proofErr w:type="spellStart"/>
            <w:r w:rsidR="00347C9F" w:rsidRPr="0041715B">
              <w:rPr>
                <w:rFonts w:ascii="Times New Roman" w:hAnsi="Times New Roman" w:cs="Times New Roman"/>
                <w:color w:val="000000"/>
                <w:sz w:val="22"/>
                <w:szCs w:val="22"/>
              </w:rPr>
              <w:t>пропозиції</w:t>
            </w:r>
            <w:proofErr w:type="spellEnd"/>
            <w:r w:rsidR="00347C9F" w:rsidRPr="0041715B">
              <w:rPr>
                <w:rFonts w:ascii="Times New Roman" w:hAnsi="Times New Roman" w:cs="Times New Roman"/>
                <w:color w:val="000000"/>
                <w:sz w:val="22"/>
                <w:szCs w:val="22"/>
              </w:rPr>
              <w:t xml:space="preserve"> та не </w:t>
            </w:r>
            <w:proofErr w:type="spellStart"/>
            <w:r w:rsidR="00347C9F" w:rsidRPr="0041715B">
              <w:rPr>
                <w:rFonts w:ascii="Times New Roman" w:hAnsi="Times New Roman" w:cs="Times New Roman"/>
                <w:color w:val="000000"/>
                <w:sz w:val="22"/>
                <w:szCs w:val="22"/>
              </w:rPr>
              <w:t>впливають</w:t>
            </w:r>
            <w:proofErr w:type="spellEnd"/>
            <w:r w:rsidR="00347C9F" w:rsidRPr="0041715B">
              <w:rPr>
                <w:rFonts w:ascii="Times New Roman" w:hAnsi="Times New Roman" w:cs="Times New Roman"/>
                <w:color w:val="000000"/>
                <w:sz w:val="22"/>
                <w:szCs w:val="22"/>
              </w:rPr>
              <w:t xml:space="preserve"> на </w:t>
            </w:r>
            <w:proofErr w:type="spellStart"/>
            <w:r w:rsidR="00347C9F" w:rsidRPr="0041715B">
              <w:rPr>
                <w:rFonts w:ascii="Times New Roman" w:hAnsi="Times New Roman" w:cs="Times New Roman"/>
                <w:color w:val="000000"/>
                <w:sz w:val="22"/>
                <w:szCs w:val="22"/>
              </w:rPr>
              <w:t>зміст</w:t>
            </w:r>
            <w:proofErr w:type="spellEnd"/>
            <w:r w:rsidR="00347C9F" w:rsidRPr="0041715B">
              <w:rPr>
                <w:rFonts w:ascii="Times New Roman" w:hAnsi="Times New Roman" w:cs="Times New Roman"/>
                <w:color w:val="000000"/>
                <w:sz w:val="22"/>
                <w:szCs w:val="22"/>
                <w:lang w:val="uk-UA"/>
              </w:rPr>
              <w:t xml:space="preserve"> </w:t>
            </w:r>
            <w:proofErr w:type="spellStart"/>
            <w:r w:rsidR="00347C9F" w:rsidRPr="0041715B">
              <w:rPr>
                <w:rFonts w:ascii="Times New Roman" w:hAnsi="Times New Roman" w:cs="Times New Roman"/>
                <w:color w:val="000000"/>
                <w:sz w:val="22"/>
                <w:szCs w:val="22"/>
              </w:rPr>
              <w:t>тендерної</w:t>
            </w:r>
            <w:proofErr w:type="spellEnd"/>
            <w:r w:rsidR="00347C9F" w:rsidRPr="0041715B">
              <w:rPr>
                <w:rFonts w:ascii="Times New Roman" w:hAnsi="Times New Roman" w:cs="Times New Roman"/>
                <w:color w:val="000000"/>
                <w:sz w:val="22"/>
                <w:szCs w:val="22"/>
                <w:lang w:val="uk-UA"/>
              </w:rPr>
              <w:t xml:space="preserve"> </w:t>
            </w:r>
            <w:proofErr w:type="spellStart"/>
            <w:r w:rsidR="00347C9F" w:rsidRPr="0041715B">
              <w:rPr>
                <w:rFonts w:ascii="Times New Roman" w:hAnsi="Times New Roman" w:cs="Times New Roman"/>
                <w:color w:val="000000"/>
                <w:sz w:val="22"/>
                <w:szCs w:val="22"/>
              </w:rPr>
              <w:t>пропозиції</w:t>
            </w:r>
            <w:proofErr w:type="spellEnd"/>
            <w:r w:rsidR="00347C9F" w:rsidRPr="0041715B">
              <w:rPr>
                <w:rFonts w:ascii="Times New Roman" w:hAnsi="Times New Roman" w:cs="Times New Roman"/>
                <w:color w:val="000000"/>
                <w:sz w:val="22"/>
                <w:szCs w:val="22"/>
              </w:rPr>
              <w:t xml:space="preserve">, а </w:t>
            </w:r>
            <w:proofErr w:type="spellStart"/>
            <w:r w:rsidR="00347C9F" w:rsidRPr="0041715B">
              <w:rPr>
                <w:rFonts w:ascii="Times New Roman" w:hAnsi="Times New Roman" w:cs="Times New Roman"/>
                <w:color w:val="000000"/>
                <w:sz w:val="22"/>
                <w:szCs w:val="22"/>
              </w:rPr>
              <w:t>саме</w:t>
            </w:r>
            <w:proofErr w:type="spellEnd"/>
            <w:r w:rsidR="00347C9F" w:rsidRPr="0041715B">
              <w:rPr>
                <w:rFonts w:ascii="Times New Roman" w:hAnsi="Times New Roman" w:cs="Times New Roman"/>
                <w:color w:val="000000"/>
                <w:sz w:val="22"/>
                <w:szCs w:val="22"/>
              </w:rPr>
              <w:t xml:space="preserve"> – </w:t>
            </w:r>
            <w:proofErr w:type="spellStart"/>
            <w:r w:rsidR="00347C9F" w:rsidRPr="0041715B">
              <w:rPr>
                <w:rFonts w:ascii="Times New Roman" w:hAnsi="Times New Roman" w:cs="Times New Roman"/>
                <w:color w:val="000000"/>
                <w:sz w:val="22"/>
                <w:szCs w:val="22"/>
              </w:rPr>
              <w:t>технічні</w:t>
            </w:r>
            <w:proofErr w:type="spellEnd"/>
            <w:r w:rsidR="00347C9F" w:rsidRPr="0041715B">
              <w:rPr>
                <w:rFonts w:ascii="Times New Roman" w:hAnsi="Times New Roman" w:cs="Times New Roman"/>
                <w:color w:val="000000"/>
                <w:sz w:val="22"/>
                <w:szCs w:val="22"/>
                <w:lang w:val="uk-UA"/>
              </w:rPr>
              <w:t xml:space="preserve"> </w:t>
            </w:r>
            <w:proofErr w:type="spellStart"/>
            <w:r w:rsidR="00347C9F" w:rsidRPr="0041715B">
              <w:rPr>
                <w:rFonts w:ascii="Times New Roman" w:hAnsi="Times New Roman" w:cs="Times New Roman"/>
                <w:color w:val="000000"/>
                <w:sz w:val="22"/>
                <w:szCs w:val="22"/>
              </w:rPr>
              <w:t>помилки</w:t>
            </w:r>
            <w:proofErr w:type="spellEnd"/>
            <w:r w:rsidR="00347C9F" w:rsidRPr="0041715B">
              <w:rPr>
                <w:rFonts w:ascii="Times New Roman" w:hAnsi="Times New Roman" w:cs="Times New Roman"/>
                <w:color w:val="000000"/>
                <w:sz w:val="22"/>
                <w:szCs w:val="22"/>
              </w:rPr>
              <w:t xml:space="preserve"> та описки. </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Відповідно до статті 9 Закону розроблення та затвердження переліку формальних помилок здійснюється Уповноваженим органом - центральним органом виконавчої влади, що забезпечує формування та реалізує державну політику у сфері публічних </w:t>
            </w:r>
            <w:proofErr w:type="spellStart"/>
            <w:r>
              <w:rPr>
                <w:rFonts w:ascii="Times New Roman" w:hAnsi="Times New Roman"/>
              </w:rPr>
              <w:t>закупівель</w:t>
            </w:r>
            <w:proofErr w:type="spellEnd"/>
            <w:r>
              <w:rPr>
                <w:rFonts w:ascii="Times New Roman" w:hAnsi="Times New Roman"/>
              </w:rPr>
              <w:t xml:space="preserve">.  </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 що набрав чинності від 14.08.2020 року</w:t>
            </w:r>
            <w:r>
              <w:t xml:space="preserve"> </w:t>
            </w:r>
            <w:r>
              <w:rPr>
                <w:rFonts w:ascii="Times New Roman" w:hAnsi="Times New Roman"/>
              </w:rPr>
              <w:t>формальними (несуттєвими) вважаються наступні помилки:</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уживання великої літери;</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уживання розділових знаків та відмінювання слів у реченні;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 використання слова або </w:t>
            </w:r>
            <w:proofErr w:type="spellStart"/>
            <w:r>
              <w:rPr>
                <w:rFonts w:ascii="Times New Roman" w:hAnsi="Times New Roman"/>
              </w:rPr>
              <w:t>мовного</w:t>
            </w:r>
            <w:proofErr w:type="spellEnd"/>
            <w:r>
              <w:rPr>
                <w:rFonts w:ascii="Times New Roman" w:hAnsi="Times New Roman"/>
              </w:rPr>
              <w:t xml:space="preserve"> звороту, запозичених з іншої мови;</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 зазначення унікального номера оголошення про проведення </w:t>
            </w:r>
            <w:r>
              <w:rPr>
                <w:rFonts w:ascii="Times New Roman" w:hAnsi="Times New Roman"/>
              </w:rPr>
              <w:lastRenderedPageBreak/>
              <w:t xml:space="preserve">конкурентної процедури закупівлі, присвоєного електронною системою </w:t>
            </w:r>
            <w:proofErr w:type="spellStart"/>
            <w:r>
              <w:rPr>
                <w:rFonts w:ascii="Times New Roman" w:hAnsi="Times New Roman"/>
              </w:rPr>
              <w:t>закупівель</w:t>
            </w:r>
            <w:proofErr w:type="spellEnd"/>
            <w:r>
              <w:rPr>
                <w:rFonts w:ascii="Times New Roman" w:hAnsi="Times New Roman"/>
              </w:rPr>
              <w:t xml:space="preserve"> та/або унікального номера повідомлення про намір укласти договір про закупівлю - помилка в цифрах;</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застосування правил переносу частини слова з рядка в рядок;</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написання слів разом та/або окремо, та/або через дефіс;</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131C" w:rsidRDefault="00BC131C" w:rsidP="00BC131C">
            <w:pPr>
              <w:autoSpaceDE w:val="0"/>
              <w:autoSpaceDN w:val="0"/>
              <w:adjustRightInd w:val="0"/>
              <w:spacing w:after="0" w:line="240" w:lineRule="auto"/>
              <w:ind w:right="113"/>
              <w:jc w:val="both"/>
              <w:rPr>
                <w:rFonts w:ascii="Times New Roman" w:hAnsi="Times New Roman"/>
              </w:rPr>
            </w:pPr>
            <w:r>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Pr>
                <w:rFonts w:ascii="Times New Roman" w:hAnsi="Times New Roman"/>
              </w:rPr>
              <w:t xml:space="preserve">  </w:t>
            </w:r>
            <w:r w:rsidRPr="00284B16">
              <w:rPr>
                <w:rFonts w:ascii="Times New Roman" w:hAnsi="Times New Roman"/>
              </w:rPr>
              <w:t xml:space="preserve"> Приклади формальних помилок:</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w:t>
            </w:r>
            <w:r w:rsidRPr="00284B16">
              <w:rPr>
                <w:rFonts w:ascii="Times New Roman" w:hAnsi="Times New Roman"/>
              </w:rPr>
              <w:lastRenderedPageBreak/>
              <w:t xml:space="preserve">«інформація» замість «довідка»; </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w:t>
            </w:r>
            <w:proofErr w:type="spellStart"/>
            <w:r w:rsidRPr="00284B16">
              <w:rPr>
                <w:rFonts w:ascii="Times New Roman" w:hAnsi="Times New Roman"/>
              </w:rPr>
              <w:t>м.</w:t>
            </w:r>
            <w:r>
              <w:rPr>
                <w:rFonts w:ascii="Times New Roman" w:hAnsi="Times New Roman"/>
              </w:rPr>
              <w:t>львів</w:t>
            </w:r>
            <w:proofErr w:type="spellEnd"/>
            <w:r w:rsidRPr="00284B16">
              <w:rPr>
                <w:rFonts w:ascii="Times New Roman" w:hAnsi="Times New Roman"/>
              </w:rPr>
              <w:t>» замість «</w:t>
            </w:r>
            <w:proofErr w:type="spellStart"/>
            <w:r w:rsidRPr="00284B16">
              <w:rPr>
                <w:rFonts w:ascii="Times New Roman" w:hAnsi="Times New Roman"/>
              </w:rPr>
              <w:t>м.</w:t>
            </w:r>
            <w:r>
              <w:rPr>
                <w:rFonts w:ascii="Times New Roman" w:hAnsi="Times New Roman"/>
              </w:rPr>
              <w:t>Львів</w:t>
            </w:r>
            <w:proofErr w:type="spellEnd"/>
            <w:r w:rsidRPr="00284B16">
              <w:rPr>
                <w:rFonts w:ascii="Times New Roman" w:hAnsi="Times New Roman"/>
              </w:rPr>
              <w:t>»;</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«поряд -</w:t>
            </w:r>
            <w:proofErr w:type="spellStart"/>
            <w:r w:rsidRPr="00284B16">
              <w:rPr>
                <w:rFonts w:ascii="Times New Roman" w:hAnsi="Times New Roman"/>
              </w:rPr>
              <w:t>ок</w:t>
            </w:r>
            <w:proofErr w:type="spellEnd"/>
            <w:r w:rsidRPr="00284B16">
              <w:rPr>
                <w:rFonts w:ascii="Times New Roman" w:hAnsi="Times New Roman"/>
              </w:rPr>
              <w:t>» замість «</w:t>
            </w:r>
            <w:proofErr w:type="spellStart"/>
            <w:r w:rsidRPr="00284B16">
              <w:rPr>
                <w:rFonts w:ascii="Times New Roman" w:hAnsi="Times New Roman"/>
              </w:rPr>
              <w:t>поря</w:t>
            </w:r>
            <w:proofErr w:type="spellEnd"/>
            <w:r w:rsidRPr="00284B16">
              <w:rPr>
                <w:rFonts w:ascii="Times New Roman" w:hAnsi="Times New Roman"/>
              </w:rPr>
              <w:t xml:space="preserve"> – док»;</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w:t>
            </w:r>
            <w:proofErr w:type="spellStart"/>
            <w:r w:rsidRPr="00284B16">
              <w:rPr>
                <w:rFonts w:ascii="Times New Roman" w:hAnsi="Times New Roman"/>
              </w:rPr>
              <w:t>ненадається</w:t>
            </w:r>
            <w:proofErr w:type="spellEnd"/>
            <w:r w:rsidRPr="00284B16">
              <w:rPr>
                <w:rFonts w:ascii="Times New Roman" w:hAnsi="Times New Roman"/>
              </w:rPr>
              <w:t>» замість «не надається»»;</w:t>
            </w:r>
          </w:p>
          <w:p w:rsidR="00284B16" w:rsidRP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«______________№_____________» замість «14.08.2020 №320/13/14-01»</w:t>
            </w:r>
          </w:p>
          <w:p w:rsidR="00284B16" w:rsidRDefault="00284B16" w:rsidP="00284B16">
            <w:pPr>
              <w:autoSpaceDE w:val="0"/>
              <w:autoSpaceDN w:val="0"/>
              <w:adjustRightInd w:val="0"/>
              <w:spacing w:after="0" w:line="240" w:lineRule="auto"/>
              <w:ind w:right="113"/>
              <w:jc w:val="both"/>
              <w:rPr>
                <w:rFonts w:ascii="Times New Roman" w:hAnsi="Times New Roman"/>
              </w:rPr>
            </w:pPr>
            <w:r w:rsidRPr="00284B16">
              <w:rPr>
                <w:rFonts w:ascii="Times New Roman" w:hAnsi="Times New Roman"/>
              </w:rPr>
              <w:t>- учасник розмістив (завантажив) документ у форматі «JPG» замість  документа у форматі «</w:t>
            </w:r>
            <w:proofErr w:type="spellStart"/>
            <w:r w:rsidRPr="00284B16">
              <w:rPr>
                <w:rFonts w:ascii="Times New Roman" w:hAnsi="Times New Roman"/>
              </w:rPr>
              <w:t>pdf</w:t>
            </w:r>
            <w:proofErr w:type="spellEnd"/>
            <w:r w:rsidRPr="00284B16">
              <w:rPr>
                <w:rFonts w:ascii="Times New Roman" w:hAnsi="Times New Roman"/>
              </w:rPr>
              <w:t>» (</w:t>
            </w:r>
            <w:proofErr w:type="spellStart"/>
            <w:r w:rsidRPr="00284B16">
              <w:rPr>
                <w:rFonts w:ascii="Times New Roman" w:hAnsi="Times New Roman"/>
              </w:rPr>
              <w:t>PortableDocumentFormat</w:t>
            </w:r>
            <w:proofErr w:type="spellEnd"/>
            <w:r w:rsidRPr="00284B16">
              <w:rPr>
                <w:rFonts w:ascii="Times New Roman" w:hAnsi="Times New Roman"/>
              </w:rPr>
              <w:t xml:space="preserve">)». </w:t>
            </w:r>
          </w:p>
          <w:p w:rsidR="00BC131C" w:rsidRDefault="00BC131C" w:rsidP="00284B16">
            <w:pPr>
              <w:autoSpaceDE w:val="0"/>
              <w:autoSpaceDN w:val="0"/>
              <w:adjustRightInd w:val="0"/>
              <w:spacing w:after="0" w:line="240" w:lineRule="auto"/>
              <w:ind w:right="113"/>
              <w:jc w:val="both"/>
              <w:rPr>
                <w:rFonts w:ascii="Times New Roman" w:hAnsi="Times New Roman"/>
              </w:rPr>
            </w:pPr>
            <w:r>
              <w:rPr>
                <w:rFonts w:ascii="Times New Roman" w:hAnsi="Times New Roman"/>
              </w:rPr>
              <w:t>Замовник відхиляє тендерну пропозицію, що містить інші помилки, аніж ті, що наведено вище.</w:t>
            </w:r>
          </w:p>
          <w:p w:rsidR="00347C9F" w:rsidRPr="0041715B" w:rsidRDefault="00BC131C" w:rsidP="00BC13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lang w:eastAsia="ru-RU"/>
              </w:rPr>
              <w:t xml:space="preserve">     </w:t>
            </w:r>
            <w:r w:rsidR="006F0DC7">
              <w:rPr>
                <w:rFonts w:ascii="Times New Roman" w:eastAsia="Times New Roman" w:hAnsi="Times New Roman" w:cs="Times New Roman"/>
                <w:color w:val="000000"/>
              </w:rPr>
              <w:t>1.4</w:t>
            </w:r>
            <w:r w:rsidR="00347C9F" w:rsidRPr="0041715B">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7C9F" w:rsidRPr="0041715B" w:rsidRDefault="00347C9F" w:rsidP="0041715B">
            <w:pPr>
              <w:spacing w:after="0" w:line="240" w:lineRule="auto"/>
              <w:ind w:left="20" w:firstLine="296"/>
              <w:jc w:val="both"/>
              <w:rPr>
                <w:rFonts w:ascii="Times New Roman" w:eastAsia="Times New Roman" w:hAnsi="Times New Roman" w:cs="Times New Roman"/>
              </w:rPr>
            </w:pPr>
            <w:r w:rsidRPr="0041715B">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41715B">
              <w:rPr>
                <w:rFonts w:ascii="Times New Roman" w:eastAsia="Times New Roman" w:hAnsi="Times New Roman" w:cs="Times New Roman"/>
                <w:color w:val="000000"/>
              </w:rPr>
              <w:t>нь</w:t>
            </w:r>
            <w:proofErr w:type="spellEnd"/>
            <w:r w:rsidRPr="0041715B">
              <w:rPr>
                <w:rFonts w:ascii="Times New Roman" w:eastAsia="Times New Roman" w:hAnsi="Times New Roman" w:cs="Times New Roman"/>
                <w:color w:val="000000"/>
              </w:rPr>
              <w:t xml:space="preserve"> державних органів.</w:t>
            </w:r>
          </w:p>
          <w:p w:rsidR="00347C9F" w:rsidRPr="0041715B" w:rsidRDefault="006F0DC7" w:rsidP="0041715B">
            <w:pPr>
              <w:widowControl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1.5</w:t>
            </w:r>
            <w:r w:rsidR="00347C9F" w:rsidRPr="0041715B">
              <w:rPr>
                <w:rFonts w:ascii="Times New Roman" w:hAnsi="Times New Roman" w:cs="Times New Roman"/>
              </w:rPr>
              <w:t xml:space="preserve">. Учасник процедури закупівлі має право </w:t>
            </w:r>
            <w:proofErr w:type="spellStart"/>
            <w:r w:rsidR="00347C9F" w:rsidRPr="0041715B">
              <w:rPr>
                <w:rFonts w:ascii="Times New Roman" w:hAnsi="Times New Roman" w:cs="Times New Roman"/>
              </w:rPr>
              <w:t>внести</w:t>
            </w:r>
            <w:proofErr w:type="spellEnd"/>
            <w:r w:rsidR="00347C9F" w:rsidRPr="0041715B">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47C9F" w:rsidRPr="0041715B">
              <w:rPr>
                <w:rFonts w:ascii="Times New Roman" w:hAnsi="Times New Roman" w:cs="Times New Roman"/>
              </w:rPr>
              <w:t>закупівель</w:t>
            </w:r>
            <w:proofErr w:type="spellEnd"/>
            <w:r w:rsidR="00347C9F" w:rsidRPr="0041715B">
              <w:rPr>
                <w:rFonts w:ascii="Times New Roman" w:hAnsi="Times New Roman" w:cs="Times New Roman"/>
              </w:rPr>
              <w:t xml:space="preserve"> до закінчення кінцевого строку подання тендерних пропозицій.</w:t>
            </w:r>
          </w:p>
          <w:p w:rsidR="00347C9F" w:rsidRPr="0041715B" w:rsidRDefault="006F0DC7" w:rsidP="0041715B">
            <w:pPr>
              <w:widowControl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1.6</w:t>
            </w:r>
            <w:r w:rsidR="00347C9F" w:rsidRPr="0041715B">
              <w:rPr>
                <w:rFonts w:ascii="Times New Roman" w:hAnsi="Times New Roman" w:cs="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B7417">
              <w:rPr>
                <w:rFonts w:ascii="Times New Roman" w:hAnsi="Times New Roman" w:cs="Times New Roman"/>
              </w:rPr>
              <w:t xml:space="preserve"> </w:t>
            </w:r>
            <w:r w:rsidR="00347C9F" w:rsidRPr="0041715B">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347C9F" w:rsidRDefault="006F0DC7" w:rsidP="0041715B">
            <w:pPr>
              <w:widowControl w:val="0"/>
              <w:autoSpaceDN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1.7</w:t>
            </w:r>
            <w:r w:rsidR="00347C9F" w:rsidRPr="0041715B">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6F0DC7" w:rsidRPr="0041715B" w:rsidRDefault="006F0DC7" w:rsidP="0041715B">
            <w:pPr>
              <w:widowControl w:val="0"/>
              <w:autoSpaceDN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1.8.</w:t>
            </w:r>
            <w:r>
              <w:rPr>
                <w:rFonts w:ascii="Times New Roman" w:hAnsi="Times New Roman"/>
              </w:rPr>
              <w:t xml:space="preserve"> 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347C9F" w:rsidRPr="0033136C" w:rsidTr="00347C9F">
        <w:trPr>
          <w:trHeight w:val="881"/>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9B7417" w:rsidRDefault="00347C9F" w:rsidP="0033136C">
            <w:pPr>
              <w:widowControl w:val="0"/>
              <w:autoSpaceDN w:val="0"/>
              <w:spacing w:after="0" w:line="240" w:lineRule="auto"/>
              <w:contextualSpacing/>
              <w:jc w:val="both"/>
              <w:rPr>
                <w:rFonts w:ascii="Times New Roman" w:hAnsi="Times New Roman" w:cs="Times New Roman"/>
                <w:color w:val="000000"/>
              </w:rPr>
            </w:pPr>
            <w:r w:rsidRPr="009B7417">
              <w:rPr>
                <w:rFonts w:ascii="Times New Roman" w:hAnsi="Times New Roman" w:cs="Times New Roman"/>
                <w:color w:val="000000"/>
              </w:rPr>
              <w:t>Забезпечення тендерної пропозиції</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9B7417" w:rsidRDefault="009B7417" w:rsidP="00991569">
            <w:pPr>
              <w:autoSpaceDN w:val="0"/>
              <w:spacing w:after="0" w:line="240" w:lineRule="auto"/>
              <w:jc w:val="both"/>
              <w:rPr>
                <w:rFonts w:ascii="Times New Roman" w:eastAsia="Times New Roman" w:hAnsi="Times New Roman" w:cs="Times New Roman"/>
              </w:rPr>
            </w:pPr>
            <w:r w:rsidRPr="009B7417">
              <w:rPr>
                <w:rFonts w:ascii="Times New Roman" w:hAnsi="Times New Roman" w:cs="Times New Roman"/>
                <w:color w:val="222222"/>
                <w:lang w:val="ru-RU" w:eastAsia="ru-RU"/>
              </w:rPr>
              <w:t xml:space="preserve">Не </w:t>
            </w:r>
            <w:proofErr w:type="spellStart"/>
            <w:r w:rsidRPr="009B7417">
              <w:rPr>
                <w:rFonts w:ascii="Times New Roman" w:hAnsi="Times New Roman" w:cs="Times New Roman"/>
                <w:color w:val="222222"/>
                <w:lang w:val="ru-RU" w:eastAsia="ru-RU"/>
              </w:rPr>
              <w:t>вимагається</w:t>
            </w:r>
            <w:proofErr w:type="spellEnd"/>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bookmarkStart w:id="3" w:name="_2et92p0"/>
            <w:bookmarkEnd w:id="3"/>
            <w:r w:rsidRPr="0033136C">
              <w:rPr>
                <w:rFonts w:ascii="Times New Roman" w:hAnsi="Times New Roman" w:cs="Times New Roman"/>
                <w:color w:val="000000"/>
              </w:rPr>
              <w:t>3</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9B7417" w:rsidRDefault="00347C9F" w:rsidP="0033136C">
            <w:pPr>
              <w:pStyle w:val="a8"/>
              <w:widowControl w:val="0"/>
              <w:spacing w:after="0" w:line="240" w:lineRule="auto"/>
              <w:ind w:left="0" w:right="113"/>
              <w:rPr>
                <w:rFonts w:ascii="Times New Roman" w:eastAsia="Calibri" w:hAnsi="Times New Roman" w:cs="Times New Roman"/>
                <w:sz w:val="22"/>
                <w:szCs w:val="22"/>
                <w:lang w:val="uk-UA" w:eastAsia="uk-UA"/>
              </w:rPr>
            </w:pPr>
            <w:r w:rsidRPr="009B7417">
              <w:rPr>
                <w:rFonts w:ascii="Times New Roman" w:eastAsia="Calibri" w:hAnsi="Times New Roman" w:cs="Times New Roman"/>
                <w:sz w:val="22"/>
                <w:szCs w:val="22"/>
                <w:lang w:val="uk-UA" w:eastAsia="uk-UA"/>
              </w:rPr>
              <w:t>Умови повернення чи неповернення забезпечення тендерної пропозиції</w:t>
            </w:r>
          </w:p>
        </w:tc>
        <w:tc>
          <w:tcPr>
            <w:tcW w:w="7321" w:type="dxa"/>
            <w:tcBorders>
              <w:top w:val="single" w:sz="4" w:space="0" w:color="auto"/>
              <w:left w:val="single" w:sz="4" w:space="0" w:color="auto"/>
              <w:bottom w:val="single" w:sz="4" w:space="0" w:color="auto"/>
              <w:right w:val="single" w:sz="4" w:space="0" w:color="auto"/>
            </w:tcBorders>
            <w:vAlign w:val="center"/>
            <w:hideMark/>
          </w:tcPr>
          <w:p w:rsidR="00347C9F" w:rsidRPr="009B7417" w:rsidRDefault="009B7417" w:rsidP="0033136C">
            <w:pPr>
              <w:autoSpaceDN w:val="0"/>
              <w:spacing w:after="0" w:line="240" w:lineRule="auto"/>
              <w:jc w:val="both"/>
              <w:rPr>
                <w:rFonts w:ascii="Times New Roman" w:eastAsia="Times New Roman" w:hAnsi="Times New Roman" w:cs="Times New Roman"/>
              </w:rPr>
            </w:pPr>
            <w:r w:rsidRPr="009B7417">
              <w:rPr>
                <w:rFonts w:ascii="Times New Roman" w:hAnsi="Times New Roman" w:cs="Times New Roman"/>
                <w:color w:val="222222"/>
                <w:lang w:val="ru-RU" w:eastAsia="ru-RU"/>
              </w:rPr>
              <w:t xml:space="preserve">Не </w:t>
            </w:r>
            <w:proofErr w:type="spellStart"/>
            <w:r w:rsidRPr="009B7417">
              <w:rPr>
                <w:rFonts w:ascii="Times New Roman" w:hAnsi="Times New Roman" w:cs="Times New Roman"/>
                <w:color w:val="222222"/>
                <w:lang w:val="ru-RU" w:eastAsia="ru-RU"/>
              </w:rPr>
              <w:t>вимагається</w:t>
            </w:r>
            <w:proofErr w:type="spellEnd"/>
          </w:p>
        </w:tc>
      </w:tr>
      <w:tr w:rsidR="00347C9F" w:rsidRPr="0033136C" w:rsidTr="00EC32B6">
        <w:trPr>
          <w:trHeight w:val="2343"/>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4</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pStyle w:val="a8"/>
              <w:widowControl w:val="0"/>
              <w:spacing w:after="0" w:line="240" w:lineRule="auto"/>
              <w:ind w:left="0" w:right="113"/>
              <w:rPr>
                <w:rFonts w:ascii="Times New Roman" w:eastAsia="Calibri" w:hAnsi="Times New Roman" w:cs="Times New Roman"/>
                <w:sz w:val="22"/>
                <w:szCs w:val="22"/>
                <w:lang w:val="uk-UA" w:eastAsia="uk-UA"/>
              </w:rPr>
            </w:pPr>
            <w:r w:rsidRPr="0033136C">
              <w:rPr>
                <w:rFonts w:ascii="Times New Roman" w:eastAsia="Calibri" w:hAnsi="Times New Roman" w:cs="Times New Roman"/>
                <w:sz w:val="22"/>
                <w:szCs w:val="22"/>
                <w:lang w:val="uk-UA" w:eastAsia="uk-UA"/>
              </w:rPr>
              <w:t>Строк, протягом якого тендерні пропозиції є дійсними</w:t>
            </w:r>
          </w:p>
        </w:tc>
        <w:tc>
          <w:tcPr>
            <w:tcW w:w="7321"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spacing w:after="0" w:line="240" w:lineRule="auto"/>
              <w:ind w:right="113" w:firstLine="388"/>
              <w:contextualSpacing/>
              <w:jc w:val="both"/>
              <w:rPr>
                <w:rFonts w:ascii="Times New Roman" w:hAnsi="Times New Roman" w:cs="Times New Roman"/>
              </w:rPr>
            </w:pPr>
            <w:r w:rsidRPr="0033136C">
              <w:rPr>
                <w:rFonts w:ascii="Times New Roman" w:hAnsi="Times New Roman" w:cs="Times New Roman"/>
              </w:rPr>
              <w:t xml:space="preserve">4.1. Тендерні пропозиції вважаються дійсними протягом  90 днів </w:t>
            </w:r>
            <w:r w:rsidR="00EC32B6">
              <w:rPr>
                <w:rFonts w:ascii="Times New Roman" w:hAnsi="Times New Roman" w:cs="Times New Roman"/>
              </w:rPr>
              <w:t>і</w:t>
            </w:r>
            <w:r w:rsidRPr="0033136C">
              <w:rPr>
                <w:rFonts w:ascii="Times New Roman" w:hAnsi="Times New Roman" w:cs="Times New Roman"/>
              </w:rPr>
              <w:t>з</w:t>
            </w:r>
            <w:r w:rsidR="00EC32B6">
              <w:rPr>
                <w:rFonts w:ascii="Times New Roman" w:hAnsi="Times New Roman" w:cs="Times New Roman"/>
              </w:rPr>
              <w:t xml:space="preserve"> дати</w:t>
            </w:r>
            <w:r w:rsidRPr="0033136C">
              <w:rPr>
                <w:rFonts w:ascii="Times New Roman" w:hAnsi="Times New Roman" w:cs="Times New Roman"/>
              </w:rPr>
              <w:t xml:space="preserve">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347C9F" w:rsidRPr="0033136C" w:rsidRDefault="00347C9F" w:rsidP="0033136C">
            <w:pPr>
              <w:widowControl w:val="0"/>
              <w:spacing w:after="0" w:line="240" w:lineRule="auto"/>
              <w:ind w:right="113" w:firstLine="388"/>
              <w:contextualSpacing/>
              <w:jc w:val="both"/>
              <w:rPr>
                <w:rFonts w:ascii="Times New Roman" w:hAnsi="Times New Roman" w:cs="Times New Roman"/>
              </w:rPr>
            </w:pPr>
            <w:r w:rsidRPr="0033136C">
              <w:rPr>
                <w:rFonts w:ascii="Times New Roman" w:hAnsi="Times New Roman" w:cs="Times New Roman"/>
              </w:rPr>
              <w:t>4.2. Учасник має право:</w:t>
            </w:r>
          </w:p>
          <w:p w:rsidR="00347C9F" w:rsidRPr="0033136C" w:rsidRDefault="00347C9F" w:rsidP="0033136C">
            <w:pPr>
              <w:widowControl w:val="0"/>
              <w:spacing w:after="0" w:line="240" w:lineRule="auto"/>
              <w:ind w:right="113" w:firstLine="388"/>
              <w:contextualSpacing/>
              <w:jc w:val="both"/>
              <w:rPr>
                <w:rFonts w:ascii="Times New Roman" w:hAnsi="Times New Roman" w:cs="Times New Roman"/>
              </w:rPr>
            </w:pPr>
            <w:r w:rsidRPr="0033136C">
              <w:rPr>
                <w:rFonts w:ascii="Times New Roman" w:hAnsi="Times New Roman" w:cs="Times New Roman"/>
              </w:rPr>
              <w:t>відхилити таку вимогу, не втрачаючи при цьому наданого ним забезпечення тендерної пропозиції;</w:t>
            </w:r>
          </w:p>
          <w:p w:rsidR="00347C9F" w:rsidRPr="0033136C" w:rsidRDefault="00347C9F" w:rsidP="0033136C">
            <w:pPr>
              <w:widowControl w:val="0"/>
              <w:autoSpaceDN w:val="0"/>
              <w:spacing w:after="0" w:line="240" w:lineRule="auto"/>
              <w:ind w:right="113" w:firstLine="388"/>
              <w:contextualSpacing/>
              <w:jc w:val="both"/>
              <w:rPr>
                <w:rFonts w:ascii="Times New Roman" w:hAnsi="Times New Roman" w:cs="Times New Roman"/>
              </w:rPr>
            </w:pPr>
            <w:r w:rsidRPr="0033136C">
              <w:rPr>
                <w:rFonts w:ascii="Times New Roman" w:hAnsi="Times New Roman" w:cs="Times New Roman"/>
              </w:rPr>
              <w:t>погодитися з вимогою та продовжити строк дії поданої ним тендерної пропозиції та наданого забезпечення тендерної пропозиції</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5</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lang w:val="ru-RU"/>
              </w:rPr>
            </w:pPr>
            <w:r w:rsidRPr="0033136C">
              <w:rPr>
                <w:rFonts w:ascii="Times New Roman" w:eastAsia="Times New Roman" w:hAnsi="Times New Roman" w:cs="Times New Roman"/>
              </w:rPr>
              <w:t>Кваліфікаційні кр</w:t>
            </w:r>
            <w:r w:rsidR="00B11048">
              <w:rPr>
                <w:rFonts w:ascii="Times New Roman" w:eastAsia="Times New Roman" w:hAnsi="Times New Roman" w:cs="Times New Roman"/>
              </w:rPr>
              <w:t>итерії до учасників та вимоги, в</w:t>
            </w:r>
            <w:r w:rsidRPr="0033136C">
              <w:rPr>
                <w:rFonts w:ascii="Times New Roman" w:eastAsia="Times New Roman" w:hAnsi="Times New Roman" w:cs="Times New Roman"/>
              </w:rPr>
              <w:t>становлені статтею 17 Закону</w:t>
            </w:r>
          </w:p>
        </w:tc>
        <w:tc>
          <w:tcPr>
            <w:tcW w:w="7321" w:type="dxa"/>
            <w:tcBorders>
              <w:top w:val="single" w:sz="4" w:space="0" w:color="auto"/>
              <w:left w:val="single" w:sz="4" w:space="0" w:color="auto"/>
              <w:bottom w:val="single" w:sz="4" w:space="0" w:color="auto"/>
              <w:right w:val="single" w:sz="4" w:space="0" w:color="auto"/>
            </w:tcBorders>
            <w:hideMark/>
          </w:tcPr>
          <w:p w:rsidR="00347C9F" w:rsidRPr="009C44C5" w:rsidRDefault="00347C9F" w:rsidP="0033136C">
            <w:pPr>
              <w:widowControl w:val="0"/>
              <w:spacing w:after="0" w:line="240" w:lineRule="auto"/>
              <w:ind w:firstLine="461"/>
              <w:jc w:val="both"/>
              <w:rPr>
                <w:rFonts w:ascii="Times New Roman" w:hAnsi="Times New Roman" w:cs="Times New Roman"/>
                <w:lang w:eastAsia="ru-RU"/>
              </w:rPr>
            </w:pPr>
            <w:r w:rsidRPr="0033136C">
              <w:rPr>
                <w:rFonts w:ascii="Times New Roman" w:hAnsi="Times New Roman" w:cs="Times New Roman"/>
                <w:lang w:eastAsia="ru-RU"/>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9C44C5">
              <w:rPr>
                <w:rFonts w:ascii="Times New Roman" w:hAnsi="Times New Roman" w:cs="Times New Roman"/>
                <w:lang w:eastAsia="ru-RU"/>
              </w:rPr>
              <w:t xml:space="preserve">. Кваліфікаційні критерії відповідно до статті 16 Закону та спосіб їх документального підтвердження учасниками передбачені в Додатку 1 до цієї документації. </w:t>
            </w:r>
          </w:p>
          <w:p w:rsidR="00347C9F" w:rsidRPr="009C44C5" w:rsidRDefault="00347C9F" w:rsidP="0033136C">
            <w:pPr>
              <w:pStyle w:val="a8"/>
              <w:widowControl w:val="0"/>
              <w:autoSpaceDE w:val="0"/>
              <w:adjustRightInd w:val="0"/>
              <w:spacing w:after="0" w:line="240" w:lineRule="auto"/>
              <w:ind w:left="0"/>
              <w:jc w:val="both"/>
              <w:rPr>
                <w:rFonts w:ascii="Times New Roman" w:hAnsi="Times New Roman" w:cs="Times New Roman"/>
                <w:sz w:val="22"/>
                <w:szCs w:val="22"/>
              </w:rPr>
            </w:pPr>
            <w:r w:rsidRPr="009C44C5">
              <w:rPr>
                <w:rFonts w:ascii="Times New Roman" w:hAnsi="Times New Roman" w:cs="Times New Roman"/>
                <w:sz w:val="22"/>
                <w:szCs w:val="22"/>
              </w:rPr>
              <w:t>5.2.</w:t>
            </w:r>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Спосіб</w:t>
            </w:r>
            <w:proofErr w:type="spellEnd"/>
            <w:r w:rsidRPr="009C44C5">
              <w:rPr>
                <w:rFonts w:ascii="Times New Roman" w:hAnsi="Times New Roman" w:cs="Times New Roman"/>
                <w:sz w:val="22"/>
                <w:szCs w:val="22"/>
              </w:rPr>
              <w:t xml:space="preserve"> документального </w:t>
            </w:r>
            <w:proofErr w:type="spellStart"/>
            <w:r w:rsidRPr="009C44C5">
              <w:rPr>
                <w:rFonts w:ascii="Times New Roman" w:hAnsi="Times New Roman" w:cs="Times New Roman"/>
                <w:sz w:val="22"/>
                <w:szCs w:val="22"/>
              </w:rPr>
              <w:t>підтвердження</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інформації</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щодо</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відповідності</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учасника</w:t>
            </w:r>
            <w:proofErr w:type="spellEnd"/>
            <w:r w:rsidRPr="009C44C5">
              <w:rPr>
                <w:rFonts w:ascii="Times New Roman" w:hAnsi="Times New Roman" w:cs="Times New Roman"/>
                <w:sz w:val="22"/>
                <w:szCs w:val="22"/>
              </w:rPr>
              <w:t xml:space="preserve"> та </w:t>
            </w:r>
            <w:proofErr w:type="spellStart"/>
            <w:r w:rsidRPr="009C44C5">
              <w:rPr>
                <w:rFonts w:ascii="Times New Roman" w:hAnsi="Times New Roman" w:cs="Times New Roman"/>
                <w:sz w:val="22"/>
                <w:szCs w:val="22"/>
              </w:rPr>
              <w:t>учасника-переможця</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вимогам</w:t>
            </w:r>
            <w:proofErr w:type="spellEnd"/>
            <w:r w:rsidRPr="009C44C5">
              <w:rPr>
                <w:rFonts w:ascii="Times New Roman" w:hAnsi="Times New Roman" w:cs="Times New Roman"/>
                <w:sz w:val="22"/>
                <w:szCs w:val="22"/>
              </w:rPr>
              <w:t xml:space="preserve">, </w:t>
            </w:r>
            <w:proofErr w:type="spellStart"/>
            <w:r w:rsidRPr="009C44C5">
              <w:rPr>
                <w:rFonts w:ascii="Times New Roman" w:hAnsi="Times New Roman" w:cs="Times New Roman"/>
                <w:sz w:val="22"/>
                <w:szCs w:val="22"/>
              </w:rPr>
              <w:t>визначеним</w:t>
            </w:r>
            <w:proofErr w:type="spellEnd"/>
            <w:r w:rsidRPr="009C44C5">
              <w:rPr>
                <w:rFonts w:ascii="Times New Roman" w:hAnsi="Times New Roman" w:cs="Times New Roman"/>
                <w:sz w:val="22"/>
                <w:szCs w:val="22"/>
              </w:rPr>
              <w:t xml:space="preserve"> у </w:t>
            </w:r>
            <w:proofErr w:type="spellStart"/>
            <w:r w:rsidRPr="009C44C5">
              <w:rPr>
                <w:rFonts w:ascii="Times New Roman" w:hAnsi="Times New Roman" w:cs="Times New Roman"/>
                <w:sz w:val="22"/>
                <w:szCs w:val="22"/>
              </w:rPr>
              <w:t>статті</w:t>
            </w:r>
            <w:proofErr w:type="spellEnd"/>
            <w:r w:rsidRPr="009C44C5">
              <w:rPr>
                <w:rFonts w:ascii="Times New Roman" w:hAnsi="Times New Roman" w:cs="Times New Roman"/>
                <w:sz w:val="22"/>
                <w:szCs w:val="22"/>
              </w:rPr>
              <w:t xml:space="preserve"> 17 </w:t>
            </w:r>
            <w:proofErr w:type="gramStart"/>
            <w:r w:rsidRPr="009C44C5">
              <w:rPr>
                <w:rFonts w:ascii="Times New Roman" w:hAnsi="Times New Roman" w:cs="Times New Roman"/>
                <w:sz w:val="22"/>
                <w:szCs w:val="22"/>
              </w:rPr>
              <w:t xml:space="preserve">Закону  </w:t>
            </w:r>
            <w:proofErr w:type="spellStart"/>
            <w:r w:rsidRPr="009C44C5">
              <w:rPr>
                <w:rFonts w:ascii="Times New Roman" w:hAnsi="Times New Roman" w:cs="Times New Roman"/>
                <w:sz w:val="22"/>
                <w:szCs w:val="22"/>
              </w:rPr>
              <w:t>передбачений</w:t>
            </w:r>
            <w:proofErr w:type="spellEnd"/>
            <w:proofErr w:type="gramEnd"/>
            <w:r w:rsidRPr="009C44C5">
              <w:rPr>
                <w:rFonts w:ascii="Times New Roman" w:hAnsi="Times New Roman" w:cs="Times New Roman"/>
                <w:sz w:val="22"/>
                <w:szCs w:val="22"/>
              </w:rPr>
              <w:t xml:space="preserve"> в </w:t>
            </w:r>
            <w:proofErr w:type="spellStart"/>
            <w:r w:rsidRPr="009C44C5">
              <w:rPr>
                <w:rFonts w:ascii="Times New Roman" w:hAnsi="Times New Roman" w:cs="Times New Roman"/>
                <w:sz w:val="22"/>
                <w:szCs w:val="22"/>
              </w:rPr>
              <w:t>Додатку</w:t>
            </w:r>
            <w:proofErr w:type="spellEnd"/>
            <w:r w:rsidRPr="009C44C5">
              <w:rPr>
                <w:rFonts w:ascii="Times New Roman" w:hAnsi="Times New Roman" w:cs="Times New Roman"/>
                <w:sz w:val="22"/>
                <w:szCs w:val="22"/>
              </w:rPr>
              <w:t xml:space="preserve"> 1 </w:t>
            </w:r>
            <w:r w:rsidR="00604ABB" w:rsidRPr="009C44C5">
              <w:rPr>
                <w:rFonts w:ascii="Times New Roman" w:hAnsi="Times New Roman" w:cs="Times New Roman"/>
                <w:sz w:val="22"/>
                <w:szCs w:val="22"/>
                <w:lang w:val="uk-UA"/>
              </w:rPr>
              <w:t xml:space="preserve">та в Додатку 5 </w:t>
            </w:r>
            <w:r w:rsidRPr="009C44C5">
              <w:rPr>
                <w:rFonts w:ascii="Times New Roman" w:hAnsi="Times New Roman" w:cs="Times New Roman"/>
                <w:sz w:val="22"/>
                <w:szCs w:val="22"/>
              </w:rPr>
              <w:t xml:space="preserve">до </w:t>
            </w:r>
            <w:proofErr w:type="spellStart"/>
            <w:r w:rsidRPr="009C44C5">
              <w:rPr>
                <w:rFonts w:ascii="Times New Roman" w:hAnsi="Times New Roman" w:cs="Times New Roman"/>
                <w:sz w:val="22"/>
                <w:szCs w:val="22"/>
              </w:rPr>
              <w:t>цієї</w:t>
            </w:r>
            <w:proofErr w:type="spellEnd"/>
            <w:r w:rsidRPr="009C44C5">
              <w:rPr>
                <w:rFonts w:ascii="Times New Roman" w:hAnsi="Times New Roman" w:cs="Times New Roman"/>
                <w:sz w:val="22"/>
                <w:szCs w:val="22"/>
                <w:lang w:val="uk-UA"/>
              </w:rPr>
              <w:t xml:space="preserve"> </w:t>
            </w:r>
            <w:proofErr w:type="spellStart"/>
            <w:r w:rsidRPr="009C44C5">
              <w:rPr>
                <w:rFonts w:ascii="Times New Roman" w:hAnsi="Times New Roman" w:cs="Times New Roman"/>
                <w:sz w:val="22"/>
                <w:szCs w:val="22"/>
              </w:rPr>
              <w:t>документації</w:t>
            </w:r>
            <w:proofErr w:type="spellEnd"/>
            <w:r w:rsidRPr="009C44C5">
              <w:rPr>
                <w:rFonts w:ascii="Times New Roman" w:hAnsi="Times New Roman" w:cs="Times New Roman"/>
                <w:sz w:val="22"/>
                <w:szCs w:val="22"/>
              </w:rPr>
              <w:t>.</w:t>
            </w:r>
          </w:p>
          <w:p w:rsidR="001D2183" w:rsidRPr="0033136C" w:rsidRDefault="001D2183" w:rsidP="0033136C">
            <w:pPr>
              <w:widowControl w:val="0"/>
              <w:tabs>
                <w:tab w:val="left" w:pos="205"/>
              </w:tabs>
              <w:spacing w:after="0" w:line="240" w:lineRule="auto"/>
              <w:jc w:val="both"/>
              <w:rPr>
                <w:rFonts w:ascii="Times New Roman" w:hAnsi="Times New Roman" w:cs="Times New Roman"/>
                <w:lang w:eastAsia="ru-RU"/>
              </w:rPr>
            </w:pPr>
            <w:r w:rsidRPr="009C44C5">
              <w:rPr>
                <w:rFonts w:ascii="Times New Roman" w:hAnsi="Times New Roman" w:cs="Times New Roman"/>
                <w:lang w:eastAsia="ru-RU"/>
              </w:rPr>
              <w:t>5.3. У разі подання тендерної</w:t>
            </w:r>
            <w:r w:rsidRPr="0033136C">
              <w:rPr>
                <w:rFonts w:ascii="Times New Roman" w:hAnsi="Times New Roman" w:cs="Times New Roman"/>
                <w:lang w:eastAsia="ru-RU"/>
              </w:rPr>
              <w:t xml:space="preserve"> пропозиції об’єднанням учасників –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2183" w:rsidRPr="0033136C" w:rsidRDefault="00B11048" w:rsidP="0033136C">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З</w:t>
            </w:r>
            <w:r w:rsidR="001D2183" w:rsidRPr="0033136C">
              <w:rPr>
                <w:rFonts w:ascii="Times New Roman" w:hAnsi="Times New Roman" w:cs="Times New Roman"/>
                <w:lang w:eastAsia="ru-RU"/>
              </w:rPr>
              <w:t>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2183" w:rsidRPr="0033136C" w:rsidRDefault="001D2183" w:rsidP="0033136C">
            <w:pPr>
              <w:widowControl w:val="0"/>
              <w:spacing w:after="0" w:line="240" w:lineRule="auto"/>
              <w:ind w:firstLine="458"/>
              <w:jc w:val="both"/>
              <w:rPr>
                <w:rFonts w:ascii="Times New Roman" w:hAnsi="Times New Roman" w:cs="Times New Roman"/>
                <w:lang w:eastAsia="ru-RU"/>
              </w:rPr>
            </w:pPr>
            <w:r w:rsidRPr="0033136C">
              <w:rPr>
                <w:rFonts w:ascii="Times New Roman" w:hAnsi="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47C9F" w:rsidRPr="0033136C" w:rsidRDefault="00347C9F" w:rsidP="0033136C">
            <w:pPr>
              <w:widowControl w:val="0"/>
              <w:spacing w:after="0" w:line="240" w:lineRule="auto"/>
              <w:ind w:firstLine="458"/>
              <w:jc w:val="both"/>
              <w:rPr>
                <w:rFonts w:ascii="Times New Roman" w:hAnsi="Times New Roman" w:cs="Times New Roman"/>
                <w:lang w:eastAsia="ru-RU"/>
              </w:rPr>
            </w:pPr>
            <w:r w:rsidRPr="0033136C">
              <w:rPr>
                <w:rFonts w:ascii="Times New Roman" w:hAnsi="Times New Roman" w:cs="Times New Roman"/>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347C9F" w:rsidRPr="0033136C" w:rsidRDefault="00347C9F" w:rsidP="0033136C">
            <w:pPr>
              <w:widowControl w:val="0"/>
              <w:autoSpaceDN w:val="0"/>
              <w:spacing w:after="0" w:line="240" w:lineRule="auto"/>
              <w:ind w:right="113" w:firstLine="388"/>
              <w:contextualSpacing/>
              <w:jc w:val="both"/>
              <w:rPr>
                <w:rFonts w:ascii="Times New Roman" w:hAnsi="Times New Roman" w:cs="Times New Roman"/>
                <w:highlight w:val="yellow"/>
              </w:rPr>
            </w:pPr>
            <w:r w:rsidRPr="0033136C">
              <w:rPr>
                <w:rFonts w:ascii="Times New Roman" w:hAnsi="Times New Roman" w:cs="Times New Roman"/>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6</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Інформація про технічні, якісні та кількісні характеристики предмета закупівлі</w:t>
            </w:r>
          </w:p>
        </w:tc>
        <w:tc>
          <w:tcPr>
            <w:tcW w:w="7321" w:type="dxa"/>
            <w:tcBorders>
              <w:top w:val="single" w:sz="4" w:space="0" w:color="auto"/>
              <w:left w:val="single" w:sz="4" w:space="0" w:color="auto"/>
              <w:bottom w:val="single" w:sz="4" w:space="0" w:color="auto"/>
              <w:right w:val="single" w:sz="4" w:space="0" w:color="auto"/>
            </w:tcBorders>
          </w:tcPr>
          <w:p w:rsidR="00347C9F" w:rsidRPr="00E61629" w:rsidRDefault="00347C9F" w:rsidP="0033136C">
            <w:pPr>
              <w:widowControl w:val="0"/>
              <w:spacing w:after="0" w:line="240" w:lineRule="auto"/>
              <w:ind w:left="34" w:right="113" w:firstLine="388"/>
              <w:contextualSpacing/>
              <w:jc w:val="both"/>
              <w:rPr>
                <w:rFonts w:ascii="Times New Roman" w:eastAsia="Times New Roman" w:hAnsi="Times New Roman" w:cs="Times New Roman"/>
              </w:rPr>
            </w:pPr>
            <w:r w:rsidRPr="00E61629">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7" w:history="1">
              <w:r w:rsidRPr="00E61629">
                <w:rPr>
                  <w:rStyle w:val="a5"/>
                  <w:rFonts w:eastAsia="Times New Roman"/>
                  <w:color w:val="auto"/>
                </w:rPr>
                <w:t xml:space="preserve"> пунктом третім </w:t>
              </w:r>
            </w:hyperlink>
            <w:hyperlink r:id="rId8" w:history="1">
              <w:r w:rsidRPr="00E61629">
                <w:rPr>
                  <w:rStyle w:val="a5"/>
                  <w:rFonts w:eastAsia="Times New Roman"/>
                  <w:color w:val="auto"/>
                </w:rPr>
                <w:t>частиною другою</w:t>
              </w:r>
            </w:hyperlink>
            <w:r w:rsidRPr="00E61629">
              <w:rPr>
                <w:rFonts w:ascii="Times New Roman" w:eastAsia="Times New Roman" w:hAnsi="Times New Roman" w:cs="Times New Roman"/>
              </w:rPr>
              <w:t xml:space="preserve"> статті 22 Закону зазначено в </w:t>
            </w:r>
            <w:r w:rsidRPr="00E61629">
              <w:rPr>
                <w:rFonts w:ascii="Times New Roman" w:eastAsia="Times New Roman" w:hAnsi="Times New Roman" w:cs="Times New Roman"/>
                <w:b/>
                <w:i/>
              </w:rPr>
              <w:t xml:space="preserve">Додатку 2 </w:t>
            </w:r>
            <w:r w:rsidRPr="00E61629">
              <w:rPr>
                <w:rFonts w:ascii="Times New Roman" w:eastAsia="Times New Roman" w:hAnsi="Times New Roman" w:cs="Times New Roman"/>
              </w:rPr>
              <w:t>до цієї тендерної документації.</w:t>
            </w:r>
          </w:p>
          <w:p w:rsidR="00347C9F" w:rsidRPr="006E4941" w:rsidRDefault="007D26FB" w:rsidP="0033136C">
            <w:pPr>
              <w:tabs>
                <w:tab w:val="left" w:pos="252"/>
              </w:tabs>
              <w:spacing w:after="0" w:line="240" w:lineRule="auto"/>
              <w:jc w:val="both"/>
              <w:rPr>
                <w:rFonts w:ascii="Times New Roman" w:hAnsi="Times New Roman" w:cs="Times New Roman"/>
              </w:rPr>
            </w:pPr>
            <w:r w:rsidRPr="00E61629">
              <w:rPr>
                <w:rFonts w:ascii="Times New Roman" w:hAnsi="Times New Roman" w:cs="Times New Roman"/>
              </w:rPr>
              <w:t xml:space="preserve">       </w:t>
            </w:r>
            <w:r w:rsidR="00347C9F" w:rsidRPr="00E61629">
              <w:rPr>
                <w:rFonts w:ascii="Times New Roman" w:hAnsi="Times New Roman" w:cs="Times New Roman"/>
              </w:rPr>
              <w:t>Учасники процедури закупівлі повинні надати у складі тендерних пропозицій інформацію та документи</w:t>
            </w:r>
            <w:r w:rsidR="009031F5" w:rsidRPr="00E61629">
              <w:rPr>
                <w:rFonts w:ascii="Times New Roman" w:hAnsi="Times New Roman" w:cs="Times New Roman"/>
              </w:rPr>
              <w:t>,</w:t>
            </w:r>
            <w:r w:rsidR="00347C9F" w:rsidRPr="00E61629">
              <w:rPr>
                <w:rFonts w:ascii="Times New Roman" w:hAnsi="Times New Roman" w:cs="Times New Roman"/>
              </w:rPr>
              <w:t xml:space="preserve"> </w:t>
            </w:r>
            <w:r w:rsidR="009031F5" w:rsidRPr="00E61629">
              <w:rPr>
                <w:rFonts w:ascii="Times New Roman" w:hAnsi="Times New Roman" w:cs="Times New Roman"/>
              </w:rPr>
              <w:t xml:space="preserve">які підтверджують відповідність тендерної пропозиції учасника технічним, якісним, кількісним та іншим </w:t>
            </w:r>
            <w:r w:rsidR="009031F5" w:rsidRPr="006E4941">
              <w:rPr>
                <w:rFonts w:ascii="Times New Roman" w:hAnsi="Times New Roman" w:cs="Times New Roman"/>
              </w:rPr>
              <w:t>вимогам до предмета закупівлі</w:t>
            </w:r>
            <w:r w:rsidR="00347C9F" w:rsidRPr="006E4941">
              <w:rPr>
                <w:rFonts w:ascii="Times New Roman" w:hAnsi="Times New Roman" w:cs="Times New Roman"/>
              </w:rPr>
              <w:t>:</w:t>
            </w:r>
          </w:p>
          <w:p w:rsidR="007D26FB" w:rsidRDefault="007D26FB" w:rsidP="007D26FB">
            <w:pPr>
              <w:widowControl w:val="0"/>
              <w:spacing w:after="0" w:line="240" w:lineRule="auto"/>
              <w:ind w:left="34" w:right="113" w:firstLine="388"/>
              <w:contextualSpacing/>
              <w:jc w:val="both"/>
              <w:rPr>
                <w:rFonts w:ascii="Times New Roman" w:hAnsi="Times New Roman" w:cs="Times New Roman"/>
              </w:rPr>
            </w:pPr>
            <w:r w:rsidRPr="006E4941">
              <w:rPr>
                <w:rFonts w:ascii="Times New Roman" w:eastAsia="Times New Roman" w:hAnsi="Times New Roman" w:cs="Times New Roman"/>
                <w:shd w:val="clear" w:color="auto" w:fill="FFFFFF"/>
              </w:rPr>
              <w:t>- лист-згоду з технічним завданням Замовника викладеного у додатку 2 до тендерної документації</w:t>
            </w:r>
            <w:r w:rsidRPr="006E4941">
              <w:rPr>
                <w:rFonts w:ascii="Times New Roman" w:hAnsi="Times New Roman" w:cs="Times New Roman"/>
              </w:rPr>
              <w:t xml:space="preserve">, </w:t>
            </w:r>
            <w:r w:rsidRPr="006E4941">
              <w:rPr>
                <w:rFonts w:ascii="Times New Roman" w:hAnsi="Times New Roman" w:cs="Times New Roman"/>
                <w:bCs/>
              </w:rPr>
              <w:t>у вигляді</w:t>
            </w:r>
            <w:r w:rsidRPr="006E4941">
              <w:rPr>
                <w:rFonts w:ascii="Times New Roman" w:hAnsi="Times New Roman" w:cs="Times New Roman"/>
              </w:rPr>
              <w:t xml:space="preserve"> сканованої копії підписаної з боку Учасника тендерної форми "Технічні вимоги" згідно з Додат</w:t>
            </w:r>
            <w:r w:rsidR="00E61709">
              <w:rPr>
                <w:rFonts w:ascii="Times New Roman" w:hAnsi="Times New Roman" w:cs="Times New Roman"/>
              </w:rPr>
              <w:t>ком 2 до тендерної документації.</w:t>
            </w:r>
          </w:p>
          <w:p w:rsidR="00347C9F" w:rsidRPr="007D26FB" w:rsidRDefault="00347C9F" w:rsidP="0033136C">
            <w:pPr>
              <w:widowControl w:val="0"/>
              <w:spacing w:after="0" w:line="240" w:lineRule="auto"/>
              <w:ind w:left="34" w:right="113" w:firstLine="388"/>
              <w:contextualSpacing/>
              <w:jc w:val="center"/>
              <w:rPr>
                <w:rFonts w:ascii="Times New Roman" w:hAnsi="Times New Roman" w:cs="Times New Roman"/>
                <w:b/>
              </w:rPr>
            </w:pPr>
            <w:r w:rsidRPr="007D26FB">
              <w:rPr>
                <w:rFonts w:ascii="Times New Roman" w:hAnsi="Times New Roman" w:cs="Times New Roman"/>
                <w:b/>
              </w:rPr>
              <w:t>Розрахунок ціни тендерної пропозиції</w:t>
            </w:r>
          </w:p>
          <w:p w:rsidR="00347C9F" w:rsidRPr="007D26FB" w:rsidRDefault="00347C9F" w:rsidP="0033136C">
            <w:pPr>
              <w:widowControl w:val="0"/>
              <w:spacing w:after="0" w:line="240" w:lineRule="auto"/>
              <w:ind w:right="113" w:firstLine="388"/>
              <w:contextualSpacing/>
              <w:jc w:val="both"/>
              <w:rPr>
                <w:rFonts w:ascii="Times New Roman" w:hAnsi="Times New Roman" w:cs="Times New Roman"/>
              </w:rPr>
            </w:pPr>
            <w:r w:rsidRPr="007D26FB">
              <w:rPr>
                <w:rFonts w:ascii="Times New Roman" w:hAnsi="Times New Roman" w:cs="Times New Roman"/>
              </w:rPr>
              <w:t>6.2. Ціна тендерної пропозиції Учасника означає суму (з урахуванням ПДВ), за яку Учасник зобов’язується</w:t>
            </w:r>
            <w:r w:rsidR="00055404" w:rsidRPr="007D26FB">
              <w:rPr>
                <w:rFonts w:ascii="Times New Roman" w:hAnsi="Times New Roman" w:cs="Times New Roman"/>
              </w:rPr>
              <w:t xml:space="preserve"> поставити товари, передбачені в додатку 2 до тендерної документації</w:t>
            </w:r>
            <w:r w:rsidRPr="007D26FB">
              <w:rPr>
                <w:rFonts w:ascii="Times New Roman" w:hAnsi="Times New Roman" w:cs="Times New Roman"/>
              </w:rPr>
              <w:t xml:space="preserve">. </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7D26FB">
              <w:rPr>
                <w:rFonts w:ascii="Times New Roman" w:hAnsi="Times New Roman" w:cs="Times New Roman"/>
              </w:rPr>
              <w:t>6.3. Учасник визначає вартість</w:t>
            </w:r>
            <w:r w:rsidR="00055404" w:rsidRPr="007D26FB">
              <w:rPr>
                <w:rFonts w:ascii="Times New Roman" w:hAnsi="Times New Roman" w:cs="Times New Roman"/>
              </w:rPr>
              <w:t xml:space="preserve"> товарів</w:t>
            </w:r>
            <w:r w:rsidRPr="007D26FB">
              <w:rPr>
                <w:rFonts w:ascii="Times New Roman" w:hAnsi="Times New Roman" w:cs="Times New Roman"/>
              </w:rPr>
              <w:t>, які  він пропонує поставити за Договором, з урахуванням усіх своїх витрат</w:t>
            </w:r>
            <w:r w:rsidRPr="00934790">
              <w:rPr>
                <w:rFonts w:ascii="Times New Roman" w:hAnsi="Times New Roman" w:cs="Times New Roman"/>
              </w:rPr>
              <w:t>, податків і зборів, що сплачуються або мають бути сплачені (витрати на страхування</w:t>
            </w:r>
            <w:r w:rsidR="00055404" w:rsidRPr="00934790">
              <w:rPr>
                <w:rFonts w:ascii="Times New Roman" w:hAnsi="Times New Roman" w:cs="Times New Roman"/>
              </w:rPr>
              <w:t>, транспортування</w:t>
            </w:r>
            <w:r w:rsidRPr="00934790">
              <w:rPr>
                <w:rFonts w:ascii="Times New Roman" w:hAnsi="Times New Roman" w:cs="Times New Roman"/>
              </w:rPr>
              <w:t xml:space="preserve"> та інші витрати). </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 xml:space="preserve">6.4. Вартість пропозиції та всі інші ціни повинні бути чітко </w:t>
            </w:r>
            <w:r w:rsidRPr="00934790">
              <w:rPr>
                <w:rFonts w:ascii="Times New Roman" w:hAnsi="Times New Roman" w:cs="Times New Roman"/>
              </w:rPr>
              <w:lastRenderedPageBreak/>
              <w:t xml:space="preserve">визначені. </w:t>
            </w:r>
            <w:r w:rsidR="00565C29" w:rsidRPr="00934790">
              <w:rPr>
                <w:rFonts w:ascii="Times New Roman" w:hAnsi="Times New Roman" w:cs="Times New Roman"/>
              </w:rPr>
              <w:t xml:space="preserve">Учасник надає тендерну пропозицію, </w:t>
            </w:r>
            <w:r w:rsidR="00055404" w:rsidRPr="00934790">
              <w:rPr>
                <w:rFonts w:ascii="Times New Roman" w:hAnsi="Times New Roman" w:cs="Times New Roman"/>
              </w:rPr>
              <w:t xml:space="preserve">заповнену </w:t>
            </w:r>
            <w:r w:rsidR="00565C29" w:rsidRPr="00934790">
              <w:rPr>
                <w:rFonts w:ascii="Times New Roman" w:hAnsi="Times New Roman" w:cs="Times New Roman"/>
              </w:rPr>
              <w:t>згідно додатку 4</w:t>
            </w:r>
            <w:r w:rsidR="00055404" w:rsidRPr="00934790">
              <w:rPr>
                <w:rFonts w:ascii="Times New Roman" w:hAnsi="Times New Roman" w:cs="Times New Roman"/>
              </w:rPr>
              <w:t xml:space="preserve"> тендерної документації.</w:t>
            </w:r>
            <w:r w:rsidR="00757362">
              <w:rPr>
                <w:rFonts w:ascii="Times New Roman" w:hAnsi="Times New Roman" w:cs="Times New Roman"/>
              </w:rPr>
              <w:t xml:space="preserve"> </w:t>
            </w:r>
            <w:r w:rsidR="00757362" w:rsidRPr="00757362">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6.5. Учасник відповідає за одержання всіх необхідних дозволів, ліцензій, сертифікатів на товари, запропоновані на торги та інших документів пов’язаних із поданням ціни тендерної пропозиції та самостійно несе всі витрати за їх отримання.</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6.6.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347C9F" w:rsidRPr="00571B15" w:rsidRDefault="009B7417" w:rsidP="00571B15">
            <w:pPr>
              <w:pStyle w:val="L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lang w:val="uk-UA"/>
              </w:rPr>
            </w:pPr>
            <w:r w:rsidRPr="00934790">
              <w:rPr>
                <w:rFonts w:ascii="Times New Roman" w:hAnsi="Times New Roman" w:cs="Times New Roman"/>
                <w:color w:val="auto"/>
                <w:lang w:val="uk-UA"/>
              </w:rPr>
              <w:t xml:space="preserve">        </w:t>
            </w:r>
            <w:r w:rsidR="00B44227">
              <w:rPr>
                <w:rFonts w:ascii="Times New Roman" w:hAnsi="Times New Roman" w:cs="Times New Roman"/>
                <w:color w:val="auto"/>
                <w:lang w:val="uk-UA"/>
              </w:rPr>
              <w:t>6.7</w:t>
            </w:r>
            <w:r w:rsidR="00347C9F" w:rsidRPr="00934790">
              <w:rPr>
                <w:rFonts w:ascii="Times New Roman" w:hAnsi="Times New Roman" w:cs="Times New Roman"/>
                <w:color w:val="auto"/>
                <w:lang w:val="uk-UA"/>
              </w:rPr>
              <w:t>.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r w:rsidR="00AA3932" w:rsidRPr="00571B15">
              <w:rPr>
                <w:rFonts w:ascii="Times New Roman" w:hAnsi="Times New Roman" w:cs="Times New Roman"/>
                <w:shd w:val="clear" w:color="auto" w:fill="FFFFFF"/>
                <w:lang w:val="uk-UA"/>
              </w:rPr>
              <w:t xml:space="preserve"> </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7</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Інформація про субпідрядника (у разі закупівлі робіт або послуг)</w:t>
            </w:r>
          </w:p>
        </w:tc>
        <w:tc>
          <w:tcPr>
            <w:tcW w:w="7321" w:type="dxa"/>
            <w:tcBorders>
              <w:top w:val="single" w:sz="4" w:space="0" w:color="auto"/>
              <w:left w:val="single" w:sz="4" w:space="0" w:color="auto"/>
              <w:bottom w:val="single" w:sz="4" w:space="0" w:color="auto"/>
              <w:right w:val="single" w:sz="4" w:space="0" w:color="auto"/>
            </w:tcBorders>
            <w:hideMark/>
          </w:tcPr>
          <w:p w:rsidR="00347C9F" w:rsidRPr="00934790" w:rsidRDefault="00347C9F" w:rsidP="0033136C">
            <w:pPr>
              <w:widowControl w:val="0"/>
              <w:autoSpaceDN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Не передбачено</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8</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Унесення змін або відкликання тендерної пропозиції учасником</w:t>
            </w:r>
          </w:p>
        </w:tc>
        <w:tc>
          <w:tcPr>
            <w:tcW w:w="7321" w:type="dxa"/>
            <w:tcBorders>
              <w:top w:val="single" w:sz="4" w:space="0" w:color="auto"/>
              <w:left w:val="single" w:sz="4" w:space="0" w:color="auto"/>
              <w:bottom w:val="single" w:sz="4" w:space="0" w:color="auto"/>
              <w:right w:val="single" w:sz="4" w:space="0" w:color="auto"/>
            </w:tcBorders>
            <w:hideMark/>
          </w:tcPr>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 xml:space="preserve">8.1 Учасник процедури закупівлі має право </w:t>
            </w:r>
            <w:proofErr w:type="spellStart"/>
            <w:r w:rsidRPr="00934790">
              <w:rPr>
                <w:rFonts w:ascii="Times New Roman" w:hAnsi="Times New Roman" w:cs="Times New Roman"/>
              </w:rPr>
              <w:t>внести</w:t>
            </w:r>
            <w:proofErr w:type="spellEnd"/>
            <w:r w:rsidRPr="00934790">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4790">
              <w:rPr>
                <w:rFonts w:ascii="Times New Roman" w:hAnsi="Times New Roman" w:cs="Times New Roman"/>
              </w:rPr>
              <w:t>закупівель</w:t>
            </w:r>
            <w:proofErr w:type="spellEnd"/>
            <w:r w:rsidRPr="00934790">
              <w:rPr>
                <w:rFonts w:ascii="Times New Roman" w:hAnsi="Times New Roman" w:cs="Times New Roman"/>
              </w:rPr>
              <w:t xml:space="preserve"> до закінчення кінцевого строку подання тендерних пропозицій.</w:t>
            </w:r>
          </w:p>
          <w:p w:rsidR="00347C9F" w:rsidRPr="00934790" w:rsidRDefault="00347C9F" w:rsidP="0033136C">
            <w:pPr>
              <w:widowControl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34790">
              <w:rPr>
                <w:rFonts w:ascii="Times New Roman" w:hAnsi="Times New Roman" w:cs="Times New Roman"/>
              </w:rPr>
              <w:t>закупівель</w:t>
            </w:r>
            <w:proofErr w:type="spellEnd"/>
            <w:r w:rsidRPr="00934790">
              <w:rPr>
                <w:rFonts w:ascii="Times New Roman" w:hAnsi="Times New Roman" w:cs="Times New Roman"/>
              </w:rPr>
              <w:t xml:space="preserve"> уточнених або нових документів в електронній системі </w:t>
            </w:r>
            <w:proofErr w:type="spellStart"/>
            <w:r w:rsidRPr="00934790">
              <w:rPr>
                <w:rFonts w:ascii="Times New Roman" w:hAnsi="Times New Roman" w:cs="Times New Roman"/>
              </w:rPr>
              <w:t>закупівель</w:t>
            </w:r>
            <w:proofErr w:type="spellEnd"/>
            <w:r w:rsidRPr="00934790">
              <w:rPr>
                <w:rFonts w:ascii="Times New Roman" w:hAnsi="Times New Roman" w:cs="Times New Roman"/>
              </w:rPr>
              <w:t xml:space="preserve"> протягом 24 годин з моменту розміщення замовником в електронній системі </w:t>
            </w:r>
            <w:proofErr w:type="spellStart"/>
            <w:r w:rsidRPr="00934790">
              <w:rPr>
                <w:rFonts w:ascii="Times New Roman" w:hAnsi="Times New Roman" w:cs="Times New Roman"/>
              </w:rPr>
              <w:t>закупівель</w:t>
            </w:r>
            <w:proofErr w:type="spellEnd"/>
            <w:r w:rsidRPr="00934790">
              <w:rPr>
                <w:rFonts w:ascii="Times New Roman" w:hAnsi="Times New Roman" w:cs="Times New Roman"/>
              </w:rPr>
              <w:t xml:space="preserve"> повідомлення з вимогою про усунення таких </w:t>
            </w:r>
            <w:proofErr w:type="spellStart"/>
            <w:r w:rsidRPr="00934790">
              <w:rPr>
                <w:rFonts w:ascii="Times New Roman" w:hAnsi="Times New Roman" w:cs="Times New Roman"/>
              </w:rPr>
              <w:t>невідповідностей</w:t>
            </w:r>
            <w:proofErr w:type="spellEnd"/>
            <w:r w:rsidRPr="00934790">
              <w:rPr>
                <w:rFonts w:ascii="Times New Roman" w:hAnsi="Times New Roman" w:cs="Times New Roman"/>
              </w:rPr>
              <w:t>.</w:t>
            </w:r>
          </w:p>
          <w:p w:rsidR="00347C9F" w:rsidRPr="00934790" w:rsidRDefault="00347C9F" w:rsidP="0033136C">
            <w:pPr>
              <w:widowControl w:val="0"/>
              <w:autoSpaceDN w:val="0"/>
              <w:spacing w:after="0" w:line="240" w:lineRule="auto"/>
              <w:ind w:right="113" w:firstLine="388"/>
              <w:contextualSpacing/>
              <w:jc w:val="both"/>
              <w:rPr>
                <w:rFonts w:ascii="Times New Roman" w:hAnsi="Times New Roman" w:cs="Times New Roman"/>
              </w:rPr>
            </w:pPr>
            <w:r w:rsidRPr="00934790">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934790">
              <w:rPr>
                <w:rFonts w:ascii="Times New Roman" w:hAnsi="Times New Roman" w:cs="Times New Roman"/>
              </w:rPr>
              <w:t>невиправлення</w:t>
            </w:r>
            <w:proofErr w:type="spellEnd"/>
            <w:r w:rsidRPr="00934790">
              <w:rPr>
                <w:rFonts w:ascii="Times New Roman" w:hAnsi="Times New Roman" w:cs="Times New Roman"/>
              </w:rPr>
              <w:t xml:space="preserve"> учасниками виявлених </w:t>
            </w:r>
            <w:proofErr w:type="spellStart"/>
            <w:r w:rsidRPr="00934790">
              <w:rPr>
                <w:rFonts w:ascii="Times New Roman" w:hAnsi="Times New Roman" w:cs="Times New Roman"/>
              </w:rPr>
              <w:t>невідповідностей</w:t>
            </w:r>
            <w:proofErr w:type="spellEnd"/>
            <w:r w:rsidRPr="00934790">
              <w:rPr>
                <w:rFonts w:ascii="Times New Roman" w:hAnsi="Times New Roman" w:cs="Times New Roman"/>
              </w:rPr>
              <w:t>.</w:t>
            </w:r>
          </w:p>
        </w:tc>
      </w:tr>
      <w:tr w:rsidR="00347C9F" w:rsidRPr="0033136C" w:rsidTr="00347C9F">
        <w:trPr>
          <w:trHeight w:val="52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hideMark/>
          </w:tcPr>
          <w:p w:rsidR="00347C9F" w:rsidRPr="0033136C" w:rsidRDefault="00055404" w:rsidP="0033136C">
            <w:pPr>
              <w:widowControl w:val="0"/>
              <w:numPr>
                <w:ilvl w:val="0"/>
                <w:numId w:val="2"/>
              </w:numPr>
              <w:autoSpaceDN w:val="0"/>
              <w:spacing w:after="0" w:line="240" w:lineRule="auto"/>
              <w:ind w:left="0" w:right="113" w:firstLine="388"/>
              <w:contextualSpacing/>
              <w:jc w:val="both"/>
              <w:rPr>
                <w:rFonts w:ascii="Times New Roman" w:hAnsi="Times New Roman" w:cs="Times New Roman"/>
                <w:b/>
              </w:rPr>
            </w:pPr>
            <w:r w:rsidRPr="0033136C">
              <w:rPr>
                <w:rFonts w:ascii="Times New Roman" w:hAnsi="Times New Roman" w:cs="Times New Roman"/>
                <w:b/>
              </w:rPr>
              <w:t>Подання та розкриття тендерних пропозицій</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055404" w:rsidP="0033136C">
            <w:pPr>
              <w:pStyle w:val="a8"/>
              <w:widowControl w:val="0"/>
              <w:spacing w:after="0" w:line="240" w:lineRule="auto"/>
              <w:ind w:left="0" w:right="113"/>
              <w:jc w:val="both"/>
              <w:rPr>
                <w:rFonts w:ascii="Times New Roman" w:eastAsia="Calibri" w:hAnsi="Times New Roman" w:cs="Times New Roman"/>
                <w:sz w:val="22"/>
                <w:szCs w:val="22"/>
                <w:lang w:val="uk-UA" w:eastAsia="uk-UA"/>
              </w:rPr>
            </w:pPr>
            <w:r w:rsidRPr="0033136C">
              <w:rPr>
                <w:rStyle w:val="rvts0"/>
                <w:rFonts w:eastAsia="Calibri"/>
                <w:sz w:val="22"/>
                <w:szCs w:val="22"/>
                <w:lang w:val="uk-UA" w:eastAsia="en-US"/>
              </w:rPr>
              <w:t>Кінцевий строк подання тендерних пропозицій</w:t>
            </w:r>
          </w:p>
        </w:tc>
        <w:tc>
          <w:tcPr>
            <w:tcW w:w="7321" w:type="dxa"/>
            <w:tcBorders>
              <w:top w:val="single" w:sz="4" w:space="0" w:color="auto"/>
              <w:left w:val="single" w:sz="4" w:space="0" w:color="auto"/>
              <w:bottom w:val="single" w:sz="4" w:space="0" w:color="auto"/>
              <w:right w:val="single" w:sz="4" w:space="0" w:color="auto"/>
            </w:tcBorders>
            <w:hideMark/>
          </w:tcPr>
          <w:p w:rsidR="00347C9F" w:rsidRPr="00D240EE" w:rsidRDefault="00347C9F" w:rsidP="00A56CD4">
            <w:pPr>
              <w:widowControl w:val="0"/>
              <w:spacing w:after="0" w:line="240" w:lineRule="auto"/>
              <w:ind w:right="113"/>
              <w:contextualSpacing/>
              <w:jc w:val="both"/>
              <w:rPr>
                <w:rFonts w:ascii="Times New Roman" w:hAnsi="Times New Roman" w:cs="Times New Roman"/>
              </w:rPr>
            </w:pPr>
            <w:r w:rsidRPr="00285F2A">
              <w:rPr>
                <w:rFonts w:ascii="Times New Roman" w:hAnsi="Times New Roman" w:cs="Times New Roman"/>
              </w:rPr>
              <w:t xml:space="preserve">Кінцевий строк </w:t>
            </w:r>
            <w:r w:rsidRPr="00EA3015">
              <w:rPr>
                <w:rFonts w:ascii="Times New Roman" w:hAnsi="Times New Roman" w:cs="Times New Roman"/>
              </w:rPr>
              <w:t xml:space="preserve">подання тендерних </w:t>
            </w:r>
            <w:r w:rsidRPr="00D240EE">
              <w:rPr>
                <w:rFonts w:ascii="Times New Roman" w:hAnsi="Times New Roman" w:cs="Times New Roman"/>
              </w:rPr>
              <w:t>пропозицій</w:t>
            </w:r>
            <w:r w:rsidR="00BD3308" w:rsidRPr="00D240EE">
              <w:rPr>
                <w:rFonts w:ascii="Times New Roman" w:hAnsi="Times New Roman" w:cs="Times New Roman"/>
              </w:rPr>
              <w:t xml:space="preserve"> до</w:t>
            </w:r>
            <w:r w:rsidRPr="00D240EE">
              <w:rPr>
                <w:rFonts w:ascii="Times New Roman" w:hAnsi="Times New Roman" w:cs="Times New Roman"/>
              </w:rPr>
              <w:t xml:space="preserve"> </w:t>
            </w:r>
            <w:r w:rsidR="00D240EE" w:rsidRPr="00D240EE">
              <w:rPr>
                <w:rFonts w:ascii="Times New Roman" w:hAnsi="Times New Roman" w:cs="Times New Roman"/>
                <w:b/>
              </w:rPr>
              <w:t>2</w:t>
            </w:r>
            <w:r w:rsidR="00E61709">
              <w:rPr>
                <w:rFonts w:ascii="Times New Roman" w:hAnsi="Times New Roman" w:cs="Times New Roman"/>
                <w:b/>
              </w:rPr>
              <w:t>7</w:t>
            </w:r>
            <w:r w:rsidR="00D240EE" w:rsidRPr="00D240EE">
              <w:rPr>
                <w:rFonts w:ascii="Times New Roman" w:hAnsi="Times New Roman" w:cs="Times New Roman"/>
                <w:b/>
              </w:rPr>
              <w:t>.</w:t>
            </w:r>
            <w:r w:rsidR="00D240EE" w:rsidRPr="00D240EE">
              <w:rPr>
                <w:rFonts w:ascii="Times New Roman" w:hAnsi="Times New Roman" w:cs="Times New Roman"/>
                <w:b/>
                <w:lang w:val="ru-RU"/>
              </w:rPr>
              <w:t>09</w:t>
            </w:r>
            <w:r w:rsidRPr="00D240EE">
              <w:rPr>
                <w:rFonts w:ascii="Times New Roman" w:hAnsi="Times New Roman" w:cs="Times New Roman"/>
                <w:b/>
                <w:lang w:val="ru-RU"/>
              </w:rPr>
              <w:t>.202</w:t>
            </w:r>
            <w:r w:rsidR="00EA3015" w:rsidRPr="00D240EE">
              <w:rPr>
                <w:rFonts w:ascii="Times New Roman" w:hAnsi="Times New Roman" w:cs="Times New Roman"/>
                <w:b/>
                <w:lang w:val="ru-RU"/>
              </w:rPr>
              <w:t>2</w:t>
            </w:r>
            <w:r w:rsidRPr="00D240EE">
              <w:rPr>
                <w:rFonts w:ascii="Times New Roman" w:hAnsi="Times New Roman" w:cs="Times New Roman"/>
                <w:b/>
                <w:lang w:val="ru-RU"/>
              </w:rPr>
              <w:t xml:space="preserve"> року</w:t>
            </w:r>
            <w:r w:rsidRPr="00D240EE">
              <w:rPr>
                <w:rFonts w:ascii="Times New Roman" w:hAnsi="Times New Roman" w:cs="Times New Roman"/>
              </w:rPr>
              <w:t xml:space="preserve"> до </w:t>
            </w:r>
            <w:r w:rsidR="00EB6F07" w:rsidRPr="00D240EE">
              <w:rPr>
                <w:rFonts w:ascii="Times New Roman" w:hAnsi="Times New Roman" w:cs="Times New Roman"/>
                <w:b/>
              </w:rPr>
              <w:t>15</w:t>
            </w:r>
            <w:r w:rsidR="003037C3" w:rsidRPr="00D240EE">
              <w:rPr>
                <w:rFonts w:ascii="Times New Roman" w:hAnsi="Times New Roman" w:cs="Times New Roman"/>
                <w:b/>
              </w:rPr>
              <w:t xml:space="preserve">: </w:t>
            </w:r>
            <w:r w:rsidR="00EB6F07" w:rsidRPr="00D240EE">
              <w:rPr>
                <w:rFonts w:ascii="Times New Roman" w:hAnsi="Times New Roman" w:cs="Times New Roman"/>
                <w:b/>
              </w:rPr>
              <w:t>00</w:t>
            </w:r>
            <w:r w:rsidR="003037C3" w:rsidRPr="00D240EE">
              <w:rPr>
                <w:rFonts w:ascii="Times New Roman" w:hAnsi="Times New Roman" w:cs="Times New Roman"/>
                <w:b/>
              </w:rPr>
              <w:t xml:space="preserve"> </w:t>
            </w:r>
            <w:r w:rsidRPr="00D240EE">
              <w:rPr>
                <w:rFonts w:ascii="Times New Roman" w:hAnsi="Times New Roman" w:cs="Times New Roman"/>
                <w:b/>
              </w:rPr>
              <w:t>год</w:t>
            </w:r>
            <w:r w:rsidRPr="00D240EE">
              <w:rPr>
                <w:rFonts w:ascii="Times New Roman" w:hAnsi="Times New Roman" w:cs="Times New Roman"/>
              </w:rPr>
              <w:t xml:space="preserve">. </w:t>
            </w:r>
            <w:r w:rsidR="00311877" w:rsidRPr="00D240EE">
              <w:rPr>
                <w:rFonts w:ascii="Times New Roman" w:hAnsi="Times New Roman" w:cs="Times New Roman"/>
              </w:rPr>
              <w:t>В</w:t>
            </w:r>
            <w:r w:rsidRPr="00D240EE">
              <w:rPr>
                <w:rFonts w:ascii="Times New Roman" w:hAnsi="Times New Roman" w:cs="Times New Roman"/>
              </w:rPr>
              <w:t>ключно</w:t>
            </w:r>
            <w:r w:rsidR="00311877" w:rsidRPr="00D240EE">
              <w:rPr>
                <w:rFonts w:ascii="Times New Roman" w:hAnsi="Times New Roman" w:cs="Times New Roman"/>
              </w:rPr>
              <w:t>.</w:t>
            </w:r>
          </w:p>
          <w:p w:rsidR="00347C9F" w:rsidRPr="00285F2A" w:rsidRDefault="00347C9F" w:rsidP="00A56CD4">
            <w:pPr>
              <w:widowControl w:val="0"/>
              <w:autoSpaceDN w:val="0"/>
              <w:spacing w:after="0" w:line="240" w:lineRule="auto"/>
              <w:ind w:right="113"/>
              <w:contextualSpacing/>
              <w:jc w:val="both"/>
              <w:rPr>
                <w:rFonts w:ascii="Times New Roman" w:hAnsi="Times New Roman" w:cs="Times New Roman"/>
              </w:rPr>
            </w:pPr>
            <w:r w:rsidRPr="00D240EE">
              <w:rPr>
                <w:rFonts w:ascii="Times New Roman" w:hAnsi="Times New Roman" w:cs="Times New Roman"/>
              </w:rPr>
              <w:t xml:space="preserve">Електронна система </w:t>
            </w:r>
            <w:proofErr w:type="spellStart"/>
            <w:r w:rsidRPr="00D240EE">
              <w:rPr>
                <w:rFonts w:ascii="Times New Roman" w:hAnsi="Times New Roman" w:cs="Times New Roman"/>
              </w:rPr>
              <w:t>закупівель</w:t>
            </w:r>
            <w:proofErr w:type="spellEnd"/>
            <w:r w:rsidRPr="00285F2A">
              <w:rPr>
                <w:rFonts w:ascii="Times New Roman" w:hAnsi="Times New Roman" w:cs="Times New Roman"/>
              </w:rPr>
              <w:t xml:space="preserve"> автоматично формує та надсилає повідомлення учаснику про отримання його пропози</w:t>
            </w:r>
            <w:r w:rsidR="00055404" w:rsidRPr="00285F2A">
              <w:rPr>
                <w:rFonts w:ascii="Times New Roman" w:hAnsi="Times New Roman" w:cs="Times New Roman"/>
              </w:rPr>
              <w:t>ції із зазначенням дати та часу.</w:t>
            </w:r>
            <w:r w:rsidRPr="00285F2A">
              <w:rPr>
                <w:rFonts w:ascii="Times New Roman" w:hAnsi="Times New Roman" w:cs="Times New Roman"/>
              </w:rPr>
              <w:t xml:space="preserve"> </w:t>
            </w:r>
          </w:p>
          <w:p w:rsidR="00285F2A" w:rsidRPr="00285F2A" w:rsidRDefault="00285F2A" w:rsidP="00285F2A">
            <w:pPr>
              <w:pStyle w:val="11"/>
              <w:widowControl w:val="0"/>
              <w:ind w:right="113"/>
              <w:jc w:val="both"/>
              <w:rPr>
                <w:sz w:val="22"/>
                <w:szCs w:val="22"/>
                <w:lang w:val="uk-UA"/>
              </w:rPr>
            </w:pPr>
            <w:r w:rsidRPr="00285F2A">
              <w:rPr>
                <w:sz w:val="22"/>
                <w:szCs w:val="22"/>
                <w:lang w:val="uk-UA"/>
              </w:rPr>
              <w:t xml:space="preserve">Отримана тендерна пропозиція вноситься автоматично до </w:t>
            </w:r>
            <w:r w:rsidR="00EB0E2B">
              <w:rPr>
                <w:sz w:val="22"/>
                <w:szCs w:val="22"/>
                <w:lang w:val="uk-UA"/>
              </w:rPr>
              <w:t>реєстру отриманих тендерних про</w:t>
            </w:r>
            <w:r w:rsidR="00F16E30">
              <w:rPr>
                <w:sz w:val="22"/>
                <w:szCs w:val="22"/>
                <w:lang w:val="uk-UA"/>
              </w:rPr>
              <w:t>п</w:t>
            </w:r>
            <w:r w:rsidRPr="00285F2A">
              <w:rPr>
                <w:sz w:val="22"/>
                <w:szCs w:val="22"/>
                <w:lang w:val="uk-UA"/>
              </w:rPr>
              <w:t>озицій, у якому відображається інформація про надані тендерні пропозиції.</w:t>
            </w:r>
          </w:p>
          <w:p w:rsidR="00285F2A" w:rsidRPr="00285F2A" w:rsidRDefault="00285F2A" w:rsidP="00285F2A">
            <w:pPr>
              <w:pStyle w:val="11"/>
              <w:widowControl w:val="0"/>
              <w:ind w:right="113"/>
              <w:jc w:val="both"/>
              <w:rPr>
                <w:lang w:val="uk-UA"/>
              </w:rPr>
            </w:pPr>
            <w:r w:rsidRPr="00285F2A">
              <w:rPr>
                <w:sz w:val="22"/>
                <w:szCs w:val="22"/>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85F2A">
              <w:rPr>
                <w:sz w:val="22"/>
                <w:szCs w:val="22"/>
                <w:lang w:val="uk-UA"/>
              </w:rPr>
              <w:t>закупівель</w:t>
            </w:r>
            <w:proofErr w:type="spellEnd"/>
            <w:r w:rsidRPr="00285F2A">
              <w:rPr>
                <w:sz w:val="22"/>
                <w:szCs w:val="22"/>
                <w:lang w:val="uk-UA"/>
              </w:rPr>
              <w:t>.</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975FE" w:rsidP="0033136C">
            <w:pPr>
              <w:widowControl w:val="0"/>
              <w:autoSpaceDN w:val="0"/>
              <w:spacing w:after="0" w:line="240" w:lineRule="auto"/>
              <w:ind w:right="113"/>
              <w:contextualSpacing/>
              <w:rPr>
                <w:rFonts w:ascii="Times New Roman" w:hAnsi="Times New Roman" w:cs="Times New Roman"/>
              </w:rPr>
            </w:pPr>
            <w:r>
              <w:rPr>
                <w:rFonts w:ascii="Times New Roman" w:hAnsi="Times New Roman" w:cs="Times New Roman"/>
              </w:rPr>
              <w:t>Р</w:t>
            </w:r>
            <w:r w:rsidR="00055404" w:rsidRPr="0033136C">
              <w:rPr>
                <w:rFonts w:ascii="Times New Roman" w:hAnsi="Times New Roman" w:cs="Times New Roman"/>
              </w:rPr>
              <w:t>озкриття тендерних пропозицій</w:t>
            </w:r>
          </w:p>
        </w:tc>
        <w:tc>
          <w:tcPr>
            <w:tcW w:w="7321" w:type="dxa"/>
            <w:tcBorders>
              <w:top w:val="single" w:sz="4" w:space="0" w:color="auto"/>
              <w:left w:val="single" w:sz="4" w:space="0" w:color="auto"/>
              <w:bottom w:val="single" w:sz="4" w:space="0" w:color="auto"/>
              <w:right w:val="single" w:sz="4" w:space="0" w:color="auto"/>
            </w:tcBorders>
          </w:tcPr>
          <w:p w:rsidR="00347C9F" w:rsidRPr="0033136C" w:rsidRDefault="00347C9F" w:rsidP="004A7B05">
            <w:pPr>
              <w:widowControl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2.1.</w:t>
            </w:r>
            <w:r w:rsidR="003975FE">
              <w:rPr>
                <w:rFonts w:ascii="Times New Roman" w:hAnsi="Times New Roman" w:cs="Times New Roman"/>
              </w:rPr>
              <w:t xml:space="preserve"> Перед початком електронного аукціону автоматично розкривається інформація про ціни/приведені ціни тендерних пропозицій</w:t>
            </w:r>
            <w:r w:rsidRPr="0033136C">
              <w:rPr>
                <w:rFonts w:ascii="Times New Roman" w:hAnsi="Times New Roman" w:cs="Times New Roman"/>
              </w:rPr>
              <w:t>.</w:t>
            </w:r>
          </w:p>
          <w:p w:rsidR="003975FE" w:rsidRDefault="00347C9F" w:rsidP="0033136C">
            <w:pPr>
              <w:widowControl w:val="0"/>
              <w:shd w:val="clear" w:color="auto" w:fill="FFFFFF"/>
              <w:spacing w:after="0" w:line="240" w:lineRule="auto"/>
              <w:jc w:val="both"/>
              <w:rPr>
                <w:rFonts w:ascii="Times New Roman" w:eastAsia="Times New Roman" w:hAnsi="Times New Roman" w:cs="Times New Roman"/>
                <w:color w:val="000000"/>
              </w:rPr>
            </w:pPr>
            <w:r w:rsidRPr="0033136C">
              <w:rPr>
                <w:rFonts w:ascii="Times New Roman" w:eastAsia="Times New Roman" w:hAnsi="Times New Roman" w:cs="Times New Roman"/>
                <w:color w:val="00000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3136C">
              <w:rPr>
                <w:rFonts w:ascii="Times New Roman" w:eastAsia="Times New Roman" w:hAnsi="Times New Roman" w:cs="Times New Roman"/>
                <w:color w:val="000000"/>
              </w:rPr>
              <w:t>закупівель</w:t>
            </w:r>
            <w:proofErr w:type="spellEnd"/>
            <w:r w:rsidRPr="0033136C">
              <w:rPr>
                <w:rFonts w:ascii="Times New Roman" w:eastAsia="Times New Roman" w:hAnsi="Times New Roman" w:cs="Times New Roman"/>
                <w:color w:val="000000"/>
              </w:rPr>
              <w:t xml:space="preserve"> одразу після завершення електронного аукціону. </w:t>
            </w:r>
          </w:p>
          <w:p w:rsidR="00347C9F" w:rsidRPr="0033136C" w:rsidRDefault="00347C9F" w:rsidP="0033136C">
            <w:pPr>
              <w:widowControl w:val="0"/>
              <w:shd w:val="clear" w:color="auto" w:fill="FFFFFF"/>
              <w:spacing w:after="0" w:line="240" w:lineRule="auto"/>
              <w:jc w:val="both"/>
              <w:rPr>
                <w:rFonts w:ascii="Times New Roman" w:eastAsia="Times New Roman" w:hAnsi="Times New Roman" w:cs="Times New Roman"/>
                <w:color w:val="000000"/>
              </w:rPr>
            </w:pPr>
            <w:r w:rsidRPr="0033136C">
              <w:rPr>
                <w:rFonts w:ascii="Times New Roman" w:eastAsia="Times New Roman" w:hAnsi="Times New Roman" w:cs="Times New Roman"/>
                <w:color w:val="000000"/>
              </w:rPr>
              <w:t xml:space="preserve">У разі якщо оголошення про проведення конкурентної процедури </w:t>
            </w:r>
            <w:r w:rsidRPr="0033136C">
              <w:rPr>
                <w:rFonts w:ascii="Times New Roman" w:eastAsia="Times New Roman" w:hAnsi="Times New Roman" w:cs="Times New Roman"/>
                <w:color w:val="000000"/>
              </w:rPr>
              <w:lastRenderedPageBreak/>
              <w:t xml:space="preserve">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33136C">
              <w:rPr>
                <w:rFonts w:ascii="Times New Roman" w:eastAsia="Times New Roman" w:hAnsi="Times New Roman" w:cs="Times New Roman"/>
                <w:color w:val="000000"/>
              </w:rPr>
              <w:t>закупівель</w:t>
            </w:r>
            <w:proofErr w:type="spellEnd"/>
            <w:r w:rsidRPr="0033136C">
              <w:rPr>
                <w:rFonts w:ascii="Times New Roman" w:eastAsia="Times New Roman" w:hAnsi="Times New Roman" w:cs="Times New Roman"/>
                <w:color w:val="000000"/>
              </w:rPr>
              <w:t xml:space="preserve"> автоматично розкриваються всі файли тендерної пропозиції, крім інформації про ціну/приведену ціну тендерної пропозиції.</w:t>
            </w:r>
          </w:p>
          <w:p w:rsidR="00347C9F" w:rsidRPr="0033136C" w:rsidRDefault="00347C9F" w:rsidP="0033136C">
            <w:pPr>
              <w:widowControl w:val="0"/>
              <w:shd w:val="clear" w:color="auto" w:fill="FFFFFF"/>
              <w:spacing w:after="0" w:line="240" w:lineRule="auto"/>
              <w:jc w:val="both"/>
              <w:rPr>
                <w:rFonts w:ascii="Times New Roman" w:eastAsia="Times New Roman" w:hAnsi="Times New Roman" w:cs="Times New Roman"/>
                <w:color w:val="000000"/>
              </w:rPr>
            </w:pPr>
            <w:r w:rsidRPr="0033136C">
              <w:rPr>
                <w:rFonts w:ascii="Times New Roman" w:eastAsia="Times New Roman" w:hAnsi="Times New Roman" w:cs="Times New Roman"/>
                <w:color w:val="000000"/>
              </w:rPr>
              <w:t>2.3. Під час</w:t>
            </w:r>
            <w:r w:rsidR="00055404" w:rsidRPr="0033136C">
              <w:rPr>
                <w:rFonts w:ascii="Times New Roman" w:eastAsia="Times New Roman" w:hAnsi="Times New Roman" w:cs="Times New Roman"/>
                <w:color w:val="000000"/>
              </w:rPr>
              <w:t xml:space="preserve"> розкриття тендерних пропозицій</w:t>
            </w:r>
            <w:r w:rsidRPr="0033136C">
              <w:rPr>
                <w:rFonts w:ascii="Times New Roman" w:eastAsia="Times New Roman" w:hAnsi="Times New Roman" w:cs="Times New Roman"/>
                <w:color w:val="000000"/>
              </w:rPr>
              <w:t xml:space="preserve"> автоматично розкривається вся інформація, заз</w:t>
            </w:r>
            <w:r w:rsidR="00055404" w:rsidRPr="0033136C">
              <w:rPr>
                <w:rFonts w:ascii="Times New Roman" w:eastAsia="Times New Roman" w:hAnsi="Times New Roman" w:cs="Times New Roman"/>
                <w:color w:val="000000"/>
              </w:rPr>
              <w:t>начена в тендерних пропозиціях</w:t>
            </w:r>
            <w:r w:rsidRPr="0033136C">
              <w:rPr>
                <w:rFonts w:ascii="Times New Roman" w:eastAsia="Times New Roman" w:hAnsi="Times New Roman" w:cs="Times New Roman"/>
                <w:color w:val="000000"/>
              </w:rPr>
              <w:t xml:space="preserve"> учасників, крім інформації, зазначеної в абзаці другому частини</w:t>
            </w:r>
            <w:r w:rsidR="00055404" w:rsidRPr="0033136C">
              <w:rPr>
                <w:rFonts w:ascii="Times New Roman" w:eastAsia="Times New Roman" w:hAnsi="Times New Roman" w:cs="Times New Roman"/>
                <w:color w:val="000000"/>
              </w:rPr>
              <w:t xml:space="preserve"> 2 статті 28 Закону</w:t>
            </w:r>
            <w:r w:rsidRPr="0033136C">
              <w:rPr>
                <w:rFonts w:ascii="Times New Roman" w:eastAsia="Times New Roman" w:hAnsi="Times New Roman" w:cs="Times New Roman"/>
                <w:color w:val="000000"/>
              </w:rPr>
              <w:t xml:space="preserve">,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33136C">
              <w:rPr>
                <w:rFonts w:ascii="Times New Roman" w:eastAsia="Times New Roman" w:hAnsi="Times New Roman" w:cs="Times New Roman"/>
                <w:color w:val="000000"/>
              </w:rPr>
              <w:t>закупівель</w:t>
            </w:r>
            <w:proofErr w:type="spellEnd"/>
            <w:r w:rsidRPr="0033136C">
              <w:rPr>
                <w:rFonts w:ascii="Times New Roman" w:eastAsia="Times New Roman" w:hAnsi="Times New Roman" w:cs="Times New Roman"/>
                <w:color w:val="000000"/>
              </w:rPr>
              <w:t xml:space="preserve"> до інформації, яка визначена учасником конфіденційною.</w:t>
            </w:r>
          </w:p>
          <w:p w:rsidR="00347C9F" w:rsidRPr="0033136C" w:rsidRDefault="00347C9F" w:rsidP="0033136C">
            <w:pPr>
              <w:widowControl w:val="0"/>
              <w:shd w:val="clear" w:color="auto" w:fill="FFFFFF"/>
              <w:spacing w:after="0" w:line="240" w:lineRule="auto"/>
              <w:jc w:val="both"/>
              <w:rPr>
                <w:rFonts w:ascii="Times New Roman" w:eastAsia="Times New Roman" w:hAnsi="Times New Roman" w:cs="Times New Roman"/>
                <w:color w:val="000000"/>
              </w:rPr>
            </w:pPr>
            <w:r w:rsidRPr="0033136C">
              <w:rPr>
                <w:rFonts w:ascii="Times New Roman" w:eastAsia="Times New Roman" w:hAnsi="Times New Roman" w:cs="Times New Roman"/>
                <w:color w:val="000000"/>
              </w:rPr>
              <w:t>2.4.</w:t>
            </w:r>
            <w:r w:rsidR="00055404" w:rsidRPr="0033136C">
              <w:rPr>
                <w:rFonts w:ascii="Times New Roman" w:eastAsia="Times New Roman" w:hAnsi="Times New Roman" w:cs="Times New Roman"/>
                <w:color w:val="000000"/>
              </w:rPr>
              <w:t xml:space="preserve"> </w:t>
            </w:r>
            <w:r w:rsidRPr="0033136C">
              <w:rPr>
                <w:rFonts w:ascii="Times New Roman" w:eastAsia="Times New Roman" w:hAnsi="Times New Roman" w:cs="Times New Roman"/>
                <w:color w:val="000000"/>
              </w:rPr>
              <w:t>Протокол</w:t>
            </w:r>
            <w:r w:rsidR="00055404" w:rsidRPr="0033136C">
              <w:rPr>
                <w:rFonts w:ascii="Times New Roman" w:eastAsia="Times New Roman" w:hAnsi="Times New Roman" w:cs="Times New Roman"/>
                <w:color w:val="000000"/>
              </w:rPr>
              <w:t xml:space="preserve"> розкриття тендерних пропозицій</w:t>
            </w:r>
            <w:r w:rsidRPr="0033136C">
              <w:rPr>
                <w:rFonts w:ascii="Times New Roman" w:eastAsia="Times New Roman" w:hAnsi="Times New Roman" w:cs="Times New Roman"/>
                <w:color w:val="000000"/>
              </w:rPr>
              <w:t xml:space="preserve"> формується та оприлюднюється електронною системою </w:t>
            </w:r>
            <w:proofErr w:type="spellStart"/>
            <w:r w:rsidRPr="0033136C">
              <w:rPr>
                <w:rFonts w:ascii="Times New Roman" w:eastAsia="Times New Roman" w:hAnsi="Times New Roman" w:cs="Times New Roman"/>
                <w:color w:val="000000"/>
              </w:rPr>
              <w:t>закупівель</w:t>
            </w:r>
            <w:proofErr w:type="spellEnd"/>
            <w:r w:rsidRPr="0033136C">
              <w:rPr>
                <w:rFonts w:ascii="Times New Roman" w:eastAsia="Times New Roman" w:hAnsi="Times New Roman" w:cs="Times New Roman"/>
                <w:color w:val="000000"/>
              </w:rPr>
              <w:t xml:space="preserve"> автоматично в день розкриття тен</w:t>
            </w:r>
            <w:r w:rsidR="00055404" w:rsidRPr="0033136C">
              <w:rPr>
                <w:rFonts w:ascii="Times New Roman" w:eastAsia="Times New Roman" w:hAnsi="Times New Roman" w:cs="Times New Roman"/>
                <w:color w:val="000000"/>
              </w:rPr>
              <w:t>дерних пропозицій</w:t>
            </w:r>
            <w:r w:rsidRPr="0033136C">
              <w:rPr>
                <w:rFonts w:ascii="Times New Roman" w:eastAsia="Times New Roman" w:hAnsi="Times New Roman" w:cs="Times New Roman"/>
                <w:color w:val="000000"/>
              </w:rPr>
              <w:t>.</w:t>
            </w:r>
          </w:p>
          <w:p w:rsidR="00347C9F" w:rsidRPr="0033136C" w:rsidRDefault="00347C9F" w:rsidP="0033136C">
            <w:pPr>
              <w:widowControl w:val="0"/>
              <w:autoSpaceDN w:val="0"/>
              <w:spacing w:after="0" w:line="240" w:lineRule="auto"/>
              <w:ind w:right="113" w:firstLine="388"/>
              <w:contextualSpacing/>
              <w:jc w:val="both"/>
              <w:rPr>
                <w:rFonts w:ascii="Times New Roman" w:hAnsi="Times New Roman" w:cs="Times New Roman"/>
              </w:rPr>
            </w:pPr>
          </w:p>
        </w:tc>
      </w:tr>
      <w:tr w:rsidR="00347C9F" w:rsidRPr="0033136C" w:rsidTr="00347C9F">
        <w:trPr>
          <w:trHeight w:val="52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hideMark/>
          </w:tcPr>
          <w:p w:rsidR="00347C9F" w:rsidRPr="0033136C" w:rsidRDefault="00347C9F" w:rsidP="0033136C">
            <w:pPr>
              <w:widowControl w:val="0"/>
              <w:numPr>
                <w:ilvl w:val="0"/>
                <w:numId w:val="2"/>
              </w:numPr>
              <w:autoSpaceDN w:val="0"/>
              <w:spacing w:after="0" w:line="240" w:lineRule="auto"/>
              <w:ind w:left="0" w:right="113" w:firstLine="388"/>
              <w:contextualSpacing/>
              <w:jc w:val="both"/>
              <w:rPr>
                <w:rFonts w:ascii="Times New Roman" w:hAnsi="Times New Roman" w:cs="Times New Roman"/>
                <w:b/>
              </w:rPr>
            </w:pPr>
            <w:r w:rsidRPr="0033136C">
              <w:rPr>
                <w:rFonts w:ascii="Times New Roman" w:hAnsi="Times New Roman" w:cs="Times New Roman"/>
                <w:b/>
              </w:rPr>
              <w:lastRenderedPageBreak/>
              <w:t>Розгляд та оцінка тендерної пропозиції</w:t>
            </w:r>
            <w:r w:rsidR="00055404" w:rsidRPr="0033136C">
              <w:rPr>
                <w:rFonts w:ascii="Times New Roman" w:hAnsi="Times New Roman" w:cs="Times New Roman"/>
                <w:b/>
              </w:rPr>
              <w:t xml:space="preserve"> та визначення переможця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Перелік критеріїв та методика оцінки тендерної пропозиції із зазначенням питомої ваги критерію</w:t>
            </w:r>
          </w:p>
        </w:tc>
        <w:tc>
          <w:tcPr>
            <w:tcW w:w="7321" w:type="dxa"/>
            <w:tcBorders>
              <w:top w:val="single" w:sz="4" w:space="0" w:color="auto"/>
              <w:left w:val="single" w:sz="4" w:space="0" w:color="auto"/>
              <w:bottom w:val="single" w:sz="4" w:space="0" w:color="auto"/>
              <w:right w:val="single" w:sz="4" w:space="0" w:color="auto"/>
            </w:tcBorders>
            <w:hideMark/>
          </w:tcPr>
          <w:p w:rsidR="000C38C0" w:rsidRPr="000C38C0" w:rsidRDefault="000C38C0"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0C38C0">
              <w:rPr>
                <w:rFonts w:ascii="Times New Roman" w:hAnsi="Times New Roman" w:cs="Times New Roman"/>
              </w:rPr>
              <w:t xml:space="preserve">Оцінка тендерних пропозицій здійснюється на основі критерію – «Ціна». Питома вага критерію «Ціна» становить 100%. Методика оцінки: Оцінка тендерних пропозицій проводиться автоматично електронною системою </w:t>
            </w:r>
            <w:proofErr w:type="spellStart"/>
            <w:r w:rsidRPr="000C38C0">
              <w:rPr>
                <w:rFonts w:ascii="Times New Roman" w:hAnsi="Times New Roman" w:cs="Times New Roman"/>
              </w:rPr>
              <w:t>закупівель</w:t>
            </w:r>
            <w:proofErr w:type="spellEnd"/>
            <w:r w:rsidRPr="000C38C0">
              <w:rPr>
                <w:rFonts w:ascii="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47C9F" w:rsidRPr="000C38C0"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0C38C0">
              <w:rPr>
                <w:rFonts w:ascii="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3975FE">
              <w:rPr>
                <w:rFonts w:ascii="Times New Roman" w:hAnsi="Times New Roman" w:cs="Times New Roman"/>
              </w:rPr>
              <w:t xml:space="preserve">  - </w:t>
            </w:r>
            <w:r w:rsidRPr="000C38C0">
              <w:rPr>
                <w:rFonts w:ascii="Times New Roman" w:hAnsi="Times New Roman" w:cs="Times New Roman"/>
              </w:rPr>
              <w:t>у разі, якщо Учасник  не є платником ПДВ.</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0C38C0">
              <w:rPr>
                <w:rFonts w:ascii="Times New Roman" w:hAnsi="Times New Roman" w:cs="Times New Roman"/>
              </w:rPr>
              <w:t xml:space="preserve">До початку проведення електронного аукціону в електронній системі </w:t>
            </w:r>
            <w:proofErr w:type="spellStart"/>
            <w:r w:rsidRPr="000C38C0">
              <w:rPr>
                <w:rFonts w:ascii="Times New Roman" w:hAnsi="Times New Roman" w:cs="Times New Roman"/>
              </w:rPr>
              <w:t>закупівель</w:t>
            </w:r>
            <w:proofErr w:type="spellEnd"/>
            <w:r w:rsidRPr="000C38C0">
              <w:rPr>
                <w:rFonts w:ascii="Times New Roman" w:hAnsi="Times New Roman" w:cs="Times New Roman"/>
              </w:rPr>
              <w:t xml:space="preserve"> автоматично розкривається інформація про ціну та перелік</w:t>
            </w:r>
            <w:r w:rsidRPr="0033136C">
              <w:rPr>
                <w:rFonts w:ascii="Times New Roman" w:hAnsi="Times New Roman" w:cs="Times New Roman"/>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Під час проведення електронного аукціону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відображаються значення ціни тендерної пропозиції учасника та приведеної ціни.</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Розмір мінімального кроку пониження ціни під час електронного аукціону – 0,5% (від очікуваної вартості закупівлі)</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Учасник визначає ціни на товар</w:t>
            </w:r>
            <w:r w:rsidR="00055404" w:rsidRPr="0033136C">
              <w:rPr>
                <w:rFonts w:ascii="Times New Roman" w:hAnsi="Times New Roman" w:cs="Times New Roman"/>
              </w:rPr>
              <w:t>, що він пропонує поставити</w:t>
            </w:r>
            <w:r w:rsidRPr="0033136C">
              <w:rPr>
                <w:rFonts w:ascii="Times New Roman" w:hAnsi="Times New Roman" w:cs="Times New Roman"/>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00055404" w:rsidRPr="0033136C">
              <w:rPr>
                <w:rFonts w:ascii="Times New Roman" w:hAnsi="Times New Roman" w:cs="Times New Roman"/>
              </w:rPr>
              <w:t xml:space="preserve">витрат на транспортування та </w:t>
            </w:r>
            <w:r w:rsidRPr="0033136C">
              <w:rPr>
                <w:rFonts w:ascii="Times New Roman" w:hAnsi="Times New Roman" w:cs="Times New Roman"/>
              </w:rPr>
              <w:t>усіх інших</w:t>
            </w:r>
            <w:r w:rsidR="00055404" w:rsidRPr="0033136C">
              <w:rPr>
                <w:rFonts w:ascii="Times New Roman" w:hAnsi="Times New Roman" w:cs="Times New Roman"/>
              </w:rPr>
              <w:t xml:space="preserve"> витрат передбачених для </w:t>
            </w:r>
            <w:r w:rsidRPr="0033136C">
              <w:rPr>
                <w:rFonts w:ascii="Times New Roman" w:hAnsi="Times New Roman" w:cs="Times New Roman"/>
              </w:rPr>
              <w:t>даного виду</w:t>
            </w:r>
            <w:r w:rsidR="00055404" w:rsidRPr="0033136C">
              <w:rPr>
                <w:rFonts w:ascii="Times New Roman" w:hAnsi="Times New Roman" w:cs="Times New Roman"/>
              </w:rPr>
              <w:t xml:space="preserve"> товару</w:t>
            </w:r>
            <w:r w:rsidRPr="0033136C">
              <w:rPr>
                <w:rFonts w:ascii="Times New Roman" w:hAnsi="Times New Roman" w:cs="Times New Roman"/>
              </w:rPr>
              <w:t>.</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3136C">
              <w:rPr>
                <w:rFonts w:ascii="Times New Roman" w:hAnsi="Times New Roman" w:cs="Times New Roman"/>
              </w:rPr>
              <w:lastRenderedPageBreak/>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протягом одного дня з дня прийняття відповідного рішення.</w:t>
            </w:r>
          </w:p>
          <w:p w:rsidR="00347C9F" w:rsidRPr="0033136C" w:rsidRDefault="00347C9F" w:rsidP="005F2A9C">
            <w:pPr>
              <w:widowControl w:val="0"/>
              <w:numPr>
                <w:ilvl w:val="1"/>
                <w:numId w:val="5"/>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47C9F" w:rsidRPr="0033136C" w:rsidRDefault="004A7B05" w:rsidP="0033136C">
            <w:pPr>
              <w:pStyle w:val="a8"/>
              <w:shd w:val="clear" w:color="auto" w:fill="FFFFFF"/>
              <w:spacing w:after="0" w:line="240" w:lineRule="auto"/>
              <w:ind w:left="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55404" w:rsidRPr="0033136C">
              <w:rPr>
                <w:rFonts w:ascii="Times New Roman" w:hAnsi="Times New Roman" w:cs="Times New Roman"/>
                <w:sz w:val="22"/>
                <w:szCs w:val="22"/>
                <w:lang w:val="uk-UA"/>
              </w:rPr>
              <w:t>1.8.</w:t>
            </w:r>
            <w:r>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4" w:name="n803"/>
            <w:bookmarkEnd w:id="4"/>
            <w:r w:rsidRPr="0033136C">
              <w:rPr>
                <w:rFonts w:ascii="Times New Roman" w:eastAsia="Times New Roman" w:hAnsi="Times New Roman" w:cs="Times New Roman"/>
              </w:rPr>
              <w:t xml:space="preserve">За результатами розгляду замовником в електронній системі </w:t>
            </w:r>
            <w:proofErr w:type="spellStart"/>
            <w:r w:rsidRPr="0033136C">
              <w:rPr>
                <w:rFonts w:ascii="Times New Roman" w:eastAsia="Times New Roman" w:hAnsi="Times New Roman" w:cs="Times New Roman"/>
              </w:rPr>
              <w:t>закупівель</w:t>
            </w:r>
            <w:proofErr w:type="spellEnd"/>
            <w:r w:rsidRPr="0033136C">
              <w:rPr>
                <w:rFonts w:ascii="Times New Roman" w:eastAsia="Times New Roman" w:hAnsi="Times New Roman" w:cs="Times New Roman"/>
              </w:rPr>
              <w:t xml:space="preserve"> відповідно до статті 10 цього Закону складається та оприлюднюється протокол розгляду всіх тендерних пропозицій.</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5" w:name="n804"/>
            <w:bookmarkEnd w:id="5"/>
            <w:r w:rsidRPr="0033136C">
              <w:rPr>
                <w:rFonts w:ascii="Times New Roman" w:eastAsia="Times New Roman" w:hAnsi="Times New Roman" w:cs="Times New Roman"/>
              </w:rPr>
              <w:t>Протокол розгляду тендерних пропозицій повинен містити інформацію про:</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6" w:name="n805"/>
            <w:bookmarkEnd w:id="6"/>
            <w:r w:rsidRPr="0033136C">
              <w:rPr>
                <w:rFonts w:ascii="Times New Roman" w:eastAsia="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7" w:name="n806"/>
            <w:bookmarkEnd w:id="7"/>
            <w:r w:rsidRPr="0033136C">
              <w:rPr>
                <w:rFonts w:ascii="Times New Roman" w:eastAsia="Times New Roman" w:hAnsi="Times New Roman" w:cs="Times New Roman"/>
              </w:rPr>
              <w:t xml:space="preserve">2) унікальний номер оголошення про проведення конкурентної процедури закупівлі, присвоєний електронною системою </w:t>
            </w:r>
            <w:proofErr w:type="spellStart"/>
            <w:r w:rsidRPr="0033136C">
              <w:rPr>
                <w:rFonts w:ascii="Times New Roman" w:eastAsia="Times New Roman" w:hAnsi="Times New Roman" w:cs="Times New Roman"/>
              </w:rPr>
              <w:t>закупівель</w:t>
            </w:r>
            <w:proofErr w:type="spellEnd"/>
            <w:r w:rsidRPr="0033136C">
              <w:rPr>
                <w:rFonts w:ascii="Times New Roman" w:eastAsia="Times New Roman" w:hAnsi="Times New Roman" w:cs="Times New Roman"/>
              </w:rPr>
              <w:t>;</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8" w:name="n807"/>
            <w:bookmarkEnd w:id="8"/>
            <w:r w:rsidRPr="0033136C">
              <w:rPr>
                <w:rFonts w:ascii="Times New Roman" w:eastAsia="Times New Roman" w:hAnsi="Times New Roman" w:cs="Times New Roman"/>
              </w:rPr>
              <w:t>3) перелік тендерних пропозицій;</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9" w:name="n808"/>
            <w:bookmarkEnd w:id="9"/>
            <w:r w:rsidRPr="0033136C">
              <w:rPr>
                <w:rFonts w:ascii="Times New Roman" w:eastAsia="Times New Roman" w:hAnsi="Times New Roman" w:cs="Times New Roman"/>
              </w:rPr>
              <w:t>4) найменування (для юридичної особи) або прізвище, ім’я, по батькові (за наявності) (для фізичної особи) учасників;</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0" w:name="n809"/>
            <w:bookmarkEnd w:id="10"/>
            <w:r w:rsidRPr="0033136C">
              <w:rPr>
                <w:rFonts w:ascii="Times New Roman" w:eastAsia="Times New Roman" w:hAnsi="Times New Roman" w:cs="Times New Roman"/>
              </w:rPr>
              <w:t>5) результат розгляду кожної тендерної пропозиції (відхилення тендерної пропозиції/допущення до аукціону);</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1" w:name="n810"/>
            <w:bookmarkEnd w:id="11"/>
            <w:r w:rsidRPr="0033136C">
              <w:rPr>
                <w:rFonts w:ascii="Times New Roman" w:eastAsia="Times New Roman" w:hAnsi="Times New Roman" w:cs="Times New Roman"/>
              </w:rPr>
              <w:t>6) підстави відхилення тендерної пропозиції (у разі відхилення) згідно зі статтею 31 цього Закону.</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2" w:name="n811"/>
            <w:bookmarkEnd w:id="12"/>
            <w:r w:rsidRPr="0033136C">
              <w:rPr>
                <w:rFonts w:ascii="Times New Roman" w:eastAsia="Times New Roman" w:hAnsi="Times New Roman" w:cs="Times New Roman"/>
              </w:rPr>
              <w:t xml:space="preserve">Після оприлюднення замовником протоколу розгляду тендерних пропозицій електронною системою </w:t>
            </w:r>
            <w:proofErr w:type="spellStart"/>
            <w:r w:rsidRPr="0033136C">
              <w:rPr>
                <w:rFonts w:ascii="Times New Roman" w:eastAsia="Times New Roman" w:hAnsi="Times New Roman" w:cs="Times New Roman"/>
              </w:rPr>
              <w:t>закупівель</w:t>
            </w:r>
            <w:proofErr w:type="spellEnd"/>
            <w:r w:rsidRPr="0033136C">
              <w:rPr>
                <w:rFonts w:ascii="Times New Roman" w:eastAsia="Times New Roman" w:hAnsi="Times New Roman" w:cs="Times New Roman"/>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3" w:name="n812"/>
            <w:bookmarkEnd w:id="13"/>
            <w:r w:rsidRPr="0033136C">
              <w:rPr>
                <w:rFonts w:ascii="Times New Roman" w:eastAsia="Times New Roman" w:hAnsi="Times New Roman" w:cs="Times New Roman"/>
              </w:rPr>
              <w:t>Протокол розгляду тендерних пропозицій може містити іншу інформацію.</w:t>
            </w:r>
          </w:p>
          <w:p w:rsidR="00347C9F" w:rsidRPr="0033136C" w:rsidRDefault="00347C9F" w:rsidP="0033136C">
            <w:pPr>
              <w:shd w:val="clear" w:color="auto" w:fill="FFFFFF"/>
              <w:spacing w:after="0" w:line="240" w:lineRule="auto"/>
              <w:ind w:firstLine="450"/>
              <w:jc w:val="both"/>
              <w:rPr>
                <w:rFonts w:ascii="Times New Roman" w:eastAsia="Times New Roman" w:hAnsi="Times New Roman" w:cs="Times New Roman"/>
              </w:rPr>
            </w:pPr>
            <w:bookmarkStart w:id="14" w:name="n813"/>
            <w:bookmarkEnd w:id="14"/>
            <w:r w:rsidRPr="0033136C">
              <w:rPr>
                <w:rFonts w:ascii="Times New Roman" w:eastAsia="Times New Roman" w:hAnsi="Times New Roman" w:cs="Times New Roman"/>
              </w:rPr>
              <w:t>1.9. Замовник та учасники не можуть ініціювати будь-які переговори з питань внесення змін до змісту або ці</w:t>
            </w:r>
            <w:r w:rsidR="00055404" w:rsidRPr="0033136C">
              <w:rPr>
                <w:rFonts w:ascii="Times New Roman" w:eastAsia="Times New Roman" w:hAnsi="Times New Roman" w:cs="Times New Roman"/>
              </w:rPr>
              <w:t>ни поданої тендерної пропозиції</w:t>
            </w:r>
            <w:r w:rsidRPr="0033136C">
              <w:rPr>
                <w:rFonts w:ascii="Times New Roman" w:eastAsia="Times New Roman" w:hAnsi="Times New Roman" w:cs="Times New Roman"/>
              </w:rPr>
              <w:t>.</w:t>
            </w:r>
          </w:p>
          <w:p w:rsidR="00347C9F" w:rsidRPr="0033136C" w:rsidRDefault="004A7B05" w:rsidP="0033136C">
            <w:pPr>
              <w:widowControl w:val="0"/>
              <w:spacing w:after="0" w:line="240" w:lineRule="auto"/>
              <w:ind w:left="33" w:right="113"/>
              <w:contextualSpacing/>
              <w:jc w:val="both"/>
              <w:rPr>
                <w:rFonts w:ascii="Times New Roman" w:hAnsi="Times New Roman" w:cs="Times New Roman"/>
              </w:rPr>
            </w:pPr>
            <w:r>
              <w:rPr>
                <w:rFonts w:ascii="Times New Roman" w:hAnsi="Times New Roman" w:cs="Times New Roman"/>
              </w:rPr>
              <w:t xml:space="preserve">        </w:t>
            </w:r>
            <w:r w:rsidR="00347C9F" w:rsidRPr="0033136C">
              <w:rPr>
                <w:rFonts w:ascii="Times New Roman" w:hAnsi="Times New Roman" w:cs="Times New Roman"/>
              </w:rPr>
              <w:t>1.10</w:t>
            </w:r>
            <w:r>
              <w:rPr>
                <w:rFonts w:ascii="Times New Roman" w:hAnsi="Times New Roman" w:cs="Times New Roman"/>
              </w:rPr>
              <w:t>.</w:t>
            </w:r>
            <w:r w:rsidR="00347C9F" w:rsidRPr="0033136C">
              <w:rPr>
                <w:rFonts w:ascii="Times New Roman" w:hAnsi="Times New Roman" w:cs="Times New Roman"/>
              </w:rPr>
              <w:t xml:space="preserve"> </w:t>
            </w:r>
            <w:r w:rsidR="00347C9F" w:rsidRPr="0033136C">
              <w:rPr>
                <w:rFonts w:ascii="Times New Roman" w:hAnsi="Times New Roman" w:cs="Times New Roman"/>
                <w:b/>
              </w:rPr>
              <w:t>Аномально низька ціна тендерної пропозиції</w:t>
            </w:r>
            <w:r w:rsidR="00347C9F" w:rsidRPr="0033136C">
              <w:rPr>
                <w:rFonts w:ascii="Times New Roman" w:hAnsi="Times New Roman" w:cs="Times New Roman"/>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347C9F" w:rsidRPr="0033136C">
              <w:rPr>
                <w:rFonts w:ascii="Times New Roman" w:hAnsi="Times New Roman" w:cs="Times New Roman"/>
              </w:rPr>
              <w:t>закупівель</w:t>
            </w:r>
            <w:proofErr w:type="spellEnd"/>
            <w:r w:rsidR="00347C9F" w:rsidRPr="0033136C">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r w:rsidR="00C66803" w:rsidRPr="0033136C">
              <w:rPr>
                <w:rFonts w:ascii="Times New Roman" w:hAnsi="Times New Roman" w:cs="Times New Roman"/>
              </w:rPr>
              <w:t xml:space="preserve"> визначеного абзацом першим</w:t>
            </w:r>
            <w:r w:rsidRPr="0033136C">
              <w:rPr>
                <w:rFonts w:ascii="Times New Roman" w:hAnsi="Times New Roman" w:cs="Times New Roman"/>
              </w:rPr>
              <w:t xml:space="preserve"> частини</w:t>
            </w:r>
            <w:r w:rsidR="00C66803" w:rsidRPr="0033136C">
              <w:rPr>
                <w:rFonts w:ascii="Times New Roman" w:hAnsi="Times New Roman" w:cs="Times New Roman"/>
              </w:rPr>
              <w:t xml:space="preserve"> 14 статті 29 Закону</w:t>
            </w:r>
            <w:r w:rsidRPr="0033136C">
              <w:rPr>
                <w:rFonts w:ascii="Times New Roman" w:hAnsi="Times New Roman" w:cs="Times New Roman"/>
              </w:rPr>
              <w:t>.</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Обґрунтування аномально низької тендерної пропозиції може містити інформацію про:</w:t>
            </w:r>
          </w:p>
          <w:p w:rsidR="00347C9F" w:rsidRPr="0033136C" w:rsidRDefault="00347C9F" w:rsidP="005F2A9C">
            <w:pPr>
              <w:widowControl w:val="0"/>
              <w:numPr>
                <w:ilvl w:val="0"/>
                <w:numId w:val="6"/>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7C9F" w:rsidRPr="0033136C" w:rsidRDefault="00347C9F" w:rsidP="005F2A9C">
            <w:pPr>
              <w:widowControl w:val="0"/>
              <w:numPr>
                <w:ilvl w:val="0"/>
                <w:numId w:val="6"/>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7C9F" w:rsidRPr="0033136C" w:rsidRDefault="00347C9F" w:rsidP="005F2A9C">
            <w:pPr>
              <w:widowControl w:val="0"/>
              <w:numPr>
                <w:ilvl w:val="0"/>
                <w:numId w:val="6"/>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отримання учасником державної допомоги згідно із законодавством.</w:t>
            </w:r>
          </w:p>
          <w:p w:rsidR="00347C9F" w:rsidRPr="0033136C" w:rsidRDefault="00A56CD4" w:rsidP="0033136C">
            <w:pPr>
              <w:pStyle w:val="a8"/>
              <w:widowControl w:val="0"/>
              <w:spacing w:after="0" w:line="240" w:lineRule="auto"/>
              <w:ind w:left="0" w:right="11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66803" w:rsidRPr="0033136C">
              <w:rPr>
                <w:rFonts w:ascii="Times New Roman" w:hAnsi="Times New Roman" w:cs="Times New Roman"/>
                <w:sz w:val="22"/>
                <w:szCs w:val="22"/>
                <w:lang w:val="uk-UA"/>
              </w:rPr>
              <w:t>1.11.</w:t>
            </w:r>
            <w:r w:rsidR="00896555">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За результатами розгляду та оцінки</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тендерної</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пропозиції</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замовник</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визначає</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переможця</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процедури</w:t>
            </w:r>
            <w:r w:rsidR="00C66803" w:rsidRPr="0033136C">
              <w:rPr>
                <w:rFonts w:ascii="Times New Roman" w:hAnsi="Times New Roman" w:cs="Times New Roman"/>
                <w:sz w:val="22"/>
                <w:szCs w:val="22"/>
                <w:lang w:val="uk-UA"/>
              </w:rPr>
              <w:t xml:space="preserve"> </w:t>
            </w:r>
            <w:r w:rsidR="00347C9F" w:rsidRPr="0033136C">
              <w:rPr>
                <w:rFonts w:ascii="Times New Roman" w:hAnsi="Times New Roman" w:cs="Times New Roman"/>
                <w:sz w:val="22"/>
                <w:szCs w:val="22"/>
                <w:lang w:val="uk-UA"/>
              </w:rPr>
              <w:t>закупівлі та приймає рішення про намір укласти договір про закупівлю згідно із Законом.</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B0A3C" w:rsidRPr="0033136C" w:rsidRDefault="00347C9F" w:rsidP="0033136C">
            <w:pPr>
              <w:widowControl w:val="0"/>
              <w:spacing w:after="0" w:line="240" w:lineRule="auto"/>
              <w:ind w:left="33" w:right="113" w:firstLine="425"/>
              <w:contextualSpacing/>
              <w:jc w:val="both"/>
              <w:rPr>
                <w:rFonts w:ascii="Times New Roman" w:eastAsia="Times New Roman" w:hAnsi="Times New Roman" w:cs="Times New Roman"/>
              </w:rPr>
            </w:pPr>
            <w:r w:rsidRPr="0033136C">
              <w:rPr>
                <w:rFonts w:ascii="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136C">
              <w:rPr>
                <w:rFonts w:ascii="Times New Roman" w:hAnsi="Times New Roman" w:cs="Times New Roman"/>
              </w:rPr>
              <w:t>невідповідностей</w:t>
            </w:r>
            <w:proofErr w:type="spellEnd"/>
            <w:r w:rsidRPr="0033136C">
              <w:rPr>
                <w:rFonts w:ascii="Times New Roman" w:hAnsi="Times New Roman" w:cs="Times New Roman"/>
              </w:rPr>
              <w:t xml:space="preserve">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w:t>
            </w:r>
          </w:p>
          <w:p w:rsidR="00347C9F" w:rsidRPr="0033136C" w:rsidRDefault="00347C9F" w:rsidP="0033136C">
            <w:pPr>
              <w:widowControl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Замовник розміщує повідомлення з вимогою про усунення </w:t>
            </w:r>
            <w:proofErr w:type="spellStart"/>
            <w:r w:rsidRPr="0033136C">
              <w:rPr>
                <w:rFonts w:ascii="Times New Roman" w:hAnsi="Times New Roman" w:cs="Times New Roman"/>
              </w:rPr>
              <w:t>невідповідностей</w:t>
            </w:r>
            <w:proofErr w:type="spellEnd"/>
            <w:r w:rsidRPr="0033136C">
              <w:rPr>
                <w:rFonts w:ascii="Times New Roman" w:hAnsi="Times New Roman" w:cs="Times New Roman"/>
              </w:rPr>
              <w:t xml:space="preserve"> в інформації та/або документах:</w:t>
            </w:r>
          </w:p>
          <w:p w:rsidR="00347C9F" w:rsidRPr="0033136C" w:rsidRDefault="00347C9F" w:rsidP="005F2A9C">
            <w:pPr>
              <w:widowControl w:val="0"/>
              <w:numPr>
                <w:ilvl w:val="0"/>
                <w:numId w:val="7"/>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що підтверджують відповідність учасника процедури закупівлі кваліфікаційним критеріям відповідно до статті 16 Закону;</w:t>
            </w:r>
          </w:p>
          <w:p w:rsidR="00347C9F" w:rsidRPr="0033136C" w:rsidRDefault="00347C9F" w:rsidP="005F2A9C">
            <w:pPr>
              <w:widowControl w:val="0"/>
              <w:numPr>
                <w:ilvl w:val="0"/>
                <w:numId w:val="7"/>
              </w:numPr>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на підтвердження права підпису тендерної пропозиції та/або договору про закупівлю.</w:t>
            </w:r>
          </w:p>
          <w:p w:rsidR="00347C9F" w:rsidRPr="0033136C" w:rsidRDefault="00347C9F" w:rsidP="0033136C">
            <w:pPr>
              <w:widowControl w:val="0"/>
              <w:autoSpaceDN w:val="0"/>
              <w:spacing w:after="0" w:line="240" w:lineRule="auto"/>
              <w:ind w:left="33" w:right="113" w:firstLine="425"/>
              <w:contextualSpacing/>
              <w:jc w:val="both"/>
              <w:rPr>
                <w:rFonts w:ascii="Times New Roman" w:hAnsi="Times New Roman" w:cs="Times New Roman"/>
              </w:rPr>
            </w:pPr>
            <w:r w:rsidRPr="0033136C">
              <w:rPr>
                <w:rFonts w:ascii="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3136C">
              <w:rPr>
                <w:rFonts w:ascii="Times New Roman" w:hAnsi="Times New Roman" w:cs="Times New Roman"/>
              </w:rPr>
              <w:t>невідповідностей</w:t>
            </w:r>
            <w:proofErr w:type="spellEnd"/>
            <w:r w:rsidRPr="0033136C">
              <w:rPr>
                <w:rFonts w:ascii="Times New Roman" w:hAnsi="Times New Roman" w:cs="Times New Roma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1F66A7">
              <w:rPr>
                <w:rFonts w:ascii="Times New Roman" w:hAnsi="Times New Roman" w:cs="Times New Roman"/>
              </w:rPr>
              <w:t>Інша інформація</w:t>
            </w:r>
          </w:p>
        </w:tc>
        <w:tc>
          <w:tcPr>
            <w:tcW w:w="7321" w:type="dxa"/>
            <w:tcBorders>
              <w:top w:val="single" w:sz="4" w:space="0" w:color="auto"/>
              <w:left w:val="single" w:sz="4" w:space="0" w:color="auto"/>
              <w:bottom w:val="single" w:sz="4" w:space="0" w:color="auto"/>
              <w:right w:val="single" w:sz="4" w:space="0" w:color="auto"/>
            </w:tcBorders>
          </w:tcPr>
          <w:p w:rsidR="00347C9F" w:rsidRPr="00D240EE" w:rsidRDefault="00347C9F" w:rsidP="0033136C">
            <w:pPr>
              <w:widowControl w:val="0"/>
              <w:spacing w:after="0" w:line="240" w:lineRule="auto"/>
              <w:ind w:right="113" w:firstLine="388"/>
              <w:contextualSpacing/>
              <w:jc w:val="both"/>
              <w:rPr>
                <w:rFonts w:ascii="Times New Roman" w:hAnsi="Times New Roman" w:cs="Times New Roman"/>
              </w:rPr>
            </w:pPr>
            <w:r w:rsidRPr="00D240EE">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rsidR="00347C9F" w:rsidRPr="00D240EE" w:rsidRDefault="00347C9F" w:rsidP="0033136C">
            <w:pPr>
              <w:widowControl w:val="0"/>
              <w:spacing w:after="0" w:line="240" w:lineRule="auto"/>
              <w:ind w:left="62" w:right="113"/>
              <w:contextualSpacing/>
              <w:jc w:val="both"/>
              <w:rPr>
                <w:rFonts w:ascii="Times New Roman" w:hAnsi="Times New Roman" w:cs="Times New Roman"/>
              </w:rPr>
            </w:pPr>
            <w:r w:rsidRPr="00D240EE">
              <w:rPr>
                <w:rFonts w:ascii="Times New Roman" w:hAnsi="Times New Roman" w:cs="Times New Roman"/>
              </w:rPr>
              <w:t xml:space="preserve">1) Для </w:t>
            </w:r>
            <w:r w:rsidRPr="00D240EE">
              <w:rPr>
                <w:rFonts w:ascii="Times New Roman" w:hAnsi="Times New Roman" w:cs="Times New Roman"/>
                <w:iCs/>
              </w:rPr>
              <w:t xml:space="preserve">підтвердження правомочності на укладення договору про закупівлю, учасники у складі тендерної пропозиції подають </w:t>
            </w:r>
            <w:r w:rsidRPr="00D240EE">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130"/>
              <w:gridCol w:w="3432"/>
            </w:tblGrid>
            <w:tr w:rsidR="0051161B" w:rsidRPr="00D240EE" w:rsidTr="001F66A7">
              <w:trPr>
                <w:jc w:val="center"/>
              </w:trPr>
              <w:tc>
                <w:tcPr>
                  <w:tcW w:w="1963" w:type="dxa"/>
                  <w:tcBorders>
                    <w:top w:val="single" w:sz="4" w:space="0" w:color="auto"/>
                    <w:left w:val="single" w:sz="4" w:space="0" w:color="auto"/>
                    <w:bottom w:val="single" w:sz="4" w:space="0" w:color="auto"/>
                    <w:right w:val="single" w:sz="4" w:space="0" w:color="auto"/>
                  </w:tcBorders>
                  <w:hideMark/>
                </w:tcPr>
                <w:p w:rsidR="00347C9F" w:rsidRPr="00D240EE" w:rsidRDefault="00347C9F" w:rsidP="0033136C">
                  <w:pPr>
                    <w:widowControl w:val="0"/>
                    <w:autoSpaceDN w:val="0"/>
                    <w:spacing w:after="0" w:line="240" w:lineRule="auto"/>
                    <w:ind w:left="62" w:right="113"/>
                    <w:contextualSpacing/>
                    <w:jc w:val="both"/>
                    <w:rPr>
                      <w:rFonts w:ascii="Times New Roman" w:hAnsi="Times New Roman" w:cs="Times New Roman"/>
                    </w:rPr>
                  </w:pPr>
                  <w:r w:rsidRPr="00D240EE">
                    <w:rPr>
                      <w:rFonts w:ascii="Times New Roman" w:hAnsi="Times New Roman" w:cs="Times New Roman"/>
                    </w:rPr>
                    <w:t>Прізвище, ім’я, по батькові особи, яка має право укладати договори</w:t>
                  </w:r>
                </w:p>
              </w:tc>
              <w:tc>
                <w:tcPr>
                  <w:tcW w:w="1130" w:type="dxa"/>
                  <w:tcBorders>
                    <w:top w:val="single" w:sz="4" w:space="0" w:color="auto"/>
                    <w:left w:val="single" w:sz="4" w:space="0" w:color="auto"/>
                    <w:bottom w:val="single" w:sz="4" w:space="0" w:color="auto"/>
                    <w:right w:val="single" w:sz="4" w:space="0" w:color="auto"/>
                  </w:tcBorders>
                  <w:hideMark/>
                </w:tcPr>
                <w:p w:rsidR="00347C9F" w:rsidRPr="00D240EE" w:rsidRDefault="00347C9F" w:rsidP="0033136C">
                  <w:pPr>
                    <w:widowControl w:val="0"/>
                    <w:autoSpaceDN w:val="0"/>
                    <w:spacing w:after="0" w:line="240" w:lineRule="auto"/>
                    <w:ind w:left="62" w:right="113"/>
                    <w:contextualSpacing/>
                    <w:jc w:val="both"/>
                    <w:rPr>
                      <w:rFonts w:ascii="Times New Roman" w:hAnsi="Times New Roman" w:cs="Times New Roman"/>
                    </w:rPr>
                  </w:pPr>
                  <w:r w:rsidRPr="00D240EE">
                    <w:rPr>
                      <w:rFonts w:ascii="Times New Roman" w:hAnsi="Times New Roman" w:cs="Times New Roman"/>
                    </w:rPr>
                    <w:t>Посада</w:t>
                  </w:r>
                </w:p>
              </w:tc>
              <w:tc>
                <w:tcPr>
                  <w:tcW w:w="3432" w:type="dxa"/>
                  <w:tcBorders>
                    <w:top w:val="single" w:sz="4" w:space="0" w:color="auto"/>
                    <w:left w:val="single" w:sz="4" w:space="0" w:color="auto"/>
                    <w:bottom w:val="single" w:sz="4" w:space="0" w:color="auto"/>
                    <w:right w:val="single" w:sz="4" w:space="0" w:color="auto"/>
                  </w:tcBorders>
                  <w:hideMark/>
                </w:tcPr>
                <w:p w:rsidR="00347C9F" w:rsidRPr="00D240EE" w:rsidRDefault="00347C9F" w:rsidP="0033136C">
                  <w:pPr>
                    <w:widowControl w:val="0"/>
                    <w:autoSpaceDN w:val="0"/>
                    <w:spacing w:after="0" w:line="240" w:lineRule="auto"/>
                    <w:ind w:left="62" w:right="113"/>
                    <w:contextualSpacing/>
                    <w:jc w:val="both"/>
                    <w:rPr>
                      <w:rFonts w:ascii="Times New Roman" w:hAnsi="Times New Roman" w:cs="Times New Roman"/>
                    </w:rPr>
                  </w:pPr>
                  <w:r w:rsidRPr="00D240EE">
                    <w:rPr>
                      <w:rFonts w:ascii="Times New Roman" w:hAnsi="Times New Roman" w:cs="Times New Roman"/>
                    </w:rPr>
                    <w:t xml:space="preserve">Зазначаються документи, що підтверджують правомочність особи на укладення договору про закупівлю (копії або оригінали яких повинні бути </w:t>
                  </w:r>
                  <w:r w:rsidRPr="00D240EE">
                    <w:rPr>
                      <w:rFonts w:ascii="Times New Roman" w:hAnsi="Times New Roman" w:cs="Times New Roman"/>
                    </w:rPr>
                    <w:lastRenderedPageBreak/>
                    <w:t>надані Учасником в складі тендерної  пропозиції)</w:t>
                  </w:r>
                </w:p>
              </w:tc>
            </w:tr>
            <w:tr w:rsidR="0051161B" w:rsidRPr="00D240EE" w:rsidTr="001F66A7">
              <w:trPr>
                <w:jc w:val="center"/>
              </w:trPr>
              <w:tc>
                <w:tcPr>
                  <w:tcW w:w="1963" w:type="dxa"/>
                  <w:tcBorders>
                    <w:top w:val="single" w:sz="4" w:space="0" w:color="auto"/>
                    <w:left w:val="single" w:sz="4" w:space="0" w:color="auto"/>
                    <w:bottom w:val="single" w:sz="4" w:space="0" w:color="auto"/>
                    <w:right w:val="single" w:sz="4" w:space="0" w:color="auto"/>
                  </w:tcBorders>
                </w:tcPr>
                <w:p w:rsidR="00347C9F" w:rsidRPr="00D240EE" w:rsidRDefault="00347C9F" w:rsidP="0033136C">
                  <w:pPr>
                    <w:widowControl w:val="0"/>
                    <w:autoSpaceDN w:val="0"/>
                    <w:spacing w:after="0" w:line="240" w:lineRule="auto"/>
                    <w:ind w:left="62" w:right="113"/>
                    <w:contextualSpacing/>
                    <w:jc w:val="both"/>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347C9F" w:rsidRPr="00D240EE" w:rsidRDefault="00347C9F" w:rsidP="0033136C">
                  <w:pPr>
                    <w:widowControl w:val="0"/>
                    <w:autoSpaceDN w:val="0"/>
                    <w:spacing w:after="0" w:line="240" w:lineRule="auto"/>
                    <w:ind w:left="62" w:right="113"/>
                    <w:contextualSpacing/>
                    <w:jc w:val="both"/>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rsidR="00347C9F" w:rsidRPr="00D240EE" w:rsidRDefault="00347C9F" w:rsidP="0033136C">
                  <w:pPr>
                    <w:widowControl w:val="0"/>
                    <w:autoSpaceDN w:val="0"/>
                    <w:spacing w:after="0" w:line="240" w:lineRule="auto"/>
                    <w:ind w:left="62" w:right="113"/>
                    <w:contextualSpacing/>
                    <w:jc w:val="both"/>
                    <w:rPr>
                      <w:rFonts w:ascii="Times New Roman" w:hAnsi="Times New Roman" w:cs="Times New Roman"/>
                    </w:rPr>
                  </w:pPr>
                </w:p>
              </w:tc>
            </w:tr>
          </w:tbl>
          <w:p w:rsidR="00347C9F" w:rsidRPr="00D240EE" w:rsidRDefault="00347C9F" w:rsidP="0033136C">
            <w:pPr>
              <w:widowControl w:val="0"/>
              <w:spacing w:after="0" w:line="240" w:lineRule="auto"/>
              <w:ind w:left="62" w:right="113"/>
              <w:contextualSpacing/>
              <w:jc w:val="both"/>
              <w:rPr>
                <w:rFonts w:ascii="Times New Roman" w:hAnsi="Times New Roman" w:cs="Times New Roman"/>
                <w:lang w:val="ru-RU"/>
              </w:rPr>
            </w:pPr>
            <w:r w:rsidRPr="00D240EE">
              <w:rPr>
                <w:rFonts w:ascii="Times New Roman" w:hAnsi="Times New Roman" w:cs="Times New Roman"/>
              </w:rPr>
              <w:t>та документи, що підтверджують правомочність особи на укладення договору про закупівлю</w:t>
            </w:r>
            <w:r w:rsidRPr="00D240EE">
              <w:rPr>
                <w:rFonts w:ascii="Times New Roman" w:hAnsi="Times New Roman" w:cs="Times New Roman"/>
                <w:lang w:val="ru-RU"/>
              </w:rPr>
              <w:t xml:space="preserve">, </w:t>
            </w:r>
            <w:r w:rsidRPr="00D240EE">
              <w:rPr>
                <w:rFonts w:ascii="Times New Roman" w:hAnsi="Times New Roman" w:cs="Times New Roman"/>
                <w:u w:val="single"/>
              </w:rPr>
              <w:t>а саме:</w:t>
            </w:r>
          </w:p>
          <w:p w:rsidR="00347C9F" w:rsidRPr="00D240EE" w:rsidRDefault="00347C9F" w:rsidP="0033136C">
            <w:pPr>
              <w:widowControl w:val="0"/>
              <w:spacing w:after="0" w:line="240" w:lineRule="auto"/>
              <w:ind w:left="62" w:right="113"/>
              <w:contextualSpacing/>
              <w:jc w:val="both"/>
              <w:rPr>
                <w:rFonts w:ascii="Times New Roman" w:hAnsi="Times New Roman" w:cs="Times New Roman"/>
                <w:i/>
              </w:rPr>
            </w:pPr>
            <w:r w:rsidRPr="00D240EE">
              <w:rPr>
                <w:rFonts w:ascii="Times New Roman" w:hAnsi="Times New Roman" w:cs="Times New Roman"/>
                <w:i/>
              </w:rPr>
              <w:t>- для юридичної особи:</w:t>
            </w:r>
          </w:p>
          <w:p w:rsidR="00347C9F" w:rsidRPr="00D240EE" w:rsidRDefault="00347C9F" w:rsidP="0033136C">
            <w:pPr>
              <w:widowControl w:val="0"/>
              <w:spacing w:after="0" w:line="240" w:lineRule="auto"/>
              <w:ind w:left="62" w:right="113"/>
              <w:contextualSpacing/>
              <w:jc w:val="both"/>
              <w:rPr>
                <w:rFonts w:ascii="Times New Roman" w:hAnsi="Times New Roman" w:cs="Times New Roman"/>
              </w:rPr>
            </w:pPr>
            <w:r w:rsidRPr="00D240EE">
              <w:rPr>
                <w:rFonts w:ascii="Times New Roman" w:hAnsi="Times New Roman" w:cs="Times New Roman"/>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D240EE">
              <w:rPr>
                <w:rFonts w:ascii="Times New Roman" w:hAnsi="Times New Roman" w:cs="Times New Roman"/>
              </w:rPr>
              <w:t>т.п</w:t>
            </w:r>
            <w:proofErr w:type="spellEnd"/>
            <w:r w:rsidRPr="00D240EE">
              <w:rPr>
                <w:rFonts w:ascii="Times New Roman" w:hAnsi="Times New Roman" w:cs="Times New Roman"/>
              </w:rPr>
              <w:t>.);</w:t>
            </w:r>
          </w:p>
          <w:p w:rsidR="00347C9F" w:rsidRPr="00D240EE" w:rsidRDefault="00347C9F" w:rsidP="0033136C">
            <w:pPr>
              <w:widowControl w:val="0"/>
              <w:spacing w:after="0" w:line="240" w:lineRule="auto"/>
              <w:ind w:left="62" w:right="113"/>
              <w:contextualSpacing/>
              <w:jc w:val="both"/>
              <w:rPr>
                <w:rFonts w:ascii="Times New Roman" w:hAnsi="Times New Roman" w:cs="Times New Roman"/>
              </w:rPr>
            </w:pPr>
            <w:r w:rsidRPr="00D240EE">
              <w:rPr>
                <w:rFonts w:ascii="Times New Roman" w:hAnsi="Times New Roman" w:cs="Times New Roman"/>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347C9F" w:rsidRPr="00D240EE" w:rsidRDefault="00347C9F" w:rsidP="0033136C">
            <w:pPr>
              <w:widowControl w:val="0"/>
              <w:spacing w:after="0" w:line="240" w:lineRule="auto"/>
              <w:ind w:left="62" w:right="113"/>
              <w:contextualSpacing/>
              <w:jc w:val="both"/>
              <w:rPr>
                <w:rFonts w:ascii="Times New Roman" w:hAnsi="Times New Roman" w:cs="Times New Roman"/>
              </w:rPr>
            </w:pPr>
            <w:r w:rsidRPr="00D240EE">
              <w:rPr>
                <w:rFonts w:ascii="Times New Roman" w:hAnsi="Times New Roman" w:cs="Times New Roman"/>
              </w:rPr>
              <w:t xml:space="preserve">в) </w:t>
            </w:r>
            <w:r w:rsidR="006D1649" w:rsidRPr="00D240EE">
              <w:rPr>
                <w:rFonts w:ascii="Times New Roman" w:eastAsia="Times New Roman" w:hAnsi="Times New Roman" w:cs="Times New Roman"/>
              </w:rPr>
              <w:t xml:space="preserve">для учасників, що мають </w:t>
            </w:r>
            <w:r w:rsidR="006D1649" w:rsidRPr="00D240EE">
              <w:rPr>
                <w:rFonts w:ascii="Times New Roman" w:hAnsi="Times New Roman" w:cs="Times New Roman"/>
              </w:rPr>
              <w:t>форму власності товариство з обмеженою або додатковою відповідальністю,</w:t>
            </w:r>
            <w:r w:rsidR="006D1649" w:rsidRPr="00D240EE">
              <w:rPr>
                <w:rFonts w:ascii="Times New Roman" w:eastAsia="Times New Roman" w:hAnsi="Times New Roman" w:cs="Times New Roman"/>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надати лист довільної форми, у якому це зазначається (на виконання вимоги ч.2 ст. 44 Закону України «Про товариства з обмеженою та додатковою відповідальністю»).</w:t>
            </w:r>
          </w:p>
          <w:p w:rsidR="00347C9F" w:rsidRPr="00D240EE" w:rsidRDefault="00347C9F" w:rsidP="0033136C">
            <w:pPr>
              <w:widowControl w:val="0"/>
              <w:spacing w:after="0" w:line="240" w:lineRule="auto"/>
              <w:ind w:left="62" w:right="113"/>
              <w:contextualSpacing/>
              <w:jc w:val="both"/>
              <w:rPr>
                <w:rFonts w:ascii="Times New Roman" w:hAnsi="Times New Roman" w:cs="Times New Roman"/>
                <w:i/>
              </w:rPr>
            </w:pPr>
            <w:r w:rsidRPr="00D240EE">
              <w:rPr>
                <w:rFonts w:ascii="Times New Roman" w:hAnsi="Times New Roman" w:cs="Times New Roman"/>
                <w:i/>
              </w:rPr>
              <w:t>- для фізичної особи або фізичної особи-підприємця:</w:t>
            </w:r>
          </w:p>
          <w:p w:rsidR="00865067" w:rsidRPr="00D240EE" w:rsidRDefault="00347C9F" w:rsidP="0033136C">
            <w:pPr>
              <w:widowControl w:val="0"/>
              <w:spacing w:after="0" w:line="240" w:lineRule="auto"/>
              <w:ind w:left="62" w:right="113"/>
              <w:contextualSpacing/>
              <w:jc w:val="both"/>
              <w:rPr>
                <w:rFonts w:ascii="Times New Roman" w:hAnsi="Times New Roman" w:cs="Times New Roman"/>
              </w:rPr>
            </w:pPr>
            <w:r w:rsidRPr="00D240EE">
              <w:rPr>
                <w:rFonts w:ascii="Times New Roman" w:hAnsi="Times New Roman" w:cs="Times New Roman"/>
              </w:rPr>
              <w:t xml:space="preserve">а) </w:t>
            </w:r>
            <w:r w:rsidR="00865067" w:rsidRPr="00D240EE">
              <w:rPr>
                <w:rFonts w:ascii="Times New Roman" w:hAnsi="Times New Roman" w:cs="Times New Roman"/>
              </w:rPr>
              <w:t>оригінал чи копію</w:t>
            </w:r>
            <w:r w:rsidR="00D1292E" w:rsidRPr="00D240EE">
              <w:rPr>
                <w:rFonts w:ascii="Times New Roman" w:hAnsi="Times New Roman" w:cs="Times New Roman"/>
              </w:rPr>
              <w:t xml:space="preserve"> ідентифікаційного номера</w:t>
            </w:r>
            <w:r w:rsidR="00396428" w:rsidRPr="00D240EE">
              <w:rPr>
                <w:rFonts w:ascii="Times New Roman" w:hAnsi="Times New Roman" w:cs="Times New Roman"/>
              </w:rPr>
              <w:t xml:space="preserve">, </w:t>
            </w:r>
            <w:r w:rsidR="00D1292E" w:rsidRPr="00D240EE">
              <w:rPr>
                <w:rFonts w:ascii="Times New Roman" w:hAnsi="Times New Roman" w:cs="Times New Roman"/>
              </w:rPr>
              <w:t>оригінал чи копію</w:t>
            </w:r>
            <w:r w:rsidR="00865067" w:rsidRPr="00D240EE">
              <w:rPr>
                <w:rFonts w:ascii="Times New Roman" w:hAnsi="Times New Roman" w:cs="Times New Roman"/>
              </w:rPr>
              <w:t xml:space="preserve"> </w:t>
            </w:r>
            <w:r w:rsidR="00865067" w:rsidRPr="00D240EE">
              <w:rPr>
                <w:rFonts w:ascii="Times New Roman" w:hAnsi="Times New Roman" w:cs="Times New Roman"/>
                <w:color w:val="000000"/>
              </w:rPr>
              <w:t xml:space="preserve">паспорту (1-6 сторінки та місце проживання) у випадку, якщо такий паспорт оформлено у вигляді книжечки, завірений належним чином, або копією чи оригінал обох сторін паспорту, якщо такий паспорт оформлено у формі </w:t>
            </w:r>
            <w:r w:rsidR="00865067" w:rsidRPr="00D240EE">
              <w:rPr>
                <w:rFonts w:ascii="Times New Roman" w:hAnsi="Times New Roman" w:cs="Times New Roman"/>
                <w:color w:val="000000"/>
                <w:lang w:val="en-US"/>
              </w:rPr>
              <w:t>ID</w:t>
            </w:r>
            <w:r w:rsidR="00865067" w:rsidRPr="00D240EE">
              <w:rPr>
                <w:rFonts w:ascii="Times New Roman" w:hAnsi="Times New Roman" w:cs="Times New Roman"/>
                <w:color w:val="000000"/>
              </w:rPr>
              <w:t>-картки,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865067" w:rsidRPr="00D240EE">
              <w:rPr>
                <w:rFonts w:ascii="Times New Roman" w:hAnsi="Times New Roman" w:cs="Times New Roman"/>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347C9F" w:rsidRPr="00D240EE" w:rsidRDefault="001F66A7" w:rsidP="001F66A7">
            <w:pPr>
              <w:widowControl w:val="0"/>
              <w:spacing w:after="0" w:line="240" w:lineRule="auto"/>
              <w:ind w:right="113"/>
              <w:contextualSpacing/>
              <w:jc w:val="both"/>
              <w:rPr>
                <w:rFonts w:ascii="Times New Roman" w:hAnsi="Times New Roman" w:cs="Times New Roman"/>
              </w:rPr>
            </w:pPr>
            <w:r w:rsidRPr="00D240EE">
              <w:rPr>
                <w:rFonts w:ascii="Times New Roman" w:hAnsi="Times New Roman" w:cs="Times New Roman"/>
              </w:rPr>
              <w:t>2)</w:t>
            </w:r>
            <w:r w:rsidR="00347C9F" w:rsidRPr="00D240EE">
              <w:rPr>
                <w:rFonts w:ascii="Times New Roman" w:hAnsi="Times New Roman" w:cs="Times New Roman"/>
              </w:rPr>
              <w:t xml:space="preserve">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347C9F" w:rsidRPr="00D240EE" w:rsidRDefault="001F66A7" w:rsidP="0033136C">
            <w:pPr>
              <w:widowControl w:val="0"/>
              <w:spacing w:after="0" w:line="240" w:lineRule="auto"/>
              <w:ind w:right="113" w:firstLine="388"/>
              <w:contextualSpacing/>
              <w:jc w:val="both"/>
              <w:rPr>
                <w:rFonts w:ascii="Times New Roman" w:eastAsia="Times New Roman" w:hAnsi="Times New Roman" w:cs="Times New Roman"/>
              </w:rPr>
            </w:pPr>
            <w:r w:rsidRPr="00D240EE">
              <w:rPr>
                <w:rFonts w:ascii="Times New Roman" w:hAnsi="Times New Roman" w:cs="Times New Roman"/>
              </w:rPr>
              <w:t>2.2</w:t>
            </w:r>
            <w:r w:rsidR="00347C9F" w:rsidRPr="00D240EE">
              <w:rPr>
                <w:rFonts w:ascii="Times New Roman" w:hAnsi="Times New Roman" w:cs="Times New Roman"/>
              </w:rPr>
              <w:t xml:space="preserve">. </w:t>
            </w:r>
            <w:r w:rsidR="00347C9F" w:rsidRPr="00D240EE">
              <w:rPr>
                <w:rFonts w:ascii="Times New Roman" w:eastAsia="Times New Roman" w:hAnsi="Times New Roman" w:cs="Times New Roma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347C9F" w:rsidRPr="00D240EE">
              <w:rPr>
                <w:rFonts w:ascii="Times New Roman" w:eastAsia="Times New Roman" w:hAnsi="Times New Roman" w:cs="Times New Roman"/>
              </w:rPr>
              <w:lastRenderedPageBreak/>
              <w:t>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7C9F" w:rsidRPr="00D240EE" w:rsidRDefault="001F66A7" w:rsidP="001F66A7">
            <w:pPr>
              <w:widowControl w:val="0"/>
              <w:spacing w:after="0" w:line="240" w:lineRule="auto"/>
              <w:ind w:right="113" w:firstLine="388"/>
              <w:contextualSpacing/>
              <w:jc w:val="both"/>
              <w:rPr>
                <w:rFonts w:ascii="Times New Roman" w:eastAsia="Times New Roman" w:hAnsi="Times New Roman" w:cs="Times New Roman"/>
              </w:rPr>
            </w:pPr>
            <w:r w:rsidRPr="00D240EE">
              <w:rPr>
                <w:rFonts w:ascii="Times New Roman" w:eastAsia="Times New Roman" w:hAnsi="Times New Roman" w:cs="Times New Roman"/>
              </w:rPr>
              <w:t>2.3</w:t>
            </w:r>
            <w:r w:rsidR="00347C9F" w:rsidRPr="00D240EE">
              <w:rPr>
                <w:rFonts w:ascii="Times New Roman" w:eastAsia="Times New Roman" w:hAnsi="Times New Roman" w:cs="Times New Roman"/>
              </w:rPr>
              <w:t>. Документи, видані державними органами, повинні відповідати вимогам нормативних актів, відповідно</w:t>
            </w:r>
            <w:r w:rsidRPr="00D240EE">
              <w:rPr>
                <w:rFonts w:ascii="Times New Roman" w:eastAsia="Times New Roman" w:hAnsi="Times New Roman" w:cs="Times New Roman"/>
              </w:rPr>
              <w:t xml:space="preserve"> до яких такі документи видані.</w:t>
            </w:r>
          </w:p>
        </w:tc>
      </w:tr>
      <w:tr w:rsidR="00347C9F" w:rsidRPr="0033136C" w:rsidTr="00347C9F">
        <w:trPr>
          <w:trHeight w:val="558"/>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contextualSpacing/>
              <w:rPr>
                <w:rFonts w:ascii="Times New Roman" w:hAnsi="Times New Roman" w:cs="Times New Roman"/>
                <w:color w:val="000000"/>
              </w:rPr>
            </w:pPr>
            <w:r w:rsidRPr="0033136C">
              <w:rPr>
                <w:rFonts w:ascii="Times New Roman" w:hAnsi="Times New Roman" w:cs="Times New Roman"/>
                <w:color w:val="000000"/>
              </w:rPr>
              <w:lastRenderedPageBreak/>
              <w:t>3</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Відхилення тендерних пропозицій</w:t>
            </w:r>
          </w:p>
        </w:tc>
        <w:tc>
          <w:tcPr>
            <w:tcW w:w="7321"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r w:rsidRPr="0033136C">
              <w:rPr>
                <w:color w:val="000000"/>
                <w:sz w:val="22"/>
                <w:szCs w:val="22"/>
              </w:rPr>
              <w:t xml:space="preserve">3.1. Замовник відхиляє тендерну пропозицію із зазначенням аргументації в електронній системі </w:t>
            </w:r>
            <w:proofErr w:type="spellStart"/>
            <w:r w:rsidRPr="0033136C">
              <w:rPr>
                <w:color w:val="000000"/>
                <w:sz w:val="22"/>
                <w:szCs w:val="22"/>
              </w:rPr>
              <w:t>закупівель</w:t>
            </w:r>
            <w:proofErr w:type="spellEnd"/>
            <w:r w:rsidRPr="0033136C">
              <w:rPr>
                <w:color w:val="000000"/>
                <w:sz w:val="22"/>
                <w:szCs w:val="22"/>
              </w:rPr>
              <w:t xml:space="preserve"> у разі, якщо:</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15" w:name="n1572"/>
            <w:bookmarkEnd w:id="15"/>
            <w:r w:rsidRPr="0033136C">
              <w:rPr>
                <w:color w:val="000000"/>
                <w:sz w:val="22"/>
                <w:szCs w:val="22"/>
              </w:rPr>
              <w:t>1) учасник процедури закупівлі:</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6" w:name="n1573"/>
            <w:bookmarkEnd w:id="16"/>
            <w:r w:rsidRPr="0033136C">
              <w:rPr>
                <w:sz w:val="22"/>
                <w:szCs w:val="22"/>
              </w:rPr>
              <w:t>не відповідає кваліфікаційним (кваліфікаційному) критеріям, установленим </w:t>
            </w:r>
            <w:hyperlink r:id="rId9" w:anchor="n1250" w:history="1">
              <w:r w:rsidRPr="0033136C">
                <w:rPr>
                  <w:rStyle w:val="a5"/>
                  <w:sz w:val="22"/>
                  <w:szCs w:val="22"/>
                </w:rPr>
                <w:t>статтею 16</w:t>
              </w:r>
            </w:hyperlink>
            <w:r w:rsidRPr="0033136C">
              <w:rPr>
                <w:sz w:val="22"/>
                <w:szCs w:val="22"/>
              </w:rPr>
              <w:t xml:space="preserve"> Закону та/або наявні підстави, встановлені </w:t>
            </w:r>
            <w:hyperlink r:id="rId10" w:anchor="n1262" w:history="1">
              <w:r w:rsidRPr="0033136C">
                <w:rPr>
                  <w:rStyle w:val="a5"/>
                  <w:sz w:val="22"/>
                  <w:szCs w:val="22"/>
                </w:rPr>
                <w:t>частиною першою</w:t>
              </w:r>
            </w:hyperlink>
            <w:r w:rsidRPr="0033136C">
              <w:rPr>
                <w:sz w:val="22"/>
                <w:szCs w:val="22"/>
              </w:rPr>
              <w:t> статті 17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7" w:name="n1574"/>
            <w:bookmarkEnd w:id="17"/>
            <w:r w:rsidRPr="0033136C">
              <w:rPr>
                <w:sz w:val="22"/>
                <w:szCs w:val="22"/>
              </w:rPr>
              <w:t>не відповідає встановленим </w:t>
            </w:r>
            <w:hyperlink r:id="rId11" w:anchor="n1422" w:history="1">
              <w:r w:rsidRPr="0033136C">
                <w:rPr>
                  <w:rStyle w:val="a5"/>
                  <w:sz w:val="22"/>
                  <w:szCs w:val="22"/>
                </w:rPr>
                <w:t>абзацом першим</w:t>
              </w:r>
            </w:hyperlink>
            <w:r w:rsidRPr="0033136C">
              <w:rPr>
                <w:sz w:val="22"/>
                <w:szCs w:val="22"/>
              </w:rPr>
              <w:t> частини третьої статті 22 Закону вимогам до учасника відповідно до законодавства;</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8" w:name="n1575"/>
            <w:bookmarkEnd w:id="18"/>
            <w:r w:rsidRPr="0033136C">
              <w:rPr>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2" w:anchor="n1549" w:history="1">
              <w:r w:rsidRPr="0033136C">
                <w:rPr>
                  <w:rStyle w:val="a5"/>
                  <w:sz w:val="22"/>
                  <w:szCs w:val="22"/>
                </w:rPr>
                <w:t>частиною п’ятнадцятою</w:t>
              </w:r>
            </w:hyperlink>
            <w:r w:rsidRPr="0033136C">
              <w:rPr>
                <w:sz w:val="22"/>
                <w:szCs w:val="22"/>
              </w:rPr>
              <w:t> статті 29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19" w:name="n1576"/>
            <w:bookmarkEnd w:id="19"/>
            <w:r w:rsidRPr="0033136C">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0" w:name="n1577"/>
            <w:bookmarkEnd w:id="20"/>
            <w:r w:rsidRPr="0033136C">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3136C">
              <w:rPr>
                <w:sz w:val="22"/>
                <w:szCs w:val="22"/>
              </w:rPr>
              <w:t>закупівель</w:t>
            </w:r>
            <w:proofErr w:type="spellEnd"/>
            <w:r w:rsidRPr="0033136C">
              <w:rPr>
                <w:sz w:val="22"/>
                <w:szCs w:val="22"/>
              </w:rPr>
              <w:t xml:space="preserve"> повідомлення з вимогою про усунення таких </w:t>
            </w:r>
            <w:proofErr w:type="spellStart"/>
            <w:r w:rsidRPr="0033136C">
              <w:rPr>
                <w:sz w:val="22"/>
                <w:szCs w:val="22"/>
              </w:rPr>
              <w:t>невідповідностей</w:t>
            </w:r>
            <w:proofErr w:type="spellEnd"/>
            <w:r w:rsidRPr="0033136C">
              <w:rPr>
                <w:sz w:val="22"/>
                <w:szCs w:val="22"/>
              </w:rPr>
              <w:t>;</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1" w:name="n1578"/>
            <w:bookmarkEnd w:id="21"/>
            <w:r w:rsidRPr="0033136C">
              <w:rPr>
                <w:sz w:val="22"/>
                <w:szCs w:val="22"/>
              </w:rPr>
              <w:t>не надав обґрунтування аномально низької ціни тендерної пропозиції протягом строку, визначеного в </w:t>
            </w:r>
            <w:hyperlink r:id="rId13" w:anchor="n1543" w:history="1">
              <w:r w:rsidRPr="0033136C">
                <w:rPr>
                  <w:rStyle w:val="a5"/>
                  <w:sz w:val="22"/>
                  <w:szCs w:val="22"/>
                </w:rPr>
                <w:t>частині чотирнадцятій</w:t>
              </w:r>
            </w:hyperlink>
            <w:r w:rsidRPr="0033136C">
              <w:rPr>
                <w:sz w:val="22"/>
                <w:szCs w:val="22"/>
              </w:rPr>
              <w:t> статті 29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2" w:name="n1579"/>
            <w:bookmarkEnd w:id="22"/>
            <w:r w:rsidRPr="0033136C">
              <w:rPr>
                <w:sz w:val="22"/>
                <w:szCs w:val="22"/>
              </w:rPr>
              <w:t>визначив конфіденційною інформацію, що не може бути визначена як конфіденційна відповідно до вимог </w:t>
            </w:r>
            <w:hyperlink r:id="rId14" w:anchor="n1496" w:history="1">
              <w:r w:rsidRPr="0033136C">
                <w:rPr>
                  <w:rStyle w:val="a5"/>
                  <w:sz w:val="22"/>
                  <w:szCs w:val="22"/>
                </w:rPr>
                <w:t>частини другої</w:t>
              </w:r>
            </w:hyperlink>
            <w:r w:rsidRPr="0033136C">
              <w:rPr>
                <w:sz w:val="22"/>
                <w:szCs w:val="22"/>
              </w:rPr>
              <w:t> статті 28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3" w:name="n1580"/>
            <w:bookmarkEnd w:id="23"/>
            <w:r w:rsidRPr="0033136C">
              <w:rPr>
                <w:sz w:val="22"/>
                <w:szCs w:val="22"/>
              </w:rPr>
              <w:t>2) тендерна пропозиція учасника:</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24" w:name="n1581"/>
            <w:bookmarkEnd w:id="24"/>
            <w:r w:rsidRPr="0033136C">
              <w:rPr>
                <w:sz w:val="22"/>
                <w:szCs w:val="22"/>
              </w:rPr>
              <w:t>не відповідає умовам технічної специфікації та іншим вимогам щодо предмета закупівлі тендерної документації;</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5" w:name="n1582"/>
            <w:bookmarkEnd w:id="25"/>
            <w:r w:rsidRPr="0033136C">
              <w:rPr>
                <w:sz w:val="22"/>
                <w:szCs w:val="22"/>
              </w:rPr>
              <w:t>викладена іншою мовою (мовами), аніж мова (мови), що вимагається тендерною документацією</w:t>
            </w:r>
            <w:r w:rsidRPr="0033136C">
              <w:rPr>
                <w:color w:val="000000"/>
                <w:sz w:val="22"/>
                <w:szCs w:val="22"/>
              </w:rPr>
              <w:t>;</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6" w:name="n1583"/>
            <w:bookmarkEnd w:id="26"/>
            <w:r w:rsidRPr="0033136C">
              <w:rPr>
                <w:color w:val="000000"/>
                <w:sz w:val="22"/>
                <w:szCs w:val="22"/>
              </w:rPr>
              <w:t>є такою, строк дії якої закінчився;</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7" w:name="n1584"/>
            <w:bookmarkEnd w:id="27"/>
            <w:r w:rsidRPr="0033136C">
              <w:rPr>
                <w:color w:val="000000"/>
                <w:sz w:val="22"/>
                <w:szCs w:val="22"/>
              </w:rPr>
              <w:t>3) переможець процедури закупівлі:</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8" w:name="n1585"/>
            <w:bookmarkEnd w:id="28"/>
            <w:r w:rsidRPr="0033136C">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29" w:name="n1586"/>
            <w:bookmarkEnd w:id="29"/>
            <w:r w:rsidRPr="0033136C">
              <w:rPr>
                <w:color w:val="000000"/>
                <w:sz w:val="22"/>
                <w:szCs w:val="22"/>
              </w:rPr>
              <w:t>не надав у спосіб, зазначений в тендерній документації, документи, що підтверджують відсутність підстав, установлених </w:t>
            </w:r>
            <w:hyperlink r:id="rId15" w:anchor="n1261" w:history="1">
              <w:r w:rsidRPr="0033136C">
                <w:rPr>
                  <w:rStyle w:val="a5"/>
                  <w:sz w:val="22"/>
                  <w:szCs w:val="22"/>
                </w:rPr>
                <w:t>статтею 17</w:t>
              </w:r>
            </w:hyperlink>
            <w:r w:rsidRPr="0033136C">
              <w:rPr>
                <w:color w:val="000000"/>
                <w:sz w:val="22"/>
                <w:szCs w:val="22"/>
              </w:rPr>
              <w:t>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30" w:name="n1587"/>
            <w:bookmarkEnd w:id="30"/>
            <w:r w:rsidRPr="0033136C">
              <w:rPr>
                <w:color w:val="000000"/>
                <w:sz w:val="22"/>
                <w:szCs w:val="22"/>
              </w:rPr>
              <w:t>не надав копію ліцензії або документа дозвільного характеру (у разі їх наявності</w:t>
            </w:r>
            <w:r w:rsidRPr="0033136C">
              <w:rPr>
                <w:sz w:val="22"/>
                <w:szCs w:val="22"/>
              </w:rPr>
              <w:t>) відповідно до </w:t>
            </w:r>
            <w:hyperlink r:id="rId16" w:anchor="n1762" w:history="1">
              <w:r w:rsidRPr="0033136C">
                <w:rPr>
                  <w:rStyle w:val="a5"/>
                  <w:sz w:val="22"/>
                  <w:szCs w:val="22"/>
                </w:rPr>
                <w:t>частини другої</w:t>
              </w:r>
            </w:hyperlink>
            <w:r w:rsidRPr="0033136C">
              <w:rPr>
                <w:sz w:val="22"/>
                <w:szCs w:val="22"/>
              </w:rPr>
              <w:t> статті 41 цього Закону;</w:t>
            </w:r>
          </w:p>
          <w:p w:rsidR="00347C9F" w:rsidRPr="0033136C" w:rsidRDefault="00347C9F" w:rsidP="0033136C">
            <w:pPr>
              <w:pStyle w:val="rvps2"/>
              <w:shd w:val="clear" w:color="auto" w:fill="FFFFFF"/>
              <w:spacing w:before="0" w:beforeAutospacing="0" w:after="0" w:afterAutospacing="0"/>
              <w:ind w:firstLine="450"/>
              <w:jc w:val="both"/>
              <w:rPr>
                <w:sz w:val="22"/>
                <w:szCs w:val="22"/>
              </w:rPr>
            </w:pPr>
            <w:bookmarkStart w:id="31" w:name="n1588"/>
            <w:bookmarkEnd w:id="31"/>
            <w:r w:rsidRPr="0033136C">
              <w:rPr>
                <w:sz w:val="22"/>
                <w:szCs w:val="22"/>
              </w:rPr>
              <w:t>не надав забезпечення виконання договору про закупівлю, якщо таке забезпечення вимагалося замовником.</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32" w:name="n1589"/>
            <w:bookmarkEnd w:id="32"/>
            <w:r w:rsidRPr="0033136C">
              <w:rPr>
                <w:color w:val="000000"/>
                <w:sz w:val="22"/>
                <w:szCs w:val="22"/>
              </w:rPr>
              <w:t xml:space="preserve">3.2.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3136C">
              <w:rPr>
                <w:color w:val="000000"/>
                <w:sz w:val="22"/>
                <w:szCs w:val="22"/>
              </w:rPr>
              <w:t>закупівель</w:t>
            </w:r>
            <w:proofErr w:type="spellEnd"/>
            <w:r w:rsidRPr="0033136C">
              <w:rPr>
                <w:color w:val="000000"/>
                <w:sz w:val="22"/>
                <w:szCs w:val="22"/>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3136C">
              <w:rPr>
                <w:color w:val="000000"/>
                <w:sz w:val="22"/>
                <w:szCs w:val="22"/>
              </w:rPr>
              <w:t>закупівель</w:t>
            </w:r>
            <w:proofErr w:type="spellEnd"/>
            <w:r w:rsidRPr="0033136C">
              <w:rPr>
                <w:color w:val="000000"/>
                <w:sz w:val="22"/>
                <w:szCs w:val="22"/>
              </w:rPr>
              <w:t>.</w:t>
            </w:r>
          </w:p>
          <w:p w:rsidR="00347C9F" w:rsidRPr="0033136C" w:rsidRDefault="00347C9F" w:rsidP="0033136C">
            <w:pPr>
              <w:pStyle w:val="rvps2"/>
              <w:shd w:val="clear" w:color="auto" w:fill="FFFFFF"/>
              <w:spacing w:before="0" w:beforeAutospacing="0" w:after="0" w:afterAutospacing="0"/>
              <w:ind w:firstLine="450"/>
              <w:jc w:val="both"/>
              <w:rPr>
                <w:color w:val="000000"/>
                <w:sz w:val="22"/>
                <w:szCs w:val="22"/>
              </w:rPr>
            </w:pPr>
            <w:bookmarkStart w:id="33" w:name="n1590"/>
            <w:bookmarkEnd w:id="33"/>
            <w:r w:rsidRPr="0033136C">
              <w:rPr>
                <w:color w:val="000000"/>
                <w:sz w:val="22"/>
                <w:szCs w:val="22"/>
              </w:rPr>
              <w:lastRenderedPageBreak/>
              <w:t xml:space="preserve">3.3.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33136C">
              <w:rPr>
                <w:color w:val="000000"/>
                <w:sz w:val="22"/>
                <w:szCs w:val="22"/>
              </w:rPr>
              <w:t>закупівель</w:t>
            </w:r>
            <w:proofErr w:type="spellEnd"/>
            <w:r w:rsidRPr="0033136C">
              <w:rPr>
                <w:color w:val="000000"/>
                <w:sz w:val="22"/>
                <w:szCs w:val="22"/>
              </w:rPr>
              <w:t>.</w:t>
            </w:r>
          </w:p>
        </w:tc>
      </w:tr>
      <w:tr w:rsidR="00347C9F" w:rsidRPr="0033136C" w:rsidTr="00885CCE">
        <w:trPr>
          <w:trHeight w:val="342"/>
        </w:trPr>
        <w:tc>
          <w:tcPr>
            <w:tcW w:w="106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347C9F" w:rsidRPr="0033136C" w:rsidRDefault="00347C9F" w:rsidP="0033136C">
            <w:pPr>
              <w:widowControl w:val="0"/>
              <w:numPr>
                <w:ilvl w:val="0"/>
                <w:numId w:val="2"/>
              </w:numPr>
              <w:autoSpaceDN w:val="0"/>
              <w:spacing w:after="0" w:line="240" w:lineRule="auto"/>
              <w:ind w:left="0" w:firstLine="388"/>
              <w:contextualSpacing/>
              <w:jc w:val="both"/>
              <w:rPr>
                <w:rFonts w:ascii="Times New Roman" w:hAnsi="Times New Roman" w:cs="Times New Roman"/>
                <w:b/>
              </w:rPr>
            </w:pPr>
            <w:r w:rsidRPr="0033136C">
              <w:rPr>
                <w:rFonts w:ascii="Times New Roman" w:hAnsi="Times New Roman" w:cs="Times New Roman"/>
                <w:b/>
                <w:bdr w:val="none" w:sz="0" w:space="0" w:color="auto" w:frame="1"/>
              </w:rPr>
              <w:lastRenderedPageBreak/>
              <w:t>Результати торгів та укладання договору про закупівлю</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color w:val="000000"/>
              </w:rPr>
            </w:pPr>
            <w:r w:rsidRPr="0033136C">
              <w:rPr>
                <w:rFonts w:ascii="Times New Roman" w:hAnsi="Times New Roman" w:cs="Times New Roman"/>
                <w:color w:val="000000"/>
              </w:rPr>
              <w:t>1</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Відміна замовником торгів чи визнання їх такими, що не відбулися</w:t>
            </w:r>
          </w:p>
        </w:tc>
        <w:tc>
          <w:tcPr>
            <w:tcW w:w="7321"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spacing w:after="0" w:line="240" w:lineRule="auto"/>
              <w:ind w:firstLine="388"/>
              <w:contextualSpacing/>
              <w:jc w:val="both"/>
              <w:rPr>
                <w:rFonts w:ascii="Times New Roman" w:hAnsi="Times New Roman" w:cs="Times New Roman"/>
              </w:rPr>
            </w:pPr>
            <w:bookmarkStart w:id="34" w:name="n518"/>
            <w:bookmarkStart w:id="35" w:name="n523"/>
            <w:bookmarkEnd w:id="34"/>
            <w:bookmarkEnd w:id="35"/>
            <w:r w:rsidRPr="0033136C">
              <w:rPr>
                <w:rFonts w:ascii="Times New Roman" w:hAnsi="Times New Roman" w:cs="Times New Roman"/>
              </w:rPr>
              <w:t>1.1. Замовник відміняє тендер у разі:</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 відсутності подальшої потреби в закупівлі товарів, робіт чи послуг;</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 xml:space="preserve">2) неможливості усунення порушень, що виникли через виявлені порушення законодавства у сфері публічних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з описом таких порушень, які неможливо усунути.</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 xml:space="preserve">1.2. Тендер автоматично відміняється електронною системою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у разі:</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 подання для участі:</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у відкритих торгах - менше двох тендерних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у конкурентному діалозі - менше трьох тендерних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у відкритих торгах для укладення рамкових угод - менше трьох тендерних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у кваліфікаційному відборі першого етапу торгів з обмеженою участю - менше чотирьох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3) відхилення всіх тендерних пропозицій згідно з Законом.</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1.3. Тендер може бути відмінено частково (за лотом).</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1.4. Замовник має право визнати тендер таким, що не відбувся, у разі:</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 якщо здійснення закупівлі стало неможливим внаслідок дії непереборної сили;</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2) скорочення видатків на здійснення закупівлі товарів, робіт чи послуг.</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1.5. Замовник має право визнати тендер таким, що не відбувся частково (за лотом).</w:t>
            </w:r>
          </w:p>
          <w:p w:rsidR="00347C9F" w:rsidRPr="0033136C" w:rsidRDefault="00347C9F" w:rsidP="0033136C">
            <w:pPr>
              <w:widowControl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підстави прийняття рішення.</w:t>
            </w:r>
          </w:p>
          <w:p w:rsidR="00347C9F" w:rsidRPr="0033136C" w:rsidRDefault="00347C9F" w:rsidP="0033136C">
            <w:pPr>
              <w:widowControl w:val="0"/>
              <w:autoSpaceDN w:val="0"/>
              <w:spacing w:after="0" w:line="240" w:lineRule="auto"/>
              <w:ind w:firstLine="388"/>
              <w:contextualSpacing/>
              <w:jc w:val="both"/>
              <w:rPr>
                <w:rFonts w:ascii="Times New Roman" w:hAnsi="Times New Roman" w:cs="Times New Roman"/>
              </w:rPr>
            </w:pPr>
            <w:r w:rsidRPr="0033136C">
              <w:rPr>
                <w:rFonts w:ascii="Times New Roman" w:hAnsi="Times New Roman" w:cs="Times New Roman"/>
              </w:rPr>
              <w:t xml:space="preserve">1.7. У разі відміни тендеру з підстав, </w:t>
            </w:r>
            <w:r w:rsidR="000B0A3C" w:rsidRPr="0033136C">
              <w:rPr>
                <w:rFonts w:ascii="Times New Roman" w:hAnsi="Times New Roman" w:cs="Times New Roman"/>
              </w:rPr>
              <w:t xml:space="preserve">визначених частиною другою </w:t>
            </w:r>
            <w:r w:rsidRPr="0033136C">
              <w:rPr>
                <w:rFonts w:ascii="Times New Roman" w:hAnsi="Times New Roman" w:cs="Times New Roman"/>
              </w:rPr>
              <w:t>статті</w:t>
            </w:r>
            <w:r w:rsidR="000B0A3C" w:rsidRPr="0033136C">
              <w:rPr>
                <w:rFonts w:ascii="Times New Roman" w:hAnsi="Times New Roman" w:cs="Times New Roman"/>
              </w:rPr>
              <w:t xml:space="preserve"> 32 Закону</w:t>
            </w:r>
            <w:r w:rsidRPr="0033136C">
              <w:rPr>
                <w:rFonts w:ascii="Times New Roman" w:hAnsi="Times New Roman" w:cs="Times New Roman"/>
              </w:rPr>
              <w:t xml:space="preserve">, електронною системою </w:t>
            </w:r>
            <w:proofErr w:type="spellStart"/>
            <w:r w:rsidRPr="0033136C">
              <w:rPr>
                <w:rFonts w:ascii="Times New Roman" w:hAnsi="Times New Roman" w:cs="Times New Roman"/>
              </w:rPr>
              <w:t>закупівель</w:t>
            </w:r>
            <w:proofErr w:type="spellEnd"/>
            <w:r w:rsidRPr="0033136C">
              <w:rPr>
                <w:rFonts w:ascii="Times New Roman" w:hAnsi="Times New Roman" w:cs="Times New Roman"/>
              </w:rPr>
              <w:t xml:space="preserve"> автоматично оприлюднюється інформація про відміну тендеру.</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2</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 xml:space="preserve">Строк укладання договору </w:t>
            </w:r>
          </w:p>
        </w:tc>
        <w:tc>
          <w:tcPr>
            <w:tcW w:w="7321"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spacing w:after="0" w:line="240" w:lineRule="auto"/>
              <w:ind w:right="113" w:firstLine="388"/>
              <w:contextualSpacing/>
              <w:jc w:val="both"/>
              <w:rPr>
                <w:rFonts w:ascii="Times New Roman" w:hAnsi="Times New Roman" w:cs="Times New Roman"/>
                <w:lang w:eastAsia="ru-RU"/>
              </w:rPr>
            </w:pPr>
            <w:r w:rsidRPr="0033136C">
              <w:rPr>
                <w:rFonts w:ascii="Times New Roman" w:hAnsi="Times New Roman" w:cs="Times New Roman"/>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3136C">
              <w:rPr>
                <w:rFonts w:ascii="Times New Roman" w:hAnsi="Times New Roman" w:cs="Times New Roman"/>
                <w:lang w:eastAsia="ru-RU"/>
              </w:rPr>
              <w:t>закупівель</w:t>
            </w:r>
            <w:proofErr w:type="spellEnd"/>
            <w:r w:rsidRPr="0033136C">
              <w:rPr>
                <w:rFonts w:ascii="Times New Roman" w:hAnsi="Times New Roman" w:cs="Times New Roman"/>
                <w:lang w:eastAsia="ru-RU"/>
              </w:rPr>
              <w:t xml:space="preserve"> повідомлення про намір укласти договір про закупівлю.</w:t>
            </w:r>
          </w:p>
          <w:p w:rsidR="00347C9F" w:rsidRPr="0033136C" w:rsidRDefault="00347C9F" w:rsidP="0033136C">
            <w:pPr>
              <w:widowControl w:val="0"/>
              <w:spacing w:after="0" w:line="240" w:lineRule="auto"/>
              <w:ind w:right="113" w:firstLine="388"/>
              <w:contextualSpacing/>
              <w:jc w:val="both"/>
              <w:rPr>
                <w:rFonts w:ascii="Times New Roman" w:hAnsi="Times New Roman" w:cs="Times New Roman"/>
                <w:lang w:eastAsia="ru-RU"/>
              </w:rPr>
            </w:pPr>
            <w:r w:rsidRPr="0033136C">
              <w:rPr>
                <w:rFonts w:ascii="Times New Roman" w:hAnsi="Times New Roman" w:cs="Times New Roman"/>
                <w:lang w:eastAsia="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7C9F" w:rsidRPr="0033136C" w:rsidRDefault="00347C9F" w:rsidP="0033136C">
            <w:pPr>
              <w:widowControl w:val="0"/>
              <w:autoSpaceDN w:val="0"/>
              <w:spacing w:after="0" w:line="240" w:lineRule="auto"/>
              <w:ind w:right="113" w:firstLine="388"/>
              <w:contextualSpacing/>
              <w:jc w:val="both"/>
              <w:rPr>
                <w:rFonts w:ascii="Times New Roman" w:hAnsi="Times New Roman" w:cs="Times New Roman"/>
                <w:highlight w:val="yellow"/>
                <w:lang w:eastAsia="ru-RU"/>
              </w:rPr>
            </w:pPr>
            <w:r w:rsidRPr="0033136C">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33136C">
              <w:rPr>
                <w:rFonts w:ascii="Times New Roman" w:eastAsia="Times New Roman" w:hAnsi="Times New Roman" w:cs="Times New Roman"/>
              </w:rPr>
              <w:t>закупівель</w:t>
            </w:r>
            <w:proofErr w:type="spellEnd"/>
            <w:r w:rsidRPr="0033136C">
              <w:rPr>
                <w:rFonts w:ascii="Times New Roman" w:eastAsia="Times New Roman" w:hAnsi="Times New Roman" w:cs="Times New Roman"/>
              </w:rPr>
              <w:t xml:space="preserve"> повідомлення про намір укласти договір </w:t>
            </w:r>
            <w:r w:rsidRPr="0033136C">
              <w:rPr>
                <w:rFonts w:ascii="Times New Roman" w:eastAsia="Times New Roman" w:hAnsi="Times New Roman" w:cs="Times New Roman"/>
              </w:rPr>
              <w:lastRenderedPageBreak/>
              <w:t>про закупівлю перебіг строку для укладення договору про закупівлю призупиняється.</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lastRenderedPageBreak/>
              <w:t>3</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 xml:space="preserve">Проект договору про закупівлю </w:t>
            </w:r>
          </w:p>
        </w:tc>
        <w:tc>
          <w:tcPr>
            <w:tcW w:w="7321" w:type="dxa"/>
            <w:tcBorders>
              <w:top w:val="single" w:sz="4" w:space="0" w:color="auto"/>
              <w:left w:val="single" w:sz="4" w:space="0" w:color="auto"/>
              <w:bottom w:val="single" w:sz="4" w:space="0" w:color="auto"/>
              <w:right w:val="single" w:sz="4" w:space="0" w:color="auto"/>
            </w:tcBorders>
            <w:hideMark/>
          </w:tcPr>
          <w:p w:rsidR="00347C9F" w:rsidRPr="00B3515D" w:rsidRDefault="00347C9F" w:rsidP="0033136C">
            <w:pPr>
              <w:widowControl w:val="0"/>
              <w:spacing w:after="0" w:line="240" w:lineRule="auto"/>
              <w:ind w:right="113" w:firstLine="388"/>
              <w:contextualSpacing/>
              <w:jc w:val="both"/>
              <w:rPr>
                <w:rFonts w:ascii="Times New Roman" w:hAnsi="Times New Roman" w:cs="Times New Roman"/>
              </w:rPr>
            </w:pPr>
            <w:r w:rsidRPr="00B3515D">
              <w:rPr>
                <w:rFonts w:ascii="Times New Roman" w:hAnsi="Times New Roman" w:cs="Times New Roman"/>
              </w:rPr>
              <w:t xml:space="preserve">3.1 Проект договору складається замовником з урахуванням </w:t>
            </w:r>
            <w:r w:rsidR="000B0A3C" w:rsidRPr="00B3515D">
              <w:rPr>
                <w:rFonts w:ascii="Times New Roman" w:hAnsi="Times New Roman" w:cs="Times New Roman"/>
              </w:rPr>
              <w:t>особливостей предмету закупівлі.</w:t>
            </w:r>
          </w:p>
          <w:p w:rsidR="00B3515D" w:rsidRPr="00B3515D" w:rsidRDefault="00A56CD4" w:rsidP="00B3515D">
            <w:pPr>
              <w:widowControl w:val="0"/>
              <w:spacing w:after="0" w:line="240" w:lineRule="auto"/>
              <w:ind w:hanging="21"/>
              <w:contextualSpacing/>
              <w:jc w:val="both"/>
              <w:rPr>
                <w:rFonts w:ascii="Times New Roman" w:eastAsia="Times New Roman" w:hAnsi="Times New Roman" w:cs="Times New Roman"/>
              </w:rPr>
            </w:pPr>
            <w:r w:rsidRPr="00B3515D">
              <w:rPr>
                <w:rFonts w:ascii="Times New Roman" w:hAnsi="Times New Roman" w:cs="Times New Roman"/>
              </w:rPr>
              <w:t xml:space="preserve">        </w:t>
            </w:r>
            <w:r w:rsidR="00347C9F" w:rsidRPr="00B3515D">
              <w:rPr>
                <w:rFonts w:ascii="Times New Roman" w:hAnsi="Times New Roman" w:cs="Times New Roman"/>
              </w:rPr>
              <w:t>3.2. Разом з тендерною документацією замовником в окремому файлі (додаток 3) подається проект договору про закупівлю з обов’язковим зазн</w:t>
            </w:r>
            <w:r w:rsidR="00B3515D" w:rsidRPr="00B3515D">
              <w:rPr>
                <w:rFonts w:ascii="Times New Roman" w:hAnsi="Times New Roman" w:cs="Times New Roman"/>
              </w:rPr>
              <w:t>аченням порядку змін його умов.</w:t>
            </w:r>
            <w:r w:rsidR="00B3515D" w:rsidRPr="00B3515D">
              <w:rPr>
                <w:rFonts w:ascii="Times New Roman" w:eastAsia="Times New Roman" w:hAnsi="Times New Roman" w:cs="Times New Roman"/>
              </w:rPr>
              <w:t xml:space="preserve"> </w:t>
            </w:r>
          </w:p>
          <w:p w:rsidR="00B3515D" w:rsidRPr="00B3515D" w:rsidRDefault="00B3515D" w:rsidP="00B3515D">
            <w:pPr>
              <w:widowControl w:val="0"/>
              <w:spacing w:after="0" w:line="240" w:lineRule="auto"/>
              <w:ind w:hanging="21"/>
              <w:contextualSpacing/>
              <w:jc w:val="both"/>
              <w:rPr>
                <w:rFonts w:ascii="Times New Roman" w:hAnsi="Times New Roman"/>
              </w:rPr>
            </w:pPr>
            <w:r w:rsidRPr="00B3515D">
              <w:rPr>
                <w:rFonts w:ascii="Times New Roman" w:eastAsia="Times New Roman" w:hAnsi="Times New Roman" w:cs="Times New Roman"/>
              </w:rPr>
              <w:t xml:space="preserve">      Учасник, який подав тендерну пропозицію вважається таким, що погоджується з проектом договору, викладеним в </w:t>
            </w:r>
            <w:r w:rsidRPr="00B3515D">
              <w:rPr>
                <w:rFonts w:ascii="Times New Roman" w:eastAsia="Times New Roman" w:hAnsi="Times New Roman" w:cs="Times New Roman"/>
                <w:b/>
                <w:bCs/>
                <w:i/>
                <w:iCs/>
              </w:rPr>
              <w:t>Додатку 3</w:t>
            </w:r>
            <w:r w:rsidRPr="00B3515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3515D">
              <w:rPr>
                <w:rFonts w:ascii="Times New Roman" w:eastAsia="Times New Roman" w:hAnsi="Times New Roman" w:cs="Times New Roman"/>
                <w:b/>
                <w:bCs/>
                <w:i/>
                <w:iCs/>
              </w:rPr>
              <w:t>в п. 4 Розділу 3</w:t>
            </w:r>
            <w:r w:rsidRPr="00B3515D">
              <w:rPr>
                <w:rFonts w:ascii="Times New Roman" w:eastAsia="Times New Roman" w:hAnsi="Times New Roman" w:cs="Times New Roman"/>
              </w:rPr>
              <w:t xml:space="preserve"> до цієї тендерної документації.</w:t>
            </w:r>
          </w:p>
          <w:p w:rsidR="00347C9F" w:rsidRPr="00B3515D" w:rsidRDefault="00347C9F" w:rsidP="0033136C">
            <w:pPr>
              <w:widowControl w:val="0"/>
              <w:spacing w:after="0" w:line="240" w:lineRule="auto"/>
              <w:ind w:right="113" w:firstLine="388"/>
              <w:contextualSpacing/>
              <w:jc w:val="both"/>
              <w:rPr>
                <w:rFonts w:ascii="Times New Roman" w:hAnsi="Times New Roman" w:cs="Times New Roman"/>
              </w:rPr>
            </w:pPr>
            <w:r w:rsidRPr="00B3515D">
              <w:rPr>
                <w:rFonts w:ascii="Times New Roman" w:hAnsi="Times New Roman" w:cs="Times New Roman"/>
              </w:rPr>
              <w:t>3.3.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7C9F" w:rsidRPr="00B3515D" w:rsidRDefault="00347C9F" w:rsidP="0033136C">
            <w:pPr>
              <w:shd w:val="clear" w:color="auto" w:fill="FFFFFF"/>
              <w:spacing w:after="0" w:line="240" w:lineRule="auto"/>
              <w:ind w:firstLine="450"/>
              <w:jc w:val="both"/>
              <w:rPr>
                <w:rFonts w:ascii="Times New Roman" w:eastAsia="Times New Roman" w:hAnsi="Times New Roman" w:cs="Times New Roman"/>
              </w:rPr>
            </w:pPr>
            <w:r w:rsidRPr="00B3515D">
              <w:rPr>
                <w:rFonts w:ascii="Times New Roman" w:eastAsia="Times New Roman" w:hAnsi="Times New Roman" w:cs="Times New Roman"/>
              </w:rPr>
              <w:t>3.4. Переможець процедури закупівлі під час укладення договору про закупівлю повинен надати:</w:t>
            </w:r>
          </w:p>
          <w:p w:rsidR="00347C9F" w:rsidRPr="00B3515D" w:rsidRDefault="00347C9F" w:rsidP="0033136C">
            <w:pPr>
              <w:shd w:val="clear" w:color="auto" w:fill="FFFFFF"/>
              <w:spacing w:after="0" w:line="240" w:lineRule="auto"/>
              <w:ind w:firstLine="450"/>
              <w:jc w:val="both"/>
              <w:rPr>
                <w:rFonts w:ascii="Times New Roman" w:eastAsia="Times New Roman" w:hAnsi="Times New Roman" w:cs="Times New Roman"/>
                <w:color w:val="000000"/>
              </w:rPr>
            </w:pPr>
            <w:bookmarkStart w:id="36" w:name="n1763"/>
            <w:bookmarkEnd w:id="36"/>
            <w:r w:rsidRPr="00B3515D">
              <w:rPr>
                <w:rFonts w:ascii="Times New Roman" w:eastAsia="Times New Roman" w:hAnsi="Times New Roman" w:cs="Times New Roman"/>
              </w:rPr>
              <w:t xml:space="preserve">1) відповідну інформацію про право </w:t>
            </w:r>
            <w:r w:rsidRPr="00B3515D">
              <w:rPr>
                <w:rFonts w:ascii="Times New Roman" w:eastAsia="Times New Roman" w:hAnsi="Times New Roman" w:cs="Times New Roman"/>
                <w:color w:val="000000"/>
              </w:rPr>
              <w:t>пі</w:t>
            </w:r>
            <w:r w:rsidR="00A56CD4" w:rsidRPr="00B3515D">
              <w:rPr>
                <w:rFonts w:ascii="Times New Roman" w:eastAsia="Times New Roman" w:hAnsi="Times New Roman" w:cs="Times New Roman"/>
                <w:color w:val="000000"/>
              </w:rPr>
              <w:t>дписання договору про закупівлю.</w:t>
            </w:r>
          </w:p>
          <w:p w:rsidR="005A0F5F" w:rsidRPr="00B3515D" w:rsidRDefault="00885CCE" w:rsidP="0033136C">
            <w:pPr>
              <w:shd w:val="clear" w:color="auto" w:fill="FFFFFF"/>
              <w:spacing w:after="0" w:line="240" w:lineRule="auto"/>
              <w:ind w:firstLine="450"/>
              <w:jc w:val="both"/>
              <w:rPr>
                <w:rFonts w:ascii="Times New Roman" w:eastAsia="Times New Roman" w:hAnsi="Times New Roman" w:cs="Times New Roman"/>
                <w:color w:val="000000"/>
              </w:rPr>
            </w:pPr>
            <w:bookmarkStart w:id="37" w:name="n1764"/>
            <w:bookmarkEnd w:id="37"/>
            <w:r w:rsidRPr="00B3515D">
              <w:rPr>
                <w:rFonts w:ascii="Times New Roman" w:eastAsia="Times New Roman" w:hAnsi="Times New Roman" w:cs="Times New Roman"/>
                <w:color w:val="000000"/>
              </w:rPr>
              <w:t>3.5</w:t>
            </w:r>
            <w:r w:rsidR="005A0F5F" w:rsidRPr="00B3515D">
              <w:rPr>
                <w:rFonts w:ascii="Times New Roman" w:eastAsia="Times New Roman" w:hAnsi="Times New Roman" w:cs="Times New Roman"/>
                <w:color w:val="000000"/>
              </w:rPr>
              <w:t>. У випадку ненадання Переможцями доку</w:t>
            </w:r>
            <w:r w:rsidRPr="00B3515D">
              <w:rPr>
                <w:rFonts w:ascii="Times New Roman" w:eastAsia="Times New Roman" w:hAnsi="Times New Roman" w:cs="Times New Roman"/>
                <w:color w:val="000000"/>
              </w:rPr>
              <w:t>ментів, які визначенні у пункті</w:t>
            </w:r>
            <w:r w:rsidR="005A0F5F" w:rsidRPr="00B3515D">
              <w:rPr>
                <w:rFonts w:ascii="Times New Roman" w:eastAsia="Times New Roman" w:hAnsi="Times New Roman" w:cs="Times New Roman"/>
                <w:color w:val="000000"/>
              </w:rPr>
              <w:t xml:space="preserve"> 3.4 даного розділу тендерної документації</w:t>
            </w:r>
            <w:r w:rsidR="002526EF" w:rsidRPr="00B3515D">
              <w:rPr>
                <w:rFonts w:ascii="Times New Roman" w:eastAsia="Times New Roman" w:hAnsi="Times New Roman" w:cs="Times New Roman"/>
                <w:color w:val="000000"/>
              </w:rPr>
              <w:t xml:space="preserve"> буде вважатися, що переможець процедури закупівлі відмовився від укладення договору про закупівлю.</w:t>
            </w:r>
          </w:p>
          <w:p w:rsidR="00347C9F" w:rsidRPr="0033136C" w:rsidRDefault="002526EF" w:rsidP="00BD5AE0">
            <w:pPr>
              <w:shd w:val="clear" w:color="auto" w:fill="FFFFFF"/>
              <w:spacing w:after="0" w:line="240" w:lineRule="auto"/>
              <w:ind w:firstLine="450"/>
              <w:jc w:val="both"/>
              <w:rPr>
                <w:rFonts w:ascii="Times New Roman" w:eastAsia="Times New Roman" w:hAnsi="Times New Roman" w:cs="Times New Roman"/>
                <w:color w:val="000000"/>
              </w:rPr>
            </w:pPr>
            <w:bookmarkStart w:id="38" w:name="n1766"/>
            <w:bookmarkEnd w:id="38"/>
            <w:r w:rsidRPr="00B3515D">
              <w:rPr>
                <w:rFonts w:ascii="Times New Roman" w:eastAsia="Times New Roman" w:hAnsi="Times New Roman" w:cs="Times New Roman"/>
                <w:color w:val="000000"/>
              </w:rPr>
              <w:t>3.7</w:t>
            </w:r>
            <w:r w:rsidR="00347C9F" w:rsidRPr="00B3515D">
              <w:rPr>
                <w:rFonts w:ascii="Times New Roman" w:eastAsia="Times New Roman" w:hAnsi="Times New Roman" w:cs="Times New Roman"/>
                <w:color w:val="000000"/>
              </w:rPr>
              <w:t>. Забороняється укладення договорів про закупівлю, що передбачають оплату замовником товарів, робіт і послуг до/без проведення процедур</w:t>
            </w:r>
            <w:r w:rsidR="00347C9F" w:rsidRPr="0033136C">
              <w:rPr>
                <w:rFonts w:ascii="Times New Roman" w:eastAsia="Times New Roman" w:hAnsi="Times New Roman" w:cs="Times New Roman"/>
                <w:color w:val="000000"/>
              </w:rPr>
              <w:t xml:space="preserve"> </w:t>
            </w:r>
            <w:proofErr w:type="spellStart"/>
            <w:r w:rsidR="00347C9F" w:rsidRPr="0033136C">
              <w:rPr>
                <w:rFonts w:ascii="Times New Roman" w:eastAsia="Times New Roman" w:hAnsi="Times New Roman" w:cs="Times New Roman"/>
                <w:color w:val="000000"/>
              </w:rPr>
              <w:t>закупівель</w:t>
            </w:r>
            <w:proofErr w:type="spellEnd"/>
            <w:r w:rsidR="00347C9F" w:rsidRPr="0033136C">
              <w:rPr>
                <w:rFonts w:ascii="Times New Roman" w:eastAsia="Times New Roman" w:hAnsi="Times New Roman" w:cs="Times New Roman"/>
                <w:color w:val="000000"/>
              </w:rPr>
              <w:t>, крім випадків, передбачених цим Законом.</w:t>
            </w:r>
            <w:bookmarkStart w:id="39" w:name="n1767"/>
            <w:bookmarkEnd w:id="39"/>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4</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Істотні умови, що обов’язково включаються до договору про закупівлю</w:t>
            </w:r>
          </w:p>
        </w:tc>
        <w:tc>
          <w:tcPr>
            <w:tcW w:w="7321" w:type="dxa"/>
            <w:tcBorders>
              <w:top w:val="single" w:sz="4" w:space="0" w:color="auto"/>
              <w:left w:val="single" w:sz="4" w:space="0" w:color="auto"/>
              <w:bottom w:val="single" w:sz="4" w:space="0" w:color="auto"/>
              <w:right w:val="single" w:sz="4" w:space="0" w:color="auto"/>
            </w:tcBorders>
            <w:hideMark/>
          </w:tcPr>
          <w:p w:rsidR="00CB39A6" w:rsidRPr="004A5FBF" w:rsidRDefault="00CB39A6" w:rsidP="002D0FE6">
            <w:pPr>
              <w:pStyle w:val="11"/>
              <w:widowControl w:val="0"/>
              <w:ind w:right="113"/>
              <w:jc w:val="both"/>
              <w:rPr>
                <w:rStyle w:val="rvts0"/>
                <w:sz w:val="22"/>
                <w:szCs w:val="22"/>
                <w:lang w:val="uk-UA"/>
              </w:rPr>
            </w:pPr>
            <w:r w:rsidRPr="004A5FBF">
              <w:rPr>
                <w:rStyle w:val="rvts0"/>
                <w:rFonts w:eastAsiaTheme="majorEastAsia"/>
                <w:sz w:val="22"/>
                <w:szCs w:val="22"/>
              </w:rPr>
              <w:t xml:space="preserve"> </w:t>
            </w:r>
            <w:r w:rsidR="002D0FE6" w:rsidRPr="004A5FBF">
              <w:rPr>
                <w:rStyle w:val="rvts0"/>
                <w:rFonts w:eastAsiaTheme="majorEastAsia"/>
                <w:sz w:val="22"/>
                <w:szCs w:val="22"/>
                <w:lang w:val="uk-UA"/>
              </w:rPr>
              <w:t xml:space="preserve">     </w:t>
            </w:r>
            <w:r w:rsidRPr="004A5FBF">
              <w:rPr>
                <w:rStyle w:val="rvts0"/>
                <w:sz w:val="22"/>
                <w:szCs w:val="22"/>
              </w:rPr>
              <w:t xml:space="preserve">4.1. </w:t>
            </w:r>
            <w:proofErr w:type="spellStart"/>
            <w:proofErr w:type="gramStart"/>
            <w:r w:rsidRPr="004A5FBF">
              <w:rPr>
                <w:rStyle w:val="rvts0"/>
                <w:sz w:val="22"/>
                <w:szCs w:val="22"/>
              </w:rPr>
              <w:t>Істотними</w:t>
            </w:r>
            <w:proofErr w:type="spellEnd"/>
            <w:r w:rsidRPr="004A5FBF">
              <w:rPr>
                <w:rStyle w:val="rvts0"/>
                <w:sz w:val="22"/>
                <w:szCs w:val="22"/>
              </w:rPr>
              <w:t xml:space="preserve">  </w:t>
            </w:r>
            <w:proofErr w:type="spellStart"/>
            <w:r w:rsidRPr="004A5FBF">
              <w:rPr>
                <w:rStyle w:val="rvts0"/>
                <w:sz w:val="22"/>
                <w:szCs w:val="22"/>
              </w:rPr>
              <w:t>умовами</w:t>
            </w:r>
            <w:proofErr w:type="spellEnd"/>
            <w:proofErr w:type="gramEnd"/>
            <w:r w:rsidRPr="004A5FBF">
              <w:rPr>
                <w:rStyle w:val="rvts0"/>
                <w:sz w:val="22"/>
                <w:szCs w:val="22"/>
              </w:rPr>
              <w:t xml:space="preserve">   договору про </w:t>
            </w:r>
            <w:proofErr w:type="spellStart"/>
            <w:r w:rsidRPr="004A5FBF">
              <w:rPr>
                <w:rStyle w:val="rvts0"/>
                <w:sz w:val="22"/>
                <w:szCs w:val="22"/>
              </w:rPr>
              <w:t>закупівлю</w:t>
            </w:r>
            <w:proofErr w:type="spellEnd"/>
            <w:r w:rsidRPr="004A5FBF">
              <w:rPr>
                <w:rStyle w:val="rvts0"/>
                <w:sz w:val="22"/>
                <w:szCs w:val="22"/>
              </w:rPr>
              <w:t xml:space="preserve">, </w:t>
            </w:r>
            <w:proofErr w:type="spellStart"/>
            <w:r w:rsidRPr="004A5FBF">
              <w:rPr>
                <w:rStyle w:val="rvts0"/>
                <w:sz w:val="22"/>
                <w:szCs w:val="22"/>
              </w:rPr>
              <w:t>що</w:t>
            </w:r>
            <w:proofErr w:type="spellEnd"/>
            <w:r w:rsidRPr="004A5FBF">
              <w:rPr>
                <w:rStyle w:val="rvts0"/>
                <w:sz w:val="22"/>
                <w:szCs w:val="22"/>
              </w:rPr>
              <w:t xml:space="preserve"> </w:t>
            </w:r>
            <w:proofErr w:type="spellStart"/>
            <w:r w:rsidRPr="004A5FBF">
              <w:rPr>
                <w:rStyle w:val="rvts0"/>
                <w:sz w:val="22"/>
                <w:szCs w:val="22"/>
              </w:rPr>
              <w:t>будуть</w:t>
            </w:r>
            <w:proofErr w:type="spellEnd"/>
            <w:r w:rsidRPr="004A5FBF">
              <w:rPr>
                <w:rStyle w:val="rvts0"/>
                <w:sz w:val="22"/>
                <w:szCs w:val="22"/>
              </w:rPr>
              <w:t xml:space="preserve"> </w:t>
            </w:r>
            <w:proofErr w:type="spellStart"/>
            <w:r w:rsidRPr="004A5FBF">
              <w:rPr>
                <w:rStyle w:val="rvts0"/>
                <w:sz w:val="22"/>
                <w:szCs w:val="22"/>
              </w:rPr>
              <w:t>включені</w:t>
            </w:r>
            <w:proofErr w:type="spellEnd"/>
            <w:r w:rsidRPr="004A5FBF">
              <w:rPr>
                <w:rStyle w:val="rvts0"/>
                <w:sz w:val="22"/>
                <w:szCs w:val="22"/>
              </w:rPr>
              <w:t xml:space="preserve"> до </w:t>
            </w:r>
            <w:proofErr w:type="spellStart"/>
            <w:r w:rsidRPr="004A5FBF">
              <w:rPr>
                <w:rStyle w:val="rvts0"/>
                <w:sz w:val="22"/>
                <w:szCs w:val="22"/>
              </w:rPr>
              <w:t>нього</w:t>
            </w:r>
            <w:proofErr w:type="spellEnd"/>
            <w:r w:rsidRPr="004A5FBF">
              <w:rPr>
                <w:rStyle w:val="rvts0"/>
                <w:sz w:val="22"/>
                <w:szCs w:val="22"/>
              </w:rPr>
              <w:t xml:space="preserve"> є:</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4A5FBF">
              <w:rPr>
                <w:rFonts w:ascii="Times New Roman" w:hAnsi="Times New Roman" w:cs="Times New Roman"/>
              </w:rPr>
              <w:t>предмет договору</w:t>
            </w:r>
            <w:r w:rsidRPr="00AD254C">
              <w:rPr>
                <w:rFonts w:ascii="Times New Roman" w:hAnsi="Times New Roman" w:cs="Times New Roman"/>
              </w:rPr>
              <w:t>;</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якість товарів;</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ціна договору;</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права та обов'язки сторін;</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термін дії договору та інші умови;</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порядок зміни умов договору про закупівлю;</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proofErr w:type="spellStart"/>
            <w:r w:rsidRPr="00AD254C">
              <w:rPr>
                <w:rFonts w:ascii="Times New Roman" w:eastAsia="Times New Roman" w:hAnsi="Times New Roman" w:cs="Times New Roman"/>
                <w:color w:val="000000"/>
              </w:rPr>
              <w:t>оперативно</w:t>
            </w:r>
            <w:proofErr w:type="spellEnd"/>
            <w:r w:rsidRPr="00AD254C">
              <w:rPr>
                <w:rFonts w:ascii="Times New Roman" w:eastAsia="Times New Roman" w:hAnsi="Times New Roman" w:cs="Times New Roman"/>
                <w:color w:val="000000"/>
              </w:rPr>
              <w:t>-господарські санкції;</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інші умови;</w:t>
            </w:r>
          </w:p>
          <w:p w:rsidR="00CB39A6" w:rsidRPr="00AD254C" w:rsidRDefault="00CB39A6" w:rsidP="005F2A9C">
            <w:pPr>
              <w:widowControl w:val="0"/>
              <w:numPr>
                <w:ilvl w:val="0"/>
                <w:numId w:val="9"/>
              </w:numPr>
              <w:spacing w:after="0" w:line="240" w:lineRule="auto"/>
              <w:ind w:left="34" w:right="113" w:firstLine="425"/>
              <w:contextualSpacing/>
              <w:jc w:val="both"/>
              <w:rPr>
                <w:rFonts w:ascii="Times New Roman" w:hAnsi="Times New Roman" w:cs="Times New Roman"/>
              </w:rPr>
            </w:pPr>
            <w:r w:rsidRPr="00AD254C">
              <w:rPr>
                <w:rFonts w:ascii="Times New Roman" w:hAnsi="Times New Roman" w:cs="Times New Roman"/>
              </w:rPr>
              <w:t>специфікація</w:t>
            </w:r>
          </w:p>
          <w:p w:rsidR="00BD5AE0" w:rsidRPr="00AD254C" w:rsidRDefault="00AD254C" w:rsidP="00AD254C">
            <w:pPr>
              <w:pStyle w:val="11"/>
              <w:widowControl w:val="0"/>
              <w:ind w:right="113"/>
              <w:jc w:val="both"/>
              <w:rPr>
                <w:sz w:val="22"/>
                <w:szCs w:val="22"/>
                <w:lang w:val="uk-UA"/>
              </w:rPr>
            </w:pPr>
            <w:r>
              <w:rPr>
                <w:color w:val="000000"/>
                <w:sz w:val="22"/>
                <w:szCs w:val="22"/>
                <w:lang w:val="uk-UA"/>
              </w:rPr>
              <w:t xml:space="preserve">     4.2</w:t>
            </w:r>
            <w:r w:rsidR="00BD5AE0" w:rsidRPr="00AD254C">
              <w:rPr>
                <w:color w:val="000000"/>
                <w:sz w:val="22"/>
                <w:szCs w:val="22"/>
                <w:lang w:val="uk-UA"/>
              </w:rPr>
              <w:t>.</w:t>
            </w:r>
            <w:r w:rsidR="00BD5AE0" w:rsidRPr="00AD254C">
              <w:rPr>
                <w:sz w:val="22"/>
                <w:szCs w:val="22"/>
                <w:lang w:val="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BD5AE0" w:rsidRPr="00AD254C" w:rsidRDefault="00AD254C" w:rsidP="00AD254C">
            <w:pPr>
              <w:pStyle w:val="rvps2"/>
              <w:shd w:val="clear" w:color="auto" w:fill="FFFFFF"/>
              <w:spacing w:before="0" w:beforeAutospacing="0" w:after="0" w:afterAutospacing="0"/>
              <w:ind w:firstLine="450"/>
              <w:jc w:val="both"/>
              <w:rPr>
                <w:sz w:val="22"/>
                <w:szCs w:val="22"/>
              </w:rPr>
            </w:pPr>
            <w:r>
              <w:rPr>
                <w:rFonts w:eastAsia="Times New Roman"/>
                <w:color w:val="000000"/>
                <w:sz w:val="22"/>
                <w:szCs w:val="22"/>
              </w:rPr>
              <w:t>4.3</w:t>
            </w:r>
            <w:r w:rsidR="00BD5AE0" w:rsidRPr="00AD254C">
              <w:rPr>
                <w:rFonts w:eastAsia="Times New Roman"/>
                <w:color w:val="000000"/>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40" w:name="n1040"/>
            <w:bookmarkStart w:id="41" w:name="n1050"/>
            <w:bookmarkEnd w:id="40"/>
            <w:bookmarkEnd w:id="41"/>
            <w:r w:rsidR="00BD5AE0" w:rsidRPr="00AD254C">
              <w:rPr>
                <w:rFonts w:eastAsia="Times New Roman"/>
                <w:color w:val="000000"/>
                <w:sz w:val="22"/>
                <w:szCs w:val="22"/>
              </w:rPr>
              <w:t xml:space="preserve"> передбачених частиною п’ятою статті 41 Закону. </w:t>
            </w:r>
          </w:p>
          <w:p w:rsidR="00347C9F" w:rsidRPr="00AD254C" w:rsidRDefault="00347C9F" w:rsidP="00AD254C">
            <w:pPr>
              <w:pStyle w:val="rvps2"/>
              <w:shd w:val="clear" w:color="auto" w:fill="FFFFFF"/>
              <w:spacing w:before="0" w:beforeAutospacing="0" w:after="0" w:afterAutospacing="0"/>
              <w:ind w:firstLine="450"/>
              <w:jc w:val="both"/>
              <w:rPr>
                <w:sz w:val="22"/>
                <w:szCs w:val="22"/>
              </w:rPr>
            </w:pPr>
            <w:r w:rsidRPr="00AD254C">
              <w:rPr>
                <w:sz w:val="22"/>
                <w:szCs w:val="22"/>
              </w:rPr>
              <w:t>4</w:t>
            </w:r>
            <w:r w:rsidR="00AD254C">
              <w:rPr>
                <w:rStyle w:val="rvts0"/>
                <w:sz w:val="22"/>
                <w:szCs w:val="22"/>
              </w:rPr>
              <w:t>.4</w:t>
            </w:r>
            <w:r w:rsidRPr="00AD254C">
              <w:rPr>
                <w:rStyle w:val="rvts0"/>
                <w:sz w:val="22"/>
                <w:szCs w:val="22"/>
              </w:rPr>
              <w:t xml:space="preserve">. </w:t>
            </w:r>
            <w:r w:rsidRPr="00AD254C">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7C9F" w:rsidRPr="00885CCE" w:rsidRDefault="00347C9F" w:rsidP="00AD254C">
            <w:pPr>
              <w:pStyle w:val="rvps2"/>
              <w:shd w:val="clear" w:color="auto" w:fill="FFFFFF"/>
              <w:spacing w:before="0" w:beforeAutospacing="0" w:after="0" w:afterAutospacing="0"/>
              <w:ind w:firstLine="450"/>
              <w:jc w:val="both"/>
              <w:rPr>
                <w:sz w:val="22"/>
                <w:szCs w:val="22"/>
              </w:rPr>
            </w:pPr>
            <w:bookmarkStart w:id="42" w:name="n1769"/>
            <w:bookmarkEnd w:id="42"/>
            <w:r w:rsidRPr="00AD254C">
              <w:rPr>
                <w:sz w:val="22"/>
                <w:szCs w:val="22"/>
              </w:rPr>
              <w:t>1) зменшення обсягів закупівлі, зокрема з урахуванням фактичного обсягу видатків</w:t>
            </w:r>
            <w:r w:rsidRPr="00885CCE">
              <w:rPr>
                <w:sz w:val="22"/>
                <w:szCs w:val="22"/>
              </w:rPr>
              <w:t xml:space="preserve"> замовника;</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3" w:name="n1770"/>
            <w:bookmarkEnd w:id="43"/>
            <w:r w:rsidRPr="00885CCE">
              <w:rPr>
                <w:sz w:val="22"/>
                <w:szCs w:val="22"/>
              </w:rPr>
              <w:t xml:space="preserve">2) збільшення ціни за одиницю товару до 10 відсотків </w:t>
            </w:r>
            <w:proofErr w:type="spellStart"/>
            <w:r w:rsidRPr="00885CCE">
              <w:rPr>
                <w:sz w:val="22"/>
                <w:szCs w:val="22"/>
              </w:rPr>
              <w:t>пропорційно</w:t>
            </w:r>
            <w:proofErr w:type="spellEnd"/>
            <w:r w:rsidRPr="00885CCE">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sidR="00BD5AE0">
              <w:rPr>
                <w:sz w:val="22"/>
                <w:szCs w:val="22"/>
              </w:rPr>
              <w:t>дписання договору про закупівлю</w:t>
            </w:r>
            <w:r w:rsidRPr="00885CCE">
              <w:rPr>
                <w:sz w:val="22"/>
                <w:szCs w:val="22"/>
              </w:rPr>
              <w:t>;</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4" w:name="n1771"/>
            <w:bookmarkEnd w:id="44"/>
            <w:r w:rsidRPr="00885CCE">
              <w:rPr>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5" w:name="n1772"/>
            <w:bookmarkEnd w:id="45"/>
            <w:r w:rsidRPr="00885CC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6" w:name="n1773"/>
            <w:bookmarkEnd w:id="46"/>
            <w:r w:rsidRPr="00885CC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7" w:name="n1774"/>
            <w:bookmarkEnd w:id="47"/>
            <w:r w:rsidRPr="00885CCE">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85CCE">
              <w:rPr>
                <w:sz w:val="22"/>
                <w:szCs w:val="22"/>
              </w:rPr>
              <w:t>пропорційно</w:t>
            </w:r>
            <w:proofErr w:type="spellEnd"/>
            <w:r w:rsidRPr="00885CCE">
              <w:rPr>
                <w:sz w:val="22"/>
                <w:szCs w:val="22"/>
              </w:rPr>
              <w:t xml:space="preserve"> до зміни таких ставок та/або пільг з оподаткування;</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8" w:name="n1775"/>
            <w:bookmarkEnd w:id="48"/>
            <w:r w:rsidRPr="00885CC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5CCE">
              <w:rPr>
                <w:sz w:val="22"/>
                <w:szCs w:val="22"/>
              </w:rPr>
              <w:t>Platts</w:t>
            </w:r>
            <w:proofErr w:type="spellEnd"/>
            <w:r w:rsidRPr="00885CC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47C9F" w:rsidRPr="00885CCE" w:rsidRDefault="00347C9F" w:rsidP="00885CCE">
            <w:pPr>
              <w:pStyle w:val="rvps2"/>
              <w:shd w:val="clear" w:color="auto" w:fill="FFFFFF"/>
              <w:spacing w:before="0" w:beforeAutospacing="0" w:after="0" w:afterAutospacing="0"/>
              <w:ind w:firstLine="450"/>
              <w:jc w:val="both"/>
              <w:rPr>
                <w:sz w:val="22"/>
                <w:szCs w:val="22"/>
              </w:rPr>
            </w:pPr>
            <w:bookmarkStart w:id="49" w:name="n1776"/>
            <w:bookmarkEnd w:id="49"/>
            <w:r w:rsidRPr="00885CCE">
              <w:rPr>
                <w:sz w:val="22"/>
                <w:szCs w:val="22"/>
              </w:rPr>
              <w:t>8) зміни умов у зв’язку із застосуванням положень </w:t>
            </w:r>
            <w:hyperlink r:id="rId17" w:anchor="n1778" w:history="1">
              <w:r w:rsidRPr="00885CCE">
                <w:rPr>
                  <w:rStyle w:val="a5"/>
                  <w:sz w:val="22"/>
                  <w:szCs w:val="22"/>
                </w:rPr>
                <w:t>частини шостої</w:t>
              </w:r>
            </w:hyperlink>
            <w:r w:rsidR="006E6D13" w:rsidRPr="00885CCE">
              <w:rPr>
                <w:sz w:val="22"/>
                <w:szCs w:val="22"/>
              </w:rPr>
              <w:t> </w:t>
            </w:r>
            <w:r w:rsidRPr="00885CCE">
              <w:rPr>
                <w:sz w:val="22"/>
                <w:szCs w:val="22"/>
              </w:rPr>
              <w:t>статті</w:t>
            </w:r>
            <w:r w:rsidR="006E6D13" w:rsidRPr="00885CCE">
              <w:rPr>
                <w:sz w:val="22"/>
                <w:szCs w:val="22"/>
              </w:rPr>
              <w:t xml:space="preserve"> 41 Закону</w:t>
            </w:r>
            <w:r w:rsidRPr="00885CCE">
              <w:rPr>
                <w:sz w:val="22"/>
                <w:szCs w:val="22"/>
              </w:rPr>
              <w:t>.</w:t>
            </w:r>
          </w:p>
          <w:p w:rsidR="00347C9F" w:rsidRPr="00885CCE" w:rsidRDefault="00AD254C" w:rsidP="00885CCE">
            <w:pPr>
              <w:pStyle w:val="rvps2"/>
              <w:shd w:val="clear" w:color="auto" w:fill="FFFFFF"/>
              <w:spacing w:before="0" w:beforeAutospacing="0" w:after="0" w:afterAutospacing="0"/>
              <w:ind w:firstLine="450"/>
              <w:jc w:val="both"/>
              <w:rPr>
                <w:sz w:val="22"/>
                <w:szCs w:val="22"/>
              </w:rPr>
            </w:pPr>
            <w:bookmarkStart w:id="50" w:name="n1777"/>
            <w:bookmarkStart w:id="51" w:name="n1778"/>
            <w:bookmarkEnd w:id="50"/>
            <w:bookmarkEnd w:id="51"/>
            <w:r>
              <w:rPr>
                <w:sz w:val="22"/>
                <w:szCs w:val="22"/>
              </w:rPr>
              <w:t>4.5</w:t>
            </w:r>
            <w:r w:rsidR="00347C9F" w:rsidRPr="00885CCE">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7C9F" w:rsidRPr="00885CCE" w:rsidRDefault="00AD254C" w:rsidP="00885CCE">
            <w:pPr>
              <w:pStyle w:val="rvps2"/>
              <w:shd w:val="clear" w:color="auto" w:fill="FFFFFF"/>
              <w:spacing w:before="0" w:beforeAutospacing="0" w:after="0" w:afterAutospacing="0"/>
              <w:ind w:firstLine="450"/>
              <w:jc w:val="both"/>
              <w:rPr>
                <w:sz w:val="22"/>
                <w:szCs w:val="22"/>
              </w:rPr>
            </w:pPr>
            <w:r>
              <w:rPr>
                <w:sz w:val="22"/>
                <w:szCs w:val="22"/>
              </w:rPr>
              <w:t>4.6</w:t>
            </w:r>
            <w:r w:rsidR="00347C9F" w:rsidRPr="00885CCE">
              <w:rPr>
                <w:sz w:val="22"/>
                <w:szCs w:val="22"/>
              </w:rPr>
              <w:t>. У разі внесення змін до істотних умов договору про закупівлю у випадках, передбачених Тендерною документацією та Законом, замовник обов’язково оприлюднює повідомлення про внесення змін до договору про закупівлю.</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lastRenderedPageBreak/>
              <w:t>5</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Дії замовника при відмові переможця торгів підписати договір про закупівлю</w:t>
            </w:r>
          </w:p>
        </w:tc>
        <w:tc>
          <w:tcPr>
            <w:tcW w:w="7321" w:type="dxa"/>
            <w:tcBorders>
              <w:top w:val="single" w:sz="4" w:space="0" w:color="auto"/>
              <w:left w:val="single" w:sz="4" w:space="0" w:color="auto"/>
              <w:bottom w:val="single" w:sz="4" w:space="0" w:color="auto"/>
              <w:right w:val="single" w:sz="4" w:space="0" w:color="auto"/>
            </w:tcBorders>
            <w:hideMark/>
          </w:tcPr>
          <w:p w:rsidR="00347C9F" w:rsidRPr="00885CCE" w:rsidRDefault="00347C9F" w:rsidP="00885CCE">
            <w:pPr>
              <w:widowControl w:val="0"/>
              <w:autoSpaceDN w:val="0"/>
              <w:spacing w:after="0" w:line="240" w:lineRule="auto"/>
              <w:ind w:right="113" w:firstLine="388"/>
              <w:contextualSpacing/>
              <w:jc w:val="both"/>
              <w:rPr>
                <w:rFonts w:ascii="Times New Roman" w:hAnsi="Times New Roman" w:cs="Times New Roman"/>
              </w:rPr>
            </w:pPr>
            <w:r w:rsidRPr="00885CCE">
              <w:rPr>
                <w:rFonts w:ascii="Times New Roman" w:hAnsi="Times New Roman" w:cs="Times New Roman"/>
              </w:rPr>
              <w:t>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47C9F" w:rsidRPr="0033136C" w:rsidTr="00347C9F">
        <w:trPr>
          <w:trHeight w:val="522"/>
        </w:trPr>
        <w:tc>
          <w:tcPr>
            <w:tcW w:w="516" w:type="dxa"/>
            <w:tcBorders>
              <w:top w:val="single" w:sz="4" w:space="0" w:color="auto"/>
              <w:left w:val="single" w:sz="4" w:space="0" w:color="auto"/>
              <w:bottom w:val="single" w:sz="4" w:space="0" w:color="auto"/>
              <w:right w:val="single" w:sz="4" w:space="0" w:color="auto"/>
            </w:tcBorders>
            <w:hideMark/>
          </w:tcPr>
          <w:p w:rsidR="00347C9F" w:rsidRPr="0033136C" w:rsidRDefault="00347C9F" w:rsidP="0033136C">
            <w:pPr>
              <w:widowControl w:val="0"/>
              <w:autoSpaceDN w:val="0"/>
              <w:spacing w:after="0" w:line="240" w:lineRule="auto"/>
              <w:ind w:right="113"/>
              <w:contextualSpacing/>
              <w:jc w:val="both"/>
              <w:rPr>
                <w:rFonts w:ascii="Times New Roman" w:hAnsi="Times New Roman" w:cs="Times New Roman"/>
              </w:rPr>
            </w:pPr>
            <w:r w:rsidRPr="0033136C">
              <w:rPr>
                <w:rFonts w:ascii="Times New Roman" w:hAnsi="Times New Roman" w:cs="Times New Roman"/>
              </w:rPr>
              <w:t>6</w:t>
            </w:r>
          </w:p>
        </w:tc>
        <w:tc>
          <w:tcPr>
            <w:tcW w:w="2838" w:type="dxa"/>
            <w:tcBorders>
              <w:top w:val="single" w:sz="4" w:space="0" w:color="auto"/>
              <w:left w:val="single" w:sz="4" w:space="0" w:color="auto"/>
              <w:bottom w:val="single" w:sz="4" w:space="0" w:color="auto"/>
              <w:right w:val="single" w:sz="4" w:space="0" w:color="auto"/>
            </w:tcBorders>
            <w:shd w:val="clear" w:color="auto" w:fill="DEEAF6"/>
            <w:hideMark/>
          </w:tcPr>
          <w:p w:rsidR="00347C9F" w:rsidRPr="0033136C" w:rsidRDefault="00347C9F" w:rsidP="0033136C">
            <w:pPr>
              <w:widowControl w:val="0"/>
              <w:autoSpaceDN w:val="0"/>
              <w:spacing w:after="0" w:line="240" w:lineRule="auto"/>
              <w:ind w:right="113"/>
              <w:contextualSpacing/>
              <w:rPr>
                <w:rFonts w:ascii="Times New Roman" w:hAnsi="Times New Roman" w:cs="Times New Roman"/>
              </w:rPr>
            </w:pPr>
            <w:r w:rsidRPr="0033136C">
              <w:rPr>
                <w:rFonts w:ascii="Times New Roman" w:hAnsi="Times New Roman" w:cs="Times New Roman"/>
              </w:rPr>
              <w:t xml:space="preserve">Забезпечення виконання договору про закупівлю </w:t>
            </w:r>
          </w:p>
        </w:tc>
        <w:tc>
          <w:tcPr>
            <w:tcW w:w="7321" w:type="dxa"/>
            <w:tcBorders>
              <w:top w:val="single" w:sz="4" w:space="0" w:color="auto"/>
              <w:left w:val="single" w:sz="4" w:space="0" w:color="auto"/>
              <w:bottom w:val="single" w:sz="4" w:space="0" w:color="auto"/>
              <w:right w:val="single" w:sz="4" w:space="0" w:color="auto"/>
            </w:tcBorders>
            <w:hideMark/>
          </w:tcPr>
          <w:p w:rsidR="00347C9F" w:rsidRPr="00885CCE" w:rsidRDefault="00347C9F" w:rsidP="00885CCE">
            <w:pPr>
              <w:widowControl w:val="0"/>
              <w:autoSpaceDN w:val="0"/>
              <w:spacing w:after="0" w:line="240" w:lineRule="auto"/>
              <w:ind w:left="62" w:right="113"/>
              <w:contextualSpacing/>
              <w:jc w:val="both"/>
              <w:rPr>
                <w:rFonts w:ascii="Times New Roman" w:hAnsi="Times New Roman" w:cs="Times New Roman"/>
              </w:rPr>
            </w:pPr>
            <w:r w:rsidRPr="00885CCE">
              <w:rPr>
                <w:rFonts w:ascii="Times New Roman" w:hAnsi="Times New Roman" w:cs="Times New Roman"/>
              </w:rPr>
              <w:t>Не вимагається</w:t>
            </w:r>
          </w:p>
        </w:tc>
      </w:tr>
    </w:tbl>
    <w:p w:rsidR="004A5FBF" w:rsidRDefault="007F0AB9" w:rsidP="00393612">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p>
    <w:p w:rsidR="004A5FBF" w:rsidRDefault="004A5FBF"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D1292E" w:rsidRDefault="00D1292E" w:rsidP="007F0AB9">
      <w:pPr>
        <w:widowControl w:val="0"/>
        <w:spacing w:after="0" w:line="240" w:lineRule="auto"/>
        <w:jc w:val="center"/>
        <w:rPr>
          <w:rFonts w:ascii="Times New Roman" w:hAnsi="Times New Roman" w:cs="Times New Roman"/>
          <w:color w:val="000000"/>
        </w:rPr>
      </w:pPr>
    </w:p>
    <w:p w:rsidR="0066545E" w:rsidRDefault="0066545E" w:rsidP="006E35E3">
      <w:pPr>
        <w:widowControl w:val="0"/>
        <w:spacing w:after="0" w:line="240" w:lineRule="auto"/>
        <w:rPr>
          <w:rFonts w:ascii="Times New Roman" w:hAnsi="Times New Roman" w:cs="Times New Roman"/>
          <w:color w:val="000000"/>
        </w:rPr>
      </w:pPr>
    </w:p>
    <w:p w:rsidR="00633BD0" w:rsidRDefault="00633BD0" w:rsidP="006E35E3">
      <w:pPr>
        <w:widowControl w:val="0"/>
        <w:spacing w:after="0" w:line="240" w:lineRule="auto"/>
        <w:rPr>
          <w:rFonts w:ascii="Times New Roman" w:hAnsi="Times New Roman" w:cs="Times New Roman"/>
          <w:color w:val="000000"/>
        </w:rPr>
      </w:pPr>
    </w:p>
    <w:p w:rsidR="00CE744F" w:rsidRDefault="00CE744F" w:rsidP="006E35E3">
      <w:pPr>
        <w:widowControl w:val="0"/>
        <w:spacing w:after="0" w:line="240" w:lineRule="auto"/>
        <w:rPr>
          <w:rFonts w:ascii="Times New Roman" w:hAnsi="Times New Roman" w:cs="Times New Roman"/>
          <w:color w:val="000000"/>
        </w:rPr>
      </w:pPr>
    </w:p>
    <w:p w:rsidR="0066545E" w:rsidRDefault="0066545E" w:rsidP="006E35E3">
      <w:pPr>
        <w:widowControl w:val="0"/>
        <w:spacing w:after="0" w:line="240" w:lineRule="auto"/>
        <w:rPr>
          <w:rFonts w:ascii="Times New Roman" w:hAnsi="Times New Roman" w:cs="Times New Roman"/>
          <w:color w:val="000000"/>
        </w:rPr>
      </w:pPr>
    </w:p>
    <w:p w:rsidR="00347C9F" w:rsidRPr="007F0AB9" w:rsidRDefault="007F0AB9" w:rsidP="004A5FBF">
      <w:pPr>
        <w:widowControl w:val="0"/>
        <w:spacing w:after="0" w:line="240" w:lineRule="auto"/>
        <w:rPr>
          <w:rFonts w:ascii="Times New Roman" w:hAnsi="Times New Roman" w:cs="Times New Roman"/>
          <w:b/>
          <w:color w:val="000000"/>
        </w:rPr>
      </w:pPr>
      <w:r>
        <w:rPr>
          <w:rFonts w:ascii="Times New Roman" w:hAnsi="Times New Roman" w:cs="Times New Roman"/>
          <w:color w:val="000000"/>
        </w:rPr>
        <w:t xml:space="preserve">      </w:t>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r>
      <w:r w:rsidR="004A5FBF">
        <w:rPr>
          <w:rFonts w:ascii="Times New Roman" w:hAnsi="Times New Roman" w:cs="Times New Roman"/>
          <w:color w:val="000000"/>
        </w:rPr>
        <w:tab/>
        <w:t xml:space="preserve">      </w:t>
      </w:r>
      <w:r w:rsidRPr="007F0AB9">
        <w:rPr>
          <w:rFonts w:ascii="Times New Roman" w:hAnsi="Times New Roman" w:cs="Times New Roman"/>
          <w:b/>
          <w:color w:val="000000"/>
        </w:rPr>
        <w:t>ДОДАТОК</w:t>
      </w:r>
      <w:r w:rsidR="00347C9F" w:rsidRPr="007F0AB9">
        <w:rPr>
          <w:rFonts w:ascii="Times New Roman" w:hAnsi="Times New Roman" w:cs="Times New Roman"/>
          <w:b/>
          <w:color w:val="000000"/>
        </w:rPr>
        <w:t xml:space="preserve"> 1</w:t>
      </w:r>
    </w:p>
    <w:p w:rsidR="00347C9F" w:rsidRPr="007F0AB9" w:rsidRDefault="00347C9F" w:rsidP="0098562C">
      <w:pPr>
        <w:widowControl w:val="0"/>
        <w:spacing w:after="0" w:line="240" w:lineRule="auto"/>
        <w:ind w:firstLine="5954"/>
        <w:rPr>
          <w:rFonts w:ascii="Times New Roman" w:hAnsi="Times New Roman" w:cs="Times New Roman"/>
          <w:b/>
          <w:color w:val="000000"/>
        </w:rPr>
      </w:pPr>
      <w:r w:rsidRPr="007F0AB9">
        <w:rPr>
          <w:rFonts w:ascii="Times New Roman" w:hAnsi="Times New Roman" w:cs="Times New Roman"/>
          <w:b/>
          <w:color w:val="000000"/>
        </w:rPr>
        <w:lastRenderedPageBreak/>
        <w:t>до тендерної документації</w:t>
      </w:r>
    </w:p>
    <w:p w:rsidR="00347C9F" w:rsidRPr="0098562C" w:rsidRDefault="00347C9F" w:rsidP="0098562C">
      <w:pPr>
        <w:widowControl w:val="0"/>
        <w:spacing w:after="0" w:line="240" w:lineRule="auto"/>
        <w:rPr>
          <w:rFonts w:ascii="Times New Roman" w:hAnsi="Times New Roman" w:cs="Times New Roman"/>
          <w:color w:val="000000"/>
        </w:rPr>
      </w:pPr>
    </w:p>
    <w:p w:rsidR="00347C9F" w:rsidRPr="0098562C" w:rsidRDefault="00347C9F" w:rsidP="0098562C">
      <w:pPr>
        <w:spacing w:after="0" w:line="240" w:lineRule="auto"/>
        <w:jc w:val="center"/>
        <w:rPr>
          <w:rFonts w:ascii="Times New Roman" w:eastAsia="Times New Roman" w:hAnsi="Times New Roman" w:cs="Times New Roman"/>
          <w:b/>
          <w:bCs/>
          <w:lang w:eastAsia="ru-RU"/>
        </w:rPr>
      </w:pPr>
      <w:r w:rsidRPr="0098562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47C9F" w:rsidRPr="0098562C" w:rsidRDefault="00347C9F" w:rsidP="0098562C">
      <w:pPr>
        <w:spacing w:after="0" w:line="240" w:lineRule="auto"/>
        <w:jc w:val="center"/>
        <w:rPr>
          <w:rFonts w:ascii="Times New Roman" w:eastAsia="Times New Roman" w:hAnsi="Times New Roman" w:cs="Times New Roman"/>
          <w:b/>
          <w:bCs/>
          <w:lang w:eastAsia="ru-RU"/>
        </w:rPr>
      </w:pPr>
    </w:p>
    <w:p w:rsidR="00347C9F" w:rsidRDefault="00347C9F" w:rsidP="0098562C">
      <w:pPr>
        <w:spacing w:after="0" w:line="240" w:lineRule="auto"/>
        <w:jc w:val="center"/>
        <w:rPr>
          <w:rFonts w:ascii="Times New Roman" w:eastAsia="Times New Roman" w:hAnsi="Times New Roman" w:cs="Times New Roman"/>
          <w:b/>
          <w:lang w:eastAsia="ru-RU"/>
        </w:rPr>
      </w:pPr>
      <w:r w:rsidRPr="0098562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A5FBF" w:rsidRPr="0098562C" w:rsidRDefault="004A5FBF" w:rsidP="0098562C">
      <w:pPr>
        <w:spacing w:after="0" w:line="240" w:lineRule="auto"/>
        <w:jc w:val="center"/>
        <w:rPr>
          <w:rFonts w:ascii="Times New Roman" w:eastAsia="Times New Roman" w:hAnsi="Times New Roman" w:cs="Times New Roman"/>
          <w:b/>
          <w:lang w:eastAsia="ru-RU"/>
        </w:rPr>
      </w:pPr>
    </w:p>
    <w:p w:rsidR="00DF7069" w:rsidRPr="00A161DF" w:rsidRDefault="004A5FBF" w:rsidP="004A5FBF">
      <w:pPr>
        <w:spacing w:after="0" w:line="240" w:lineRule="auto"/>
        <w:ind w:firstLine="708"/>
        <w:jc w:val="both"/>
        <w:rPr>
          <w:rFonts w:ascii="Times New Roman" w:hAnsi="Times New Roman" w:cs="Times New Roman"/>
          <w:sz w:val="24"/>
          <w:szCs w:val="24"/>
        </w:rPr>
      </w:pPr>
      <w:r w:rsidRPr="00A161DF">
        <w:rPr>
          <w:rFonts w:ascii="Times New Roman" w:eastAsia="Times New Roman" w:hAnsi="Times New Roman" w:cs="Times New Roman"/>
          <w:b/>
          <w:sz w:val="24"/>
          <w:szCs w:val="24"/>
          <w:lang w:eastAsia="ru-RU"/>
        </w:rPr>
        <w:t>1. Наявність документально підтвердженого досвіду виконання аналогічного (аналогічних) за предметом закупівлі договору (договорів)</w:t>
      </w:r>
      <w:r w:rsidRPr="00A161DF">
        <w:rPr>
          <w:rFonts w:ascii="Times New Roman" w:hAnsi="Times New Roman" w:cs="Times New Roman"/>
          <w:sz w:val="24"/>
          <w:szCs w:val="24"/>
        </w:rPr>
        <w:t xml:space="preserve">. </w:t>
      </w:r>
    </w:p>
    <w:p w:rsidR="004A5FBF" w:rsidRPr="00A161DF" w:rsidRDefault="00DF7069" w:rsidP="004A5FBF">
      <w:pPr>
        <w:spacing w:after="0" w:line="240" w:lineRule="auto"/>
        <w:ind w:firstLine="708"/>
        <w:jc w:val="both"/>
        <w:rPr>
          <w:rFonts w:ascii="Times New Roman" w:hAnsi="Times New Roman" w:cs="Times New Roman"/>
          <w:sz w:val="24"/>
          <w:szCs w:val="24"/>
        </w:rPr>
      </w:pPr>
      <w:r w:rsidRPr="00A161DF">
        <w:rPr>
          <w:rFonts w:ascii="Times New Roman" w:hAnsi="Times New Roman" w:cs="Times New Roman"/>
          <w:sz w:val="24"/>
          <w:szCs w:val="24"/>
          <w:lang w:eastAsia="ar-SA"/>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r w:rsidR="004A5FBF" w:rsidRPr="00A161DF">
        <w:rPr>
          <w:rFonts w:ascii="Times New Roman" w:hAnsi="Times New Roman" w:cs="Times New Roman"/>
          <w:sz w:val="24"/>
          <w:szCs w:val="24"/>
        </w:rPr>
        <w:t>.</w:t>
      </w:r>
      <w:r w:rsidR="004A5FBF" w:rsidRPr="00A161DF">
        <w:rPr>
          <w:rFonts w:ascii="Times New Roman" w:eastAsia="Times New Roman" w:hAnsi="Times New Roman" w:cs="Times New Roman"/>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4A5FBF" w:rsidRPr="00CE744F" w:rsidRDefault="004A5FBF" w:rsidP="004A5FBF">
      <w:pPr>
        <w:suppressAutoHyphens/>
        <w:spacing w:after="0" w:line="240" w:lineRule="auto"/>
        <w:jc w:val="both"/>
        <w:rPr>
          <w:rFonts w:ascii="Times New Roman" w:eastAsia="Times New Roman" w:hAnsi="Times New Roman" w:cs="Times New Roman"/>
          <w:sz w:val="24"/>
          <w:szCs w:val="24"/>
          <w:lang w:eastAsia="ru-RU"/>
        </w:rPr>
      </w:pPr>
      <w:r w:rsidRPr="00CE744F">
        <w:rPr>
          <w:rFonts w:ascii="Times New Roman" w:eastAsia="Times New Roman" w:hAnsi="Times New Roman" w:cs="Times New Roman"/>
          <w:sz w:val="24"/>
          <w:szCs w:val="24"/>
          <w:lang w:eastAsia="ru-RU"/>
        </w:rPr>
        <w:t>-   не менше одного оригіналу або копії виконаного договору, зазначеного у довідці</w:t>
      </w:r>
      <w:r w:rsidR="0010029E" w:rsidRPr="00CE744F">
        <w:rPr>
          <w:rFonts w:ascii="Times New Roman" w:eastAsia="Times New Roman" w:hAnsi="Times New Roman" w:cs="Times New Roman"/>
          <w:sz w:val="24"/>
          <w:szCs w:val="24"/>
          <w:lang w:eastAsia="ru-RU"/>
        </w:rPr>
        <w:t xml:space="preserve"> </w:t>
      </w:r>
      <w:r w:rsidRPr="00CE744F">
        <w:rPr>
          <w:rFonts w:ascii="Times New Roman" w:eastAsia="Times New Roman" w:hAnsi="Times New Roman" w:cs="Times New Roman"/>
          <w:sz w:val="24"/>
          <w:szCs w:val="24"/>
          <w:lang w:eastAsia="ru-RU"/>
        </w:rPr>
        <w:t xml:space="preserve">з </w:t>
      </w:r>
      <w:r w:rsidRPr="00CE744F">
        <w:rPr>
          <w:rFonts w:ascii="Times New Roman" w:eastAsia="Times New Roman" w:hAnsi="Times New Roman" w:cs="Times New Roman"/>
          <w:color w:val="000000"/>
          <w:sz w:val="24"/>
          <w:szCs w:val="24"/>
        </w:rPr>
        <w:t>усіма укладеними додатковими угодами, додатками та специфікаціями до договору (у разі наявності);</w:t>
      </w:r>
      <w:r w:rsidRPr="00CE744F">
        <w:rPr>
          <w:rFonts w:ascii="Times New Roman" w:eastAsia="Times New Roman" w:hAnsi="Times New Roman" w:cs="Times New Roman"/>
          <w:sz w:val="24"/>
          <w:szCs w:val="24"/>
          <w:lang w:eastAsia="ru-RU"/>
        </w:rPr>
        <w:t xml:space="preserve"> ; </w:t>
      </w:r>
    </w:p>
    <w:p w:rsidR="004A5FBF" w:rsidRPr="00CE744F" w:rsidRDefault="004A5FBF" w:rsidP="00D21859">
      <w:pPr>
        <w:suppressAutoHyphens/>
        <w:spacing w:after="160" w:line="252" w:lineRule="auto"/>
        <w:jc w:val="both"/>
        <w:rPr>
          <w:rFonts w:ascii="Times New Roman" w:eastAsia="Times New Roman" w:hAnsi="Times New Roman" w:cs="Times New Roman"/>
          <w:sz w:val="24"/>
          <w:szCs w:val="24"/>
          <w:lang w:eastAsia="ru-RU"/>
        </w:rPr>
      </w:pPr>
      <w:r w:rsidRPr="00CE744F">
        <w:rPr>
          <w:rFonts w:ascii="Times New Roman" w:hAnsi="Times New Roman" w:cs="Times New Roman"/>
          <w:sz w:val="24"/>
          <w:szCs w:val="24"/>
        </w:rPr>
        <w:t xml:space="preserve">- документи, що підтверджують факт виконання </w:t>
      </w:r>
      <w:r w:rsidR="0010029E" w:rsidRPr="00CE744F">
        <w:rPr>
          <w:rFonts w:ascii="Times New Roman" w:hAnsi="Times New Roman" w:cs="Times New Roman"/>
          <w:sz w:val="24"/>
          <w:szCs w:val="24"/>
        </w:rPr>
        <w:t xml:space="preserve">договору, зазначеного в наданій учасником довідці </w:t>
      </w:r>
      <w:r w:rsidRPr="00CE744F">
        <w:rPr>
          <w:rFonts w:ascii="Times New Roman" w:eastAsia="Times New Roman" w:hAnsi="Times New Roman" w:cs="Times New Roman"/>
          <w:sz w:val="24"/>
          <w:szCs w:val="24"/>
          <w:lang w:eastAsia="ru-RU"/>
        </w:rPr>
        <w:t>(накладні та/або документи, що свід</w:t>
      </w:r>
      <w:r w:rsidR="00D21859" w:rsidRPr="00CE744F">
        <w:rPr>
          <w:rFonts w:ascii="Times New Roman" w:eastAsia="Times New Roman" w:hAnsi="Times New Roman" w:cs="Times New Roman"/>
          <w:sz w:val="24"/>
          <w:szCs w:val="24"/>
          <w:lang w:eastAsia="ru-RU"/>
        </w:rPr>
        <w:t>чать про оплату товарів, тощо).</w:t>
      </w:r>
    </w:p>
    <w:p w:rsidR="00F16E30" w:rsidRPr="00940699" w:rsidRDefault="004A5FBF" w:rsidP="004A5FBF">
      <w:pPr>
        <w:suppressAutoHyphens/>
        <w:spacing w:after="0" w:line="240" w:lineRule="auto"/>
        <w:ind w:right="22"/>
        <w:jc w:val="both"/>
        <w:rPr>
          <w:rFonts w:ascii="Times New Roman" w:hAnsi="Times New Roman" w:cs="Times New Roman"/>
          <w:i/>
          <w:sz w:val="24"/>
          <w:szCs w:val="24"/>
        </w:rPr>
      </w:pPr>
      <w:r w:rsidRPr="006E4941">
        <w:rPr>
          <w:rFonts w:ascii="Times New Roman" w:hAnsi="Times New Roman" w:cs="Times New Roman"/>
          <w:i/>
          <w:sz w:val="24"/>
          <w:szCs w:val="24"/>
        </w:rPr>
        <w:t>*</w:t>
      </w:r>
      <w:r w:rsidR="00DF7069" w:rsidRPr="006E4941">
        <w:rPr>
          <w:i/>
        </w:rPr>
        <w:t xml:space="preserve"> </w:t>
      </w:r>
      <w:r w:rsidR="00DF7069" w:rsidRPr="006E4941">
        <w:rPr>
          <w:rFonts w:ascii="Times New Roman" w:hAnsi="Times New Roman" w:cs="Times New Roman"/>
          <w:i/>
          <w:sz w:val="24"/>
          <w:szCs w:val="24"/>
        </w:rPr>
        <w:t xml:space="preserve">Аналогічним </w:t>
      </w:r>
      <w:r w:rsidRPr="006E4941">
        <w:rPr>
          <w:rFonts w:ascii="Times New Roman" w:hAnsi="Times New Roman" w:cs="Times New Roman"/>
          <w:i/>
          <w:sz w:val="24"/>
          <w:szCs w:val="24"/>
        </w:rPr>
        <w:t>в розумінні цієї документації є договір купівлі-продажу аб</w:t>
      </w:r>
      <w:r w:rsidR="00F16E30" w:rsidRPr="006E4941">
        <w:rPr>
          <w:rFonts w:ascii="Times New Roman" w:hAnsi="Times New Roman" w:cs="Times New Roman"/>
          <w:i/>
          <w:sz w:val="24"/>
          <w:szCs w:val="24"/>
        </w:rPr>
        <w:t>о поставки товарів на закупівлю</w:t>
      </w:r>
      <w:r w:rsidR="006E4941" w:rsidRPr="006E4941">
        <w:rPr>
          <w:rFonts w:ascii="Times New Roman" w:hAnsi="Times New Roman" w:cs="Times New Roman"/>
          <w:i/>
          <w:sz w:val="24"/>
          <w:szCs w:val="24"/>
        </w:rPr>
        <w:t xml:space="preserve"> домашнього</w:t>
      </w:r>
      <w:r w:rsidR="00F16E30" w:rsidRPr="006E4941">
        <w:rPr>
          <w:rFonts w:ascii="Times New Roman" w:hAnsi="Times New Roman" w:cs="Times New Roman"/>
          <w:i/>
          <w:sz w:val="24"/>
          <w:szCs w:val="24"/>
        </w:rPr>
        <w:t xml:space="preserve"> текстилю.</w:t>
      </w:r>
    </w:p>
    <w:p w:rsidR="004A5FBF" w:rsidRDefault="004A5FBF" w:rsidP="004A5FBF">
      <w:pPr>
        <w:suppressAutoHyphens/>
        <w:spacing w:after="0" w:line="240" w:lineRule="auto"/>
        <w:contextualSpacing/>
        <w:rPr>
          <w:rFonts w:ascii="Times New Roman" w:eastAsia="Times New Roman" w:hAnsi="Times New Roman" w:cs="Times New Roman"/>
          <w:b/>
          <w:lang w:eastAsia="ru-RU"/>
        </w:rPr>
      </w:pPr>
    </w:p>
    <w:p w:rsidR="00A161DF" w:rsidRPr="00D240EE" w:rsidRDefault="00F03232" w:rsidP="00A161DF">
      <w:pPr>
        <w:spacing w:after="0" w:line="240" w:lineRule="auto"/>
        <w:ind w:firstLine="62"/>
        <w:rPr>
          <w:rFonts w:ascii="Times New Roman" w:eastAsia="Arial" w:hAnsi="Times New Roman" w:cs="Times New Roman"/>
          <w:b/>
          <w:color w:val="000000"/>
          <w:sz w:val="24"/>
          <w:szCs w:val="24"/>
          <w:lang w:eastAsia="ru-RU"/>
        </w:rPr>
      </w:pPr>
      <w:r w:rsidRPr="00D240EE">
        <w:rPr>
          <w:rFonts w:ascii="Times New Roman" w:hAnsi="Times New Roman" w:cs="Times New Roman"/>
          <w:b/>
          <w:sz w:val="24"/>
          <w:szCs w:val="24"/>
        </w:rPr>
        <w:t xml:space="preserve">2. </w:t>
      </w:r>
      <w:r w:rsidR="00A161DF" w:rsidRPr="00D240EE">
        <w:rPr>
          <w:rFonts w:ascii="Times New Roman" w:hAnsi="Times New Roman" w:cs="Times New Roman"/>
          <w:b/>
          <w:sz w:val="24"/>
          <w:szCs w:val="24"/>
        </w:rPr>
        <w:t>Для підтвердження тендерної пропозиції технічним та іншим вимогам щодо предмета закупівлі, учаснику необхідно надати наступні документи:</w:t>
      </w:r>
    </w:p>
    <w:p w:rsidR="00A161DF" w:rsidRPr="00D240EE" w:rsidRDefault="00757362" w:rsidP="00A161DF">
      <w:pPr>
        <w:spacing w:after="0" w:line="240" w:lineRule="auto"/>
        <w:jc w:val="both"/>
        <w:rPr>
          <w:rFonts w:ascii="Times New Roman" w:hAnsi="Times New Roman" w:cs="Times New Roman"/>
          <w:sz w:val="24"/>
          <w:szCs w:val="24"/>
        </w:rPr>
      </w:pPr>
      <w:r w:rsidRPr="00D240EE">
        <w:rPr>
          <w:rFonts w:ascii="Times New Roman" w:hAnsi="Times New Roman" w:cs="Times New Roman"/>
          <w:sz w:val="24"/>
          <w:szCs w:val="24"/>
        </w:rPr>
        <w:t>2</w:t>
      </w:r>
      <w:r w:rsidR="00A161DF" w:rsidRPr="00D240EE">
        <w:rPr>
          <w:rFonts w:ascii="Times New Roman" w:hAnsi="Times New Roman" w:cs="Times New Roman"/>
          <w:sz w:val="24"/>
          <w:szCs w:val="24"/>
        </w:rPr>
        <w:t xml:space="preserve">.1. Для підтвердження технічним вимогам до предмета закупівлі Учасники закупівлі повинні надати у складі тендерної пропозицій: </w:t>
      </w:r>
    </w:p>
    <w:p w:rsidR="00A161DF" w:rsidRPr="00F4274D" w:rsidRDefault="00A161DF" w:rsidP="005E0C08">
      <w:pPr>
        <w:spacing w:after="0" w:line="240" w:lineRule="auto"/>
        <w:ind w:left="360"/>
        <w:jc w:val="both"/>
        <w:rPr>
          <w:rFonts w:ascii="Times New Roman" w:hAnsi="Times New Roman" w:cs="Times New Roman"/>
          <w:sz w:val="24"/>
          <w:szCs w:val="24"/>
          <w:lang w:val="ru-RU"/>
        </w:rPr>
      </w:pPr>
      <w:r w:rsidRPr="00D240EE">
        <w:rPr>
          <w:rFonts w:ascii="Times New Roman" w:hAnsi="Times New Roman" w:cs="Times New Roman"/>
          <w:sz w:val="24"/>
          <w:szCs w:val="24"/>
        </w:rPr>
        <w:t>-</w:t>
      </w:r>
      <w:r w:rsidRPr="00D240EE">
        <w:rPr>
          <w:rFonts w:ascii="Times New Roman" w:hAnsi="Times New Roman" w:cs="Times New Roman"/>
          <w:sz w:val="24"/>
          <w:szCs w:val="24"/>
        </w:rPr>
        <w:tab/>
      </w:r>
      <w:r w:rsidR="006E4941" w:rsidRPr="00D240EE">
        <w:rPr>
          <w:rFonts w:ascii="Times New Roman" w:hAnsi="Times New Roman" w:cs="Times New Roman"/>
          <w:sz w:val="24"/>
          <w:szCs w:val="24"/>
        </w:rPr>
        <w:t>надати копію документів, що засвідчують якість товару, запропонованого у технічному завданні з обов’язковим долученням протоколів за результатами випробувань на відповідність вимогам, указаних у технічному завданні виробу, а саме: постіль, рушники махрові (в протоколі має бути зазначено: розмір, склад, щільність, стійкість до прання, стійкість до пофарбування)</w:t>
      </w:r>
      <w:r w:rsidR="00AA025B" w:rsidRPr="00D240EE">
        <w:rPr>
          <w:rFonts w:ascii="Times New Roman" w:hAnsi="Times New Roman" w:cs="Times New Roman"/>
          <w:sz w:val="24"/>
          <w:szCs w:val="24"/>
        </w:rPr>
        <w:t>,</w:t>
      </w:r>
      <w:r w:rsidRPr="00D240EE">
        <w:rPr>
          <w:rFonts w:ascii="Times New Roman" w:hAnsi="Times New Roman" w:cs="Times New Roman"/>
          <w:sz w:val="24"/>
          <w:szCs w:val="24"/>
        </w:rPr>
        <w:t xml:space="preserve"> видані учаснику або виробнику продукції, що про</w:t>
      </w:r>
      <w:r w:rsidR="00F03232" w:rsidRPr="00D240EE">
        <w:rPr>
          <w:rFonts w:ascii="Times New Roman" w:hAnsi="Times New Roman" w:cs="Times New Roman"/>
          <w:sz w:val="24"/>
          <w:szCs w:val="24"/>
        </w:rPr>
        <w:t>ведені а</w:t>
      </w:r>
      <w:r w:rsidR="00AA6416" w:rsidRPr="00D240EE">
        <w:rPr>
          <w:rFonts w:ascii="Times New Roman" w:hAnsi="Times New Roman" w:cs="Times New Roman"/>
          <w:sz w:val="24"/>
          <w:szCs w:val="24"/>
        </w:rPr>
        <w:t>кредитова</w:t>
      </w:r>
      <w:r w:rsidR="00F03232" w:rsidRPr="00D240EE">
        <w:rPr>
          <w:rFonts w:ascii="Times New Roman" w:hAnsi="Times New Roman" w:cs="Times New Roman"/>
          <w:sz w:val="24"/>
          <w:szCs w:val="24"/>
        </w:rPr>
        <w:t>ною лабораторією.</w:t>
      </w:r>
      <w:r w:rsidR="00D46DC4">
        <w:rPr>
          <w:rFonts w:ascii="Times New Roman" w:hAnsi="Times New Roman" w:cs="Times New Roman"/>
          <w:sz w:val="24"/>
          <w:szCs w:val="24"/>
        </w:rPr>
        <w:t xml:space="preserve"> </w:t>
      </w:r>
      <w:r w:rsidR="005E0C08" w:rsidRPr="005E0C08">
        <w:rPr>
          <w:rFonts w:ascii="Times New Roman" w:hAnsi="Times New Roman" w:cs="Times New Roman"/>
          <w:sz w:val="24"/>
          <w:szCs w:val="24"/>
        </w:rPr>
        <w:t>Для підтвердження акредитації лабораторії, що видала протокол випробувань даних товарів, поданий учасником у складі пропозиції, учасник подає у складі пропозиції копію/оригінал чинного атестату про акредитацію випробувальної лабораторії, виданий національним органом України з акредитації</w:t>
      </w:r>
      <w:r w:rsidR="005E0C08">
        <w:rPr>
          <w:rFonts w:ascii="Times New Roman" w:hAnsi="Times New Roman" w:cs="Times New Roman"/>
          <w:sz w:val="24"/>
          <w:szCs w:val="24"/>
        </w:rPr>
        <w:t>.</w:t>
      </w:r>
    </w:p>
    <w:p w:rsidR="00A161DF" w:rsidRPr="00D316AC" w:rsidRDefault="00757362" w:rsidP="00757362">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A161DF" w:rsidRPr="00757362" w:rsidRDefault="00A161DF" w:rsidP="00A161DF">
      <w:pPr>
        <w:spacing w:after="0" w:line="240" w:lineRule="auto"/>
        <w:ind w:left="-21" w:hanging="21"/>
        <w:jc w:val="both"/>
        <w:rPr>
          <w:rFonts w:ascii="Times New Roman" w:eastAsia="Times New Roman" w:hAnsi="Times New Roman" w:cs="Times New Roman"/>
          <w:b/>
          <w:sz w:val="24"/>
          <w:szCs w:val="24"/>
        </w:rPr>
      </w:pPr>
      <w:r w:rsidRPr="00757362">
        <w:rPr>
          <w:rFonts w:ascii="Times New Roman" w:eastAsia="Times New Roman" w:hAnsi="Times New Roman" w:cs="Times New Roman"/>
          <w:b/>
          <w:sz w:val="24"/>
          <w:szCs w:val="24"/>
        </w:rPr>
        <w:t>Примітки</w:t>
      </w:r>
      <w:r w:rsidR="00757362" w:rsidRPr="00757362">
        <w:rPr>
          <w:rFonts w:ascii="Times New Roman" w:eastAsia="Times New Roman" w:hAnsi="Times New Roman" w:cs="Times New Roman"/>
          <w:b/>
          <w:sz w:val="24"/>
          <w:szCs w:val="24"/>
        </w:rPr>
        <w:t>:</w:t>
      </w:r>
    </w:p>
    <w:p w:rsidR="00A161DF" w:rsidRPr="00757362" w:rsidRDefault="00A161DF" w:rsidP="00A161DF">
      <w:pPr>
        <w:spacing w:after="0" w:line="240" w:lineRule="auto"/>
        <w:ind w:left="20" w:firstLine="296"/>
        <w:jc w:val="both"/>
        <w:rPr>
          <w:rFonts w:ascii="Times New Roman" w:eastAsia="Times New Roman" w:hAnsi="Times New Roman" w:cs="Times New Roman"/>
          <w:sz w:val="24"/>
          <w:szCs w:val="24"/>
        </w:rPr>
      </w:pPr>
      <w:r w:rsidRPr="00757362">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757362">
        <w:rPr>
          <w:rFonts w:ascii="Times New Roman" w:eastAsia="Times New Roman" w:hAnsi="Times New Roman" w:cs="Times New Roman"/>
          <w:sz w:val="24"/>
          <w:szCs w:val="24"/>
        </w:rPr>
        <w:t>нь</w:t>
      </w:r>
      <w:proofErr w:type="spellEnd"/>
      <w:r w:rsidRPr="00757362">
        <w:rPr>
          <w:rFonts w:ascii="Times New Roman" w:eastAsia="Times New Roman" w:hAnsi="Times New Roman" w:cs="Times New Roman"/>
          <w:sz w:val="24"/>
          <w:szCs w:val="24"/>
        </w:rPr>
        <w:t xml:space="preserve"> державних органів.</w:t>
      </w:r>
    </w:p>
    <w:p w:rsidR="00A161DF" w:rsidRDefault="00A161DF" w:rsidP="004A5FBF">
      <w:pPr>
        <w:suppressAutoHyphens/>
        <w:spacing w:after="0" w:line="240" w:lineRule="auto"/>
        <w:contextualSpacing/>
        <w:rPr>
          <w:rFonts w:ascii="Times New Roman" w:eastAsia="Times New Roman" w:hAnsi="Times New Roman" w:cs="Times New Roman"/>
          <w:b/>
          <w:lang w:eastAsia="ru-RU"/>
        </w:rPr>
      </w:pPr>
    </w:p>
    <w:p w:rsidR="004A5FBF" w:rsidRPr="0098562C" w:rsidRDefault="004A5FBF" w:rsidP="0098562C">
      <w:pPr>
        <w:suppressAutoHyphens/>
        <w:spacing w:after="0" w:line="240" w:lineRule="auto"/>
        <w:contextualSpacing/>
        <w:jc w:val="center"/>
        <w:rPr>
          <w:rFonts w:ascii="Times New Roman" w:eastAsia="Times New Roman" w:hAnsi="Times New Roman" w:cs="Times New Roman"/>
          <w:b/>
          <w:lang w:eastAsia="ru-RU"/>
        </w:rPr>
      </w:pPr>
    </w:p>
    <w:p w:rsidR="00347C9F" w:rsidRPr="0098562C" w:rsidRDefault="00347C9F" w:rsidP="0098562C">
      <w:pPr>
        <w:pStyle w:val="Default"/>
        <w:jc w:val="center"/>
        <w:rPr>
          <w:rFonts w:eastAsia="Times New Roman"/>
          <w:b/>
          <w:sz w:val="22"/>
          <w:szCs w:val="22"/>
          <w:lang w:eastAsia="ru-RU"/>
        </w:rPr>
      </w:pPr>
      <w:r w:rsidRPr="0098562C">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BE04F5">
        <w:rPr>
          <w:rFonts w:eastAsia="Times New Roman"/>
          <w:b/>
          <w:sz w:val="22"/>
          <w:szCs w:val="22"/>
          <w:lang w:eastAsia="ru-RU"/>
        </w:rPr>
        <w:t>»</w:t>
      </w:r>
    </w:p>
    <w:p w:rsidR="00AB532A" w:rsidRDefault="00AB532A" w:rsidP="00AB532A">
      <w:pPr>
        <w:shd w:val="clear" w:color="auto" w:fill="FFFFFF"/>
        <w:spacing w:after="0"/>
        <w:ind w:left="-426"/>
        <w:jc w:val="center"/>
        <w:rPr>
          <w:rFonts w:ascii="Times New Roman" w:hAnsi="Times New Roman" w:cs="Times New Roman"/>
        </w:rPr>
      </w:pPr>
    </w:p>
    <w:p w:rsidR="00AB532A" w:rsidRDefault="00AB532A" w:rsidP="00AB532A">
      <w:pPr>
        <w:shd w:val="clear" w:color="auto" w:fill="FFFFFF"/>
        <w:spacing w:after="0" w:line="240" w:lineRule="auto"/>
        <w:ind w:left="-425" w:firstLine="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Інформація про відсутність підстав, визначених у частині 1 статті 17 Закону</w:t>
      </w:r>
      <w:r>
        <w:rPr>
          <w:rFonts w:ascii="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Pr>
          <w:rFonts w:ascii="Times New Roman" w:hAnsi="Times New Roman" w:cs="Times New Roman"/>
        </w:rPr>
        <w:lastRenderedPageBreak/>
        <w:t>реєстрах, доступ до яких є вільним, або публічної інформації, що є доступною в електронній системі закупівель.</w:t>
      </w:r>
    </w:p>
    <w:p w:rsidR="00AB532A" w:rsidRDefault="00AB532A" w:rsidP="00F16E30">
      <w:pPr>
        <w:shd w:val="clear" w:color="auto" w:fill="FFFFFF"/>
        <w:spacing w:after="0" w:line="240" w:lineRule="auto"/>
        <w:jc w:val="both"/>
        <w:rPr>
          <w:rFonts w:ascii="Times New Roman" w:hAnsi="Times New Roman" w:cs="Times New Roman"/>
        </w:rPr>
      </w:pPr>
    </w:p>
    <w:p w:rsidR="00AB532A" w:rsidRPr="00385621" w:rsidRDefault="00AB532A" w:rsidP="00AB532A">
      <w:pPr>
        <w:tabs>
          <w:tab w:val="center" w:pos="4819"/>
          <w:tab w:val="left" w:pos="6045"/>
        </w:tabs>
        <w:spacing w:after="0" w:line="240" w:lineRule="auto"/>
        <w:ind w:left="-426"/>
        <w:jc w:val="both"/>
        <w:rPr>
          <w:rFonts w:ascii="Times New Roman" w:hAnsi="Times New Roman"/>
          <w:b/>
        </w:rPr>
      </w:pPr>
      <w:r w:rsidRPr="00385621">
        <w:rPr>
          <w:rFonts w:ascii="Times New Roman" w:eastAsia="Times New Roman" w:hAnsi="Times New Roman"/>
          <w:b/>
          <w:lang w:val="ru-RU" w:eastAsia="ru-RU"/>
        </w:rPr>
        <w:t xml:space="preserve">2. </w:t>
      </w:r>
      <w:proofErr w:type="spellStart"/>
      <w:r w:rsidRPr="00385621">
        <w:rPr>
          <w:rFonts w:ascii="Times New Roman" w:eastAsia="Times New Roman" w:hAnsi="Times New Roman"/>
          <w:b/>
          <w:lang w:val="ru-RU" w:eastAsia="ru-RU"/>
        </w:rPr>
        <w:t>Підтвердження</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відсутності</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підстав</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визначених</w:t>
      </w:r>
      <w:proofErr w:type="spellEnd"/>
      <w:r w:rsidRPr="00385621">
        <w:rPr>
          <w:rFonts w:ascii="Times New Roman" w:eastAsia="Times New Roman" w:hAnsi="Times New Roman"/>
          <w:b/>
          <w:lang w:val="ru-RU" w:eastAsia="ru-RU"/>
        </w:rPr>
        <w:t xml:space="preserve"> у </w:t>
      </w:r>
      <w:proofErr w:type="spellStart"/>
      <w:r w:rsidRPr="00385621">
        <w:rPr>
          <w:rFonts w:ascii="Times New Roman" w:eastAsia="Times New Roman" w:hAnsi="Times New Roman"/>
          <w:b/>
          <w:lang w:val="ru-RU" w:eastAsia="ru-RU"/>
        </w:rPr>
        <w:t>частинах</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першій</w:t>
      </w:r>
      <w:proofErr w:type="spellEnd"/>
      <w:r w:rsidRPr="00385621">
        <w:rPr>
          <w:rFonts w:ascii="Times New Roman" w:eastAsia="Times New Roman" w:hAnsi="Times New Roman"/>
          <w:b/>
          <w:lang w:val="ru-RU" w:eastAsia="ru-RU"/>
        </w:rPr>
        <w:t xml:space="preserve"> і </w:t>
      </w:r>
      <w:proofErr w:type="spellStart"/>
      <w:r w:rsidRPr="00385621">
        <w:rPr>
          <w:rFonts w:ascii="Times New Roman" w:eastAsia="Times New Roman" w:hAnsi="Times New Roman"/>
          <w:b/>
          <w:lang w:val="ru-RU" w:eastAsia="ru-RU"/>
        </w:rPr>
        <w:t>другій</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статті</w:t>
      </w:r>
      <w:proofErr w:type="spellEnd"/>
      <w:r w:rsidRPr="00385621">
        <w:rPr>
          <w:rFonts w:ascii="Times New Roman" w:eastAsia="Times New Roman" w:hAnsi="Times New Roman"/>
          <w:b/>
          <w:lang w:val="ru-RU" w:eastAsia="ru-RU"/>
        </w:rPr>
        <w:t xml:space="preserve"> 17 Закону:</w:t>
      </w:r>
    </w:p>
    <w:tbl>
      <w:tblPr>
        <w:tblW w:w="10065" w:type="dxa"/>
        <w:tblInd w:w="-318" w:type="dxa"/>
        <w:tblLayout w:type="fixed"/>
        <w:tblLook w:val="0000" w:firstRow="0" w:lastRow="0" w:firstColumn="0" w:lastColumn="0" w:noHBand="0" w:noVBand="0"/>
      </w:tblPr>
      <w:tblGrid>
        <w:gridCol w:w="3545"/>
        <w:gridCol w:w="3118"/>
        <w:gridCol w:w="3402"/>
      </w:tblGrid>
      <w:tr w:rsidR="00AB532A" w:rsidRPr="00385621" w:rsidTr="00AA025B">
        <w:tc>
          <w:tcPr>
            <w:tcW w:w="3545" w:type="dxa"/>
            <w:tcBorders>
              <w:top w:val="single" w:sz="4" w:space="0" w:color="000000"/>
              <w:left w:val="single" w:sz="4" w:space="0" w:color="000000"/>
              <w:bottom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118" w:type="dxa"/>
            <w:tcBorders>
              <w:top w:val="single" w:sz="4" w:space="0" w:color="000000"/>
              <w:left w:val="single" w:sz="4" w:space="0" w:color="000000"/>
              <w:bottom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1 статті 17 Закону повинен надати інформацію, наведену нижче**</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2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Відомості про юридичну особу, яка є учасником процедури закупівлі, </w:t>
            </w:r>
            <w:proofErr w:type="spellStart"/>
            <w:r w:rsidRPr="00385621">
              <w:rPr>
                <w:rFonts w:ascii="Times New Roman" w:eastAsia="Times New Roman" w:hAnsi="Times New Roman"/>
                <w:bCs/>
                <w:color w:val="000000"/>
                <w:kern w:val="1"/>
                <w:lang w:eastAsia="ar-SA"/>
              </w:rPr>
              <w:t>внесено</w:t>
            </w:r>
            <w:proofErr w:type="spellEnd"/>
            <w:r w:rsidRPr="00385621">
              <w:rPr>
                <w:rFonts w:ascii="Times New Roman" w:eastAsia="Times New Roman" w:hAnsi="Times New Roman"/>
                <w:bCs/>
                <w:color w:val="000000"/>
                <w:kern w:val="1"/>
                <w:lang w:eastAsia="ar-SA"/>
              </w:rPr>
              <w:t xml:space="preserve">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2 частини першої ст.17 Закону. Спосіб документального підтвердження визначається переможцем самостійно.</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3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3 частини першої ст.17 Закону. Спосіб документального підтвердження визначається переможцем самостійно.</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4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5621">
              <w:rPr>
                <w:rFonts w:ascii="Times New Roman" w:eastAsia="Times New Roman" w:hAnsi="Times New Roman"/>
                <w:bCs/>
                <w:color w:val="000000"/>
                <w:kern w:val="1"/>
                <w:lang w:eastAsia="ar-SA"/>
              </w:rPr>
              <w:t>антиконкурентних</w:t>
            </w:r>
            <w:proofErr w:type="spellEnd"/>
            <w:r w:rsidRPr="00385621">
              <w:rPr>
                <w:rFonts w:ascii="Times New Roman" w:eastAsia="Times New Roman" w:hAnsi="Times New Roman"/>
                <w:bCs/>
                <w:color w:val="000000"/>
                <w:kern w:val="1"/>
                <w:lang w:eastAsia="ar-SA"/>
              </w:rPr>
              <w:t xml:space="preserve">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Замовник самостійно перевіряє інформацію у </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r w:rsidRPr="00385621">
              <w:rPr>
                <w:rFonts w:ascii="Times New Roman" w:eastAsia="Times New Roman" w:hAnsi="Times New Roman"/>
                <w:color w:val="0260D0"/>
                <w:kern w:val="1"/>
              </w:rPr>
              <w:t>https://amcu.gov.ua/napryami/oskarzhennya-publichnih-zakupivel/zvedeni-vidomosti-shchodo-spotvorennya-rezultativ-torgiv</w:t>
            </w:r>
            <w:r w:rsidRPr="00385621">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napToGrid w:val="0"/>
              <w:spacing w:after="0" w:line="240" w:lineRule="auto"/>
              <w:jc w:val="center"/>
              <w:rPr>
                <w:rFonts w:ascii="Times New Roman" w:eastAsia="Times New Roman" w:hAnsi="Times New Roman"/>
                <w:bCs/>
                <w:color w:val="000000"/>
                <w:kern w:val="1"/>
                <w:lang w:eastAsia="ar-SA"/>
              </w:rPr>
            </w:pP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5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385621">
              <w:rPr>
                <w:rFonts w:ascii="Times New Roman" w:eastAsia="Times New Roman" w:hAnsi="Times New Roman"/>
                <w:bCs/>
                <w:color w:val="000000"/>
                <w:kern w:val="1"/>
                <w:lang w:eastAsia="ar-SA"/>
              </w:rPr>
              <w:lastRenderedPageBreak/>
              <w:t>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i/>
                <w:iCs/>
                <w:color w:val="000000"/>
                <w:kern w:val="1"/>
                <w:lang w:eastAsia="ar-SA"/>
              </w:rPr>
            </w:pPr>
            <w:r w:rsidRPr="00385621">
              <w:rPr>
                <w:rFonts w:ascii="Times New Roman" w:eastAsia="Times New Roman" w:hAnsi="Times New Roman"/>
                <w:bCs/>
                <w:color w:val="000000"/>
                <w:kern w:val="1"/>
                <w:lang w:eastAsia="ar-SA"/>
              </w:rPr>
              <w:lastRenderedPageBreak/>
              <w:t>Інформація в довільній формі за підписом уповноваженої особи учасника (</w:t>
            </w:r>
            <w:r w:rsidRPr="00385621">
              <w:rPr>
                <w:rFonts w:ascii="Times New Roman" w:eastAsia="Times New Roman" w:hAnsi="Times New Roman"/>
                <w:bCs/>
                <w:i/>
                <w:color w:val="000000"/>
                <w:kern w:val="1"/>
                <w:lang w:eastAsia="ar-SA"/>
              </w:rPr>
              <w:t>лише для фізичних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відсутність у фізичної особи, яка є переможцем, незнятої чи непогашеної у встановленому </w:t>
            </w:r>
            <w:r w:rsidRPr="00385621">
              <w:rPr>
                <w:rFonts w:ascii="Times New Roman" w:eastAsia="Times New Roman" w:hAnsi="Times New Roman"/>
                <w:bCs/>
                <w:color w:val="000000"/>
                <w:kern w:val="1"/>
                <w:lang w:eastAsia="ar-SA"/>
              </w:rPr>
              <w:lastRenderedPageBreak/>
              <w:t>законом порядку судимості за кримінальне правопорушення, вчинене з корисливих мотивів (зокрема, пов’язане з хабарництвом та відмиванням коштів)</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фізична особа, яка є переможцем,</w:t>
            </w:r>
            <w:r w:rsidRPr="00385621">
              <w:t xml:space="preserve"> </w:t>
            </w:r>
            <w:r w:rsidRPr="00385621">
              <w:rPr>
                <w:rFonts w:ascii="Times New Roman" w:eastAsia="Times New Roman" w:hAnsi="Times New Roman"/>
                <w:bCs/>
                <w:color w:val="000000"/>
                <w:kern w:val="1"/>
                <w:lang w:eastAsia="ar-SA"/>
              </w:rPr>
              <w:t xml:space="preserve">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AB532A"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8" w:history="1">
              <w:r w:rsidRPr="00385621">
                <w:rPr>
                  <w:rStyle w:val="a5"/>
                  <w:kern w:val="1"/>
                  <w:lang w:eastAsia="ar-SA"/>
                </w:rPr>
                <w:t>https://vytiah.mvs.gov.ua</w:t>
              </w:r>
            </w:hyperlink>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6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відсутність у службової (посадової) особи переможця, яка підписала тендерну пропозицію, не 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службова (посадова) особа переможця, яка підписала тендерну пропозицію,</w:t>
            </w:r>
            <w:r w:rsidRPr="00385621">
              <w:t xml:space="preserve"> </w:t>
            </w:r>
            <w:r w:rsidRPr="00385621">
              <w:rPr>
                <w:rFonts w:ascii="Times New Roman" w:eastAsia="Times New Roman" w:hAnsi="Times New Roman"/>
                <w:bCs/>
                <w:color w:val="000000"/>
                <w:kern w:val="1"/>
                <w:lang w:eastAsia="ar-SA"/>
              </w:rPr>
              <w:t xml:space="preserve">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AB532A"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w:t>
            </w:r>
            <w:r w:rsidRPr="00022E05">
              <w:rPr>
                <w:rFonts w:ascii="Times New Roman" w:eastAsia="Times New Roman" w:hAnsi="Times New Roman"/>
                <w:bCs/>
                <w:color w:val="000000"/>
                <w:kern w:val="1"/>
                <w:lang w:eastAsia="ar-SA"/>
              </w:rPr>
              <w:lastRenderedPageBreak/>
              <w:t xml:space="preserve">МВС України: </w:t>
            </w:r>
            <w:hyperlink r:id="rId19" w:history="1">
              <w:r w:rsidRPr="00385621">
                <w:rPr>
                  <w:rStyle w:val="a5"/>
                  <w:kern w:val="1"/>
                  <w:lang w:eastAsia="ar-SA"/>
                </w:rPr>
                <w:t>https://vytiah.mvs.gov.ua</w:t>
              </w:r>
            </w:hyperlink>
          </w:p>
        </w:tc>
      </w:tr>
      <w:tr w:rsidR="00AB532A" w:rsidRPr="00385621" w:rsidTr="00AA025B">
        <w:tc>
          <w:tcPr>
            <w:tcW w:w="3545" w:type="dxa"/>
            <w:tcBorders>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8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tcBorders>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8 частини першої ст.17 Закону. Спосіб документального підтвердження визначається переможцем самостійно.</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9 ч. 1 ст. 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u w:val="single"/>
                <w:lang w:eastAsia="ar-SA"/>
              </w:rPr>
              <w:t>Пункт 10 ч. 1 ст. 17 Закону</w:t>
            </w:r>
          </w:p>
          <w:p w:rsidR="00AB532A" w:rsidRPr="00385621" w:rsidRDefault="00AB532A" w:rsidP="00AA025B">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color w:val="000000"/>
                <w:kern w:val="1"/>
                <w:lang w:eastAsia="ar-SA"/>
              </w:rPr>
              <w:t xml:space="preserve">На підтвердження відсутності підстав для відмови в участі у процедурі закупівлі згідно з п.10 ч.1 ст. 17 Закону, учасник подає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антикорупційної програми та/або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наказу про призначення Уповноваженого з реалізації антикорупційної програми, </w:t>
            </w:r>
            <w:r w:rsidRPr="00385621">
              <w:rPr>
                <w:rFonts w:ascii="Times New Roman" w:eastAsia="Times New Roman" w:hAnsi="Times New Roman"/>
                <w:b/>
                <w:bCs/>
                <w:color w:val="000000"/>
                <w:kern w:val="1"/>
                <w:lang w:eastAsia="ar-SA"/>
              </w:rPr>
              <w:t>якщо вартість закупівлі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napToGrid w:val="0"/>
              <w:spacing w:after="0" w:line="240" w:lineRule="auto"/>
              <w:jc w:val="center"/>
              <w:rPr>
                <w:rFonts w:ascii="Times New Roman" w:eastAsia="Times New Roman" w:hAnsi="Times New Roman"/>
                <w:bCs/>
                <w:color w:val="FF0000"/>
                <w:kern w:val="1"/>
                <w:lang w:eastAsia="ar-SA"/>
              </w:rPr>
            </w:pP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11 ч.1 ст.17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Учасник процедури закупівлі є особою, до якої застосовано санкцію у виді заборони на здійснення у неї публічних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Замовник самостійно перевіряє інформацію відповідно до </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рішень РНБО, зокрема інформацію у реєстрі «Перелік фізичних та юридичних осіб стосовно яких застосовані обмежувальні заходи (санкції)» (</w:t>
            </w:r>
            <w:hyperlink r:id="rId20" w:history="1">
              <w:r w:rsidRPr="00385621">
                <w:rPr>
                  <w:rStyle w:val="a5"/>
                  <w:kern w:val="1"/>
                  <w:lang w:eastAsia="ar-SA"/>
                </w:rPr>
                <w:t>https://sanctions-t.rnbo.gov.ua</w:t>
              </w:r>
            </w:hyperlink>
            <w:r w:rsidRPr="00385621">
              <w:rPr>
                <w:rFonts w:ascii="Times New Roman" w:eastAsia="Times New Roman" w:hAnsi="Times New Roman"/>
                <w:bCs/>
                <w:color w:val="000000"/>
                <w:kern w:val="1"/>
                <w:lang w:eastAsia="ar-SA"/>
              </w:rPr>
              <w:t>) згідно із Законом України «</w:t>
            </w:r>
            <w:r>
              <w:rPr>
                <w:rFonts w:ascii="Times New Roman" w:eastAsia="Times New Roman" w:hAnsi="Times New Roman"/>
                <w:bCs/>
                <w:color w:val="000000"/>
                <w:kern w:val="1"/>
                <w:lang w:eastAsia="ar-SA"/>
              </w:rPr>
              <w:t>Про санкції»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12 ч.1 ст.17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385621">
              <w:rPr>
                <w:rFonts w:ascii="Times New Roman" w:eastAsia="Times New Roman" w:hAnsi="Times New Roman"/>
                <w:bCs/>
                <w:color w:val="000000"/>
                <w:kern w:val="1"/>
                <w:lang w:eastAsia="ar-SA"/>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AB532A" w:rsidRPr="00385621" w:rsidRDefault="00AB532A" w:rsidP="00AA025B">
            <w:pPr>
              <w:suppressAutoHyphens/>
              <w:snapToGrid w:val="0"/>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відсутність у службової (посадової) особи переможця, яка підписала тендерну </w:t>
            </w:r>
            <w:r w:rsidRPr="00385621">
              <w:rPr>
                <w:rFonts w:ascii="Times New Roman" w:eastAsia="Times New Roman" w:hAnsi="Times New Roman"/>
                <w:bCs/>
                <w:color w:val="000000"/>
                <w:kern w:val="1"/>
                <w:lang w:eastAsia="ar-SA"/>
              </w:rPr>
              <w:lastRenderedPageBreak/>
              <w:t>пропозицію / фізичної особи, яка є переможцем не знятої чи непогашеної у встановленому законом порядку судимості за вчинення правопорушення, пов’язаного з використанням дитячої праці чи будь-якими формами торгівлі людьми</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службова (посадова) особа переможця, яка підписала тендерну пропозицію / фізична особа, яка є переможцем, 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AB532A"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AB532A" w:rsidRPr="00385621" w:rsidRDefault="00AB532A" w:rsidP="00AA025B">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21" w:history="1">
              <w:r w:rsidRPr="00385621">
                <w:rPr>
                  <w:rStyle w:val="a5"/>
                  <w:kern w:val="1"/>
                  <w:lang w:eastAsia="ar-SA"/>
                </w:rPr>
                <w:t>https://vytiah.mvs.gov.ua</w:t>
              </w:r>
            </w:hyperlink>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lastRenderedPageBreak/>
              <w:t>Пункт 13 ч.1 ст.17 Закону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u w:val="single"/>
                <w:lang w:eastAsia="ar-SA"/>
              </w:rPr>
            </w:pP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w:t>
            </w:r>
          </w:p>
          <w:p w:rsidR="00AB532A" w:rsidRPr="0000793C"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в результаті інтеграції електронної системи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з інформаційними системами Державної фіскальної служби України) </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118" w:type="dxa"/>
            <w:tcBorders>
              <w:top w:val="single" w:sz="4" w:space="0" w:color="000000"/>
              <w:left w:val="single" w:sz="4" w:space="0" w:color="000000"/>
              <w:bottom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AB532A" w:rsidRPr="00385621" w:rsidRDefault="00AB532A" w:rsidP="00AA025B">
            <w:pPr>
              <w:suppressAutoHyphens/>
              <w:spacing w:after="0" w:line="240" w:lineRule="auto"/>
              <w:jc w:val="center"/>
              <w:rPr>
                <w:rFonts w:ascii="Times New Roman" w:eastAsia="Times New Roman" w:hAnsi="Times New Roman"/>
                <w:b/>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2 статті 17 Закону повинен надати інформацію, наведену нижче</w:t>
            </w:r>
          </w:p>
        </w:tc>
      </w:tr>
      <w:tr w:rsidR="00AB532A" w:rsidRPr="00385621" w:rsidTr="00AA025B">
        <w:tc>
          <w:tcPr>
            <w:tcW w:w="3545"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u w:val="single"/>
                <w:lang w:eastAsia="ar-SA"/>
              </w:rPr>
              <w:t>ч. 2 ст. 17 Закону</w:t>
            </w:r>
          </w:p>
          <w:p w:rsidR="00AB532A" w:rsidRPr="00385621" w:rsidRDefault="00AB532A" w:rsidP="00AA025B">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bCs/>
                <w:color w:val="000000"/>
                <w:kern w:val="1"/>
                <w:lang w:eastAsia="ar-SA"/>
              </w:rPr>
              <w:t xml:space="preserve">Замовник </w:t>
            </w:r>
            <w:r w:rsidRPr="00385621">
              <w:rPr>
                <w:rFonts w:ascii="Times New Roman" w:eastAsia="Times New Roman" w:hAnsi="Times New Roman"/>
                <w:color w:val="000000"/>
              </w:rPr>
              <w:t xml:space="preserve">може прийняти рішення про відмову учаснику в </w:t>
            </w:r>
            <w:r w:rsidRPr="00385621">
              <w:rPr>
                <w:rFonts w:ascii="Times New Roman" w:eastAsia="Times New Roman" w:hAnsi="Times New Roman"/>
                <w:color w:val="000000"/>
              </w:rPr>
              <w:lastRenderedPageBreak/>
              <w:t>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32A" w:rsidRPr="00385621" w:rsidRDefault="00AB532A" w:rsidP="00AA025B">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Учасник процедури закупівлі, що перебуває в обставинах, зазначених у </w:t>
            </w:r>
            <w:hyperlink r:id="rId22" w:anchor="n1276" w:history="1">
              <w:r w:rsidRPr="00385621">
                <w:rPr>
                  <w:rFonts w:ascii="Times New Roman" w:eastAsia="Times New Roman" w:hAnsi="Times New Roman"/>
                  <w:color w:val="000000"/>
                </w:rPr>
                <w:t>частині другій</w:t>
              </w:r>
            </w:hyperlink>
            <w:r w:rsidRPr="00385621">
              <w:rPr>
                <w:rFonts w:ascii="Times New Roman" w:eastAsia="Times New Roman" w:hAnsi="Times New Roman"/>
                <w:color w:val="000000"/>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B532A" w:rsidRPr="00385621" w:rsidRDefault="00AB532A" w:rsidP="00AA025B">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Якщо замовник вважає таке підтвердження достатнім, учаснику не може бути відмовлено в участі в процедурі закупівлі.</w:t>
            </w:r>
          </w:p>
        </w:tc>
        <w:tc>
          <w:tcPr>
            <w:tcW w:w="3118" w:type="dxa"/>
            <w:tcBorders>
              <w:top w:val="single" w:sz="4" w:space="0" w:color="000000"/>
              <w:left w:val="single" w:sz="4" w:space="0" w:color="000000"/>
              <w:bottom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Інформація в довільній формі за підписом керівника або особи уповноваженої </w:t>
            </w:r>
            <w:r w:rsidRPr="00385621">
              <w:rPr>
                <w:rFonts w:ascii="Times New Roman" w:eastAsia="Times New Roman" w:hAnsi="Times New Roman"/>
                <w:bCs/>
                <w:color w:val="000000"/>
                <w:kern w:val="1"/>
                <w:lang w:eastAsia="ar-SA"/>
              </w:rPr>
              <w:lastRenderedPageBreak/>
              <w:t>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Довідка в довільній формі за підписом керівника або особи уповноваженої учасником на </w:t>
            </w:r>
            <w:r w:rsidRPr="00385621">
              <w:rPr>
                <w:rFonts w:ascii="Times New Roman" w:eastAsia="Times New Roman" w:hAnsi="Times New Roman"/>
                <w:bCs/>
                <w:color w:val="000000"/>
                <w:kern w:val="1"/>
                <w:lang w:eastAsia="ar-SA"/>
              </w:rPr>
              <w:lastRenderedPageBreak/>
              <w:t>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AB532A" w:rsidRPr="00385621" w:rsidRDefault="00AB532A" w:rsidP="00AA025B">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lastRenderedPageBreak/>
        <w:t>Примітки до п.2:</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sz w:val="32"/>
          <w:szCs w:val="32"/>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6E17D7">
        <w:rPr>
          <w:rFonts w:ascii="Times New Roman" w:eastAsia="Times New Roman" w:hAnsi="Times New Roman"/>
          <w:i/>
          <w:color w:val="000000"/>
          <w:kern w:val="1"/>
          <w:lang w:eastAsia="ar-SA"/>
        </w:rPr>
        <w:t>зупинено</w:t>
      </w:r>
      <w:proofErr w:type="spellEnd"/>
      <w:r w:rsidRPr="006E17D7">
        <w:rPr>
          <w:rFonts w:ascii="Times New Roman" w:eastAsia="Times New Roman" w:hAnsi="Times New Roman"/>
          <w:i/>
          <w:color w:val="000000"/>
          <w:kern w:val="1"/>
          <w:lang w:eastAsia="ar-S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6E17D7">
        <w:rPr>
          <w:rFonts w:ascii="Times New Roman" w:eastAsia="Times New Roman" w:hAnsi="Times New Roman"/>
          <w:b/>
          <w:i/>
          <w:color w:val="000000"/>
          <w:kern w:val="1"/>
          <w:lang w:eastAsia="ar-SA"/>
        </w:rPr>
        <w:t>Єдиному державному реєстрі юридичних осіб, фізичних осіб - підприємців та громадських формувань (</w:t>
      </w:r>
      <w:hyperlink r:id="rId23" w:history="1">
        <w:r w:rsidRPr="006E17D7">
          <w:rPr>
            <w:rFonts w:ascii="Times New Roman" w:hAnsi="Times New Roman"/>
            <w:b/>
            <w:i/>
            <w:color w:val="0260D0"/>
          </w:rPr>
          <w:t>https://usr.minjust.gov.ua/ua/freesearch</w:t>
        </w:r>
      </w:hyperlink>
      <w:r w:rsidRPr="006E17D7">
        <w:rPr>
          <w:rFonts w:ascii="Times New Roman" w:eastAsia="Times New Roman" w:hAnsi="Times New Roman"/>
          <w:b/>
          <w:bCs/>
          <w:i/>
          <w:color w:val="000000"/>
          <w:kern w:val="1"/>
          <w:lang w:eastAsia="ar-SA"/>
        </w:rPr>
        <w:t xml:space="preserve">) </w:t>
      </w:r>
      <w:r w:rsidRPr="006E17D7">
        <w:rPr>
          <w:rFonts w:ascii="Times New Roman" w:eastAsia="Times New Roman" w:hAnsi="Times New Roman"/>
          <w:b/>
          <w:i/>
          <w:color w:val="000000"/>
          <w:kern w:val="1"/>
          <w:lang w:eastAsia="ar-SA"/>
        </w:rPr>
        <w:t>та Єдиному реєстрі підприємств, щодо яких порушено провадження у справі про банкрутство (</w:t>
      </w:r>
      <w:hyperlink r:id="rId24" w:history="1">
        <w:r w:rsidRPr="006E17D7">
          <w:rPr>
            <w:rFonts w:ascii="Times New Roman" w:eastAsia="Times New Roman" w:hAnsi="Times New Roman"/>
            <w:b/>
            <w:i/>
            <w:color w:val="0260D0"/>
            <w:kern w:val="1"/>
          </w:rPr>
          <w:t>https://minjust.gov.ua/section_397</w:t>
        </w:r>
      </w:hyperlink>
      <w:r w:rsidRPr="00306AD2">
        <w:rPr>
          <w:rFonts w:ascii="Times New Roman" w:eastAsia="Times New Roman" w:hAnsi="Times New Roman"/>
          <w:b/>
          <w:i/>
          <w:kern w:val="1"/>
          <w:lang w:eastAsia="ar-SA"/>
        </w:rPr>
        <w:t>)</w:t>
      </w:r>
      <w:r w:rsidRPr="006E17D7">
        <w:rPr>
          <w:rFonts w:ascii="Times New Roman" w:eastAsia="Times New Roman" w:hAnsi="Times New Roman"/>
          <w:i/>
          <w:color w:val="000000"/>
          <w:kern w:val="1"/>
          <w:lang w:eastAsia="ar-SA"/>
        </w:rPr>
        <w:t>.</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Водночас у повідомленні, розміщеному на </w:t>
      </w:r>
      <w:proofErr w:type="spellStart"/>
      <w:r w:rsidRPr="006E17D7">
        <w:rPr>
          <w:rFonts w:ascii="Times New Roman" w:eastAsia="Times New Roman" w:hAnsi="Times New Roman"/>
          <w:i/>
          <w:color w:val="000000"/>
          <w:kern w:val="1"/>
          <w:lang w:eastAsia="ar-SA"/>
        </w:rPr>
        <w:t>вебсайті</w:t>
      </w:r>
      <w:proofErr w:type="spellEnd"/>
      <w:r w:rsidRPr="006E17D7">
        <w:rPr>
          <w:rFonts w:ascii="Times New Roman" w:eastAsia="Times New Roman" w:hAnsi="Times New Roman"/>
          <w:i/>
          <w:color w:val="000000"/>
          <w:kern w:val="1"/>
          <w:lang w:eastAsia="ar-SA"/>
        </w:rPr>
        <w:t xml:space="preserve"> Національного агентства з питань запобігання корупції 31.05.2022 року за посиланням </w:t>
      </w:r>
      <w:hyperlink r:id="rId25" w:history="1">
        <w:r w:rsidRPr="006E17D7">
          <w:rPr>
            <w:rStyle w:val="a5"/>
            <w:i/>
            <w:kern w:val="1"/>
            <w:lang w:eastAsia="ar-SA"/>
          </w:rPr>
          <w:t>https://nazk.gov.ua/uk/novyny/yak-uchasnyky-publichnyh-zakupivel-mozhut-otrymaty-informatsiyu-z-reyestru-koruptsioneriv-pid-chas-diyi-voyennogo-</w:t>
        </w:r>
        <w:r w:rsidRPr="006E17D7">
          <w:rPr>
            <w:rStyle w:val="a5"/>
            <w:i/>
            <w:kern w:val="1"/>
            <w:lang w:eastAsia="ar-SA"/>
          </w:rPr>
          <w:lastRenderedPageBreak/>
          <w:t>stanu/?fbclid=IwAR1X4B5UMSlYYVvnyttT1GpN0o69sFWpFxP_ql_cjQyVEssx98Zfq4_t6CQ</w:t>
        </w:r>
      </w:hyperlink>
      <w:r w:rsidRPr="006E17D7">
        <w:rPr>
          <w:rFonts w:ascii="Times New Roman" w:eastAsia="Times New Roman" w:hAnsi="Times New Roman"/>
          <w:i/>
          <w:color w:val="000000"/>
          <w:kern w:val="1"/>
          <w:lang w:eastAsia="ar-SA"/>
        </w:rPr>
        <w:t xml:space="preserve">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w:t>
      </w:r>
      <w:r w:rsidRPr="006E17D7">
        <w:rPr>
          <w:rFonts w:ascii="Times New Roman" w:eastAsia="Times New Roman" w:hAnsi="Times New Roman"/>
          <w:b/>
          <w:i/>
          <w:color w:val="000000"/>
          <w:kern w:val="1"/>
          <w:lang w:eastAsia="ar-SA"/>
        </w:rPr>
        <w:t>Єдиного державного реєстру осіб, які вчинили корупційні або пов’язані з корупцією правопорушення (</w:t>
      </w:r>
      <w:hyperlink r:id="rId26" w:history="1"/>
      <w:hyperlink r:id="rId27" w:history="1">
        <w:hyperlink r:id="rId28" w:history="1">
          <w:r w:rsidRPr="006E17D7">
            <w:rPr>
              <w:rFonts w:ascii="Times New Roman" w:eastAsia="Times New Roman" w:hAnsi="Times New Roman"/>
              <w:b/>
              <w:i/>
              <w:color w:val="0260D0"/>
              <w:kern w:val="1"/>
            </w:rPr>
            <w:t>https://corruptinfo.nazk.gov.ua/</w:t>
          </w:r>
        </w:hyperlink>
      </w:hyperlink>
      <w:r w:rsidRPr="006E17D7">
        <w:rPr>
          <w:rFonts w:ascii="Times New Roman" w:eastAsia="Times New Roman" w:hAnsi="Times New Roman"/>
          <w:b/>
          <w:bCs/>
          <w:i/>
          <w:color w:val="000000"/>
          <w:kern w:val="1"/>
        </w:rPr>
        <w:t>)</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 огляду на зазначене, </w:t>
      </w:r>
      <w:r w:rsidRPr="006E17D7">
        <w:rPr>
          <w:rFonts w:ascii="Times New Roman" w:eastAsia="Times New Roman" w:hAnsi="Times New Roman"/>
          <w:b/>
          <w:i/>
          <w:color w:val="000000"/>
          <w:kern w:val="1"/>
          <w:u w:val="single"/>
          <w:lang w:eastAsia="ar-S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6E17D7">
        <w:rPr>
          <w:rFonts w:ascii="Times New Roman" w:eastAsia="Times New Roman" w:hAnsi="Times New Roman"/>
          <w:i/>
          <w:color w:val="000000"/>
          <w:kern w:val="1"/>
          <w:lang w:eastAsia="ar-SA"/>
        </w:rPr>
        <w:t>, доступ є обмеженим або зупиненим.</w:t>
      </w:r>
    </w:p>
    <w:p w:rsidR="00AB532A" w:rsidRPr="006E17D7"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17D7">
        <w:rPr>
          <w:rFonts w:ascii="Times New Roman" w:eastAsia="Times New Roman" w:hAnsi="Times New Roman"/>
          <w:i/>
          <w:color w:val="000000"/>
          <w:kern w:val="1"/>
          <w:lang w:eastAsia="ar-SA"/>
        </w:rPr>
        <w:t>закупівель</w:t>
      </w:r>
      <w:proofErr w:type="spellEnd"/>
      <w:r w:rsidRPr="006E17D7">
        <w:rPr>
          <w:rFonts w:ascii="Times New Roman" w:eastAsia="Times New Roman" w:hAnsi="Times New Roman"/>
          <w:i/>
          <w:color w:val="000000"/>
          <w:kern w:val="1"/>
          <w:lang w:eastAsia="ar-SA"/>
        </w:rPr>
        <w:t>, замовник перевіряє самостійно.</w:t>
      </w:r>
    </w:p>
    <w:p w:rsidR="00AB532A" w:rsidRPr="00AB532A" w:rsidRDefault="00AB532A" w:rsidP="00AB532A">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17D7">
        <w:rPr>
          <w:rFonts w:ascii="Times New Roman" w:eastAsia="Times New Roman" w:hAnsi="Times New Roman"/>
          <w:i/>
          <w:color w:val="000000"/>
          <w:kern w:val="1"/>
          <w:lang w:eastAsia="ar-SA"/>
        </w:rPr>
        <w:t>закупівель</w:t>
      </w:r>
      <w:proofErr w:type="spellEnd"/>
      <w:r w:rsidRPr="006E17D7">
        <w:rPr>
          <w:rFonts w:ascii="Times New Roman" w:eastAsia="Times New Roman" w:hAnsi="Times New Roman"/>
          <w:i/>
          <w:color w:val="000000"/>
          <w:kern w:val="1"/>
          <w:lang w:eastAsia="ar-SA"/>
        </w:rPr>
        <w:t>.</w:t>
      </w:r>
    </w:p>
    <w:p w:rsidR="00AB532A" w:rsidRDefault="00AB532A" w:rsidP="00AB532A">
      <w:pPr>
        <w:shd w:val="clear" w:color="auto" w:fill="FFFFFF"/>
        <w:spacing w:after="0"/>
        <w:ind w:left="-426"/>
        <w:jc w:val="both"/>
        <w:rPr>
          <w:rFonts w:ascii="Times New Roman" w:hAnsi="Times New Roman" w:cs="Times New Roman"/>
        </w:rPr>
      </w:pPr>
    </w:p>
    <w:p w:rsidR="00AB532A" w:rsidRDefault="00AB532A" w:rsidP="00AB532A">
      <w:pPr>
        <w:shd w:val="clear" w:color="auto" w:fill="FFFFFF"/>
        <w:spacing w:after="0" w:line="240" w:lineRule="auto"/>
        <w:ind w:left="-426"/>
        <w:jc w:val="center"/>
        <w:rPr>
          <w:rFonts w:ascii="Times New Roman" w:hAnsi="Times New Roman" w:cs="Times New Roman"/>
          <w:b/>
          <w:u w:val="single"/>
        </w:rPr>
      </w:pPr>
      <w:r>
        <w:rPr>
          <w:rFonts w:ascii="Times New Roman" w:hAnsi="Times New Roman" w:cs="Times New Roman"/>
          <w:b/>
          <w:u w:val="single"/>
        </w:rPr>
        <w:t>УВАГА НАГАДУВАННЯ!</w:t>
      </w:r>
    </w:p>
    <w:p w:rsidR="00AB532A" w:rsidRDefault="00AB532A" w:rsidP="00AB532A">
      <w:pPr>
        <w:shd w:val="clear" w:color="auto" w:fill="FFFFFF"/>
        <w:spacing w:after="0" w:line="240" w:lineRule="auto"/>
        <w:ind w:left="-426" w:firstLine="1134"/>
        <w:jc w:val="both"/>
        <w:rPr>
          <w:rFonts w:ascii="Times New Roman" w:hAnsi="Times New Roman" w:cs="Times New Roman"/>
        </w:rPr>
      </w:pPr>
      <w:r>
        <w:rPr>
          <w:rFonts w:ascii="Times New Roman" w:hAnsi="Times New Roman" w:cs="Times New Roman"/>
        </w:rPr>
        <w:t xml:space="preserve">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що підтверджують відсутність підстав, визначених пунктами 2, 3, 5, 6, 8, 12 і 13 частини першої та частиною другою цієї статті. </w:t>
      </w:r>
    </w:p>
    <w:p w:rsidR="00AB532A" w:rsidRDefault="00AB532A" w:rsidP="00AB532A">
      <w:pPr>
        <w:shd w:val="clear" w:color="auto" w:fill="FFFFFF"/>
        <w:spacing w:after="0" w:line="240" w:lineRule="auto"/>
        <w:ind w:left="-426"/>
        <w:jc w:val="both"/>
        <w:rPr>
          <w:rFonts w:ascii="Times New Roman" w:hAnsi="Times New Roman" w:cs="Times New Roman"/>
        </w:rPr>
      </w:pP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Примітка:</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 xml:space="preserve">1. Учасник-нерезидент повинен надати зазначені у додатку </w:t>
      </w:r>
      <w:r w:rsidR="00633BD0">
        <w:rPr>
          <w:rFonts w:ascii="Times New Roman" w:hAnsi="Times New Roman"/>
          <w:i/>
          <w:color w:val="000000"/>
          <w:kern w:val="2"/>
          <w:lang w:eastAsia="ar-SA"/>
        </w:rPr>
        <w:t>1</w:t>
      </w:r>
      <w:r>
        <w:rPr>
          <w:rFonts w:ascii="Times New Roman" w:hAnsi="Times New Roman"/>
          <w:i/>
          <w:color w:val="000000"/>
          <w:kern w:val="2"/>
          <w:lang w:eastAsia="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w:t>
      </w:r>
      <w:r>
        <w:rPr>
          <w:rFonts w:ascii="Times New Roman" w:hAnsi="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Pr>
          <w:rFonts w:ascii="Times New Roman" w:hAnsi="Times New Roman"/>
          <w:i/>
          <w:color w:val="000000"/>
          <w:kern w:val="2"/>
          <w:lang w:eastAsia="ar-SA"/>
        </w:rPr>
        <w:t>реорганізанція</w:t>
      </w:r>
      <w:proofErr w:type="spellEnd"/>
      <w:r>
        <w:rPr>
          <w:rFonts w:ascii="Times New Roman" w:hAnsi="Times New Roman"/>
          <w:i/>
          <w:color w:val="000000"/>
          <w:kern w:val="2"/>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Pr>
          <w:rFonts w:ascii="Times New Roman" w:hAnsi="Times New Roman"/>
          <w:i/>
          <w:color w:val="000000"/>
          <w:kern w:val="2"/>
          <w:lang w:eastAsia="ar-SA"/>
        </w:rPr>
        <w:t>Прозорро</w:t>
      </w:r>
      <w:proofErr w:type="spellEnd"/>
      <w:r>
        <w:rPr>
          <w:rFonts w:ascii="Times New Roman" w:hAnsi="Times New Roman"/>
          <w:i/>
          <w:color w:val="000000"/>
          <w:kern w:val="2"/>
          <w:lang w:eastAsia="ar-SA"/>
        </w:rPr>
        <w:t>» у формі, що дає можливість онлайн перевірки їх справжності (легітимності / автентичності).</w:t>
      </w:r>
    </w:p>
    <w:p w:rsidR="00AB532A" w:rsidRDefault="00AB532A" w:rsidP="00AB532A">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AB532A" w:rsidRDefault="00AB532A" w:rsidP="00AB532A">
      <w:pPr>
        <w:suppressAutoHyphens/>
        <w:spacing w:after="0" w:line="240" w:lineRule="auto"/>
        <w:ind w:left="-426"/>
        <w:jc w:val="both"/>
        <w:rPr>
          <w:rFonts w:ascii="Times New Roman" w:hAnsi="Times New Roman"/>
          <w:i/>
          <w:iCs/>
          <w:color w:val="000000"/>
          <w:kern w:val="2"/>
          <w:lang w:eastAsia="ar-SA"/>
        </w:rPr>
      </w:pPr>
      <w:r>
        <w:rPr>
          <w:rFonts w:ascii="Times New Roman" w:hAnsi="Times New Roman"/>
          <w:i/>
          <w:color w:val="000000"/>
          <w:kern w:val="2"/>
          <w:lang w:eastAsia="ar-SA"/>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rFonts w:ascii="Times New Roman" w:hAnsi="Times New Roman"/>
          <w:i/>
          <w:color w:val="000000"/>
          <w:kern w:val="2"/>
          <w:lang w:eastAsia="ar-SA"/>
        </w:rPr>
        <w:t>т.ч</w:t>
      </w:r>
      <w:proofErr w:type="spellEnd"/>
      <w:r>
        <w:rPr>
          <w:rFonts w:ascii="Times New Roman" w:hAnsi="Times New Roman"/>
          <w:i/>
          <w:color w:val="000000"/>
          <w:kern w:val="2"/>
          <w:lang w:eastAsia="ar-SA"/>
        </w:rPr>
        <w:t>. аналогів документу/інформації.</w:t>
      </w:r>
    </w:p>
    <w:p w:rsidR="00AB532A" w:rsidRDefault="00AB532A" w:rsidP="00AB532A">
      <w:pPr>
        <w:shd w:val="clear" w:color="auto" w:fill="FFFFFF"/>
        <w:spacing w:after="0" w:line="240" w:lineRule="auto"/>
        <w:ind w:left="-426"/>
        <w:jc w:val="both"/>
        <w:rPr>
          <w:rFonts w:ascii="Times New Roman" w:hAnsi="Times New Roman" w:cs="Times New Roman"/>
        </w:rPr>
      </w:pPr>
    </w:p>
    <w:p w:rsidR="00AB532A" w:rsidRDefault="00AB532A" w:rsidP="00AB532A">
      <w:pPr>
        <w:ind w:hanging="2"/>
        <w:jc w:val="both"/>
        <w:rPr>
          <w:rFonts w:ascii="Times New Roman" w:hAnsi="Times New Roman" w:cs="Times New Roman"/>
          <w:b/>
          <w:sz w:val="24"/>
          <w:szCs w:val="24"/>
        </w:rPr>
      </w:pPr>
    </w:p>
    <w:p w:rsidR="00AE1AC5" w:rsidRDefault="00AE1AC5" w:rsidP="00AE1AC5">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rPr>
      </w:pPr>
      <w:r>
        <w:rPr>
          <w:rFonts w:ascii="Times New Roman" w:hAnsi="Times New Roman" w:cs="Times New Roman"/>
          <w:b/>
          <w:bCs/>
        </w:rPr>
        <w:lastRenderedPageBreak/>
        <w:t>ДОДАТОК 2</w:t>
      </w:r>
    </w:p>
    <w:p w:rsidR="00AE1AC5" w:rsidRDefault="00AE1AC5" w:rsidP="00AE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 xml:space="preserve">до тендерної документації </w:t>
      </w:r>
    </w:p>
    <w:p w:rsidR="0090031E" w:rsidRDefault="0090031E" w:rsidP="00757362">
      <w:pPr>
        <w:spacing w:after="0" w:line="240" w:lineRule="auto"/>
        <w:jc w:val="center"/>
        <w:rPr>
          <w:rFonts w:ascii="Times New Roman" w:hAnsi="Times New Roman" w:cs="Times New Roman"/>
          <w:b/>
          <w:sz w:val="24"/>
          <w:szCs w:val="24"/>
        </w:rPr>
      </w:pPr>
    </w:p>
    <w:p w:rsidR="00757362" w:rsidRPr="00212815" w:rsidRDefault="00757362" w:rsidP="00757362">
      <w:pPr>
        <w:spacing w:after="0" w:line="240" w:lineRule="auto"/>
        <w:jc w:val="center"/>
        <w:rPr>
          <w:rFonts w:ascii="Times New Roman" w:hAnsi="Times New Roman" w:cs="Times New Roman"/>
          <w:b/>
          <w:sz w:val="24"/>
          <w:szCs w:val="24"/>
        </w:rPr>
      </w:pPr>
      <w:r w:rsidRPr="00212815">
        <w:rPr>
          <w:rFonts w:ascii="Times New Roman" w:hAnsi="Times New Roman" w:cs="Times New Roman"/>
          <w:b/>
          <w:sz w:val="24"/>
          <w:szCs w:val="24"/>
        </w:rPr>
        <w:t xml:space="preserve">ТЕХНІЧНЕ ЗАВДАННЯ </w:t>
      </w:r>
    </w:p>
    <w:p w:rsidR="005D6481" w:rsidRPr="005D6481" w:rsidRDefault="00757362" w:rsidP="005D6481">
      <w:pPr>
        <w:spacing w:after="0" w:line="240" w:lineRule="auto"/>
        <w:jc w:val="center"/>
        <w:rPr>
          <w:rFonts w:ascii="Times New Roman" w:hAnsi="Times New Roman" w:cs="Times New Roman"/>
          <w:b/>
          <w:sz w:val="24"/>
          <w:szCs w:val="24"/>
        </w:rPr>
      </w:pPr>
      <w:r w:rsidRPr="00212815">
        <w:rPr>
          <w:rFonts w:ascii="Times New Roman" w:hAnsi="Times New Roman" w:cs="Times New Roman"/>
          <w:b/>
          <w:sz w:val="24"/>
          <w:szCs w:val="24"/>
        </w:rPr>
        <w:t>на закупівлю</w:t>
      </w:r>
      <w:r w:rsidR="00F4274D">
        <w:rPr>
          <w:rFonts w:ascii="Times New Roman" w:hAnsi="Times New Roman" w:cs="Times New Roman"/>
          <w:b/>
          <w:sz w:val="24"/>
          <w:szCs w:val="24"/>
        </w:rPr>
        <w:t>:</w:t>
      </w:r>
      <w:r w:rsidRPr="00212815">
        <w:rPr>
          <w:rFonts w:ascii="Times New Roman" w:hAnsi="Times New Roman" w:cs="Times New Roman"/>
          <w:b/>
          <w:sz w:val="24"/>
          <w:szCs w:val="24"/>
        </w:rPr>
        <w:t xml:space="preserve"> </w:t>
      </w:r>
      <w:r w:rsidR="005D6481" w:rsidRPr="005D6481">
        <w:rPr>
          <w:rFonts w:ascii="Times New Roman" w:hAnsi="Times New Roman" w:cs="Times New Roman"/>
          <w:b/>
          <w:sz w:val="24"/>
          <w:szCs w:val="24"/>
        </w:rPr>
        <w:t>«Комплекти дитячої постільної білизни, рушники махрові» (ДК 021:2015: (CPV): 39510000-0 - Вироби домашнього текстилю)</w:t>
      </w:r>
    </w:p>
    <w:p w:rsidR="0092433F" w:rsidRDefault="005D6481" w:rsidP="005D6481">
      <w:pPr>
        <w:spacing w:after="0" w:line="240" w:lineRule="auto"/>
        <w:jc w:val="center"/>
        <w:rPr>
          <w:rFonts w:ascii="Times New Roman" w:hAnsi="Times New Roman" w:cs="Times New Roman"/>
          <w:b/>
          <w:sz w:val="24"/>
          <w:szCs w:val="24"/>
        </w:rPr>
      </w:pPr>
      <w:r w:rsidRPr="005D6481">
        <w:rPr>
          <w:rFonts w:ascii="Times New Roman" w:hAnsi="Times New Roman" w:cs="Times New Roman"/>
          <w:b/>
          <w:sz w:val="24"/>
          <w:szCs w:val="24"/>
        </w:rPr>
        <w:t xml:space="preserve"> Номенклатура: 39512000-4 - постільна білизна; 39514100-9 </w:t>
      </w:r>
      <w:r>
        <w:rPr>
          <w:rFonts w:ascii="Times New Roman" w:hAnsi="Times New Roman" w:cs="Times New Roman"/>
          <w:b/>
          <w:sz w:val="24"/>
          <w:szCs w:val="24"/>
        </w:rPr>
        <w:t>–</w:t>
      </w:r>
      <w:r w:rsidRPr="005D6481">
        <w:rPr>
          <w:rFonts w:ascii="Times New Roman" w:hAnsi="Times New Roman" w:cs="Times New Roman"/>
          <w:b/>
          <w:sz w:val="24"/>
          <w:szCs w:val="24"/>
        </w:rPr>
        <w:t xml:space="preserve"> рушники</w:t>
      </w:r>
    </w:p>
    <w:p w:rsidR="005D6481" w:rsidRPr="005D6481" w:rsidRDefault="005D6481" w:rsidP="005D6481">
      <w:pPr>
        <w:spacing w:after="0" w:line="240" w:lineRule="auto"/>
        <w:jc w:val="center"/>
        <w:rPr>
          <w:rFonts w:ascii="Times New Roman" w:hAnsi="Times New Roman" w:cs="Times New Roman"/>
          <w:b/>
          <w:sz w:val="24"/>
          <w:szCs w:val="24"/>
        </w:rPr>
      </w:pPr>
    </w:p>
    <w:p w:rsidR="00757362" w:rsidRPr="003D7E09" w:rsidRDefault="00757362" w:rsidP="00757362">
      <w:pPr>
        <w:spacing w:after="0" w:line="240" w:lineRule="auto"/>
        <w:jc w:val="center"/>
        <w:rPr>
          <w:rFonts w:ascii="Times New Roman" w:eastAsia="Arial" w:hAnsi="Times New Roman" w:cs="Times New Roman"/>
          <w:b/>
          <w:color w:val="000000"/>
          <w:sz w:val="24"/>
        </w:rPr>
      </w:pPr>
      <w:r>
        <w:rPr>
          <w:rFonts w:ascii="Times New Roman" w:eastAsia="Arial" w:hAnsi="Times New Roman" w:cs="Times New Roman"/>
          <w:b/>
          <w:color w:val="000000"/>
          <w:sz w:val="24"/>
          <w:lang w:eastAsia="ru-RU"/>
        </w:rPr>
        <w:t>Найменування, кількість (об'єми) товару</w:t>
      </w:r>
      <w:r>
        <w:rPr>
          <w:rFonts w:ascii="Times New Roman" w:eastAsia="Arial" w:hAnsi="Times New Roman" w:cs="Times New Roman"/>
          <w:b/>
          <w:color w:val="000000"/>
          <w:sz w:val="24"/>
        </w:rPr>
        <w:t>:</w:t>
      </w:r>
    </w:p>
    <w:tbl>
      <w:tblPr>
        <w:tblW w:w="106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
        <w:gridCol w:w="1980"/>
        <w:gridCol w:w="1229"/>
        <w:gridCol w:w="5611"/>
        <w:gridCol w:w="1260"/>
      </w:tblGrid>
      <w:tr w:rsidR="00D34FEC" w:rsidRPr="00D34FEC" w:rsidTr="00D34FEC">
        <w:tc>
          <w:tcPr>
            <w:tcW w:w="592" w:type="dxa"/>
          </w:tcPr>
          <w:p w:rsidR="00D34FEC" w:rsidRPr="00D34FEC" w:rsidRDefault="00D34FEC" w:rsidP="00D34FEC">
            <w:pPr>
              <w:spacing w:after="0" w:line="240" w:lineRule="auto"/>
              <w:jc w:val="center"/>
              <w:rPr>
                <w:rFonts w:ascii="Times New Roman" w:hAnsi="Times New Roman" w:cs="Times New Roman"/>
                <w:b/>
                <w:color w:val="000000"/>
              </w:rPr>
            </w:pPr>
            <w:r w:rsidRPr="00D34FEC">
              <w:rPr>
                <w:rFonts w:ascii="Times New Roman" w:hAnsi="Times New Roman" w:cs="Times New Roman"/>
                <w:b/>
                <w:color w:val="000000"/>
              </w:rPr>
              <w:t>№п/п</w:t>
            </w:r>
          </w:p>
        </w:tc>
        <w:tc>
          <w:tcPr>
            <w:tcW w:w="1980" w:type="dxa"/>
          </w:tcPr>
          <w:p w:rsidR="00D34FEC" w:rsidRPr="00D34FEC" w:rsidRDefault="00D34FEC" w:rsidP="00D34FEC">
            <w:pPr>
              <w:spacing w:after="0" w:line="240" w:lineRule="auto"/>
              <w:jc w:val="center"/>
              <w:rPr>
                <w:rFonts w:ascii="Times New Roman" w:hAnsi="Times New Roman" w:cs="Times New Roman"/>
                <w:b/>
                <w:color w:val="000000"/>
              </w:rPr>
            </w:pPr>
            <w:r w:rsidRPr="00D34FEC">
              <w:rPr>
                <w:rFonts w:ascii="Times New Roman" w:hAnsi="Times New Roman" w:cs="Times New Roman"/>
                <w:b/>
                <w:color w:val="000000"/>
              </w:rPr>
              <w:t>Найменування</w:t>
            </w:r>
          </w:p>
        </w:tc>
        <w:tc>
          <w:tcPr>
            <w:tcW w:w="1229" w:type="dxa"/>
          </w:tcPr>
          <w:p w:rsidR="00D34FEC" w:rsidRPr="00D34FEC" w:rsidRDefault="00D34FEC" w:rsidP="00D34FEC">
            <w:pPr>
              <w:spacing w:after="0" w:line="240" w:lineRule="auto"/>
              <w:jc w:val="center"/>
              <w:rPr>
                <w:rFonts w:ascii="Times New Roman" w:hAnsi="Times New Roman" w:cs="Times New Roman"/>
                <w:b/>
                <w:color w:val="000000"/>
              </w:rPr>
            </w:pPr>
            <w:r w:rsidRPr="00D34FEC">
              <w:rPr>
                <w:rFonts w:ascii="Times New Roman" w:hAnsi="Times New Roman" w:cs="Times New Roman"/>
                <w:b/>
                <w:color w:val="000000"/>
              </w:rPr>
              <w:t>Один.</w:t>
            </w:r>
          </w:p>
          <w:p w:rsidR="00D34FEC" w:rsidRPr="00D34FEC" w:rsidRDefault="00D34FEC" w:rsidP="00D34FEC">
            <w:pPr>
              <w:spacing w:after="0" w:line="240" w:lineRule="auto"/>
              <w:jc w:val="center"/>
              <w:rPr>
                <w:rFonts w:ascii="Times New Roman" w:hAnsi="Times New Roman" w:cs="Times New Roman"/>
                <w:b/>
                <w:color w:val="000000"/>
              </w:rPr>
            </w:pPr>
            <w:r w:rsidRPr="00D34FEC">
              <w:rPr>
                <w:rFonts w:ascii="Times New Roman" w:hAnsi="Times New Roman" w:cs="Times New Roman"/>
                <w:b/>
                <w:color w:val="000000"/>
              </w:rPr>
              <w:t>виміру</w:t>
            </w:r>
          </w:p>
        </w:tc>
        <w:tc>
          <w:tcPr>
            <w:tcW w:w="5611" w:type="dxa"/>
          </w:tcPr>
          <w:p w:rsidR="00D34FEC" w:rsidRPr="00D34FEC" w:rsidRDefault="00D34FEC" w:rsidP="00D34FEC">
            <w:pPr>
              <w:spacing w:after="0" w:line="240" w:lineRule="auto"/>
              <w:jc w:val="center"/>
              <w:rPr>
                <w:rFonts w:ascii="Times New Roman" w:hAnsi="Times New Roman" w:cs="Times New Roman"/>
                <w:b/>
                <w:color w:val="000000"/>
              </w:rPr>
            </w:pPr>
            <w:r w:rsidRPr="00D34FEC">
              <w:rPr>
                <w:rFonts w:ascii="Times New Roman" w:hAnsi="Times New Roman" w:cs="Times New Roman"/>
                <w:b/>
                <w:color w:val="000000"/>
              </w:rPr>
              <w:t>Технічні характеристики</w:t>
            </w:r>
          </w:p>
        </w:tc>
        <w:tc>
          <w:tcPr>
            <w:tcW w:w="1260" w:type="dxa"/>
          </w:tcPr>
          <w:p w:rsidR="00D34FEC" w:rsidRPr="00D34FEC" w:rsidRDefault="00D34FEC" w:rsidP="00D34FEC">
            <w:pPr>
              <w:spacing w:after="0" w:line="240" w:lineRule="auto"/>
              <w:rPr>
                <w:rFonts w:ascii="Times New Roman" w:hAnsi="Times New Roman" w:cs="Times New Roman"/>
                <w:b/>
                <w:color w:val="000000"/>
              </w:rPr>
            </w:pPr>
            <w:r w:rsidRPr="00D34FEC">
              <w:rPr>
                <w:rFonts w:ascii="Times New Roman" w:hAnsi="Times New Roman" w:cs="Times New Roman"/>
                <w:b/>
                <w:color w:val="000000"/>
              </w:rPr>
              <w:t>Кількість</w:t>
            </w:r>
          </w:p>
        </w:tc>
      </w:tr>
      <w:tr w:rsidR="00D34FEC" w:rsidRPr="00D34FEC" w:rsidTr="00D34FEC">
        <w:tc>
          <w:tcPr>
            <w:tcW w:w="592" w:type="dxa"/>
          </w:tcPr>
          <w:p w:rsidR="00D34FEC" w:rsidRPr="00D34FEC" w:rsidRDefault="00D34FEC" w:rsidP="00D34FEC">
            <w:pPr>
              <w:spacing w:after="0" w:line="240" w:lineRule="auto"/>
              <w:jc w:val="both"/>
              <w:rPr>
                <w:rFonts w:ascii="Times New Roman" w:hAnsi="Times New Roman" w:cs="Times New Roman"/>
              </w:rPr>
            </w:pPr>
            <w:r w:rsidRPr="00D34FEC">
              <w:rPr>
                <w:rFonts w:ascii="Times New Roman" w:hAnsi="Times New Roman" w:cs="Times New Roman"/>
              </w:rPr>
              <w:t>1</w:t>
            </w:r>
          </w:p>
        </w:tc>
        <w:tc>
          <w:tcPr>
            <w:tcW w:w="1980" w:type="dxa"/>
          </w:tcPr>
          <w:p w:rsidR="00D34FEC" w:rsidRPr="00D34FEC" w:rsidRDefault="00D34FEC" w:rsidP="00D34FEC">
            <w:pPr>
              <w:suppressAutoHyphens/>
              <w:autoSpaceDN w:val="0"/>
              <w:spacing w:after="0" w:line="240" w:lineRule="auto"/>
              <w:rPr>
                <w:rFonts w:ascii="Times New Roman" w:hAnsi="Times New Roman" w:cs="Times New Roman"/>
              </w:rPr>
            </w:pPr>
            <w:r w:rsidRPr="00D34FEC">
              <w:rPr>
                <w:rFonts w:ascii="Times New Roman" w:hAnsi="Times New Roman" w:cs="Times New Roman"/>
              </w:rPr>
              <w:t>Комплект дитячої постільної білизни:</w:t>
            </w:r>
          </w:p>
          <w:p w:rsidR="00D34FEC" w:rsidRPr="00D34FEC" w:rsidRDefault="00D34FEC" w:rsidP="00D34FEC">
            <w:pPr>
              <w:autoSpaceDN w:val="0"/>
              <w:spacing w:after="0" w:line="240" w:lineRule="auto"/>
              <w:rPr>
                <w:rFonts w:ascii="Times New Roman" w:hAnsi="Times New Roman" w:cs="Times New Roman"/>
              </w:rPr>
            </w:pPr>
            <w:r w:rsidRPr="00D34FEC">
              <w:rPr>
                <w:rFonts w:ascii="Times New Roman" w:hAnsi="Times New Roman" w:cs="Times New Roman"/>
              </w:rPr>
              <w:t>Підковдра-1шт</w:t>
            </w:r>
          </w:p>
          <w:p w:rsidR="00D34FEC" w:rsidRPr="00D34FEC" w:rsidRDefault="00D34FEC" w:rsidP="00D34FEC">
            <w:pPr>
              <w:autoSpaceDN w:val="0"/>
              <w:spacing w:after="0" w:line="240" w:lineRule="auto"/>
              <w:rPr>
                <w:rFonts w:ascii="Times New Roman" w:hAnsi="Times New Roman" w:cs="Times New Roman"/>
              </w:rPr>
            </w:pPr>
            <w:r w:rsidRPr="00D34FEC">
              <w:rPr>
                <w:rFonts w:ascii="Times New Roman" w:hAnsi="Times New Roman" w:cs="Times New Roman"/>
              </w:rPr>
              <w:t>Простирадло-1шт</w:t>
            </w:r>
          </w:p>
          <w:p w:rsidR="00D34FEC" w:rsidRPr="00D34FEC" w:rsidRDefault="00D34FEC" w:rsidP="00D34FEC">
            <w:pPr>
              <w:suppressAutoHyphens/>
              <w:autoSpaceDN w:val="0"/>
              <w:spacing w:after="0" w:line="240" w:lineRule="auto"/>
              <w:rPr>
                <w:rFonts w:ascii="Times New Roman" w:hAnsi="Times New Roman" w:cs="Times New Roman"/>
              </w:rPr>
            </w:pPr>
            <w:r w:rsidRPr="00D34FEC">
              <w:rPr>
                <w:rFonts w:ascii="Times New Roman" w:hAnsi="Times New Roman" w:cs="Times New Roman"/>
              </w:rPr>
              <w:t>Наволочка-1шт</w:t>
            </w:r>
          </w:p>
        </w:tc>
        <w:tc>
          <w:tcPr>
            <w:tcW w:w="1229" w:type="dxa"/>
          </w:tcPr>
          <w:p w:rsidR="00D34FEC" w:rsidRPr="00D34FEC" w:rsidRDefault="00D34FEC" w:rsidP="00D34FEC">
            <w:pPr>
              <w:spacing w:after="0" w:line="240" w:lineRule="auto"/>
              <w:jc w:val="center"/>
              <w:rPr>
                <w:rFonts w:ascii="Times New Roman" w:hAnsi="Times New Roman" w:cs="Times New Roman"/>
              </w:rPr>
            </w:pPr>
            <w:r w:rsidRPr="00D34FEC">
              <w:rPr>
                <w:rFonts w:ascii="Times New Roman" w:hAnsi="Times New Roman" w:cs="Times New Roman"/>
              </w:rPr>
              <w:t>комплект</w:t>
            </w:r>
          </w:p>
        </w:tc>
        <w:tc>
          <w:tcPr>
            <w:tcW w:w="5611" w:type="dxa"/>
            <w:tcBorders>
              <w:top w:val="single" w:sz="4" w:space="0" w:color="auto"/>
              <w:bottom w:val="single" w:sz="4" w:space="0" w:color="auto"/>
            </w:tcBorders>
          </w:tcPr>
          <w:p w:rsidR="00D34FEC" w:rsidRPr="00D34FEC" w:rsidRDefault="00D34FEC" w:rsidP="00D34FEC">
            <w:pPr>
              <w:shd w:val="clear" w:color="auto" w:fill="FFFFFF"/>
              <w:tabs>
                <w:tab w:val="left" w:pos="287"/>
              </w:tabs>
              <w:spacing w:after="0" w:line="240" w:lineRule="auto"/>
              <w:contextualSpacing/>
              <w:rPr>
                <w:rFonts w:ascii="Times New Roman" w:hAnsi="Times New Roman" w:cs="Times New Roman"/>
                <w:noProof/>
                <w:lang w:eastAsia="ru-RU"/>
              </w:rPr>
            </w:pPr>
            <w:r w:rsidRPr="00D34FEC">
              <w:rPr>
                <w:rFonts w:ascii="Times New Roman" w:hAnsi="Times New Roman" w:cs="Times New Roman"/>
                <w:noProof/>
                <w:lang w:eastAsia="ru-RU"/>
              </w:rPr>
              <w:t xml:space="preserve">Комплектація: 3 елементи (простирадло – 1 шт.; підковдра – 1шт.; наволочка – 1 шт.); </w:t>
            </w:r>
          </w:p>
          <w:p w:rsidR="00D34FEC" w:rsidRPr="00D34FEC" w:rsidRDefault="00D34FEC" w:rsidP="00D34FEC">
            <w:pPr>
              <w:shd w:val="clear" w:color="auto" w:fill="FFFFFF"/>
              <w:tabs>
                <w:tab w:val="left" w:pos="287"/>
              </w:tabs>
              <w:spacing w:after="0" w:line="240" w:lineRule="auto"/>
              <w:contextualSpacing/>
              <w:rPr>
                <w:rFonts w:ascii="Times New Roman" w:hAnsi="Times New Roman" w:cs="Times New Roman"/>
                <w:noProof/>
                <w:lang w:eastAsia="ru-RU"/>
              </w:rPr>
            </w:pPr>
            <w:r w:rsidRPr="00D34FEC">
              <w:rPr>
                <w:rFonts w:ascii="Times New Roman" w:hAnsi="Times New Roman" w:cs="Times New Roman"/>
                <w:noProof/>
                <w:lang w:eastAsia="ru-RU"/>
              </w:rPr>
              <w:t xml:space="preserve">Розміри:  </w:t>
            </w:r>
          </w:p>
          <w:p w:rsidR="00D34FEC" w:rsidRPr="00D34FEC" w:rsidRDefault="00D34FEC" w:rsidP="00D34FEC">
            <w:pPr>
              <w:shd w:val="clear" w:color="auto" w:fill="FFFFFF"/>
              <w:tabs>
                <w:tab w:val="left" w:pos="287"/>
              </w:tabs>
              <w:spacing w:after="0" w:line="240" w:lineRule="auto"/>
              <w:contextualSpacing/>
              <w:rPr>
                <w:rFonts w:ascii="Times New Roman" w:hAnsi="Times New Roman" w:cs="Times New Roman"/>
                <w:noProof/>
                <w:lang w:eastAsia="ru-RU"/>
              </w:rPr>
            </w:pPr>
            <w:r w:rsidRPr="00D34FEC">
              <w:rPr>
                <w:rFonts w:ascii="Times New Roman" w:hAnsi="Times New Roman" w:cs="Times New Roman"/>
                <w:noProof/>
                <w:lang w:eastAsia="ru-RU"/>
              </w:rPr>
              <w:t>Підковдра – 145 х 105 см.</w:t>
            </w:r>
          </w:p>
          <w:p w:rsidR="00D34FEC" w:rsidRPr="00D34FEC" w:rsidRDefault="00D34FEC" w:rsidP="00D34FEC">
            <w:pPr>
              <w:shd w:val="clear" w:color="auto" w:fill="FFFFFF"/>
              <w:tabs>
                <w:tab w:val="left" w:pos="287"/>
              </w:tabs>
              <w:spacing w:after="0" w:line="240" w:lineRule="auto"/>
              <w:contextualSpacing/>
              <w:rPr>
                <w:rFonts w:ascii="Times New Roman" w:hAnsi="Times New Roman" w:cs="Times New Roman"/>
                <w:noProof/>
                <w:lang w:eastAsia="ru-RU"/>
              </w:rPr>
            </w:pPr>
            <w:r w:rsidRPr="00D34FEC">
              <w:rPr>
                <w:rFonts w:ascii="Times New Roman" w:hAnsi="Times New Roman" w:cs="Times New Roman"/>
                <w:noProof/>
                <w:lang w:eastAsia="ru-RU"/>
              </w:rPr>
              <w:t>Простирадло  – 145 х 105 см.</w:t>
            </w:r>
          </w:p>
          <w:p w:rsidR="00D34FEC" w:rsidRPr="00D34FEC" w:rsidRDefault="00D34FEC" w:rsidP="00D34FEC">
            <w:pPr>
              <w:shd w:val="clear" w:color="auto" w:fill="FFFFFF"/>
              <w:tabs>
                <w:tab w:val="left" w:pos="287"/>
              </w:tabs>
              <w:spacing w:after="0" w:line="240" w:lineRule="auto"/>
              <w:contextualSpacing/>
              <w:rPr>
                <w:rFonts w:ascii="Times New Roman" w:hAnsi="Times New Roman" w:cs="Times New Roman"/>
                <w:noProof/>
                <w:lang w:eastAsia="ru-RU"/>
              </w:rPr>
            </w:pPr>
            <w:r w:rsidRPr="00D34FEC">
              <w:rPr>
                <w:rFonts w:ascii="Times New Roman" w:hAnsi="Times New Roman" w:cs="Times New Roman"/>
                <w:noProof/>
                <w:lang w:eastAsia="ru-RU"/>
              </w:rPr>
              <w:t xml:space="preserve">Наволочка -  </w:t>
            </w:r>
            <w:r w:rsidRPr="00D34FEC">
              <w:rPr>
                <w:rFonts w:ascii="Times New Roman" w:hAnsi="Times New Roman" w:cs="Times New Roman"/>
                <w:noProof/>
                <w:lang w:val="ru-RU" w:eastAsia="ru-RU"/>
              </w:rPr>
              <w:t>6</w:t>
            </w:r>
            <w:r w:rsidRPr="00D34FEC">
              <w:rPr>
                <w:rFonts w:ascii="Times New Roman" w:hAnsi="Times New Roman" w:cs="Times New Roman"/>
                <w:noProof/>
                <w:lang w:eastAsia="ru-RU"/>
              </w:rPr>
              <w:t>0 х 60 см.</w:t>
            </w:r>
          </w:p>
          <w:p w:rsidR="00D34FEC" w:rsidRPr="00D34FEC" w:rsidRDefault="00D34FEC" w:rsidP="00D34FEC">
            <w:pPr>
              <w:shd w:val="clear" w:color="auto" w:fill="FFFFFF"/>
              <w:tabs>
                <w:tab w:val="left" w:pos="287"/>
              </w:tabs>
              <w:autoSpaceDN w:val="0"/>
              <w:contextualSpacing/>
              <w:jc w:val="both"/>
              <w:textAlignment w:val="baseline"/>
              <w:rPr>
                <w:rFonts w:ascii="Times New Roman" w:eastAsia="Times New Roman" w:hAnsi="Times New Roman" w:cs="Times New Roman"/>
                <w:noProof/>
                <w:lang w:val="ru-RU" w:eastAsia="ru-RU"/>
              </w:rPr>
            </w:pPr>
            <w:r w:rsidRPr="00D34FEC">
              <w:rPr>
                <w:rFonts w:ascii="Times New Roman" w:eastAsia="Times New Roman" w:hAnsi="Times New Roman" w:cs="Times New Roman"/>
                <w:noProof/>
                <w:lang w:val="ru-RU" w:eastAsia="ru-RU"/>
              </w:rPr>
              <w:t>Тканина – 100% бавовна</w:t>
            </w:r>
          </w:p>
          <w:p w:rsidR="00D34FEC" w:rsidRPr="00D34FEC" w:rsidRDefault="00D34FEC" w:rsidP="00D34FEC">
            <w:pPr>
              <w:shd w:val="clear" w:color="auto" w:fill="FFFFFF"/>
              <w:tabs>
                <w:tab w:val="left" w:pos="287"/>
                <w:tab w:val="left" w:pos="571"/>
              </w:tabs>
              <w:autoSpaceDN w:val="0"/>
              <w:contextualSpacing/>
              <w:jc w:val="both"/>
              <w:textAlignment w:val="baseline"/>
              <w:rPr>
                <w:rFonts w:ascii="Times New Roman" w:eastAsia="Times New Roman" w:hAnsi="Times New Roman" w:cs="Times New Roman"/>
                <w:noProof/>
                <w:lang w:val="ru-RU" w:eastAsia="ru-RU"/>
              </w:rPr>
            </w:pPr>
            <w:r w:rsidRPr="00D34FEC">
              <w:rPr>
                <w:rFonts w:ascii="Times New Roman" w:eastAsia="Times New Roman" w:hAnsi="Times New Roman" w:cs="Times New Roman"/>
                <w:noProof/>
                <w:lang w:val="ru-RU" w:eastAsia="ru-RU"/>
              </w:rPr>
              <w:t>Тематика декору – дитячі малюнки, кольорове забарвлення (ненав’язливий малюнок);</w:t>
            </w:r>
          </w:p>
          <w:p w:rsidR="00D34FEC" w:rsidRPr="00D34FEC" w:rsidRDefault="00D34FEC" w:rsidP="00D34FEC">
            <w:pPr>
              <w:shd w:val="clear" w:color="auto" w:fill="FFFFFF"/>
              <w:tabs>
                <w:tab w:val="left" w:pos="287"/>
              </w:tabs>
              <w:autoSpaceDN w:val="0"/>
              <w:contextualSpacing/>
              <w:jc w:val="both"/>
              <w:textAlignment w:val="baseline"/>
              <w:rPr>
                <w:rFonts w:ascii="Times New Roman" w:eastAsia="Times New Roman" w:hAnsi="Times New Roman" w:cs="Times New Roman"/>
                <w:noProof/>
                <w:lang w:val="ru-RU" w:eastAsia="ru-RU"/>
              </w:rPr>
            </w:pPr>
            <w:r w:rsidRPr="00D34FEC">
              <w:rPr>
                <w:rFonts w:ascii="Times New Roman" w:eastAsia="Times New Roman" w:hAnsi="Times New Roman" w:cs="Times New Roman"/>
                <w:noProof/>
                <w:lang w:val="ru-RU" w:eastAsia="ru-RU"/>
              </w:rPr>
              <w:t>Щільність – не менше 1</w:t>
            </w:r>
            <w:r w:rsidRPr="00D34FEC">
              <w:rPr>
                <w:rFonts w:ascii="Times New Roman" w:eastAsia="Times New Roman" w:hAnsi="Times New Roman" w:cs="Times New Roman"/>
                <w:noProof/>
                <w:lang w:eastAsia="ru-RU"/>
              </w:rPr>
              <w:t>40</w:t>
            </w:r>
            <w:r w:rsidRPr="00D34FEC">
              <w:rPr>
                <w:rFonts w:ascii="Times New Roman" w:eastAsia="Times New Roman" w:hAnsi="Times New Roman" w:cs="Times New Roman"/>
                <w:noProof/>
                <w:lang w:val="ru-RU" w:eastAsia="ru-RU"/>
              </w:rPr>
              <w:t xml:space="preserve"> г/м2;  </w:t>
            </w:r>
          </w:p>
          <w:p w:rsidR="00D34FEC" w:rsidRPr="00D34FEC" w:rsidRDefault="00D34FEC" w:rsidP="00D34FEC">
            <w:pPr>
              <w:shd w:val="clear" w:color="auto" w:fill="FFFFFF"/>
              <w:tabs>
                <w:tab w:val="left" w:pos="287"/>
              </w:tabs>
              <w:autoSpaceDN w:val="0"/>
              <w:contextualSpacing/>
              <w:jc w:val="both"/>
              <w:textAlignment w:val="baseline"/>
              <w:rPr>
                <w:rFonts w:ascii="Times New Roman" w:eastAsia="Times New Roman" w:hAnsi="Times New Roman" w:cs="Times New Roman"/>
                <w:noProof/>
                <w:lang w:val="ru-RU" w:eastAsia="ru-RU"/>
              </w:rPr>
            </w:pPr>
            <w:r w:rsidRPr="00D34FEC">
              <w:rPr>
                <w:rFonts w:ascii="Times New Roman" w:eastAsia="Times New Roman" w:hAnsi="Times New Roman" w:cs="Times New Roman"/>
                <w:noProof/>
                <w:lang w:val="ru-RU" w:eastAsia="ru-RU"/>
              </w:rPr>
              <w:t xml:space="preserve">Упаковка – поліетиленовий чохол.  </w:t>
            </w:r>
          </w:p>
          <w:p w:rsidR="00D34FEC" w:rsidRPr="00D34FEC" w:rsidRDefault="00D34FEC" w:rsidP="00D34FEC">
            <w:pPr>
              <w:shd w:val="clear" w:color="auto" w:fill="FFFFFF"/>
              <w:tabs>
                <w:tab w:val="left" w:pos="287"/>
              </w:tabs>
              <w:autoSpaceDN w:val="0"/>
              <w:contextualSpacing/>
              <w:jc w:val="both"/>
              <w:textAlignment w:val="baseline"/>
              <w:rPr>
                <w:rFonts w:ascii="Times New Roman" w:eastAsia="Times New Roman" w:hAnsi="Times New Roman" w:cs="Times New Roman"/>
                <w:noProof/>
                <w:lang w:val="ru-RU" w:eastAsia="ru-RU"/>
              </w:rPr>
            </w:pPr>
            <w:proofErr w:type="spellStart"/>
            <w:r w:rsidRPr="00D34FEC">
              <w:rPr>
                <w:rFonts w:ascii="Times New Roman" w:eastAsia="Times New Roman" w:hAnsi="Times New Roman" w:cs="Times New Roman"/>
                <w:lang w:val="ru-RU" w:eastAsia="ru-RU"/>
              </w:rPr>
              <w:t>Цільнокроєна</w:t>
            </w:r>
            <w:proofErr w:type="spellEnd"/>
            <w:r w:rsidRPr="00D34FEC">
              <w:rPr>
                <w:rFonts w:ascii="Times New Roman" w:eastAsia="Times New Roman" w:hAnsi="Times New Roman" w:cs="Times New Roman"/>
                <w:lang w:val="ru-RU" w:eastAsia="ru-RU"/>
              </w:rPr>
              <w:t xml:space="preserve"> тканина, без надставок, без </w:t>
            </w:r>
            <w:proofErr w:type="spellStart"/>
            <w:r w:rsidRPr="00D34FEC">
              <w:rPr>
                <w:rFonts w:ascii="Times New Roman" w:eastAsia="Times New Roman" w:hAnsi="Times New Roman" w:cs="Times New Roman"/>
                <w:lang w:val="ru-RU" w:eastAsia="ru-RU"/>
              </w:rPr>
              <w:t>швів</w:t>
            </w:r>
            <w:proofErr w:type="spellEnd"/>
            <w:r w:rsidRPr="00D34FEC">
              <w:rPr>
                <w:rFonts w:ascii="Times New Roman" w:eastAsia="Times New Roman" w:hAnsi="Times New Roman" w:cs="Times New Roman"/>
                <w:lang w:val="ru-RU" w:eastAsia="ru-RU"/>
              </w:rPr>
              <w:t xml:space="preserve"> </w:t>
            </w:r>
            <w:proofErr w:type="spellStart"/>
            <w:r w:rsidRPr="00D34FEC">
              <w:rPr>
                <w:rFonts w:ascii="Times New Roman" w:eastAsia="Times New Roman" w:hAnsi="Times New Roman" w:cs="Times New Roman"/>
                <w:lang w:val="ru-RU" w:eastAsia="ru-RU"/>
              </w:rPr>
              <w:t>посередині</w:t>
            </w:r>
            <w:proofErr w:type="spellEnd"/>
            <w:r w:rsidRPr="00D34FEC">
              <w:rPr>
                <w:rFonts w:ascii="Times New Roman" w:eastAsia="Times New Roman" w:hAnsi="Times New Roman" w:cs="Times New Roman"/>
                <w:lang w:val="ru-RU" w:eastAsia="ru-RU"/>
              </w:rPr>
              <w:t>.</w:t>
            </w:r>
          </w:p>
          <w:p w:rsidR="00D34FEC" w:rsidRPr="00D34FEC" w:rsidRDefault="00D34FEC" w:rsidP="00D34FEC">
            <w:pPr>
              <w:shd w:val="clear" w:color="auto" w:fill="FFFFFF"/>
              <w:tabs>
                <w:tab w:val="left" w:pos="287"/>
              </w:tabs>
              <w:spacing w:after="0" w:line="240" w:lineRule="auto"/>
              <w:contextualSpacing/>
              <w:rPr>
                <w:rFonts w:ascii="Times New Roman" w:hAnsi="Times New Roman" w:cs="Times New Roman"/>
                <w:noProof/>
                <w:lang w:eastAsia="ru-RU"/>
              </w:rPr>
            </w:pPr>
            <w:r w:rsidRPr="00D34FEC">
              <w:rPr>
                <w:rFonts w:ascii="Times New Roman" w:hAnsi="Times New Roman" w:cs="Times New Roman"/>
                <w:noProof/>
                <w:lang w:eastAsia="ru-RU"/>
              </w:rPr>
              <w:t>Тканина: гігроскопічна, повітропроникна, пофарбована гіпоалергенними барвниками, м’яка, приємна на дотик, міцна (щільна), повинна мати хорошу теплоізоляцію. Виріб має бути оброблений запошивочним швом.</w:t>
            </w:r>
          </w:p>
          <w:p w:rsidR="00D34FEC" w:rsidRPr="00D34FEC" w:rsidRDefault="00D34FEC" w:rsidP="00D34FEC">
            <w:pPr>
              <w:spacing w:after="0" w:line="240" w:lineRule="auto"/>
              <w:rPr>
                <w:rFonts w:ascii="Times New Roman" w:hAnsi="Times New Roman" w:cs="Times New Roman"/>
              </w:rPr>
            </w:pPr>
            <w:r w:rsidRPr="00D34FEC">
              <w:rPr>
                <w:rFonts w:ascii="Times New Roman" w:hAnsi="Times New Roman" w:cs="Times New Roman"/>
                <w:noProof/>
                <w:lang w:eastAsia="ru-RU"/>
              </w:rPr>
              <w:t>Колір: усі комплекти постільної білизни (підковдра, простирадло, наволочка) повинні бути в одній колірній палітрі.</w:t>
            </w:r>
          </w:p>
        </w:tc>
        <w:tc>
          <w:tcPr>
            <w:tcW w:w="1260" w:type="dxa"/>
            <w:tcBorders>
              <w:top w:val="single" w:sz="4" w:space="0" w:color="auto"/>
              <w:bottom w:val="single" w:sz="4" w:space="0" w:color="auto"/>
            </w:tcBorders>
          </w:tcPr>
          <w:p w:rsidR="00D34FEC" w:rsidRPr="00D34FEC" w:rsidRDefault="00D34FEC" w:rsidP="00D34FEC">
            <w:pPr>
              <w:spacing w:after="0" w:line="240" w:lineRule="auto"/>
              <w:rPr>
                <w:rFonts w:ascii="Times New Roman" w:hAnsi="Times New Roman" w:cs="Times New Roman"/>
              </w:rPr>
            </w:pPr>
            <w:r>
              <w:rPr>
                <w:rFonts w:ascii="Times New Roman" w:hAnsi="Times New Roman" w:cs="Times New Roman"/>
              </w:rPr>
              <w:t>2391</w:t>
            </w:r>
          </w:p>
        </w:tc>
      </w:tr>
      <w:tr w:rsidR="00D34FEC" w:rsidRPr="00D34FEC" w:rsidTr="00D34FEC">
        <w:tc>
          <w:tcPr>
            <w:tcW w:w="592" w:type="dxa"/>
          </w:tcPr>
          <w:p w:rsidR="00D34FEC" w:rsidRPr="00D34FEC" w:rsidRDefault="00D34FEC" w:rsidP="00D34FEC">
            <w:pPr>
              <w:spacing w:after="0" w:line="240" w:lineRule="auto"/>
              <w:jc w:val="both"/>
              <w:rPr>
                <w:rFonts w:ascii="Times New Roman" w:hAnsi="Times New Roman" w:cs="Times New Roman"/>
              </w:rPr>
            </w:pPr>
            <w:r>
              <w:rPr>
                <w:rFonts w:ascii="Times New Roman" w:hAnsi="Times New Roman" w:cs="Times New Roman"/>
              </w:rPr>
              <w:t>2</w:t>
            </w:r>
          </w:p>
        </w:tc>
        <w:tc>
          <w:tcPr>
            <w:tcW w:w="1980" w:type="dxa"/>
            <w:shd w:val="clear" w:color="auto" w:fill="auto"/>
          </w:tcPr>
          <w:p w:rsidR="00D34FEC" w:rsidRPr="00D34FEC" w:rsidRDefault="00D34FEC" w:rsidP="00D34FEC">
            <w:pPr>
              <w:suppressAutoHyphens/>
              <w:autoSpaceDN w:val="0"/>
              <w:spacing w:after="0" w:line="240" w:lineRule="auto"/>
              <w:rPr>
                <w:rFonts w:ascii="Times New Roman" w:hAnsi="Times New Roman" w:cs="Times New Roman"/>
              </w:rPr>
            </w:pPr>
            <w:r w:rsidRPr="00D34FEC">
              <w:rPr>
                <w:rFonts w:ascii="Times New Roman" w:hAnsi="Times New Roman" w:cs="Times New Roman"/>
              </w:rPr>
              <w:t>Рушники махрові</w:t>
            </w:r>
          </w:p>
          <w:p w:rsidR="00D34FEC" w:rsidRPr="00D34FEC" w:rsidRDefault="00D34FEC" w:rsidP="00D34FEC">
            <w:pPr>
              <w:suppressAutoHyphens/>
              <w:autoSpaceDN w:val="0"/>
              <w:spacing w:after="0" w:line="240" w:lineRule="auto"/>
              <w:rPr>
                <w:rFonts w:ascii="Times New Roman" w:hAnsi="Times New Roman" w:cs="Times New Roman"/>
              </w:rPr>
            </w:pPr>
          </w:p>
        </w:tc>
        <w:tc>
          <w:tcPr>
            <w:tcW w:w="1229" w:type="dxa"/>
            <w:shd w:val="clear" w:color="auto" w:fill="auto"/>
          </w:tcPr>
          <w:p w:rsidR="00D34FEC" w:rsidRPr="00D34FEC" w:rsidRDefault="00D34FEC" w:rsidP="00D34FEC">
            <w:pPr>
              <w:spacing w:after="0" w:line="240" w:lineRule="auto"/>
              <w:jc w:val="center"/>
              <w:rPr>
                <w:rFonts w:ascii="Times New Roman" w:hAnsi="Times New Roman" w:cs="Times New Roman"/>
              </w:rPr>
            </w:pPr>
            <w:r w:rsidRPr="00D34FEC">
              <w:rPr>
                <w:rFonts w:ascii="Times New Roman" w:hAnsi="Times New Roman" w:cs="Times New Roman"/>
              </w:rPr>
              <w:t>шт.</w:t>
            </w:r>
          </w:p>
        </w:tc>
        <w:tc>
          <w:tcPr>
            <w:tcW w:w="5611" w:type="dxa"/>
            <w:tcBorders>
              <w:top w:val="single" w:sz="4" w:space="0" w:color="auto"/>
              <w:bottom w:val="single" w:sz="4" w:space="0" w:color="auto"/>
            </w:tcBorders>
          </w:tcPr>
          <w:p w:rsidR="00D34FEC" w:rsidRPr="00D34FEC" w:rsidRDefault="00D34FEC" w:rsidP="00D34FEC">
            <w:pPr>
              <w:shd w:val="clear" w:color="auto" w:fill="FFFFFF"/>
              <w:autoSpaceDN w:val="0"/>
              <w:spacing w:after="0" w:line="240" w:lineRule="auto"/>
              <w:contextualSpacing/>
              <w:textAlignment w:val="baseline"/>
              <w:rPr>
                <w:rFonts w:ascii="Times New Roman" w:hAnsi="Times New Roman" w:cs="Times New Roman"/>
                <w:bCs/>
                <w:color w:val="000000"/>
                <w:bdr w:val="none" w:sz="0" w:space="0" w:color="auto" w:frame="1"/>
              </w:rPr>
            </w:pPr>
            <w:r w:rsidRPr="00D34FEC">
              <w:rPr>
                <w:rFonts w:ascii="Times New Roman" w:hAnsi="Times New Roman" w:cs="Times New Roman"/>
                <w:bCs/>
                <w:color w:val="000000"/>
                <w:bdr w:val="none" w:sz="0" w:space="0" w:color="auto" w:frame="1"/>
              </w:rPr>
              <w:t xml:space="preserve">Рушник махровий </w:t>
            </w:r>
            <w:r w:rsidRPr="00D34FEC">
              <w:rPr>
                <w:rFonts w:ascii="Times New Roman" w:hAnsi="Times New Roman" w:cs="Times New Roman"/>
              </w:rPr>
              <w:t xml:space="preserve">щільністю не менше 450 </w:t>
            </w:r>
            <w:proofErr w:type="spellStart"/>
            <w:r w:rsidRPr="00D34FEC">
              <w:rPr>
                <w:rFonts w:ascii="Times New Roman" w:hAnsi="Times New Roman" w:cs="Times New Roman"/>
              </w:rPr>
              <w:t>гр</w:t>
            </w:r>
            <w:proofErr w:type="spellEnd"/>
            <w:r w:rsidRPr="00D34FEC">
              <w:rPr>
                <w:rFonts w:ascii="Times New Roman" w:hAnsi="Times New Roman" w:cs="Times New Roman"/>
              </w:rPr>
              <w:t>/м2</w:t>
            </w:r>
            <w:r w:rsidRPr="00D34FEC">
              <w:rPr>
                <w:rFonts w:ascii="Times New Roman" w:hAnsi="Times New Roman" w:cs="Times New Roman"/>
                <w:bCs/>
                <w:color w:val="000000"/>
                <w:bdr w:val="none" w:sz="0" w:space="0" w:color="auto" w:frame="1"/>
              </w:rPr>
              <w:t xml:space="preserve">, 100% бавовна, </w:t>
            </w:r>
            <w:r w:rsidR="00F0540A">
              <w:rPr>
                <w:rFonts w:ascii="Times New Roman" w:hAnsi="Times New Roman" w:cs="Times New Roman"/>
                <w:bCs/>
                <w:color w:val="000000"/>
                <w:bdr w:val="none" w:sz="0" w:space="0" w:color="auto" w:frame="1"/>
              </w:rPr>
              <w:t>колір світлих тонів. Розміри: 40х70</w:t>
            </w:r>
            <w:r w:rsidRPr="00D34FEC">
              <w:rPr>
                <w:rFonts w:ascii="Times New Roman" w:hAnsi="Times New Roman" w:cs="Times New Roman"/>
                <w:bCs/>
                <w:color w:val="000000"/>
                <w:bdr w:val="none" w:sz="0" w:space="0" w:color="auto" w:frame="1"/>
              </w:rPr>
              <w:t>см.</w:t>
            </w:r>
          </w:p>
        </w:tc>
        <w:tc>
          <w:tcPr>
            <w:tcW w:w="1260" w:type="dxa"/>
            <w:tcBorders>
              <w:top w:val="single" w:sz="4" w:space="0" w:color="auto"/>
              <w:bottom w:val="single" w:sz="4" w:space="0" w:color="auto"/>
            </w:tcBorders>
          </w:tcPr>
          <w:p w:rsidR="00D34FEC" w:rsidRPr="00D34FEC" w:rsidRDefault="00D34FEC" w:rsidP="00D34FEC">
            <w:pPr>
              <w:spacing w:after="0" w:line="240" w:lineRule="auto"/>
              <w:rPr>
                <w:rFonts w:ascii="Times New Roman" w:hAnsi="Times New Roman" w:cs="Times New Roman"/>
              </w:rPr>
            </w:pPr>
            <w:r>
              <w:rPr>
                <w:rFonts w:ascii="Times New Roman" w:hAnsi="Times New Roman" w:cs="Times New Roman"/>
              </w:rPr>
              <w:t>1599</w:t>
            </w:r>
          </w:p>
        </w:tc>
      </w:tr>
    </w:tbl>
    <w:p w:rsidR="00762335" w:rsidRDefault="00762335" w:rsidP="00A161DF">
      <w:pPr>
        <w:spacing w:after="0" w:line="240" w:lineRule="auto"/>
        <w:rPr>
          <w:rFonts w:ascii="Times New Roman" w:eastAsia="Arial" w:hAnsi="Times New Roman" w:cs="Times New Roman"/>
          <w:color w:val="000000"/>
          <w:sz w:val="24"/>
          <w:szCs w:val="24"/>
        </w:rPr>
      </w:pPr>
    </w:p>
    <w:p w:rsidR="00762335" w:rsidRDefault="00762335" w:rsidP="00A161DF">
      <w:pPr>
        <w:spacing w:after="0" w:line="240" w:lineRule="auto"/>
        <w:rPr>
          <w:rFonts w:ascii="Times New Roman" w:eastAsia="Arial" w:hAnsi="Times New Roman" w:cs="Times New Roman"/>
          <w:color w:val="000000"/>
          <w:sz w:val="24"/>
          <w:szCs w:val="24"/>
        </w:rPr>
      </w:pPr>
    </w:p>
    <w:p w:rsidR="00A161DF" w:rsidRPr="003B7FBC" w:rsidRDefault="00A161DF" w:rsidP="00A161DF">
      <w:pPr>
        <w:spacing w:after="0" w:line="240" w:lineRule="auto"/>
        <w:rPr>
          <w:rFonts w:ascii="Times New Roman" w:eastAsia="Arial" w:hAnsi="Times New Roman" w:cs="Times New Roman"/>
          <w:b/>
          <w:color w:val="000000"/>
        </w:rPr>
      </w:pPr>
      <w:r w:rsidRPr="003B7FBC">
        <w:rPr>
          <w:rFonts w:ascii="Times New Roman" w:eastAsia="Arial" w:hAnsi="Times New Roman" w:cs="Times New Roman"/>
          <w:color w:val="000000"/>
        </w:rPr>
        <w:t xml:space="preserve">           </w:t>
      </w:r>
      <w:r w:rsidRPr="003B7FBC">
        <w:rPr>
          <w:rFonts w:ascii="Times New Roman" w:eastAsia="Arial" w:hAnsi="Times New Roman" w:cs="Times New Roman"/>
          <w:b/>
          <w:color w:val="000000"/>
        </w:rPr>
        <w:t>Вимоги до Товару</w:t>
      </w:r>
      <w:r w:rsidR="00F03232" w:rsidRPr="003B7FBC">
        <w:rPr>
          <w:rFonts w:ascii="Times New Roman" w:eastAsia="Arial" w:hAnsi="Times New Roman" w:cs="Times New Roman"/>
          <w:b/>
          <w:color w:val="000000"/>
        </w:rPr>
        <w:t>:</w:t>
      </w:r>
      <w:r w:rsidRPr="003B7FBC">
        <w:rPr>
          <w:rFonts w:ascii="Times New Roman" w:eastAsia="Arial" w:hAnsi="Times New Roman" w:cs="Times New Roman"/>
          <w:b/>
          <w:color w:val="000000"/>
        </w:rPr>
        <w:t xml:space="preserve"> </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1.</w:t>
      </w:r>
      <w:r w:rsidRPr="003B7FBC">
        <w:rPr>
          <w:rFonts w:ascii="Times New Roman" w:eastAsia="Arial" w:hAnsi="Times New Roman" w:cs="Times New Roman"/>
          <w:color w:val="000000"/>
        </w:rPr>
        <w:tab/>
        <w:t>Товар повинен бути новим, непошкодженим, сертифікованим та  відповідної якості.</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2.</w:t>
      </w:r>
      <w:r w:rsidRPr="003B7FBC">
        <w:rPr>
          <w:rFonts w:ascii="Times New Roman" w:eastAsia="Arial" w:hAnsi="Times New Roman" w:cs="Times New Roman"/>
          <w:color w:val="000000"/>
        </w:rPr>
        <w:tab/>
        <w:t xml:space="preserve">Товар повинен бути упакованим для перевезення та зберігання. </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3.</w:t>
      </w:r>
      <w:r w:rsidRPr="003B7FBC">
        <w:rPr>
          <w:rFonts w:ascii="Times New Roman" w:eastAsia="Arial" w:hAnsi="Times New Roman" w:cs="Times New Roman"/>
          <w:color w:val="000000"/>
        </w:rPr>
        <w:tab/>
        <w:t xml:space="preserve">В товарах, не можуть міститися шкідливі речовини, сполуки, отруйні речовини або ж небезпечні хімічні елементи. </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4.</w:t>
      </w:r>
      <w:r w:rsidRPr="003B7FBC">
        <w:rPr>
          <w:rFonts w:ascii="Times New Roman" w:eastAsia="Arial" w:hAnsi="Times New Roman" w:cs="Times New Roman"/>
          <w:color w:val="000000"/>
        </w:rPr>
        <w:tab/>
        <w:t>Всі товари, що пропонується поставити Учасником мають відповідати вимогам  нормативно-правових актів, стандартів та правил щодо якості, екологічності та безпечності такої продукції, що підтверджуються гарантійним листом.</w:t>
      </w:r>
    </w:p>
    <w:p w:rsidR="00A161DF" w:rsidRPr="003B7FBC" w:rsidRDefault="00A161DF"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color w:val="000000"/>
        </w:rPr>
        <w:t>5.</w:t>
      </w:r>
      <w:r w:rsidRPr="003B7FBC">
        <w:rPr>
          <w:rFonts w:ascii="Times New Roman" w:eastAsia="Arial" w:hAnsi="Times New Roman" w:cs="Times New Roman"/>
          <w:color w:val="000000"/>
        </w:rPr>
        <w:tab/>
        <w:t>Умовою постачання товару є безкоштовна доставка на територію Замовника з перевіркою комплектності, цілісності та відсутності пошкоджень в присутності представників, розвантаження та занесення до приміщення.</w:t>
      </w:r>
    </w:p>
    <w:p w:rsidR="00015CBA" w:rsidRPr="003B7FBC" w:rsidRDefault="00015CBA" w:rsidP="00A161DF">
      <w:pPr>
        <w:spacing w:after="0" w:line="240" w:lineRule="auto"/>
        <w:rPr>
          <w:rFonts w:ascii="Times New Roman" w:eastAsia="Arial" w:hAnsi="Times New Roman" w:cs="Times New Roman"/>
          <w:color w:val="000000"/>
        </w:rPr>
      </w:pPr>
      <w:r w:rsidRPr="003B7FBC">
        <w:rPr>
          <w:rFonts w:ascii="Times New Roman" w:eastAsia="Arial" w:hAnsi="Times New Roman" w:cs="Times New Roman"/>
          <w:b/>
          <w:color w:val="000000"/>
        </w:rPr>
        <w:t>Примітка:</w:t>
      </w:r>
      <w:r w:rsidRPr="003B7FBC">
        <w:rPr>
          <w:rFonts w:ascii="Times New Roman" w:eastAsia="Arial" w:hAnsi="Times New Roman" w:cs="Times New Roman"/>
          <w:color w:val="000000"/>
        </w:rPr>
        <w:t xml:space="preserve">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«або еквівалент» (ст.23 Закону України «Про публічні закупівлі» 922-VIII від 25.12.2015 р. в редакції Закону № 114-IX від 19.09.2019 року.. Це 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 ніж заявлені замовником.</w:t>
      </w:r>
    </w:p>
    <w:p w:rsidR="0036272F" w:rsidRPr="003B7FBC" w:rsidRDefault="0036272F" w:rsidP="00B272E3">
      <w:pPr>
        <w:spacing w:before="100" w:beforeAutospacing="1" w:after="100" w:afterAutospacing="1" w:line="240" w:lineRule="auto"/>
        <w:rPr>
          <w:rFonts w:ascii="Times New Roman" w:eastAsia="Arial" w:hAnsi="Times New Roman" w:cs="Times New Roman"/>
          <w:color w:val="000000"/>
        </w:rPr>
      </w:pPr>
    </w:p>
    <w:p w:rsidR="009052D7" w:rsidRPr="009603B3" w:rsidRDefault="009052D7" w:rsidP="009052D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Pr>
          <w:rFonts w:ascii="Times New Roman" w:hAnsi="Times New Roman" w:cs="Times New Roman"/>
          <w:b/>
          <w:bCs/>
        </w:rPr>
        <w:lastRenderedPageBreak/>
        <w:t xml:space="preserve">  </w:t>
      </w:r>
      <w:r w:rsidRPr="009603B3">
        <w:rPr>
          <w:rFonts w:ascii="Times New Roman" w:hAnsi="Times New Roman" w:cs="Times New Roman"/>
          <w:b/>
          <w:bCs/>
        </w:rPr>
        <w:t>ДОДАТОК 3</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sidRPr="009603B3">
        <w:rPr>
          <w:rFonts w:ascii="Times New Roman" w:hAnsi="Times New Roman" w:cs="Times New Roman"/>
          <w:b/>
          <w:bCs/>
        </w:rPr>
        <w:t>до  тендерної</w:t>
      </w:r>
      <w:r>
        <w:rPr>
          <w:rFonts w:ascii="Times New Roman" w:hAnsi="Times New Roman" w:cs="Times New Roman"/>
          <w:b/>
          <w:bCs/>
        </w:rPr>
        <w:t xml:space="preserve"> документації</w:t>
      </w:r>
    </w:p>
    <w:p w:rsidR="009052D7" w:rsidRPr="009603B3" w:rsidRDefault="009052D7" w:rsidP="009052D7">
      <w:pPr>
        <w:spacing w:after="0" w:line="240" w:lineRule="auto"/>
        <w:jc w:val="center"/>
        <w:rPr>
          <w:rFonts w:ascii="Times New Roman" w:hAnsi="Times New Roman" w:cs="Times New Roman"/>
          <w:b/>
        </w:rPr>
      </w:pPr>
      <w:r w:rsidRPr="009603B3">
        <w:rPr>
          <w:rFonts w:ascii="Times New Roman" w:hAnsi="Times New Roman" w:cs="Times New Roman"/>
          <w:b/>
        </w:rPr>
        <w:t xml:space="preserve">ПРОЕКТ </w:t>
      </w:r>
    </w:p>
    <w:p w:rsidR="009052D7" w:rsidRPr="009603B3" w:rsidRDefault="009052D7" w:rsidP="009052D7">
      <w:pPr>
        <w:spacing w:after="0" w:line="240" w:lineRule="auto"/>
        <w:jc w:val="center"/>
        <w:rPr>
          <w:rFonts w:ascii="Times New Roman" w:hAnsi="Times New Roman" w:cs="Times New Roman"/>
          <w:b/>
        </w:rPr>
      </w:pPr>
      <w:bookmarkStart w:id="52" w:name="_gjdgxs"/>
      <w:bookmarkEnd w:id="52"/>
      <w:r w:rsidRPr="009603B3">
        <w:rPr>
          <w:rFonts w:ascii="Times New Roman" w:hAnsi="Times New Roman" w:cs="Times New Roman"/>
          <w:b/>
        </w:rPr>
        <w:t>Договору про закупівлю товару</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603B3">
        <w:rPr>
          <w:rFonts w:ascii="Times New Roman" w:hAnsi="Times New Roman" w:cs="Times New Roman"/>
        </w:rPr>
        <w:br/>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i/>
        </w:rPr>
      </w:pPr>
      <w:r w:rsidRPr="009603B3">
        <w:rPr>
          <w:rFonts w:ascii="Times New Roman" w:hAnsi="Times New Roman" w:cs="Times New Roman"/>
          <w:b/>
          <w:i/>
        </w:rPr>
        <w:t>м. Львів</w:t>
      </w:r>
      <w:r w:rsidRPr="009603B3">
        <w:rPr>
          <w:rFonts w:ascii="Times New Roman" w:hAnsi="Times New Roman" w:cs="Times New Roman"/>
          <w:b/>
          <w:i/>
        </w:rPr>
        <w:tab/>
      </w:r>
      <w:r w:rsidRPr="009603B3">
        <w:rPr>
          <w:rFonts w:ascii="Times New Roman" w:hAnsi="Times New Roman" w:cs="Times New Roman"/>
          <w:b/>
          <w:i/>
        </w:rPr>
        <w:tab/>
      </w:r>
      <w:r w:rsidRPr="009603B3">
        <w:rPr>
          <w:rFonts w:ascii="Times New Roman" w:hAnsi="Times New Roman" w:cs="Times New Roman"/>
          <w:b/>
          <w:i/>
        </w:rPr>
        <w:tab/>
      </w:r>
      <w:r w:rsidRPr="009603B3">
        <w:rPr>
          <w:rFonts w:ascii="Times New Roman" w:hAnsi="Times New Roman" w:cs="Times New Roman"/>
          <w:b/>
          <w:i/>
        </w:rPr>
        <w:tab/>
      </w:r>
      <w:r w:rsidRPr="009603B3">
        <w:rPr>
          <w:rFonts w:ascii="Times New Roman" w:hAnsi="Times New Roman" w:cs="Times New Roman"/>
          <w:b/>
          <w:i/>
        </w:rPr>
        <w:tab/>
      </w:r>
      <w:r w:rsidRPr="009603B3">
        <w:rPr>
          <w:rFonts w:ascii="Times New Roman" w:hAnsi="Times New Roman" w:cs="Times New Roman"/>
          <w:b/>
          <w:i/>
        </w:rPr>
        <w:tab/>
        <w:t xml:space="preserve">   “__ „ _____________ 2021р.</w:t>
      </w:r>
    </w:p>
    <w:p w:rsidR="009052D7" w:rsidRPr="009603B3" w:rsidRDefault="009052D7" w:rsidP="009052D7">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eastAsiaTheme="minorEastAsia" w:hAnsi="Times New Roman" w:cs="Times New Roman"/>
          <w:b/>
          <w:i/>
          <w:sz w:val="22"/>
          <w:szCs w:val="22"/>
          <w:lang w:val="uk-UA" w:eastAsia="uk-UA"/>
        </w:rPr>
      </w:pPr>
    </w:p>
    <w:p w:rsidR="009052D7" w:rsidRPr="009603B3" w:rsidRDefault="009052D7" w:rsidP="009052D7">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firstLine="919"/>
        <w:jc w:val="both"/>
        <w:rPr>
          <w:rFonts w:ascii="Times New Roman" w:hAnsi="Times New Roman" w:cs="Times New Roman"/>
          <w:sz w:val="22"/>
          <w:szCs w:val="22"/>
          <w:lang w:val="uk-UA"/>
        </w:rPr>
      </w:pPr>
      <w:r w:rsidRPr="009603B3">
        <w:rPr>
          <w:rFonts w:ascii="Times New Roman" w:hAnsi="Times New Roman" w:cs="Times New Roman"/>
          <w:sz w:val="22"/>
          <w:szCs w:val="22"/>
          <w:lang w:val="uk-UA"/>
        </w:rPr>
        <w:t xml:space="preserve">Відділ освіти Галицького та Франківського районів управління освіти департаменту гуманітарної політики Львівської міської ради, в собі </w:t>
      </w:r>
      <w:r>
        <w:rPr>
          <w:rFonts w:ascii="Times New Roman" w:hAnsi="Times New Roman" w:cs="Times New Roman"/>
          <w:sz w:val="22"/>
          <w:szCs w:val="22"/>
          <w:lang w:val="uk-UA"/>
        </w:rPr>
        <w:t xml:space="preserve">в.о. начальника </w:t>
      </w:r>
      <w:proofErr w:type="spellStart"/>
      <w:r>
        <w:rPr>
          <w:rFonts w:ascii="Times New Roman" w:hAnsi="Times New Roman" w:cs="Times New Roman"/>
          <w:sz w:val="22"/>
          <w:szCs w:val="22"/>
          <w:lang w:val="uk-UA"/>
        </w:rPr>
        <w:t>Шупер</w:t>
      </w:r>
      <w:proofErr w:type="spellEnd"/>
      <w:r>
        <w:rPr>
          <w:rFonts w:ascii="Times New Roman" w:hAnsi="Times New Roman" w:cs="Times New Roman"/>
          <w:sz w:val="22"/>
          <w:szCs w:val="22"/>
          <w:lang w:val="uk-UA"/>
        </w:rPr>
        <w:t xml:space="preserve"> Олени Богданівни, що діє на підставі </w:t>
      </w:r>
      <w:r>
        <w:rPr>
          <w:rFonts w:ascii="Times New Roman" w:hAnsi="Times New Roman"/>
          <w:lang w:val="uk-UA"/>
        </w:rPr>
        <w:t>наказу управління освіти ДГП ЛМР від 05.04.2022 № 125-к</w:t>
      </w:r>
      <w:r w:rsidRPr="009603B3">
        <w:rPr>
          <w:rFonts w:ascii="Times New Roman" w:hAnsi="Times New Roman" w:cs="Times New Roman"/>
          <w:sz w:val="22"/>
          <w:szCs w:val="22"/>
          <w:lang w:val="uk-UA"/>
        </w:rPr>
        <w:t xml:space="preserve"> (надалі –</w:t>
      </w:r>
      <w:r w:rsidRPr="009603B3">
        <w:rPr>
          <w:rFonts w:ascii="Times New Roman" w:hAnsi="Times New Roman" w:cs="Times New Roman"/>
          <w:b/>
          <w:sz w:val="22"/>
          <w:szCs w:val="22"/>
          <w:lang w:val="uk-UA"/>
        </w:rPr>
        <w:t>„Покупець”</w:t>
      </w:r>
      <w:r w:rsidRPr="009603B3">
        <w:rPr>
          <w:rFonts w:ascii="Times New Roman" w:hAnsi="Times New Roman" w:cs="Times New Roman"/>
          <w:sz w:val="22"/>
          <w:szCs w:val="22"/>
          <w:lang w:val="uk-UA"/>
        </w:rPr>
        <w:t xml:space="preserve">), з однієї сторони, і___________________ в особі _________________, що діє на підставі ________ ( далі – </w:t>
      </w:r>
      <w:r w:rsidRPr="009603B3">
        <w:rPr>
          <w:rFonts w:ascii="Times New Roman" w:hAnsi="Times New Roman" w:cs="Times New Roman"/>
          <w:b/>
          <w:sz w:val="22"/>
          <w:szCs w:val="22"/>
          <w:lang w:val="uk-UA"/>
        </w:rPr>
        <w:t>„Постачальник„ )</w:t>
      </w:r>
      <w:r w:rsidRPr="009603B3">
        <w:rPr>
          <w:rFonts w:ascii="Times New Roman" w:hAnsi="Times New Roman" w:cs="Times New Roman"/>
          <w:sz w:val="22"/>
          <w:szCs w:val="22"/>
          <w:lang w:val="uk-UA"/>
        </w:rPr>
        <w:t>, з іншої сторони, разом – Сторони, уклали цей договір про таке (далі - Договір):</w:t>
      </w:r>
    </w:p>
    <w:p w:rsidR="009052D7" w:rsidRPr="009603B3" w:rsidRDefault="009052D7" w:rsidP="009052D7">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hAnsi="Times New Roman" w:cs="Times New Roman"/>
          <w:sz w:val="22"/>
          <w:szCs w:val="22"/>
          <w:lang w:val="uk-UA"/>
        </w:rPr>
      </w:pP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1. Предмет Договору</w:t>
      </w:r>
    </w:p>
    <w:p w:rsidR="009052D7" w:rsidRPr="00DA44B9" w:rsidRDefault="009052D7" w:rsidP="009052D7">
      <w:pPr>
        <w:spacing w:after="0" w:line="240" w:lineRule="auto"/>
        <w:rPr>
          <w:rFonts w:ascii="Times New Roman" w:hAnsi="Times New Roman" w:cs="Times New Roman"/>
          <w:b/>
        </w:rPr>
      </w:pPr>
      <w:r w:rsidRPr="009603B3">
        <w:rPr>
          <w:rFonts w:ascii="Times New Roman" w:hAnsi="Times New Roman" w:cs="Times New Roman"/>
        </w:rPr>
        <w:t xml:space="preserve">1.1. </w:t>
      </w:r>
      <w:r w:rsidRPr="009603B3">
        <w:rPr>
          <w:rFonts w:ascii="Times New Roman" w:hAnsi="Times New Roman" w:cs="Times New Roman"/>
          <w:b/>
        </w:rPr>
        <w:t xml:space="preserve">Постачальник </w:t>
      </w:r>
      <w:r w:rsidRPr="009603B3">
        <w:rPr>
          <w:rFonts w:ascii="Times New Roman" w:hAnsi="Times New Roman" w:cs="Times New Roman"/>
        </w:rPr>
        <w:t xml:space="preserve">зобов’язується поставити та передати у власність </w:t>
      </w:r>
      <w:r w:rsidRPr="009603B3">
        <w:rPr>
          <w:rFonts w:ascii="Times New Roman" w:hAnsi="Times New Roman" w:cs="Times New Roman"/>
          <w:b/>
          <w:color w:val="000000"/>
        </w:rPr>
        <w:t>Покупця</w:t>
      </w:r>
      <w:bookmarkStart w:id="53" w:name="_Hlk37676645"/>
      <w:r w:rsidRPr="009603B3">
        <w:rPr>
          <w:rFonts w:ascii="Times New Roman" w:hAnsi="Times New Roman" w:cs="Times New Roman"/>
          <w:color w:val="000000"/>
        </w:rPr>
        <w:t xml:space="preserve"> </w:t>
      </w:r>
      <w:bookmarkEnd w:id="53"/>
      <w:r w:rsidRPr="009603B3">
        <w:rPr>
          <w:rFonts w:ascii="Times New Roman" w:hAnsi="Times New Roman" w:cs="Times New Roman"/>
          <w:color w:val="000000"/>
        </w:rPr>
        <w:t xml:space="preserve">товар: </w:t>
      </w:r>
      <w:r w:rsidRPr="00DA44B9">
        <w:rPr>
          <w:rFonts w:ascii="Times New Roman" w:hAnsi="Times New Roman" w:cs="Times New Roman"/>
          <w:b/>
        </w:rPr>
        <w:t>«Комплекти дитячої постільної білизни, рушники махрові» (ДК 021:2015: (CPV): 39510000-</w:t>
      </w:r>
      <w:r>
        <w:rPr>
          <w:rFonts w:ascii="Times New Roman" w:hAnsi="Times New Roman" w:cs="Times New Roman"/>
          <w:b/>
        </w:rPr>
        <w:t>0 - Вироби домашнього текстилю)</w:t>
      </w:r>
      <w:r w:rsidRPr="00DA44B9">
        <w:rPr>
          <w:rFonts w:ascii="Times New Roman" w:hAnsi="Times New Roman" w:cs="Times New Roman"/>
          <w:b/>
        </w:rPr>
        <w:t xml:space="preserve"> Номенклатура: 39512000-4 - постільна білизна; 39514100-9 - рушники </w:t>
      </w:r>
      <w:r w:rsidRPr="009603B3">
        <w:rPr>
          <w:rFonts w:ascii="Times New Roman" w:hAnsi="Times New Roman" w:cs="Times New Roman"/>
        </w:rPr>
        <w:t>(</w:t>
      </w:r>
      <w:r w:rsidRPr="009603B3">
        <w:rPr>
          <w:rFonts w:ascii="Times New Roman" w:hAnsi="Times New Roman" w:cs="Times New Roman"/>
          <w:color w:val="000000"/>
        </w:rPr>
        <w:t>далі – товар), визначений в асортименті, якості</w:t>
      </w:r>
      <w:r w:rsidRPr="009603B3">
        <w:rPr>
          <w:rFonts w:ascii="Times New Roman" w:hAnsi="Times New Roman" w:cs="Times New Roman"/>
        </w:rPr>
        <w:t>, кількості та за цінами, які зазначені у Специфікації (Додаток 1), до Договору що є його невід’ємною частиною,</w:t>
      </w:r>
      <w:r w:rsidRPr="009603B3">
        <w:rPr>
          <w:rFonts w:ascii="Times New Roman" w:hAnsi="Times New Roman" w:cs="Times New Roman"/>
          <w:color w:val="000000"/>
        </w:rPr>
        <w:t xml:space="preserve"> а</w:t>
      </w:r>
      <w:r w:rsidRPr="009603B3">
        <w:rPr>
          <w:rFonts w:ascii="Times New Roman" w:hAnsi="Times New Roman" w:cs="Times New Roman"/>
          <w:b/>
          <w:color w:val="000000"/>
        </w:rPr>
        <w:t xml:space="preserve"> Покупець </w:t>
      </w:r>
      <w:r w:rsidRPr="009603B3">
        <w:rPr>
          <w:rFonts w:ascii="Times New Roman" w:hAnsi="Times New Roman" w:cs="Times New Roman"/>
          <w:color w:val="000000"/>
        </w:rPr>
        <w:t>зобов’язується прийняти товар та сплатити його вартість</w:t>
      </w:r>
      <w:r w:rsidRPr="009603B3">
        <w:rPr>
          <w:rFonts w:ascii="Times New Roman" w:hAnsi="Times New Roman" w:cs="Times New Roman"/>
        </w:rPr>
        <w:t>.</w:t>
      </w:r>
    </w:p>
    <w:p w:rsidR="009052D7" w:rsidRPr="009603B3" w:rsidRDefault="009052D7" w:rsidP="009052D7">
      <w:pPr>
        <w:spacing w:after="0" w:line="240" w:lineRule="auto"/>
        <w:rPr>
          <w:rFonts w:ascii="Times New Roman" w:hAnsi="Times New Roman" w:cs="Times New Roman"/>
          <w:u w:val="single"/>
        </w:rPr>
      </w:pPr>
      <w:r w:rsidRPr="009603B3">
        <w:rPr>
          <w:rFonts w:ascii="Times New Roman" w:hAnsi="Times New Roman" w:cs="Times New Roman"/>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9603B3">
        <w:rPr>
          <w:rFonts w:ascii="Times New Roman" w:hAnsi="Times New Roman" w:cs="Times New Roman"/>
          <w:b/>
          <w:color w:val="000000"/>
        </w:rPr>
        <w:t>Покупця</w:t>
      </w:r>
      <w:r w:rsidRPr="009603B3">
        <w:rPr>
          <w:rFonts w:ascii="Times New Roman" w:hAnsi="Times New Roman" w:cs="Times New Roman"/>
          <w:color w:val="000000"/>
        </w:rPr>
        <w:t>.</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2. Якість товарів</w:t>
      </w:r>
    </w:p>
    <w:p w:rsidR="009052D7" w:rsidRPr="009603B3" w:rsidRDefault="009052D7" w:rsidP="009052D7">
      <w:pPr>
        <w:spacing w:after="0" w:line="240" w:lineRule="auto"/>
        <w:jc w:val="both"/>
        <w:rPr>
          <w:rFonts w:ascii="Times New Roman" w:hAnsi="Times New Roman" w:cs="Times New Roman"/>
        </w:rPr>
      </w:pPr>
      <w:r w:rsidRPr="009603B3">
        <w:rPr>
          <w:rFonts w:ascii="Times New Roman" w:hAnsi="Times New Roman" w:cs="Times New Roman"/>
          <w:color w:val="121212"/>
        </w:rPr>
        <w:t xml:space="preserve">2.1. </w:t>
      </w:r>
      <w:r w:rsidRPr="009603B3">
        <w:rPr>
          <w:rFonts w:ascii="Times New Roman" w:hAnsi="Times New Roman" w:cs="Times New Roman"/>
          <w:b/>
          <w:color w:val="121212"/>
        </w:rPr>
        <w:t xml:space="preserve">Постачальник </w:t>
      </w:r>
      <w:r w:rsidRPr="009603B3">
        <w:rPr>
          <w:rFonts w:ascii="Times New Roman" w:hAnsi="Times New Roman" w:cs="Times New Roman"/>
          <w:color w:val="121212"/>
        </w:rPr>
        <w:t xml:space="preserve">повинен поставити </w:t>
      </w:r>
      <w:r w:rsidRPr="009603B3">
        <w:rPr>
          <w:rFonts w:ascii="Times New Roman" w:hAnsi="Times New Roman" w:cs="Times New Roman"/>
          <w:b/>
          <w:color w:val="121212"/>
        </w:rPr>
        <w:t>Покупцю</w:t>
      </w:r>
      <w:r w:rsidRPr="009603B3">
        <w:rPr>
          <w:rFonts w:ascii="Times New Roman" w:hAnsi="Times New Roman" w:cs="Times New Roman"/>
          <w:color w:val="121212"/>
        </w:rPr>
        <w:t xml:space="preserve"> товар, якість якого відповідатиме чинним нормам якості для товару даного виду, технічним  вимогам, зазначеним у</w:t>
      </w:r>
      <w:r w:rsidRPr="009603B3">
        <w:rPr>
          <w:rFonts w:ascii="Times New Roman" w:hAnsi="Times New Roman" w:cs="Times New Roman"/>
        </w:rPr>
        <w:t xml:space="preserve"> Специфікації  (Додаток 1) до Договору. Товар супроводжується відповідними  документами, </w:t>
      </w:r>
      <w:r w:rsidRPr="009603B3">
        <w:rPr>
          <w:rFonts w:ascii="Times New Roman" w:hAnsi="Times New Roman" w:cs="Times New Roman"/>
          <w:shd w:val="clear" w:color="auto" w:fill="FFFFFF"/>
        </w:rPr>
        <w:t xml:space="preserve">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та/або інший документ). </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2.2. Товар(и) повинен(</w:t>
      </w:r>
      <w:proofErr w:type="spellStart"/>
      <w:r w:rsidRPr="009603B3">
        <w:rPr>
          <w:rFonts w:ascii="Times New Roman" w:hAnsi="Times New Roman" w:cs="Times New Roman"/>
        </w:rPr>
        <w:t>нні</w:t>
      </w:r>
      <w:proofErr w:type="spellEnd"/>
      <w:r w:rsidRPr="009603B3">
        <w:rPr>
          <w:rFonts w:ascii="Times New Roman" w:hAnsi="Times New Roman" w:cs="Times New Roman"/>
        </w:rPr>
        <w:t>) відправлятись Покупцю в упаковці, яка відповідає характеру товару(</w:t>
      </w:r>
      <w:proofErr w:type="spellStart"/>
      <w:r w:rsidRPr="009603B3">
        <w:rPr>
          <w:rFonts w:ascii="Times New Roman" w:hAnsi="Times New Roman" w:cs="Times New Roman"/>
        </w:rPr>
        <w:t>ів</w:t>
      </w:r>
      <w:proofErr w:type="spellEnd"/>
      <w:r w:rsidRPr="009603B3">
        <w:rPr>
          <w:rFonts w:ascii="Times New Roman" w:hAnsi="Times New Roman" w:cs="Times New Roman"/>
        </w:rPr>
        <w:t>) і захищає товар(и) від пошкоджень під час перевезень(доставки).</w:t>
      </w:r>
    </w:p>
    <w:p w:rsidR="009052D7" w:rsidRPr="009603B3" w:rsidRDefault="009052D7" w:rsidP="00905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color w:val="000000"/>
        </w:rPr>
        <w:t>2.3. Якщо якість товару(</w:t>
      </w:r>
      <w:proofErr w:type="spellStart"/>
      <w:r w:rsidRPr="009603B3">
        <w:rPr>
          <w:rFonts w:ascii="Times New Roman" w:hAnsi="Times New Roman" w:cs="Times New Roman"/>
          <w:color w:val="000000"/>
        </w:rPr>
        <w:t>ів</w:t>
      </w:r>
      <w:proofErr w:type="spellEnd"/>
      <w:r w:rsidRPr="009603B3">
        <w:rPr>
          <w:rFonts w:ascii="Times New Roman" w:hAnsi="Times New Roman" w:cs="Times New Roman"/>
          <w:color w:val="000000"/>
        </w:rPr>
        <w:t>) не відповідає документам,</w:t>
      </w:r>
      <w:r>
        <w:rPr>
          <w:rFonts w:ascii="Times New Roman" w:hAnsi="Times New Roman" w:cs="Times New Roman"/>
          <w:color w:val="000000"/>
        </w:rPr>
        <w:t xml:space="preserve"> що засвідчують якість товару </w:t>
      </w:r>
      <w:r w:rsidRPr="009603B3">
        <w:rPr>
          <w:rFonts w:ascii="Times New Roman" w:hAnsi="Times New Roman" w:cs="Times New Roman"/>
          <w:color w:val="000000"/>
        </w:rPr>
        <w:t>Покупець</w:t>
      </w:r>
      <w:r>
        <w:rPr>
          <w:rFonts w:ascii="Times New Roman" w:hAnsi="Times New Roman" w:cs="Times New Roman"/>
          <w:color w:val="000000"/>
        </w:rPr>
        <w:t xml:space="preserve"> вправі вимагати від Постачальника</w:t>
      </w:r>
      <w:r w:rsidRPr="009603B3">
        <w:rPr>
          <w:rFonts w:ascii="Times New Roman" w:hAnsi="Times New Roman" w:cs="Times New Roman"/>
          <w:color w:val="000000"/>
        </w:rPr>
        <w:t xml:space="preserve"> заміни його на товар належної якості.</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2.4. Неякісний товар та/або товар</w:t>
      </w:r>
      <w:r>
        <w:rPr>
          <w:rFonts w:ascii="Times New Roman" w:hAnsi="Times New Roman" w:cs="Times New Roman"/>
        </w:rPr>
        <w:t xml:space="preserve"> у якому термін, який гарантує </w:t>
      </w:r>
      <w:r w:rsidRPr="009603B3">
        <w:rPr>
          <w:rFonts w:ascii="Times New Roman" w:hAnsi="Times New Roman" w:cs="Times New Roman"/>
        </w:rPr>
        <w:t>якість товару уже вийшов повертається Постачальнику з оформленням відповідного акту.</w:t>
      </w:r>
    </w:p>
    <w:p w:rsidR="009052D7" w:rsidRPr="009603B3" w:rsidRDefault="009052D7" w:rsidP="009052D7">
      <w:pPr>
        <w:tabs>
          <w:tab w:val="left" w:pos="0"/>
        </w:tabs>
        <w:spacing w:after="0" w:line="240" w:lineRule="auto"/>
        <w:jc w:val="center"/>
        <w:rPr>
          <w:rFonts w:ascii="Times New Roman" w:hAnsi="Times New Roman" w:cs="Times New Roman"/>
          <w:b/>
        </w:rPr>
      </w:pPr>
      <w:r w:rsidRPr="009603B3">
        <w:rPr>
          <w:rFonts w:ascii="Times New Roman" w:hAnsi="Times New Roman" w:cs="Times New Roman"/>
        </w:rPr>
        <w:br/>
      </w:r>
      <w:r w:rsidRPr="009603B3">
        <w:rPr>
          <w:rFonts w:ascii="Times New Roman" w:hAnsi="Times New Roman" w:cs="Times New Roman"/>
          <w:b/>
        </w:rPr>
        <w:t>3. Ціна договору</w:t>
      </w:r>
    </w:p>
    <w:p w:rsidR="009052D7" w:rsidRPr="009603B3" w:rsidRDefault="009052D7" w:rsidP="009052D7">
      <w:pPr>
        <w:tabs>
          <w:tab w:val="left" w:pos="0"/>
        </w:tabs>
        <w:spacing w:after="0" w:line="240" w:lineRule="auto"/>
        <w:jc w:val="both"/>
        <w:rPr>
          <w:rFonts w:ascii="Times New Roman" w:hAnsi="Times New Roman" w:cs="Times New Roman"/>
        </w:rPr>
      </w:pPr>
      <w:r w:rsidRPr="009603B3">
        <w:rPr>
          <w:rFonts w:ascii="Times New Roman" w:hAnsi="Times New Roman" w:cs="Times New Roman"/>
        </w:rPr>
        <w:t>3.1. Ціна цього Договору становить _________________________________________.</w:t>
      </w:r>
    </w:p>
    <w:p w:rsidR="009052D7" w:rsidRPr="009603B3" w:rsidRDefault="009052D7" w:rsidP="009052D7">
      <w:pPr>
        <w:tabs>
          <w:tab w:val="left" w:pos="0"/>
        </w:tabs>
        <w:spacing w:after="0" w:line="240" w:lineRule="auto"/>
        <w:jc w:val="both"/>
        <w:rPr>
          <w:rFonts w:ascii="Times New Roman" w:hAnsi="Times New Roman" w:cs="Times New Roman"/>
        </w:rPr>
      </w:pPr>
      <w:r w:rsidRPr="009603B3">
        <w:rPr>
          <w:rFonts w:ascii="Times New Roman" w:hAnsi="Times New Roman" w:cs="Times New Roman"/>
        </w:rPr>
        <w:t xml:space="preserve">3.2. Усі витрати, що Постачальник передбачає нести, виконуючи усі умови дійсного договору враховані в ціні договору, згідно пункту 3.5 цього Договору. </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3.3. Ціна цього Договору може бути зменшена за взаємною згодою Сторін.</w:t>
      </w:r>
      <w:r w:rsidRPr="009603B3">
        <w:rPr>
          <w:rFonts w:ascii="Times New Roman" w:hAnsi="Times New Roman" w:cs="Times New Roman"/>
        </w:rPr>
        <w:br/>
        <w:t>3.4. Валютою договору є гривня України.</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3.5. До ціни договору вкл</w:t>
      </w:r>
      <w:r>
        <w:rPr>
          <w:rFonts w:ascii="Times New Roman" w:hAnsi="Times New Roman" w:cs="Times New Roman"/>
        </w:rPr>
        <w:t>ючена вартість тари, упаковки, перевезення.</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rPr>
        <w:br/>
      </w:r>
      <w:r w:rsidRPr="009603B3">
        <w:rPr>
          <w:rFonts w:ascii="Times New Roman" w:hAnsi="Times New Roman" w:cs="Times New Roman"/>
          <w:b/>
        </w:rPr>
        <w:t xml:space="preserve">4. Порядок здійснення оплати </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4.1.Розрахунки проводяться шляхом:</w:t>
      </w:r>
    </w:p>
    <w:p w:rsidR="009052D7" w:rsidRPr="009603B3" w:rsidRDefault="009052D7" w:rsidP="009052D7">
      <w:pPr>
        <w:shd w:val="clear" w:color="auto" w:fill="FFFFFF"/>
        <w:tabs>
          <w:tab w:val="left" w:pos="360"/>
        </w:tabs>
        <w:spacing w:after="0" w:line="240" w:lineRule="auto"/>
        <w:ind w:hanging="21"/>
        <w:jc w:val="both"/>
        <w:rPr>
          <w:rFonts w:ascii="Times New Roman" w:hAnsi="Times New Roman" w:cs="Times New Roman"/>
        </w:rPr>
      </w:pPr>
      <w:r w:rsidRPr="009603B3">
        <w:rPr>
          <w:rFonts w:ascii="Times New Roman" w:hAnsi="Times New Roman" w:cs="Times New Roman"/>
        </w:rPr>
        <w:t>оплати Покупцем після пред'явлення Постачальником рахунку на оплату товару (далі - рахунок) та накладної.</w:t>
      </w:r>
    </w:p>
    <w:p w:rsidR="009052D7" w:rsidRPr="009603B3" w:rsidRDefault="009052D7" w:rsidP="009052D7">
      <w:pPr>
        <w:shd w:val="clear" w:color="auto" w:fill="FFFFFF"/>
        <w:tabs>
          <w:tab w:val="left" w:pos="360"/>
        </w:tabs>
        <w:spacing w:after="0" w:line="240" w:lineRule="auto"/>
        <w:ind w:hanging="21"/>
        <w:jc w:val="both"/>
        <w:rPr>
          <w:rFonts w:ascii="Times New Roman" w:hAnsi="Times New Roman" w:cs="Times New Roman"/>
        </w:rPr>
      </w:pPr>
      <w:r w:rsidRPr="009603B3">
        <w:rPr>
          <w:rFonts w:ascii="Times New Roman" w:hAnsi="Times New Roman" w:cs="Times New Roman"/>
        </w:rPr>
        <w:t xml:space="preserve">4.2. </w:t>
      </w:r>
      <w:r w:rsidRPr="009603B3">
        <w:rPr>
          <w:rFonts w:ascii="Times New Roman" w:hAnsi="Times New Roman" w:cs="Times New Roman"/>
          <w:color w:val="000000"/>
        </w:rPr>
        <w:t xml:space="preserve">Покупець оплачує вартість поставленого товару </w:t>
      </w:r>
      <w:r w:rsidRPr="009603B3">
        <w:rPr>
          <w:rFonts w:ascii="Times New Roman" w:hAnsi="Times New Roman" w:cs="Times New Roman"/>
        </w:rPr>
        <w:t xml:space="preserve">за умови наявності відповідного бюджетного фінансування </w:t>
      </w:r>
      <w:r w:rsidRPr="009603B3">
        <w:rPr>
          <w:rFonts w:ascii="Times New Roman" w:hAnsi="Times New Roman" w:cs="Times New Roman"/>
          <w:color w:val="000000"/>
        </w:rPr>
        <w:t>протягом 30 днів після отримання товару згідно накладних та рахунків.</w:t>
      </w:r>
    </w:p>
    <w:p w:rsidR="009052D7" w:rsidRPr="009603B3" w:rsidRDefault="009052D7" w:rsidP="009052D7">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9603B3">
        <w:rPr>
          <w:rFonts w:ascii="Times New Roman" w:hAnsi="Times New Roman" w:cs="Times New Roman"/>
          <w:color w:val="000000"/>
        </w:rPr>
        <w:t xml:space="preserve">4.3. </w:t>
      </w:r>
      <w:r w:rsidRPr="009603B3">
        <w:rPr>
          <w:rFonts w:ascii="Times New Roman" w:hAnsi="Times New Roman" w:cs="Times New Roman"/>
        </w:rPr>
        <w:t>Бюджетні зобов’язання за договором, щодо здійснення Покупцем платежів здійснюються лише за наявності відповідного бюджетного призначення (бюджетних а</w:t>
      </w:r>
      <w:r>
        <w:rPr>
          <w:rFonts w:ascii="Times New Roman" w:hAnsi="Times New Roman" w:cs="Times New Roman"/>
        </w:rPr>
        <w:t xml:space="preserve">сигнувань) затверджених на 2022 </w:t>
      </w:r>
      <w:r w:rsidRPr="009603B3">
        <w:rPr>
          <w:rFonts w:ascii="Times New Roman" w:hAnsi="Times New Roman" w:cs="Times New Roman"/>
        </w:rPr>
        <w:t>рік.</w:t>
      </w:r>
    </w:p>
    <w:p w:rsidR="009052D7" w:rsidRPr="009603B3" w:rsidRDefault="009052D7" w:rsidP="009052D7">
      <w:pPr>
        <w:shd w:val="clear" w:color="auto" w:fill="FFFFFF"/>
        <w:tabs>
          <w:tab w:val="left" w:pos="360"/>
        </w:tabs>
        <w:spacing w:after="0" w:line="240" w:lineRule="auto"/>
        <w:ind w:hanging="21"/>
        <w:jc w:val="both"/>
        <w:rPr>
          <w:rFonts w:ascii="Times New Roman" w:hAnsi="Times New Roman" w:cs="Times New Roman"/>
          <w:color w:val="000000"/>
        </w:rPr>
      </w:pPr>
      <w:r w:rsidRPr="009603B3">
        <w:rPr>
          <w:rFonts w:ascii="Times New Roman" w:hAnsi="Times New Roman" w:cs="Times New Roman"/>
          <w:color w:val="000000"/>
        </w:rPr>
        <w:t>4.4. Датою оплати продукції є дата надходження грошових коштів на бан</w:t>
      </w:r>
      <w:r>
        <w:rPr>
          <w:rFonts w:ascii="Times New Roman" w:hAnsi="Times New Roman" w:cs="Times New Roman"/>
          <w:color w:val="000000"/>
        </w:rPr>
        <w:t>ківський рахунок Постачальника</w:t>
      </w:r>
      <w:r w:rsidRPr="009603B3">
        <w:rPr>
          <w:rFonts w:ascii="Times New Roman" w:hAnsi="Times New Roman" w:cs="Times New Roman"/>
          <w:color w:val="000000"/>
        </w:rPr>
        <w:t>.</w:t>
      </w:r>
    </w:p>
    <w:p w:rsidR="009052D7" w:rsidRPr="009603B3" w:rsidRDefault="009052D7" w:rsidP="009052D7">
      <w:pPr>
        <w:shd w:val="clear" w:color="auto" w:fill="FFFFFF"/>
        <w:tabs>
          <w:tab w:val="left" w:pos="360"/>
        </w:tabs>
        <w:spacing w:after="0" w:line="240" w:lineRule="auto"/>
        <w:jc w:val="both"/>
        <w:rPr>
          <w:rFonts w:ascii="Times New Roman" w:hAnsi="Times New Roman" w:cs="Times New Roman"/>
          <w:color w:val="000000"/>
        </w:rPr>
      </w:pPr>
    </w:p>
    <w:p w:rsidR="009052D7" w:rsidRPr="009603B3" w:rsidRDefault="009052D7" w:rsidP="009052D7">
      <w:pPr>
        <w:shd w:val="clear" w:color="auto" w:fill="FFFFFF"/>
        <w:tabs>
          <w:tab w:val="left" w:pos="360"/>
        </w:tabs>
        <w:spacing w:after="0" w:line="240" w:lineRule="auto"/>
        <w:jc w:val="both"/>
        <w:rPr>
          <w:rFonts w:ascii="Times New Roman" w:hAnsi="Times New Roman" w:cs="Times New Roman"/>
          <w:color w:val="000000"/>
        </w:rPr>
      </w:pPr>
    </w:p>
    <w:p w:rsidR="009052D7" w:rsidRPr="009603B3" w:rsidRDefault="009052D7" w:rsidP="009052D7">
      <w:pPr>
        <w:shd w:val="clear" w:color="auto" w:fill="FFFFFF"/>
        <w:tabs>
          <w:tab w:val="left" w:pos="360"/>
        </w:tabs>
        <w:spacing w:after="0" w:line="240" w:lineRule="auto"/>
        <w:jc w:val="both"/>
        <w:rPr>
          <w:rFonts w:ascii="Times New Roman" w:hAnsi="Times New Roman" w:cs="Times New Roman"/>
          <w:color w:val="000000"/>
        </w:rPr>
      </w:pP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center"/>
        <w:rPr>
          <w:rFonts w:ascii="Times New Roman" w:hAnsi="Times New Roman" w:cs="Times New Roman"/>
          <w:b/>
        </w:rPr>
      </w:pPr>
      <w:r w:rsidRPr="009603B3">
        <w:rPr>
          <w:rFonts w:ascii="Times New Roman" w:hAnsi="Times New Roman" w:cs="Times New Roman"/>
          <w:b/>
        </w:rPr>
        <w:t>5. Поставка товарів</w:t>
      </w:r>
    </w:p>
    <w:p w:rsidR="009052D7" w:rsidRPr="00C62152" w:rsidRDefault="009052D7" w:rsidP="009052D7">
      <w:pPr>
        <w:pStyle w:val="rvps2"/>
        <w:shd w:val="clear" w:color="auto" w:fill="FFFFFF"/>
        <w:spacing w:before="0" w:beforeAutospacing="0" w:after="0" w:afterAutospacing="0"/>
        <w:rPr>
          <w:sz w:val="22"/>
          <w:szCs w:val="22"/>
        </w:rPr>
      </w:pPr>
      <w:r w:rsidRPr="009603B3">
        <w:rPr>
          <w:sz w:val="22"/>
          <w:szCs w:val="22"/>
        </w:rPr>
        <w:t>5.1. Термін поставки  товарів</w:t>
      </w:r>
      <w:r w:rsidRPr="00C62152">
        <w:rPr>
          <w:sz w:val="22"/>
          <w:szCs w:val="22"/>
        </w:rPr>
        <w:t xml:space="preserve">: до </w:t>
      </w:r>
      <w:r>
        <w:rPr>
          <w:sz w:val="22"/>
          <w:szCs w:val="22"/>
        </w:rPr>
        <w:t>31</w:t>
      </w:r>
      <w:r w:rsidRPr="00C62152">
        <w:rPr>
          <w:sz w:val="22"/>
          <w:szCs w:val="22"/>
        </w:rPr>
        <w:t>.</w:t>
      </w:r>
      <w:r>
        <w:rPr>
          <w:sz w:val="22"/>
          <w:szCs w:val="22"/>
        </w:rPr>
        <w:t>10</w:t>
      </w:r>
      <w:r w:rsidRPr="00C62152">
        <w:rPr>
          <w:sz w:val="22"/>
          <w:szCs w:val="22"/>
        </w:rPr>
        <w:t>.202</w:t>
      </w:r>
      <w:r>
        <w:rPr>
          <w:sz w:val="22"/>
          <w:szCs w:val="22"/>
        </w:rPr>
        <w:t>2</w:t>
      </w:r>
      <w:r w:rsidRPr="00C62152">
        <w:rPr>
          <w:sz w:val="22"/>
          <w:szCs w:val="22"/>
        </w:rPr>
        <w:t xml:space="preserve"> рік.</w:t>
      </w:r>
    </w:p>
    <w:p w:rsidR="009052D7" w:rsidRDefault="009052D7" w:rsidP="009052D7">
      <w:pPr>
        <w:pStyle w:val="rvps2"/>
        <w:shd w:val="clear" w:color="auto" w:fill="FFFFFF"/>
        <w:spacing w:before="0" w:beforeAutospacing="0" w:after="0" w:afterAutospacing="0"/>
        <w:jc w:val="both"/>
        <w:rPr>
          <w:sz w:val="22"/>
          <w:szCs w:val="22"/>
        </w:rPr>
      </w:pPr>
      <w:r w:rsidRPr="00C62152">
        <w:rPr>
          <w:sz w:val="22"/>
          <w:szCs w:val="22"/>
        </w:rPr>
        <w:t xml:space="preserve">5.2. Місце поставки товарів: </w:t>
      </w:r>
      <w:r w:rsidRPr="00DA44B9">
        <w:rPr>
          <w:sz w:val="22"/>
          <w:szCs w:val="22"/>
        </w:rPr>
        <w:t xml:space="preserve">79000, Львівська область, м. Львів, ЗДО № 21, м. Львів, вул. Грабовського, 3, ЗДО №25, м. Львів, вул. Листопадового Чину, 26, ЗДО №29, м. Львів, вул. Чайковського, 22, ЗДО №32, м. Львів, вул. Коцюбинського, 21а, ЗДО №38, м. Львів, вул. Уласа </w:t>
      </w:r>
      <w:proofErr w:type="spellStart"/>
      <w:r w:rsidRPr="00DA44B9">
        <w:rPr>
          <w:sz w:val="22"/>
          <w:szCs w:val="22"/>
        </w:rPr>
        <w:t>Самчука</w:t>
      </w:r>
      <w:proofErr w:type="spellEnd"/>
      <w:r w:rsidRPr="00DA44B9">
        <w:rPr>
          <w:sz w:val="22"/>
          <w:szCs w:val="22"/>
        </w:rPr>
        <w:t xml:space="preserve">, 21, ЗДО №41, м. Львів, вул. Тарнавського, 100а, ЗДО № 43, м. Львів, вул. Кирила і Мефодія, 11, ЗДО №109, м. Львів, вул. </w:t>
      </w:r>
      <w:proofErr w:type="spellStart"/>
      <w:r w:rsidRPr="00DA44B9">
        <w:rPr>
          <w:sz w:val="22"/>
          <w:szCs w:val="22"/>
        </w:rPr>
        <w:t>Рутковича</w:t>
      </w:r>
      <w:proofErr w:type="spellEnd"/>
      <w:r w:rsidRPr="00DA44B9">
        <w:rPr>
          <w:sz w:val="22"/>
          <w:szCs w:val="22"/>
        </w:rPr>
        <w:t xml:space="preserve">, 14, ЗДО № 3, м. Львів, вул. Коновальця, 124, ЗДО № 18, м. Львів, Гіпсова, 36б, ЗДО № 33, м. Львів, вул. </w:t>
      </w:r>
      <w:proofErr w:type="spellStart"/>
      <w:r w:rsidRPr="00DA44B9">
        <w:rPr>
          <w:sz w:val="22"/>
          <w:szCs w:val="22"/>
        </w:rPr>
        <w:t>В.Великого</w:t>
      </w:r>
      <w:proofErr w:type="spellEnd"/>
      <w:r w:rsidRPr="00DA44B9">
        <w:rPr>
          <w:sz w:val="22"/>
          <w:szCs w:val="22"/>
        </w:rPr>
        <w:t xml:space="preserve">, 13а, ЗДО № 37, м. Львів, вул. </w:t>
      </w:r>
      <w:proofErr w:type="spellStart"/>
      <w:r w:rsidRPr="00DA44B9">
        <w:rPr>
          <w:sz w:val="22"/>
          <w:szCs w:val="22"/>
        </w:rPr>
        <w:t>Кн</w:t>
      </w:r>
      <w:proofErr w:type="spellEnd"/>
      <w:r w:rsidRPr="00DA44B9">
        <w:rPr>
          <w:sz w:val="22"/>
          <w:szCs w:val="22"/>
        </w:rPr>
        <w:t xml:space="preserve">. Ольги, 59а, ЗДО №39, м. Львів, вул. Вол. Великого, 125а, ЗДО № 188, м. Львів, вул. Сміливих, 26, ДНЗ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41а,ЗДО № 128, м. Львів, вул. Кондукторська, 18,ЗДО № 129, м. Львів, вул. </w:t>
      </w:r>
      <w:proofErr w:type="spellStart"/>
      <w:r w:rsidRPr="00DA44B9">
        <w:rPr>
          <w:sz w:val="22"/>
          <w:szCs w:val="22"/>
        </w:rPr>
        <w:t>Є.Коновальця</w:t>
      </w:r>
      <w:proofErr w:type="spellEnd"/>
      <w:r w:rsidRPr="00DA44B9">
        <w:rPr>
          <w:sz w:val="22"/>
          <w:szCs w:val="22"/>
        </w:rPr>
        <w:t xml:space="preserve">, 79,ЗДО № 131, м. Львів, вул. Антоновича, 109а,ЗДО № 134, м. Львів, вул. </w:t>
      </w:r>
      <w:proofErr w:type="spellStart"/>
      <w:r w:rsidRPr="00DA44B9">
        <w:rPr>
          <w:sz w:val="22"/>
          <w:szCs w:val="22"/>
        </w:rPr>
        <w:t>В.Великого</w:t>
      </w:r>
      <w:proofErr w:type="spellEnd"/>
      <w:r w:rsidRPr="00DA44B9">
        <w:rPr>
          <w:sz w:val="22"/>
          <w:szCs w:val="22"/>
        </w:rPr>
        <w:t>, 55,ЗДО № 135, м. Львів, вул. Героїв Майдану,8а,ЗДО № 153, м. Львів, вул. Наукова, 108, ЗДО № 155, м. Львів, вул. Наукова, 32а, ЗДО № 159, м. Львів, вул. Пулюя, 7,ЗДО № 163, м. Львів, вул. Симоненка, 16, ЗДО № 165, м. Львів, вул. Пулюя, 27.</w:t>
      </w:r>
    </w:p>
    <w:p w:rsidR="009052D7" w:rsidRPr="00187101" w:rsidRDefault="009052D7" w:rsidP="009052D7">
      <w:pPr>
        <w:pStyle w:val="rvps2"/>
        <w:shd w:val="clear" w:color="auto" w:fill="FFFFFF"/>
        <w:spacing w:before="0" w:beforeAutospacing="0" w:after="0" w:afterAutospacing="0"/>
        <w:jc w:val="both"/>
        <w:rPr>
          <w:b/>
          <w:sz w:val="22"/>
          <w:szCs w:val="22"/>
        </w:rPr>
      </w:pPr>
      <w:r w:rsidRPr="00187101">
        <w:rPr>
          <w:sz w:val="22"/>
          <w:szCs w:val="22"/>
        </w:rPr>
        <w:t xml:space="preserve">5.3. Постачальник зобов'язується передати у встановлений строк у власність Замовника Товар в асортименті та кількості згідно з </w:t>
      </w:r>
      <w:r>
        <w:rPr>
          <w:sz w:val="22"/>
          <w:szCs w:val="22"/>
        </w:rPr>
        <w:t>Специфікацією</w:t>
      </w:r>
      <w:r w:rsidRPr="00187101">
        <w:rPr>
          <w:sz w:val="22"/>
          <w:szCs w:val="22"/>
        </w:rPr>
        <w:t>.</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6. Права та обов'язки сторін</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i/>
        </w:rPr>
        <w:t>6.1. Покупець  зобов'язаний:</w:t>
      </w:r>
      <w:r w:rsidRPr="009603B3">
        <w:rPr>
          <w:rFonts w:ascii="Times New Roman" w:hAnsi="Times New Roman" w:cs="Times New Roman"/>
        </w:rPr>
        <w:br/>
        <w:t>6.1.1. Своєчасно та в повному обсязі сплачувати за поставлені  товари, згідно умов договору.</w:t>
      </w:r>
      <w:r w:rsidRPr="009603B3">
        <w:rPr>
          <w:rFonts w:ascii="Times New Roman" w:hAnsi="Times New Roman" w:cs="Times New Roman"/>
        </w:rPr>
        <w:br/>
        <w:t>6.1.2. Приймати поставлені товари належної якості згідно рахунку та накладної.</w:t>
      </w:r>
      <w:r w:rsidRPr="009603B3">
        <w:rPr>
          <w:rFonts w:ascii="Times New Roman" w:hAnsi="Times New Roman" w:cs="Times New Roman"/>
        </w:rPr>
        <w:br/>
      </w:r>
      <w:r w:rsidRPr="009603B3">
        <w:rPr>
          <w:rFonts w:ascii="Times New Roman" w:hAnsi="Times New Roman" w:cs="Times New Roman"/>
          <w:i/>
        </w:rPr>
        <w:t>6.2. Покупець має право:</w:t>
      </w:r>
      <w:r w:rsidRPr="009603B3">
        <w:rPr>
          <w:rFonts w:ascii="Times New Roman" w:hAnsi="Times New Roman" w:cs="Times New Roman"/>
          <w:i/>
        </w:rPr>
        <w:br/>
      </w:r>
      <w:r w:rsidRPr="009603B3">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20 днів.</w:t>
      </w:r>
      <w:r w:rsidRPr="009603B3">
        <w:rPr>
          <w:rFonts w:ascii="Times New Roman" w:hAnsi="Times New Roman" w:cs="Times New Roman"/>
        </w:rPr>
        <w:br/>
        <w:t>6.2.2. Контролювати поставку товарів у строки, встановлені цим Договором.</w:t>
      </w:r>
      <w:r w:rsidRPr="009603B3">
        <w:rPr>
          <w:rFonts w:ascii="Times New Roman" w:hAnsi="Times New Roman" w:cs="Times New Roman"/>
        </w:rPr>
        <w:br/>
        <w:t xml:space="preserve">6.2.3. Зменшувати обсяг закупівлі товарів та загальну вартість цього Договору залежно </w:t>
      </w:r>
      <w:r w:rsidRPr="009603B3">
        <w:rPr>
          <w:rFonts w:ascii="Times New Roman" w:hAnsi="Times New Roman" w:cs="Times New Roman"/>
        </w:rPr>
        <w:br/>
        <w:t>від реального фінансування видатків. У такому разі Сторони вносять  відповідні зміни до цього Договору.</w:t>
      </w:r>
      <w:r w:rsidRPr="009603B3">
        <w:rPr>
          <w:rFonts w:ascii="Times New Roman" w:hAnsi="Times New Roman" w:cs="Times New Roman"/>
        </w:rPr>
        <w:b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r w:rsidRPr="009603B3">
        <w:rPr>
          <w:rFonts w:ascii="Times New Roman" w:hAnsi="Times New Roman" w:cs="Times New Roman"/>
        </w:rPr>
        <w:br/>
        <w:t>6.2.5. Вимагати надання товару належної якості, що засвідчується відповідними документами, які засвідчують якість товарів.</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rPr>
        <w:t>6.2.6. Вимагати заміни неякісного товару або товару якість якого є сумнівною на якісний товар.</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rPr>
        <w:t>6.2.7. О</w:t>
      </w:r>
      <w:r w:rsidRPr="009603B3">
        <w:rPr>
          <w:rFonts w:ascii="Times New Roman" w:hAnsi="Times New Roman" w:cs="Times New Roman"/>
          <w:color w:val="000000"/>
        </w:rPr>
        <w:t xml:space="preserve">плачувати вартість кожної партії поставленого товару </w:t>
      </w:r>
      <w:r w:rsidRPr="009603B3">
        <w:rPr>
          <w:rFonts w:ascii="Times New Roman" w:hAnsi="Times New Roman" w:cs="Times New Roman"/>
        </w:rPr>
        <w:t>за умови наявності відповідного бюджетного фінансування на дані товари.</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i/>
        </w:rPr>
        <w:t xml:space="preserve"> 6.3. Постачальник зобов'язаний:</w:t>
      </w:r>
      <w:r w:rsidRPr="009603B3">
        <w:rPr>
          <w:rFonts w:ascii="Times New Roman" w:hAnsi="Times New Roman" w:cs="Times New Roman"/>
        </w:rPr>
        <w:br/>
        <w:t>6.3.1. Постачальник зобов’язаний здійснити поставку Товару згідно із умовами договору.</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9603B3">
        <w:rPr>
          <w:rFonts w:ascii="Times New Roman" w:hAnsi="Times New Roman" w:cs="Times New Roman"/>
        </w:rPr>
        <w:t>6.3.2.Забезпечити поставку товарів у строки, встановлені цим Договором.</w:t>
      </w:r>
      <w:r w:rsidRPr="009603B3">
        <w:rPr>
          <w:rFonts w:ascii="Times New Roman" w:hAnsi="Times New Roman" w:cs="Times New Roman"/>
        </w:rPr>
        <w:br/>
        <w:t>6.3.3. Забезпечити поставку товарів , якість яких відповідає умовам, установленим розділом 2 цього Договору.</w:t>
      </w:r>
      <w:r w:rsidRPr="009603B3">
        <w:rPr>
          <w:rFonts w:ascii="Times New Roman" w:hAnsi="Times New Roman" w:cs="Times New Roman"/>
        </w:rPr>
        <w:br/>
        <w:t xml:space="preserve">6.3.4. </w:t>
      </w:r>
      <w:r w:rsidRPr="009603B3">
        <w:rPr>
          <w:rFonts w:ascii="Times New Roman" w:hAnsi="Times New Roman" w:cs="Times New Roman"/>
          <w:bCs/>
        </w:rPr>
        <w:t>Постачальник повинен одночасно з товаром передати Покупцю його приналежності та документи (сертифікати якості тощо), що стосуються товару.</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bCs/>
        </w:rPr>
        <w:t xml:space="preserve">6.3.5. </w:t>
      </w:r>
      <w:r w:rsidRPr="009603B3">
        <w:rPr>
          <w:rFonts w:ascii="Times New Roman" w:hAnsi="Times New Roman" w:cs="Times New Roman"/>
        </w:rPr>
        <w:t xml:space="preserve">Проведення </w:t>
      </w:r>
      <w:proofErr w:type="spellStart"/>
      <w:r w:rsidRPr="009603B3">
        <w:rPr>
          <w:rFonts w:ascii="Times New Roman" w:hAnsi="Times New Roman" w:cs="Times New Roman"/>
        </w:rPr>
        <w:t>навантажувально</w:t>
      </w:r>
      <w:proofErr w:type="spellEnd"/>
      <w:r w:rsidRPr="009603B3">
        <w:rPr>
          <w:rFonts w:ascii="Times New Roman" w:hAnsi="Times New Roman" w:cs="Times New Roman"/>
        </w:rPr>
        <w:t>-розвантажувальних робіт, поставка</w:t>
      </w:r>
      <w:r>
        <w:rPr>
          <w:rFonts w:ascii="Times New Roman" w:hAnsi="Times New Roman" w:cs="Times New Roman"/>
        </w:rPr>
        <w:t xml:space="preserve"> в</w:t>
      </w:r>
      <w:r w:rsidRPr="009603B3">
        <w:rPr>
          <w:rFonts w:ascii="Times New Roman" w:hAnsi="Times New Roman" w:cs="Times New Roman"/>
        </w:rPr>
        <w:t xml:space="preserve"> заклад</w:t>
      </w:r>
      <w:r>
        <w:rPr>
          <w:rFonts w:ascii="Times New Roman" w:hAnsi="Times New Roman" w:cs="Times New Roman"/>
        </w:rPr>
        <w:t>и</w:t>
      </w:r>
      <w:r w:rsidRPr="009603B3">
        <w:rPr>
          <w:rFonts w:ascii="Times New Roman" w:hAnsi="Times New Roman" w:cs="Times New Roman"/>
        </w:rPr>
        <w:t xml:space="preserve"> дошкільної освіти зазначен</w:t>
      </w:r>
      <w:r>
        <w:rPr>
          <w:rFonts w:ascii="Times New Roman" w:hAnsi="Times New Roman" w:cs="Times New Roman"/>
        </w:rPr>
        <w:t>і</w:t>
      </w:r>
      <w:r w:rsidRPr="009603B3">
        <w:rPr>
          <w:rFonts w:ascii="Times New Roman" w:hAnsi="Times New Roman" w:cs="Times New Roman"/>
        </w:rPr>
        <w:t xml:space="preserve"> в п. </w:t>
      </w:r>
      <w:r>
        <w:rPr>
          <w:rFonts w:ascii="Times New Roman" w:hAnsi="Times New Roman" w:cs="Times New Roman"/>
        </w:rPr>
        <w:t>5.2 Договору</w:t>
      </w:r>
      <w:r w:rsidRPr="009603B3">
        <w:rPr>
          <w:rFonts w:ascii="Times New Roman" w:hAnsi="Times New Roman" w:cs="Times New Roman"/>
        </w:rPr>
        <w:t>, здійснюється Постачальником власними силами.</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rPr>
        <w:t>6.3.6. Постачати якісний товар, а у випадку поставки тов</w:t>
      </w:r>
      <w:r>
        <w:rPr>
          <w:rFonts w:ascii="Times New Roman" w:hAnsi="Times New Roman" w:cs="Times New Roman"/>
        </w:rPr>
        <w:t xml:space="preserve">ару неналежної якості замінити </w:t>
      </w:r>
      <w:r w:rsidRPr="009603B3">
        <w:rPr>
          <w:rFonts w:ascii="Times New Roman" w:hAnsi="Times New Roman" w:cs="Times New Roman"/>
          <w:lang w:eastAsia="ar-SA"/>
        </w:rPr>
        <w:t>в термін не пізніше 48-ми годин</w:t>
      </w:r>
      <w:r w:rsidRPr="009603B3">
        <w:rPr>
          <w:rFonts w:ascii="Times New Roman" w:hAnsi="Times New Roman" w:cs="Times New Roman"/>
        </w:rPr>
        <w:t xml:space="preserve"> на товар належної якості.</w:t>
      </w:r>
    </w:p>
    <w:p w:rsidR="009052D7" w:rsidRPr="00C62152"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rPr>
        <w:t>6.3.7. Постачальник передає у власність Покупця товар на умовах, зазначених в Договорі, та в кількості</w:t>
      </w:r>
      <w:r>
        <w:rPr>
          <w:rFonts w:ascii="Times New Roman" w:hAnsi="Times New Roman" w:cs="Times New Roman"/>
        </w:rPr>
        <w:t xml:space="preserve"> згідно з Специфікацією</w:t>
      </w:r>
      <w:r w:rsidRPr="009603B3">
        <w:rPr>
          <w:rFonts w:ascii="Times New Roman" w:hAnsi="Times New Roman" w:cs="Times New Roman"/>
        </w:rPr>
        <w:t>.</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i/>
        </w:rPr>
        <w:t>6.4. Постачальник має право:</w:t>
      </w:r>
      <w:r w:rsidRPr="009603B3">
        <w:rPr>
          <w:rFonts w:ascii="Times New Roman" w:hAnsi="Times New Roman" w:cs="Times New Roman"/>
          <w:i/>
        </w:rPr>
        <w:br/>
      </w:r>
      <w:r w:rsidRPr="009603B3">
        <w:rPr>
          <w:rFonts w:ascii="Times New Roman" w:hAnsi="Times New Roman" w:cs="Times New Roman"/>
        </w:rPr>
        <w:t>6.4.1. В повному обсязі отримувати плату за поставлені товари, відповідно до умов договору.</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7. Відповідальність сторін</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603B3">
        <w:rPr>
          <w:rFonts w:ascii="Times New Roman" w:hAnsi="Times New Roman" w:cs="Times New Roman"/>
        </w:rPr>
        <w:t>7.1. У</w:t>
      </w:r>
      <w:r>
        <w:rPr>
          <w:rFonts w:ascii="Times New Roman" w:hAnsi="Times New Roman" w:cs="Times New Roman"/>
        </w:rPr>
        <w:t xml:space="preserve"> </w:t>
      </w:r>
      <w:r w:rsidRPr="009603B3">
        <w:rPr>
          <w:rFonts w:ascii="Times New Roman" w:hAnsi="Times New Roman" w:cs="Times New Roman"/>
        </w:rPr>
        <w:t xml:space="preserve">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9603B3">
        <w:rPr>
          <w:rFonts w:ascii="Times New Roman" w:hAnsi="Times New Roman" w:cs="Times New Roman"/>
        </w:rPr>
        <w:b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подвійної облікової ставки НБУ. </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8. Обставини непереборної сили</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9603B3">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Pr="009603B3">
        <w:rPr>
          <w:rFonts w:ascii="Times New Roman" w:hAnsi="Times New Roman" w:cs="Times New Roman"/>
        </w:rPr>
        <w:b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w:t>
      </w:r>
      <w:r w:rsidRPr="009603B3">
        <w:rPr>
          <w:rFonts w:ascii="Times New Roman" w:hAnsi="Times New Roman" w:cs="Times New Roman"/>
        </w:rPr>
        <w:br/>
        <w:t xml:space="preserve">повідомити про це іншу Сторону у письмовій формі з наданням відповідних документів, які засвідчують факт виникнення обставин непереборної сили. </w:t>
      </w:r>
      <w:r w:rsidRPr="009603B3">
        <w:rPr>
          <w:rFonts w:ascii="Times New Roman" w:hAnsi="Times New Roman" w:cs="Times New Roman"/>
        </w:rPr>
        <w:br/>
        <w:t>8.3. Уразі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r w:rsidRPr="009603B3">
        <w:rPr>
          <w:rFonts w:ascii="Times New Roman" w:hAnsi="Times New Roman" w:cs="Times New Roman"/>
        </w:rPr>
        <w:br/>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9.Вирішенняспорів</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9603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r w:rsidRPr="009603B3">
        <w:rPr>
          <w:rFonts w:ascii="Times New Roman" w:hAnsi="Times New Roman" w:cs="Times New Roman"/>
        </w:rPr>
        <w:br/>
        <w:t>9.2. У разі недосягнення Сторонами згоди спори вирішуються у судовому порядку.</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rPr>
        <w:br/>
      </w:r>
      <w:r w:rsidRPr="009603B3">
        <w:rPr>
          <w:rFonts w:ascii="Times New Roman" w:hAnsi="Times New Roman" w:cs="Times New Roman"/>
          <w:b/>
        </w:rPr>
        <w:t>10. Термін дії договору та інші умови</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 xml:space="preserve">10.1. Цей Договір набирає чинності з дня його підписання і діє до </w:t>
      </w:r>
      <w:r w:rsidRPr="00D32BA9">
        <w:rPr>
          <w:rFonts w:ascii="Times New Roman" w:hAnsi="Times New Roman" w:cs="Times New Roman"/>
          <w:lang w:val="ru-RU"/>
        </w:rPr>
        <w:t>31.12.202</w:t>
      </w:r>
      <w:r>
        <w:rPr>
          <w:rFonts w:ascii="Times New Roman" w:hAnsi="Times New Roman" w:cs="Times New Roman"/>
        </w:rPr>
        <w:t>2</w:t>
      </w:r>
      <w:r w:rsidRPr="00D32BA9">
        <w:rPr>
          <w:rFonts w:ascii="Times New Roman" w:hAnsi="Times New Roman" w:cs="Times New Roman"/>
          <w:lang w:val="ru-RU"/>
        </w:rPr>
        <w:t xml:space="preserve"> </w:t>
      </w:r>
      <w:r w:rsidRPr="009603B3">
        <w:rPr>
          <w:rFonts w:ascii="Times New Roman" w:hAnsi="Times New Roman" w:cs="Times New Roman"/>
        </w:rPr>
        <w:t xml:space="preserve">р. </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603B3">
        <w:rPr>
          <w:rFonts w:ascii="Times New Roman" w:hAnsi="Times New Roman" w:cs="Times New Roman"/>
        </w:rPr>
        <w:t>10.2. Дострокове розірвання договору допускається в разі:</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9603B3">
        <w:rPr>
          <w:rFonts w:ascii="Times New Roman" w:hAnsi="Times New Roman" w:cs="Times New Roman"/>
        </w:rPr>
        <w:t>- постачання недоброякісної продукції;</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9603B3">
        <w:rPr>
          <w:rFonts w:ascii="Times New Roman" w:hAnsi="Times New Roman" w:cs="Times New Roman"/>
        </w:rPr>
        <w:t>- порушення терміну постачання</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9603B3">
        <w:rPr>
          <w:rFonts w:ascii="Times New Roman" w:hAnsi="Times New Roman" w:cs="Times New Roman"/>
        </w:rPr>
        <w:t>- у разі невиконання  зобов'язань Постачальником, повідомивши про це його у строк 20</w:t>
      </w:r>
      <w:r>
        <w:rPr>
          <w:rFonts w:ascii="Times New Roman" w:hAnsi="Times New Roman" w:cs="Times New Roman"/>
        </w:rPr>
        <w:t xml:space="preserve"> </w:t>
      </w:r>
      <w:r w:rsidRPr="009603B3">
        <w:rPr>
          <w:rFonts w:ascii="Times New Roman" w:hAnsi="Times New Roman" w:cs="Times New Roman"/>
        </w:rPr>
        <w:t>днів;</w:t>
      </w:r>
      <w:r w:rsidRPr="009603B3">
        <w:rPr>
          <w:rFonts w:ascii="Times New Roman" w:hAnsi="Times New Roman" w:cs="Times New Roman"/>
        </w:rPr>
        <w:br/>
        <w:t>- за взаємною згодою Сторін.</w:t>
      </w:r>
      <w:r>
        <w:rPr>
          <w:rFonts w:ascii="Times New Roman" w:hAnsi="Times New Roman" w:cs="Times New Roman"/>
        </w:rPr>
        <w:t xml:space="preserve"> </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rPr>
        <w:br/>
      </w:r>
      <w:r w:rsidRPr="009603B3">
        <w:rPr>
          <w:rFonts w:ascii="Times New Roman" w:hAnsi="Times New Roman" w:cs="Times New Roman"/>
          <w:b/>
        </w:rPr>
        <w:t>11. Порядок зміни умов договору</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 xml:space="preserve">11.1. </w:t>
      </w:r>
      <w:r w:rsidRPr="009603B3">
        <w:rPr>
          <w:rFonts w:ascii="Times New Roman" w:eastAsia="Times New Roman" w:hAnsi="Times New Roman" w:cs="Times New Roman"/>
          <w:color w:val="000000"/>
          <w:lang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9603B3">
        <w:rPr>
          <w:rFonts w:ascii="Times New Roman" w:eastAsia="Times New Roman" w:hAnsi="Times New Roman" w:cs="Times New Roman"/>
          <w:b/>
          <w:bCs/>
          <w:color w:val="000000"/>
          <w:lang w:eastAsia="ru-RU"/>
        </w:rPr>
        <w:t>.</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11.2. Пропозицію щодо внесення змін до договору може зробити кожна із сторін договору.</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11.4. Відповідь особи, якій адресована пропозиція щодо змін до договору, про її прийняття повинна бути повною і безумовною.</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11.6. У разі зміни договору зобов'язання сторін змінюються відповідно до змінених умов щодо предмета, місця, строків виконання тощо.</w:t>
      </w:r>
    </w:p>
    <w:p w:rsidR="009052D7" w:rsidRPr="009603B3" w:rsidRDefault="009052D7" w:rsidP="009052D7">
      <w:pPr>
        <w:spacing w:after="0" w:line="240" w:lineRule="auto"/>
        <w:jc w:val="both"/>
        <w:rPr>
          <w:rFonts w:ascii="Times New Roman" w:eastAsia="Times New Roman" w:hAnsi="Times New Roman" w:cs="Times New Roman"/>
          <w:lang w:eastAsia="ru-RU"/>
        </w:rPr>
      </w:pPr>
      <w:r w:rsidRPr="009603B3">
        <w:rPr>
          <w:rFonts w:ascii="Times New Roman" w:eastAsia="Times New Roman" w:hAnsi="Times New Roman" w:cs="Times New Roman"/>
          <w:color w:val="000000"/>
          <w:lang w:eastAsia="ru-RU"/>
        </w:rPr>
        <w:t>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052D7" w:rsidRPr="009603B3" w:rsidRDefault="009052D7" w:rsidP="009052D7">
      <w:pPr>
        <w:spacing w:after="0" w:line="240" w:lineRule="auto"/>
        <w:jc w:val="both"/>
        <w:rPr>
          <w:rFonts w:ascii="Times New Roman" w:eastAsia="Times New Roman" w:hAnsi="Times New Roman" w:cs="Times New Roman"/>
          <w:lang w:eastAsia="ru-RU"/>
        </w:rPr>
      </w:pPr>
      <w:r w:rsidRPr="009603B3">
        <w:rPr>
          <w:rFonts w:ascii="Times New Roman" w:eastAsia="Times New Roman" w:hAnsi="Times New Roman" w:cs="Times New Roman"/>
          <w:bCs/>
          <w:color w:val="000000"/>
          <w:lang w:eastAsia="ru-RU"/>
        </w:rPr>
        <w:t>11.8.</w:t>
      </w:r>
      <w:r w:rsidRPr="009603B3">
        <w:rPr>
          <w:rFonts w:ascii="Times New Roman" w:eastAsia="Times New Roman" w:hAnsi="Times New Roman" w:cs="Times New Roman"/>
          <w:color w:val="000000"/>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052D7" w:rsidRPr="009603B3" w:rsidRDefault="009052D7" w:rsidP="009052D7">
      <w:pPr>
        <w:spacing w:after="0" w:line="240" w:lineRule="auto"/>
        <w:jc w:val="both"/>
        <w:rPr>
          <w:rFonts w:ascii="Times New Roman" w:eastAsia="Times New Roman" w:hAnsi="Times New Roman" w:cs="Times New Roman"/>
          <w:lang w:eastAsia="ru-RU"/>
        </w:rPr>
      </w:pPr>
      <w:r w:rsidRPr="009603B3">
        <w:rPr>
          <w:rFonts w:ascii="Times New Roman" w:eastAsia="Times New Roman" w:hAnsi="Times New Roman" w:cs="Times New Roman"/>
          <w:bCs/>
          <w:color w:val="000000"/>
          <w:lang w:eastAsia="ru-RU"/>
        </w:rPr>
        <w:t>11.9.</w:t>
      </w:r>
      <w:r w:rsidRPr="009603B3">
        <w:rPr>
          <w:rFonts w:ascii="Times New Roman" w:eastAsia="Times New Roman" w:hAnsi="Times New Roman" w:cs="Times New Roman"/>
          <w:color w:val="000000"/>
          <w:lang w:eastAsia="ru-RU"/>
        </w:rPr>
        <w:t xml:space="preserve"> У випадках, не передбачених дійсним Договором, Сторони керуються чинним законодавством України.</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p>
    <w:p w:rsidR="009052D7" w:rsidRPr="009603B3" w:rsidRDefault="009052D7" w:rsidP="009052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9603B3">
        <w:rPr>
          <w:rFonts w:ascii="Times New Roman" w:eastAsia="Times New Roman" w:hAnsi="Times New Roman" w:cs="Times New Roman"/>
          <w:b/>
          <w:color w:val="000000"/>
        </w:rPr>
        <w:t>12.Оперативно-господарські санкції</w:t>
      </w:r>
    </w:p>
    <w:p w:rsidR="009052D7" w:rsidRPr="009603B3" w:rsidRDefault="009052D7" w:rsidP="009052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603B3">
        <w:rPr>
          <w:rFonts w:ascii="Times New Roman" w:eastAsia="Times New Roman" w:hAnsi="Times New Roman" w:cs="Times New Roman"/>
          <w:color w:val="000000"/>
        </w:rPr>
        <w:t xml:space="preserve">12.1.Сторони прийшли до взаємної згоди щодо можливості застосування </w:t>
      </w:r>
      <w:proofErr w:type="spellStart"/>
      <w:r w:rsidRPr="009603B3">
        <w:rPr>
          <w:rFonts w:ascii="Times New Roman" w:eastAsia="Times New Roman" w:hAnsi="Times New Roman" w:cs="Times New Roman"/>
          <w:color w:val="000000"/>
        </w:rPr>
        <w:t>оперативно</w:t>
      </w:r>
      <w:proofErr w:type="spellEnd"/>
      <w:r w:rsidRPr="009603B3">
        <w:rPr>
          <w:rFonts w:ascii="Times New Roman" w:eastAsia="Times New Roman" w:hAnsi="Times New Roman" w:cs="Times New Roman"/>
          <w:color w:val="00000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052D7" w:rsidRPr="009603B3" w:rsidRDefault="009052D7" w:rsidP="009052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t>12.2.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9052D7" w:rsidRPr="009603B3" w:rsidRDefault="009052D7" w:rsidP="009052D7">
      <w:pPr>
        <w:pStyle w:val="12"/>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t>якості поставленого Товару;</w:t>
      </w:r>
    </w:p>
    <w:p w:rsidR="009052D7" w:rsidRPr="009603B3" w:rsidRDefault="009052D7" w:rsidP="009052D7">
      <w:pPr>
        <w:pStyle w:val="12"/>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lastRenderedPageBreak/>
        <w:t>розірвання аналогічного за своєю природою Договору з Покупцем у разі прострочення строку поставки Товару;</w:t>
      </w:r>
    </w:p>
    <w:p w:rsidR="009052D7" w:rsidRPr="009603B3" w:rsidRDefault="009052D7" w:rsidP="009052D7">
      <w:pPr>
        <w:pStyle w:val="12"/>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t>розірвання аналогічного за своєю природою Договору з Покупцем у разі прострочення строку усунення дефектів.</w:t>
      </w:r>
    </w:p>
    <w:p w:rsidR="009052D7" w:rsidRPr="009603B3" w:rsidRDefault="009052D7" w:rsidP="009052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t xml:space="preserve">12.3.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603B3">
        <w:rPr>
          <w:rFonts w:ascii="Times New Roman" w:eastAsia="Times New Roman" w:hAnsi="Times New Roman" w:cs="Times New Roman"/>
          <w:color w:val="000000"/>
        </w:rPr>
        <w:t>оперативно</w:t>
      </w:r>
      <w:proofErr w:type="spellEnd"/>
      <w:r w:rsidRPr="009603B3">
        <w:rPr>
          <w:rFonts w:ascii="Times New Roman" w:eastAsia="Times New Roman" w:hAnsi="Times New Roman" w:cs="Times New Roman"/>
          <w:color w:val="000000"/>
        </w:rPr>
        <w:t>-господарську санкцію у формі відмови від встановлення на майбутнє господарських зав’язків (далі – Санкція).</w:t>
      </w:r>
    </w:p>
    <w:p w:rsidR="009052D7" w:rsidRPr="009603B3" w:rsidRDefault="009052D7" w:rsidP="009052D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603B3">
        <w:rPr>
          <w:rFonts w:ascii="Times New Roman" w:eastAsia="Times New Roman" w:hAnsi="Times New Roman" w:cs="Times New Roman"/>
          <w:color w:val="000000"/>
        </w:rPr>
        <w:t xml:space="preserve">12.4.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9603B3">
        <w:rPr>
          <w:rFonts w:ascii="Times New Roman" w:eastAsia="Times New Roman" w:hAnsi="Times New Roman" w:cs="Times New Roman"/>
          <w:color w:val="000000"/>
        </w:rPr>
        <w:t>т.і</w:t>
      </w:r>
      <w:proofErr w:type="spellEnd"/>
      <w:r w:rsidRPr="009603B3">
        <w:rPr>
          <w:rFonts w:ascii="Times New Roman" w:eastAsia="Times New Roman" w:hAnsi="Times New Roman" w:cs="Times New Roman"/>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9052D7" w:rsidRPr="009603B3" w:rsidRDefault="009052D7" w:rsidP="009052D7">
      <w:pPr>
        <w:pStyle w:val="a8"/>
        <w:widowControl w:val="0"/>
        <w:shd w:val="clear" w:color="auto" w:fill="FFFFFF"/>
        <w:tabs>
          <w:tab w:val="left" w:pos="924"/>
        </w:tabs>
        <w:autoSpaceDE w:val="0"/>
        <w:adjustRightInd w:val="0"/>
        <w:spacing w:after="0" w:line="240" w:lineRule="auto"/>
        <w:ind w:left="480" w:right="5"/>
        <w:jc w:val="both"/>
        <w:rPr>
          <w:rFonts w:ascii="Times New Roman" w:hAnsi="Times New Roman" w:cs="Times New Roman"/>
          <w:spacing w:val="-16"/>
          <w:sz w:val="22"/>
          <w:szCs w:val="22"/>
          <w:lang w:val="uk-UA"/>
        </w:rPr>
      </w:pPr>
    </w:p>
    <w:p w:rsidR="009052D7" w:rsidRPr="009603B3" w:rsidRDefault="009052D7" w:rsidP="009052D7">
      <w:pPr>
        <w:pStyle w:val="a8"/>
        <w:widowControl w:val="0"/>
        <w:numPr>
          <w:ilvl w:val="0"/>
          <w:numId w:val="21"/>
        </w:numPr>
        <w:shd w:val="clear" w:color="auto" w:fill="FFFFFF"/>
        <w:tabs>
          <w:tab w:val="left" w:pos="924"/>
        </w:tabs>
        <w:autoSpaceDE w:val="0"/>
        <w:adjustRightInd w:val="0"/>
        <w:spacing w:after="0" w:line="240" w:lineRule="auto"/>
        <w:ind w:right="5"/>
        <w:jc w:val="center"/>
        <w:rPr>
          <w:rFonts w:ascii="Times New Roman" w:hAnsi="Times New Roman" w:cs="Times New Roman"/>
          <w:b/>
          <w:spacing w:val="-16"/>
          <w:sz w:val="22"/>
          <w:szCs w:val="22"/>
          <w:lang w:val="uk-UA"/>
        </w:rPr>
      </w:pPr>
      <w:r w:rsidRPr="009603B3">
        <w:rPr>
          <w:rFonts w:ascii="Times New Roman" w:hAnsi="Times New Roman" w:cs="Times New Roman"/>
          <w:b/>
          <w:spacing w:val="-16"/>
          <w:sz w:val="22"/>
          <w:szCs w:val="22"/>
          <w:lang w:val="uk-UA"/>
        </w:rPr>
        <w:t>Інші умови договору</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13.1. Умови цього Договору не повинні відрізнятися від змісту пропозиції за результатами електронного аукціону Постачальника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13.2.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 зменшення обсягів закупівлі, зокрема з урахуванням фактичного обсягу видатків замовника;</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 xml:space="preserve">2) збільшення ціни за одиницю товару до 10 відсотків </w:t>
      </w:r>
      <w:proofErr w:type="spellStart"/>
      <w:r w:rsidRPr="009603B3">
        <w:rPr>
          <w:rFonts w:ascii="Times New Roman" w:eastAsia="Arial" w:hAnsi="Times New Roman" w:cs="Times New Roman"/>
          <w:kern w:val="2"/>
          <w:lang w:eastAsia="zh-CN"/>
        </w:rPr>
        <w:t>пропорційно</w:t>
      </w:r>
      <w:proofErr w:type="spellEnd"/>
      <w:r w:rsidRPr="009603B3">
        <w:rPr>
          <w:rFonts w:ascii="Times New Roman" w:eastAsia="Arial" w:hAnsi="Times New Roman" w:cs="Times New Roman"/>
          <w:kern w:val="2"/>
          <w:lang w:eastAsia="zh-C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603B3">
        <w:rPr>
          <w:rFonts w:ascii="Times New Roman" w:eastAsia="Arial" w:hAnsi="Times New Roman" w:cs="Times New Roman"/>
          <w:kern w:val="2"/>
          <w:lang w:eastAsia="zh-CN"/>
        </w:rPr>
        <w:t>пропорційно</w:t>
      </w:r>
      <w:proofErr w:type="spellEnd"/>
      <w:r w:rsidRPr="009603B3">
        <w:rPr>
          <w:rFonts w:ascii="Times New Roman" w:eastAsia="Arial" w:hAnsi="Times New Roman" w:cs="Times New Roman"/>
          <w:kern w:val="2"/>
          <w:lang w:eastAsia="zh-CN"/>
        </w:rPr>
        <w:t xml:space="preserve"> до зміни таких ставок та/або пільг з оподаткування;</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3B3">
        <w:rPr>
          <w:rFonts w:ascii="Times New Roman" w:eastAsia="Arial" w:hAnsi="Times New Roman" w:cs="Times New Roman"/>
          <w:kern w:val="2"/>
          <w:lang w:eastAsia="zh-CN"/>
        </w:rPr>
        <w:t>Platts</w:t>
      </w:r>
      <w:proofErr w:type="spellEnd"/>
      <w:r w:rsidRPr="009603B3">
        <w:rPr>
          <w:rFonts w:ascii="Times New Roman" w:eastAsia="Arial" w:hAnsi="Times New Roman" w:cs="Times New Roman"/>
          <w:kern w:val="2"/>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8) зміни умов у зв’язку із застосуванням положень частини шостої цієї статті.</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w:t>
      </w:r>
      <w:r>
        <w:rPr>
          <w:rFonts w:ascii="Times New Roman" w:eastAsia="Arial" w:hAnsi="Times New Roman" w:cs="Times New Roman"/>
          <w:kern w:val="2"/>
          <w:lang w:eastAsia="zh-CN"/>
        </w:rPr>
        <w:t>3.3</w:t>
      </w:r>
      <w:r w:rsidRPr="009603B3">
        <w:rPr>
          <w:rFonts w:ascii="Times New Roman" w:eastAsia="Arial" w:hAnsi="Times New Roman" w:cs="Times New Roman"/>
          <w:kern w:val="2"/>
          <w:lang w:eastAsia="zh-CN"/>
        </w:rPr>
        <w:t xml:space="preserve">. У випадках, не передбачених даним Договором, Сторони керуються чинним законодавством України. </w:t>
      </w:r>
    </w:p>
    <w:p w:rsidR="009052D7" w:rsidRPr="009603B3" w:rsidRDefault="009052D7" w:rsidP="009052D7">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w:t>
      </w:r>
      <w:r>
        <w:rPr>
          <w:rFonts w:ascii="Times New Roman" w:eastAsia="Arial" w:hAnsi="Times New Roman" w:cs="Times New Roman"/>
          <w:kern w:val="2"/>
          <w:lang w:eastAsia="zh-CN"/>
        </w:rPr>
        <w:t>3.4</w:t>
      </w:r>
      <w:r w:rsidRPr="009603B3">
        <w:rPr>
          <w:rFonts w:ascii="Times New Roman" w:eastAsia="Arial" w:hAnsi="Times New Roman" w:cs="Times New Roman"/>
          <w:kern w:val="2"/>
          <w:lang w:eastAsia="zh-CN"/>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rsidR="009052D7" w:rsidRPr="009603B3" w:rsidRDefault="009052D7" w:rsidP="009052D7">
      <w:pPr>
        <w:spacing w:after="0" w:line="240" w:lineRule="auto"/>
        <w:jc w:val="both"/>
        <w:rPr>
          <w:rFonts w:ascii="Times New Roman" w:hAnsi="Times New Roman" w:cs="Times New Roman"/>
        </w:rPr>
      </w:pPr>
      <w:r>
        <w:rPr>
          <w:rFonts w:ascii="Times New Roman" w:hAnsi="Times New Roman" w:cs="Times New Roman"/>
        </w:rPr>
        <w:lastRenderedPageBreak/>
        <w:t>13.5</w:t>
      </w:r>
      <w:r w:rsidRPr="009603B3">
        <w:rPr>
          <w:rFonts w:ascii="Times New Roman" w:hAnsi="Times New Roman" w:cs="Times New Roman"/>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9052D7" w:rsidRPr="009603B3" w:rsidRDefault="009052D7" w:rsidP="009052D7">
      <w:pPr>
        <w:spacing w:after="0" w:line="240" w:lineRule="auto"/>
        <w:jc w:val="both"/>
        <w:rPr>
          <w:rFonts w:ascii="Times New Roman" w:hAnsi="Times New Roman" w:cs="Times New Roman"/>
        </w:rPr>
      </w:pPr>
      <w:r>
        <w:rPr>
          <w:rFonts w:ascii="Times New Roman" w:hAnsi="Times New Roman" w:cs="Times New Roman"/>
        </w:rPr>
        <w:t>13.6</w:t>
      </w:r>
      <w:r w:rsidRPr="009603B3">
        <w:rPr>
          <w:rFonts w:ascii="Times New Roman" w:hAnsi="Times New Roman" w:cs="Times New Roman"/>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9052D7" w:rsidRPr="009603B3" w:rsidRDefault="009052D7" w:rsidP="009052D7">
      <w:pPr>
        <w:spacing w:after="0" w:line="240" w:lineRule="auto"/>
        <w:jc w:val="both"/>
        <w:rPr>
          <w:rFonts w:ascii="Times New Roman" w:hAnsi="Times New Roman" w:cs="Times New Roman"/>
        </w:rPr>
      </w:pPr>
      <w:r w:rsidRPr="009603B3">
        <w:rPr>
          <w:rFonts w:ascii="Times New Roman" w:hAnsi="Times New Roman" w:cs="Times New Roman"/>
        </w:rPr>
        <w:t>13</w:t>
      </w:r>
      <w:r>
        <w:rPr>
          <w:rFonts w:ascii="Times New Roman" w:hAnsi="Times New Roman" w:cs="Times New Roman"/>
        </w:rPr>
        <w:t>.7</w:t>
      </w:r>
      <w:r w:rsidRPr="009603B3">
        <w:rPr>
          <w:rFonts w:ascii="Times New Roman" w:hAnsi="Times New Roman" w:cs="Times New Roman"/>
        </w:rPr>
        <w:t>. Цей Договір складений у двох примірниках, що мають однакову юридичну силу, по одному екземпляру для кожної із Сторін.</w:t>
      </w:r>
    </w:p>
    <w:p w:rsidR="009052D7" w:rsidRPr="009603B3" w:rsidRDefault="009052D7" w:rsidP="009052D7">
      <w:pPr>
        <w:spacing w:after="0" w:line="240" w:lineRule="auto"/>
        <w:jc w:val="both"/>
        <w:rPr>
          <w:rFonts w:ascii="Times New Roman" w:hAnsi="Times New Roman" w:cs="Times New Roman"/>
        </w:rPr>
      </w:pPr>
      <w:r>
        <w:rPr>
          <w:rFonts w:ascii="Times New Roman" w:hAnsi="Times New Roman" w:cs="Times New Roman"/>
        </w:rPr>
        <w:t>13.8</w:t>
      </w:r>
      <w:r w:rsidRPr="009603B3">
        <w:rPr>
          <w:rFonts w:ascii="Times New Roman" w:hAnsi="Times New Roman" w:cs="Times New Roman"/>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052D7" w:rsidRPr="009603B3" w:rsidRDefault="009052D7" w:rsidP="009052D7">
      <w:pPr>
        <w:spacing w:after="0" w:line="240" w:lineRule="auto"/>
        <w:jc w:val="both"/>
        <w:rPr>
          <w:rFonts w:ascii="Times New Roman" w:hAnsi="Times New Roman" w:cs="Times New Roman"/>
        </w:rPr>
      </w:pPr>
      <w:r>
        <w:rPr>
          <w:rFonts w:ascii="Times New Roman" w:hAnsi="Times New Roman" w:cs="Times New Roman"/>
        </w:rPr>
        <w:t>13.9</w:t>
      </w:r>
      <w:r w:rsidRPr="009603B3">
        <w:rPr>
          <w:rFonts w:ascii="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052D7" w:rsidRPr="009603B3" w:rsidRDefault="009052D7" w:rsidP="009052D7">
      <w:pPr>
        <w:spacing w:after="0" w:line="240" w:lineRule="auto"/>
        <w:jc w:val="both"/>
        <w:rPr>
          <w:rFonts w:ascii="Times New Roman" w:hAnsi="Times New Roman" w:cs="Times New Roman"/>
        </w:rPr>
      </w:pPr>
      <w:r w:rsidRPr="009603B3">
        <w:rPr>
          <w:rFonts w:ascii="Times New Roman" w:hAnsi="Times New Roman" w:cs="Times New Roman"/>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9052D7" w:rsidRPr="009603B3" w:rsidRDefault="009052D7" w:rsidP="009052D7">
      <w:pPr>
        <w:spacing w:after="0" w:line="240" w:lineRule="auto"/>
        <w:jc w:val="both"/>
        <w:rPr>
          <w:rFonts w:ascii="Times New Roman" w:hAnsi="Times New Roman" w:cs="Times New Roman"/>
        </w:rPr>
      </w:pPr>
      <w:r>
        <w:rPr>
          <w:rFonts w:ascii="Times New Roman" w:hAnsi="Times New Roman" w:cs="Times New Roman"/>
        </w:rPr>
        <w:t>13.10</w:t>
      </w:r>
      <w:r w:rsidRPr="009603B3">
        <w:rPr>
          <w:rFonts w:ascii="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052D7" w:rsidRPr="009603B3" w:rsidRDefault="009052D7" w:rsidP="009052D7">
      <w:pPr>
        <w:spacing w:after="0" w:line="240" w:lineRule="auto"/>
        <w:ind w:right="-36"/>
        <w:jc w:val="both"/>
        <w:rPr>
          <w:rFonts w:ascii="Times New Roman" w:hAnsi="Times New Roman" w:cs="Times New Roman"/>
        </w:rPr>
      </w:pPr>
      <w:r>
        <w:rPr>
          <w:rFonts w:ascii="Times New Roman" w:hAnsi="Times New Roman" w:cs="Times New Roman"/>
        </w:rPr>
        <w:t>13.11</w:t>
      </w:r>
      <w:r w:rsidRPr="009603B3">
        <w:rPr>
          <w:rFonts w:ascii="Times New Roman" w:hAnsi="Times New Roman" w:cs="Times New Roman"/>
        </w:rPr>
        <w:t>. Жодна із Сторін не має права передавати права та обов’язки за цим Договором третім особам без отримання письмової згоди другої Сторони.</w:t>
      </w:r>
    </w:p>
    <w:p w:rsidR="009052D7" w:rsidRPr="009603B3" w:rsidRDefault="009052D7" w:rsidP="009052D7">
      <w:pPr>
        <w:spacing w:after="0" w:line="240" w:lineRule="auto"/>
        <w:jc w:val="both"/>
        <w:rPr>
          <w:rFonts w:ascii="Times New Roman" w:hAnsi="Times New Roman" w:cs="Times New Roman"/>
        </w:rPr>
      </w:pPr>
      <w:r>
        <w:rPr>
          <w:rFonts w:ascii="Times New Roman" w:hAnsi="Times New Roman" w:cs="Times New Roman"/>
        </w:rPr>
        <w:t>13.12</w:t>
      </w:r>
      <w:r w:rsidRPr="009603B3">
        <w:rPr>
          <w:rFonts w:ascii="Times New Roman" w:hAnsi="Times New Roman" w:cs="Times New Roman"/>
        </w:rPr>
        <w:t>. У всьому іншому, що не передбачено даним Договором, Сторони керуються чинним законодавством України.</w:t>
      </w:r>
    </w:p>
    <w:p w:rsidR="009052D7" w:rsidRPr="009603B3" w:rsidRDefault="009052D7" w:rsidP="009052D7">
      <w:pPr>
        <w:spacing w:after="0" w:line="240" w:lineRule="auto"/>
        <w:jc w:val="both"/>
        <w:rPr>
          <w:rFonts w:ascii="Times New Roman" w:hAnsi="Times New Roman" w:cs="Times New Roman"/>
        </w:rPr>
      </w:pPr>
      <w:r>
        <w:rPr>
          <w:rFonts w:ascii="Times New Roman" w:hAnsi="Times New Roman" w:cs="Times New Roman"/>
        </w:rPr>
        <w:t>13.13</w:t>
      </w:r>
      <w:r w:rsidRPr="009603B3">
        <w:rPr>
          <w:rFonts w:ascii="Times New Roman" w:hAnsi="Times New Roman" w:cs="Times New Roman"/>
        </w:rPr>
        <w:t xml:space="preserve">. Договір викладений українською мовою в двох примірниках, які мають однакову юридичну силу, по одному для кожної із Сторін. </w:t>
      </w:r>
    </w:p>
    <w:p w:rsidR="009052D7" w:rsidRPr="009603B3" w:rsidRDefault="009052D7" w:rsidP="009052D7">
      <w:pPr>
        <w:spacing w:after="0" w:line="240" w:lineRule="auto"/>
        <w:ind w:right="-34"/>
        <w:rPr>
          <w:rFonts w:ascii="Times New Roman" w:hAnsi="Times New Roman" w:cs="Times New Roman"/>
          <w:b/>
        </w:rPr>
      </w:pPr>
    </w:p>
    <w:p w:rsidR="009052D7" w:rsidRPr="009603B3" w:rsidRDefault="009052D7" w:rsidP="009052D7">
      <w:pPr>
        <w:spacing w:after="0" w:line="240" w:lineRule="auto"/>
        <w:ind w:right="-34" w:firstLine="709"/>
        <w:jc w:val="center"/>
        <w:rPr>
          <w:rFonts w:ascii="Times New Roman" w:hAnsi="Times New Roman" w:cs="Times New Roman"/>
          <w:b/>
        </w:rPr>
      </w:pPr>
      <w:r w:rsidRPr="009603B3">
        <w:rPr>
          <w:rFonts w:ascii="Times New Roman" w:hAnsi="Times New Roman" w:cs="Times New Roman"/>
          <w:b/>
        </w:rPr>
        <w:t>14. Додатки до Договору</w:t>
      </w:r>
    </w:p>
    <w:p w:rsidR="009052D7" w:rsidRPr="009603B3" w:rsidRDefault="009052D7" w:rsidP="009052D7">
      <w:pPr>
        <w:spacing w:after="0" w:line="240" w:lineRule="auto"/>
        <w:ind w:right="-36"/>
        <w:jc w:val="both"/>
        <w:rPr>
          <w:rFonts w:ascii="Times New Roman" w:hAnsi="Times New Roman" w:cs="Times New Roman"/>
        </w:rPr>
      </w:pPr>
      <w:r w:rsidRPr="009603B3">
        <w:rPr>
          <w:rFonts w:ascii="Times New Roman" w:hAnsi="Times New Roman" w:cs="Times New Roman"/>
        </w:rPr>
        <w:t>14.1. Невід’ємною частиною цього Договору є: Специфікація (Додаток 1).</w:t>
      </w:r>
    </w:p>
    <w:p w:rsidR="009052D7" w:rsidRPr="009603B3" w:rsidRDefault="009052D7" w:rsidP="009052D7">
      <w:pPr>
        <w:spacing w:after="0" w:line="240" w:lineRule="auto"/>
        <w:ind w:right="-36"/>
        <w:rPr>
          <w:rFonts w:ascii="Times New Roman" w:hAnsi="Times New Roman" w:cs="Times New Roman"/>
          <w:b/>
        </w:rPr>
      </w:pP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 xml:space="preserve">15. Місцезнаходження та банківські  реквізити сторін </w:t>
      </w:r>
    </w:p>
    <w:p w:rsidR="009052D7" w:rsidRPr="009603B3"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603B3">
        <w:rPr>
          <w:rFonts w:ascii="Times New Roman" w:hAnsi="Times New Roman" w:cs="Times New Roman"/>
          <w:b/>
        </w:rPr>
        <w:t>Постачальник:</w:t>
      </w:r>
      <w:r w:rsidRPr="009603B3">
        <w:rPr>
          <w:rFonts w:ascii="Times New Roman" w:hAnsi="Times New Roman" w:cs="Times New Roman"/>
          <w:b/>
        </w:rPr>
        <w:tab/>
      </w:r>
      <w:r w:rsidRPr="009603B3">
        <w:rPr>
          <w:rFonts w:ascii="Times New Roman" w:hAnsi="Times New Roman" w:cs="Times New Roman"/>
          <w:b/>
        </w:rPr>
        <w:tab/>
      </w:r>
      <w:r w:rsidRPr="009603B3">
        <w:rPr>
          <w:rFonts w:ascii="Times New Roman" w:hAnsi="Times New Roman" w:cs="Times New Roman"/>
          <w:b/>
        </w:rPr>
        <w:tab/>
      </w:r>
      <w:r w:rsidRPr="009603B3">
        <w:rPr>
          <w:rFonts w:ascii="Times New Roman" w:hAnsi="Times New Roman" w:cs="Times New Roman"/>
          <w:b/>
        </w:rPr>
        <w:tab/>
      </w:r>
      <w:r w:rsidRPr="009603B3">
        <w:rPr>
          <w:rFonts w:ascii="Times New Roman" w:hAnsi="Times New Roman" w:cs="Times New Roman"/>
          <w:b/>
        </w:rPr>
        <w:tab/>
      </w:r>
      <w:r w:rsidRPr="009603B3">
        <w:rPr>
          <w:rFonts w:ascii="Times New Roman" w:hAnsi="Times New Roman" w:cs="Times New Roman"/>
          <w:b/>
        </w:rPr>
        <w:tab/>
        <w:t>Покупець:</w:t>
      </w:r>
    </w:p>
    <w:p w:rsidR="009052D7" w:rsidRPr="003147FD"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9052D7" w:rsidRPr="003147FD" w:rsidRDefault="009052D7" w:rsidP="0090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9052D7" w:rsidRPr="003147FD" w:rsidRDefault="009052D7" w:rsidP="009052D7">
      <w:pPr>
        <w:spacing w:after="0" w:line="240" w:lineRule="auto"/>
        <w:rPr>
          <w:rFonts w:ascii="Times New Roman" w:hAnsi="Times New Roman" w:cs="Times New Roman"/>
        </w:rPr>
      </w:pPr>
    </w:p>
    <w:p w:rsidR="009052D7" w:rsidRPr="003147FD" w:rsidRDefault="009052D7" w:rsidP="009052D7">
      <w:pPr>
        <w:spacing w:after="0" w:line="240" w:lineRule="auto"/>
        <w:rPr>
          <w:rFonts w:ascii="Times New Roman" w:hAnsi="Times New Roman" w:cs="Times New Roman"/>
        </w:rPr>
      </w:pPr>
    </w:p>
    <w:p w:rsidR="009052D7" w:rsidRPr="003147FD" w:rsidRDefault="009052D7" w:rsidP="009052D7">
      <w:pPr>
        <w:spacing w:after="0" w:line="240" w:lineRule="auto"/>
        <w:rPr>
          <w:rFonts w:ascii="Times New Roman" w:hAnsi="Times New Roman" w:cs="Times New Roman"/>
        </w:rPr>
      </w:pPr>
    </w:p>
    <w:p w:rsidR="009052D7" w:rsidRPr="003147FD" w:rsidRDefault="009052D7" w:rsidP="009052D7">
      <w:pPr>
        <w:spacing w:after="0" w:line="240" w:lineRule="auto"/>
        <w:rPr>
          <w:rFonts w:ascii="Times New Roman" w:hAnsi="Times New Roman" w:cs="Times New Roman"/>
        </w:rPr>
      </w:pPr>
    </w:p>
    <w:p w:rsidR="009052D7" w:rsidRDefault="009052D7" w:rsidP="009052D7">
      <w:pPr>
        <w:spacing w:after="0" w:line="240" w:lineRule="auto"/>
        <w:rPr>
          <w:rFonts w:ascii="Times New Roman" w:hAnsi="Times New Roman" w:cs="Times New Roman"/>
        </w:rPr>
      </w:pPr>
    </w:p>
    <w:p w:rsidR="009052D7" w:rsidRDefault="009052D7" w:rsidP="009052D7">
      <w:pPr>
        <w:spacing w:after="0" w:line="240" w:lineRule="auto"/>
        <w:rPr>
          <w:rFonts w:ascii="Times New Roman" w:hAnsi="Times New Roman" w:cs="Times New Roman"/>
        </w:rPr>
      </w:pPr>
    </w:p>
    <w:p w:rsidR="009052D7" w:rsidRDefault="009052D7" w:rsidP="009052D7">
      <w:pPr>
        <w:spacing w:after="0" w:line="240" w:lineRule="auto"/>
        <w:rPr>
          <w:rFonts w:ascii="Times New Roman" w:hAnsi="Times New Roman" w:cs="Times New Roman"/>
        </w:rPr>
      </w:pPr>
    </w:p>
    <w:p w:rsidR="009052D7" w:rsidRDefault="009052D7" w:rsidP="009052D7">
      <w:pPr>
        <w:spacing w:after="0" w:line="240" w:lineRule="auto"/>
        <w:rPr>
          <w:rFonts w:ascii="Times New Roman" w:hAnsi="Times New Roman" w:cs="Times New Roman"/>
        </w:rPr>
      </w:pPr>
    </w:p>
    <w:p w:rsidR="009052D7" w:rsidRDefault="009052D7" w:rsidP="009052D7">
      <w:pPr>
        <w:spacing w:after="0" w:line="240" w:lineRule="auto"/>
        <w:rPr>
          <w:rFonts w:ascii="Times New Roman" w:hAnsi="Times New Roman" w:cs="Times New Roman"/>
        </w:rPr>
      </w:pPr>
    </w:p>
    <w:p w:rsidR="009052D7" w:rsidRDefault="009052D7" w:rsidP="009052D7">
      <w:pPr>
        <w:spacing w:after="0" w:line="240" w:lineRule="auto"/>
        <w:rPr>
          <w:rFonts w:ascii="Times New Roman" w:hAnsi="Times New Roman" w:cs="Times New Roman"/>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Default="009052D7" w:rsidP="009052D7">
      <w:pPr>
        <w:spacing w:after="0" w:line="240" w:lineRule="auto"/>
        <w:ind w:right="-36"/>
        <w:rPr>
          <w:rFonts w:ascii="Times New Roman" w:hAnsi="Times New Roman" w:cs="Times New Roman"/>
          <w:b/>
        </w:rPr>
      </w:pPr>
    </w:p>
    <w:p w:rsidR="009052D7" w:rsidRPr="003147FD" w:rsidRDefault="009052D7" w:rsidP="009052D7">
      <w:pPr>
        <w:spacing w:after="0" w:line="240" w:lineRule="auto"/>
        <w:ind w:right="-36"/>
        <w:jc w:val="right"/>
        <w:rPr>
          <w:rFonts w:ascii="Times New Roman" w:hAnsi="Times New Roman" w:cs="Times New Roman"/>
          <w:b/>
        </w:rPr>
      </w:pPr>
      <w:r w:rsidRPr="003147FD">
        <w:rPr>
          <w:rFonts w:ascii="Times New Roman" w:hAnsi="Times New Roman" w:cs="Times New Roman"/>
          <w:b/>
        </w:rPr>
        <w:t xml:space="preserve">Додаток 1 до Договору №____ </w:t>
      </w:r>
    </w:p>
    <w:p w:rsidR="009052D7" w:rsidRPr="003147FD" w:rsidRDefault="009052D7" w:rsidP="009052D7">
      <w:pPr>
        <w:spacing w:after="0" w:line="240" w:lineRule="auto"/>
        <w:ind w:right="-36" w:firstLine="567"/>
        <w:jc w:val="right"/>
        <w:rPr>
          <w:rFonts w:ascii="Times New Roman" w:hAnsi="Times New Roman" w:cs="Times New Roman"/>
          <w:b/>
        </w:rPr>
      </w:pPr>
      <w:r w:rsidRPr="003147FD">
        <w:rPr>
          <w:rFonts w:ascii="Times New Roman" w:hAnsi="Times New Roman" w:cs="Times New Roman"/>
          <w:b/>
        </w:rPr>
        <w:t>від  «___»_________20___ року</w:t>
      </w:r>
    </w:p>
    <w:p w:rsidR="009052D7" w:rsidRPr="003147FD" w:rsidRDefault="009052D7" w:rsidP="009052D7">
      <w:pPr>
        <w:spacing w:after="0" w:line="240" w:lineRule="auto"/>
        <w:ind w:right="-36" w:firstLine="567"/>
        <w:jc w:val="right"/>
        <w:rPr>
          <w:rFonts w:ascii="Times New Roman" w:hAnsi="Times New Roman" w:cs="Times New Roman"/>
          <w:b/>
        </w:rPr>
      </w:pPr>
    </w:p>
    <w:p w:rsidR="009052D7" w:rsidRPr="003147FD" w:rsidRDefault="009052D7" w:rsidP="009052D7">
      <w:pPr>
        <w:spacing w:after="0" w:line="240" w:lineRule="auto"/>
        <w:ind w:right="-36" w:firstLine="567"/>
        <w:jc w:val="right"/>
        <w:rPr>
          <w:rFonts w:ascii="Times New Roman" w:hAnsi="Times New Roman" w:cs="Times New Roman"/>
          <w:b/>
        </w:rPr>
      </w:pPr>
    </w:p>
    <w:p w:rsidR="009052D7" w:rsidRPr="003147FD" w:rsidRDefault="009052D7" w:rsidP="009052D7">
      <w:pPr>
        <w:spacing w:after="0" w:line="240" w:lineRule="auto"/>
        <w:rPr>
          <w:rFonts w:ascii="Times New Roman" w:hAnsi="Times New Roman" w:cs="Times New Roman"/>
        </w:rPr>
      </w:pPr>
    </w:p>
    <w:p w:rsidR="009052D7" w:rsidRPr="003147FD" w:rsidRDefault="009052D7" w:rsidP="009052D7">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9052D7" w:rsidRPr="003147FD" w:rsidRDefault="009052D7" w:rsidP="009052D7">
      <w:pPr>
        <w:spacing w:after="0" w:line="240" w:lineRule="auto"/>
        <w:ind w:right="-36" w:firstLine="567"/>
        <w:jc w:val="center"/>
        <w:rPr>
          <w:rFonts w:ascii="Times New Roman" w:hAnsi="Times New Roman" w:cs="Times New Roman"/>
        </w:rPr>
      </w:pPr>
    </w:p>
    <w:p w:rsidR="009052D7" w:rsidRPr="003147FD" w:rsidRDefault="009052D7" w:rsidP="009052D7">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052D7" w:rsidRPr="003147FD" w:rsidTr="00D46DC4">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9052D7" w:rsidRPr="003147FD" w:rsidRDefault="009052D7" w:rsidP="00D46DC4">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9052D7" w:rsidRPr="003147FD" w:rsidRDefault="009052D7" w:rsidP="00D46DC4">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та вимоги до нього</w:t>
            </w:r>
          </w:p>
        </w:tc>
        <w:tc>
          <w:tcPr>
            <w:tcW w:w="571" w:type="pct"/>
            <w:tcBorders>
              <w:top w:val="single" w:sz="4" w:space="0" w:color="auto"/>
              <w:left w:val="single" w:sz="4" w:space="0" w:color="auto"/>
              <w:bottom w:val="single" w:sz="4" w:space="0" w:color="auto"/>
              <w:right w:val="single" w:sz="4" w:space="0" w:color="auto"/>
            </w:tcBorders>
            <w:vAlign w:val="center"/>
            <w:hideMark/>
          </w:tcPr>
          <w:p w:rsidR="009052D7" w:rsidRPr="003147FD" w:rsidRDefault="009052D7" w:rsidP="00D46DC4">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9052D7" w:rsidRPr="003147FD" w:rsidRDefault="009052D7" w:rsidP="00D46DC4">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К-сть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9052D7" w:rsidRPr="003147FD" w:rsidRDefault="009052D7" w:rsidP="00D46DC4">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грн./шт.</w:t>
            </w:r>
          </w:p>
          <w:p w:rsidR="009052D7" w:rsidRPr="003147FD" w:rsidRDefault="009052D7" w:rsidP="00D46DC4">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9052D7" w:rsidRPr="003147FD" w:rsidRDefault="009052D7" w:rsidP="00D46DC4">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9052D7" w:rsidRPr="003147FD" w:rsidTr="00D46DC4">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9052D7" w:rsidRPr="003147FD" w:rsidRDefault="009052D7" w:rsidP="00D46DC4">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9052D7" w:rsidRPr="003147FD" w:rsidRDefault="009052D7" w:rsidP="00D46DC4">
            <w:pPr>
              <w:spacing w:after="0" w:line="240" w:lineRule="auto"/>
              <w:jc w:val="center"/>
              <w:rPr>
                <w:rFonts w:ascii="Times New Roman" w:hAnsi="Times New Roman" w:cs="Times New Roman"/>
                <w:lang w:eastAsia="en-US"/>
              </w:rPr>
            </w:pPr>
          </w:p>
        </w:tc>
      </w:tr>
      <w:tr w:rsidR="009052D7" w:rsidRPr="003147FD" w:rsidTr="00D46DC4">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9052D7" w:rsidRPr="003147FD" w:rsidRDefault="009052D7" w:rsidP="00D46DC4">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9052D7" w:rsidRPr="003147FD" w:rsidRDefault="009052D7" w:rsidP="00D46DC4">
            <w:pPr>
              <w:spacing w:after="0" w:line="240" w:lineRule="auto"/>
              <w:jc w:val="center"/>
              <w:rPr>
                <w:rFonts w:ascii="Times New Roman" w:hAnsi="Times New Roman" w:cs="Times New Roman"/>
                <w:lang w:eastAsia="en-US"/>
              </w:rPr>
            </w:pPr>
          </w:p>
        </w:tc>
      </w:tr>
      <w:tr w:rsidR="009052D7" w:rsidRPr="003147FD" w:rsidTr="00D46DC4">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9052D7" w:rsidRPr="003147FD" w:rsidRDefault="009052D7" w:rsidP="00D46DC4">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9052D7" w:rsidRPr="003147FD" w:rsidRDefault="009052D7" w:rsidP="00D46DC4">
            <w:pPr>
              <w:spacing w:after="0" w:line="240" w:lineRule="auto"/>
              <w:jc w:val="center"/>
              <w:rPr>
                <w:rFonts w:ascii="Times New Roman" w:hAnsi="Times New Roman" w:cs="Times New Roman"/>
                <w:lang w:eastAsia="en-US"/>
              </w:rPr>
            </w:pPr>
          </w:p>
        </w:tc>
      </w:tr>
      <w:tr w:rsidR="009052D7" w:rsidRPr="003147FD" w:rsidTr="00D46DC4">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9052D7" w:rsidRPr="003147FD" w:rsidRDefault="009052D7" w:rsidP="00D46DC4">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9052D7" w:rsidRPr="003147FD" w:rsidRDefault="009052D7" w:rsidP="00D46DC4">
            <w:pPr>
              <w:spacing w:after="0" w:line="240" w:lineRule="auto"/>
              <w:jc w:val="center"/>
              <w:rPr>
                <w:rFonts w:ascii="Times New Roman" w:hAnsi="Times New Roman" w:cs="Times New Roman"/>
                <w:lang w:eastAsia="en-US"/>
              </w:rPr>
            </w:pPr>
          </w:p>
        </w:tc>
      </w:tr>
    </w:tbl>
    <w:p w:rsidR="009052D7" w:rsidRPr="003147FD" w:rsidRDefault="009052D7" w:rsidP="009052D7">
      <w:pPr>
        <w:widowControl w:val="0"/>
        <w:spacing w:after="0" w:line="240" w:lineRule="auto"/>
        <w:rPr>
          <w:rFonts w:ascii="Times New Roman" w:hAnsi="Times New Roman" w:cs="Times New Roman"/>
        </w:rPr>
      </w:pPr>
    </w:p>
    <w:p w:rsidR="009052D7" w:rsidRPr="003147FD" w:rsidRDefault="009052D7" w:rsidP="009052D7">
      <w:pPr>
        <w:widowControl w:val="0"/>
        <w:spacing w:after="0" w:line="240" w:lineRule="auto"/>
        <w:rPr>
          <w:rFonts w:ascii="Times New Roman" w:hAnsi="Times New Roman" w:cs="Times New Roman"/>
        </w:rPr>
      </w:pPr>
    </w:p>
    <w:tbl>
      <w:tblPr>
        <w:tblW w:w="5000" w:type="pct"/>
        <w:tblLook w:val="00A0" w:firstRow="1" w:lastRow="0" w:firstColumn="1" w:lastColumn="0" w:noHBand="0" w:noVBand="0"/>
      </w:tblPr>
      <w:tblGrid>
        <w:gridCol w:w="5207"/>
        <w:gridCol w:w="4648"/>
      </w:tblGrid>
      <w:tr w:rsidR="009052D7" w:rsidRPr="003147FD" w:rsidTr="00D46DC4">
        <w:trPr>
          <w:trHeight w:val="386"/>
        </w:trPr>
        <w:tc>
          <w:tcPr>
            <w:tcW w:w="2642" w:type="pct"/>
            <w:hideMark/>
          </w:tcPr>
          <w:p w:rsidR="009052D7" w:rsidRPr="003147FD" w:rsidRDefault="009052D7" w:rsidP="00D46DC4">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ПОСТАЧАЛЬНИК</w:t>
            </w:r>
          </w:p>
        </w:tc>
        <w:tc>
          <w:tcPr>
            <w:tcW w:w="2358" w:type="pct"/>
            <w:hideMark/>
          </w:tcPr>
          <w:p w:rsidR="009052D7" w:rsidRPr="003147FD" w:rsidRDefault="009052D7" w:rsidP="00D46DC4">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ПОКУПЕЦЬ</w:t>
            </w:r>
          </w:p>
        </w:tc>
      </w:tr>
      <w:tr w:rsidR="009052D7" w:rsidRPr="003147FD" w:rsidTr="00D46DC4">
        <w:tc>
          <w:tcPr>
            <w:tcW w:w="2642" w:type="pct"/>
          </w:tcPr>
          <w:p w:rsidR="009052D7" w:rsidRPr="003147FD" w:rsidRDefault="009052D7" w:rsidP="00D46DC4">
            <w:pPr>
              <w:spacing w:after="0" w:line="240" w:lineRule="auto"/>
              <w:rPr>
                <w:rFonts w:ascii="Times New Roman" w:hAnsi="Times New Roman" w:cs="Times New Roman"/>
                <w:b/>
                <w:bCs/>
                <w:lang w:eastAsia="en-US"/>
              </w:rPr>
            </w:pPr>
          </w:p>
          <w:p w:rsidR="009052D7" w:rsidRPr="003147FD" w:rsidRDefault="009052D7" w:rsidP="00D46DC4">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Директор</w:t>
            </w:r>
          </w:p>
          <w:p w:rsidR="009052D7" w:rsidRPr="003147FD" w:rsidRDefault="009052D7" w:rsidP="00D46DC4">
            <w:pPr>
              <w:spacing w:after="0" w:line="240" w:lineRule="auto"/>
              <w:rPr>
                <w:rFonts w:ascii="Times New Roman" w:hAnsi="Times New Roman" w:cs="Times New Roman"/>
                <w:b/>
                <w:bCs/>
                <w:lang w:eastAsia="en-US"/>
              </w:rPr>
            </w:pPr>
          </w:p>
          <w:p w:rsidR="009052D7" w:rsidRPr="003147FD" w:rsidRDefault="009052D7" w:rsidP="00D46DC4">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i/>
                <w:u w:val="single"/>
                <w:lang w:eastAsia="en-US"/>
              </w:rPr>
              <w:t>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lang w:eastAsia="en-US"/>
              </w:rPr>
              <w:t>/</w:t>
            </w:r>
          </w:p>
          <w:p w:rsidR="009052D7" w:rsidRPr="003147FD" w:rsidRDefault="009052D7" w:rsidP="00D46DC4">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c>
          <w:tcPr>
            <w:tcW w:w="2358" w:type="pct"/>
          </w:tcPr>
          <w:p w:rsidR="009052D7" w:rsidRPr="003147FD" w:rsidRDefault="009052D7" w:rsidP="00D46DC4">
            <w:pPr>
              <w:spacing w:after="0" w:line="240" w:lineRule="auto"/>
              <w:rPr>
                <w:rFonts w:ascii="Times New Roman" w:hAnsi="Times New Roman" w:cs="Times New Roman"/>
                <w:b/>
                <w:bCs/>
                <w:lang w:eastAsia="en-US"/>
              </w:rPr>
            </w:pPr>
          </w:p>
          <w:p w:rsidR="009052D7" w:rsidRPr="003147FD" w:rsidRDefault="009052D7" w:rsidP="00D46DC4">
            <w:pPr>
              <w:spacing w:after="0" w:line="240" w:lineRule="auto"/>
              <w:rPr>
                <w:rFonts w:ascii="Times New Roman" w:hAnsi="Times New Roman" w:cs="Times New Roman"/>
                <w:b/>
                <w:bCs/>
                <w:lang w:eastAsia="en-US"/>
              </w:rPr>
            </w:pPr>
            <w:r>
              <w:rPr>
                <w:rFonts w:ascii="Times New Roman" w:hAnsi="Times New Roman" w:cs="Times New Roman"/>
                <w:b/>
                <w:bCs/>
                <w:lang w:eastAsia="en-US"/>
              </w:rPr>
              <w:t>В.о. н</w:t>
            </w:r>
            <w:r w:rsidRPr="003147FD">
              <w:rPr>
                <w:rFonts w:ascii="Times New Roman" w:hAnsi="Times New Roman" w:cs="Times New Roman"/>
                <w:b/>
                <w:bCs/>
                <w:lang w:eastAsia="en-US"/>
              </w:rPr>
              <w:t>ачальник</w:t>
            </w:r>
          </w:p>
          <w:p w:rsidR="009052D7" w:rsidRPr="003147FD" w:rsidRDefault="009052D7" w:rsidP="00D46DC4">
            <w:pPr>
              <w:spacing w:after="0" w:line="240" w:lineRule="auto"/>
              <w:rPr>
                <w:rFonts w:ascii="Times New Roman" w:hAnsi="Times New Roman" w:cs="Times New Roman"/>
                <w:b/>
                <w:bCs/>
                <w:lang w:eastAsia="en-US"/>
              </w:rPr>
            </w:pPr>
          </w:p>
          <w:p w:rsidR="009052D7" w:rsidRPr="003147FD" w:rsidRDefault="009052D7" w:rsidP="00D46DC4">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proofErr w:type="spellStart"/>
            <w:r>
              <w:rPr>
                <w:rFonts w:ascii="Times New Roman" w:hAnsi="Times New Roman" w:cs="Times New Roman"/>
                <w:b/>
                <w:bCs/>
                <w:i/>
                <w:lang w:eastAsia="en-US"/>
              </w:rPr>
              <w:t>Шупер</w:t>
            </w:r>
            <w:proofErr w:type="spellEnd"/>
            <w:r>
              <w:rPr>
                <w:rFonts w:ascii="Times New Roman" w:hAnsi="Times New Roman" w:cs="Times New Roman"/>
                <w:b/>
                <w:bCs/>
                <w:i/>
                <w:lang w:eastAsia="en-US"/>
              </w:rPr>
              <w:t xml:space="preserve"> О.Б.</w:t>
            </w:r>
            <w:r w:rsidRPr="003147FD">
              <w:rPr>
                <w:rFonts w:ascii="Times New Roman" w:hAnsi="Times New Roman" w:cs="Times New Roman"/>
                <w:b/>
                <w:bCs/>
                <w:lang w:eastAsia="en-US"/>
              </w:rPr>
              <w:t>/</w:t>
            </w:r>
          </w:p>
          <w:p w:rsidR="009052D7" w:rsidRPr="003147FD" w:rsidRDefault="009052D7" w:rsidP="00D46DC4">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r>
    </w:tbl>
    <w:p w:rsidR="00347C9F" w:rsidRDefault="00347C9F" w:rsidP="009052D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rPr>
      </w:pPr>
      <w:r>
        <w:rPr>
          <w:rFonts w:ascii="Times New Roman" w:hAnsi="Times New Roman" w:cs="Times New Roman"/>
          <w:b/>
          <w:bCs/>
        </w:rPr>
        <w:lastRenderedPageBreak/>
        <w:t>ДОДАТОК 4</w:t>
      </w:r>
    </w:p>
    <w:p w:rsidR="00347C9F" w:rsidRPr="002A5D87" w:rsidRDefault="00347C9F" w:rsidP="002A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 xml:space="preserve">до тендерної документації </w:t>
      </w: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both"/>
        <w:rPr>
          <w:rFonts w:ascii="Times New Roman" w:hAnsi="Times New Roman" w:cs="Times New Roman"/>
        </w:rPr>
      </w:pPr>
      <w:r>
        <w:rPr>
          <w:rFonts w:ascii="Times New Roman" w:hAnsi="Times New Roman" w:cs="Times New Roman"/>
        </w:rPr>
        <w:t>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(крім приміток)</w:t>
      </w:r>
    </w:p>
    <w:p w:rsidR="00A0516B" w:rsidRDefault="00A0516B"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0516B">
        <w:rPr>
          <w:rFonts w:ascii="Times New Roman" w:hAnsi="Times New Roman" w:cs="Times New Roman"/>
        </w:rPr>
        <w:t>ТЕНДЕРНА ПРОПОЗИЦІЯ</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caps/>
        </w:rPr>
      </w:pPr>
    </w:p>
    <w:p w:rsidR="00347C9F"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u w:val="single"/>
        </w:rPr>
      </w:pPr>
      <w:r w:rsidRPr="00A0516B">
        <w:rPr>
          <w:rFonts w:ascii="Times New Roman" w:eastAsia="Times New Roman" w:hAnsi="Times New Roman" w:cs="Times New Roman"/>
        </w:rPr>
        <w:t>__________________________________________(повна назва юридичної/фізичної особи), надає свою пропозицію щодо участі у електрон</w:t>
      </w:r>
      <w:r w:rsidR="00A0516B" w:rsidRPr="00A0516B">
        <w:rPr>
          <w:rFonts w:ascii="Times New Roman" w:eastAsia="Times New Roman" w:hAnsi="Times New Roman" w:cs="Times New Roman"/>
        </w:rPr>
        <w:t>н</w:t>
      </w:r>
      <w:r w:rsidRPr="00A0516B">
        <w:rPr>
          <w:rFonts w:ascii="Times New Roman" w:eastAsia="Times New Roman" w:hAnsi="Times New Roman" w:cs="Times New Roman"/>
        </w:rPr>
        <w:t>их</w:t>
      </w:r>
      <w:r w:rsidR="00A0516B" w:rsidRPr="00A0516B">
        <w:rPr>
          <w:rFonts w:ascii="Times New Roman" w:eastAsia="Times New Roman" w:hAnsi="Times New Roman" w:cs="Times New Roman"/>
        </w:rPr>
        <w:t xml:space="preserve"> </w:t>
      </w:r>
      <w:proofErr w:type="spellStart"/>
      <w:r w:rsidRPr="00A0516B">
        <w:rPr>
          <w:rFonts w:ascii="Times New Roman" w:eastAsia="Times New Roman" w:hAnsi="Times New Roman" w:cs="Times New Roman"/>
        </w:rPr>
        <w:t>закупівлях</w:t>
      </w:r>
      <w:proofErr w:type="spellEnd"/>
      <w:r w:rsidRPr="00A0516B">
        <w:rPr>
          <w:rFonts w:ascii="Times New Roman" w:eastAsia="Times New Roman" w:hAnsi="Times New Roman" w:cs="Times New Roman"/>
        </w:rPr>
        <w:t xml:space="preserve"> </w:t>
      </w:r>
      <w:r w:rsidR="00A0516B" w:rsidRPr="00A0516B">
        <w:rPr>
          <w:rFonts w:ascii="Times New Roman" w:eastAsia="Times New Roman" w:hAnsi="Times New Roman" w:cs="Times New Roman"/>
        </w:rPr>
        <w:t xml:space="preserve">товарів </w:t>
      </w:r>
      <w:r w:rsidRPr="00A0516B">
        <w:rPr>
          <w:rFonts w:ascii="Times New Roman" w:eastAsia="Times New Roman" w:hAnsi="Times New Roman" w:cs="Times New Roman"/>
          <w:u w:val="single"/>
        </w:rPr>
        <w:t>(</w:t>
      </w:r>
      <w:r w:rsidRPr="00A0516B">
        <w:rPr>
          <w:rFonts w:ascii="Times New Roman" w:eastAsia="Times New Roman" w:hAnsi="Times New Roman" w:cs="Times New Roman"/>
          <w:i/>
          <w:u w:val="single"/>
        </w:rPr>
        <w:t xml:space="preserve">назва конкретного назви  предмету закупівлі) </w:t>
      </w:r>
    </w:p>
    <w:p w:rsidR="00A0516B" w:rsidRPr="00A0516B" w:rsidRDefault="00A0516B"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347C9F" w:rsidRPr="00A0516B" w:rsidTr="00347C9F">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b/>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Повне найменування учасника – суб’єкта господарювання</w:t>
            </w:r>
          </w:p>
        </w:tc>
      </w:tr>
      <w:tr w:rsidR="00347C9F" w:rsidRPr="00A0516B" w:rsidTr="00347C9F">
        <w:tc>
          <w:tcPr>
            <w:tcW w:w="3086" w:type="dxa"/>
            <w:vMerge/>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spacing w:after="0" w:line="240" w:lineRule="auto"/>
              <w:rPr>
                <w:rFonts w:ascii="Times New Roman" w:eastAsia="Times New Roman" w:hAnsi="Times New Roman" w:cs="Times New Roman"/>
                <w:b/>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 xml:space="preserve">Ідентифікаційний код за </w:t>
            </w:r>
            <w:proofErr w:type="spellStart"/>
            <w:r w:rsidRPr="00A0516B">
              <w:rPr>
                <w:rFonts w:ascii="Times New Roman" w:eastAsia="Times New Roman" w:hAnsi="Times New Roman" w:cs="Times New Roman"/>
              </w:rPr>
              <w:t>ЄДРПОУабо</w:t>
            </w:r>
            <w:proofErr w:type="spellEnd"/>
            <w:r w:rsidRPr="00A0516B">
              <w:rPr>
                <w:rFonts w:ascii="Times New Roman" w:eastAsia="Times New Roman" w:hAnsi="Times New Roman" w:cs="Times New Roman"/>
              </w:rPr>
              <w:t xml:space="preserve"> реєстраційний номер облікової картки платника податків</w:t>
            </w:r>
          </w:p>
        </w:tc>
      </w:tr>
      <w:tr w:rsidR="00347C9F" w:rsidRPr="00A0516B" w:rsidTr="00347C9F">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spacing w:after="0" w:line="240" w:lineRule="auto"/>
              <w:rPr>
                <w:rFonts w:ascii="Times New Roman" w:eastAsia="Times New Roman" w:hAnsi="Times New Roman" w:cs="Times New Roman"/>
                <w:b/>
              </w:rPr>
            </w:pPr>
          </w:p>
        </w:tc>
        <w:tc>
          <w:tcPr>
            <w:tcW w:w="6803" w:type="dxa"/>
            <w:tcBorders>
              <w:top w:val="single" w:sz="4" w:space="0" w:color="auto"/>
              <w:left w:val="single" w:sz="4" w:space="0" w:color="auto"/>
              <w:bottom w:val="single" w:sz="4" w:space="0" w:color="auto"/>
              <w:right w:val="single" w:sz="4" w:space="0" w:color="auto"/>
            </w:tcBorders>
            <w:vAlign w:val="center"/>
          </w:tcPr>
          <w:p w:rsidR="00347C9F" w:rsidRPr="00A0516B" w:rsidRDefault="00347C9F" w:rsidP="00A0516B">
            <w:pPr>
              <w:spacing w:after="0" w:line="240" w:lineRule="auto"/>
              <w:rPr>
                <w:rFonts w:ascii="Times New Roman" w:eastAsia="Times New Roman" w:hAnsi="Times New Roman" w:cs="Times New Roman"/>
                <w:lang w:val="ru-RU"/>
              </w:rPr>
            </w:pPr>
            <w:r w:rsidRPr="00A0516B">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A0516B">
              <w:rPr>
                <w:rFonts w:ascii="Times New Roman" w:eastAsia="Times New Roman" w:hAnsi="Times New Roman" w:cs="Times New Roman"/>
                <w:lang w:val="en-US"/>
              </w:rPr>
              <w:t>e</w:t>
            </w:r>
            <w:r w:rsidRPr="00A0516B">
              <w:rPr>
                <w:rFonts w:ascii="Times New Roman" w:eastAsia="Times New Roman" w:hAnsi="Times New Roman" w:cs="Times New Roman"/>
                <w:lang w:val="ru-RU"/>
              </w:rPr>
              <w:t>-</w:t>
            </w:r>
            <w:r w:rsidRPr="00A0516B">
              <w:rPr>
                <w:rFonts w:ascii="Times New Roman" w:eastAsia="Times New Roman" w:hAnsi="Times New Roman" w:cs="Times New Roman"/>
                <w:lang w:val="en-US"/>
              </w:rPr>
              <w:t>mail</w:t>
            </w:r>
            <w:r w:rsidRPr="00A0516B">
              <w:rPr>
                <w:rFonts w:ascii="Times New Roman" w:eastAsia="Times New Roman" w:hAnsi="Times New Roman" w:cs="Times New Roman"/>
                <w:lang w:val="ru-RU"/>
              </w:rPr>
              <w:t>)</w:t>
            </w:r>
          </w:p>
          <w:p w:rsidR="00347C9F" w:rsidRPr="00A0516B" w:rsidRDefault="00347C9F" w:rsidP="004E5481">
            <w:pPr>
              <w:widowControl w:val="0"/>
              <w:spacing w:after="0" w:line="240" w:lineRule="auto"/>
              <w:jc w:val="both"/>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347C9F" w:rsidRPr="00A0516B" w:rsidRDefault="00347C9F" w:rsidP="00A0516B">
            <w:pPr>
              <w:widowControl w:val="0"/>
              <w:spacing w:after="0" w:line="240" w:lineRule="auto"/>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Вид суб’єкту господарювання : ____________________________</w:t>
            </w:r>
          </w:p>
          <w:p w:rsidR="00347C9F" w:rsidRPr="00A0516B" w:rsidRDefault="00347C9F" w:rsidP="004E5481">
            <w:pPr>
              <w:widowControl w:val="0"/>
              <w:spacing w:after="0" w:line="240" w:lineRule="auto"/>
              <w:rPr>
                <w:rFonts w:ascii="Times New Roman" w:eastAsia="Times New Roman" w:hAnsi="Times New Roman" w:cs="Times New Roman"/>
                <w:color w:val="000000"/>
                <w:lang w:eastAsia="en-US"/>
              </w:rPr>
            </w:pPr>
            <w:r w:rsidRPr="00A0516B">
              <w:rPr>
                <w:rFonts w:ascii="Times New Roman" w:eastAsia="Times New Roman" w:hAnsi="Times New Roman" w:cs="Times New Roman"/>
                <w:color w:val="000000"/>
                <w:lang w:eastAsia="en-US"/>
              </w:rPr>
              <w:t>Організаційно-правова форма:</w:t>
            </w:r>
            <w:r w:rsidRPr="00A0516B">
              <w:rPr>
                <w:rFonts w:ascii="Times New Roman" w:hAnsi="Times New Roman" w:cs="Times New Roman"/>
                <w:color w:val="000000"/>
                <w:lang w:eastAsia="en-US"/>
              </w:rPr>
              <w:t>__________________________</w:t>
            </w:r>
          </w:p>
          <w:p w:rsidR="00347C9F" w:rsidRPr="00A0516B" w:rsidRDefault="00347C9F" w:rsidP="00A0516B">
            <w:pPr>
              <w:widowControl w:val="0"/>
              <w:spacing w:after="0" w:line="240" w:lineRule="auto"/>
              <w:jc w:val="both"/>
              <w:rPr>
                <w:rFonts w:ascii="Times New Roman" w:eastAsia="Times New Roman" w:hAnsi="Times New Roman" w:cs="Times New Roman"/>
                <w:lang w:eastAsia="en-US"/>
              </w:rPr>
            </w:pPr>
            <w:r w:rsidRPr="00A0516B">
              <w:rPr>
                <w:rFonts w:ascii="Times New Roman" w:eastAsia="Times New Roman" w:hAnsi="Times New Roman" w:cs="Times New Roman"/>
                <w:lang w:eastAsia="en-US"/>
              </w:rPr>
              <w:t>Форма власності:______________________________________</w:t>
            </w:r>
          </w:p>
          <w:p w:rsidR="00347C9F" w:rsidRPr="00A0516B" w:rsidRDefault="00347C9F" w:rsidP="00A0516B">
            <w:pPr>
              <w:autoSpaceDN w:val="0"/>
              <w:spacing w:after="0" w:line="240" w:lineRule="auto"/>
              <w:rPr>
                <w:rFonts w:ascii="Times New Roman" w:eastAsia="Times New Roman" w:hAnsi="Times New Roman" w:cs="Times New Roman"/>
              </w:rPr>
            </w:pPr>
          </w:p>
        </w:tc>
      </w:tr>
      <w:tr w:rsidR="00347C9F" w:rsidRPr="00A0516B" w:rsidTr="00347C9F">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 xml:space="preserve">Учасник вказує загальну вартість предмету закупівлі </w:t>
            </w:r>
            <w:r w:rsidRPr="00A0516B">
              <w:rPr>
                <w:rFonts w:ascii="Times New Roman" w:eastAsia="Times New Roman" w:hAnsi="Times New Roman" w:cs="Times New Roman"/>
                <w:b/>
              </w:rPr>
              <w:t>(стартова сума аукціону)</w:t>
            </w:r>
            <w:r w:rsidR="004E5481">
              <w:rPr>
                <w:rFonts w:ascii="Times New Roman" w:eastAsia="Times New Roman" w:hAnsi="Times New Roman" w:cs="Times New Roman"/>
                <w:b/>
              </w:rPr>
              <w:t xml:space="preserve"> </w:t>
            </w:r>
            <w:r w:rsidRPr="00A0516B">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347C9F" w:rsidRPr="00A0516B" w:rsidTr="00347C9F">
        <w:tc>
          <w:tcPr>
            <w:tcW w:w="3086"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b/>
              </w:rPr>
            </w:pPr>
            <w:r w:rsidRPr="00A0516B">
              <w:rPr>
                <w:rFonts w:ascii="Times New Roman" w:eastAsia="Times New Roman" w:hAnsi="Times New Roman" w:cs="Times New Roman"/>
                <w:b/>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347C9F" w:rsidRPr="00A0516B" w:rsidRDefault="00347C9F" w:rsidP="00A0516B">
            <w:pPr>
              <w:autoSpaceDN w:val="0"/>
              <w:spacing w:after="0" w:line="240" w:lineRule="auto"/>
              <w:rPr>
                <w:rFonts w:ascii="Times New Roman" w:eastAsia="Times New Roman" w:hAnsi="Times New Roman" w:cs="Times New Roman"/>
              </w:rPr>
            </w:pPr>
            <w:r w:rsidRPr="00A0516B">
              <w:rPr>
                <w:rFonts w:ascii="Times New Roman" w:eastAsia="Times New Roman" w:hAnsi="Times New Roman" w:cs="Times New Roman"/>
              </w:rPr>
              <w:t>(Прізвище, ім’я, по батькові, посада, контактний телефон).</w:t>
            </w:r>
          </w:p>
        </w:tc>
      </w:tr>
    </w:tbl>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1416"/>
        <w:gridCol w:w="1417"/>
        <w:gridCol w:w="1700"/>
        <w:gridCol w:w="2125"/>
      </w:tblGrid>
      <w:tr w:rsidR="00347C9F" w:rsidRPr="00A0516B" w:rsidTr="00347C9F">
        <w:tc>
          <w:tcPr>
            <w:tcW w:w="3227" w:type="dxa"/>
            <w:tcBorders>
              <w:top w:val="single" w:sz="6" w:space="0" w:color="auto"/>
              <w:left w:val="single" w:sz="6" w:space="0" w:color="auto"/>
              <w:bottom w:val="single" w:sz="6" w:space="0" w:color="auto"/>
              <w:right w:val="single" w:sz="6" w:space="0" w:color="auto"/>
            </w:tcBorders>
            <w:hideMark/>
          </w:tcPr>
          <w:p w:rsidR="00347C9F" w:rsidRPr="00A0516B" w:rsidRDefault="00347C9F" w:rsidP="00604ABB">
            <w:pPr>
              <w:autoSpaceDN w:val="0"/>
              <w:spacing w:after="0" w:line="240" w:lineRule="auto"/>
              <w:rPr>
                <w:rFonts w:ascii="Times New Roman" w:hAnsi="Times New Roman" w:cs="Times New Roman"/>
                <w:b/>
                <w:bCs/>
              </w:rPr>
            </w:pPr>
            <w:r w:rsidRPr="00A0516B">
              <w:rPr>
                <w:rFonts w:ascii="Times New Roman" w:hAnsi="Times New Roman" w:cs="Times New Roman"/>
                <w:b/>
                <w:bCs/>
              </w:rPr>
              <w:t>Найменування товару</w:t>
            </w:r>
            <w:r w:rsidR="00604ABB">
              <w:rPr>
                <w:rFonts w:ascii="Times New Roman" w:hAnsi="Times New Roman" w:cs="Times New Roman"/>
                <w:b/>
                <w:bCs/>
              </w:rPr>
              <w:t xml:space="preserve"> та вимоги до нього</w:t>
            </w:r>
            <w:r w:rsidRPr="00A0516B">
              <w:rPr>
                <w:rFonts w:ascii="Times New Roman" w:hAnsi="Times New Roman" w:cs="Times New Roman"/>
                <w:b/>
                <w:bCs/>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347C9F" w:rsidRPr="00A0516B" w:rsidRDefault="00347C9F" w:rsidP="00A0516B">
            <w:pPr>
              <w:autoSpaceDN w:val="0"/>
              <w:spacing w:after="0" w:line="240" w:lineRule="auto"/>
              <w:rPr>
                <w:rFonts w:ascii="Times New Roman" w:hAnsi="Times New Roman" w:cs="Times New Roman"/>
                <w:b/>
                <w:bCs/>
              </w:rPr>
            </w:pPr>
            <w:r w:rsidRPr="00A0516B">
              <w:rPr>
                <w:rFonts w:ascii="Times New Roman" w:hAnsi="Times New Roman" w:cs="Times New Roman"/>
                <w:b/>
                <w:bCs/>
              </w:rPr>
              <w:t>Одиниці виміру</w:t>
            </w:r>
          </w:p>
        </w:tc>
        <w:tc>
          <w:tcPr>
            <w:tcW w:w="1418" w:type="dxa"/>
            <w:tcBorders>
              <w:top w:val="single" w:sz="6" w:space="0" w:color="auto"/>
              <w:left w:val="single" w:sz="6" w:space="0" w:color="auto"/>
              <w:bottom w:val="single" w:sz="6" w:space="0" w:color="auto"/>
              <w:right w:val="single" w:sz="6" w:space="0" w:color="auto"/>
            </w:tcBorders>
            <w:hideMark/>
          </w:tcPr>
          <w:p w:rsidR="00347C9F" w:rsidRPr="00A0516B" w:rsidRDefault="00347C9F" w:rsidP="00A0516B">
            <w:pPr>
              <w:autoSpaceDN w:val="0"/>
              <w:spacing w:after="0" w:line="240" w:lineRule="auto"/>
              <w:rPr>
                <w:rFonts w:ascii="Times New Roman" w:hAnsi="Times New Roman" w:cs="Times New Roman"/>
                <w:b/>
                <w:bCs/>
              </w:rPr>
            </w:pPr>
            <w:r w:rsidRPr="00A0516B">
              <w:rPr>
                <w:rFonts w:ascii="Times New Roman" w:hAnsi="Times New Roman" w:cs="Times New Roman"/>
                <w:b/>
                <w:bCs/>
              </w:rPr>
              <w:t>Кількість</w:t>
            </w:r>
          </w:p>
        </w:tc>
        <w:tc>
          <w:tcPr>
            <w:tcW w:w="1701" w:type="dxa"/>
            <w:tcBorders>
              <w:top w:val="single" w:sz="6" w:space="0" w:color="auto"/>
              <w:left w:val="single" w:sz="6" w:space="0" w:color="auto"/>
              <w:bottom w:val="single" w:sz="6" w:space="0" w:color="auto"/>
              <w:right w:val="single" w:sz="6" w:space="0" w:color="auto"/>
            </w:tcBorders>
            <w:hideMark/>
          </w:tcPr>
          <w:p w:rsidR="00347C9F" w:rsidRPr="00A0516B" w:rsidRDefault="00347C9F" w:rsidP="00A0516B">
            <w:pPr>
              <w:autoSpaceDN w:val="0"/>
              <w:spacing w:after="0" w:line="240" w:lineRule="auto"/>
              <w:rPr>
                <w:rFonts w:ascii="Times New Roman" w:hAnsi="Times New Roman" w:cs="Times New Roman"/>
                <w:b/>
                <w:bCs/>
              </w:rPr>
            </w:pPr>
            <w:r w:rsidRPr="00A0516B">
              <w:rPr>
                <w:rFonts w:ascii="Times New Roman" w:hAnsi="Times New Roman" w:cs="Times New Roman"/>
                <w:b/>
                <w:bCs/>
              </w:rPr>
              <w:t>Ціна за одиницю товарів з ПДВ/без ПДВ</w:t>
            </w:r>
          </w:p>
        </w:tc>
        <w:tc>
          <w:tcPr>
            <w:tcW w:w="2126" w:type="dxa"/>
            <w:tcBorders>
              <w:top w:val="single" w:sz="6" w:space="0" w:color="auto"/>
              <w:left w:val="single" w:sz="6" w:space="0" w:color="auto"/>
              <w:bottom w:val="single" w:sz="6" w:space="0" w:color="auto"/>
              <w:right w:val="single" w:sz="6" w:space="0" w:color="auto"/>
            </w:tcBorders>
            <w:hideMark/>
          </w:tcPr>
          <w:p w:rsidR="00347C9F" w:rsidRPr="00A0516B" w:rsidRDefault="00347C9F" w:rsidP="00A0516B">
            <w:pPr>
              <w:spacing w:after="0" w:line="240" w:lineRule="auto"/>
              <w:rPr>
                <w:rFonts w:ascii="Times New Roman" w:hAnsi="Times New Roman" w:cs="Times New Roman"/>
                <w:b/>
                <w:bCs/>
              </w:rPr>
            </w:pPr>
            <w:r w:rsidRPr="00A0516B">
              <w:rPr>
                <w:rFonts w:ascii="Times New Roman" w:hAnsi="Times New Roman" w:cs="Times New Roman"/>
                <w:b/>
                <w:bCs/>
              </w:rPr>
              <w:t>Загальна вартість товарів</w:t>
            </w:r>
          </w:p>
          <w:p w:rsidR="00347C9F" w:rsidRPr="00A0516B" w:rsidRDefault="00347C9F" w:rsidP="00A0516B">
            <w:pPr>
              <w:autoSpaceDN w:val="0"/>
              <w:spacing w:after="0" w:line="240" w:lineRule="auto"/>
              <w:rPr>
                <w:rFonts w:ascii="Times New Roman" w:hAnsi="Times New Roman" w:cs="Times New Roman"/>
                <w:b/>
                <w:bCs/>
              </w:rPr>
            </w:pPr>
            <w:r w:rsidRPr="00A0516B">
              <w:rPr>
                <w:rFonts w:ascii="Times New Roman" w:hAnsi="Times New Roman" w:cs="Times New Roman"/>
                <w:b/>
                <w:bCs/>
              </w:rPr>
              <w:t>з ПДВ/без ПДВ</w:t>
            </w:r>
          </w:p>
        </w:tc>
      </w:tr>
      <w:tr w:rsidR="00604ABB" w:rsidRPr="00A0516B" w:rsidTr="00347C9F">
        <w:tc>
          <w:tcPr>
            <w:tcW w:w="3227" w:type="dxa"/>
            <w:tcBorders>
              <w:top w:val="single" w:sz="6" w:space="0" w:color="auto"/>
              <w:left w:val="single" w:sz="6" w:space="0" w:color="auto"/>
              <w:bottom w:val="single" w:sz="6" w:space="0" w:color="auto"/>
              <w:right w:val="single" w:sz="6" w:space="0" w:color="auto"/>
            </w:tcBorders>
          </w:tcPr>
          <w:p w:rsidR="00604ABB" w:rsidRDefault="00604ABB" w:rsidP="00A0516B">
            <w:pPr>
              <w:autoSpaceDN w:val="0"/>
              <w:spacing w:after="0" w:line="240" w:lineRule="auto"/>
              <w:rPr>
                <w:rFonts w:ascii="Times New Roman" w:hAnsi="Times New Roman" w:cs="Times New Roman"/>
                <w:b/>
                <w:bCs/>
              </w:rPr>
            </w:pPr>
          </w:p>
          <w:p w:rsidR="00604ABB" w:rsidRPr="00A0516B" w:rsidRDefault="00604ABB" w:rsidP="00A0516B">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604ABB" w:rsidRPr="00A0516B" w:rsidRDefault="00604ABB" w:rsidP="00A0516B">
            <w:pPr>
              <w:autoSpaceDN w:val="0"/>
              <w:spacing w:after="0" w:line="240" w:lineRule="auto"/>
              <w:rPr>
                <w:rFonts w:ascii="Times New Roman" w:hAnsi="Times New Roman" w:cs="Times New Roman"/>
                <w:b/>
                <w:bCs/>
              </w:rPr>
            </w:pPr>
          </w:p>
        </w:tc>
        <w:tc>
          <w:tcPr>
            <w:tcW w:w="1418" w:type="dxa"/>
            <w:tcBorders>
              <w:top w:val="single" w:sz="6" w:space="0" w:color="auto"/>
              <w:left w:val="single" w:sz="6" w:space="0" w:color="auto"/>
              <w:bottom w:val="single" w:sz="6" w:space="0" w:color="auto"/>
              <w:right w:val="single" w:sz="6" w:space="0" w:color="auto"/>
            </w:tcBorders>
          </w:tcPr>
          <w:p w:rsidR="00604ABB" w:rsidRPr="00A0516B" w:rsidRDefault="00604ABB" w:rsidP="00A0516B">
            <w:pPr>
              <w:autoSpaceDN w:val="0"/>
              <w:spacing w:after="0" w:line="240" w:lineRule="auto"/>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604ABB" w:rsidRPr="00A0516B" w:rsidRDefault="00604ABB" w:rsidP="00A0516B">
            <w:pPr>
              <w:autoSpaceDN w:val="0"/>
              <w:spacing w:after="0" w:line="240" w:lineRule="auto"/>
              <w:rPr>
                <w:rFonts w:ascii="Times New Roman" w:hAnsi="Times New Roman" w:cs="Times New Roman"/>
                <w:b/>
                <w:bCs/>
              </w:rPr>
            </w:pPr>
          </w:p>
        </w:tc>
        <w:tc>
          <w:tcPr>
            <w:tcW w:w="2126" w:type="dxa"/>
            <w:tcBorders>
              <w:top w:val="single" w:sz="6" w:space="0" w:color="auto"/>
              <w:left w:val="single" w:sz="6" w:space="0" w:color="auto"/>
              <w:bottom w:val="single" w:sz="6" w:space="0" w:color="auto"/>
              <w:right w:val="single" w:sz="6" w:space="0" w:color="auto"/>
            </w:tcBorders>
          </w:tcPr>
          <w:p w:rsidR="00604ABB" w:rsidRPr="00A0516B" w:rsidRDefault="00604ABB" w:rsidP="00A0516B">
            <w:pPr>
              <w:spacing w:after="0" w:line="240" w:lineRule="auto"/>
              <w:rPr>
                <w:rFonts w:ascii="Times New Roman" w:hAnsi="Times New Roman" w:cs="Times New Roman"/>
                <w:b/>
                <w:bCs/>
              </w:rPr>
            </w:pPr>
          </w:p>
        </w:tc>
      </w:tr>
    </w:tbl>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1. Ми погоджуємося взяти на себе зобов'язання виконати всі умови, передбачені технічними вимогами які наведені у тендерній документації.</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2. Ми погоджуємося дотримуватися у</w:t>
      </w:r>
      <w:r w:rsidR="00604ABB">
        <w:rPr>
          <w:rFonts w:ascii="Times New Roman" w:hAnsi="Times New Roman" w:cs="Times New Roman"/>
        </w:rPr>
        <w:t>мов цієї пропозиції протягом 90</w:t>
      </w:r>
      <w:r w:rsidRPr="00A0516B">
        <w:rPr>
          <w:rFonts w:ascii="Times New Roman" w:hAnsi="Times New Roman" w:cs="Times New Roman"/>
        </w:rPr>
        <w:t xml:space="preserve"> календарних днів</w:t>
      </w:r>
      <w:r w:rsidR="00604ABB">
        <w:rPr>
          <w:rFonts w:ascii="Times New Roman" w:hAnsi="Times New Roman" w:cs="Times New Roman"/>
        </w:rPr>
        <w:t xml:space="preserve"> </w:t>
      </w:r>
      <w:r w:rsidRPr="00A0516B">
        <w:rPr>
          <w:rFonts w:ascii="Times New Roman" w:hAnsi="Times New Roman" w:cs="Times New Roman"/>
        </w:rPr>
        <w:t xml:space="preserve">з кінцевого строку для подання тендерних пропозицій. Наша пропозиція буде обов'язковою для нас і може бути прийнята Вами у будь-який час до закінчення зазначеного терміну. </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 xml:space="preserve">4.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 порталі Уповноваженого органу повідомлення про намір укласти договір про закупівлю. </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516B">
        <w:rPr>
          <w:rFonts w:ascii="Times New Roman" w:hAnsi="Times New Roman" w:cs="Times New Roman"/>
        </w:rPr>
        <w:t xml:space="preserve">5. Якщо наша пропозиція буде визнана переможною беремо на себе зобов’язання у строк, що не перевищує 10 календарних днів з дати оприлюднення на веб-порталі Уповноваженого органу </w:t>
      </w:r>
      <w:r w:rsidRPr="00A0516B">
        <w:rPr>
          <w:rFonts w:ascii="Times New Roman" w:hAnsi="Times New Roman" w:cs="Times New Roman"/>
        </w:rPr>
        <w:lastRenderedPageBreak/>
        <w:t xml:space="preserve">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1 до ТД. </w:t>
      </w:r>
    </w:p>
    <w:p w:rsidR="00347C9F" w:rsidRPr="00A0516B" w:rsidRDefault="00347C9F" w:rsidP="00A051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firstLine="709"/>
        <w:jc w:val="both"/>
        <w:rPr>
          <w:rFonts w:ascii="Times New Roman" w:eastAsia="Calibri" w:hAnsi="Times New Roman" w:cs="Times New Roman"/>
          <w:lang w:eastAsia="ru-RU"/>
        </w:rPr>
      </w:pPr>
      <w:r w:rsidRPr="00A0516B">
        <w:rPr>
          <w:rFonts w:ascii="Times New Roman" w:eastAsia="Calibri" w:hAnsi="Times New Roman" w:cs="Times New Roman"/>
          <w:lang w:eastAsia="ru-RU"/>
        </w:rPr>
        <w:t xml:space="preserve">7. Ми зобов'язуємося укласти Договір про закупівлю у терміни, що встановлені Закону України «Про публічні закупівлі» № 922-VIII від 25.12.2015 р. в редакції Закону № 114-IX від 19.09.2019 року. </w:t>
      </w:r>
    </w:p>
    <w:p w:rsidR="00347C9F" w:rsidRPr="00A0516B" w:rsidRDefault="00347C9F" w:rsidP="00A0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7C9F" w:rsidRDefault="00347C9F" w:rsidP="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7C9F" w:rsidRDefault="00347C9F"/>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rsidP="00604AB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lastRenderedPageBreak/>
        <w:t>ДОДАТОК 5</w:t>
      </w:r>
    </w:p>
    <w:p w:rsidR="00604ABB" w:rsidRPr="002A5D87" w:rsidRDefault="00604ABB" w:rsidP="0060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 xml:space="preserve">до тендерної документації </w:t>
      </w:r>
    </w:p>
    <w:p w:rsidR="00604ABB" w:rsidRPr="0013007D" w:rsidRDefault="00604ABB" w:rsidP="00604ABB">
      <w:pPr>
        <w:widowControl w:val="0"/>
        <w:spacing w:line="240" w:lineRule="auto"/>
        <w:ind w:left="5387"/>
        <w:contextualSpacing/>
        <w:jc w:val="right"/>
        <w:rPr>
          <w:rFonts w:ascii="Times New Roman" w:hAnsi="Times New Roman"/>
          <w:b/>
          <w:color w:val="000000"/>
          <w:sz w:val="24"/>
          <w:szCs w:val="24"/>
        </w:rPr>
      </w:pPr>
    </w:p>
    <w:p w:rsidR="00604ABB" w:rsidRPr="0013007D" w:rsidRDefault="00604ABB" w:rsidP="00604ABB">
      <w:pPr>
        <w:widowControl w:val="0"/>
        <w:spacing w:line="240" w:lineRule="auto"/>
        <w:ind w:left="5387"/>
        <w:contextualSpacing/>
        <w:jc w:val="right"/>
        <w:rPr>
          <w:rFonts w:ascii="Times New Roman" w:hAnsi="Times New Roman"/>
          <w:b/>
          <w:color w:val="000000"/>
          <w:sz w:val="24"/>
          <w:szCs w:val="24"/>
        </w:rPr>
      </w:pPr>
    </w:p>
    <w:p w:rsidR="00604ABB" w:rsidRDefault="00604ABB" w:rsidP="00604ABB">
      <w:pPr>
        <w:spacing w:after="0" w:line="240" w:lineRule="auto"/>
        <w:jc w:val="center"/>
        <w:rPr>
          <w:rFonts w:ascii="Times New Roman" w:hAnsi="Times New Roman"/>
          <w:b/>
          <w:color w:val="000000"/>
          <w:sz w:val="24"/>
          <w:szCs w:val="24"/>
        </w:rPr>
      </w:pPr>
      <w:r w:rsidRPr="002A4398">
        <w:rPr>
          <w:rFonts w:ascii="Times New Roman" w:hAnsi="Times New Roman"/>
          <w:b/>
          <w:color w:val="000000"/>
          <w:sz w:val="24"/>
          <w:szCs w:val="24"/>
        </w:rPr>
        <w:t>ДОКУМЕНТИ, ЯКІ НАДАЄ ПЕРЕМОЖЕЦЬ ТОРГІВ</w:t>
      </w:r>
    </w:p>
    <w:p w:rsidR="00604ABB" w:rsidRPr="00F24686" w:rsidRDefault="00604ABB" w:rsidP="00604ABB">
      <w:pPr>
        <w:spacing w:after="0" w:line="240" w:lineRule="auto"/>
        <w:jc w:val="center"/>
        <w:rPr>
          <w:rFonts w:ascii="Times New Roman" w:hAnsi="Times New Roman"/>
          <w:b/>
          <w:color w:val="000000"/>
          <w:sz w:val="24"/>
          <w:szCs w:val="24"/>
        </w:rPr>
      </w:pPr>
    </w:p>
    <w:p w:rsidR="00604ABB" w:rsidRPr="00F75842" w:rsidRDefault="00604ABB" w:rsidP="00604ABB">
      <w:pPr>
        <w:suppressAutoHyphens/>
        <w:spacing w:after="0" w:line="240" w:lineRule="auto"/>
        <w:ind w:left="-426"/>
        <w:jc w:val="both"/>
        <w:rPr>
          <w:rFonts w:ascii="Times New Roman" w:hAnsi="Times New Roman"/>
          <w:bCs/>
        </w:rPr>
      </w:pPr>
      <w:r w:rsidRPr="00F75842">
        <w:rPr>
          <w:rFonts w:ascii="Times New Roman" w:hAnsi="Times New Roman"/>
          <w:bCs/>
        </w:rPr>
        <w:t xml:space="preserve">1. Відповідно до ч.6 ст.17 Закону Переможець процедури закупівлі </w:t>
      </w:r>
      <w:r w:rsidRPr="00F75842">
        <w:rPr>
          <w:rFonts w:ascii="Times New Roman" w:hAnsi="Times New Roman"/>
          <w:b/>
          <w:u w:val="single"/>
        </w:rPr>
        <w:t>у строк, що не перевищує десяти днів</w:t>
      </w:r>
      <w:r w:rsidRPr="00F75842">
        <w:rPr>
          <w:rFonts w:ascii="Times New Roman" w:hAnsi="Times New Roman"/>
          <w:bCs/>
        </w:rPr>
        <w:t xml:space="preserve"> з дати оприлюднення в електронній системі </w:t>
      </w:r>
      <w:proofErr w:type="spellStart"/>
      <w:r w:rsidRPr="00F75842">
        <w:rPr>
          <w:rFonts w:ascii="Times New Roman" w:hAnsi="Times New Roman"/>
          <w:bCs/>
        </w:rPr>
        <w:t>закупівель</w:t>
      </w:r>
      <w:proofErr w:type="spellEnd"/>
      <w:r w:rsidRPr="00F75842">
        <w:rPr>
          <w:rFonts w:ascii="Times New Roman" w:hAnsi="Times New Roman"/>
          <w:bCs/>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F75842">
        <w:rPr>
          <w:rFonts w:ascii="Times New Roman" w:hAnsi="Times New Roman"/>
          <w:bCs/>
        </w:rPr>
        <w:t>закупівель</w:t>
      </w:r>
      <w:proofErr w:type="spellEnd"/>
      <w:r w:rsidRPr="00F75842">
        <w:rPr>
          <w:rFonts w:ascii="Times New Roman" w:hAnsi="Times New Roman"/>
          <w:bCs/>
        </w:rPr>
        <w:t xml:space="preserve">, що підтверджують відсутність підстав, визначених пунктами 2, 3, 5, 6, 8, 12 і 13 частини першої та частиною другою цієї статті </w:t>
      </w:r>
      <w:r w:rsidRPr="00F75842">
        <w:rPr>
          <w:rFonts w:ascii="Times New Roman" w:hAnsi="Times New Roman"/>
          <w:bCs/>
          <w:u w:val="single"/>
        </w:rPr>
        <w:t>відповідно до вимог частини 2 Додатку №1 тендерної документації на цю закупівлю</w:t>
      </w:r>
      <w:r w:rsidRPr="00F75842">
        <w:rPr>
          <w:rFonts w:ascii="Times New Roman" w:hAnsi="Times New Roman"/>
          <w:bCs/>
        </w:rPr>
        <w:t>.</w:t>
      </w:r>
    </w:p>
    <w:p w:rsidR="00604ABB" w:rsidRPr="00F75842" w:rsidRDefault="00604ABB" w:rsidP="00604ABB">
      <w:pPr>
        <w:suppressAutoHyphens/>
        <w:spacing w:after="0" w:line="240" w:lineRule="auto"/>
        <w:ind w:left="-426"/>
        <w:jc w:val="both"/>
        <w:rPr>
          <w:rFonts w:ascii="Times New Roman" w:hAnsi="Times New Roman"/>
          <w:bCs/>
        </w:rPr>
      </w:pPr>
      <w:r>
        <w:rPr>
          <w:rFonts w:ascii="Times New Roman" w:hAnsi="Times New Roman"/>
          <w:bCs/>
        </w:rPr>
        <w:t>2</w:t>
      </w:r>
      <w:r w:rsidRPr="00F75842">
        <w:rPr>
          <w:rFonts w:ascii="Times New Roman" w:hAnsi="Times New Roman"/>
          <w:bCs/>
        </w:rPr>
        <w:t>. Документи, що підтверджують правомочність службової (посадової) особи/осіб учасника-переможця, якій/яким надано право на укладення та підписання договору про закупівлю:</w:t>
      </w:r>
    </w:p>
    <w:p w:rsidR="00604ABB" w:rsidRPr="00F75842" w:rsidRDefault="00604ABB" w:rsidP="00604ABB">
      <w:pPr>
        <w:suppressAutoHyphens/>
        <w:spacing w:after="0" w:line="240" w:lineRule="auto"/>
        <w:ind w:left="-426"/>
        <w:jc w:val="both"/>
        <w:rPr>
          <w:rFonts w:ascii="Times New Roman" w:hAnsi="Times New Roman"/>
          <w:bCs/>
          <w:i/>
        </w:rPr>
      </w:pPr>
      <w:r w:rsidRPr="00F75842">
        <w:rPr>
          <w:rFonts w:ascii="Times New Roman" w:hAnsi="Times New Roman"/>
          <w:bCs/>
          <w:i/>
        </w:rPr>
        <w:t>для юридичних осіб:</w:t>
      </w:r>
    </w:p>
    <w:p w:rsidR="00604ABB" w:rsidRPr="00F75842" w:rsidRDefault="00604ABB" w:rsidP="00604ABB">
      <w:pPr>
        <w:suppressAutoHyphens/>
        <w:spacing w:after="0" w:line="240" w:lineRule="auto"/>
        <w:ind w:left="-426"/>
        <w:jc w:val="both"/>
        <w:rPr>
          <w:rFonts w:ascii="Times New Roman" w:hAnsi="Times New Roman"/>
          <w:bCs/>
        </w:rPr>
      </w:pPr>
      <w:r w:rsidRPr="00F75842">
        <w:rPr>
          <w:rFonts w:ascii="Times New Roman" w:hAnsi="Times New Roman"/>
          <w:bCs/>
        </w:rPr>
        <w:t xml:space="preserve">- </w:t>
      </w:r>
      <w:r w:rsidRPr="00A51C7B">
        <w:rPr>
          <w:rFonts w:ascii="Times New Roman" w:hAnsi="Times New Roman"/>
          <w:color w:val="000000"/>
        </w:rPr>
        <w:t>протокол або виписка/витяг з протоколу та/або довіреність та/або доручення, що підт</w:t>
      </w:r>
      <w:r>
        <w:rPr>
          <w:rFonts w:ascii="Times New Roman" w:hAnsi="Times New Roman"/>
          <w:color w:val="000000"/>
        </w:rPr>
        <w:t>верджує відповідні повноваження</w:t>
      </w:r>
      <w:r w:rsidRPr="00F75842">
        <w:rPr>
          <w:rFonts w:ascii="Times New Roman" w:hAnsi="Times New Roman"/>
          <w:bCs/>
        </w:rPr>
        <w:t>;</w:t>
      </w:r>
    </w:p>
    <w:p w:rsidR="00604ABB" w:rsidRPr="00F75842" w:rsidRDefault="00604ABB" w:rsidP="00604ABB">
      <w:pPr>
        <w:suppressAutoHyphens/>
        <w:spacing w:after="0" w:line="240" w:lineRule="auto"/>
        <w:ind w:left="-426"/>
        <w:jc w:val="both"/>
        <w:rPr>
          <w:rFonts w:ascii="Times New Roman" w:hAnsi="Times New Roman"/>
          <w:bCs/>
        </w:rPr>
      </w:pPr>
      <w:r w:rsidRPr="00F75842">
        <w:rPr>
          <w:rFonts w:ascii="Times New Roman" w:hAnsi="Times New Roman"/>
          <w:bCs/>
        </w:rPr>
        <w:t>- наказ на призначення.</w:t>
      </w:r>
    </w:p>
    <w:p w:rsidR="00604ABB" w:rsidRPr="00F75842" w:rsidRDefault="00604ABB" w:rsidP="00604ABB">
      <w:pPr>
        <w:widowControl w:val="0"/>
        <w:spacing w:after="0" w:line="240" w:lineRule="auto"/>
        <w:ind w:left="-426" w:right="113"/>
        <w:contextualSpacing/>
        <w:jc w:val="both"/>
        <w:rPr>
          <w:rFonts w:ascii="Times New Roman" w:hAnsi="Times New Roman"/>
          <w:i/>
        </w:rPr>
      </w:pPr>
      <w:r w:rsidRPr="00F75842">
        <w:rPr>
          <w:rFonts w:ascii="Times New Roman" w:hAnsi="Times New Roman"/>
          <w:i/>
        </w:rPr>
        <w:t>для фізичної особи або фізичної особи-підприємця:</w:t>
      </w:r>
    </w:p>
    <w:p w:rsidR="00604ABB" w:rsidRPr="00F75842" w:rsidRDefault="00604ABB" w:rsidP="00604ABB">
      <w:pPr>
        <w:widowControl w:val="0"/>
        <w:spacing w:after="0" w:line="240" w:lineRule="auto"/>
        <w:ind w:left="-426" w:right="113"/>
        <w:contextualSpacing/>
        <w:jc w:val="both"/>
        <w:rPr>
          <w:rFonts w:ascii="Times New Roman" w:hAnsi="Times New Roman"/>
        </w:rPr>
      </w:pPr>
      <w:r w:rsidRPr="00F75842">
        <w:rPr>
          <w:rFonts w:ascii="Times New Roman" w:hAnsi="Times New Roman"/>
        </w:rPr>
        <w:t xml:space="preserve">- </w:t>
      </w:r>
      <w:proofErr w:type="spellStart"/>
      <w:r w:rsidRPr="00F75842">
        <w:rPr>
          <w:rFonts w:ascii="Times New Roman" w:hAnsi="Times New Roman"/>
        </w:rPr>
        <w:t>скан</w:t>
      </w:r>
      <w:proofErr w:type="spellEnd"/>
      <w:r w:rsidRPr="00F75842">
        <w:rPr>
          <w:rFonts w:ascii="Times New Roman" w:hAnsi="Times New Roman"/>
        </w:rPr>
        <w:t>-копія паспорту (заповнені сторінки) або іншого документу, що посвідчує особу та підтверджує громадянство України,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 5492-VI від 20.11.2012 зі змінами;</w:t>
      </w:r>
    </w:p>
    <w:p w:rsidR="00604ABB" w:rsidRPr="00F75842" w:rsidRDefault="00604ABB" w:rsidP="00604ABB">
      <w:pPr>
        <w:widowControl w:val="0"/>
        <w:spacing w:after="0" w:line="240" w:lineRule="auto"/>
        <w:ind w:left="-426" w:right="113"/>
        <w:contextualSpacing/>
        <w:jc w:val="both"/>
        <w:rPr>
          <w:rFonts w:ascii="Times New Roman" w:hAnsi="Times New Roman"/>
        </w:rPr>
      </w:pPr>
      <w:r w:rsidRPr="00F75842">
        <w:rPr>
          <w:rFonts w:ascii="Times New Roman" w:hAnsi="Times New Roman"/>
        </w:rPr>
        <w:t>- інформація про податковий номер (реєстраційний номер облікової картки платників податків) (</w:t>
      </w:r>
      <w:proofErr w:type="spellStart"/>
      <w:r w:rsidRPr="00F75842">
        <w:rPr>
          <w:rFonts w:ascii="Times New Roman" w:hAnsi="Times New Roman"/>
        </w:rPr>
        <w:t>скан</w:t>
      </w:r>
      <w:proofErr w:type="spellEnd"/>
      <w:r w:rsidRPr="00F75842">
        <w:rPr>
          <w:rFonts w:ascii="Times New Roman" w:hAnsi="Times New Roman"/>
        </w:rPr>
        <w:t>-копія довідки* про присвоєння ідентифікаційного коду / реєстраційного номера облікової картки платника податків).</w:t>
      </w:r>
    </w:p>
    <w:p w:rsidR="00604ABB" w:rsidRPr="002A4398" w:rsidRDefault="00604ABB" w:rsidP="00604ABB">
      <w:pPr>
        <w:widowControl w:val="0"/>
        <w:spacing w:after="0" w:line="240" w:lineRule="auto"/>
        <w:ind w:left="-426" w:right="113"/>
        <w:contextualSpacing/>
        <w:jc w:val="both"/>
        <w:rPr>
          <w:rFonts w:ascii="Times New Roman" w:hAnsi="Times New Roman"/>
          <w:sz w:val="24"/>
          <w:szCs w:val="24"/>
        </w:rPr>
      </w:pPr>
      <w:r w:rsidRPr="00F75842">
        <w:rPr>
          <w:rFonts w:ascii="Times New Roman" w:hAnsi="Times New Roman"/>
          <w:sz w:val="18"/>
          <w:szCs w:val="18"/>
        </w:rPr>
        <w:t>*</w:t>
      </w:r>
      <w:r w:rsidRPr="00F75842">
        <w:rPr>
          <w:rFonts w:ascii="Times New Roman CYR" w:hAnsi="Times New Roman CYR" w:cs="Times New Roman CYR"/>
          <w:i/>
          <w:iCs/>
          <w:sz w:val="18"/>
          <w:szCs w:val="18"/>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w:t>
      </w:r>
      <w:r w:rsidRPr="002A4398">
        <w:rPr>
          <w:rFonts w:ascii="Times New Roman CYR" w:hAnsi="Times New Roman CYR" w:cs="Times New Roman CYR"/>
          <w:i/>
          <w:iCs/>
          <w:sz w:val="18"/>
          <w:szCs w:val="18"/>
        </w:rPr>
        <w:t>надати пояснюючий лист із зазначенням цього.</w:t>
      </w:r>
    </w:p>
    <w:p w:rsidR="00604ABB" w:rsidRPr="002A4398" w:rsidRDefault="00604ABB" w:rsidP="00604ABB">
      <w:pPr>
        <w:widowControl w:val="0"/>
        <w:spacing w:after="0" w:line="240" w:lineRule="auto"/>
        <w:ind w:left="-426" w:right="113"/>
        <w:contextualSpacing/>
        <w:jc w:val="both"/>
        <w:rPr>
          <w:rFonts w:ascii="Times New Roman" w:hAnsi="Times New Roman"/>
        </w:rPr>
      </w:pPr>
      <w:r w:rsidRPr="002A4398">
        <w:rPr>
          <w:rFonts w:ascii="Times New Roman" w:eastAsia="Times New Roman" w:hAnsi="Times New Roman"/>
          <w:sz w:val="32"/>
          <w:szCs w:val="32"/>
        </w:rPr>
        <w:t>*</w:t>
      </w:r>
      <w:r w:rsidRPr="002A4398">
        <w:rPr>
          <w:rFonts w:ascii="Times New Roman" w:eastAsia="Times New Roman" w:hAnsi="Times New Roman"/>
        </w:rPr>
        <w:t xml:space="preserve"> </w:t>
      </w:r>
      <w:r w:rsidRPr="002A4398">
        <w:rPr>
          <w:rFonts w:ascii="Times New Roman" w:hAnsi="Times New Roman"/>
        </w:rPr>
        <w:t xml:space="preserve">Додатково у разі, якщо </w:t>
      </w:r>
      <w:r w:rsidRPr="002A4398">
        <w:rPr>
          <w:rStyle w:val="rvts0"/>
        </w:rPr>
        <w:t>надано право на укладення та підписання договору про закупівлю</w:t>
      </w:r>
      <w:r w:rsidRPr="002A4398">
        <w:rPr>
          <w:rFonts w:ascii="Times New Roman" w:hAnsi="Times New Roman"/>
        </w:rPr>
        <w:t xml:space="preserve"> уповноваженій учасником особі необхідно додатково надати </w:t>
      </w:r>
      <w:r w:rsidRPr="002A4398">
        <w:rPr>
          <w:rStyle w:val="rvts0"/>
        </w:rPr>
        <w:t>документи, що підтверджують надані відповідні повноваження</w:t>
      </w:r>
      <w:r w:rsidRPr="002A4398">
        <w:rPr>
          <w:rFonts w:ascii="Times New Roman" w:hAnsi="Times New Roman"/>
        </w:rPr>
        <w:t xml:space="preserve"> (довіреність та/або доручення тощо).</w:t>
      </w:r>
    </w:p>
    <w:p w:rsidR="00604ABB" w:rsidRDefault="00604ABB" w:rsidP="00604ABB">
      <w:pPr>
        <w:widowControl w:val="0"/>
        <w:spacing w:after="0" w:line="240" w:lineRule="auto"/>
        <w:ind w:left="-567" w:right="113"/>
        <w:contextualSpacing/>
        <w:jc w:val="both"/>
        <w:rPr>
          <w:rFonts w:ascii="Times New Roman" w:hAnsi="Times New Roman"/>
          <w:i/>
          <w:sz w:val="24"/>
          <w:szCs w:val="24"/>
        </w:rPr>
      </w:pPr>
    </w:p>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p w:rsidR="00604ABB" w:rsidRDefault="00604ABB"/>
    <w:sectPr w:rsidR="00604ABB" w:rsidSect="006F7C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Segoe UI Symbol"/>
    <w:charset w:val="00"/>
    <w:family w:val="auto"/>
    <w:pitch w:val="default"/>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charset w:val="01"/>
    <w:family w:val="auto"/>
    <w:pitch w:val="variable"/>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61347E6"/>
    <w:multiLevelType w:val="hybridMultilevel"/>
    <w:tmpl w:val="32345A5E"/>
    <w:lvl w:ilvl="0" w:tplc="04220001">
      <w:start w:val="1"/>
      <w:numFmt w:val="bullet"/>
      <w:lvlText w:val=""/>
      <w:lvlJc w:val="left"/>
      <w:pPr>
        <w:ind w:left="731" w:hanging="360"/>
      </w:pPr>
      <w:rPr>
        <w:rFonts w:ascii="Symbol" w:hAnsi="Symbol" w:hint="default"/>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13EA1CBE"/>
    <w:multiLevelType w:val="hybridMultilevel"/>
    <w:tmpl w:val="153CFD7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01693D"/>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5" w15:restartNumberingAfterBreak="0">
    <w:nsid w:val="1B30339A"/>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6" w15:restartNumberingAfterBreak="0">
    <w:nsid w:val="1B6D6C92"/>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7"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D5800C8"/>
    <w:multiLevelType w:val="multilevel"/>
    <w:tmpl w:val="6F18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10472"/>
    <w:multiLevelType w:val="multilevel"/>
    <w:tmpl w:val="5C081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48897A5B"/>
    <w:multiLevelType w:val="multilevel"/>
    <w:tmpl w:val="DBCE21FE"/>
    <w:lvl w:ilvl="0">
      <w:start w:val="1"/>
      <w:numFmt w:val="decimal"/>
      <w:lvlText w:val="%1"/>
      <w:lvlJc w:val="left"/>
      <w:pPr>
        <w:ind w:left="456" w:hanging="456"/>
      </w:pPr>
    </w:lvl>
    <w:lvl w:ilvl="1">
      <w:start w:val="1"/>
      <w:numFmt w:val="decimal"/>
      <w:lvlText w:val="%1.%2"/>
      <w:lvlJc w:val="left"/>
      <w:pPr>
        <w:ind w:left="1200" w:hanging="456"/>
      </w:p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14" w15:restartNumberingAfterBreak="0">
    <w:nsid w:val="4E3B75A0"/>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5" w15:restartNumberingAfterBreak="0">
    <w:nsid w:val="58F9240B"/>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6" w15:restartNumberingAfterBreak="0">
    <w:nsid w:val="62761896"/>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7" w15:restartNumberingAfterBreak="0">
    <w:nsid w:val="62EC4A1B"/>
    <w:multiLevelType w:val="multilevel"/>
    <w:tmpl w:val="1AA8113C"/>
    <w:lvl w:ilvl="0">
      <w:start w:val="1"/>
      <w:numFmt w:val="decimal"/>
      <w:lvlText w:val="%1."/>
      <w:lvlJc w:val="left"/>
      <w:pPr>
        <w:ind w:left="720" w:hanging="360"/>
      </w:pPr>
      <w:rPr>
        <w:color w:val="auto"/>
      </w:rPr>
    </w:lvl>
    <w:lvl w:ilvl="1">
      <w:start w:val="1"/>
      <w:numFmt w:val="decimal"/>
      <w:isLgl/>
      <w:lvlText w:val="%1.%2."/>
      <w:lvlJc w:val="left"/>
      <w:pPr>
        <w:ind w:left="1032" w:hanging="360"/>
      </w:pPr>
    </w:lvl>
    <w:lvl w:ilvl="2">
      <w:start w:val="1"/>
      <w:numFmt w:val="decimal"/>
      <w:isLgl/>
      <w:lvlText w:val="%1.%2.%3."/>
      <w:lvlJc w:val="left"/>
      <w:pPr>
        <w:ind w:left="1704" w:hanging="720"/>
      </w:pPr>
    </w:lvl>
    <w:lvl w:ilvl="3">
      <w:start w:val="1"/>
      <w:numFmt w:val="decimal"/>
      <w:isLgl/>
      <w:lvlText w:val="%1.%2.%3.%4."/>
      <w:lvlJc w:val="left"/>
      <w:pPr>
        <w:ind w:left="2016" w:hanging="720"/>
      </w:pPr>
    </w:lvl>
    <w:lvl w:ilvl="4">
      <w:start w:val="1"/>
      <w:numFmt w:val="decimal"/>
      <w:isLgl/>
      <w:lvlText w:val="%1.%2.%3.%4.%5."/>
      <w:lvlJc w:val="left"/>
      <w:pPr>
        <w:ind w:left="2688" w:hanging="1080"/>
      </w:pPr>
    </w:lvl>
    <w:lvl w:ilvl="5">
      <w:start w:val="1"/>
      <w:numFmt w:val="decimal"/>
      <w:isLgl/>
      <w:lvlText w:val="%1.%2.%3.%4.%5.%6."/>
      <w:lvlJc w:val="left"/>
      <w:pPr>
        <w:ind w:left="3000" w:hanging="1080"/>
      </w:pPr>
    </w:lvl>
    <w:lvl w:ilvl="6">
      <w:start w:val="1"/>
      <w:numFmt w:val="decimal"/>
      <w:isLgl/>
      <w:lvlText w:val="%1.%2.%3.%4.%5.%6.%7."/>
      <w:lvlJc w:val="left"/>
      <w:pPr>
        <w:ind w:left="3672" w:hanging="1440"/>
      </w:pPr>
    </w:lvl>
    <w:lvl w:ilvl="7">
      <w:start w:val="1"/>
      <w:numFmt w:val="decimal"/>
      <w:isLgl/>
      <w:lvlText w:val="%1.%2.%3.%4.%5.%6.%7.%8."/>
      <w:lvlJc w:val="left"/>
      <w:pPr>
        <w:ind w:left="3984" w:hanging="1440"/>
      </w:pPr>
    </w:lvl>
    <w:lvl w:ilvl="8">
      <w:start w:val="1"/>
      <w:numFmt w:val="decimal"/>
      <w:isLgl/>
      <w:lvlText w:val="%1.%2.%3.%4.%5.%6.%7.%8.%9."/>
      <w:lvlJc w:val="left"/>
      <w:pPr>
        <w:ind w:left="4656" w:hanging="1800"/>
      </w:pPr>
    </w:lvl>
  </w:abstractNum>
  <w:abstractNum w:abstractNumId="18" w15:restartNumberingAfterBreak="0">
    <w:nsid w:val="65AB24A3"/>
    <w:multiLevelType w:val="multilevel"/>
    <w:tmpl w:val="947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835F2"/>
    <w:multiLevelType w:val="hybridMultilevel"/>
    <w:tmpl w:val="C514234A"/>
    <w:lvl w:ilvl="0" w:tplc="6B561BF4">
      <w:start w:val="5"/>
      <w:numFmt w:val="decimal"/>
      <w:lvlText w:val="%1."/>
      <w:lvlJc w:val="left"/>
      <w:pPr>
        <w:ind w:left="1287" w:hanging="360"/>
      </w:pPr>
      <w:rPr>
        <w:rFonts w:ascii="Times New Roman" w:hAnsi="Times New Roman" w:cs="Times New Roman" w:hint="default"/>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14"/>
  </w:num>
  <w:num w:numId="16">
    <w:abstractNumId w:val="6"/>
  </w:num>
  <w:num w:numId="17">
    <w:abstractNumId w:val="5"/>
  </w:num>
  <w:num w:numId="18">
    <w:abstractNumId w:val="16"/>
  </w:num>
  <w:num w:numId="19">
    <w:abstractNumId w:val="19"/>
  </w:num>
  <w:num w:numId="20">
    <w:abstractNumId w:val="10"/>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9F"/>
    <w:rsid w:val="000100D7"/>
    <w:rsid w:val="00015CBA"/>
    <w:rsid w:val="000162C7"/>
    <w:rsid w:val="000354C7"/>
    <w:rsid w:val="0005433D"/>
    <w:rsid w:val="00055404"/>
    <w:rsid w:val="000821B0"/>
    <w:rsid w:val="00083090"/>
    <w:rsid w:val="0009355E"/>
    <w:rsid w:val="000A2D8E"/>
    <w:rsid w:val="000B0A3C"/>
    <w:rsid w:val="000B23BA"/>
    <w:rsid w:val="000B46F3"/>
    <w:rsid w:val="000C38C0"/>
    <w:rsid w:val="000D36DB"/>
    <w:rsid w:val="000D5E30"/>
    <w:rsid w:val="000E7046"/>
    <w:rsid w:val="000F5656"/>
    <w:rsid w:val="000F7AE7"/>
    <w:rsid w:val="0010029E"/>
    <w:rsid w:val="00113075"/>
    <w:rsid w:val="0011646F"/>
    <w:rsid w:val="00123430"/>
    <w:rsid w:val="00123C64"/>
    <w:rsid w:val="001264A0"/>
    <w:rsid w:val="001264EB"/>
    <w:rsid w:val="00135E65"/>
    <w:rsid w:val="00165148"/>
    <w:rsid w:val="0016783C"/>
    <w:rsid w:val="00187115"/>
    <w:rsid w:val="001929AD"/>
    <w:rsid w:val="001A79B9"/>
    <w:rsid w:val="001B06BA"/>
    <w:rsid w:val="001B79EE"/>
    <w:rsid w:val="001D2183"/>
    <w:rsid w:val="001E2607"/>
    <w:rsid w:val="001F455C"/>
    <w:rsid w:val="001F5A41"/>
    <w:rsid w:val="001F66A7"/>
    <w:rsid w:val="001F7A44"/>
    <w:rsid w:val="00235487"/>
    <w:rsid w:val="002370A5"/>
    <w:rsid w:val="0024035C"/>
    <w:rsid w:val="00242F3E"/>
    <w:rsid w:val="002526EF"/>
    <w:rsid w:val="00253DCA"/>
    <w:rsid w:val="00264757"/>
    <w:rsid w:val="00267412"/>
    <w:rsid w:val="0028220D"/>
    <w:rsid w:val="00284B16"/>
    <w:rsid w:val="00285F2A"/>
    <w:rsid w:val="002956E5"/>
    <w:rsid w:val="002A5D87"/>
    <w:rsid w:val="002B0149"/>
    <w:rsid w:val="002C1F6F"/>
    <w:rsid w:val="002C2194"/>
    <w:rsid w:val="002C268D"/>
    <w:rsid w:val="002D0FE6"/>
    <w:rsid w:val="002D7A3F"/>
    <w:rsid w:val="003037C3"/>
    <w:rsid w:val="00311877"/>
    <w:rsid w:val="00312DBA"/>
    <w:rsid w:val="00317239"/>
    <w:rsid w:val="0033136C"/>
    <w:rsid w:val="00335E36"/>
    <w:rsid w:val="00341226"/>
    <w:rsid w:val="00344B8A"/>
    <w:rsid w:val="00347C9F"/>
    <w:rsid w:val="00355EA6"/>
    <w:rsid w:val="0036272F"/>
    <w:rsid w:val="00362B61"/>
    <w:rsid w:val="00393612"/>
    <w:rsid w:val="003963EE"/>
    <w:rsid w:val="00396428"/>
    <w:rsid w:val="003975FE"/>
    <w:rsid w:val="003B09B2"/>
    <w:rsid w:val="003B30D0"/>
    <w:rsid w:val="003B64C2"/>
    <w:rsid w:val="003B7FBC"/>
    <w:rsid w:val="003C12C7"/>
    <w:rsid w:val="003C23DB"/>
    <w:rsid w:val="003F269A"/>
    <w:rsid w:val="00404D9F"/>
    <w:rsid w:val="00410BFE"/>
    <w:rsid w:val="004145F9"/>
    <w:rsid w:val="0041715B"/>
    <w:rsid w:val="004203A8"/>
    <w:rsid w:val="00426570"/>
    <w:rsid w:val="00442AA5"/>
    <w:rsid w:val="004540C5"/>
    <w:rsid w:val="00456F20"/>
    <w:rsid w:val="00471A8E"/>
    <w:rsid w:val="00486315"/>
    <w:rsid w:val="004A093E"/>
    <w:rsid w:val="004A19A3"/>
    <w:rsid w:val="004A5FBF"/>
    <w:rsid w:val="004A62FF"/>
    <w:rsid w:val="004A7B05"/>
    <w:rsid w:val="004B3B12"/>
    <w:rsid w:val="004C71A3"/>
    <w:rsid w:val="004D426C"/>
    <w:rsid w:val="004E5481"/>
    <w:rsid w:val="00505ECD"/>
    <w:rsid w:val="0051161B"/>
    <w:rsid w:val="00542211"/>
    <w:rsid w:val="00552189"/>
    <w:rsid w:val="00553CEE"/>
    <w:rsid w:val="00564850"/>
    <w:rsid w:val="00565C29"/>
    <w:rsid w:val="00571B15"/>
    <w:rsid w:val="0057417B"/>
    <w:rsid w:val="005867C9"/>
    <w:rsid w:val="0059669E"/>
    <w:rsid w:val="005A0F5F"/>
    <w:rsid w:val="005A3871"/>
    <w:rsid w:val="005B3FE4"/>
    <w:rsid w:val="005D056C"/>
    <w:rsid w:val="005D6481"/>
    <w:rsid w:val="005E0C08"/>
    <w:rsid w:val="005E4C1E"/>
    <w:rsid w:val="005E4CCD"/>
    <w:rsid w:val="005F0A73"/>
    <w:rsid w:val="005F2A9C"/>
    <w:rsid w:val="005F5338"/>
    <w:rsid w:val="00601B64"/>
    <w:rsid w:val="00604ABB"/>
    <w:rsid w:val="00633BD0"/>
    <w:rsid w:val="00634244"/>
    <w:rsid w:val="006364E5"/>
    <w:rsid w:val="006407EA"/>
    <w:rsid w:val="0064183C"/>
    <w:rsid w:val="00652045"/>
    <w:rsid w:val="0066545E"/>
    <w:rsid w:val="006721D0"/>
    <w:rsid w:val="00685158"/>
    <w:rsid w:val="00687F35"/>
    <w:rsid w:val="006C1164"/>
    <w:rsid w:val="006D1649"/>
    <w:rsid w:val="006D5F3C"/>
    <w:rsid w:val="006D7E4D"/>
    <w:rsid w:val="006E1ABE"/>
    <w:rsid w:val="006E1CEA"/>
    <w:rsid w:val="006E35E3"/>
    <w:rsid w:val="006E4941"/>
    <w:rsid w:val="006E6D13"/>
    <w:rsid w:val="006E7737"/>
    <w:rsid w:val="006F0DC7"/>
    <w:rsid w:val="006F1AA1"/>
    <w:rsid w:val="006F2A7D"/>
    <w:rsid w:val="006F5577"/>
    <w:rsid w:val="006F7CE5"/>
    <w:rsid w:val="0073417C"/>
    <w:rsid w:val="0073579D"/>
    <w:rsid w:val="00741C7E"/>
    <w:rsid w:val="0074561E"/>
    <w:rsid w:val="00757362"/>
    <w:rsid w:val="00762335"/>
    <w:rsid w:val="00770EC4"/>
    <w:rsid w:val="00775CE3"/>
    <w:rsid w:val="00775E4E"/>
    <w:rsid w:val="00780B2E"/>
    <w:rsid w:val="00787577"/>
    <w:rsid w:val="007938C0"/>
    <w:rsid w:val="00794296"/>
    <w:rsid w:val="007950E4"/>
    <w:rsid w:val="007A0D19"/>
    <w:rsid w:val="007B3939"/>
    <w:rsid w:val="007C3D70"/>
    <w:rsid w:val="007D26FB"/>
    <w:rsid w:val="007D36EE"/>
    <w:rsid w:val="007D484A"/>
    <w:rsid w:val="007E17D2"/>
    <w:rsid w:val="007F0AB9"/>
    <w:rsid w:val="0080577B"/>
    <w:rsid w:val="008208D4"/>
    <w:rsid w:val="00830619"/>
    <w:rsid w:val="008314B9"/>
    <w:rsid w:val="008325DD"/>
    <w:rsid w:val="00840553"/>
    <w:rsid w:val="00845895"/>
    <w:rsid w:val="0085318B"/>
    <w:rsid w:val="0085516D"/>
    <w:rsid w:val="0086204C"/>
    <w:rsid w:val="008623C4"/>
    <w:rsid w:val="00865067"/>
    <w:rsid w:val="0087541D"/>
    <w:rsid w:val="00877E4D"/>
    <w:rsid w:val="00885CCE"/>
    <w:rsid w:val="00891232"/>
    <w:rsid w:val="00892AC9"/>
    <w:rsid w:val="00892D0E"/>
    <w:rsid w:val="00896063"/>
    <w:rsid w:val="00896555"/>
    <w:rsid w:val="008A031B"/>
    <w:rsid w:val="008A6962"/>
    <w:rsid w:val="008B5D35"/>
    <w:rsid w:val="008C1E23"/>
    <w:rsid w:val="008D4772"/>
    <w:rsid w:val="008D5952"/>
    <w:rsid w:val="0090031E"/>
    <w:rsid w:val="009031F5"/>
    <w:rsid w:val="009052D7"/>
    <w:rsid w:val="00916FAD"/>
    <w:rsid w:val="00921DDB"/>
    <w:rsid w:val="0092433F"/>
    <w:rsid w:val="0092697C"/>
    <w:rsid w:val="00934790"/>
    <w:rsid w:val="00940699"/>
    <w:rsid w:val="00942C82"/>
    <w:rsid w:val="0095684A"/>
    <w:rsid w:val="00957919"/>
    <w:rsid w:val="0097005B"/>
    <w:rsid w:val="0097343A"/>
    <w:rsid w:val="00977B25"/>
    <w:rsid w:val="0098562C"/>
    <w:rsid w:val="00991569"/>
    <w:rsid w:val="00996507"/>
    <w:rsid w:val="009A2AB4"/>
    <w:rsid w:val="009B6270"/>
    <w:rsid w:val="009B7417"/>
    <w:rsid w:val="009B79E7"/>
    <w:rsid w:val="009C44C5"/>
    <w:rsid w:val="009C4E80"/>
    <w:rsid w:val="009D0576"/>
    <w:rsid w:val="009D3903"/>
    <w:rsid w:val="009F4283"/>
    <w:rsid w:val="00A0516B"/>
    <w:rsid w:val="00A121D7"/>
    <w:rsid w:val="00A161DF"/>
    <w:rsid w:val="00A17D11"/>
    <w:rsid w:val="00A24805"/>
    <w:rsid w:val="00A274CF"/>
    <w:rsid w:val="00A42E3F"/>
    <w:rsid w:val="00A44EDE"/>
    <w:rsid w:val="00A50976"/>
    <w:rsid w:val="00A56CD4"/>
    <w:rsid w:val="00A756C9"/>
    <w:rsid w:val="00A85F64"/>
    <w:rsid w:val="00A90DF9"/>
    <w:rsid w:val="00A934A8"/>
    <w:rsid w:val="00AA025B"/>
    <w:rsid w:val="00AA1392"/>
    <w:rsid w:val="00AA3932"/>
    <w:rsid w:val="00AA6416"/>
    <w:rsid w:val="00AB532A"/>
    <w:rsid w:val="00AB624C"/>
    <w:rsid w:val="00AC113C"/>
    <w:rsid w:val="00AC6E2F"/>
    <w:rsid w:val="00AD2192"/>
    <w:rsid w:val="00AD254C"/>
    <w:rsid w:val="00AE1AC5"/>
    <w:rsid w:val="00AE7F7B"/>
    <w:rsid w:val="00AF091B"/>
    <w:rsid w:val="00B06D89"/>
    <w:rsid w:val="00B11048"/>
    <w:rsid w:val="00B20B19"/>
    <w:rsid w:val="00B23854"/>
    <w:rsid w:val="00B253B4"/>
    <w:rsid w:val="00B272E3"/>
    <w:rsid w:val="00B33E39"/>
    <w:rsid w:val="00B3515D"/>
    <w:rsid w:val="00B400E7"/>
    <w:rsid w:val="00B44227"/>
    <w:rsid w:val="00B44AC6"/>
    <w:rsid w:val="00B53EFC"/>
    <w:rsid w:val="00B657BE"/>
    <w:rsid w:val="00B6655A"/>
    <w:rsid w:val="00B676DA"/>
    <w:rsid w:val="00B73AD6"/>
    <w:rsid w:val="00B75CAB"/>
    <w:rsid w:val="00B86BC9"/>
    <w:rsid w:val="00BA5050"/>
    <w:rsid w:val="00BB3EE2"/>
    <w:rsid w:val="00BB4BBD"/>
    <w:rsid w:val="00BB7441"/>
    <w:rsid w:val="00BC131C"/>
    <w:rsid w:val="00BD3308"/>
    <w:rsid w:val="00BD5AE0"/>
    <w:rsid w:val="00BE04F5"/>
    <w:rsid w:val="00BF1083"/>
    <w:rsid w:val="00C23921"/>
    <w:rsid w:val="00C35F70"/>
    <w:rsid w:val="00C37C0A"/>
    <w:rsid w:val="00C457AA"/>
    <w:rsid w:val="00C46F0E"/>
    <w:rsid w:val="00C57BBC"/>
    <w:rsid w:val="00C63E83"/>
    <w:rsid w:val="00C66803"/>
    <w:rsid w:val="00C75701"/>
    <w:rsid w:val="00C76FE5"/>
    <w:rsid w:val="00C8169E"/>
    <w:rsid w:val="00C8274E"/>
    <w:rsid w:val="00C84978"/>
    <w:rsid w:val="00C92094"/>
    <w:rsid w:val="00C92108"/>
    <w:rsid w:val="00C93424"/>
    <w:rsid w:val="00C950BC"/>
    <w:rsid w:val="00C963FF"/>
    <w:rsid w:val="00C96F5B"/>
    <w:rsid w:val="00CA3DB0"/>
    <w:rsid w:val="00CB39A6"/>
    <w:rsid w:val="00CB6BBC"/>
    <w:rsid w:val="00CD7D1C"/>
    <w:rsid w:val="00CE0DEF"/>
    <w:rsid w:val="00CE744F"/>
    <w:rsid w:val="00D06E75"/>
    <w:rsid w:val="00D07A06"/>
    <w:rsid w:val="00D124F0"/>
    <w:rsid w:val="00D1292E"/>
    <w:rsid w:val="00D1607C"/>
    <w:rsid w:val="00D21859"/>
    <w:rsid w:val="00D240EE"/>
    <w:rsid w:val="00D34FEC"/>
    <w:rsid w:val="00D46DC4"/>
    <w:rsid w:val="00D51030"/>
    <w:rsid w:val="00D52F75"/>
    <w:rsid w:val="00D71D90"/>
    <w:rsid w:val="00DB6339"/>
    <w:rsid w:val="00DE0366"/>
    <w:rsid w:val="00DE1572"/>
    <w:rsid w:val="00DE6DAF"/>
    <w:rsid w:val="00DF2890"/>
    <w:rsid w:val="00DF7069"/>
    <w:rsid w:val="00E062DA"/>
    <w:rsid w:val="00E36CAA"/>
    <w:rsid w:val="00E42589"/>
    <w:rsid w:val="00E61629"/>
    <w:rsid w:val="00E61709"/>
    <w:rsid w:val="00E64D78"/>
    <w:rsid w:val="00E721C1"/>
    <w:rsid w:val="00E96C2A"/>
    <w:rsid w:val="00EA3015"/>
    <w:rsid w:val="00EA513A"/>
    <w:rsid w:val="00EA5B73"/>
    <w:rsid w:val="00EB0B90"/>
    <w:rsid w:val="00EB0E2B"/>
    <w:rsid w:val="00EB6F07"/>
    <w:rsid w:val="00EC32B6"/>
    <w:rsid w:val="00ED676C"/>
    <w:rsid w:val="00EE03DA"/>
    <w:rsid w:val="00EE40FB"/>
    <w:rsid w:val="00EF5D95"/>
    <w:rsid w:val="00F03232"/>
    <w:rsid w:val="00F03D55"/>
    <w:rsid w:val="00F0540A"/>
    <w:rsid w:val="00F068A0"/>
    <w:rsid w:val="00F16E30"/>
    <w:rsid w:val="00F20985"/>
    <w:rsid w:val="00F27741"/>
    <w:rsid w:val="00F4274D"/>
    <w:rsid w:val="00F51399"/>
    <w:rsid w:val="00F53817"/>
    <w:rsid w:val="00F60449"/>
    <w:rsid w:val="00F814E0"/>
    <w:rsid w:val="00F821F2"/>
    <w:rsid w:val="00F82F85"/>
    <w:rsid w:val="00F84D4A"/>
    <w:rsid w:val="00F85A29"/>
    <w:rsid w:val="00F868F2"/>
    <w:rsid w:val="00FA18D8"/>
    <w:rsid w:val="00FA77CB"/>
    <w:rsid w:val="00FB5571"/>
    <w:rsid w:val="00FD5444"/>
    <w:rsid w:val="00FE09EF"/>
    <w:rsid w:val="00FE45C0"/>
    <w:rsid w:val="00FE4B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4A46"/>
  <w15:docId w15:val="{8B543451-BA87-45EC-AA3A-13D5EFBB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1F2"/>
  </w:style>
  <w:style w:type="paragraph" w:styleId="1">
    <w:name w:val="heading 1"/>
    <w:basedOn w:val="a"/>
    <w:next w:val="a"/>
    <w:link w:val="10"/>
    <w:qFormat/>
    <w:rsid w:val="00347C9F"/>
    <w:pPr>
      <w:keepNext/>
      <w:keepLines/>
      <w:autoSpaceDN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272F"/>
    <w:pPr>
      <w:keepNext/>
      <w:spacing w:after="0" w:line="240" w:lineRule="auto"/>
      <w:ind w:left="5760" w:hanging="5040"/>
      <w:outlineLvl w:val="1"/>
    </w:pPr>
    <w:rPr>
      <w:rFonts w:ascii="Times New Roman" w:eastAsia="Times New Roman" w:hAnsi="Times New Roman" w:cs="Times New Roman"/>
      <w:sz w:val="28"/>
      <w:szCs w:val="20"/>
      <w:lang w:eastAsia="ru-RU"/>
    </w:rPr>
  </w:style>
  <w:style w:type="paragraph" w:styleId="3">
    <w:name w:val="heading 3"/>
    <w:basedOn w:val="a"/>
    <w:next w:val="a0"/>
    <w:link w:val="30"/>
    <w:unhideWhenUsed/>
    <w:qFormat/>
    <w:rsid w:val="00347C9F"/>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36272F"/>
    <w:pPr>
      <w:keepNext/>
      <w:spacing w:after="0" w:line="240" w:lineRule="auto"/>
      <w:ind w:left="720"/>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36272F"/>
    <w:pPr>
      <w:keepNext/>
      <w:spacing w:after="0" w:line="240" w:lineRule="auto"/>
      <w:ind w:left="1440"/>
      <w:outlineLvl w:val="4"/>
    </w:pPr>
    <w:rPr>
      <w:rFonts w:ascii="Times New Roman" w:eastAsia="Times New Roman" w:hAnsi="Times New Roman" w:cs="Times New Roman"/>
      <w:sz w:val="28"/>
      <w:szCs w:val="20"/>
      <w:u w:val="single"/>
      <w:lang w:eastAsia="ru-RU"/>
    </w:rPr>
  </w:style>
  <w:style w:type="paragraph" w:styleId="6">
    <w:name w:val="heading 6"/>
    <w:basedOn w:val="a"/>
    <w:next w:val="a"/>
    <w:link w:val="60"/>
    <w:qFormat/>
    <w:rsid w:val="0036272F"/>
    <w:pPr>
      <w:keepNext/>
      <w:spacing w:after="0" w:line="240" w:lineRule="auto"/>
      <w:jc w:val="center"/>
      <w:outlineLvl w:val="5"/>
    </w:pPr>
    <w:rPr>
      <w:rFonts w:ascii="Times New Roman" w:eastAsia="Times New Roman" w:hAnsi="Times New Roman" w:cs="Times New Roman"/>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47C9F"/>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unhideWhenUsed/>
    <w:rsid w:val="00347C9F"/>
    <w:pPr>
      <w:autoSpaceDN w:val="0"/>
      <w:spacing w:after="120"/>
    </w:pPr>
  </w:style>
  <w:style w:type="character" w:customStyle="1" w:styleId="a4">
    <w:name w:val="Основний текст Знак"/>
    <w:basedOn w:val="a1"/>
    <w:link w:val="a0"/>
    <w:uiPriority w:val="99"/>
    <w:semiHidden/>
    <w:rsid w:val="00347C9F"/>
  </w:style>
  <w:style w:type="character" w:customStyle="1" w:styleId="30">
    <w:name w:val="Заголовок 3 Знак"/>
    <w:basedOn w:val="a1"/>
    <w:link w:val="3"/>
    <w:rsid w:val="00347C9F"/>
    <w:rPr>
      <w:rFonts w:ascii="Times New Roman" w:eastAsia="Times New Roman" w:hAnsi="Times New Roman" w:cs="Times New Roman"/>
      <w:b/>
      <w:bCs/>
      <w:sz w:val="27"/>
      <w:szCs w:val="27"/>
      <w:lang w:eastAsia="ar-SA"/>
    </w:rPr>
  </w:style>
  <w:style w:type="character" w:styleId="a5">
    <w:name w:val="Hyperlink"/>
    <w:uiPriority w:val="99"/>
    <w:unhideWhenUsed/>
    <w:rsid w:val="00347C9F"/>
    <w:rPr>
      <w:rFonts w:ascii="Times New Roman" w:hAnsi="Times New Roman" w:cs="Times New Roman" w:hint="default"/>
      <w:color w:val="0000FF"/>
      <w:u w:val="single"/>
    </w:rPr>
  </w:style>
  <w:style w:type="paragraph" w:styleId="HTML">
    <w:name w:val="HTML Preformatted"/>
    <w:basedOn w:val="a"/>
    <w:link w:val="HTML0"/>
    <w:semiHidden/>
    <w:unhideWhenUsed/>
    <w:rsid w:val="0034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1"/>
    <w:link w:val="HTML"/>
    <w:semiHidden/>
    <w:rsid w:val="00347C9F"/>
    <w:rPr>
      <w:rFonts w:ascii="Courier New" w:eastAsia="Times New Roman" w:hAnsi="Courier New" w:cs="Courier New"/>
      <w:color w:val="000000"/>
      <w:sz w:val="18"/>
      <w:szCs w:val="18"/>
      <w:lang w:val="ru-RU" w:eastAsia="ru-RU"/>
    </w:rPr>
  </w:style>
  <w:style w:type="character" w:styleId="a6">
    <w:name w:val="Strong"/>
    <w:basedOn w:val="a1"/>
    <w:uiPriority w:val="22"/>
    <w:qFormat/>
    <w:rsid w:val="00347C9F"/>
    <w:rPr>
      <w:rFonts w:ascii="Times New Roman" w:hAnsi="Times New Roman" w:cs="Times New Roman" w:hint="default"/>
      <w:b/>
      <w:bCs/>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34"/>
    <w:locked/>
    <w:rsid w:val="00347C9F"/>
    <w:rPr>
      <w:rFonts w:ascii="Times New Roman CYR" w:eastAsia="Times New Roman" w:hAnsi="Times New Roman CYR" w:cs="Times New Roman CY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34"/>
    <w:unhideWhenUsed/>
    <w:qFormat/>
    <w:rsid w:val="00347C9F"/>
    <w:pPr>
      <w:autoSpaceDN w:val="0"/>
      <w:ind w:left="720"/>
      <w:contextualSpacing/>
    </w:pPr>
    <w:rPr>
      <w:rFonts w:ascii="Times New Roman CYR" w:eastAsia="Times New Roman" w:hAnsi="Times New Roman CYR" w:cs="Times New Roman CYR"/>
      <w:sz w:val="24"/>
      <w:szCs w:val="24"/>
      <w:lang w:val="ru-RU" w:eastAsia="ru-RU"/>
    </w:rPr>
  </w:style>
  <w:style w:type="character" w:customStyle="1" w:styleId="a9">
    <w:name w:val="Верхній колонтитул Знак"/>
    <w:basedOn w:val="a1"/>
    <w:link w:val="aa"/>
    <w:locked/>
    <w:rsid w:val="00347C9F"/>
    <w:rPr>
      <w:rFonts w:ascii="Calibri" w:eastAsia="Calibri" w:hAnsi="Calibri" w:cs="Times New Roman"/>
      <w:sz w:val="20"/>
      <w:szCs w:val="20"/>
    </w:rPr>
  </w:style>
  <w:style w:type="paragraph" w:styleId="aa">
    <w:name w:val="header"/>
    <w:basedOn w:val="a"/>
    <w:link w:val="a9"/>
    <w:unhideWhenUsed/>
    <w:rsid w:val="00347C9F"/>
    <w:pPr>
      <w:tabs>
        <w:tab w:val="center" w:pos="4819"/>
        <w:tab w:val="right" w:pos="9639"/>
      </w:tabs>
      <w:autoSpaceDN w:val="0"/>
      <w:spacing w:after="0" w:line="240" w:lineRule="auto"/>
    </w:pPr>
    <w:rPr>
      <w:rFonts w:ascii="Calibri" w:eastAsia="Calibri" w:hAnsi="Calibri" w:cs="Times New Roman"/>
      <w:sz w:val="20"/>
      <w:szCs w:val="20"/>
    </w:rPr>
  </w:style>
  <w:style w:type="character" w:customStyle="1" w:styleId="ab">
    <w:name w:val="Нижній колонтитул Знак"/>
    <w:basedOn w:val="a1"/>
    <w:link w:val="ac"/>
    <w:locked/>
    <w:rsid w:val="00347C9F"/>
  </w:style>
  <w:style w:type="paragraph" w:styleId="ac">
    <w:name w:val="footer"/>
    <w:basedOn w:val="a"/>
    <w:link w:val="ab"/>
    <w:unhideWhenUsed/>
    <w:rsid w:val="00347C9F"/>
    <w:pPr>
      <w:tabs>
        <w:tab w:val="center" w:pos="4819"/>
        <w:tab w:val="right" w:pos="9639"/>
      </w:tabs>
      <w:autoSpaceDN w:val="0"/>
      <w:spacing w:after="0" w:line="240" w:lineRule="auto"/>
    </w:pPr>
  </w:style>
  <w:style w:type="character" w:customStyle="1" w:styleId="ad">
    <w:name w:val="Основний текст з відступом Знак"/>
    <w:basedOn w:val="a1"/>
    <w:link w:val="ae"/>
    <w:uiPriority w:val="99"/>
    <w:semiHidden/>
    <w:locked/>
    <w:rsid w:val="00347C9F"/>
  </w:style>
  <w:style w:type="paragraph" w:styleId="ae">
    <w:name w:val="Body Text Indent"/>
    <w:basedOn w:val="a"/>
    <w:link w:val="ad"/>
    <w:unhideWhenUsed/>
    <w:rsid w:val="00347C9F"/>
    <w:pPr>
      <w:autoSpaceDN w:val="0"/>
      <w:spacing w:after="120"/>
      <w:ind w:left="283"/>
    </w:pPr>
  </w:style>
  <w:style w:type="character" w:customStyle="1" w:styleId="21">
    <w:name w:val="Основний текст 2 Знак"/>
    <w:basedOn w:val="a1"/>
    <w:link w:val="22"/>
    <w:uiPriority w:val="99"/>
    <w:semiHidden/>
    <w:locked/>
    <w:rsid w:val="00347C9F"/>
    <w:rPr>
      <w:rFonts w:ascii="Calibri" w:eastAsiaTheme="minorHAnsi" w:hAnsi="Calibri"/>
      <w:lang w:val="ru-RU" w:eastAsia="en-US"/>
    </w:rPr>
  </w:style>
  <w:style w:type="paragraph" w:styleId="22">
    <w:name w:val="Body Text 2"/>
    <w:basedOn w:val="a"/>
    <w:link w:val="21"/>
    <w:unhideWhenUsed/>
    <w:rsid w:val="00347C9F"/>
    <w:pPr>
      <w:autoSpaceDN w:val="0"/>
      <w:spacing w:after="120" w:line="480" w:lineRule="auto"/>
    </w:pPr>
    <w:rPr>
      <w:rFonts w:ascii="Calibri" w:eastAsiaTheme="minorHAnsi" w:hAnsi="Calibri"/>
      <w:lang w:val="ru-RU" w:eastAsia="en-US"/>
    </w:rPr>
  </w:style>
  <w:style w:type="character" w:customStyle="1" w:styleId="31">
    <w:name w:val="Основний текст 3 Знак"/>
    <w:basedOn w:val="a1"/>
    <w:link w:val="32"/>
    <w:uiPriority w:val="99"/>
    <w:semiHidden/>
    <w:locked/>
    <w:rsid w:val="00347C9F"/>
    <w:rPr>
      <w:sz w:val="16"/>
      <w:szCs w:val="16"/>
    </w:rPr>
  </w:style>
  <w:style w:type="paragraph" w:styleId="32">
    <w:name w:val="Body Text 3"/>
    <w:basedOn w:val="a"/>
    <w:link w:val="31"/>
    <w:uiPriority w:val="99"/>
    <w:semiHidden/>
    <w:unhideWhenUsed/>
    <w:rsid w:val="00347C9F"/>
    <w:pPr>
      <w:autoSpaceDN w:val="0"/>
      <w:spacing w:after="120"/>
    </w:pPr>
    <w:rPr>
      <w:sz w:val="16"/>
      <w:szCs w:val="16"/>
    </w:rPr>
  </w:style>
  <w:style w:type="character" w:customStyle="1" w:styleId="af">
    <w:name w:val="Текст у виносці Знак"/>
    <w:basedOn w:val="a1"/>
    <w:link w:val="af0"/>
    <w:uiPriority w:val="99"/>
    <w:semiHidden/>
    <w:locked/>
    <w:rsid w:val="00347C9F"/>
    <w:rPr>
      <w:rFonts w:ascii="Tahoma" w:hAnsi="Tahoma" w:cs="Tahoma"/>
      <w:sz w:val="16"/>
      <w:szCs w:val="16"/>
    </w:rPr>
  </w:style>
  <w:style w:type="paragraph" w:styleId="af0">
    <w:name w:val="Balloon Text"/>
    <w:basedOn w:val="a"/>
    <w:link w:val="af"/>
    <w:semiHidden/>
    <w:unhideWhenUsed/>
    <w:rsid w:val="00347C9F"/>
    <w:pPr>
      <w:autoSpaceDN w:val="0"/>
      <w:spacing w:after="0" w:line="240" w:lineRule="auto"/>
    </w:pPr>
    <w:rPr>
      <w:rFonts w:ascii="Tahoma" w:hAnsi="Tahoma" w:cs="Tahoma"/>
      <w:sz w:val="16"/>
      <w:szCs w:val="16"/>
    </w:rPr>
  </w:style>
  <w:style w:type="character" w:customStyle="1" w:styleId="af1">
    <w:name w:val="Без інтервалів Знак"/>
    <w:link w:val="af2"/>
    <w:locked/>
    <w:rsid w:val="00347C9F"/>
    <w:rPr>
      <w:rFonts w:ascii="Calibri" w:eastAsia="Calibri" w:hAnsi="Calibri" w:cs="Times New Roman"/>
      <w:lang w:eastAsia="en-US"/>
    </w:rPr>
  </w:style>
  <w:style w:type="paragraph" w:styleId="af2">
    <w:name w:val="No Spacing"/>
    <w:link w:val="af1"/>
    <w:uiPriority w:val="99"/>
    <w:qFormat/>
    <w:rsid w:val="00347C9F"/>
    <w:pPr>
      <w:autoSpaceDN w:val="0"/>
      <w:spacing w:after="0" w:line="240" w:lineRule="auto"/>
    </w:pPr>
    <w:rPr>
      <w:rFonts w:ascii="Calibri" w:eastAsia="Calibri" w:hAnsi="Calibri" w:cs="Times New Roman"/>
      <w:lang w:eastAsia="en-US"/>
    </w:rPr>
  </w:style>
  <w:style w:type="character" w:customStyle="1" w:styleId="af3">
    <w:name w:val="Абзац списку Знак"/>
    <w:link w:val="af4"/>
    <w:uiPriority w:val="99"/>
    <w:locked/>
    <w:rsid w:val="00347C9F"/>
    <w:rPr>
      <w:rFonts w:ascii="Times New Roman CYR" w:eastAsia="Times New Roman" w:hAnsi="Times New Roman CYR" w:cs="Times New Roman CYR"/>
      <w:sz w:val="24"/>
      <w:szCs w:val="24"/>
      <w:lang w:val="ru-RU" w:eastAsia="ru-RU"/>
    </w:rPr>
  </w:style>
  <w:style w:type="paragraph" w:styleId="af4">
    <w:name w:val="List Paragraph"/>
    <w:basedOn w:val="a"/>
    <w:link w:val="af3"/>
    <w:uiPriority w:val="34"/>
    <w:qFormat/>
    <w:rsid w:val="00347C9F"/>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347C9F"/>
    <w:pPr>
      <w:autoSpaceDN w:val="0"/>
      <w:spacing w:before="100" w:beforeAutospacing="1" w:after="100" w:afterAutospacing="1" w:line="240" w:lineRule="auto"/>
      <w:contextualSpacing/>
    </w:pPr>
    <w:rPr>
      <w:rFonts w:ascii="Times New Roman" w:eastAsia="Calibri" w:hAnsi="Times New Roman" w:cs="Times New Roman"/>
      <w:sz w:val="24"/>
      <w:szCs w:val="24"/>
    </w:rPr>
  </w:style>
  <w:style w:type="paragraph" w:customStyle="1" w:styleId="Default">
    <w:name w:val="Default"/>
    <w:uiPriority w:val="99"/>
    <w:qFormat/>
    <w:rsid w:val="00347C9F"/>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11">
    <w:name w:val="Обычный1"/>
    <w:qFormat/>
    <w:rsid w:val="00347C9F"/>
    <w:pPr>
      <w:autoSpaceDN w:val="0"/>
      <w:spacing w:after="0" w:line="240" w:lineRule="auto"/>
      <w:contextualSpacing/>
    </w:pPr>
    <w:rPr>
      <w:rFonts w:ascii="Times New Roman" w:eastAsia="Times New Roman" w:hAnsi="Times New Roman" w:cs="Times New Roman"/>
      <w:sz w:val="24"/>
      <w:szCs w:val="20"/>
      <w:lang w:val="ru-RU" w:eastAsia="ru-RU"/>
    </w:rPr>
  </w:style>
  <w:style w:type="paragraph" w:customStyle="1" w:styleId="Oaeno">
    <w:name w:val="Oaeno"/>
    <w:uiPriority w:val="99"/>
    <w:qFormat/>
    <w:rsid w:val="00347C9F"/>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TableParagraph">
    <w:name w:val="Table Paragraph"/>
    <w:basedOn w:val="a"/>
    <w:uiPriority w:val="1"/>
    <w:qFormat/>
    <w:rsid w:val="00347C9F"/>
    <w:pPr>
      <w:widowControl w:val="0"/>
      <w:autoSpaceDE w:val="0"/>
      <w:autoSpaceDN w:val="0"/>
      <w:spacing w:after="0" w:line="240" w:lineRule="auto"/>
      <w:contextualSpacing/>
    </w:pPr>
    <w:rPr>
      <w:rFonts w:ascii="Arial" w:eastAsia="Arial" w:hAnsi="Arial" w:cs="Arial"/>
      <w:lang w:bidi="uk-UA"/>
    </w:rPr>
  </w:style>
  <w:style w:type="paragraph" w:customStyle="1" w:styleId="WW-1">
    <w:name w:val="WW-Базовый1"/>
    <w:uiPriority w:val="99"/>
    <w:qFormat/>
    <w:rsid w:val="00347C9F"/>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2">
    <w:name w:val="Звичайний1"/>
    <w:uiPriority w:val="99"/>
    <w:qFormat/>
    <w:rsid w:val="00347C9F"/>
    <w:pPr>
      <w:autoSpaceDN w:val="0"/>
      <w:spacing w:after="160" w:line="254" w:lineRule="auto"/>
      <w:contextualSpacing/>
    </w:pPr>
    <w:rPr>
      <w:rFonts w:ascii="Calibri" w:eastAsia="Calibri" w:hAnsi="Calibri" w:cs="Calibri"/>
    </w:rPr>
  </w:style>
  <w:style w:type="paragraph" w:customStyle="1" w:styleId="23">
    <w:name w:val="Абзац списка2"/>
    <w:basedOn w:val="a"/>
    <w:uiPriority w:val="99"/>
    <w:qFormat/>
    <w:rsid w:val="00347C9F"/>
    <w:pPr>
      <w:autoSpaceDN w:val="0"/>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3">
    <w:name w:val="Без интервала1"/>
    <w:uiPriority w:val="99"/>
    <w:qFormat/>
    <w:rsid w:val="00347C9F"/>
    <w:pPr>
      <w:widowControl w:val="0"/>
      <w:autoSpaceDE w:val="0"/>
      <w:autoSpaceDN w:val="0"/>
      <w:spacing w:after="0" w:line="240" w:lineRule="auto"/>
      <w:contextualSpacing/>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347C9F"/>
    <w:pPr>
      <w:autoSpaceDN w:val="0"/>
      <w:spacing w:after="0" w:line="240" w:lineRule="auto"/>
      <w:contextualSpacing/>
    </w:pPr>
    <w:rPr>
      <w:rFonts w:ascii="Calibri" w:eastAsia="Times New Roman" w:hAnsi="Calibri" w:cs="Calibri"/>
      <w:lang w:eastAsia="en-US"/>
    </w:rPr>
  </w:style>
  <w:style w:type="character" w:customStyle="1" w:styleId="NoSpacingChar2">
    <w:name w:val="No Spacing Char2"/>
    <w:link w:val="24"/>
    <w:uiPriority w:val="99"/>
    <w:locked/>
    <w:rsid w:val="00347C9F"/>
    <w:rPr>
      <w:rFonts w:ascii="Calibri" w:eastAsia="Calibri" w:hAnsi="Calibri" w:cs="Times New Roman"/>
      <w:lang w:eastAsia="en-US"/>
    </w:rPr>
  </w:style>
  <w:style w:type="paragraph" w:customStyle="1" w:styleId="24">
    <w:name w:val="Без интервала2"/>
    <w:link w:val="NoSpacingChar2"/>
    <w:uiPriority w:val="99"/>
    <w:qFormat/>
    <w:rsid w:val="00347C9F"/>
    <w:pPr>
      <w:autoSpaceDN w:val="0"/>
      <w:spacing w:after="0" w:line="240" w:lineRule="auto"/>
      <w:contextualSpacing/>
    </w:pPr>
    <w:rPr>
      <w:rFonts w:ascii="Calibri" w:eastAsia="Calibri" w:hAnsi="Calibri" w:cs="Times New Roman"/>
      <w:lang w:eastAsia="en-US"/>
    </w:rPr>
  </w:style>
  <w:style w:type="paragraph" w:customStyle="1" w:styleId="14">
    <w:name w:val="Основний текст1"/>
    <w:basedOn w:val="a"/>
    <w:uiPriority w:val="99"/>
    <w:qFormat/>
    <w:rsid w:val="00347C9F"/>
    <w:pPr>
      <w:autoSpaceDN w:val="0"/>
      <w:spacing w:after="140" w:line="288" w:lineRule="auto"/>
      <w:contextualSpacing/>
    </w:pPr>
    <w:rPr>
      <w:rFonts w:ascii="Liberation Serif" w:eastAsia="Tahoma" w:hAnsi="Liberation Serif" w:cs="Lohit Devanagari"/>
      <w:color w:val="00000A"/>
      <w:sz w:val="24"/>
      <w:szCs w:val="24"/>
      <w:lang w:eastAsia="zh-CN" w:bidi="hi-IN"/>
    </w:rPr>
  </w:style>
  <w:style w:type="paragraph" w:customStyle="1" w:styleId="25">
    <w:name w:val="Обычный2"/>
    <w:uiPriority w:val="99"/>
    <w:qFormat/>
    <w:rsid w:val="00347C9F"/>
    <w:pPr>
      <w:autoSpaceDN w:val="0"/>
      <w:spacing w:after="160" w:line="254" w:lineRule="auto"/>
      <w:contextualSpacing/>
    </w:pPr>
    <w:rPr>
      <w:rFonts w:ascii="Calibri" w:eastAsia="Calibri" w:hAnsi="Calibri" w:cs="Calibri"/>
    </w:rPr>
  </w:style>
  <w:style w:type="paragraph" w:customStyle="1" w:styleId="LO-normal">
    <w:name w:val="LO-normal"/>
    <w:uiPriority w:val="99"/>
    <w:qFormat/>
    <w:rsid w:val="00347C9F"/>
    <w:pPr>
      <w:autoSpaceDN w:val="0"/>
      <w:spacing w:after="0"/>
      <w:contextualSpacing/>
    </w:pPr>
    <w:rPr>
      <w:rFonts w:ascii="Arial" w:eastAsia="Calibri" w:hAnsi="Arial" w:cs="Arial"/>
      <w:color w:val="000000"/>
      <w:lang w:val="ru-RU" w:eastAsia="zh-CN"/>
    </w:rPr>
  </w:style>
  <w:style w:type="paragraph" w:customStyle="1" w:styleId="af5">
    <w:name w:val="Обычный (веб) + Черный"/>
    <w:basedOn w:val="a"/>
    <w:uiPriority w:val="99"/>
    <w:qFormat/>
    <w:rsid w:val="00347C9F"/>
    <w:pPr>
      <w:keepNext/>
      <w:suppressAutoHyphens/>
      <w:autoSpaceDN w:val="0"/>
      <w:spacing w:before="120" w:after="40" w:line="240" w:lineRule="auto"/>
      <w:ind w:firstLine="630"/>
      <w:contextualSpacing/>
      <w:jc w:val="both"/>
    </w:pPr>
    <w:rPr>
      <w:rFonts w:ascii="Times New Roman" w:eastAsia="Calibri" w:hAnsi="Times New Roman" w:cs="Times New Roman"/>
      <w:bCs/>
      <w:kern w:val="2"/>
      <w:sz w:val="24"/>
      <w:szCs w:val="24"/>
      <w:lang w:eastAsia="ar-SA"/>
    </w:rPr>
  </w:style>
  <w:style w:type="character" w:customStyle="1" w:styleId="15">
    <w:name w:val="Верхний колонтитул Знак1"/>
    <w:basedOn w:val="a1"/>
    <w:uiPriority w:val="99"/>
    <w:semiHidden/>
    <w:rsid w:val="00347C9F"/>
  </w:style>
  <w:style w:type="character" w:customStyle="1" w:styleId="16">
    <w:name w:val="Нижний колонтитул Знак1"/>
    <w:basedOn w:val="a1"/>
    <w:uiPriority w:val="99"/>
    <w:semiHidden/>
    <w:rsid w:val="00347C9F"/>
  </w:style>
  <w:style w:type="character" w:customStyle="1" w:styleId="17">
    <w:name w:val="Основной текст с отступом Знак1"/>
    <w:basedOn w:val="a1"/>
    <w:uiPriority w:val="99"/>
    <w:semiHidden/>
    <w:rsid w:val="00347C9F"/>
  </w:style>
  <w:style w:type="character" w:customStyle="1" w:styleId="210">
    <w:name w:val="Основной текст 2 Знак1"/>
    <w:basedOn w:val="a1"/>
    <w:uiPriority w:val="99"/>
    <w:semiHidden/>
    <w:rsid w:val="00347C9F"/>
  </w:style>
  <w:style w:type="character" w:customStyle="1" w:styleId="310">
    <w:name w:val="Основной текст 3 Знак1"/>
    <w:basedOn w:val="a1"/>
    <w:uiPriority w:val="99"/>
    <w:semiHidden/>
    <w:rsid w:val="00347C9F"/>
    <w:rPr>
      <w:sz w:val="16"/>
      <w:szCs w:val="16"/>
    </w:rPr>
  </w:style>
  <w:style w:type="character" w:customStyle="1" w:styleId="18">
    <w:name w:val="Текст выноски Знак1"/>
    <w:basedOn w:val="a1"/>
    <w:uiPriority w:val="99"/>
    <w:semiHidden/>
    <w:rsid w:val="00347C9F"/>
    <w:rPr>
      <w:rFonts w:ascii="Tahoma" w:hAnsi="Tahoma" w:cs="Tahoma"/>
      <w:sz w:val="16"/>
      <w:szCs w:val="16"/>
    </w:rPr>
  </w:style>
  <w:style w:type="character" w:customStyle="1" w:styleId="rvts0">
    <w:name w:val="rvts0"/>
    <w:uiPriority w:val="99"/>
    <w:rsid w:val="00347C9F"/>
    <w:rPr>
      <w:rFonts w:ascii="Times New Roman" w:hAnsi="Times New Roman" w:cs="Times New Roman" w:hint="default"/>
    </w:rPr>
  </w:style>
  <w:style w:type="character" w:customStyle="1" w:styleId="apple-converted-space">
    <w:name w:val="apple-converted-space"/>
    <w:basedOn w:val="a1"/>
    <w:uiPriority w:val="99"/>
    <w:rsid w:val="00347C9F"/>
    <w:rPr>
      <w:rFonts w:ascii="Times New Roman" w:hAnsi="Times New Roman" w:cs="Times New Roman" w:hint="default"/>
    </w:rPr>
  </w:style>
  <w:style w:type="character" w:styleId="af6">
    <w:name w:val="Emphasis"/>
    <w:basedOn w:val="a1"/>
    <w:uiPriority w:val="20"/>
    <w:qFormat/>
    <w:rsid w:val="0073417C"/>
    <w:rPr>
      <w:i/>
      <w:iCs/>
    </w:rPr>
  </w:style>
  <w:style w:type="character" w:customStyle="1" w:styleId="20">
    <w:name w:val="Заголовок 2 Знак"/>
    <w:basedOn w:val="a1"/>
    <w:link w:val="2"/>
    <w:rsid w:val="0036272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36272F"/>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36272F"/>
    <w:rPr>
      <w:rFonts w:ascii="Times New Roman" w:eastAsia="Times New Roman" w:hAnsi="Times New Roman" w:cs="Times New Roman"/>
      <w:sz w:val="28"/>
      <w:szCs w:val="20"/>
      <w:u w:val="single"/>
      <w:lang w:eastAsia="ru-RU"/>
    </w:rPr>
  </w:style>
  <w:style w:type="character" w:customStyle="1" w:styleId="60">
    <w:name w:val="Заголовок 6 Знак"/>
    <w:basedOn w:val="a1"/>
    <w:link w:val="6"/>
    <w:rsid w:val="0036272F"/>
    <w:rPr>
      <w:rFonts w:ascii="Times New Roman" w:eastAsia="Times New Roman" w:hAnsi="Times New Roman" w:cs="Times New Roman"/>
      <w:sz w:val="28"/>
      <w:szCs w:val="20"/>
      <w:u w:val="single"/>
      <w:lang w:eastAsia="ru-RU"/>
    </w:rPr>
  </w:style>
  <w:style w:type="numbering" w:customStyle="1" w:styleId="19">
    <w:name w:val="Немає списку1"/>
    <w:next w:val="a3"/>
    <w:semiHidden/>
    <w:rsid w:val="0036272F"/>
  </w:style>
  <w:style w:type="paragraph" w:styleId="26">
    <w:name w:val="Body Text Indent 2"/>
    <w:basedOn w:val="a"/>
    <w:link w:val="27"/>
    <w:rsid w:val="0036272F"/>
    <w:pPr>
      <w:spacing w:after="0" w:line="240" w:lineRule="auto"/>
      <w:ind w:left="5040" w:hanging="4320"/>
    </w:pPr>
    <w:rPr>
      <w:rFonts w:ascii="Times New Roman" w:eastAsia="Times New Roman" w:hAnsi="Times New Roman" w:cs="Times New Roman"/>
      <w:sz w:val="28"/>
      <w:szCs w:val="20"/>
      <w:lang w:eastAsia="ru-RU"/>
    </w:rPr>
  </w:style>
  <w:style w:type="character" w:customStyle="1" w:styleId="27">
    <w:name w:val="Основний текст з відступом 2 Знак"/>
    <w:basedOn w:val="a1"/>
    <w:link w:val="26"/>
    <w:rsid w:val="0036272F"/>
    <w:rPr>
      <w:rFonts w:ascii="Times New Roman" w:eastAsia="Times New Roman" w:hAnsi="Times New Roman" w:cs="Times New Roman"/>
      <w:sz w:val="28"/>
      <w:szCs w:val="20"/>
      <w:lang w:eastAsia="ru-RU"/>
    </w:rPr>
  </w:style>
  <w:style w:type="paragraph" w:styleId="34">
    <w:name w:val="Body Text Indent 3"/>
    <w:basedOn w:val="a"/>
    <w:link w:val="35"/>
    <w:rsid w:val="0036272F"/>
    <w:pPr>
      <w:spacing w:after="0" w:line="240" w:lineRule="auto"/>
      <w:ind w:left="720"/>
      <w:jc w:val="center"/>
    </w:pPr>
    <w:rPr>
      <w:rFonts w:ascii="Times New Roman" w:eastAsia="Times New Roman" w:hAnsi="Times New Roman" w:cs="Times New Roman"/>
      <w:sz w:val="24"/>
      <w:szCs w:val="20"/>
      <w:lang w:eastAsia="ru-RU"/>
    </w:rPr>
  </w:style>
  <w:style w:type="character" w:customStyle="1" w:styleId="35">
    <w:name w:val="Основний текст з відступом 3 Знак"/>
    <w:basedOn w:val="a1"/>
    <w:link w:val="34"/>
    <w:rsid w:val="0036272F"/>
    <w:rPr>
      <w:rFonts w:ascii="Times New Roman" w:eastAsia="Times New Roman" w:hAnsi="Times New Roman" w:cs="Times New Roman"/>
      <w:sz w:val="24"/>
      <w:szCs w:val="20"/>
      <w:lang w:eastAsia="ru-RU"/>
    </w:rPr>
  </w:style>
  <w:style w:type="paragraph" w:customStyle="1" w:styleId="af7">
    <w:name w:val="Стиль"/>
    <w:rsid w:val="0036272F"/>
    <w:pPr>
      <w:spacing w:after="0" w:line="240" w:lineRule="auto"/>
    </w:pPr>
    <w:rPr>
      <w:rFonts w:ascii="Times New Roman" w:eastAsia="Times New Roman" w:hAnsi="Times New Roman" w:cs="Times New Roman"/>
      <w:sz w:val="20"/>
      <w:szCs w:val="20"/>
      <w:lang w:val="ru-RU" w:eastAsia="ru-RU"/>
    </w:rPr>
  </w:style>
  <w:style w:type="table" w:styleId="af8">
    <w:name w:val="Table Grid"/>
    <w:basedOn w:val="a2"/>
    <w:uiPriority w:val="59"/>
    <w:rsid w:val="003627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semiHidden/>
    <w:rsid w:val="0036272F"/>
    <w:pPr>
      <w:shd w:val="clear" w:color="auto" w:fill="000080"/>
      <w:spacing w:after="0" w:line="240" w:lineRule="auto"/>
    </w:pPr>
    <w:rPr>
      <w:rFonts w:ascii="Tahoma" w:eastAsia="Times New Roman" w:hAnsi="Tahoma" w:cs="Tahoma"/>
      <w:sz w:val="20"/>
      <w:szCs w:val="20"/>
      <w:lang w:val="ru-RU" w:eastAsia="ru-RU"/>
    </w:rPr>
  </w:style>
  <w:style w:type="character" w:customStyle="1" w:styleId="afa">
    <w:name w:val="Схема документа Знак"/>
    <w:basedOn w:val="a1"/>
    <w:link w:val="af9"/>
    <w:semiHidden/>
    <w:rsid w:val="0036272F"/>
    <w:rPr>
      <w:rFonts w:ascii="Tahoma" w:eastAsia="Times New Roman" w:hAnsi="Tahoma" w:cs="Tahoma"/>
      <w:sz w:val="20"/>
      <w:szCs w:val="20"/>
      <w:shd w:val="clear" w:color="auto" w:fill="000080"/>
      <w:lang w:val="ru-RU" w:eastAsia="ru-RU"/>
    </w:rPr>
  </w:style>
  <w:style w:type="character" w:customStyle="1" w:styleId="text">
    <w:name w:val="text"/>
    <w:rsid w:val="0036272F"/>
  </w:style>
  <w:style w:type="character" w:customStyle="1" w:styleId="attr-name">
    <w:name w:val="attr-name"/>
    <w:rsid w:val="0036272F"/>
  </w:style>
  <w:style w:type="character" w:customStyle="1" w:styleId="attr-text">
    <w:name w:val="attr-text"/>
    <w:rsid w:val="0036272F"/>
  </w:style>
  <w:style w:type="character" w:customStyle="1" w:styleId="icon-help">
    <w:name w:val="icon-help"/>
    <w:rsid w:val="0036272F"/>
  </w:style>
  <w:style w:type="paragraph" w:customStyle="1" w:styleId="xfmc2">
    <w:name w:val="xfmc2"/>
    <w:basedOn w:val="a"/>
    <w:rsid w:val="00757362"/>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laceholder Text"/>
    <w:basedOn w:val="a1"/>
    <w:uiPriority w:val="99"/>
    <w:semiHidden/>
    <w:rsid w:val="00AA02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0417">
      <w:bodyDiv w:val="1"/>
      <w:marLeft w:val="0"/>
      <w:marRight w:val="0"/>
      <w:marTop w:val="0"/>
      <w:marBottom w:val="0"/>
      <w:divBdr>
        <w:top w:val="none" w:sz="0" w:space="0" w:color="auto"/>
        <w:left w:val="none" w:sz="0" w:space="0" w:color="auto"/>
        <w:bottom w:val="none" w:sz="0" w:space="0" w:color="auto"/>
        <w:right w:val="none" w:sz="0" w:space="0" w:color="auto"/>
      </w:divBdr>
    </w:div>
    <w:div w:id="86578753">
      <w:bodyDiv w:val="1"/>
      <w:marLeft w:val="0"/>
      <w:marRight w:val="0"/>
      <w:marTop w:val="0"/>
      <w:marBottom w:val="0"/>
      <w:divBdr>
        <w:top w:val="none" w:sz="0" w:space="0" w:color="auto"/>
        <w:left w:val="none" w:sz="0" w:space="0" w:color="auto"/>
        <w:bottom w:val="none" w:sz="0" w:space="0" w:color="auto"/>
        <w:right w:val="none" w:sz="0" w:space="0" w:color="auto"/>
      </w:divBdr>
    </w:div>
    <w:div w:id="246770938">
      <w:bodyDiv w:val="1"/>
      <w:marLeft w:val="0"/>
      <w:marRight w:val="0"/>
      <w:marTop w:val="0"/>
      <w:marBottom w:val="0"/>
      <w:divBdr>
        <w:top w:val="none" w:sz="0" w:space="0" w:color="auto"/>
        <w:left w:val="none" w:sz="0" w:space="0" w:color="auto"/>
        <w:bottom w:val="none" w:sz="0" w:space="0" w:color="auto"/>
        <w:right w:val="none" w:sz="0" w:space="0" w:color="auto"/>
      </w:divBdr>
    </w:div>
    <w:div w:id="293800605">
      <w:bodyDiv w:val="1"/>
      <w:marLeft w:val="0"/>
      <w:marRight w:val="0"/>
      <w:marTop w:val="0"/>
      <w:marBottom w:val="0"/>
      <w:divBdr>
        <w:top w:val="none" w:sz="0" w:space="0" w:color="auto"/>
        <w:left w:val="none" w:sz="0" w:space="0" w:color="auto"/>
        <w:bottom w:val="none" w:sz="0" w:space="0" w:color="auto"/>
        <w:right w:val="none" w:sz="0" w:space="0" w:color="auto"/>
      </w:divBdr>
    </w:div>
    <w:div w:id="327708441">
      <w:bodyDiv w:val="1"/>
      <w:marLeft w:val="0"/>
      <w:marRight w:val="0"/>
      <w:marTop w:val="0"/>
      <w:marBottom w:val="0"/>
      <w:divBdr>
        <w:top w:val="none" w:sz="0" w:space="0" w:color="auto"/>
        <w:left w:val="none" w:sz="0" w:space="0" w:color="auto"/>
        <w:bottom w:val="none" w:sz="0" w:space="0" w:color="auto"/>
        <w:right w:val="none" w:sz="0" w:space="0" w:color="auto"/>
      </w:divBdr>
    </w:div>
    <w:div w:id="584996608">
      <w:bodyDiv w:val="1"/>
      <w:marLeft w:val="0"/>
      <w:marRight w:val="0"/>
      <w:marTop w:val="0"/>
      <w:marBottom w:val="0"/>
      <w:divBdr>
        <w:top w:val="none" w:sz="0" w:space="0" w:color="auto"/>
        <w:left w:val="none" w:sz="0" w:space="0" w:color="auto"/>
        <w:bottom w:val="none" w:sz="0" w:space="0" w:color="auto"/>
        <w:right w:val="none" w:sz="0" w:space="0" w:color="auto"/>
      </w:divBdr>
    </w:div>
    <w:div w:id="729813603">
      <w:bodyDiv w:val="1"/>
      <w:marLeft w:val="0"/>
      <w:marRight w:val="0"/>
      <w:marTop w:val="0"/>
      <w:marBottom w:val="0"/>
      <w:divBdr>
        <w:top w:val="none" w:sz="0" w:space="0" w:color="auto"/>
        <w:left w:val="none" w:sz="0" w:space="0" w:color="auto"/>
        <w:bottom w:val="none" w:sz="0" w:space="0" w:color="auto"/>
        <w:right w:val="none" w:sz="0" w:space="0" w:color="auto"/>
      </w:divBdr>
    </w:div>
    <w:div w:id="880631135">
      <w:bodyDiv w:val="1"/>
      <w:marLeft w:val="0"/>
      <w:marRight w:val="0"/>
      <w:marTop w:val="0"/>
      <w:marBottom w:val="0"/>
      <w:divBdr>
        <w:top w:val="none" w:sz="0" w:space="0" w:color="auto"/>
        <w:left w:val="none" w:sz="0" w:space="0" w:color="auto"/>
        <w:bottom w:val="none" w:sz="0" w:space="0" w:color="auto"/>
        <w:right w:val="none" w:sz="0" w:space="0" w:color="auto"/>
      </w:divBdr>
    </w:div>
    <w:div w:id="983196590">
      <w:bodyDiv w:val="1"/>
      <w:marLeft w:val="0"/>
      <w:marRight w:val="0"/>
      <w:marTop w:val="0"/>
      <w:marBottom w:val="0"/>
      <w:divBdr>
        <w:top w:val="none" w:sz="0" w:space="0" w:color="auto"/>
        <w:left w:val="none" w:sz="0" w:space="0" w:color="auto"/>
        <w:bottom w:val="none" w:sz="0" w:space="0" w:color="auto"/>
        <w:right w:val="none" w:sz="0" w:space="0" w:color="auto"/>
      </w:divBdr>
    </w:div>
    <w:div w:id="1075514904">
      <w:bodyDiv w:val="1"/>
      <w:marLeft w:val="0"/>
      <w:marRight w:val="0"/>
      <w:marTop w:val="0"/>
      <w:marBottom w:val="0"/>
      <w:divBdr>
        <w:top w:val="none" w:sz="0" w:space="0" w:color="auto"/>
        <w:left w:val="none" w:sz="0" w:space="0" w:color="auto"/>
        <w:bottom w:val="none" w:sz="0" w:space="0" w:color="auto"/>
        <w:right w:val="none" w:sz="0" w:space="0" w:color="auto"/>
      </w:divBdr>
    </w:div>
    <w:div w:id="1081021507">
      <w:bodyDiv w:val="1"/>
      <w:marLeft w:val="0"/>
      <w:marRight w:val="0"/>
      <w:marTop w:val="0"/>
      <w:marBottom w:val="0"/>
      <w:divBdr>
        <w:top w:val="none" w:sz="0" w:space="0" w:color="auto"/>
        <w:left w:val="none" w:sz="0" w:space="0" w:color="auto"/>
        <w:bottom w:val="none" w:sz="0" w:space="0" w:color="auto"/>
        <w:right w:val="none" w:sz="0" w:space="0" w:color="auto"/>
      </w:divBdr>
    </w:div>
    <w:div w:id="1097483516">
      <w:bodyDiv w:val="1"/>
      <w:marLeft w:val="0"/>
      <w:marRight w:val="0"/>
      <w:marTop w:val="0"/>
      <w:marBottom w:val="0"/>
      <w:divBdr>
        <w:top w:val="none" w:sz="0" w:space="0" w:color="auto"/>
        <w:left w:val="none" w:sz="0" w:space="0" w:color="auto"/>
        <w:bottom w:val="none" w:sz="0" w:space="0" w:color="auto"/>
        <w:right w:val="none" w:sz="0" w:space="0" w:color="auto"/>
      </w:divBdr>
    </w:div>
    <w:div w:id="1126965871">
      <w:bodyDiv w:val="1"/>
      <w:marLeft w:val="0"/>
      <w:marRight w:val="0"/>
      <w:marTop w:val="0"/>
      <w:marBottom w:val="0"/>
      <w:divBdr>
        <w:top w:val="none" w:sz="0" w:space="0" w:color="auto"/>
        <w:left w:val="none" w:sz="0" w:space="0" w:color="auto"/>
        <w:bottom w:val="none" w:sz="0" w:space="0" w:color="auto"/>
        <w:right w:val="none" w:sz="0" w:space="0" w:color="auto"/>
      </w:divBdr>
    </w:div>
    <w:div w:id="1456023133">
      <w:bodyDiv w:val="1"/>
      <w:marLeft w:val="0"/>
      <w:marRight w:val="0"/>
      <w:marTop w:val="0"/>
      <w:marBottom w:val="0"/>
      <w:divBdr>
        <w:top w:val="none" w:sz="0" w:space="0" w:color="auto"/>
        <w:left w:val="none" w:sz="0" w:space="0" w:color="auto"/>
        <w:bottom w:val="none" w:sz="0" w:space="0" w:color="auto"/>
        <w:right w:val="none" w:sz="0" w:space="0" w:color="auto"/>
      </w:divBdr>
    </w:div>
    <w:div w:id="1559315827">
      <w:bodyDiv w:val="1"/>
      <w:marLeft w:val="0"/>
      <w:marRight w:val="0"/>
      <w:marTop w:val="0"/>
      <w:marBottom w:val="0"/>
      <w:divBdr>
        <w:top w:val="none" w:sz="0" w:space="0" w:color="auto"/>
        <w:left w:val="none" w:sz="0" w:space="0" w:color="auto"/>
        <w:bottom w:val="none" w:sz="0" w:space="0" w:color="auto"/>
        <w:right w:val="none" w:sz="0" w:space="0" w:color="auto"/>
      </w:divBdr>
    </w:div>
    <w:div w:id="1630892467">
      <w:bodyDiv w:val="1"/>
      <w:marLeft w:val="0"/>
      <w:marRight w:val="0"/>
      <w:marTop w:val="0"/>
      <w:marBottom w:val="0"/>
      <w:divBdr>
        <w:top w:val="none" w:sz="0" w:space="0" w:color="auto"/>
        <w:left w:val="none" w:sz="0" w:space="0" w:color="auto"/>
        <w:bottom w:val="none" w:sz="0" w:space="0" w:color="auto"/>
        <w:right w:val="none" w:sz="0" w:space="0" w:color="auto"/>
      </w:divBdr>
    </w:div>
    <w:div w:id="1670717451">
      <w:bodyDiv w:val="1"/>
      <w:marLeft w:val="0"/>
      <w:marRight w:val="0"/>
      <w:marTop w:val="0"/>
      <w:marBottom w:val="0"/>
      <w:divBdr>
        <w:top w:val="none" w:sz="0" w:space="0" w:color="auto"/>
        <w:left w:val="none" w:sz="0" w:space="0" w:color="auto"/>
        <w:bottom w:val="none" w:sz="0" w:space="0" w:color="auto"/>
        <w:right w:val="none" w:sz="0" w:space="0" w:color="auto"/>
      </w:divBdr>
    </w:div>
    <w:div w:id="1708410882">
      <w:bodyDiv w:val="1"/>
      <w:marLeft w:val="0"/>
      <w:marRight w:val="0"/>
      <w:marTop w:val="0"/>
      <w:marBottom w:val="0"/>
      <w:divBdr>
        <w:top w:val="none" w:sz="0" w:space="0" w:color="auto"/>
        <w:left w:val="none" w:sz="0" w:space="0" w:color="auto"/>
        <w:bottom w:val="none" w:sz="0" w:space="0" w:color="auto"/>
        <w:right w:val="none" w:sz="0" w:space="0" w:color="auto"/>
      </w:divBdr>
    </w:div>
    <w:div w:id="1988242843">
      <w:bodyDiv w:val="1"/>
      <w:marLeft w:val="0"/>
      <w:marRight w:val="0"/>
      <w:marTop w:val="0"/>
      <w:marBottom w:val="0"/>
      <w:divBdr>
        <w:top w:val="none" w:sz="0" w:space="0" w:color="auto"/>
        <w:left w:val="none" w:sz="0" w:space="0" w:color="auto"/>
        <w:bottom w:val="none" w:sz="0" w:space="0" w:color="auto"/>
        <w:right w:val="none" w:sz="0" w:space="0" w:color="auto"/>
      </w:divBdr>
    </w:div>
    <w:div w:id="1991905897">
      <w:bodyDiv w:val="1"/>
      <w:marLeft w:val="0"/>
      <w:marRight w:val="0"/>
      <w:marTop w:val="0"/>
      <w:marBottom w:val="0"/>
      <w:divBdr>
        <w:top w:val="none" w:sz="0" w:space="0" w:color="auto"/>
        <w:left w:val="none" w:sz="0" w:space="0" w:color="auto"/>
        <w:bottom w:val="none" w:sz="0" w:space="0" w:color="auto"/>
        <w:right w:val="none" w:sz="0" w:space="0" w:color="auto"/>
      </w:divBdr>
    </w:div>
    <w:div w:id="2107380754">
      <w:bodyDiv w:val="1"/>
      <w:marLeft w:val="0"/>
      <w:marRight w:val="0"/>
      <w:marTop w:val="0"/>
      <w:marBottom w:val="0"/>
      <w:divBdr>
        <w:top w:val="none" w:sz="0" w:space="0" w:color="auto"/>
        <w:left w:val="none" w:sz="0" w:space="0" w:color="auto"/>
        <w:bottom w:val="none" w:sz="0" w:space="0" w:color="auto"/>
        <w:right w:val="none" w:sz="0" w:space="0" w:color="auto"/>
      </w:divBdr>
    </w:div>
    <w:div w:id="21392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 TargetMode="External"/><Relationship Id="rId26" Type="http://schemas.openxmlformats.org/officeDocument/2006/relationships/hyperlink" Target="http://corrupt.informjust.ua/" TargetMode="External"/><Relationship Id="rId3" Type="http://schemas.openxmlformats.org/officeDocument/2006/relationships/styles" Target="styles.xml"/><Relationship Id="rId21" Type="http://schemas.openxmlformats.org/officeDocument/2006/relationships/hyperlink" Target="https://vytiah.mvs.gov.ua"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nazk.gov.ua/uk/novyny/yak-uchasnyky-publichnyh-zakupivel-mozhut-otrymaty-informatsiyu-z-reyestru-koruptsioneriv-pid-chas-diyi-voyennogo-stanu/?fbclid=IwAR1X4B5UMSlYYVvnyttT1GpN0o69sFWpFxP_ql_cjQyVEssx98Zfq4_t6CQ"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sanctions-t.rnbo.gov.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minjust.gov.ua/section_39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usr.minjust.gov.ua/ua/freesearch" TargetMode="External"/><Relationship Id="rId28"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vytiah.mv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print" TargetMode="External"/><Relationship Id="rId27" Type="http://schemas.openxmlformats.org/officeDocument/2006/relationships/hyperlink" Target="http://corrupt.informjust.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0D4A-A737-45C5-B776-B7F4C8A0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37</Pages>
  <Words>71607</Words>
  <Characters>40816</Characters>
  <Application>Microsoft Office Word</Application>
  <DocSecurity>0</DocSecurity>
  <Lines>340</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і Михайло</dc:creator>
  <cp:lastModifiedBy>User</cp:lastModifiedBy>
  <cp:revision>101</cp:revision>
  <cp:lastPrinted>2021-07-15T12:55:00Z</cp:lastPrinted>
  <dcterms:created xsi:type="dcterms:W3CDTF">2021-05-05T07:24:00Z</dcterms:created>
  <dcterms:modified xsi:type="dcterms:W3CDTF">2022-09-19T06:33:00Z</dcterms:modified>
</cp:coreProperties>
</file>