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EB0895" w:rsidRDefault="007949B5" w:rsidP="007949B5">
      <w:pPr>
        <w:spacing w:after="0" w:line="240" w:lineRule="auto"/>
        <w:ind w:left="6096"/>
        <w:rPr>
          <w:rFonts w:ascii="Times New Roman" w:hAnsi="Times New Roman" w:cs="Times New Roman"/>
          <w:b/>
          <w:sz w:val="24"/>
          <w:szCs w:val="24"/>
          <w:lang w:eastAsia="ru-RU"/>
        </w:rPr>
      </w:pPr>
      <w:r w:rsidRPr="00EB0895">
        <w:rPr>
          <w:rFonts w:ascii="Times New Roman" w:hAnsi="Times New Roman" w:cs="Times New Roman"/>
          <w:b/>
          <w:sz w:val="24"/>
          <w:szCs w:val="24"/>
          <w:lang w:eastAsia="ru-RU"/>
        </w:rPr>
        <w:t>ЗАТВЕРДЖЕНО:</w:t>
      </w:r>
    </w:p>
    <w:p w:rsidR="007949B5" w:rsidRPr="00EB0895" w:rsidRDefault="007949B5" w:rsidP="007949B5">
      <w:pPr>
        <w:spacing w:after="0" w:line="240" w:lineRule="auto"/>
        <w:ind w:left="6096"/>
        <w:rPr>
          <w:rFonts w:ascii="Times New Roman" w:hAnsi="Times New Roman" w:cs="Times New Roman"/>
          <w:b/>
          <w:sz w:val="24"/>
          <w:szCs w:val="24"/>
          <w:lang w:eastAsia="ru-RU"/>
        </w:rPr>
      </w:pPr>
      <w:r w:rsidRPr="00EB0895">
        <w:rPr>
          <w:rFonts w:ascii="Times New Roman" w:hAnsi="Times New Roman" w:cs="Times New Roman"/>
          <w:b/>
          <w:sz w:val="24"/>
          <w:szCs w:val="24"/>
          <w:lang w:eastAsia="ru-RU"/>
        </w:rPr>
        <w:t>Рішенням  Уповноваженої особи</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EB0895">
        <w:rPr>
          <w:rFonts w:ascii="Times New Roman" w:hAnsi="Times New Roman" w:cs="Times New Roman"/>
          <w:b/>
          <w:sz w:val="24"/>
          <w:szCs w:val="24"/>
          <w:lang w:eastAsia="ru-RU"/>
        </w:rPr>
        <w:t xml:space="preserve">від </w:t>
      </w:r>
      <w:r w:rsidR="00113011">
        <w:rPr>
          <w:rFonts w:ascii="Times New Roman" w:hAnsi="Times New Roman" w:cs="Times New Roman"/>
          <w:b/>
          <w:sz w:val="24"/>
          <w:szCs w:val="24"/>
          <w:lang w:eastAsia="ru-RU"/>
        </w:rPr>
        <w:t>2</w:t>
      </w:r>
      <w:r w:rsidR="00570B27">
        <w:rPr>
          <w:rFonts w:ascii="Times New Roman" w:hAnsi="Times New Roman" w:cs="Times New Roman"/>
          <w:b/>
          <w:sz w:val="24"/>
          <w:szCs w:val="24"/>
          <w:lang w:eastAsia="ru-RU"/>
        </w:rPr>
        <w:t>6</w:t>
      </w:r>
      <w:r w:rsidR="007E6ED8" w:rsidRPr="00EB0895">
        <w:rPr>
          <w:rFonts w:ascii="Times New Roman" w:hAnsi="Times New Roman" w:cs="Times New Roman"/>
          <w:b/>
          <w:sz w:val="24"/>
          <w:szCs w:val="24"/>
          <w:lang w:eastAsia="ru-RU"/>
        </w:rPr>
        <w:t>.</w:t>
      </w:r>
      <w:r w:rsidR="0064762D">
        <w:rPr>
          <w:rFonts w:ascii="Times New Roman" w:hAnsi="Times New Roman" w:cs="Times New Roman"/>
          <w:b/>
          <w:sz w:val="24"/>
          <w:szCs w:val="24"/>
          <w:lang w:eastAsia="ru-RU"/>
        </w:rPr>
        <w:t>10</w:t>
      </w:r>
      <w:r w:rsidR="007E6ED8" w:rsidRPr="00EB0895">
        <w:rPr>
          <w:rFonts w:ascii="Times New Roman" w:hAnsi="Times New Roman" w:cs="Times New Roman"/>
          <w:b/>
          <w:sz w:val="24"/>
          <w:szCs w:val="24"/>
          <w:lang w:eastAsia="ru-RU"/>
        </w:rPr>
        <w:t>.</w:t>
      </w:r>
      <w:r w:rsidRPr="00EB0895">
        <w:rPr>
          <w:rFonts w:ascii="Times New Roman" w:hAnsi="Times New Roman" w:cs="Times New Roman"/>
          <w:b/>
          <w:sz w:val="24"/>
          <w:szCs w:val="24"/>
          <w:lang w:eastAsia="ru-RU"/>
        </w:rPr>
        <w:t>202</w:t>
      </w:r>
      <w:r w:rsidR="00B93864" w:rsidRPr="00EB0895">
        <w:rPr>
          <w:rFonts w:ascii="Times New Roman" w:hAnsi="Times New Roman" w:cs="Times New Roman"/>
          <w:b/>
          <w:sz w:val="24"/>
          <w:szCs w:val="24"/>
          <w:lang w:eastAsia="ru-RU"/>
        </w:rPr>
        <w:t>3</w:t>
      </w:r>
      <w:r w:rsidRPr="00EB0895">
        <w:rPr>
          <w:rFonts w:ascii="Times New Roman" w:hAnsi="Times New Roman" w:cs="Times New Roman"/>
          <w:b/>
          <w:sz w:val="24"/>
          <w:szCs w:val="24"/>
          <w:lang w:val="ru-RU" w:eastAsia="ru-RU"/>
        </w:rPr>
        <w:t xml:space="preserve"> </w:t>
      </w:r>
      <w:r w:rsidRPr="00EB089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520A0D" w:rsidP="00C0576F">
      <w:pPr>
        <w:spacing w:after="0" w:line="240" w:lineRule="auto"/>
        <w:jc w:val="center"/>
        <w:rPr>
          <w:rFonts w:ascii="Times New Roman" w:eastAsia="Times New Roman" w:hAnsi="Times New Roman" w:cs="Times New Roman"/>
          <w:b/>
          <w:color w:val="000000"/>
          <w:sz w:val="28"/>
          <w:szCs w:val="28"/>
        </w:rPr>
      </w:pPr>
      <w:r w:rsidRPr="00520A0D">
        <w:rPr>
          <w:rFonts w:ascii="Times New Roman" w:eastAsia="Times New Roman" w:hAnsi="Times New Roman" w:cs="Times New Roman"/>
          <w:b/>
          <w:color w:val="000000"/>
          <w:sz w:val="28"/>
          <w:szCs w:val="28"/>
        </w:rPr>
        <w:t>Електрична енергія з постачанням та передачею за кодом ДК 021:2015 09310000-5 – Електрична енергія</w:t>
      </w:r>
    </w:p>
    <w:p w:rsidR="00516917" w:rsidRDefault="00516917" w:rsidP="00C0576F">
      <w:pPr>
        <w:spacing w:after="0" w:line="240" w:lineRule="auto"/>
        <w:jc w:val="center"/>
        <w:rPr>
          <w:rFonts w:ascii="Times New Roman" w:eastAsia="Times New Roman" w:hAnsi="Times New Roman" w:cs="Times New Roman"/>
          <w:b/>
          <w:color w:val="000000"/>
          <w:sz w:val="28"/>
          <w:szCs w:val="28"/>
        </w:rPr>
      </w:pPr>
    </w:p>
    <w:p w:rsidR="00DF6E95" w:rsidRPr="00117D97" w:rsidRDefault="00DF6E95" w:rsidP="00C0576F">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1528" w:rsidRDefault="00611528">
      <w:pPr>
        <w:spacing w:before="240" w:after="0" w:line="240" w:lineRule="auto"/>
        <w:rPr>
          <w:rFonts w:ascii="Times New Roman" w:eastAsia="Times New Roman" w:hAnsi="Times New Roman" w:cs="Times New Roman"/>
          <w:sz w:val="24"/>
          <w:szCs w:val="24"/>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C6228B" w:rsidRDefault="00C6228B" w:rsidP="00611528">
      <w:pPr>
        <w:spacing w:before="240"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B93864">
        <w:rPr>
          <w:rFonts w:ascii="Times New Roman" w:hAnsi="Times New Roman" w:cs="Times New Roman"/>
          <w:b/>
          <w:sz w:val="28"/>
          <w:szCs w:val="28"/>
          <w:lang w:eastAsia="ru-RU"/>
        </w:rPr>
        <w:t>3</w:t>
      </w:r>
    </w:p>
    <w:p w:rsidR="00D761BC" w:rsidRDefault="00D761BC" w:rsidP="00611528">
      <w:pPr>
        <w:spacing w:before="240" w:after="0" w:line="240" w:lineRule="auto"/>
        <w:jc w:val="center"/>
        <w:rPr>
          <w:rFonts w:ascii="Times New Roman" w:hAnsi="Times New Roman" w:cs="Times New Roman"/>
          <w:b/>
          <w:sz w:val="28"/>
          <w:szCs w:val="28"/>
          <w:lang w:eastAsia="ru-RU"/>
        </w:rPr>
      </w:pPr>
    </w:p>
    <w:p w:rsidR="00D761BC" w:rsidRDefault="00D761BC" w:rsidP="00611528">
      <w:pPr>
        <w:spacing w:before="240" w:after="0" w:line="240" w:lineRule="auto"/>
        <w:jc w:val="center"/>
        <w:rPr>
          <w:rFonts w:ascii="Times New Roman" w:hAnsi="Times New Roman" w:cs="Times New Roman"/>
          <w:b/>
          <w:sz w:val="28"/>
          <w:szCs w:val="28"/>
          <w:lang w:eastAsia="ru-RU"/>
        </w:rPr>
      </w:pPr>
    </w:p>
    <w:p w:rsidR="00AC60D7" w:rsidRDefault="00AC60D7" w:rsidP="00C6228B">
      <w:pPr>
        <w:spacing w:after="0" w:line="240" w:lineRule="auto"/>
        <w:jc w:val="center"/>
        <w:rPr>
          <w:rFonts w:ascii="Times New Roman" w:hAnsi="Times New Roman" w:cs="Times New Roman"/>
          <w:b/>
          <w:sz w:val="28"/>
          <w:szCs w:val="28"/>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30471" w:rsidTr="00C9379B">
        <w:trPr>
          <w:trHeight w:val="416"/>
          <w:jc w:val="center"/>
        </w:trPr>
        <w:tc>
          <w:tcPr>
            <w:tcW w:w="705" w:type="dxa"/>
            <w:vAlign w:val="center"/>
          </w:tcPr>
          <w:p w:rsidR="00F30471" w:rsidRDefault="00F30471" w:rsidP="00C9379B">
            <w:pPr>
              <w:jc w:val="center"/>
              <w:rPr>
                <w:rFonts w:ascii="Times New Roman" w:eastAsia="Times New Roman" w:hAnsi="Times New Roman" w:cs="Times New Roman"/>
                <w:sz w:val="24"/>
                <w:szCs w:val="24"/>
              </w:rPr>
            </w:pPr>
            <w:bookmarkStart w:id="0" w:name="_heading=h.1fob9te" w:colFirst="0" w:colLast="0"/>
            <w:bookmarkStart w:id="1" w:name="_heading=h.2s8eyo1" w:colFirst="0" w:colLast="0"/>
            <w:bookmarkEnd w:id="0"/>
            <w:bookmarkEnd w:id="1"/>
            <w:r>
              <w:rPr>
                <w:rFonts w:ascii="Times New Roman" w:eastAsia="Times New Roman" w:hAnsi="Times New Roman" w:cs="Times New Roman"/>
                <w:sz w:val="24"/>
                <w:szCs w:val="24"/>
              </w:rPr>
              <w:lastRenderedPageBreak/>
              <w:t>№</w:t>
            </w:r>
          </w:p>
        </w:tc>
        <w:tc>
          <w:tcPr>
            <w:tcW w:w="9255" w:type="dxa"/>
            <w:gridSpan w:val="2"/>
            <w:vAlign w:val="center"/>
          </w:tcPr>
          <w:p w:rsidR="00F30471" w:rsidRDefault="00F30471" w:rsidP="00C937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30471" w:rsidTr="00C9379B">
        <w:trPr>
          <w:trHeight w:val="411"/>
          <w:jc w:val="center"/>
        </w:trPr>
        <w:tc>
          <w:tcPr>
            <w:tcW w:w="705" w:type="dxa"/>
            <w:vAlign w:val="center"/>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30471" w:rsidRPr="00C6228B" w:rsidTr="00C9379B">
        <w:trPr>
          <w:trHeight w:val="1119"/>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30471" w:rsidRPr="00BC6CBD" w:rsidRDefault="00F30471" w:rsidP="00C9379B">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F30471" w:rsidRPr="005F5C95" w:rsidRDefault="00F30471" w:rsidP="00C9379B">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Pr="005F5C95">
              <w:rPr>
                <w:rFonts w:ascii="Times New Roman" w:eastAsia="Times New Roman" w:hAnsi="Times New Roman" w:cs="Times New Roman"/>
                <w:sz w:val="24"/>
                <w:szCs w:val="24"/>
              </w:rPr>
              <w:t>.</w:t>
            </w:r>
          </w:p>
          <w:p w:rsidR="00F30471" w:rsidRPr="00C6228B" w:rsidRDefault="00F30471" w:rsidP="00C9379B">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Pr="00C6228B">
              <w:rPr>
                <w:rFonts w:ascii="Times New Roman" w:eastAsia="Times New Roman" w:hAnsi="Times New Roman" w:cs="Times New Roman"/>
                <w:color w:val="000000"/>
                <w:sz w:val="24"/>
                <w:szCs w:val="24"/>
              </w:rPr>
              <w:t xml:space="preserve"> </w:t>
            </w:r>
          </w:p>
        </w:tc>
      </w:tr>
      <w:tr w:rsidR="00F30471" w:rsidTr="00C9379B">
        <w:trPr>
          <w:trHeight w:val="615"/>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30471" w:rsidRDefault="00F30471" w:rsidP="00C937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30471" w:rsidRPr="00C6228B" w:rsidTr="00C9379B">
        <w:trPr>
          <w:trHeight w:val="285"/>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30471" w:rsidRPr="00372440" w:rsidRDefault="00F30471" w:rsidP="00C9379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F30471" w:rsidTr="00C9379B">
        <w:trPr>
          <w:trHeight w:val="510"/>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F30471" w:rsidRPr="00D44105" w:rsidRDefault="00F30471" w:rsidP="00C9379B">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F30471" w:rsidTr="00C9379B">
        <w:trPr>
          <w:trHeight w:val="1119"/>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E7896" w:rsidRDefault="00EB0895" w:rsidP="00EB0895">
            <w:pPr>
              <w:rPr>
                <w:rFonts w:ascii="Times New Roman" w:eastAsia="Times New Roman" w:hAnsi="Times New Roman" w:cs="Times New Roman"/>
                <w:sz w:val="24"/>
                <w:szCs w:val="24"/>
              </w:rPr>
            </w:pPr>
            <w:proofErr w:type="spellStart"/>
            <w:r w:rsidRPr="00EB0895">
              <w:rPr>
                <w:rFonts w:ascii="Times New Roman" w:eastAsia="Times New Roman" w:hAnsi="Times New Roman" w:cs="Times New Roman"/>
                <w:sz w:val="24"/>
                <w:szCs w:val="24"/>
              </w:rPr>
              <w:t>Колодчак</w:t>
            </w:r>
            <w:proofErr w:type="spellEnd"/>
            <w:r w:rsidRPr="00EB0895">
              <w:rPr>
                <w:rFonts w:ascii="Times New Roman" w:eastAsia="Times New Roman" w:hAnsi="Times New Roman" w:cs="Times New Roman"/>
                <w:sz w:val="24"/>
                <w:szCs w:val="24"/>
              </w:rPr>
              <w:t xml:space="preserve"> Ольга Мирославівна, </w:t>
            </w:r>
            <w:r w:rsidR="009E7896">
              <w:rPr>
                <w:rFonts w:ascii="Times New Roman" w:eastAsia="Times New Roman" w:hAnsi="Times New Roman" w:cs="Times New Roman"/>
                <w:sz w:val="24"/>
                <w:szCs w:val="24"/>
              </w:rPr>
              <w:t xml:space="preserve">уповноважена особа, </w:t>
            </w:r>
            <w:r w:rsidRPr="00EB0895">
              <w:rPr>
                <w:rFonts w:ascii="Times New Roman" w:eastAsia="Times New Roman" w:hAnsi="Times New Roman" w:cs="Times New Roman"/>
                <w:sz w:val="24"/>
                <w:szCs w:val="24"/>
              </w:rPr>
              <w:t xml:space="preserve"> начальник ВОЗ УЛМТЗ ГУНП у Львівській області, </w:t>
            </w:r>
            <w:proofErr w:type="spellStart"/>
            <w:r w:rsidRPr="00EB0895">
              <w:rPr>
                <w:rFonts w:ascii="Times New Roman" w:eastAsia="Times New Roman" w:hAnsi="Times New Roman" w:cs="Times New Roman"/>
                <w:sz w:val="24"/>
                <w:szCs w:val="24"/>
              </w:rPr>
              <w:t>тел</w:t>
            </w:r>
            <w:proofErr w:type="spellEnd"/>
            <w:r w:rsidRPr="00EB0895">
              <w:rPr>
                <w:rFonts w:ascii="Times New Roman" w:eastAsia="Times New Roman" w:hAnsi="Times New Roman" w:cs="Times New Roman"/>
                <w:sz w:val="24"/>
                <w:szCs w:val="24"/>
              </w:rPr>
              <w:t>. (032) 258-67-83,  e-</w:t>
            </w:r>
            <w:proofErr w:type="spellStart"/>
            <w:r w:rsidRPr="00EB0895">
              <w:rPr>
                <w:rFonts w:ascii="Times New Roman" w:eastAsia="Times New Roman" w:hAnsi="Times New Roman" w:cs="Times New Roman"/>
                <w:sz w:val="24"/>
                <w:szCs w:val="24"/>
              </w:rPr>
              <w:t>mail</w:t>
            </w:r>
            <w:proofErr w:type="spellEnd"/>
            <w:r w:rsidRPr="00EB0895">
              <w:rPr>
                <w:rFonts w:ascii="Times New Roman" w:eastAsia="Times New Roman" w:hAnsi="Times New Roman" w:cs="Times New Roman"/>
                <w:sz w:val="24"/>
                <w:szCs w:val="24"/>
              </w:rPr>
              <w:t xml:space="preserve">: </w:t>
            </w:r>
            <w:hyperlink r:id="rId9" w:history="1">
              <w:r w:rsidR="009E7896" w:rsidRPr="00AF2B68">
                <w:rPr>
                  <w:rStyle w:val="a6"/>
                  <w:rFonts w:ascii="Times New Roman" w:eastAsia="Times New Roman" w:hAnsi="Times New Roman" w:cs="Times New Roman"/>
                  <w:sz w:val="24"/>
                  <w:szCs w:val="24"/>
                </w:rPr>
                <w:t>zakupivli_gunp@ukr.net</w:t>
              </w:r>
            </w:hyperlink>
            <w:r w:rsidR="009E7896">
              <w:rPr>
                <w:rFonts w:ascii="Times New Roman" w:eastAsia="Times New Roman" w:hAnsi="Times New Roman" w:cs="Times New Roman"/>
                <w:sz w:val="24"/>
                <w:szCs w:val="24"/>
              </w:rPr>
              <w:t xml:space="preserve">, </w:t>
            </w:r>
            <w:r w:rsidRPr="00EB0895">
              <w:rPr>
                <w:rFonts w:ascii="Times New Roman" w:eastAsia="Times New Roman" w:hAnsi="Times New Roman" w:cs="Times New Roman"/>
                <w:sz w:val="24"/>
                <w:szCs w:val="24"/>
              </w:rPr>
              <w:t>(з питань проведення процедури закупівлі)</w:t>
            </w:r>
          </w:p>
          <w:p w:rsidR="00F30471" w:rsidRPr="009E7896" w:rsidRDefault="009E7896" w:rsidP="009E789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Тимкович</w:t>
            </w:r>
            <w:proofErr w:type="spellEnd"/>
            <w:r>
              <w:rPr>
                <w:rFonts w:ascii="Times New Roman" w:eastAsia="Times New Roman" w:hAnsi="Times New Roman" w:cs="Times New Roman"/>
                <w:sz w:val="24"/>
                <w:szCs w:val="24"/>
              </w:rPr>
              <w:t xml:space="preserve"> Василь Богданович, начальник ЦЗ ГУНП у Львівс</w:t>
            </w:r>
            <w:r w:rsidR="00570B27">
              <w:rPr>
                <w:rFonts w:ascii="Times New Roman" w:eastAsia="Times New Roman" w:hAnsi="Times New Roman" w:cs="Times New Roman"/>
                <w:sz w:val="24"/>
                <w:szCs w:val="24"/>
              </w:rPr>
              <w:t>ь</w:t>
            </w:r>
            <w:r>
              <w:rPr>
                <w:rFonts w:ascii="Times New Roman" w:eastAsia="Times New Roman" w:hAnsi="Times New Roman" w:cs="Times New Roman"/>
                <w:sz w:val="24"/>
                <w:szCs w:val="24"/>
              </w:rPr>
              <w:t>кій області,  258-67-05</w:t>
            </w:r>
          </w:p>
        </w:tc>
      </w:tr>
      <w:tr w:rsidR="00F30471" w:rsidTr="00C9379B">
        <w:trPr>
          <w:trHeight w:val="15"/>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30471" w:rsidRDefault="00F30471" w:rsidP="00C9379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F30471" w:rsidTr="00C9379B">
        <w:trPr>
          <w:trHeight w:val="240"/>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30471" w:rsidRDefault="005127D7" w:rsidP="00D761BC">
            <w:pPr>
              <w:jc w:val="both"/>
              <w:rPr>
                <w:rFonts w:ascii="Times New Roman" w:eastAsia="Times New Roman" w:hAnsi="Times New Roman" w:cs="Times New Roman"/>
                <w:sz w:val="24"/>
                <w:szCs w:val="24"/>
              </w:rPr>
            </w:pPr>
            <w:r w:rsidRPr="005127D7">
              <w:rPr>
                <w:rFonts w:ascii="Times New Roman" w:eastAsia="Times New Roman" w:hAnsi="Times New Roman" w:cs="Times New Roman"/>
                <w:sz w:val="24"/>
                <w:szCs w:val="24"/>
              </w:rPr>
              <w:t>Електрична енергія з постачанням та передачею за кодом ДК 021:2015 09310000-5 – Електрична енергія</w:t>
            </w:r>
          </w:p>
        </w:tc>
      </w:tr>
      <w:tr w:rsidR="00F30471" w:rsidTr="00C9379B">
        <w:trPr>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30471" w:rsidRDefault="00F30471" w:rsidP="00C9379B">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color w:val="000000"/>
                <w:sz w:val="24"/>
                <w:szCs w:val="24"/>
              </w:rPr>
            </w:pPr>
          </w:p>
        </w:tc>
        <w:tc>
          <w:tcPr>
            <w:tcW w:w="2835" w:type="dxa"/>
          </w:tcPr>
          <w:p w:rsidR="00F30471" w:rsidRDefault="00F30471" w:rsidP="00C9379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30471" w:rsidRPr="00270EEC" w:rsidRDefault="00F30471" w:rsidP="00C9379B">
            <w:pPr>
              <w:pStyle w:val="11"/>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F30471" w:rsidRDefault="00F30471" w:rsidP="00C9379B">
            <w:pPr>
              <w:widowControl w:val="0"/>
              <w:ind w:right="120"/>
              <w:jc w:val="both"/>
              <w:rPr>
                <w:rFonts w:ascii="Times New Roman" w:eastAsia="Times New Roman" w:hAnsi="Times New Roman" w:cs="Times New Roman"/>
                <w:i/>
                <w:color w:val="FF0000"/>
                <w:sz w:val="24"/>
                <w:szCs w:val="24"/>
                <w:highlight w:val="yellow"/>
              </w:rPr>
            </w:pP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30471" w:rsidRPr="00FD0962" w:rsidRDefault="00F30471" w:rsidP="00C9379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F30471" w:rsidRPr="00FD0962" w:rsidRDefault="00F30471" w:rsidP="00C9379B">
            <w:pPr>
              <w:widowControl w:val="0"/>
              <w:rPr>
                <w:rFonts w:ascii="Times New Roman" w:eastAsia="Times New Roman" w:hAnsi="Times New Roman" w:cs="Times New Roman"/>
                <w:color w:val="000000"/>
                <w:sz w:val="24"/>
                <w:szCs w:val="24"/>
              </w:rPr>
            </w:pPr>
          </w:p>
        </w:tc>
        <w:tc>
          <w:tcPr>
            <w:tcW w:w="6420" w:type="dxa"/>
          </w:tcPr>
          <w:p w:rsidR="00873BEE" w:rsidRDefault="00F30471" w:rsidP="001E3459">
            <w:pPr>
              <w:widowControl w:val="0"/>
              <w:spacing w:after="0"/>
              <w:ind w:right="120"/>
              <w:jc w:val="both"/>
              <w:rPr>
                <w:rFonts w:ascii="Times New Roman" w:eastAsia="Times New Roman" w:hAnsi="Times New Roman" w:cs="Times New Roman"/>
                <w:sz w:val="24"/>
                <w:szCs w:val="24"/>
              </w:rPr>
            </w:pPr>
            <w:r w:rsidRPr="006372DD">
              <w:rPr>
                <w:rFonts w:ascii="Times New Roman" w:eastAsia="Times New Roman" w:hAnsi="Times New Roman" w:cs="Times New Roman"/>
                <w:sz w:val="24"/>
                <w:szCs w:val="24"/>
              </w:rPr>
              <w:t xml:space="preserve">Кількість: Згідно технічної специфікації (Додаток 2 до тендерної документації): </w:t>
            </w:r>
            <w:r>
              <w:rPr>
                <w:rFonts w:ascii="Times New Roman" w:eastAsia="Times New Roman" w:hAnsi="Times New Roman" w:cs="Times New Roman"/>
                <w:sz w:val="24"/>
                <w:szCs w:val="24"/>
              </w:rPr>
              <w:t xml:space="preserve"> </w:t>
            </w:r>
          </w:p>
          <w:p w:rsidR="00DF2968" w:rsidRDefault="00DF0DA1" w:rsidP="00FB5CAC">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520 </w:t>
            </w:r>
            <w:r w:rsidR="007A0E57" w:rsidRPr="007A0E57">
              <w:rPr>
                <w:rFonts w:ascii="Times New Roman" w:eastAsia="Times New Roman" w:hAnsi="Times New Roman" w:cs="Times New Roman"/>
                <w:sz w:val="24"/>
                <w:szCs w:val="24"/>
              </w:rPr>
              <w:t>000</w:t>
            </w:r>
            <w:r w:rsidR="007A0E57">
              <w:rPr>
                <w:rFonts w:ascii="Times New Roman" w:eastAsia="Times New Roman" w:hAnsi="Times New Roman" w:cs="Times New Roman"/>
                <w:sz w:val="24"/>
                <w:szCs w:val="24"/>
              </w:rPr>
              <w:t xml:space="preserve">    </w:t>
            </w:r>
            <w:r w:rsidR="009029DE">
              <w:rPr>
                <w:rFonts w:ascii="Times New Roman" w:eastAsia="Times New Roman" w:hAnsi="Times New Roman" w:cs="Times New Roman"/>
                <w:sz w:val="24"/>
                <w:szCs w:val="24"/>
              </w:rPr>
              <w:t>кВт*год</w:t>
            </w:r>
            <w:r w:rsidR="00FB5CAC">
              <w:rPr>
                <w:rFonts w:ascii="Times New Roman" w:eastAsia="Times New Roman" w:hAnsi="Times New Roman" w:cs="Times New Roman"/>
                <w:sz w:val="24"/>
                <w:szCs w:val="24"/>
              </w:rPr>
              <w:t>.</w:t>
            </w:r>
          </w:p>
          <w:p w:rsidR="00F30471" w:rsidRPr="006372DD" w:rsidRDefault="00DF2968" w:rsidP="00FB5CAC">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Львів та Львівська область</w:t>
            </w:r>
            <w:r w:rsidR="00216AAB">
              <w:rPr>
                <w:rFonts w:ascii="Times New Roman" w:eastAsia="Times New Roman" w:hAnsi="Times New Roman" w:cs="Times New Roman"/>
                <w:sz w:val="24"/>
                <w:szCs w:val="24"/>
              </w:rPr>
              <w:t xml:space="preserve"> </w:t>
            </w:r>
            <w:r w:rsidR="00FB5CAC" w:rsidRPr="00FB5CAC">
              <w:rPr>
                <w:rFonts w:ascii="Times New Roman" w:eastAsia="Times New Roman" w:hAnsi="Times New Roman" w:cs="Times New Roman"/>
                <w:sz w:val="24"/>
                <w:szCs w:val="24"/>
              </w:rPr>
              <w:tab/>
            </w:r>
          </w:p>
        </w:tc>
      </w:tr>
      <w:tr w:rsidR="00F30471" w:rsidTr="00C9379B">
        <w:trPr>
          <w:trHeight w:val="645"/>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30471" w:rsidRDefault="00FC6E8C" w:rsidP="00FC6E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30471" w:rsidRPr="006372DD" w:rsidRDefault="00F30471" w:rsidP="001E345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w:t>
            </w:r>
            <w:r w:rsidRPr="006372DD">
              <w:rPr>
                <w:rFonts w:ascii="Times New Roman" w:eastAsia="Times New Roman" w:hAnsi="Times New Roman" w:cs="Times New Roman"/>
                <w:color w:val="000000"/>
                <w:sz w:val="24"/>
                <w:szCs w:val="24"/>
              </w:rPr>
              <w:t xml:space="preserve"> </w:t>
            </w:r>
            <w:r w:rsidR="00D761BC">
              <w:rPr>
                <w:rFonts w:ascii="Times New Roman" w:eastAsia="Times New Roman" w:hAnsi="Times New Roman" w:cs="Times New Roman"/>
                <w:color w:val="000000"/>
                <w:sz w:val="24"/>
                <w:szCs w:val="24"/>
              </w:rPr>
              <w:t>31.12</w:t>
            </w:r>
            <w:r w:rsidRPr="00873BEE">
              <w:rPr>
                <w:rFonts w:ascii="Times New Roman" w:eastAsia="Times New Roman" w:hAnsi="Times New Roman" w:cs="Times New Roman"/>
                <w:color w:val="000000"/>
                <w:sz w:val="24"/>
                <w:szCs w:val="24"/>
              </w:rPr>
              <w:t>.2023 року</w:t>
            </w:r>
          </w:p>
        </w:tc>
      </w:tr>
      <w:tr w:rsidR="00F30471" w:rsidTr="00C9379B">
        <w:trPr>
          <w:trHeight w:val="841"/>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30471" w:rsidRDefault="00F30471" w:rsidP="00C937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30471" w:rsidRDefault="00F30471" w:rsidP="00C937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30471" w:rsidRDefault="00F30471" w:rsidP="00C9379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F30471" w:rsidRDefault="00F30471" w:rsidP="00C9379B">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F30471" w:rsidRPr="00574F36" w:rsidRDefault="00F30471" w:rsidP="00C9379B">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30471" w:rsidRDefault="00F30471" w:rsidP="00C9379B">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30471" w:rsidTr="00C9379B">
        <w:trPr>
          <w:trHeight w:val="501"/>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30471" w:rsidTr="00C9379B">
        <w:trPr>
          <w:trHeight w:val="1975"/>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30471" w:rsidRDefault="00F30471" w:rsidP="00C937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30471" w:rsidTr="00C9379B">
        <w:trPr>
          <w:trHeight w:val="480"/>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30471" w:rsidRPr="005E6B6C" w:rsidRDefault="00F30471" w:rsidP="00C9379B">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30471" w:rsidRPr="005E6B6C" w:rsidRDefault="00F30471" w:rsidP="00C9379B">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F30471" w:rsidRPr="00901C15" w:rsidRDefault="00F30471" w:rsidP="00F30471">
            <w:pPr>
              <w:pStyle w:val="a5"/>
              <w:numPr>
                <w:ilvl w:val="0"/>
                <w:numId w:val="2"/>
              </w:numPr>
              <w:spacing w:after="0" w:line="240" w:lineRule="auto"/>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F30471" w:rsidRPr="00901C15"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F30471" w:rsidRPr="00901C15"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0471" w:rsidRPr="00901C15"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lastRenderedPageBreak/>
              <w:t>інформацією щодо кожного  субпідрядника/ співвиконавця у разі залучення  (застосовується для робіт або послуг);</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30471" w:rsidRDefault="00F30471" w:rsidP="00C9379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30471" w:rsidRPr="001B5B0C" w:rsidRDefault="00F30471" w:rsidP="00C9379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0471" w:rsidRPr="001B5B0C" w:rsidRDefault="00F30471" w:rsidP="00C9379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30471" w:rsidRPr="001B5B0C" w:rsidRDefault="00F30471" w:rsidP="00C9379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w:t>
            </w:r>
            <w:r w:rsidRPr="001B5B0C">
              <w:rPr>
                <w:rFonts w:ascii="Times New Roman" w:eastAsia="Times New Roman" w:hAnsi="Times New Roman" w:cs="Times New Roman"/>
                <w:sz w:val="24"/>
                <w:szCs w:val="24"/>
              </w:rPr>
              <w:lastRenderedPageBreak/>
              <w:t>запозичених з іншої мови;</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0471" w:rsidRPr="001B5B0C" w:rsidRDefault="00F30471" w:rsidP="00C9379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F30471" w:rsidRPr="001B5B0C" w:rsidRDefault="00F30471" w:rsidP="00C9379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1B5B0C">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0471" w:rsidRPr="001B5B0C" w:rsidRDefault="00F30471" w:rsidP="00C9379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F30471" w:rsidRPr="001B5B0C" w:rsidRDefault="00F30471" w:rsidP="00C9379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обов</w:t>
            </w:r>
            <w:proofErr w:type="spellEnd"/>
            <w:r w:rsidRPr="00B65F5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sidRPr="001B5B0C">
              <w:rPr>
                <w:rFonts w:ascii="Times New Roman" w:eastAsia="Times New Roman" w:hAnsi="Times New Roman" w:cs="Times New Roman"/>
                <w:sz w:val="24"/>
                <w:szCs w:val="24"/>
              </w:rPr>
              <w:t>.</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30471" w:rsidRPr="001B5B0C" w:rsidRDefault="00F30471" w:rsidP="00C9379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1B5B0C">
              <w:rPr>
                <w:rFonts w:ascii="Times New Roman" w:eastAsia="Times New Roman" w:hAnsi="Times New Roman" w:cs="Times New Roman"/>
                <w:sz w:val="24"/>
                <w:szCs w:val="24"/>
              </w:rPr>
              <w:lastRenderedPageBreak/>
              <w:t xml:space="preserve">електронні довірчі послуги». </w:t>
            </w:r>
          </w:p>
          <w:p w:rsidR="00F30471" w:rsidRPr="001B5B0C" w:rsidRDefault="00F30471" w:rsidP="00C9379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абзацу 4 підпункту 2  пункту  44 Особливостей.</w:t>
            </w:r>
          </w:p>
          <w:p w:rsidR="00F30471" w:rsidRPr="001B5B0C" w:rsidRDefault="00F30471" w:rsidP="00C9379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30471" w:rsidRPr="001B5B0C" w:rsidRDefault="00F30471" w:rsidP="00C9379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30471" w:rsidRPr="001B5B0C" w:rsidRDefault="00F30471" w:rsidP="00C9379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1"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F30471" w:rsidTr="00C9379B">
        <w:trPr>
          <w:trHeight w:val="913"/>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471" w:rsidRDefault="00F30471" w:rsidP="00C9379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30471" w:rsidRPr="001B5B0C" w:rsidRDefault="00F30471" w:rsidP="00C9379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30471" w:rsidRPr="001B5B0C" w:rsidRDefault="00F30471" w:rsidP="00C9379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F30471" w:rsidRPr="001B5B0C" w:rsidRDefault="00F30471" w:rsidP="00C9379B">
            <w:pPr>
              <w:widowControl w:val="0"/>
              <w:jc w:val="both"/>
              <w:rPr>
                <w:rFonts w:ascii="Times New Roman" w:eastAsia="Times New Roman" w:hAnsi="Times New Roman" w:cs="Times New Roman"/>
                <w:sz w:val="24"/>
                <w:szCs w:val="24"/>
              </w:rPr>
            </w:pPr>
          </w:p>
        </w:tc>
      </w:tr>
      <w:tr w:rsidR="00F30471" w:rsidTr="00C9379B">
        <w:trPr>
          <w:trHeight w:val="560"/>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30471" w:rsidRDefault="00F30471" w:rsidP="00C9379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30471" w:rsidRDefault="00F30471" w:rsidP="00C9379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30471" w:rsidRDefault="00F30471" w:rsidP="00C9379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sz w:val="24"/>
                <w:szCs w:val="24"/>
              </w:rPr>
              <w:t>7  Особливостей</w:t>
            </w:r>
          </w:p>
        </w:tc>
        <w:tc>
          <w:tcPr>
            <w:tcW w:w="6420" w:type="dxa"/>
            <w:vAlign w:val="center"/>
          </w:tcPr>
          <w:p w:rsidR="00F30471" w:rsidRPr="00586EBC" w:rsidRDefault="00F30471" w:rsidP="00C9379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F30471" w:rsidRPr="00586EBC" w:rsidRDefault="00F30471" w:rsidP="00C9379B">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F30471" w:rsidRPr="00586EBC"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446AD7"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446AD7">
              <w:rPr>
                <w:rFonts w:ascii="Times New Roman" w:eastAsia="Times New Roman" w:hAnsi="Times New Roman" w:cs="Times New Roman"/>
                <w:sz w:val="24"/>
                <w:szCs w:val="24"/>
              </w:rPr>
              <w:t xml:space="preserve"> </w:t>
            </w:r>
            <w:r w:rsidR="0081638C" w:rsidRPr="0081638C">
              <w:rPr>
                <w:rFonts w:ascii="Times New Roman" w:eastAsia="Times New Roman" w:hAnsi="Times New Roman" w:cs="Times New Roman"/>
                <w:sz w:val="24"/>
                <w:szCs w:val="24"/>
              </w:rPr>
              <w:t xml:space="preserve">учасник процедури закупівлі або кінцевий </w:t>
            </w:r>
            <w:proofErr w:type="spellStart"/>
            <w:r w:rsidR="0081638C" w:rsidRPr="0081638C">
              <w:rPr>
                <w:rFonts w:ascii="Times New Roman" w:eastAsia="Times New Roman" w:hAnsi="Times New Roman" w:cs="Times New Roman"/>
                <w:sz w:val="24"/>
                <w:szCs w:val="24"/>
              </w:rPr>
              <w:t>бенефіціарний</w:t>
            </w:r>
            <w:proofErr w:type="spellEnd"/>
            <w:r w:rsidR="0081638C" w:rsidRPr="008163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1638C">
              <w:rPr>
                <w:rFonts w:ascii="Times New Roman" w:eastAsia="Times New Roman" w:hAnsi="Times New Roman" w:cs="Times New Roman"/>
                <w:sz w:val="24"/>
                <w:szCs w:val="24"/>
              </w:rPr>
              <w:t>.</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586EBC">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0471" w:rsidRPr="00586EBC" w:rsidRDefault="00F30471" w:rsidP="00C9379B">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30471" w:rsidRPr="00586EBC" w:rsidRDefault="00F30471" w:rsidP="00C9379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586EBC">
                <w:rPr>
                  <w:rFonts w:ascii="Times New Roman" w:eastAsia="Times New Roman" w:hAnsi="Times New Roman" w:cs="Times New Roman"/>
                  <w:sz w:val="24"/>
                  <w:szCs w:val="24"/>
                </w:rPr>
                <w:t xml:space="preserve"> пунктом третім </w:t>
              </w:r>
            </w:hyperlink>
            <w:hyperlink r:id="rId13">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30471" w:rsidRPr="002500C1" w:rsidRDefault="00F30471" w:rsidP="00C9379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F30471" w:rsidRDefault="00F30471" w:rsidP="00C9379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F30471" w:rsidTr="00C9379B">
        <w:trPr>
          <w:trHeight w:val="841"/>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0471" w:rsidRDefault="00F30471" w:rsidP="00C9379B">
            <w:pPr>
              <w:widowControl w:val="0"/>
              <w:jc w:val="both"/>
              <w:rPr>
                <w:rFonts w:ascii="Times New Roman" w:eastAsia="Times New Roman" w:hAnsi="Times New Roman" w:cs="Times New Roman"/>
                <w:sz w:val="24"/>
                <w:szCs w:val="24"/>
              </w:rPr>
            </w:pPr>
          </w:p>
        </w:tc>
      </w:tr>
      <w:tr w:rsidR="00F30471" w:rsidTr="00C9379B">
        <w:trPr>
          <w:trHeight w:val="841"/>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F30471" w:rsidRDefault="00F30471" w:rsidP="00C9379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F30471" w:rsidTr="00C9379B">
        <w:trPr>
          <w:trHeight w:val="442"/>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30471" w:rsidRPr="00BE48EF" w:rsidRDefault="00F30471" w:rsidP="00C9379B">
            <w:pPr>
              <w:widowControl w:val="0"/>
              <w:ind w:left="40" w:right="120"/>
              <w:jc w:val="both"/>
              <w:rPr>
                <w:rFonts w:ascii="Times New Roman" w:eastAsia="Times New Roman" w:hAnsi="Times New Roman" w:cs="Times New Roman"/>
                <w:b/>
                <w:sz w:val="24"/>
                <w:szCs w:val="24"/>
              </w:rPr>
            </w:pPr>
            <w:r w:rsidRPr="007C1F39">
              <w:rPr>
                <w:rFonts w:ascii="Times New Roman" w:eastAsia="Times New Roman" w:hAnsi="Times New Roman" w:cs="Times New Roman"/>
                <w:color w:val="000000"/>
                <w:sz w:val="24"/>
                <w:szCs w:val="24"/>
              </w:rPr>
              <w:t>Кінцевий строк подання тендерних пропозицій –</w:t>
            </w:r>
            <w:r w:rsidRPr="007C1F39">
              <w:rPr>
                <w:rFonts w:ascii="Times New Roman" w:eastAsia="Times New Roman" w:hAnsi="Times New Roman" w:cs="Times New Roman"/>
                <w:color w:val="000000"/>
                <w:sz w:val="24"/>
                <w:szCs w:val="24"/>
                <w:lang w:val="ru-RU"/>
              </w:rPr>
              <w:t xml:space="preserve"> </w:t>
            </w:r>
            <w:r w:rsidR="00D7551E">
              <w:rPr>
                <w:rFonts w:ascii="Times New Roman" w:eastAsia="Times New Roman" w:hAnsi="Times New Roman" w:cs="Times New Roman"/>
                <w:b/>
                <w:color w:val="000000"/>
                <w:sz w:val="24"/>
                <w:szCs w:val="24"/>
              </w:rPr>
              <w:t>0</w:t>
            </w:r>
            <w:r w:rsidR="00570B27">
              <w:rPr>
                <w:rFonts w:ascii="Times New Roman" w:eastAsia="Times New Roman" w:hAnsi="Times New Roman" w:cs="Times New Roman"/>
                <w:b/>
                <w:color w:val="000000"/>
                <w:sz w:val="24"/>
                <w:szCs w:val="24"/>
              </w:rPr>
              <w:t>3</w:t>
            </w:r>
            <w:bookmarkStart w:id="7" w:name="_GoBack"/>
            <w:bookmarkEnd w:id="7"/>
            <w:r w:rsidR="00D7551E">
              <w:rPr>
                <w:rFonts w:ascii="Times New Roman" w:eastAsia="Times New Roman" w:hAnsi="Times New Roman" w:cs="Times New Roman"/>
                <w:b/>
                <w:sz w:val="24"/>
                <w:szCs w:val="24"/>
              </w:rPr>
              <w:t>.11</w:t>
            </w:r>
            <w:r w:rsidRPr="007C1F39">
              <w:rPr>
                <w:rFonts w:ascii="Times New Roman" w:eastAsia="Times New Roman" w:hAnsi="Times New Roman" w:cs="Times New Roman"/>
                <w:b/>
                <w:sz w:val="24"/>
                <w:szCs w:val="24"/>
              </w:rPr>
              <w:t>.2023 року до 00:00 год.</w:t>
            </w:r>
          </w:p>
          <w:p w:rsidR="00F30471" w:rsidRDefault="00F30471" w:rsidP="00C9379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0471" w:rsidRDefault="00F30471" w:rsidP="00C937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30471" w:rsidRPr="005B7E7C" w:rsidRDefault="00F30471" w:rsidP="00C9379B">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0471" w:rsidRPr="005B7E7C" w:rsidRDefault="00F30471" w:rsidP="00C9379B">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0471" w:rsidRDefault="00F30471" w:rsidP="00C9379B">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F30471" w:rsidTr="00C9379B">
        <w:trPr>
          <w:trHeight w:val="512"/>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30471" w:rsidRPr="00037E4F" w:rsidRDefault="00F30471" w:rsidP="00C9379B">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30471" w:rsidRPr="00037E4F" w:rsidRDefault="00F30471" w:rsidP="00C9379B">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30471" w:rsidRDefault="00F30471" w:rsidP="00C9379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F30471" w:rsidRPr="00037E4F" w:rsidRDefault="00F30471" w:rsidP="00C9379B">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30471" w:rsidRPr="00037E4F" w:rsidRDefault="00F30471" w:rsidP="00C9379B">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0471" w:rsidRPr="00037E4F" w:rsidRDefault="00F30471" w:rsidP="00C9379B">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30471" w:rsidRPr="00037E4F"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F30471" w:rsidRPr="00037E4F" w:rsidRDefault="00F30471" w:rsidP="00C9379B">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F30471" w:rsidRPr="00037E4F" w:rsidRDefault="00F30471" w:rsidP="00C9379B">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w:t>
            </w:r>
            <w:r>
              <w:rPr>
                <w:rFonts w:ascii="Times New Roman" w:eastAsia="Times New Roman" w:hAnsi="Times New Roman" w:cs="Times New Roman"/>
                <w:sz w:val="24"/>
                <w:szCs w:val="24"/>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F30471" w:rsidRPr="00037E4F" w:rsidRDefault="00F30471" w:rsidP="00C9379B">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0471" w:rsidRPr="00037E4F" w:rsidRDefault="00F30471" w:rsidP="00C9379B">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0471" w:rsidRPr="00037E4F" w:rsidRDefault="00F30471" w:rsidP="00C9379B">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37E4F">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F30471" w:rsidRPr="00037E4F" w:rsidRDefault="00F30471" w:rsidP="00C9379B">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0471" w:rsidRPr="00037E4F" w:rsidRDefault="00F30471" w:rsidP="00C9379B">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F30471" w:rsidRPr="00037E4F" w:rsidRDefault="00F30471" w:rsidP="00C9379B">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0471" w:rsidRPr="00037E4F" w:rsidRDefault="00F30471" w:rsidP="00C9379B">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30471" w:rsidRPr="007A0B3F" w:rsidRDefault="00F30471" w:rsidP="00C9379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7A0B3F">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w:t>
            </w:r>
            <w:r>
              <w:t xml:space="preserve"> </w:t>
            </w:r>
            <w:r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sidRPr="007A0B3F">
              <w:rPr>
                <w:rFonts w:ascii="Times New Roman" w:eastAsia="Times New Roman" w:hAnsi="Times New Roman" w:cs="Times New Roman"/>
                <w:color w:val="000000"/>
                <w:sz w:val="24"/>
                <w:szCs w:val="24"/>
              </w:rPr>
              <w:lastRenderedPageBreak/>
              <w:t xml:space="preserve">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F30471" w:rsidRPr="007A0B3F" w:rsidRDefault="00F30471" w:rsidP="00C9379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30471" w:rsidRPr="007A0B3F" w:rsidRDefault="00F30471" w:rsidP="00C9379B">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w:t>
            </w:r>
            <w:r w:rsidRPr="00175608">
              <w:rPr>
                <w:rFonts w:ascii="Times New Roman" w:eastAsia="Times New Roman" w:hAnsi="Times New Roman" w:cs="Times New Roman"/>
                <w:sz w:val="24"/>
                <w:szCs w:val="24"/>
              </w:rPr>
              <w:lastRenderedPageBreak/>
              <w:t xml:space="preserve">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30471" w:rsidTr="00C9379B">
        <w:trPr>
          <w:trHeight w:val="557"/>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30471" w:rsidRPr="007A0B3F" w:rsidRDefault="00F30471" w:rsidP="00C9379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30471" w:rsidRPr="007A0B3F" w:rsidRDefault="00F30471" w:rsidP="00C9379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175608">
              <w:rPr>
                <w:rFonts w:ascii="Times New Roman" w:eastAsia="Times New Roman" w:hAnsi="Times New Roman" w:cs="Times New Roman"/>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30471"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t xml:space="preserve"> </w:t>
            </w:r>
            <w:r w:rsidRPr="0017560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175608">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30471" w:rsidTr="00C9379B">
        <w:trPr>
          <w:trHeight w:val="472"/>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30471" w:rsidRDefault="00F30471" w:rsidP="00C9379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30471" w:rsidRDefault="00F30471" w:rsidP="00C9379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30471" w:rsidTr="00C9379B">
        <w:trPr>
          <w:trHeight w:val="1119"/>
          <w:jc w:val="center"/>
        </w:trPr>
        <w:tc>
          <w:tcPr>
            <w:tcW w:w="705" w:type="dxa"/>
          </w:tcPr>
          <w:p w:rsidR="00F30471" w:rsidRPr="0083548A" w:rsidRDefault="00F30471" w:rsidP="00C9379B">
            <w:pPr>
              <w:widowControl w:val="0"/>
              <w:jc w:val="center"/>
              <w:rPr>
                <w:rFonts w:ascii="Times New Roman" w:eastAsia="Times New Roman" w:hAnsi="Times New Roman" w:cs="Times New Roman"/>
                <w:sz w:val="24"/>
                <w:szCs w:val="24"/>
              </w:rPr>
            </w:pPr>
            <w:r w:rsidRPr="0083548A">
              <w:rPr>
                <w:rFonts w:ascii="Times New Roman" w:eastAsia="Times New Roman" w:hAnsi="Times New Roman" w:cs="Times New Roman"/>
                <w:color w:val="000000"/>
                <w:sz w:val="24"/>
                <w:szCs w:val="24"/>
              </w:rPr>
              <w:lastRenderedPageBreak/>
              <w:t>3</w:t>
            </w:r>
          </w:p>
        </w:tc>
        <w:tc>
          <w:tcPr>
            <w:tcW w:w="2835" w:type="dxa"/>
          </w:tcPr>
          <w:p w:rsidR="00F30471" w:rsidRPr="0083548A" w:rsidRDefault="00F30471" w:rsidP="00C9379B">
            <w:pPr>
              <w:widowControl w:val="0"/>
              <w:rPr>
                <w:rFonts w:ascii="Times New Roman" w:eastAsia="Times New Roman" w:hAnsi="Times New Roman" w:cs="Times New Roman"/>
                <w:sz w:val="24"/>
                <w:szCs w:val="24"/>
              </w:rPr>
            </w:pPr>
            <w:r w:rsidRPr="0083548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30471" w:rsidRPr="0083548A" w:rsidRDefault="00F30471" w:rsidP="00C9379B">
            <w:pPr>
              <w:widowControl w:val="0"/>
              <w:ind w:right="120"/>
              <w:jc w:val="both"/>
              <w:rPr>
                <w:rFonts w:ascii="Times New Roman" w:eastAsia="Times New Roman" w:hAnsi="Times New Roman" w:cs="Times New Roman"/>
                <w:color w:val="000000"/>
                <w:sz w:val="24"/>
                <w:szCs w:val="24"/>
              </w:rPr>
            </w:pPr>
          </w:p>
          <w:p w:rsidR="00F30471" w:rsidRPr="0083548A" w:rsidRDefault="00F30471" w:rsidP="00C9379B">
            <w:pPr>
              <w:widowControl w:val="0"/>
              <w:ind w:right="120"/>
              <w:jc w:val="both"/>
              <w:rPr>
                <w:rFonts w:ascii="Times New Roman" w:eastAsia="Times New Roman" w:hAnsi="Times New Roman" w:cs="Times New Roman"/>
                <w:color w:val="000000"/>
                <w:sz w:val="24"/>
                <w:szCs w:val="24"/>
              </w:rPr>
            </w:pPr>
            <w:r w:rsidRPr="0083548A">
              <w:rPr>
                <w:rFonts w:ascii="Times New Roman" w:eastAsia="Times New Roman" w:hAnsi="Times New Roman" w:cs="Times New Roman"/>
                <w:color w:val="000000"/>
                <w:sz w:val="24"/>
                <w:szCs w:val="24"/>
              </w:rPr>
              <w:t xml:space="preserve">Проєкт </w:t>
            </w:r>
            <w:r w:rsidRPr="0083548A">
              <w:rPr>
                <w:rFonts w:ascii="Times New Roman" w:eastAsia="Times New Roman" w:hAnsi="Times New Roman" w:cs="Times New Roman"/>
                <w:sz w:val="24"/>
                <w:szCs w:val="24"/>
              </w:rPr>
              <w:t>д</w:t>
            </w:r>
            <w:r w:rsidRPr="0083548A">
              <w:rPr>
                <w:rFonts w:ascii="Times New Roman" w:eastAsia="Times New Roman" w:hAnsi="Times New Roman" w:cs="Times New Roman"/>
                <w:color w:val="000000"/>
                <w:sz w:val="24"/>
                <w:szCs w:val="24"/>
              </w:rPr>
              <w:t xml:space="preserve">оговору про закупівлю викладено в </w:t>
            </w:r>
            <w:r w:rsidRPr="0083548A">
              <w:rPr>
                <w:rFonts w:ascii="Times New Roman" w:eastAsia="Times New Roman" w:hAnsi="Times New Roman" w:cs="Times New Roman"/>
                <w:b/>
                <w:i/>
                <w:color w:val="000000"/>
                <w:sz w:val="24"/>
                <w:szCs w:val="24"/>
              </w:rPr>
              <w:t>Додатку 3</w:t>
            </w:r>
            <w:r w:rsidRPr="0083548A">
              <w:rPr>
                <w:rFonts w:ascii="Times New Roman" w:eastAsia="Times New Roman" w:hAnsi="Times New Roman" w:cs="Times New Roman"/>
                <w:color w:val="000000"/>
                <w:sz w:val="24"/>
                <w:szCs w:val="24"/>
              </w:rPr>
              <w:t xml:space="preserve"> до цієї тендерної документації.</w:t>
            </w:r>
          </w:p>
          <w:p w:rsidR="00F30471" w:rsidRPr="0083548A" w:rsidRDefault="00F30471" w:rsidP="00C9379B">
            <w:pPr>
              <w:widowControl w:val="0"/>
              <w:ind w:right="120"/>
              <w:jc w:val="both"/>
              <w:rPr>
                <w:rFonts w:ascii="Times New Roman" w:eastAsia="Times New Roman" w:hAnsi="Times New Roman" w:cs="Times New Roman"/>
                <w:sz w:val="24"/>
                <w:szCs w:val="24"/>
              </w:rPr>
            </w:pPr>
            <w:r w:rsidRPr="0083548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548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30471" w:rsidRPr="0083548A" w:rsidRDefault="00F30471" w:rsidP="00C9379B">
            <w:pPr>
              <w:widowControl w:val="0"/>
              <w:jc w:val="both"/>
              <w:rPr>
                <w:rFonts w:ascii="Times New Roman" w:eastAsia="Times New Roman" w:hAnsi="Times New Roman" w:cs="Times New Roman"/>
                <w:sz w:val="24"/>
                <w:szCs w:val="24"/>
              </w:rPr>
            </w:pPr>
            <w:r w:rsidRPr="0083548A">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30471" w:rsidRPr="0083548A" w:rsidRDefault="00F30471" w:rsidP="00C9379B">
            <w:pPr>
              <w:widowControl w:val="0"/>
              <w:jc w:val="both"/>
              <w:rPr>
                <w:rFonts w:ascii="Times New Roman" w:eastAsia="Times New Roman" w:hAnsi="Times New Roman" w:cs="Times New Roman"/>
                <w:i/>
                <w:sz w:val="24"/>
                <w:szCs w:val="24"/>
              </w:rPr>
            </w:pPr>
          </w:p>
        </w:tc>
      </w:tr>
      <w:tr w:rsidR="00F30471" w:rsidTr="00C9379B">
        <w:trPr>
          <w:trHeight w:val="830"/>
          <w:jc w:val="center"/>
        </w:trPr>
        <w:tc>
          <w:tcPr>
            <w:tcW w:w="705" w:type="dxa"/>
          </w:tcPr>
          <w:p w:rsidR="00F30471" w:rsidRPr="0083548A" w:rsidRDefault="00F30471" w:rsidP="00C9379B">
            <w:pPr>
              <w:widowControl w:val="0"/>
              <w:jc w:val="center"/>
              <w:rPr>
                <w:rFonts w:ascii="Times New Roman" w:eastAsia="Times New Roman" w:hAnsi="Times New Roman" w:cs="Times New Roman"/>
                <w:sz w:val="24"/>
                <w:szCs w:val="24"/>
              </w:rPr>
            </w:pPr>
            <w:r w:rsidRPr="0083548A">
              <w:rPr>
                <w:rFonts w:ascii="Times New Roman" w:eastAsia="Times New Roman" w:hAnsi="Times New Roman" w:cs="Times New Roman"/>
                <w:color w:val="000000"/>
                <w:sz w:val="24"/>
                <w:szCs w:val="24"/>
              </w:rPr>
              <w:t>4</w:t>
            </w:r>
          </w:p>
        </w:tc>
        <w:tc>
          <w:tcPr>
            <w:tcW w:w="2835" w:type="dxa"/>
          </w:tcPr>
          <w:p w:rsidR="00F30471" w:rsidRPr="0083548A" w:rsidRDefault="00F30471" w:rsidP="00C9379B">
            <w:pPr>
              <w:widowControl w:val="0"/>
              <w:rPr>
                <w:rFonts w:ascii="Times New Roman" w:eastAsia="Times New Roman" w:hAnsi="Times New Roman" w:cs="Times New Roman"/>
                <w:sz w:val="24"/>
                <w:szCs w:val="24"/>
              </w:rPr>
            </w:pPr>
            <w:r w:rsidRPr="0083548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30471" w:rsidRPr="0083548A" w:rsidRDefault="00F30471" w:rsidP="00C9379B">
            <w:pPr>
              <w:widowControl w:val="0"/>
              <w:jc w:val="both"/>
              <w:rPr>
                <w:rFonts w:ascii="Times New Roman" w:eastAsia="Times New Roman" w:hAnsi="Times New Roman" w:cs="Times New Roman"/>
                <w:sz w:val="24"/>
                <w:szCs w:val="24"/>
              </w:rPr>
            </w:pPr>
            <w:r w:rsidRPr="0083548A">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0471" w:rsidRPr="0083548A" w:rsidRDefault="00F30471" w:rsidP="00C9379B">
            <w:pPr>
              <w:widowControl w:val="0"/>
              <w:jc w:val="both"/>
              <w:rPr>
                <w:rFonts w:ascii="Times New Roman" w:eastAsia="Times New Roman" w:hAnsi="Times New Roman" w:cs="Times New Roman"/>
                <w:color w:val="000000"/>
                <w:sz w:val="24"/>
                <w:szCs w:val="24"/>
              </w:rPr>
            </w:pPr>
            <w:r w:rsidRPr="0083548A">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0471" w:rsidRPr="0083548A" w:rsidRDefault="00F30471" w:rsidP="00C9379B">
            <w:pPr>
              <w:widowControl w:val="0"/>
              <w:jc w:val="both"/>
              <w:rPr>
                <w:rFonts w:ascii="Times New Roman" w:eastAsia="Times New Roman" w:hAnsi="Times New Roman" w:cs="Times New Roman"/>
                <w:color w:val="323232"/>
                <w:sz w:val="24"/>
                <w:szCs w:val="24"/>
              </w:rPr>
            </w:pPr>
            <w:r w:rsidRPr="0083548A">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30471" w:rsidRPr="0083548A" w:rsidRDefault="00F30471" w:rsidP="00F30471">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83548A">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30471" w:rsidRPr="0083548A" w:rsidRDefault="00F30471" w:rsidP="00F30471">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83548A">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F30471" w:rsidRPr="0083548A" w:rsidRDefault="00F30471" w:rsidP="00F30471">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83548A">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Pr="0083548A">
              <w:t xml:space="preserve"> </w:t>
            </w:r>
            <w:r w:rsidRPr="0083548A">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F30471" w:rsidRPr="0083548A" w:rsidRDefault="00F30471" w:rsidP="00C9379B">
            <w:pPr>
              <w:widowControl w:val="0"/>
              <w:jc w:val="both"/>
              <w:rPr>
                <w:rFonts w:ascii="Times New Roman" w:eastAsia="Times New Roman" w:hAnsi="Times New Roman" w:cs="Times New Roman"/>
                <w:color w:val="323232"/>
                <w:sz w:val="24"/>
                <w:szCs w:val="24"/>
              </w:rPr>
            </w:pPr>
            <w:r w:rsidRPr="0083548A">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30471" w:rsidRPr="0083548A" w:rsidRDefault="00F30471" w:rsidP="00C9379B">
            <w:pPr>
              <w:pStyle w:val="rvps2"/>
              <w:shd w:val="clear" w:color="auto" w:fill="FFFFFF"/>
              <w:spacing w:before="0" w:beforeAutospacing="0" w:after="150" w:afterAutospacing="0"/>
              <w:ind w:firstLine="450"/>
              <w:jc w:val="both"/>
              <w:rPr>
                <w:color w:val="333333"/>
              </w:rPr>
            </w:pPr>
            <w:r w:rsidRPr="0083548A">
              <w:rPr>
                <w:color w:val="333333"/>
              </w:rPr>
              <w:t>1) зменшення обсягів закупівлі, зокрема з урахуванням фактичного обсягу видатків замовника;</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8" w:name="n511"/>
            <w:bookmarkEnd w:id="8"/>
            <w:r w:rsidRPr="0083548A">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83548A">
              <w:rPr>
                <w:color w:val="333333"/>
              </w:rPr>
              <w:lastRenderedPageBreak/>
              <w:t xml:space="preserve">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548A">
              <w:rPr>
                <w:color w:val="333333"/>
              </w:rPr>
              <w:t>пропорційно</w:t>
            </w:r>
            <w:proofErr w:type="spellEnd"/>
            <w:r w:rsidRPr="0083548A">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9" w:name="n512"/>
            <w:bookmarkEnd w:id="9"/>
            <w:r w:rsidRPr="0083548A">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10" w:name="n513"/>
            <w:bookmarkEnd w:id="10"/>
            <w:r w:rsidRPr="0083548A">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11" w:name="n514"/>
            <w:bookmarkEnd w:id="11"/>
            <w:r w:rsidRPr="0083548A">
              <w:rPr>
                <w:color w:val="333333"/>
              </w:rPr>
              <w:t>5) погодження зміни ціни в договорі про закупівлю в бік зменшення (без зміни кількості (обсягу) та якості товарів, робіт і послуг);</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12" w:name="n515"/>
            <w:bookmarkEnd w:id="12"/>
            <w:r w:rsidRPr="0083548A">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548A">
              <w:rPr>
                <w:color w:val="333333"/>
              </w:rPr>
              <w:t>пропорційно</w:t>
            </w:r>
            <w:proofErr w:type="spellEnd"/>
            <w:r w:rsidRPr="0083548A">
              <w:rPr>
                <w:color w:val="333333"/>
              </w:rPr>
              <w:t xml:space="preserve"> до зміни таких ставок та/або пільг з оподаткування, а також у зв’язку із зміною системи оподаткування </w:t>
            </w:r>
            <w:proofErr w:type="spellStart"/>
            <w:r w:rsidRPr="0083548A">
              <w:rPr>
                <w:color w:val="333333"/>
              </w:rPr>
              <w:t>пропорційно</w:t>
            </w:r>
            <w:proofErr w:type="spellEnd"/>
            <w:r w:rsidRPr="0083548A">
              <w:rPr>
                <w:color w:val="333333"/>
              </w:rPr>
              <w:t xml:space="preserve"> до зміни податкового навантаження внаслідок зміни системи оподаткування;</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13" w:name="n516"/>
            <w:bookmarkEnd w:id="13"/>
            <w:r w:rsidRPr="0083548A">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548A">
              <w:rPr>
                <w:color w:val="333333"/>
              </w:rPr>
              <w:t>Platts</w:t>
            </w:r>
            <w:proofErr w:type="spellEnd"/>
            <w:r w:rsidRPr="0083548A">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0471" w:rsidRPr="0083548A" w:rsidRDefault="00F30471" w:rsidP="00C9379B">
            <w:pPr>
              <w:pStyle w:val="rvps2"/>
              <w:shd w:val="clear" w:color="auto" w:fill="FFFFFF"/>
              <w:spacing w:before="0" w:beforeAutospacing="0" w:after="150" w:afterAutospacing="0"/>
              <w:ind w:firstLine="450"/>
              <w:jc w:val="both"/>
              <w:rPr>
                <w:color w:val="333333"/>
              </w:rPr>
            </w:pPr>
            <w:bookmarkStart w:id="14" w:name="n517"/>
            <w:bookmarkEnd w:id="14"/>
            <w:r w:rsidRPr="0083548A">
              <w:rPr>
                <w:color w:val="333333"/>
              </w:rPr>
              <w:t>8) зміни умов у зв’язку із застосуванням положень </w:t>
            </w:r>
            <w:hyperlink r:id="rId17" w:anchor="n1778" w:tgtFrame="_blank" w:history="1">
              <w:r w:rsidRPr="0083548A">
                <w:rPr>
                  <w:rStyle w:val="a6"/>
                  <w:color w:val="000099"/>
                </w:rPr>
                <w:t>частини шостої</w:t>
              </w:r>
            </w:hyperlink>
            <w:r w:rsidRPr="0083548A">
              <w:rPr>
                <w:color w:val="333333"/>
              </w:rPr>
              <w:t> статті 41 Закону.</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Pr>
                <w:rFonts w:ascii="Times New Roman" w:eastAsia="Times New Roman" w:hAnsi="Times New Roman" w:cs="Times New Roman"/>
                <w:color w:val="000000"/>
                <w:sz w:val="24"/>
                <w:szCs w:val="24"/>
              </w:rPr>
              <w:lastRenderedPageBreak/>
              <w:t>визначених статтею 33 Закону.</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30471" w:rsidRPr="00AA42E3" w:rsidRDefault="00F30471" w:rsidP="00C9379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30471" w:rsidRPr="00AA42E3" w:rsidRDefault="00F30471" w:rsidP="00C9379B">
            <w:pPr>
              <w:widowControl w:val="0"/>
              <w:ind w:right="120"/>
              <w:jc w:val="both"/>
              <w:rPr>
                <w:rFonts w:ascii="Times New Roman" w:eastAsia="Times New Roman" w:hAnsi="Times New Roman" w:cs="Times New Roman"/>
                <w:color w:val="000000" w:themeColor="text1"/>
                <w:sz w:val="24"/>
                <w:szCs w:val="24"/>
              </w:rPr>
            </w:pPr>
          </w:p>
          <w:p w:rsidR="00F30471" w:rsidRDefault="00F30471" w:rsidP="00C9379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p>
    <w:p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0A6939" w:rsidRPr="000A6939" w:rsidRDefault="000A6939" w:rsidP="001211E2">
      <w:pPr>
        <w:widowControl w:val="0"/>
        <w:spacing w:after="0" w:line="240" w:lineRule="auto"/>
        <w:jc w:val="both"/>
        <w:rPr>
          <w:rFonts w:ascii="Times New Roman" w:eastAsia="Times New Roman" w:hAnsi="Times New Roman" w:cs="Times New Roman"/>
          <w:sz w:val="24"/>
          <w:szCs w:val="24"/>
          <w:highlight w:val="white"/>
        </w:rPr>
      </w:pPr>
      <w:r w:rsidRPr="000A6939">
        <w:rPr>
          <w:rFonts w:ascii="Times New Roman" w:eastAsia="Times New Roman" w:hAnsi="Times New Roman" w:cs="Times New Roman"/>
          <w:sz w:val="24"/>
          <w:szCs w:val="24"/>
          <w:highlight w:val="white"/>
        </w:rPr>
        <w:t xml:space="preserve">Додатки: </w:t>
      </w:r>
      <w:r w:rsidRPr="000A6939">
        <w:rPr>
          <w:rFonts w:ascii="Times New Roman" w:eastAsia="Times New Roman" w:hAnsi="Times New Roman" w:cs="Times New Roman"/>
          <w:sz w:val="24"/>
          <w:szCs w:val="24"/>
          <w:highlight w:val="white"/>
        </w:rPr>
        <w:tab/>
      </w:r>
      <w:r w:rsidRPr="000A6939">
        <w:rPr>
          <w:rFonts w:ascii="Times New Roman" w:eastAsia="Times New Roman" w:hAnsi="Times New Roman" w:cs="Times New Roman"/>
          <w:sz w:val="24"/>
          <w:szCs w:val="24"/>
          <w:highlight w:val="white"/>
        </w:rPr>
        <w:tab/>
        <w:t xml:space="preserve">           1. Дод</w:t>
      </w:r>
      <w:r>
        <w:rPr>
          <w:rFonts w:ascii="Times New Roman" w:eastAsia="Times New Roman" w:hAnsi="Times New Roman" w:cs="Times New Roman"/>
          <w:sz w:val="24"/>
          <w:szCs w:val="24"/>
          <w:highlight w:val="white"/>
        </w:rPr>
        <w:t>аток 1 до тендерної документації.</w:t>
      </w:r>
      <w:r w:rsidRPr="000A693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2.  </w:t>
      </w:r>
      <w:r w:rsidRPr="000A6939">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2 до тендерної документації.</w:t>
      </w:r>
    </w:p>
    <w:p w:rsidR="007C1F39" w:rsidRDefault="000A6939" w:rsidP="001211E2">
      <w:pPr>
        <w:spacing w:after="0" w:line="240" w:lineRule="auto"/>
        <w:jc w:val="center"/>
        <w:rPr>
          <w:rFonts w:ascii="Times New Roman" w:eastAsia="Times New Roman" w:hAnsi="Times New Roman" w:cs="Times New Roman"/>
          <w:sz w:val="24"/>
          <w:szCs w:val="24"/>
          <w:highlight w:val="white"/>
        </w:rPr>
      </w:pPr>
      <w:r w:rsidRPr="000A6939">
        <w:rPr>
          <w:rFonts w:ascii="Times New Roman" w:eastAsia="Times New Roman" w:hAnsi="Times New Roman" w:cs="Times New Roman"/>
          <w:sz w:val="24"/>
          <w:szCs w:val="24"/>
          <w:highlight w:val="white"/>
        </w:rPr>
        <w:t>3. Додаток</w:t>
      </w:r>
      <w:r w:rsidR="007C1F39">
        <w:rPr>
          <w:rFonts w:ascii="Times New Roman" w:eastAsia="Times New Roman" w:hAnsi="Times New Roman" w:cs="Times New Roman"/>
          <w:sz w:val="24"/>
          <w:szCs w:val="24"/>
          <w:highlight w:val="white"/>
        </w:rPr>
        <w:t xml:space="preserve"> 3 до тендерної </w:t>
      </w:r>
      <w:r w:rsidR="001211E2">
        <w:rPr>
          <w:rFonts w:ascii="Times New Roman" w:eastAsia="Times New Roman" w:hAnsi="Times New Roman" w:cs="Times New Roman"/>
          <w:sz w:val="24"/>
          <w:szCs w:val="24"/>
          <w:highlight w:val="white"/>
        </w:rPr>
        <w:t>документації</w:t>
      </w:r>
    </w:p>
    <w:p w:rsidR="007C1F39" w:rsidRPr="007C1F39" w:rsidRDefault="007C1F39" w:rsidP="007C1F39">
      <w:pPr>
        <w:rPr>
          <w:rFonts w:ascii="Times New Roman" w:eastAsia="Times New Roman" w:hAnsi="Times New Roman" w:cs="Times New Roman"/>
          <w:sz w:val="24"/>
          <w:szCs w:val="24"/>
          <w:highlight w:val="white"/>
        </w:rPr>
      </w:pPr>
    </w:p>
    <w:sectPr w:rsidR="007C1F39" w:rsidRPr="007C1F39">
      <w:headerReference w:type="default" r:id="rId18"/>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6E" w:rsidRDefault="005A146E" w:rsidP="00B93864">
      <w:pPr>
        <w:spacing w:after="0" w:line="240" w:lineRule="auto"/>
      </w:pPr>
      <w:r>
        <w:separator/>
      </w:r>
    </w:p>
  </w:endnote>
  <w:endnote w:type="continuationSeparator" w:id="0">
    <w:p w:rsidR="005A146E" w:rsidRDefault="005A146E"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6E" w:rsidRDefault="005A146E" w:rsidP="00B93864">
      <w:pPr>
        <w:spacing w:after="0" w:line="240" w:lineRule="auto"/>
      </w:pPr>
      <w:r>
        <w:separator/>
      </w:r>
    </w:p>
  </w:footnote>
  <w:footnote w:type="continuationSeparator" w:id="0">
    <w:p w:rsidR="005A146E" w:rsidRDefault="005A146E"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34" w:rsidRDefault="002C5834" w:rsidP="00B93864">
    <w:pPr>
      <w:pStyle w:val="ad"/>
      <w:tabs>
        <w:tab w:val="clear" w:pos="4819"/>
        <w:tab w:val="clear" w:pos="9639"/>
        <w:tab w:val="left" w:pos="70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04F4"/>
    <w:rsid w:val="000103D7"/>
    <w:rsid w:val="00021221"/>
    <w:rsid w:val="000A0E0B"/>
    <w:rsid w:val="000A13F9"/>
    <w:rsid w:val="000A5024"/>
    <w:rsid w:val="000A6939"/>
    <w:rsid w:val="000B05D8"/>
    <w:rsid w:val="000B1994"/>
    <w:rsid w:val="000C5CDA"/>
    <w:rsid w:val="000E5D34"/>
    <w:rsid w:val="000F7BB1"/>
    <w:rsid w:val="00112DB6"/>
    <w:rsid w:val="00113011"/>
    <w:rsid w:val="00117D97"/>
    <w:rsid w:val="001211E2"/>
    <w:rsid w:val="001213D2"/>
    <w:rsid w:val="001320D2"/>
    <w:rsid w:val="00144011"/>
    <w:rsid w:val="00186943"/>
    <w:rsid w:val="001A28DD"/>
    <w:rsid w:val="001B5B0C"/>
    <w:rsid w:val="001B65A4"/>
    <w:rsid w:val="001C3FBC"/>
    <w:rsid w:val="001D7C37"/>
    <w:rsid w:val="001E3459"/>
    <w:rsid w:val="001E5F18"/>
    <w:rsid w:val="001E65D9"/>
    <w:rsid w:val="001F6671"/>
    <w:rsid w:val="00216AAB"/>
    <w:rsid w:val="00223C55"/>
    <w:rsid w:val="00246CD7"/>
    <w:rsid w:val="002500C1"/>
    <w:rsid w:val="00252687"/>
    <w:rsid w:val="00274D26"/>
    <w:rsid w:val="00275097"/>
    <w:rsid w:val="0028143C"/>
    <w:rsid w:val="002B3D69"/>
    <w:rsid w:val="002C07B1"/>
    <w:rsid w:val="002C5834"/>
    <w:rsid w:val="002F1CDB"/>
    <w:rsid w:val="00307A76"/>
    <w:rsid w:val="00355803"/>
    <w:rsid w:val="0036640A"/>
    <w:rsid w:val="00372D77"/>
    <w:rsid w:val="0037412B"/>
    <w:rsid w:val="00376983"/>
    <w:rsid w:val="00376BE0"/>
    <w:rsid w:val="00380DF5"/>
    <w:rsid w:val="0039076B"/>
    <w:rsid w:val="003920F4"/>
    <w:rsid w:val="003941BF"/>
    <w:rsid w:val="003C1C2E"/>
    <w:rsid w:val="003F5FAD"/>
    <w:rsid w:val="00446AD7"/>
    <w:rsid w:val="004743BA"/>
    <w:rsid w:val="004866B4"/>
    <w:rsid w:val="004A1F07"/>
    <w:rsid w:val="004A6A08"/>
    <w:rsid w:val="004D44CF"/>
    <w:rsid w:val="004F5651"/>
    <w:rsid w:val="00501855"/>
    <w:rsid w:val="00503BB6"/>
    <w:rsid w:val="005127D7"/>
    <w:rsid w:val="005138D1"/>
    <w:rsid w:val="00516917"/>
    <w:rsid w:val="00520A0D"/>
    <w:rsid w:val="0055268E"/>
    <w:rsid w:val="00570B27"/>
    <w:rsid w:val="005A146E"/>
    <w:rsid w:val="005A1AE0"/>
    <w:rsid w:val="005C16FA"/>
    <w:rsid w:val="005C5CF8"/>
    <w:rsid w:val="005F029A"/>
    <w:rsid w:val="005F3516"/>
    <w:rsid w:val="006102AA"/>
    <w:rsid w:val="00611528"/>
    <w:rsid w:val="00640264"/>
    <w:rsid w:val="00640D3A"/>
    <w:rsid w:val="0064762D"/>
    <w:rsid w:val="00661138"/>
    <w:rsid w:val="006948AB"/>
    <w:rsid w:val="006A1FAD"/>
    <w:rsid w:val="006A27CF"/>
    <w:rsid w:val="006A63B1"/>
    <w:rsid w:val="006C2EF0"/>
    <w:rsid w:val="006E7D53"/>
    <w:rsid w:val="006F164C"/>
    <w:rsid w:val="006F5C17"/>
    <w:rsid w:val="006F73F4"/>
    <w:rsid w:val="00704120"/>
    <w:rsid w:val="00722A9B"/>
    <w:rsid w:val="007275F3"/>
    <w:rsid w:val="00734B02"/>
    <w:rsid w:val="00743E61"/>
    <w:rsid w:val="00747EE5"/>
    <w:rsid w:val="007949B5"/>
    <w:rsid w:val="00796DCB"/>
    <w:rsid w:val="007A0E57"/>
    <w:rsid w:val="007A68C8"/>
    <w:rsid w:val="007C1F39"/>
    <w:rsid w:val="007C406C"/>
    <w:rsid w:val="007D20CD"/>
    <w:rsid w:val="007E6ED8"/>
    <w:rsid w:val="007F6348"/>
    <w:rsid w:val="0081638C"/>
    <w:rsid w:val="0082458C"/>
    <w:rsid w:val="0083548A"/>
    <w:rsid w:val="008430E8"/>
    <w:rsid w:val="0084535F"/>
    <w:rsid w:val="0086421B"/>
    <w:rsid w:val="00873BEE"/>
    <w:rsid w:val="008C11E9"/>
    <w:rsid w:val="008C3A0F"/>
    <w:rsid w:val="008C7DC1"/>
    <w:rsid w:val="008E6767"/>
    <w:rsid w:val="008F5AFF"/>
    <w:rsid w:val="008F641F"/>
    <w:rsid w:val="008F6F14"/>
    <w:rsid w:val="009029DE"/>
    <w:rsid w:val="00907DB0"/>
    <w:rsid w:val="009300C6"/>
    <w:rsid w:val="009864CE"/>
    <w:rsid w:val="009A7697"/>
    <w:rsid w:val="009E2B52"/>
    <w:rsid w:val="009E7896"/>
    <w:rsid w:val="009F105C"/>
    <w:rsid w:val="009F1157"/>
    <w:rsid w:val="00A0473D"/>
    <w:rsid w:val="00A2044F"/>
    <w:rsid w:val="00A66C81"/>
    <w:rsid w:val="00AA00CC"/>
    <w:rsid w:val="00AA0D96"/>
    <w:rsid w:val="00AA42E3"/>
    <w:rsid w:val="00AC60D7"/>
    <w:rsid w:val="00B305CA"/>
    <w:rsid w:val="00B30ECF"/>
    <w:rsid w:val="00B34E6D"/>
    <w:rsid w:val="00B736D5"/>
    <w:rsid w:val="00B93864"/>
    <w:rsid w:val="00BD5DBF"/>
    <w:rsid w:val="00BD765B"/>
    <w:rsid w:val="00BE0925"/>
    <w:rsid w:val="00BF26B4"/>
    <w:rsid w:val="00C0576F"/>
    <w:rsid w:val="00C147F2"/>
    <w:rsid w:val="00C3102F"/>
    <w:rsid w:val="00C35796"/>
    <w:rsid w:val="00C401E6"/>
    <w:rsid w:val="00C41312"/>
    <w:rsid w:val="00C6228B"/>
    <w:rsid w:val="00C753B8"/>
    <w:rsid w:val="00C77535"/>
    <w:rsid w:val="00CB30E4"/>
    <w:rsid w:val="00CB721F"/>
    <w:rsid w:val="00CC2467"/>
    <w:rsid w:val="00CF64BF"/>
    <w:rsid w:val="00D0222E"/>
    <w:rsid w:val="00D06E46"/>
    <w:rsid w:val="00D1646E"/>
    <w:rsid w:val="00D23F70"/>
    <w:rsid w:val="00D267B3"/>
    <w:rsid w:val="00D329A4"/>
    <w:rsid w:val="00D3697D"/>
    <w:rsid w:val="00D56F2D"/>
    <w:rsid w:val="00D7299C"/>
    <w:rsid w:val="00D7551E"/>
    <w:rsid w:val="00D761BC"/>
    <w:rsid w:val="00D86B59"/>
    <w:rsid w:val="00D91614"/>
    <w:rsid w:val="00DC6646"/>
    <w:rsid w:val="00DE5B72"/>
    <w:rsid w:val="00DF0DA1"/>
    <w:rsid w:val="00DF1638"/>
    <w:rsid w:val="00DF2968"/>
    <w:rsid w:val="00DF6E95"/>
    <w:rsid w:val="00E060F0"/>
    <w:rsid w:val="00E334D7"/>
    <w:rsid w:val="00E41ED1"/>
    <w:rsid w:val="00E45492"/>
    <w:rsid w:val="00E76DEE"/>
    <w:rsid w:val="00E84FA5"/>
    <w:rsid w:val="00E867B6"/>
    <w:rsid w:val="00E86989"/>
    <w:rsid w:val="00EA2825"/>
    <w:rsid w:val="00EB0895"/>
    <w:rsid w:val="00F30471"/>
    <w:rsid w:val="00F443FF"/>
    <w:rsid w:val="00F55D36"/>
    <w:rsid w:val="00F91BA6"/>
    <w:rsid w:val="00FB0B66"/>
    <w:rsid w:val="00FB4765"/>
    <w:rsid w:val="00FB5CAC"/>
    <w:rsid w:val="00FC3D93"/>
    <w:rsid w:val="00FC6E8C"/>
    <w:rsid w:val="00FC7080"/>
    <w:rsid w:val="00FC7587"/>
    <w:rsid w:val="00FD0962"/>
    <w:rsid w:val="00FD37F9"/>
    <w:rsid w:val="00FD4C98"/>
    <w:rsid w:val="00FE2321"/>
    <w:rsid w:val="00FE6D0B"/>
    <w:rsid w:val="00FF7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2048"/>
  <w15:docId w15:val="{6573BCC5-1240-454A-9081-F96002C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97"/>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 w:type="paragraph" w:customStyle="1" w:styleId="11">
    <w:name w:val="Обычный1"/>
    <w:qFormat/>
    <w:rsid w:val="00F30471"/>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akupivli_gunp@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A882E0-5933-49CB-BBE7-BF045648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37377</Words>
  <Characters>21306</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4</cp:revision>
  <cp:lastPrinted>2023-02-01T14:18:00Z</cp:lastPrinted>
  <dcterms:created xsi:type="dcterms:W3CDTF">2023-10-25T14:43:00Z</dcterms:created>
  <dcterms:modified xsi:type="dcterms:W3CDTF">2023-10-26T13:29:00Z</dcterms:modified>
</cp:coreProperties>
</file>