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95" w:rsidRDefault="00A96E95" w:rsidP="00DF2BA8">
      <w:pPr>
        <w:spacing w:after="0" w:line="240" w:lineRule="auto"/>
        <w:ind w:firstLine="708"/>
        <w:jc w:val="right"/>
        <w:rPr>
          <w:rFonts w:ascii="Times New Roman" w:hAnsi="Times New Roman" w:cs="Times New Roman"/>
          <w:b/>
          <w:bCs/>
          <w:sz w:val="24"/>
          <w:lang w:val="uk-UA"/>
        </w:rPr>
      </w:pPr>
    </w:p>
    <w:p w:rsidR="00DF2BA8" w:rsidRPr="00116BB4" w:rsidRDefault="00DF2BA8" w:rsidP="00DF2BA8">
      <w:pPr>
        <w:spacing w:after="0" w:line="240" w:lineRule="auto"/>
        <w:ind w:firstLine="708"/>
        <w:jc w:val="right"/>
        <w:rPr>
          <w:rFonts w:ascii="Times New Roman" w:hAnsi="Times New Roman" w:cs="Times New Roman"/>
          <w:b/>
          <w:bCs/>
          <w:sz w:val="24"/>
          <w:lang w:val="uk-UA"/>
        </w:rPr>
      </w:pPr>
      <w:r w:rsidRPr="00116BB4">
        <w:rPr>
          <w:rFonts w:ascii="Times New Roman" w:hAnsi="Times New Roman" w:cs="Times New Roman"/>
          <w:b/>
          <w:bCs/>
          <w:sz w:val="24"/>
          <w:lang w:val="uk-UA"/>
        </w:rPr>
        <w:t xml:space="preserve">Додаток </w:t>
      </w:r>
      <w:r w:rsidR="00620DBD" w:rsidRPr="00116BB4">
        <w:rPr>
          <w:rFonts w:ascii="Times New Roman" w:hAnsi="Times New Roman" w:cs="Times New Roman"/>
          <w:b/>
          <w:bCs/>
          <w:sz w:val="24"/>
          <w:lang w:val="uk-UA"/>
        </w:rPr>
        <w:t>1</w:t>
      </w:r>
    </w:p>
    <w:p w:rsidR="00DF2BA8" w:rsidRPr="00116BB4" w:rsidRDefault="00DF2BA8" w:rsidP="00DF2BA8">
      <w:pPr>
        <w:spacing w:after="0" w:line="240" w:lineRule="auto"/>
        <w:ind w:firstLine="708"/>
        <w:jc w:val="right"/>
        <w:rPr>
          <w:rFonts w:ascii="Times New Roman" w:hAnsi="Times New Roman" w:cs="Times New Roman"/>
          <w:b/>
          <w:bCs/>
          <w:sz w:val="24"/>
          <w:lang w:val="uk-UA"/>
        </w:rPr>
      </w:pPr>
      <w:r w:rsidRPr="00116BB4">
        <w:rPr>
          <w:rFonts w:ascii="Times New Roman" w:hAnsi="Times New Roman" w:cs="Times New Roman"/>
          <w:b/>
          <w:bCs/>
          <w:sz w:val="24"/>
          <w:lang w:val="uk-UA"/>
        </w:rPr>
        <w:t>до тендерної документації</w:t>
      </w:r>
    </w:p>
    <w:p w:rsidR="008A3E66" w:rsidRPr="00116BB4" w:rsidRDefault="008A3E66" w:rsidP="008A3E66">
      <w:pPr>
        <w:spacing w:after="0" w:line="240" w:lineRule="auto"/>
        <w:jc w:val="center"/>
        <w:rPr>
          <w:rFonts w:ascii="Times New Roman" w:eastAsia="SimSun" w:hAnsi="Times New Roman" w:cs="Times New Roman"/>
          <w:b/>
          <w:sz w:val="24"/>
          <w:szCs w:val="20"/>
          <w:lang w:val="uk-UA" w:eastAsia="zh-CN"/>
        </w:rPr>
      </w:pPr>
    </w:p>
    <w:p w:rsidR="008A3E66" w:rsidRPr="00116BB4" w:rsidRDefault="00CE77C1" w:rsidP="008A3E66">
      <w:pPr>
        <w:spacing w:after="0" w:line="240" w:lineRule="auto"/>
        <w:jc w:val="center"/>
        <w:rPr>
          <w:rFonts w:ascii="Times New Roman" w:eastAsia="SimSun" w:hAnsi="Times New Roman" w:cs="Times New Roman"/>
          <w:b/>
          <w:sz w:val="24"/>
          <w:szCs w:val="20"/>
          <w:lang w:val="uk-UA" w:eastAsia="zh-CN"/>
        </w:rPr>
      </w:pPr>
      <w:r w:rsidRPr="00116BB4">
        <w:rPr>
          <w:rFonts w:ascii="Times New Roman" w:eastAsia="SimSun" w:hAnsi="Times New Roman" w:cs="Times New Roman"/>
          <w:b/>
          <w:sz w:val="24"/>
          <w:szCs w:val="20"/>
          <w:lang w:val="uk-UA" w:eastAsia="zh-CN"/>
        </w:rPr>
        <w:t>1.</w:t>
      </w:r>
      <w:r w:rsidR="008A3E66" w:rsidRPr="00116BB4">
        <w:rPr>
          <w:rFonts w:ascii="Times New Roman" w:eastAsia="SimSun" w:hAnsi="Times New Roman" w:cs="Times New Roman"/>
          <w:b/>
          <w:sz w:val="24"/>
          <w:szCs w:val="20"/>
          <w:lang w:val="uk-UA" w:eastAsia="zh-CN"/>
        </w:rPr>
        <w:t>Кваліфікаційні критерії до учасників та вимоги до документів, які підтверджують відповідність учасника встановленим кваліфікаційним критеріям</w:t>
      </w:r>
    </w:p>
    <w:p w:rsidR="008A3E66" w:rsidRPr="00116BB4" w:rsidRDefault="008A3E66" w:rsidP="008A3E66">
      <w:pPr>
        <w:spacing w:after="0" w:line="240" w:lineRule="auto"/>
        <w:rPr>
          <w:rFonts w:ascii="Times New Roman" w:eastAsia="SimSun" w:hAnsi="Times New Roman" w:cs="Times New Roman"/>
          <w:b/>
          <w:sz w:val="24"/>
          <w:szCs w:val="20"/>
          <w:lang w:val="uk-UA" w:eastAsia="zh-CN"/>
        </w:rPr>
      </w:pPr>
    </w:p>
    <w:p w:rsidR="00F415A3" w:rsidRDefault="00F415A3" w:rsidP="008A3E66">
      <w:pPr>
        <w:spacing w:after="0" w:line="240" w:lineRule="auto"/>
        <w:rPr>
          <w:rFonts w:ascii="Times New Roman" w:eastAsia="SimSun" w:hAnsi="Times New Roman" w:cs="Times New Roman"/>
          <w:b/>
          <w:sz w:val="24"/>
          <w:szCs w:val="20"/>
          <w:highlight w:val="yellow"/>
          <w:lang w:val="uk-UA" w:eastAsia="zh-CN"/>
        </w:rPr>
      </w:pPr>
    </w:p>
    <w:p w:rsidR="00F415A3" w:rsidRDefault="00F415A3" w:rsidP="008A3E66">
      <w:pPr>
        <w:numPr>
          <w:ilvl w:val="0"/>
          <w:numId w:val="4"/>
        </w:numPr>
        <w:shd w:val="clear" w:color="auto" w:fill="FFFFFF"/>
        <w:spacing w:after="0" w:line="240" w:lineRule="auto"/>
        <w:ind w:left="502" w:hanging="502"/>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4"/>
          <w:szCs w:val="24"/>
          <w:lang w:val="uk-UA"/>
        </w:rPr>
        <w:t>«</w:t>
      </w:r>
      <w:r>
        <w:rPr>
          <w:rFonts w:ascii="Times New Roman" w:eastAsia="Times New Roman" w:hAnsi="Times New Roman" w:cs="Times New Roman"/>
          <w:b/>
          <w:color w:val="000000"/>
          <w:sz w:val="24"/>
          <w:szCs w:val="24"/>
          <w:lang w:val="uk-UA"/>
        </w:rPr>
        <w:t>Про публічні закупівлі</w:t>
      </w:r>
      <w:r>
        <w:rPr>
          <w:rFonts w:ascii="Times New Roman" w:eastAsia="Times New Roman" w:hAnsi="Times New Roman" w:cs="Times New Roman"/>
          <w:b/>
          <w:sz w:val="24"/>
          <w:szCs w:val="24"/>
          <w:lang w:val="uk-UA"/>
        </w:rPr>
        <w:t>»</w:t>
      </w:r>
      <w:r>
        <w:rPr>
          <w:rFonts w:ascii="Times New Roman" w:eastAsia="Times New Roman" w:hAnsi="Times New Roman" w:cs="Times New Roman"/>
          <w:b/>
          <w:color w:val="000000"/>
          <w:sz w:val="24"/>
          <w:szCs w:val="24"/>
          <w:lang w:val="uk-UA"/>
        </w:rPr>
        <w:t>:</w:t>
      </w:r>
    </w:p>
    <w:p w:rsidR="00A96E95" w:rsidRPr="00A96E95" w:rsidRDefault="00A96E95" w:rsidP="00A96E95">
      <w:pPr>
        <w:pStyle w:val="a3"/>
        <w:spacing w:after="0" w:line="240" w:lineRule="auto"/>
        <w:jc w:val="right"/>
        <w:rPr>
          <w:rFonts w:ascii="Times New Roman" w:eastAsia="SimSun" w:hAnsi="Times New Roman" w:cs="Times New Roman"/>
          <w:b/>
          <w:sz w:val="24"/>
          <w:szCs w:val="20"/>
          <w:lang w:val="uk-UA" w:eastAsia="zh-CN"/>
        </w:rPr>
      </w:pPr>
      <w:r w:rsidRPr="00A96E95">
        <w:rPr>
          <w:rFonts w:ascii="Times New Roman" w:eastAsia="SimSun" w:hAnsi="Times New Roman" w:cs="Times New Roman"/>
          <w:b/>
          <w:sz w:val="24"/>
          <w:szCs w:val="20"/>
          <w:lang w:val="uk-UA" w:eastAsia="zh-CN"/>
        </w:rPr>
        <w:t>Таблиця 1</w:t>
      </w:r>
    </w:p>
    <w:p w:rsidR="00100DB9" w:rsidRDefault="00100DB9" w:rsidP="00100DB9">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W w:w="10065" w:type="dxa"/>
        <w:tblInd w:w="-176" w:type="dxa"/>
        <w:tblLayout w:type="fixed"/>
        <w:tblLook w:val="01E0" w:firstRow="1" w:lastRow="1" w:firstColumn="1" w:lastColumn="1" w:noHBand="0" w:noVBand="0"/>
      </w:tblPr>
      <w:tblGrid>
        <w:gridCol w:w="374"/>
        <w:gridCol w:w="3545"/>
        <w:gridCol w:w="6146"/>
      </w:tblGrid>
      <w:tr w:rsidR="00100DB9" w:rsidRPr="004A25A1" w:rsidTr="005E1DD2">
        <w:tc>
          <w:tcPr>
            <w:tcW w:w="10065" w:type="dxa"/>
            <w:gridSpan w:val="3"/>
            <w:tcBorders>
              <w:top w:val="single" w:sz="4" w:space="0" w:color="auto"/>
              <w:left w:val="single" w:sz="4" w:space="0" w:color="auto"/>
              <w:bottom w:val="single" w:sz="4" w:space="0" w:color="auto"/>
              <w:right w:val="single" w:sz="4" w:space="0" w:color="auto"/>
            </w:tcBorders>
          </w:tcPr>
          <w:p w:rsidR="00100DB9" w:rsidRPr="004A25A1" w:rsidRDefault="00100DB9" w:rsidP="005E1DD2">
            <w:pPr>
              <w:spacing w:after="0" w:line="240" w:lineRule="auto"/>
              <w:jc w:val="center"/>
              <w:rPr>
                <w:rFonts w:ascii="Times New Roman" w:eastAsia="SimSun" w:hAnsi="Times New Roman" w:cs="Times New Roman"/>
                <w:b/>
                <w:sz w:val="24"/>
                <w:szCs w:val="24"/>
                <w:lang w:val="uk-UA" w:eastAsia="zh-CN"/>
              </w:rPr>
            </w:pPr>
            <w:r>
              <w:rPr>
                <w:rFonts w:ascii="Times New Roman" w:eastAsia="SimSun" w:hAnsi="Times New Roman" w:cs="Times New Roman"/>
                <w:b/>
                <w:sz w:val="24"/>
                <w:szCs w:val="24"/>
                <w:lang w:val="uk-UA" w:eastAsia="zh-CN"/>
              </w:rPr>
              <w:t>Н</w:t>
            </w:r>
            <w:r w:rsidRPr="00B6216B">
              <w:rPr>
                <w:rFonts w:ascii="Times New Roman" w:eastAsia="SimSun" w:hAnsi="Times New Roman" w:cs="Times New Roman"/>
                <w:b/>
                <w:sz w:val="24"/>
                <w:szCs w:val="24"/>
                <w:lang w:val="uk-UA" w:eastAsia="zh-CN"/>
              </w:rPr>
              <w:t>аявність документально підтвердженого досвіду виконання аналогічного (аналогічних) за предметом закупівлі договору (договорів).</w:t>
            </w:r>
          </w:p>
        </w:tc>
      </w:tr>
      <w:tr w:rsidR="00100DB9" w:rsidRPr="007F106F" w:rsidTr="005E1DD2">
        <w:tc>
          <w:tcPr>
            <w:tcW w:w="374" w:type="dxa"/>
            <w:tcBorders>
              <w:top w:val="single" w:sz="4" w:space="0" w:color="auto"/>
              <w:left w:val="single" w:sz="4" w:space="0" w:color="auto"/>
              <w:bottom w:val="single" w:sz="4" w:space="0" w:color="auto"/>
              <w:right w:val="single" w:sz="4" w:space="0" w:color="auto"/>
            </w:tcBorders>
          </w:tcPr>
          <w:p w:rsidR="00100DB9" w:rsidRPr="004A25A1" w:rsidRDefault="00A96E95" w:rsidP="005E1DD2">
            <w:pPr>
              <w:spacing w:after="0" w:line="240" w:lineRule="auto"/>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1</w:t>
            </w:r>
          </w:p>
        </w:tc>
        <w:tc>
          <w:tcPr>
            <w:tcW w:w="3545" w:type="dxa"/>
            <w:tcBorders>
              <w:top w:val="single" w:sz="4" w:space="0" w:color="auto"/>
              <w:left w:val="single" w:sz="4" w:space="0" w:color="auto"/>
              <w:bottom w:val="single" w:sz="4" w:space="0" w:color="auto"/>
              <w:right w:val="single" w:sz="4" w:space="0" w:color="auto"/>
            </w:tcBorders>
          </w:tcPr>
          <w:p w:rsidR="00100DB9" w:rsidRPr="004A25A1" w:rsidRDefault="00100DB9" w:rsidP="005E1DD2">
            <w:pPr>
              <w:spacing w:after="0" w:line="240" w:lineRule="auto"/>
              <w:jc w:val="both"/>
              <w:rPr>
                <w:rFonts w:ascii="Times New Roman" w:eastAsia="SimSun" w:hAnsi="Times New Roman" w:cs="Times New Roman"/>
                <w:color w:val="000000"/>
                <w:sz w:val="24"/>
                <w:szCs w:val="24"/>
                <w:lang w:val="uk-UA" w:eastAsia="zh-CN"/>
              </w:rPr>
            </w:pPr>
            <w:r w:rsidRPr="004A25A1">
              <w:rPr>
                <w:rFonts w:ascii="Times New Roman" w:eastAsia="SimSun" w:hAnsi="Times New Roman" w:cs="Times New Roman"/>
                <w:color w:val="000000"/>
                <w:sz w:val="24"/>
                <w:szCs w:val="24"/>
                <w:lang w:val="uk-UA" w:eastAsia="zh-CN"/>
              </w:rPr>
              <w:t>Зміст кваліфікаційного критерію</w:t>
            </w:r>
          </w:p>
        </w:tc>
        <w:tc>
          <w:tcPr>
            <w:tcW w:w="6146" w:type="dxa"/>
            <w:tcBorders>
              <w:top w:val="single" w:sz="4" w:space="0" w:color="auto"/>
              <w:left w:val="single" w:sz="4" w:space="0" w:color="auto"/>
              <w:bottom w:val="single" w:sz="4" w:space="0" w:color="auto"/>
              <w:right w:val="single" w:sz="4" w:space="0" w:color="auto"/>
            </w:tcBorders>
          </w:tcPr>
          <w:p w:rsidR="00100DB9" w:rsidRPr="004A25A1" w:rsidRDefault="00100DB9" w:rsidP="005E1DD2">
            <w:pPr>
              <w:spacing w:after="0" w:line="240" w:lineRule="auto"/>
              <w:jc w:val="both"/>
              <w:rPr>
                <w:rFonts w:ascii="Times New Roman" w:eastAsia="SimSun" w:hAnsi="Times New Roman" w:cs="Times New Roman"/>
                <w:color w:val="000000"/>
                <w:sz w:val="24"/>
                <w:szCs w:val="20"/>
                <w:lang w:val="uk-UA" w:eastAsia="zh-CN"/>
              </w:rPr>
            </w:pPr>
            <w:r w:rsidRPr="004A25A1">
              <w:rPr>
                <w:rFonts w:ascii="Times New Roman" w:eastAsia="SimSun" w:hAnsi="Times New Roman" w:cs="Times New Roman"/>
                <w:color w:val="000000"/>
                <w:sz w:val="24"/>
                <w:szCs w:val="20"/>
                <w:lang w:val="uk-UA" w:eastAsia="zh-CN"/>
              </w:rPr>
              <w:t>Учасник повинен мати документально підтверджений досвід виконання не менше ніж одного аналогічного за предметом закупівлі договору</w:t>
            </w:r>
            <w:r>
              <w:rPr>
                <w:rFonts w:ascii="Times New Roman" w:eastAsia="SimSun" w:hAnsi="Times New Roman" w:cs="Times New Roman"/>
                <w:color w:val="000000"/>
                <w:sz w:val="24"/>
                <w:szCs w:val="20"/>
                <w:lang w:val="uk-UA" w:eastAsia="zh-CN"/>
              </w:rPr>
              <w:t xml:space="preserve"> (далі – аналогічний договір)</w:t>
            </w:r>
            <w:r w:rsidRPr="004A25A1">
              <w:rPr>
                <w:rFonts w:ascii="Times New Roman" w:eastAsia="SimSun" w:hAnsi="Times New Roman" w:cs="Times New Roman"/>
                <w:color w:val="000000"/>
                <w:sz w:val="24"/>
                <w:szCs w:val="20"/>
                <w:lang w:val="uk-UA" w:eastAsia="zh-CN"/>
              </w:rPr>
              <w:t>, який відповідає наступним вимогам</w:t>
            </w:r>
            <w:r>
              <w:rPr>
                <w:rFonts w:ascii="Times New Roman" w:eastAsia="SimSun" w:hAnsi="Times New Roman" w:cs="Times New Roman"/>
                <w:color w:val="000000"/>
                <w:sz w:val="24"/>
                <w:szCs w:val="20"/>
                <w:lang w:val="uk-UA" w:eastAsia="zh-CN"/>
              </w:rPr>
              <w:t xml:space="preserve"> </w:t>
            </w:r>
            <w:r w:rsidRPr="004A25A1">
              <w:rPr>
                <w:rFonts w:ascii="Times New Roman" w:eastAsia="SimSun" w:hAnsi="Times New Roman" w:cs="Times New Roman"/>
                <w:color w:val="000000"/>
                <w:sz w:val="24"/>
                <w:szCs w:val="20"/>
                <w:lang w:val="uk-UA" w:eastAsia="zh-CN"/>
              </w:rPr>
              <w:t>:</w:t>
            </w:r>
          </w:p>
          <w:p w:rsidR="00100DB9" w:rsidRPr="00D92F9F" w:rsidRDefault="00100DB9" w:rsidP="005E1DD2">
            <w:pPr>
              <w:spacing w:after="0" w:line="240" w:lineRule="auto"/>
              <w:jc w:val="both"/>
              <w:rPr>
                <w:rFonts w:ascii="Times New Roman" w:eastAsia="SimSun" w:hAnsi="Times New Roman" w:cs="Times New Roman"/>
                <w:color w:val="000000"/>
                <w:sz w:val="24"/>
                <w:szCs w:val="20"/>
                <w:lang w:val="uk-UA" w:eastAsia="zh-CN"/>
              </w:rPr>
            </w:pPr>
            <w:r w:rsidRPr="004A25A1">
              <w:rPr>
                <w:rFonts w:ascii="Times New Roman" w:eastAsia="SimSun" w:hAnsi="Times New Roman" w:cs="Times New Roman"/>
                <w:color w:val="000000"/>
                <w:sz w:val="24"/>
                <w:szCs w:val="20"/>
                <w:lang w:val="uk-UA" w:eastAsia="zh-CN"/>
              </w:rPr>
              <w:t xml:space="preserve">а) </w:t>
            </w:r>
            <w:r w:rsidRPr="00866DE5">
              <w:rPr>
                <w:rFonts w:ascii="Times New Roman" w:eastAsia="SimSun" w:hAnsi="Times New Roman" w:cs="Times New Roman"/>
                <w:color w:val="000000"/>
                <w:sz w:val="24"/>
                <w:szCs w:val="20"/>
                <w:lang w:val="uk-UA" w:eastAsia="zh-CN"/>
              </w:rPr>
              <w:t>аналогічним за предметом закупівлі договором вважається договір, за яким було здійснено поста</w:t>
            </w:r>
            <w:r>
              <w:rPr>
                <w:rFonts w:ascii="Times New Roman" w:eastAsia="SimSun" w:hAnsi="Times New Roman" w:cs="Times New Roman"/>
                <w:color w:val="000000"/>
                <w:sz w:val="24"/>
                <w:szCs w:val="20"/>
                <w:lang w:val="uk-UA" w:eastAsia="zh-CN"/>
              </w:rPr>
              <w:t>чання</w:t>
            </w:r>
            <w:r w:rsidRPr="00866DE5">
              <w:rPr>
                <w:rFonts w:ascii="Times New Roman" w:eastAsia="SimSun" w:hAnsi="Times New Roman" w:cs="Times New Roman"/>
                <w:color w:val="000000"/>
                <w:sz w:val="24"/>
                <w:szCs w:val="20"/>
                <w:lang w:val="uk-UA" w:eastAsia="zh-CN"/>
              </w:rPr>
              <w:t xml:space="preserve"> електричної енергії</w:t>
            </w:r>
            <w:r>
              <w:rPr>
                <w:rFonts w:ascii="Times New Roman" w:eastAsia="SimSun" w:hAnsi="Times New Roman" w:cs="Times New Roman"/>
                <w:color w:val="000000"/>
                <w:sz w:val="24"/>
                <w:szCs w:val="20"/>
                <w:lang w:val="uk-UA" w:eastAsia="zh-CN"/>
              </w:rPr>
              <w:t xml:space="preserve"> споживачу, код ДК 021:2015 09310000-5 Електрична енергія.</w:t>
            </w:r>
          </w:p>
          <w:p w:rsidR="00100DB9" w:rsidRPr="004A25A1" w:rsidRDefault="00100DB9" w:rsidP="005E1DD2">
            <w:pPr>
              <w:spacing w:after="0" w:line="240" w:lineRule="auto"/>
              <w:jc w:val="both"/>
              <w:rPr>
                <w:rFonts w:ascii="Times New Roman" w:eastAsia="SimSun" w:hAnsi="Times New Roman" w:cs="Times New Roman"/>
                <w:color w:val="000000"/>
                <w:sz w:val="24"/>
                <w:szCs w:val="20"/>
                <w:lang w:val="uk-UA" w:eastAsia="zh-CN"/>
              </w:rPr>
            </w:pPr>
            <w:r w:rsidRPr="00D92F9F">
              <w:rPr>
                <w:rFonts w:ascii="Times New Roman" w:eastAsia="SimSun" w:hAnsi="Times New Roman" w:cs="Times New Roman"/>
                <w:color w:val="000000"/>
                <w:sz w:val="24"/>
                <w:szCs w:val="20"/>
                <w:lang w:val="uk-UA" w:eastAsia="zh-CN"/>
              </w:rPr>
              <w:t>б) учасник повинен виступати у якості Постачальника (продавця) за аналогічним договором</w:t>
            </w:r>
            <w:r w:rsidRPr="004A25A1">
              <w:rPr>
                <w:rFonts w:ascii="Times New Roman" w:eastAsia="SimSun" w:hAnsi="Times New Roman" w:cs="Times New Roman"/>
                <w:color w:val="000000"/>
                <w:sz w:val="24"/>
                <w:szCs w:val="20"/>
                <w:lang w:val="uk-UA" w:eastAsia="zh-CN"/>
              </w:rPr>
              <w:t>, незалежно від статусу замовника</w:t>
            </w:r>
            <w:r>
              <w:rPr>
                <w:rFonts w:ascii="Times New Roman" w:eastAsia="SimSun" w:hAnsi="Times New Roman" w:cs="Times New Roman"/>
                <w:color w:val="000000"/>
                <w:sz w:val="24"/>
                <w:szCs w:val="20"/>
                <w:lang w:val="uk-UA" w:eastAsia="zh-CN"/>
              </w:rPr>
              <w:t xml:space="preserve"> (покупця)</w:t>
            </w:r>
            <w:r w:rsidRPr="004A25A1">
              <w:rPr>
                <w:rFonts w:ascii="Times New Roman" w:eastAsia="SimSun" w:hAnsi="Times New Roman" w:cs="Times New Roman"/>
                <w:color w:val="000000"/>
                <w:sz w:val="24"/>
                <w:szCs w:val="20"/>
                <w:lang w:val="uk-UA" w:eastAsia="zh-CN"/>
              </w:rPr>
              <w:t xml:space="preserve"> та джерела фінансування закупівлі;</w:t>
            </w:r>
          </w:p>
          <w:p w:rsidR="00100DB9" w:rsidRPr="007F106F" w:rsidRDefault="00100DB9" w:rsidP="005E1DD2">
            <w:pPr>
              <w:spacing w:after="0" w:line="240" w:lineRule="auto"/>
              <w:jc w:val="both"/>
              <w:rPr>
                <w:rFonts w:ascii="Times New Roman" w:eastAsia="SimSun" w:hAnsi="Times New Roman" w:cs="Times New Roman"/>
                <w:color w:val="000000"/>
                <w:sz w:val="24"/>
                <w:szCs w:val="20"/>
                <w:lang w:val="uk-UA" w:eastAsia="zh-CN"/>
              </w:rPr>
            </w:pPr>
            <w:r w:rsidRPr="00866DE5">
              <w:rPr>
                <w:rFonts w:ascii="Times New Roman" w:eastAsia="SimSun" w:hAnsi="Times New Roman" w:cs="Times New Roman"/>
                <w:color w:val="000000"/>
                <w:sz w:val="24"/>
                <w:szCs w:val="20"/>
                <w:lang w:val="uk-UA" w:eastAsia="zh-CN"/>
              </w:rPr>
              <w:t>в) аналогічний договір повинен бути виконаний  учасником належним чином – без порушень чинного законодавства та умов відповідного договору.</w:t>
            </w:r>
            <w:r w:rsidRPr="00866DE5">
              <w:t xml:space="preserve"> </w:t>
            </w:r>
            <w:r w:rsidRPr="00866DE5">
              <w:rPr>
                <w:rFonts w:ascii="Times New Roman" w:hAnsi="Times New Roman" w:cs="Times New Roman"/>
                <w:sz w:val="24"/>
                <w:szCs w:val="24"/>
                <w:lang w:val="uk-UA"/>
              </w:rPr>
              <w:t>А</w:t>
            </w:r>
            <w:proofErr w:type="spellStart"/>
            <w:r w:rsidRPr="00866DE5">
              <w:rPr>
                <w:rFonts w:ascii="Times New Roman" w:hAnsi="Times New Roman" w:cs="Times New Roman"/>
                <w:sz w:val="24"/>
                <w:szCs w:val="24"/>
              </w:rPr>
              <w:t>налогічний</w:t>
            </w:r>
            <w:proofErr w:type="spellEnd"/>
            <w:r w:rsidRPr="00866DE5">
              <w:rPr>
                <w:rFonts w:ascii="Times New Roman" w:hAnsi="Times New Roman" w:cs="Times New Roman"/>
                <w:sz w:val="24"/>
                <w:szCs w:val="24"/>
              </w:rPr>
              <w:t xml:space="preserve"> </w:t>
            </w:r>
            <w:proofErr w:type="spellStart"/>
            <w:r w:rsidRPr="00866DE5">
              <w:rPr>
                <w:rFonts w:ascii="Times New Roman" w:hAnsi="Times New Roman" w:cs="Times New Roman"/>
                <w:sz w:val="24"/>
                <w:szCs w:val="24"/>
              </w:rPr>
              <w:t>договір</w:t>
            </w:r>
            <w:proofErr w:type="spellEnd"/>
            <w:r w:rsidRPr="00866DE5">
              <w:rPr>
                <w:rFonts w:ascii="Times New Roman" w:hAnsi="Times New Roman" w:cs="Times New Roman"/>
                <w:sz w:val="24"/>
                <w:szCs w:val="24"/>
              </w:rPr>
              <w:t xml:space="preserve"> повинен бути </w:t>
            </w:r>
            <w:proofErr w:type="spellStart"/>
            <w:r w:rsidRPr="00866DE5">
              <w:rPr>
                <w:rFonts w:ascii="Times New Roman" w:hAnsi="Times New Roman" w:cs="Times New Roman"/>
                <w:sz w:val="24"/>
                <w:szCs w:val="24"/>
              </w:rPr>
              <w:t>виконаний</w:t>
            </w:r>
            <w:proofErr w:type="spellEnd"/>
            <w:r w:rsidRPr="00866DE5">
              <w:rPr>
                <w:rFonts w:ascii="Times New Roman" w:hAnsi="Times New Roman" w:cs="Times New Roman"/>
                <w:sz w:val="24"/>
                <w:szCs w:val="24"/>
              </w:rPr>
              <w:t xml:space="preserve">  </w:t>
            </w:r>
            <w:proofErr w:type="spellStart"/>
            <w:r w:rsidRPr="00866DE5">
              <w:rPr>
                <w:rFonts w:ascii="Times New Roman" w:hAnsi="Times New Roman" w:cs="Times New Roman"/>
                <w:sz w:val="24"/>
                <w:szCs w:val="24"/>
              </w:rPr>
              <w:t>учасником</w:t>
            </w:r>
            <w:proofErr w:type="spellEnd"/>
            <w:r w:rsidRPr="00866DE5">
              <w:rPr>
                <w:rFonts w:ascii="Times New Roman" w:hAnsi="Times New Roman" w:cs="Times New Roman"/>
                <w:sz w:val="24"/>
                <w:szCs w:val="24"/>
              </w:rPr>
              <w:t xml:space="preserve"> </w:t>
            </w:r>
            <w:r w:rsidRPr="00866DE5">
              <w:rPr>
                <w:rFonts w:ascii="Times New Roman" w:eastAsia="SimSun" w:hAnsi="Times New Roman" w:cs="Times New Roman"/>
                <w:color w:val="000000"/>
                <w:sz w:val="24"/>
                <w:szCs w:val="20"/>
                <w:lang w:val="uk-UA" w:eastAsia="zh-CN"/>
              </w:rPr>
              <w:t>до дати подання тендерної пропозиції для участі у цій закупівлі.</w:t>
            </w:r>
          </w:p>
        </w:tc>
      </w:tr>
      <w:tr w:rsidR="00100DB9" w:rsidRPr="00A96E95" w:rsidTr="005E1DD2">
        <w:tc>
          <w:tcPr>
            <w:tcW w:w="374" w:type="dxa"/>
            <w:tcBorders>
              <w:top w:val="single" w:sz="4" w:space="0" w:color="auto"/>
              <w:left w:val="single" w:sz="4" w:space="0" w:color="auto"/>
              <w:bottom w:val="single" w:sz="4" w:space="0" w:color="auto"/>
              <w:right w:val="single" w:sz="4" w:space="0" w:color="auto"/>
            </w:tcBorders>
          </w:tcPr>
          <w:p w:rsidR="00100DB9" w:rsidRPr="004A25A1" w:rsidRDefault="00A96E95" w:rsidP="005E1DD2">
            <w:pPr>
              <w:spacing w:after="0" w:line="240" w:lineRule="auto"/>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2</w:t>
            </w:r>
          </w:p>
        </w:tc>
        <w:tc>
          <w:tcPr>
            <w:tcW w:w="3545" w:type="dxa"/>
            <w:tcBorders>
              <w:top w:val="single" w:sz="4" w:space="0" w:color="auto"/>
              <w:left w:val="single" w:sz="4" w:space="0" w:color="auto"/>
              <w:bottom w:val="single" w:sz="4" w:space="0" w:color="auto"/>
              <w:right w:val="single" w:sz="4" w:space="0" w:color="auto"/>
            </w:tcBorders>
          </w:tcPr>
          <w:p w:rsidR="00100DB9" w:rsidRPr="007E2303" w:rsidRDefault="00100DB9" w:rsidP="005E1DD2">
            <w:pPr>
              <w:spacing w:after="0" w:line="240" w:lineRule="auto"/>
              <w:rPr>
                <w:rFonts w:ascii="Times New Roman" w:eastAsia="SimSun" w:hAnsi="Times New Roman" w:cs="Times New Roman"/>
                <w:color w:val="000000"/>
                <w:sz w:val="24"/>
                <w:szCs w:val="24"/>
                <w:shd w:val="clear" w:color="auto" w:fill="FFFFFF"/>
                <w:lang w:val="uk-UA" w:eastAsia="zh-CN"/>
              </w:rPr>
            </w:pPr>
            <w:r w:rsidRPr="007E2303">
              <w:rPr>
                <w:rFonts w:ascii="Times New Roman" w:eastAsia="SimSun" w:hAnsi="Times New Roman" w:cs="Times New Roman"/>
                <w:color w:val="000000"/>
                <w:sz w:val="24"/>
                <w:szCs w:val="24"/>
                <w:shd w:val="clear" w:color="auto" w:fill="FFFFFF"/>
                <w:lang w:val="uk-UA" w:eastAsia="zh-CN"/>
              </w:rPr>
              <w:t xml:space="preserve">Документальне підтвердження відповідності встановленому </w:t>
            </w:r>
            <w:r w:rsidRPr="007E2303">
              <w:rPr>
                <w:rFonts w:ascii="Times New Roman" w:eastAsia="SimSun" w:hAnsi="Times New Roman" w:cs="Times New Roman"/>
                <w:color w:val="000000"/>
                <w:sz w:val="24"/>
                <w:szCs w:val="24"/>
                <w:lang w:val="uk-UA" w:eastAsia="zh-CN"/>
              </w:rPr>
              <w:t>кваліфікаційному критерію</w:t>
            </w:r>
          </w:p>
        </w:tc>
        <w:tc>
          <w:tcPr>
            <w:tcW w:w="6146" w:type="dxa"/>
            <w:tcBorders>
              <w:top w:val="single" w:sz="4" w:space="0" w:color="auto"/>
              <w:left w:val="single" w:sz="4" w:space="0" w:color="auto"/>
              <w:bottom w:val="single" w:sz="4" w:space="0" w:color="auto"/>
              <w:right w:val="single" w:sz="4" w:space="0" w:color="auto"/>
            </w:tcBorders>
          </w:tcPr>
          <w:p w:rsidR="00100DB9" w:rsidRDefault="00100DB9" w:rsidP="005E1DD2">
            <w:pPr>
              <w:tabs>
                <w:tab w:val="left" w:pos="550"/>
              </w:tabs>
              <w:spacing w:after="0" w:line="240" w:lineRule="auto"/>
              <w:jc w:val="both"/>
              <w:rPr>
                <w:rFonts w:ascii="Times New Roman" w:eastAsia="SimSun" w:hAnsi="Times New Roman" w:cs="Times New Roman"/>
                <w:color w:val="000000"/>
                <w:sz w:val="24"/>
                <w:szCs w:val="20"/>
                <w:shd w:val="clear" w:color="auto" w:fill="FFFFFF"/>
                <w:lang w:val="uk-UA" w:eastAsia="zh-CN"/>
              </w:rPr>
            </w:pPr>
            <w:r w:rsidRPr="00866DE5">
              <w:rPr>
                <w:rFonts w:ascii="Times New Roman" w:eastAsia="SimSun" w:hAnsi="Times New Roman" w:cs="Times New Roman"/>
                <w:color w:val="000000"/>
                <w:sz w:val="24"/>
                <w:szCs w:val="20"/>
                <w:shd w:val="clear" w:color="auto" w:fill="FFFFFF"/>
                <w:lang w:val="uk-UA" w:eastAsia="zh-CN"/>
              </w:rPr>
              <w:t>Для документального підтвердження відповідності кваліфікаційному критерію щодо наявності документально підтвердженого досвіду виконання аналогічного договору у складі тендерної пропозиції учасника повинні бути подані наступні документи:</w:t>
            </w:r>
          </w:p>
          <w:p w:rsidR="00100DB9" w:rsidRPr="00866DE5" w:rsidRDefault="00100DB9" w:rsidP="005E1DD2">
            <w:pPr>
              <w:tabs>
                <w:tab w:val="left" w:pos="550"/>
              </w:tabs>
              <w:spacing w:after="0" w:line="240" w:lineRule="auto"/>
              <w:jc w:val="both"/>
              <w:rPr>
                <w:rFonts w:ascii="Times New Roman" w:eastAsia="SimSun" w:hAnsi="Times New Roman" w:cs="Times New Roman"/>
                <w:color w:val="000000"/>
                <w:sz w:val="24"/>
                <w:szCs w:val="20"/>
                <w:shd w:val="clear" w:color="auto" w:fill="FFFFFF"/>
                <w:lang w:val="uk-UA" w:eastAsia="zh-CN"/>
              </w:rPr>
            </w:pPr>
            <w:r w:rsidRPr="00866DE5">
              <w:rPr>
                <w:rFonts w:ascii="Times New Roman" w:eastAsia="SimSun" w:hAnsi="Times New Roman" w:cs="Times New Roman"/>
                <w:color w:val="000000"/>
                <w:sz w:val="24"/>
                <w:szCs w:val="20"/>
                <w:shd w:val="clear" w:color="auto" w:fill="FFFFFF"/>
                <w:lang w:val="uk-UA" w:eastAsia="zh-CN"/>
              </w:rPr>
              <w:t xml:space="preserve">а)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100DB9" w:rsidRPr="00866DE5" w:rsidRDefault="00100DB9" w:rsidP="005E1DD2">
            <w:pPr>
              <w:tabs>
                <w:tab w:val="left" w:pos="550"/>
              </w:tabs>
              <w:spacing w:after="0" w:line="240" w:lineRule="auto"/>
              <w:jc w:val="both"/>
              <w:rPr>
                <w:rFonts w:ascii="Times New Roman" w:eastAsia="SimSun" w:hAnsi="Times New Roman" w:cs="Times New Roman"/>
                <w:color w:val="000000"/>
                <w:sz w:val="24"/>
                <w:szCs w:val="20"/>
                <w:shd w:val="clear" w:color="auto" w:fill="FFFFFF"/>
                <w:lang w:val="uk-UA" w:eastAsia="zh-CN"/>
              </w:rPr>
            </w:pPr>
            <w:r>
              <w:rPr>
                <w:rFonts w:ascii="Times New Roman" w:eastAsia="SimSun" w:hAnsi="Times New Roman" w:cs="Times New Roman"/>
                <w:color w:val="000000"/>
                <w:sz w:val="24"/>
                <w:szCs w:val="20"/>
                <w:shd w:val="clear" w:color="auto" w:fill="FFFFFF"/>
                <w:lang w:val="uk-UA" w:eastAsia="zh-CN"/>
              </w:rPr>
              <w:t>б</w:t>
            </w:r>
            <w:r w:rsidRPr="00866DE5">
              <w:rPr>
                <w:rFonts w:ascii="Times New Roman" w:eastAsia="SimSun" w:hAnsi="Times New Roman" w:cs="Times New Roman"/>
                <w:color w:val="000000"/>
                <w:sz w:val="24"/>
                <w:szCs w:val="20"/>
                <w:shd w:val="clear" w:color="auto" w:fill="FFFFFF"/>
                <w:lang w:val="uk-UA" w:eastAsia="zh-CN"/>
              </w:rPr>
              <w:t>)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w:t>
            </w:r>
            <w:r>
              <w:rPr>
                <w:rFonts w:ascii="Times New Roman" w:eastAsia="SimSun" w:hAnsi="Times New Roman" w:cs="Times New Roman"/>
                <w:color w:val="000000"/>
                <w:sz w:val="24"/>
                <w:szCs w:val="20"/>
                <w:shd w:val="clear" w:color="auto" w:fill="FFFFFF"/>
                <w:lang w:val="uk-UA" w:eastAsia="zh-CN"/>
              </w:rPr>
              <w:t xml:space="preserve"> станом на дату подання тендерної пропозиції.</w:t>
            </w:r>
            <w:r w:rsidRPr="00866DE5">
              <w:rPr>
                <w:rFonts w:ascii="Times New Roman" w:eastAsia="SimSun" w:hAnsi="Times New Roman" w:cs="Times New Roman"/>
                <w:color w:val="000000"/>
                <w:sz w:val="24"/>
                <w:szCs w:val="20"/>
                <w:shd w:val="clear" w:color="auto" w:fill="FFFFFF"/>
                <w:lang w:val="uk-UA" w:eastAsia="zh-CN"/>
              </w:rPr>
              <w:t xml:space="preserve"> </w:t>
            </w:r>
          </w:p>
          <w:p w:rsidR="00100DB9" w:rsidRPr="00866DE5" w:rsidRDefault="00100DB9" w:rsidP="005E1DD2">
            <w:pPr>
              <w:tabs>
                <w:tab w:val="left" w:pos="550"/>
              </w:tabs>
              <w:spacing w:after="0" w:line="240" w:lineRule="auto"/>
              <w:jc w:val="both"/>
              <w:rPr>
                <w:rFonts w:ascii="Times New Roman" w:eastAsia="SimSun" w:hAnsi="Times New Roman" w:cs="Times New Roman"/>
                <w:color w:val="000000"/>
                <w:sz w:val="24"/>
                <w:szCs w:val="20"/>
                <w:shd w:val="clear" w:color="auto" w:fill="FFFFFF"/>
                <w:lang w:val="uk-UA" w:eastAsia="zh-CN"/>
              </w:rPr>
            </w:pPr>
            <w:r w:rsidRPr="00866DE5">
              <w:rPr>
                <w:rFonts w:ascii="Times New Roman" w:eastAsia="SimSun" w:hAnsi="Times New Roman" w:cs="Times New Roman"/>
                <w:color w:val="000000"/>
                <w:sz w:val="24"/>
                <w:szCs w:val="20"/>
                <w:shd w:val="clear" w:color="auto" w:fill="FFFFFF"/>
                <w:lang w:val="uk-UA" w:eastAsia="zh-CN"/>
              </w:rPr>
              <w:t xml:space="preserve">в)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100DB9" w:rsidRPr="007A76E1" w:rsidRDefault="00100DB9" w:rsidP="005E1DD2">
            <w:pPr>
              <w:tabs>
                <w:tab w:val="left" w:pos="550"/>
              </w:tabs>
              <w:spacing w:after="0" w:line="240" w:lineRule="auto"/>
              <w:jc w:val="both"/>
              <w:rPr>
                <w:rFonts w:ascii="Times New Roman" w:eastAsia="SimSun" w:hAnsi="Times New Roman" w:cs="Times New Roman"/>
                <w:color w:val="000000"/>
                <w:sz w:val="24"/>
                <w:szCs w:val="20"/>
                <w:shd w:val="clear" w:color="auto" w:fill="FFFFFF"/>
                <w:lang w:val="uk-UA" w:eastAsia="zh-CN"/>
              </w:rPr>
            </w:pPr>
            <w:r w:rsidRPr="00866DE5">
              <w:rPr>
                <w:rFonts w:ascii="Times New Roman" w:eastAsia="SimSun" w:hAnsi="Times New Roman" w:cs="Times New Roman"/>
                <w:color w:val="000000"/>
                <w:sz w:val="24"/>
                <w:szCs w:val="20"/>
                <w:shd w:val="clear" w:color="auto" w:fill="FFFFFF"/>
                <w:lang w:val="uk-UA" w:eastAsia="zh-CN"/>
              </w:rPr>
              <w:t xml:space="preserve">г)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w:t>
            </w:r>
            <w:r w:rsidRPr="00866DE5">
              <w:rPr>
                <w:rFonts w:ascii="Times New Roman" w:eastAsia="SimSun" w:hAnsi="Times New Roman" w:cs="Times New Roman"/>
                <w:color w:val="000000"/>
                <w:sz w:val="24"/>
                <w:szCs w:val="20"/>
                <w:shd w:val="clear" w:color="auto" w:fill="FFFFFF"/>
                <w:lang w:val="uk-UA" w:eastAsia="zh-CN"/>
              </w:rPr>
              <w:lastRenderedPageBreak/>
              <w:t>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00DB9" w:rsidRPr="00A96E95" w:rsidTr="005E1DD2">
        <w:tc>
          <w:tcPr>
            <w:tcW w:w="10065" w:type="dxa"/>
            <w:gridSpan w:val="3"/>
            <w:tcBorders>
              <w:top w:val="single" w:sz="4" w:space="0" w:color="auto"/>
              <w:left w:val="single" w:sz="4" w:space="0" w:color="auto"/>
              <w:bottom w:val="single" w:sz="4" w:space="0" w:color="auto"/>
              <w:right w:val="single" w:sz="4" w:space="0" w:color="auto"/>
            </w:tcBorders>
          </w:tcPr>
          <w:p w:rsidR="00100DB9" w:rsidRPr="00873E79" w:rsidRDefault="00100DB9" w:rsidP="005E1DD2">
            <w:pPr>
              <w:tabs>
                <w:tab w:val="left" w:pos="550"/>
              </w:tabs>
              <w:spacing w:after="0" w:line="240" w:lineRule="auto"/>
              <w:jc w:val="both"/>
              <w:rPr>
                <w:rFonts w:ascii="Times New Roman" w:eastAsia="SimSun" w:hAnsi="Times New Roman" w:cs="Times New Roman"/>
                <w:color w:val="000000"/>
                <w:sz w:val="24"/>
                <w:szCs w:val="20"/>
                <w:shd w:val="clear" w:color="auto" w:fill="FFFFFF"/>
                <w:lang w:val="uk-UA" w:eastAsia="zh-CN"/>
              </w:rPr>
            </w:pPr>
            <w:r w:rsidRPr="00866DE5">
              <w:rPr>
                <w:rFonts w:ascii="Times New Roman" w:eastAsia="SimSun" w:hAnsi="Times New Roman" w:cs="Times New Roman"/>
                <w:b/>
                <w:sz w:val="24"/>
                <w:szCs w:val="20"/>
                <w:lang w:val="uk-UA" w:eastAsia="zh-CN"/>
              </w:rPr>
              <w:lastRenderedPageBreak/>
              <w:t>Наявність фінансової спроможності, яка підтверджується фінансовою звітністю</w:t>
            </w:r>
          </w:p>
        </w:tc>
      </w:tr>
      <w:tr w:rsidR="00100DB9" w:rsidRPr="00A96E95" w:rsidTr="005E1DD2">
        <w:tc>
          <w:tcPr>
            <w:tcW w:w="374" w:type="dxa"/>
            <w:tcBorders>
              <w:top w:val="single" w:sz="4" w:space="0" w:color="auto"/>
              <w:left w:val="single" w:sz="4" w:space="0" w:color="auto"/>
              <w:bottom w:val="single" w:sz="4" w:space="0" w:color="auto"/>
              <w:right w:val="single" w:sz="4" w:space="0" w:color="auto"/>
            </w:tcBorders>
          </w:tcPr>
          <w:p w:rsidR="00100DB9" w:rsidRPr="004A25A1" w:rsidRDefault="00A96E95" w:rsidP="005E1DD2">
            <w:pPr>
              <w:spacing w:after="0" w:line="240" w:lineRule="auto"/>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3</w:t>
            </w:r>
          </w:p>
        </w:tc>
        <w:tc>
          <w:tcPr>
            <w:tcW w:w="3545" w:type="dxa"/>
            <w:tcBorders>
              <w:top w:val="single" w:sz="4" w:space="0" w:color="auto"/>
              <w:left w:val="single" w:sz="4" w:space="0" w:color="auto"/>
              <w:bottom w:val="single" w:sz="4" w:space="0" w:color="auto"/>
              <w:right w:val="single" w:sz="4" w:space="0" w:color="auto"/>
            </w:tcBorders>
          </w:tcPr>
          <w:p w:rsidR="00100DB9" w:rsidRPr="00866DE5" w:rsidRDefault="00100DB9" w:rsidP="005E1DD2">
            <w:pPr>
              <w:spacing w:after="0" w:line="240" w:lineRule="auto"/>
              <w:jc w:val="both"/>
              <w:rPr>
                <w:rFonts w:ascii="Times New Roman" w:eastAsia="SimSun" w:hAnsi="Times New Roman" w:cs="Times New Roman"/>
                <w:color w:val="000000"/>
                <w:sz w:val="24"/>
                <w:szCs w:val="24"/>
                <w:lang w:val="uk-UA" w:eastAsia="zh-CN"/>
              </w:rPr>
            </w:pPr>
            <w:r w:rsidRPr="00866DE5">
              <w:rPr>
                <w:rFonts w:ascii="Times New Roman" w:eastAsia="SimSun" w:hAnsi="Times New Roman" w:cs="Times New Roman"/>
                <w:color w:val="000000"/>
                <w:sz w:val="24"/>
                <w:szCs w:val="24"/>
                <w:lang w:val="uk-UA" w:eastAsia="zh-CN"/>
              </w:rPr>
              <w:t>Зміст кваліфікаційного критерію</w:t>
            </w:r>
          </w:p>
        </w:tc>
        <w:tc>
          <w:tcPr>
            <w:tcW w:w="6146" w:type="dxa"/>
            <w:tcBorders>
              <w:top w:val="single" w:sz="4" w:space="0" w:color="auto"/>
              <w:left w:val="single" w:sz="4" w:space="0" w:color="auto"/>
              <w:bottom w:val="single" w:sz="4" w:space="0" w:color="auto"/>
              <w:right w:val="single" w:sz="4" w:space="0" w:color="auto"/>
            </w:tcBorders>
          </w:tcPr>
          <w:p w:rsidR="00100DB9" w:rsidRPr="00254A9C" w:rsidRDefault="00100DB9" w:rsidP="005E1DD2">
            <w:pPr>
              <w:tabs>
                <w:tab w:val="left" w:pos="550"/>
              </w:tabs>
              <w:spacing w:after="0" w:line="240" w:lineRule="auto"/>
              <w:jc w:val="both"/>
              <w:rPr>
                <w:rFonts w:ascii="Times New Roman" w:eastAsia="SimSun" w:hAnsi="Times New Roman" w:cs="Times New Roman"/>
                <w:color w:val="000000"/>
                <w:sz w:val="24"/>
                <w:szCs w:val="20"/>
                <w:shd w:val="clear" w:color="auto" w:fill="FFFFFF"/>
                <w:lang w:val="uk-UA" w:eastAsia="zh-CN"/>
              </w:rPr>
            </w:pPr>
            <w:r w:rsidRPr="00254A9C">
              <w:rPr>
                <w:rFonts w:ascii="Times New Roman" w:eastAsia="SimSun" w:hAnsi="Times New Roman" w:cs="Times New Roman"/>
                <w:color w:val="000000"/>
                <w:sz w:val="24"/>
                <w:szCs w:val="20"/>
                <w:shd w:val="clear" w:color="auto" w:fill="FFFFFF"/>
                <w:lang w:val="uk-UA" w:eastAsia="zh-CN"/>
              </w:rPr>
              <w:t>Учасник повинен підтвердити наявність фінансової спроможності на основі даних річної фінансової звітності за попередній рік, що передує року подання тендерної пропозиції, при цьому обсяг річного доходу (виручки) учасника згідно поданих документів повинен бути у розмірі не менше 99% суми очікуваної вартості цієї закупівлі.</w:t>
            </w:r>
          </w:p>
        </w:tc>
      </w:tr>
      <w:tr w:rsidR="00100DB9" w:rsidRPr="00254A9C" w:rsidTr="005E1DD2">
        <w:tc>
          <w:tcPr>
            <w:tcW w:w="374" w:type="dxa"/>
            <w:tcBorders>
              <w:top w:val="single" w:sz="4" w:space="0" w:color="auto"/>
              <w:left w:val="single" w:sz="4" w:space="0" w:color="auto"/>
              <w:bottom w:val="single" w:sz="4" w:space="0" w:color="auto"/>
              <w:right w:val="single" w:sz="4" w:space="0" w:color="auto"/>
            </w:tcBorders>
          </w:tcPr>
          <w:p w:rsidR="00100DB9" w:rsidRPr="004A25A1" w:rsidRDefault="00A96E95" w:rsidP="005E1DD2">
            <w:pPr>
              <w:spacing w:after="0" w:line="240" w:lineRule="auto"/>
              <w:rPr>
                <w:rFonts w:ascii="Times New Roman" w:eastAsia="SimSun" w:hAnsi="Times New Roman" w:cs="Times New Roman"/>
                <w:sz w:val="24"/>
                <w:szCs w:val="24"/>
                <w:lang w:val="uk-UA" w:eastAsia="zh-CN"/>
              </w:rPr>
            </w:pPr>
            <w:r>
              <w:rPr>
                <w:rFonts w:ascii="Times New Roman" w:eastAsia="SimSun" w:hAnsi="Times New Roman" w:cs="Times New Roman"/>
                <w:sz w:val="24"/>
                <w:szCs w:val="24"/>
                <w:lang w:val="uk-UA" w:eastAsia="zh-CN"/>
              </w:rPr>
              <w:t>4</w:t>
            </w:r>
          </w:p>
        </w:tc>
        <w:tc>
          <w:tcPr>
            <w:tcW w:w="3545" w:type="dxa"/>
            <w:tcBorders>
              <w:top w:val="single" w:sz="4" w:space="0" w:color="auto"/>
              <w:left w:val="single" w:sz="4" w:space="0" w:color="auto"/>
              <w:bottom w:val="single" w:sz="4" w:space="0" w:color="auto"/>
              <w:right w:val="single" w:sz="4" w:space="0" w:color="auto"/>
            </w:tcBorders>
          </w:tcPr>
          <w:p w:rsidR="00100DB9" w:rsidRPr="00866DE5" w:rsidRDefault="00100DB9" w:rsidP="005E1DD2">
            <w:pPr>
              <w:spacing w:after="0" w:line="240" w:lineRule="auto"/>
              <w:rPr>
                <w:rFonts w:ascii="Times New Roman" w:eastAsia="SimSun" w:hAnsi="Times New Roman" w:cs="Times New Roman"/>
                <w:color w:val="000000"/>
                <w:sz w:val="24"/>
                <w:szCs w:val="24"/>
                <w:shd w:val="clear" w:color="auto" w:fill="FFFFFF"/>
                <w:lang w:val="uk-UA" w:eastAsia="zh-CN"/>
              </w:rPr>
            </w:pPr>
            <w:r w:rsidRPr="00866DE5">
              <w:rPr>
                <w:rFonts w:ascii="Times New Roman" w:eastAsia="SimSun" w:hAnsi="Times New Roman" w:cs="Times New Roman"/>
                <w:color w:val="000000"/>
                <w:sz w:val="24"/>
                <w:szCs w:val="24"/>
                <w:shd w:val="clear" w:color="auto" w:fill="FFFFFF"/>
                <w:lang w:val="uk-UA" w:eastAsia="zh-CN"/>
              </w:rPr>
              <w:t xml:space="preserve">Документальне підтвердження відповідності встановленому </w:t>
            </w:r>
            <w:r w:rsidRPr="00866DE5">
              <w:rPr>
                <w:rFonts w:ascii="Times New Roman" w:eastAsia="SimSun" w:hAnsi="Times New Roman" w:cs="Times New Roman"/>
                <w:color w:val="000000"/>
                <w:sz w:val="24"/>
                <w:szCs w:val="24"/>
                <w:lang w:val="uk-UA" w:eastAsia="zh-CN"/>
              </w:rPr>
              <w:t>кваліфікаційному критерію</w:t>
            </w:r>
          </w:p>
        </w:tc>
        <w:tc>
          <w:tcPr>
            <w:tcW w:w="6146" w:type="dxa"/>
            <w:tcBorders>
              <w:top w:val="single" w:sz="4" w:space="0" w:color="auto"/>
              <w:left w:val="single" w:sz="4" w:space="0" w:color="auto"/>
              <w:bottom w:val="single" w:sz="4" w:space="0" w:color="auto"/>
              <w:right w:val="single" w:sz="4" w:space="0" w:color="auto"/>
            </w:tcBorders>
          </w:tcPr>
          <w:p w:rsidR="00100DB9" w:rsidRPr="00254A9C" w:rsidRDefault="00100DB9" w:rsidP="005E1DD2">
            <w:pPr>
              <w:tabs>
                <w:tab w:val="left" w:pos="550"/>
              </w:tabs>
              <w:spacing w:after="0" w:line="240" w:lineRule="auto"/>
              <w:jc w:val="both"/>
              <w:rPr>
                <w:rFonts w:ascii="Times New Roman" w:eastAsia="SimSun" w:hAnsi="Times New Roman" w:cs="Times New Roman"/>
                <w:color w:val="000000"/>
                <w:sz w:val="24"/>
                <w:szCs w:val="24"/>
                <w:shd w:val="clear" w:color="auto" w:fill="FFFFFF"/>
                <w:lang w:val="uk-UA" w:eastAsia="zh-CN"/>
              </w:rPr>
            </w:pPr>
            <w:r w:rsidRPr="00254A9C">
              <w:rPr>
                <w:rFonts w:ascii="Times New Roman" w:eastAsia="SimSun" w:hAnsi="Times New Roman" w:cs="Times New Roman"/>
                <w:color w:val="000000"/>
                <w:sz w:val="24"/>
                <w:szCs w:val="24"/>
                <w:shd w:val="clear" w:color="auto" w:fill="FFFFFF"/>
                <w:lang w:val="uk-UA" w:eastAsia="zh-CN"/>
              </w:rPr>
              <w:t>Для документального підтвердження відповідності кваліфікаційному критерію щодо наявності фінансової спроможності у складі тендерної пропозиції учасник повинен подати копію фінансової звітності (баланс, звіт про фінансові результати) за останній звітній рік.</w:t>
            </w:r>
          </w:p>
          <w:p w:rsidR="00100DB9" w:rsidRPr="00DD4BAF" w:rsidRDefault="00100DB9" w:rsidP="005E1DD2">
            <w:pPr>
              <w:widowControl w:val="0"/>
              <w:tabs>
                <w:tab w:val="left" w:pos="709"/>
              </w:tabs>
              <w:suppressAutoHyphens/>
              <w:spacing w:after="0" w:line="200" w:lineRule="atLeast"/>
              <w:jc w:val="both"/>
              <w:rPr>
                <w:rFonts w:ascii="Times New Roman" w:eastAsia="Arial" w:hAnsi="Times New Roman" w:cs="Times New Roman"/>
                <w:sz w:val="24"/>
                <w:szCs w:val="24"/>
              </w:rPr>
            </w:pPr>
            <w:r w:rsidRPr="00254A9C">
              <w:rPr>
                <w:rFonts w:ascii="Times New Roman" w:eastAsia="Arial" w:hAnsi="Times New Roman" w:cs="Times New Roman"/>
                <w:sz w:val="24"/>
                <w:szCs w:val="24"/>
                <w:lang w:val="uk-UA"/>
              </w:rPr>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rsidR="00100DB9" w:rsidRPr="00254A9C" w:rsidRDefault="00100DB9" w:rsidP="005E1DD2">
            <w:pPr>
              <w:tabs>
                <w:tab w:val="left" w:pos="550"/>
              </w:tabs>
              <w:spacing w:after="0" w:line="240" w:lineRule="auto"/>
              <w:jc w:val="both"/>
              <w:rPr>
                <w:rFonts w:ascii="Times New Roman" w:eastAsia="SimSun" w:hAnsi="Times New Roman" w:cs="Times New Roman"/>
                <w:color w:val="000000"/>
                <w:sz w:val="24"/>
                <w:szCs w:val="20"/>
                <w:shd w:val="clear" w:color="auto" w:fill="FFFFFF"/>
                <w:lang w:val="uk-UA" w:eastAsia="zh-CN"/>
              </w:rPr>
            </w:pPr>
          </w:p>
        </w:tc>
      </w:tr>
    </w:tbl>
    <w:p w:rsidR="00431C5D" w:rsidRPr="008F401C" w:rsidRDefault="00431C5D" w:rsidP="00431C5D">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tbl>
      <w:tblPr>
        <w:tblW w:w="10348" w:type="dxa"/>
        <w:tblInd w:w="-601" w:type="dxa"/>
        <w:tblLayout w:type="fixed"/>
        <w:tblLook w:val="0000" w:firstRow="0" w:lastRow="0" w:firstColumn="0" w:lastColumn="0" w:noHBand="0" w:noVBand="0"/>
      </w:tblPr>
      <w:tblGrid>
        <w:gridCol w:w="10348"/>
      </w:tblGrid>
      <w:tr w:rsidR="00431C5D" w:rsidRPr="00A96E95" w:rsidTr="00F61E41">
        <w:tc>
          <w:tcPr>
            <w:tcW w:w="10348" w:type="dxa"/>
            <w:tcBorders>
              <w:top w:val="single" w:sz="6" w:space="0" w:color="auto"/>
              <w:left w:val="single" w:sz="6" w:space="0" w:color="auto"/>
              <w:bottom w:val="single" w:sz="6" w:space="0" w:color="auto"/>
              <w:right w:val="single" w:sz="6" w:space="0" w:color="auto"/>
            </w:tcBorders>
          </w:tcPr>
          <w:p w:rsidR="00431C5D" w:rsidRPr="00772723" w:rsidRDefault="00431C5D" w:rsidP="00F61E41">
            <w:pPr>
              <w:pStyle w:val="rvps2"/>
              <w:spacing w:before="0" w:beforeAutospacing="0" w:after="150" w:afterAutospacing="0"/>
              <w:ind w:firstLine="450"/>
              <w:jc w:val="both"/>
              <w:rPr>
                <w:sz w:val="22"/>
                <w:szCs w:val="22"/>
              </w:rPr>
            </w:pPr>
          </w:p>
          <w:p w:rsidR="00431C5D" w:rsidRPr="00772723" w:rsidRDefault="00431C5D" w:rsidP="00F61E41">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431C5D" w:rsidRPr="0029081F" w:rsidRDefault="00431C5D" w:rsidP="00F61E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C5D" w:rsidRDefault="00431C5D" w:rsidP="00F61E41">
            <w:pPr>
              <w:spacing w:after="0" w:line="240" w:lineRule="auto"/>
              <w:ind w:firstLine="566"/>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31C5D" w:rsidRPr="00772723" w:rsidRDefault="00431C5D" w:rsidP="00F61E41">
            <w:pPr>
              <w:spacing w:after="0" w:line="240" w:lineRule="auto"/>
              <w:ind w:firstLine="566"/>
              <w:jc w:val="both"/>
              <w:rPr>
                <w:rFonts w:ascii="Times New Roman" w:hAnsi="Times New Roman" w:cs="Times New Roman"/>
                <w:shd w:val="solid" w:color="FFFFFF" w:fill="FFFFFF"/>
                <w:lang w:val="uk-UA"/>
              </w:rPr>
            </w:pPr>
            <w:r w:rsidRPr="00772723">
              <w:rPr>
                <w:rFonts w:ascii="Times New Roman" w:hAnsi="Times New Roman" w:cs="Times New Roman"/>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1C5D" w:rsidRPr="00772723" w:rsidRDefault="00431C5D" w:rsidP="00F61E41">
            <w:pPr>
              <w:spacing w:after="0" w:line="240" w:lineRule="auto"/>
              <w:ind w:firstLine="566"/>
              <w:jc w:val="both"/>
              <w:rPr>
                <w:rFonts w:ascii="Times New Roman" w:hAnsi="Times New Roman" w:cs="Times New Roman"/>
                <w:shd w:val="solid" w:color="FFFFFF" w:fill="FFFFFF"/>
                <w:lang w:val="uk-UA"/>
              </w:rPr>
            </w:pPr>
            <w:r w:rsidRPr="00772723">
              <w:rPr>
                <w:rFonts w:ascii="Times New Roman" w:hAnsi="Times New Roman" w:cs="Times New Roman"/>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1C5D" w:rsidRPr="00772723" w:rsidRDefault="00431C5D" w:rsidP="00F61E41">
            <w:pPr>
              <w:spacing w:after="0" w:line="240" w:lineRule="auto"/>
              <w:ind w:firstLine="566"/>
              <w:jc w:val="both"/>
              <w:rPr>
                <w:rFonts w:ascii="Times New Roman" w:hAnsi="Times New Roman" w:cs="Times New Roman"/>
                <w:shd w:val="solid" w:color="FFFFFF" w:fill="FFFFFF"/>
                <w:lang w:val="uk-UA"/>
              </w:rPr>
            </w:pPr>
            <w:r w:rsidRPr="00772723">
              <w:rPr>
                <w:rFonts w:ascii="Times New Roman" w:hAnsi="Times New Roman" w:cs="Times New Roman"/>
                <w:shd w:val="solid" w:color="FFFFFF" w:fill="FFFFFF"/>
                <w:lang w:val="uk-UA"/>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rPr>
              <w:t>внесено</w:t>
            </w:r>
            <w:proofErr w:type="spellEnd"/>
            <w:r w:rsidRPr="00772723">
              <w:rPr>
                <w:rFonts w:ascii="Times New Roman" w:hAnsi="Times New Roman" w:cs="Times New Roman"/>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431C5D" w:rsidRPr="00772723" w:rsidRDefault="00431C5D" w:rsidP="00F61E41">
            <w:pPr>
              <w:spacing w:after="0" w:line="240" w:lineRule="auto"/>
              <w:ind w:firstLine="566"/>
              <w:jc w:val="both"/>
              <w:rPr>
                <w:rFonts w:ascii="Times New Roman" w:hAnsi="Times New Roman" w:cs="Times New Roman"/>
                <w:shd w:val="solid" w:color="FFFFFF" w:fill="FFFFFF"/>
                <w:lang w:val="uk-UA"/>
              </w:rPr>
            </w:pPr>
            <w:r w:rsidRPr="00772723">
              <w:rPr>
                <w:rFonts w:ascii="Times New Roman" w:hAnsi="Times New Roman" w:cs="Times New Roman"/>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C5D" w:rsidRPr="00772723" w:rsidRDefault="00431C5D" w:rsidP="00F61E41">
            <w:pPr>
              <w:spacing w:after="0" w:line="240" w:lineRule="auto"/>
              <w:ind w:firstLine="566"/>
              <w:jc w:val="both"/>
              <w:rPr>
                <w:rFonts w:ascii="Times New Roman" w:hAnsi="Times New Roman" w:cs="Times New Roman"/>
                <w:shd w:val="solid" w:color="FFFFFF" w:fill="FFFFFF"/>
                <w:lang w:val="uk-UA"/>
              </w:rPr>
            </w:pPr>
            <w:r w:rsidRPr="00772723">
              <w:rPr>
                <w:rFonts w:ascii="Times New Roman" w:hAnsi="Times New Roman" w:cs="Times New Roman"/>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772723">
              <w:rPr>
                <w:rFonts w:ascii="Times New Roman" w:hAnsi="Times New Roman" w:cs="Times New Roman"/>
                <w:shd w:val="solid" w:color="FFFFFF" w:fill="FFFFFF"/>
                <w:lang w:val="uk-UA"/>
              </w:rPr>
              <w:lastRenderedPageBreak/>
              <w:t xml:space="preserve">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rPr>
              <w:t>антиконкурентних</w:t>
            </w:r>
            <w:proofErr w:type="spellEnd"/>
            <w:r w:rsidRPr="00772723">
              <w:rPr>
                <w:rFonts w:ascii="Times New Roman" w:hAnsi="Times New Roman" w:cs="Times New Roman"/>
                <w:shd w:val="solid" w:color="FFFFFF" w:fill="FFFFFF"/>
                <w:lang w:val="uk-UA"/>
              </w:rPr>
              <w:t xml:space="preserve"> узгоджених дій, що стосуються спотворення результатів тендерів;</w:t>
            </w:r>
          </w:p>
          <w:p w:rsidR="00431C5D" w:rsidRPr="00772723" w:rsidRDefault="00431C5D" w:rsidP="00F61E41">
            <w:pPr>
              <w:spacing w:after="0" w:line="240" w:lineRule="auto"/>
              <w:ind w:firstLine="566"/>
              <w:jc w:val="both"/>
              <w:rPr>
                <w:rFonts w:ascii="Times New Roman" w:hAnsi="Times New Roman" w:cs="Times New Roman"/>
                <w:shd w:val="solid" w:color="FFFFFF" w:fill="FFFFFF"/>
                <w:lang w:val="uk-UA"/>
              </w:rPr>
            </w:pPr>
            <w:r w:rsidRPr="00772723">
              <w:rPr>
                <w:rFonts w:ascii="Times New Roman" w:hAnsi="Times New Roman" w:cs="Times New Roman"/>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C5D" w:rsidRPr="00772723" w:rsidRDefault="00431C5D" w:rsidP="00F61E41">
            <w:pPr>
              <w:spacing w:after="0" w:line="240" w:lineRule="auto"/>
              <w:ind w:firstLine="566"/>
              <w:jc w:val="both"/>
              <w:rPr>
                <w:rFonts w:ascii="Times New Roman" w:hAnsi="Times New Roman" w:cs="Times New Roman"/>
                <w:shd w:val="solid" w:color="FFFFFF" w:fill="FFFFFF"/>
                <w:lang w:val="uk-UA"/>
              </w:rPr>
            </w:pPr>
            <w:r w:rsidRPr="00772723">
              <w:rPr>
                <w:rFonts w:ascii="Times New Roman" w:hAnsi="Times New Roman" w:cs="Times New Roman"/>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C5D" w:rsidRPr="00772723" w:rsidRDefault="00431C5D" w:rsidP="00F61E41">
            <w:pPr>
              <w:spacing w:after="0" w:line="240" w:lineRule="auto"/>
              <w:ind w:firstLine="566"/>
              <w:jc w:val="both"/>
              <w:rPr>
                <w:rFonts w:ascii="Times New Roman" w:hAnsi="Times New Roman" w:cs="Times New Roman"/>
                <w:shd w:val="solid" w:color="FFFFFF" w:fill="FFFFFF"/>
                <w:lang w:val="uk-UA"/>
              </w:rPr>
            </w:pPr>
            <w:r w:rsidRPr="00772723">
              <w:rPr>
                <w:rFonts w:ascii="Times New Roman" w:hAnsi="Times New Roman" w:cs="Times New Roman"/>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C5D" w:rsidRPr="00772723" w:rsidRDefault="00431C5D" w:rsidP="00F61E41">
            <w:pPr>
              <w:spacing w:after="0" w:line="240" w:lineRule="auto"/>
              <w:ind w:firstLine="566"/>
              <w:jc w:val="both"/>
              <w:rPr>
                <w:rFonts w:ascii="Times New Roman" w:hAnsi="Times New Roman" w:cs="Times New Roman"/>
                <w:shd w:val="solid" w:color="FFFFFF" w:fill="FFFFFF"/>
                <w:lang w:val="uk-UA"/>
              </w:rPr>
            </w:pPr>
            <w:r w:rsidRPr="00772723">
              <w:rPr>
                <w:rFonts w:ascii="Times New Roman" w:hAnsi="Times New Roman" w:cs="Times New Roman"/>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1C5D" w:rsidRPr="00772723" w:rsidRDefault="00431C5D" w:rsidP="00F61E41">
            <w:pPr>
              <w:spacing w:after="0" w:line="240" w:lineRule="auto"/>
              <w:ind w:firstLine="566"/>
              <w:jc w:val="both"/>
              <w:rPr>
                <w:rFonts w:ascii="Times New Roman" w:hAnsi="Times New Roman" w:cs="Times New Roman"/>
                <w:shd w:val="solid" w:color="FFFFFF" w:fill="FFFFFF"/>
                <w:lang w:val="uk-UA"/>
              </w:rPr>
            </w:pPr>
            <w:r w:rsidRPr="00772723">
              <w:rPr>
                <w:rFonts w:ascii="Times New Roman" w:hAnsi="Times New Roman" w:cs="Times New Roman"/>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1C5D" w:rsidRPr="00772723" w:rsidRDefault="00431C5D" w:rsidP="00F61E41">
            <w:pPr>
              <w:spacing w:after="0" w:line="240" w:lineRule="auto"/>
              <w:ind w:firstLine="566"/>
              <w:jc w:val="both"/>
              <w:rPr>
                <w:rFonts w:ascii="Times New Roman" w:hAnsi="Times New Roman" w:cs="Times New Roman"/>
                <w:shd w:val="solid" w:color="FFFFFF" w:fill="FFFFFF"/>
                <w:lang w:val="uk-UA"/>
              </w:rPr>
            </w:pPr>
            <w:r w:rsidRPr="00772723">
              <w:rPr>
                <w:rFonts w:ascii="Times New Roman" w:hAnsi="Times New Roman" w:cs="Times New Roman"/>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1C5D" w:rsidRPr="00772723" w:rsidRDefault="006A605A" w:rsidP="00F61E41">
            <w:pPr>
              <w:spacing w:after="0" w:line="240" w:lineRule="auto"/>
              <w:ind w:firstLine="566"/>
              <w:jc w:val="both"/>
              <w:rPr>
                <w:rFonts w:ascii="Times New Roman" w:hAnsi="Times New Roman" w:cs="Times New Roman"/>
                <w:shd w:val="solid" w:color="FFFFFF" w:fill="FFFFFF"/>
                <w:lang w:val="uk-UA"/>
              </w:rPr>
            </w:pPr>
            <w:r>
              <w:rPr>
                <w:rFonts w:ascii="Times New Roman" w:hAnsi="Times New Roman" w:cs="Times New Roman"/>
                <w:shd w:val="solid" w:color="FFFFFF" w:fill="FFFFFF"/>
                <w:lang w:val="uk-UA"/>
              </w:rPr>
              <w:t xml:space="preserve">11) </w:t>
            </w:r>
            <w:r w:rsidRPr="006A605A">
              <w:rPr>
                <w:rFonts w:ascii="Times New Roman" w:hAnsi="Times New Roman" w:cs="Times New Roman"/>
                <w:shd w:val="solid" w:color="FFFFFF" w:fill="FFFFFF"/>
                <w:lang w:val="uk-UA"/>
              </w:rPr>
              <w:t xml:space="preserve">учасник процедури закупівлі або кінцевий </w:t>
            </w:r>
            <w:proofErr w:type="spellStart"/>
            <w:r w:rsidRPr="006A605A">
              <w:rPr>
                <w:rFonts w:ascii="Times New Roman" w:hAnsi="Times New Roman" w:cs="Times New Roman"/>
                <w:shd w:val="solid" w:color="FFFFFF" w:fill="FFFFFF"/>
                <w:lang w:val="uk-UA"/>
              </w:rPr>
              <w:t>бенефіціарний</w:t>
            </w:r>
            <w:proofErr w:type="spellEnd"/>
            <w:r w:rsidRPr="006A605A">
              <w:rPr>
                <w:rFonts w:ascii="Times New Roman" w:hAnsi="Times New Roman" w:cs="Times New Roman"/>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31C5D" w:rsidRPr="00772723" w:rsidRDefault="00431C5D" w:rsidP="00F61E41">
            <w:pPr>
              <w:spacing w:after="0" w:line="240" w:lineRule="auto"/>
              <w:ind w:firstLine="566"/>
              <w:jc w:val="both"/>
              <w:rPr>
                <w:rFonts w:ascii="Times New Roman" w:hAnsi="Times New Roman" w:cs="Times New Roman"/>
                <w:shd w:val="solid" w:color="FFFFFF" w:fill="FFFFFF"/>
                <w:lang w:val="uk-UA"/>
              </w:rPr>
            </w:pPr>
            <w:r w:rsidRPr="00772723">
              <w:rPr>
                <w:rFonts w:ascii="Times New Roman" w:hAnsi="Times New Roman" w:cs="Times New Roman"/>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431C5D" w:rsidRPr="008F401C" w:rsidTr="00F61E41">
        <w:tc>
          <w:tcPr>
            <w:tcW w:w="10348" w:type="dxa"/>
            <w:tcBorders>
              <w:top w:val="single" w:sz="6" w:space="0" w:color="auto"/>
              <w:left w:val="single" w:sz="6" w:space="0" w:color="auto"/>
              <w:bottom w:val="single" w:sz="6" w:space="0" w:color="auto"/>
              <w:right w:val="single" w:sz="6" w:space="0" w:color="auto"/>
            </w:tcBorders>
          </w:tcPr>
          <w:p w:rsidR="00431C5D" w:rsidRPr="008F401C" w:rsidRDefault="00431C5D" w:rsidP="00431C5D">
            <w:pPr>
              <w:pStyle w:val="rvps2"/>
              <w:numPr>
                <w:ilvl w:val="0"/>
                <w:numId w:val="6"/>
              </w:numPr>
              <w:spacing w:after="150"/>
              <w:ind w:left="54" w:firstLine="568"/>
              <w:jc w:val="both"/>
              <w:rPr>
                <w:sz w:val="22"/>
                <w:szCs w:val="22"/>
              </w:rPr>
            </w:pPr>
            <w:proofErr w:type="spellStart"/>
            <w:r w:rsidRPr="00772723">
              <w:rPr>
                <w:sz w:val="22"/>
                <w:szCs w:val="22"/>
              </w:rPr>
              <w:lastRenderedPageBreak/>
              <w:t>Замовник</w:t>
            </w:r>
            <w:proofErr w:type="spellEnd"/>
            <w:r w:rsidRPr="00772723">
              <w:rPr>
                <w:sz w:val="22"/>
                <w:szCs w:val="22"/>
              </w:rPr>
              <w:t xml:space="preserve"> </w:t>
            </w:r>
            <w:proofErr w:type="spellStart"/>
            <w:r w:rsidRPr="00772723">
              <w:rPr>
                <w:sz w:val="22"/>
                <w:szCs w:val="22"/>
              </w:rPr>
              <w:t>може</w:t>
            </w:r>
            <w:proofErr w:type="spellEnd"/>
            <w:r w:rsidRPr="00772723">
              <w:rPr>
                <w:sz w:val="22"/>
                <w:szCs w:val="22"/>
              </w:rPr>
              <w:t xml:space="preserve"> </w:t>
            </w:r>
            <w:proofErr w:type="spellStart"/>
            <w:r w:rsidRPr="00772723">
              <w:rPr>
                <w:sz w:val="22"/>
                <w:szCs w:val="22"/>
              </w:rPr>
              <w:t>прийняти</w:t>
            </w:r>
            <w:proofErr w:type="spellEnd"/>
            <w:r w:rsidRPr="00772723">
              <w:rPr>
                <w:sz w:val="22"/>
                <w:szCs w:val="22"/>
              </w:rPr>
              <w:t xml:space="preserve"> </w:t>
            </w:r>
            <w:proofErr w:type="spellStart"/>
            <w:r w:rsidRPr="00772723">
              <w:rPr>
                <w:sz w:val="22"/>
                <w:szCs w:val="22"/>
              </w:rPr>
              <w:t>рішення</w:t>
            </w:r>
            <w:proofErr w:type="spellEnd"/>
            <w:r w:rsidRPr="00772723">
              <w:rPr>
                <w:sz w:val="22"/>
                <w:szCs w:val="22"/>
              </w:rPr>
              <w:t xml:space="preserve"> про </w:t>
            </w:r>
            <w:proofErr w:type="spellStart"/>
            <w:r w:rsidRPr="00772723">
              <w:rPr>
                <w:sz w:val="22"/>
                <w:szCs w:val="22"/>
              </w:rPr>
              <w:t>відмову</w:t>
            </w:r>
            <w:proofErr w:type="spellEnd"/>
            <w:r w:rsidRPr="00772723">
              <w:rPr>
                <w:sz w:val="22"/>
                <w:szCs w:val="22"/>
              </w:rPr>
              <w:t xml:space="preserve"> </w:t>
            </w:r>
            <w:proofErr w:type="spellStart"/>
            <w:r w:rsidRPr="00772723">
              <w:rPr>
                <w:sz w:val="22"/>
                <w:szCs w:val="22"/>
              </w:rPr>
              <w:t>учаснику</w:t>
            </w:r>
            <w:proofErr w:type="spellEnd"/>
            <w:r w:rsidRPr="00772723">
              <w:rPr>
                <w:sz w:val="22"/>
                <w:szCs w:val="22"/>
              </w:rPr>
              <w:t xml:space="preserve"> </w:t>
            </w:r>
            <w:proofErr w:type="spellStart"/>
            <w:r w:rsidRPr="00772723">
              <w:rPr>
                <w:sz w:val="22"/>
                <w:szCs w:val="22"/>
              </w:rPr>
              <w:t>процедури</w:t>
            </w:r>
            <w:proofErr w:type="spellEnd"/>
            <w:r w:rsidRPr="00772723">
              <w:rPr>
                <w:sz w:val="22"/>
                <w:szCs w:val="22"/>
              </w:rPr>
              <w:t xml:space="preserve"> </w:t>
            </w:r>
            <w:proofErr w:type="spellStart"/>
            <w:r w:rsidRPr="00772723">
              <w:rPr>
                <w:sz w:val="22"/>
                <w:szCs w:val="22"/>
              </w:rPr>
              <w:t>закупівлі</w:t>
            </w:r>
            <w:proofErr w:type="spellEnd"/>
            <w:r w:rsidRPr="00772723">
              <w:rPr>
                <w:sz w:val="22"/>
                <w:szCs w:val="22"/>
              </w:rPr>
              <w:t xml:space="preserve"> в </w:t>
            </w:r>
            <w:proofErr w:type="spellStart"/>
            <w:r w:rsidRPr="00772723">
              <w:rPr>
                <w:sz w:val="22"/>
                <w:szCs w:val="22"/>
              </w:rPr>
              <w:t>участі</w:t>
            </w:r>
            <w:proofErr w:type="spellEnd"/>
            <w:r w:rsidRPr="00772723">
              <w:rPr>
                <w:sz w:val="22"/>
                <w:szCs w:val="22"/>
              </w:rPr>
              <w:t xml:space="preserve"> у </w:t>
            </w:r>
            <w:proofErr w:type="spellStart"/>
            <w:r w:rsidRPr="00772723">
              <w:rPr>
                <w:sz w:val="22"/>
                <w:szCs w:val="22"/>
              </w:rPr>
              <w:t>відкритих</w:t>
            </w:r>
            <w:proofErr w:type="spellEnd"/>
            <w:r w:rsidRPr="00772723">
              <w:rPr>
                <w:sz w:val="22"/>
                <w:szCs w:val="22"/>
              </w:rPr>
              <w:t xml:space="preserve"> торгах та </w:t>
            </w:r>
            <w:proofErr w:type="spellStart"/>
            <w:r w:rsidRPr="00772723">
              <w:rPr>
                <w:sz w:val="22"/>
                <w:szCs w:val="22"/>
              </w:rPr>
              <w:t>може</w:t>
            </w:r>
            <w:proofErr w:type="spellEnd"/>
            <w:r w:rsidRPr="00772723">
              <w:rPr>
                <w:sz w:val="22"/>
                <w:szCs w:val="22"/>
              </w:rPr>
              <w:t xml:space="preserve"> </w:t>
            </w:r>
            <w:proofErr w:type="spellStart"/>
            <w:r w:rsidRPr="00772723">
              <w:rPr>
                <w:sz w:val="22"/>
                <w:szCs w:val="22"/>
              </w:rPr>
              <w:t>відхилити</w:t>
            </w:r>
            <w:proofErr w:type="spellEnd"/>
            <w:r w:rsidRPr="00772723">
              <w:rPr>
                <w:sz w:val="22"/>
                <w:szCs w:val="22"/>
              </w:rPr>
              <w:t xml:space="preserve"> </w:t>
            </w:r>
            <w:proofErr w:type="spellStart"/>
            <w:r w:rsidRPr="00772723">
              <w:rPr>
                <w:sz w:val="22"/>
                <w:szCs w:val="22"/>
              </w:rPr>
              <w:t>тендерну</w:t>
            </w:r>
            <w:proofErr w:type="spellEnd"/>
            <w:r w:rsidRPr="00772723">
              <w:rPr>
                <w:sz w:val="22"/>
                <w:szCs w:val="22"/>
              </w:rPr>
              <w:t xml:space="preserve"> </w:t>
            </w:r>
            <w:proofErr w:type="spellStart"/>
            <w:r w:rsidRPr="00772723">
              <w:rPr>
                <w:sz w:val="22"/>
                <w:szCs w:val="22"/>
              </w:rPr>
              <w:t>пропозицію</w:t>
            </w:r>
            <w:proofErr w:type="spellEnd"/>
            <w:r w:rsidRPr="00772723">
              <w:rPr>
                <w:sz w:val="22"/>
                <w:szCs w:val="22"/>
              </w:rPr>
              <w:t xml:space="preserve"> </w:t>
            </w:r>
            <w:proofErr w:type="spellStart"/>
            <w:r w:rsidRPr="00772723">
              <w:rPr>
                <w:sz w:val="22"/>
                <w:szCs w:val="22"/>
              </w:rPr>
              <w:t>учасника</w:t>
            </w:r>
            <w:proofErr w:type="spellEnd"/>
            <w:r w:rsidRPr="00772723">
              <w:rPr>
                <w:sz w:val="22"/>
                <w:szCs w:val="22"/>
              </w:rPr>
              <w:t xml:space="preserve"> </w:t>
            </w:r>
            <w:proofErr w:type="spellStart"/>
            <w:r w:rsidRPr="00772723">
              <w:rPr>
                <w:sz w:val="22"/>
                <w:szCs w:val="22"/>
              </w:rPr>
              <w:t>процедури</w:t>
            </w:r>
            <w:proofErr w:type="spellEnd"/>
            <w:r w:rsidRPr="00772723">
              <w:rPr>
                <w:sz w:val="22"/>
                <w:szCs w:val="22"/>
              </w:rPr>
              <w:t xml:space="preserve"> </w:t>
            </w:r>
            <w:proofErr w:type="spellStart"/>
            <w:r w:rsidRPr="00772723">
              <w:rPr>
                <w:sz w:val="22"/>
                <w:szCs w:val="22"/>
              </w:rPr>
              <w:t>закупівлі</w:t>
            </w:r>
            <w:proofErr w:type="spellEnd"/>
            <w:r w:rsidRPr="00772723">
              <w:rPr>
                <w:sz w:val="22"/>
                <w:szCs w:val="22"/>
              </w:rPr>
              <w:t xml:space="preserve"> в </w:t>
            </w:r>
            <w:proofErr w:type="spellStart"/>
            <w:r w:rsidRPr="00772723">
              <w:rPr>
                <w:sz w:val="22"/>
                <w:szCs w:val="22"/>
              </w:rPr>
              <w:t>разі</w:t>
            </w:r>
            <w:proofErr w:type="spellEnd"/>
            <w:r w:rsidRPr="00772723">
              <w:rPr>
                <w:sz w:val="22"/>
                <w:szCs w:val="22"/>
              </w:rPr>
              <w:t xml:space="preserve">, коли </w:t>
            </w:r>
            <w:proofErr w:type="spellStart"/>
            <w:r w:rsidRPr="00772723">
              <w:rPr>
                <w:sz w:val="22"/>
                <w:szCs w:val="22"/>
              </w:rPr>
              <w:t>учасник</w:t>
            </w:r>
            <w:proofErr w:type="spellEnd"/>
            <w:r w:rsidRPr="00772723">
              <w:rPr>
                <w:sz w:val="22"/>
                <w:szCs w:val="22"/>
              </w:rPr>
              <w:t xml:space="preserve"> </w:t>
            </w:r>
            <w:proofErr w:type="spellStart"/>
            <w:r w:rsidRPr="00772723">
              <w:rPr>
                <w:sz w:val="22"/>
                <w:szCs w:val="22"/>
              </w:rPr>
              <w:t>процедури</w:t>
            </w:r>
            <w:proofErr w:type="spellEnd"/>
            <w:r w:rsidRPr="00772723">
              <w:rPr>
                <w:sz w:val="22"/>
                <w:szCs w:val="22"/>
              </w:rPr>
              <w:t xml:space="preserve"> </w:t>
            </w:r>
            <w:proofErr w:type="spellStart"/>
            <w:r w:rsidRPr="00772723">
              <w:rPr>
                <w:sz w:val="22"/>
                <w:szCs w:val="22"/>
              </w:rPr>
              <w:t>закупівлі</w:t>
            </w:r>
            <w:proofErr w:type="spellEnd"/>
            <w:r w:rsidRPr="00772723">
              <w:rPr>
                <w:sz w:val="22"/>
                <w:szCs w:val="22"/>
              </w:rPr>
              <w:t xml:space="preserve"> не </w:t>
            </w:r>
            <w:proofErr w:type="spellStart"/>
            <w:r w:rsidRPr="00772723">
              <w:rPr>
                <w:sz w:val="22"/>
                <w:szCs w:val="22"/>
              </w:rPr>
              <w:t>виконав</w:t>
            </w:r>
            <w:proofErr w:type="spellEnd"/>
            <w:r w:rsidRPr="00772723">
              <w:rPr>
                <w:sz w:val="22"/>
                <w:szCs w:val="22"/>
              </w:rPr>
              <w:t xml:space="preserve"> </w:t>
            </w:r>
            <w:proofErr w:type="spellStart"/>
            <w:r w:rsidRPr="00772723">
              <w:rPr>
                <w:sz w:val="22"/>
                <w:szCs w:val="22"/>
              </w:rPr>
              <w:t>свої</w:t>
            </w:r>
            <w:proofErr w:type="spellEnd"/>
            <w:r w:rsidRPr="00772723">
              <w:rPr>
                <w:sz w:val="22"/>
                <w:szCs w:val="22"/>
              </w:rPr>
              <w:t xml:space="preserve"> </w:t>
            </w:r>
            <w:proofErr w:type="spellStart"/>
            <w:r w:rsidRPr="00772723">
              <w:rPr>
                <w:sz w:val="22"/>
                <w:szCs w:val="22"/>
              </w:rPr>
              <w:t>зобов’язання</w:t>
            </w:r>
            <w:proofErr w:type="spellEnd"/>
            <w:r w:rsidRPr="00772723">
              <w:rPr>
                <w:sz w:val="22"/>
                <w:szCs w:val="22"/>
              </w:rPr>
              <w:t xml:space="preserve"> за </w:t>
            </w:r>
            <w:proofErr w:type="spellStart"/>
            <w:r w:rsidRPr="00772723">
              <w:rPr>
                <w:sz w:val="22"/>
                <w:szCs w:val="22"/>
              </w:rPr>
              <w:t>раніше</w:t>
            </w:r>
            <w:proofErr w:type="spellEnd"/>
            <w:r w:rsidRPr="00772723">
              <w:rPr>
                <w:sz w:val="22"/>
                <w:szCs w:val="22"/>
              </w:rPr>
              <w:t xml:space="preserve"> </w:t>
            </w:r>
            <w:proofErr w:type="spellStart"/>
            <w:r w:rsidRPr="00772723">
              <w:rPr>
                <w:sz w:val="22"/>
                <w:szCs w:val="22"/>
              </w:rPr>
              <w:t>укладеним</w:t>
            </w:r>
            <w:proofErr w:type="spellEnd"/>
            <w:r w:rsidRPr="00772723">
              <w:rPr>
                <w:sz w:val="22"/>
                <w:szCs w:val="22"/>
              </w:rPr>
              <w:t xml:space="preserve"> договором про </w:t>
            </w:r>
            <w:proofErr w:type="spellStart"/>
            <w:r w:rsidRPr="00772723">
              <w:rPr>
                <w:sz w:val="22"/>
                <w:szCs w:val="22"/>
              </w:rPr>
              <w:t>закупівлю</w:t>
            </w:r>
            <w:proofErr w:type="spellEnd"/>
            <w:r w:rsidRPr="00772723">
              <w:rPr>
                <w:sz w:val="22"/>
                <w:szCs w:val="22"/>
              </w:rPr>
              <w:t xml:space="preserve"> з </w:t>
            </w:r>
            <w:proofErr w:type="spellStart"/>
            <w:r w:rsidRPr="00772723">
              <w:rPr>
                <w:sz w:val="22"/>
                <w:szCs w:val="22"/>
              </w:rPr>
              <w:t>цим</w:t>
            </w:r>
            <w:proofErr w:type="spellEnd"/>
            <w:r w:rsidRPr="00772723">
              <w:rPr>
                <w:sz w:val="22"/>
                <w:szCs w:val="22"/>
              </w:rPr>
              <w:t xml:space="preserve"> самим </w:t>
            </w:r>
            <w:proofErr w:type="spellStart"/>
            <w:r w:rsidRPr="00772723">
              <w:rPr>
                <w:sz w:val="22"/>
                <w:szCs w:val="22"/>
              </w:rPr>
              <w:t>замовником</w:t>
            </w:r>
            <w:proofErr w:type="spellEnd"/>
            <w:r w:rsidRPr="00772723">
              <w:rPr>
                <w:sz w:val="22"/>
                <w:szCs w:val="22"/>
              </w:rPr>
              <w:t xml:space="preserve">, </w:t>
            </w:r>
            <w:proofErr w:type="spellStart"/>
            <w:r w:rsidRPr="00772723">
              <w:rPr>
                <w:sz w:val="22"/>
                <w:szCs w:val="22"/>
              </w:rPr>
              <w:t>що</w:t>
            </w:r>
            <w:proofErr w:type="spellEnd"/>
            <w:r w:rsidRPr="00772723">
              <w:rPr>
                <w:sz w:val="22"/>
                <w:szCs w:val="22"/>
              </w:rPr>
              <w:t xml:space="preserve"> </w:t>
            </w:r>
            <w:proofErr w:type="spellStart"/>
            <w:r w:rsidRPr="00772723">
              <w:rPr>
                <w:sz w:val="22"/>
                <w:szCs w:val="22"/>
              </w:rPr>
              <w:t>призвело</w:t>
            </w:r>
            <w:proofErr w:type="spellEnd"/>
            <w:r w:rsidRPr="00772723">
              <w:rPr>
                <w:sz w:val="22"/>
                <w:szCs w:val="22"/>
              </w:rPr>
              <w:t xml:space="preserve"> до </w:t>
            </w:r>
            <w:proofErr w:type="spellStart"/>
            <w:r w:rsidRPr="00772723">
              <w:rPr>
                <w:sz w:val="22"/>
                <w:szCs w:val="22"/>
              </w:rPr>
              <w:t>його</w:t>
            </w:r>
            <w:proofErr w:type="spellEnd"/>
            <w:r w:rsidRPr="00772723">
              <w:rPr>
                <w:sz w:val="22"/>
                <w:szCs w:val="22"/>
              </w:rPr>
              <w:t xml:space="preserve"> </w:t>
            </w:r>
            <w:proofErr w:type="spellStart"/>
            <w:r w:rsidRPr="00772723">
              <w:rPr>
                <w:sz w:val="22"/>
                <w:szCs w:val="22"/>
              </w:rPr>
              <w:t>дострокового</w:t>
            </w:r>
            <w:proofErr w:type="spellEnd"/>
            <w:r w:rsidRPr="00772723">
              <w:rPr>
                <w:sz w:val="22"/>
                <w:szCs w:val="22"/>
              </w:rPr>
              <w:t xml:space="preserve"> </w:t>
            </w:r>
            <w:proofErr w:type="spellStart"/>
            <w:r w:rsidRPr="00772723">
              <w:rPr>
                <w:sz w:val="22"/>
                <w:szCs w:val="22"/>
              </w:rPr>
              <w:t>розірвання</w:t>
            </w:r>
            <w:proofErr w:type="spellEnd"/>
            <w:r w:rsidRPr="00772723">
              <w:rPr>
                <w:sz w:val="22"/>
                <w:szCs w:val="22"/>
              </w:rPr>
              <w:t xml:space="preserve">, і </w:t>
            </w:r>
            <w:proofErr w:type="spellStart"/>
            <w:r w:rsidRPr="00772723">
              <w:rPr>
                <w:sz w:val="22"/>
                <w:szCs w:val="22"/>
              </w:rPr>
              <w:t>було</w:t>
            </w:r>
            <w:proofErr w:type="spellEnd"/>
            <w:r w:rsidRPr="00772723">
              <w:rPr>
                <w:sz w:val="22"/>
                <w:szCs w:val="22"/>
              </w:rPr>
              <w:t xml:space="preserve"> </w:t>
            </w:r>
            <w:proofErr w:type="spellStart"/>
            <w:r w:rsidRPr="00772723">
              <w:rPr>
                <w:sz w:val="22"/>
                <w:szCs w:val="22"/>
              </w:rPr>
              <w:t>застосовано</w:t>
            </w:r>
            <w:proofErr w:type="spellEnd"/>
            <w:r w:rsidRPr="00772723">
              <w:rPr>
                <w:sz w:val="22"/>
                <w:szCs w:val="22"/>
              </w:rPr>
              <w:t xml:space="preserve"> </w:t>
            </w:r>
            <w:proofErr w:type="spellStart"/>
            <w:r w:rsidRPr="00772723">
              <w:rPr>
                <w:sz w:val="22"/>
                <w:szCs w:val="22"/>
              </w:rPr>
              <w:t>санкції</w:t>
            </w:r>
            <w:proofErr w:type="spellEnd"/>
            <w:r w:rsidRPr="00772723">
              <w:rPr>
                <w:sz w:val="22"/>
                <w:szCs w:val="22"/>
              </w:rPr>
              <w:t xml:space="preserve"> у </w:t>
            </w:r>
            <w:proofErr w:type="spellStart"/>
            <w:r w:rsidRPr="00772723">
              <w:rPr>
                <w:sz w:val="22"/>
                <w:szCs w:val="22"/>
              </w:rPr>
              <w:t>вигляді</w:t>
            </w:r>
            <w:proofErr w:type="spellEnd"/>
            <w:r w:rsidRPr="00772723">
              <w:rPr>
                <w:sz w:val="22"/>
                <w:szCs w:val="22"/>
              </w:rPr>
              <w:t xml:space="preserve"> </w:t>
            </w:r>
            <w:proofErr w:type="spellStart"/>
            <w:r w:rsidRPr="00772723">
              <w:rPr>
                <w:sz w:val="22"/>
                <w:szCs w:val="22"/>
              </w:rPr>
              <w:t>штрафів</w:t>
            </w:r>
            <w:proofErr w:type="spellEnd"/>
            <w:r w:rsidRPr="00772723">
              <w:rPr>
                <w:sz w:val="22"/>
                <w:szCs w:val="22"/>
              </w:rPr>
              <w:t xml:space="preserve"> та/</w:t>
            </w:r>
            <w:proofErr w:type="spellStart"/>
            <w:r w:rsidRPr="00772723">
              <w:rPr>
                <w:sz w:val="22"/>
                <w:szCs w:val="22"/>
              </w:rPr>
              <w:t>або</w:t>
            </w:r>
            <w:proofErr w:type="spellEnd"/>
            <w:r w:rsidRPr="00772723">
              <w:rPr>
                <w:sz w:val="22"/>
                <w:szCs w:val="22"/>
              </w:rPr>
              <w:t xml:space="preserve"> </w:t>
            </w:r>
            <w:proofErr w:type="spellStart"/>
            <w:r w:rsidRPr="00772723">
              <w:rPr>
                <w:sz w:val="22"/>
                <w:szCs w:val="22"/>
              </w:rPr>
              <w:t>відшкодування</w:t>
            </w:r>
            <w:proofErr w:type="spellEnd"/>
            <w:r w:rsidRPr="00772723">
              <w:rPr>
                <w:sz w:val="22"/>
                <w:szCs w:val="22"/>
              </w:rPr>
              <w:t xml:space="preserve"> </w:t>
            </w:r>
            <w:proofErr w:type="spellStart"/>
            <w:r w:rsidRPr="00772723">
              <w:rPr>
                <w:sz w:val="22"/>
                <w:szCs w:val="22"/>
              </w:rPr>
              <w:t>збитків</w:t>
            </w:r>
            <w:proofErr w:type="spellEnd"/>
            <w:r w:rsidRPr="00772723">
              <w:rPr>
                <w:sz w:val="22"/>
                <w:szCs w:val="22"/>
              </w:rPr>
              <w:t xml:space="preserve"> - </w:t>
            </w:r>
            <w:proofErr w:type="spellStart"/>
            <w:r w:rsidRPr="00772723">
              <w:rPr>
                <w:sz w:val="22"/>
                <w:szCs w:val="22"/>
              </w:rPr>
              <w:t>протягом</w:t>
            </w:r>
            <w:proofErr w:type="spellEnd"/>
            <w:r w:rsidRPr="00772723">
              <w:rPr>
                <w:sz w:val="22"/>
                <w:szCs w:val="22"/>
              </w:rPr>
              <w:t xml:space="preserve"> </w:t>
            </w:r>
            <w:proofErr w:type="spellStart"/>
            <w:r w:rsidRPr="00772723">
              <w:rPr>
                <w:sz w:val="22"/>
                <w:szCs w:val="22"/>
              </w:rPr>
              <w:t>трьох</w:t>
            </w:r>
            <w:proofErr w:type="spellEnd"/>
            <w:r w:rsidRPr="00772723">
              <w:rPr>
                <w:sz w:val="22"/>
                <w:szCs w:val="22"/>
              </w:rPr>
              <w:t xml:space="preserve"> </w:t>
            </w:r>
            <w:proofErr w:type="spellStart"/>
            <w:r w:rsidRPr="00772723">
              <w:rPr>
                <w:sz w:val="22"/>
                <w:szCs w:val="22"/>
              </w:rPr>
              <w:t>років</w:t>
            </w:r>
            <w:proofErr w:type="spellEnd"/>
            <w:r w:rsidRPr="00772723">
              <w:rPr>
                <w:sz w:val="22"/>
                <w:szCs w:val="22"/>
              </w:rPr>
              <w:t xml:space="preserve"> з </w:t>
            </w:r>
            <w:proofErr w:type="spellStart"/>
            <w:r w:rsidRPr="00772723">
              <w:rPr>
                <w:sz w:val="22"/>
                <w:szCs w:val="22"/>
              </w:rPr>
              <w:t>дати</w:t>
            </w:r>
            <w:proofErr w:type="spellEnd"/>
            <w:r w:rsidRPr="00772723">
              <w:rPr>
                <w:sz w:val="22"/>
                <w:szCs w:val="22"/>
              </w:rPr>
              <w:t xml:space="preserve"> </w:t>
            </w:r>
            <w:proofErr w:type="spellStart"/>
            <w:r w:rsidRPr="00772723">
              <w:rPr>
                <w:sz w:val="22"/>
                <w:szCs w:val="22"/>
              </w:rPr>
              <w:t>дострокового</w:t>
            </w:r>
            <w:proofErr w:type="spellEnd"/>
            <w:r w:rsidRPr="00772723">
              <w:rPr>
                <w:sz w:val="22"/>
                <w:szCs w:val="22"/>
              </w:rPr>
              <w:t xml:space="preserve"> </w:t>
            </w:r>
            <w:proofErr w:type="spellStart"/>
            <w:r w:rsidRPr="00772723">
              <w:rPr>
                <w:sz w:val="22"/>
                <w:szCs w:val="22"/>
              </w:rPr>
              <w:t>розірвання</w:t>
            </w:r>
            <w:proofErr w:type="spellEnd"/>
            <w:r w:rsidRPr="00772723">
              <w:rPr>
                <w:sz w:val="22"/>
                <w:szCs w:val="22"/>
              </w:rPr>
              <w:t xml:space="preserve"> такого договору. </w:t>
            </w:r>
            <w:proofErr w:type="spellStart"/>
            <w:r w:rsidRPr="00772723">
              <w:rPr>
                <w:sz w:val="22"/>
                <w:szCs w:val="22"/>
              </w:rPr>
              <w:t>Учасник</w:t>
            </w:r>
            <w:proofErr w:type="spellEnd"/>
            <w:r w:rsidRPr="00772723">
              <w:rPr>
                <w:sz w:val="22"/>
                <w:szCs w:val="22"/>
              </w:rPr>
              <w:t xml:space="preserve"> </w:t>
            </w:r>
            <w:proofErr w:type="spellStart"/>
            <w:r w:rsidRPr="00772723">
              <w:rPr>
                <w:sz w:val="22"/>
                <w:szCs w:val="22"/>
              </w:rPr>
              <w:t>процедури</w:t>
            </w:r>
            <w:proofErr w:type="spellEnd"/>
            <w:r w:rsidRPr="00772723">
              <w:rPr>
                <w:sz w:val="22"/>
                <w:szCs w:val="22"/>
              </w:rPr>
              <w:t xml:space="preserve"> </w:t>
            </w:r>
            <w:proofErr w:type="spellStart"/>
            <w:r w:rsidRPr="00772723">
              <w:rPr>
                <w:sz w:val="22"/>
                <w:szCs w:val="22"/>
              </w:rPr>
              <w:t>закупівлі</w:t>
            </w:r>
            <w:proofErr w:type="spellEnd"/>
            <w:r w:rsidRPr="00772723">
              <w:rPr>
                <w:sz w:val="22"/>
                <w:szCs w:val="22"/>
              </w:rPr>
              <w:t xml:space="preserve">, </w:t>
            </w:r>
            <w:proofErr w:type="spellStart"/>
            <w:r w:rsidRPr="00772723">
              <w:rPr>
                <w:sz w:val="22"/>
                <w:szCs w:val="22"/>
              </w:rPr>
              <w:t>що</w:t>
            </w:r>
            <w:proofErr w:type="spellEnd"/>
            <w:r w:rsidRPr="00772723">
              <w:rPr>
                <w:sz w:val="22"/>
                <w:szCs w:val="22"/>
              </w:rPr>
              <w:t xml:space="preserve"> </w:t>
            </w:r>
            <w:proofErr w:type="spellStart"/>
            <w:r w:rsidRPr="00772723">
              <w:rPr>
                <w:sz w:val="22"/>
                <w:szCs w:val="22"/>
              </w:rPr>
              <w:t>перебуває</w:t>
            </w:r>
            <w:proofErr w:type="spellEnd"/>
            <w:r w:rsidRPr="00772723">
              <w:rPr>
                <w:sz w:val="22"/>
                <w:szCs w:val="22"/>
              </w:rPr>
              <w:t xml:space="preserve"> в </w:t>
            </w:r>
            <w:proofErr w:type="spellStart"/>
            <w:r w:rsidRPr="00772723">
              <w:rPr>
                <w:sz w:val="22"/>
                <w:szCs w:val="22"/>
              </w:rPr>
              <w:t>обставинах</w:t>
            </w:r>
            <w:proofErr w:type="spellEnd"/>
            <w:r w:rsidRPr="00772723">
              <w:rPr>
                <w:sz w:val="22"/>
                <w:szCs w:val="22"/>
              </w:rPr>
              <w:t xml:space="preserve">, </w:t>
            </w:r>
            <w:proofErr w:type="spellStart"/>
            <w:r w:rsidRPr="00772723">
              <w:rPr>
                <w:sz w:val="22"/>
                <w:szCs w:val="22"/>
              </w:rPr>
              <w:t>зазначених</w:t>
            </w:r>
            <w:proofErr w:type="spellEnd"/>
            <w:r w:rsidRPr="00772723">
              <w:rPr>
                <w:sz w:val="22"/>
                <w:szCs w:val="22"/>
              </w:rPr>
              <w:t xml:space="preserve"> у </w:t>
            </w:r>
            <w:proofErr w:type="spellStart"/>
            <w:r w:rsidRPr="00772723">
              <w:rPr>
                <w:sz w:val="22"/>
                <w:szCs w:val="22"/>
              </w:rPr>
              <w:t>цьому</w:t>
            </w:r>
            <w:proofErr w:type="spellEnd"/>
            <w:r w:rsidRPr="00772723">
              <w:rPr>
                <w:sz w:val="22"/>
                <w:szCs w:val="22"/>
              </w:rPr>
              <w:t xml:space="preserve"> </w:t>
            </w:r>
            <w:proofErr w:type="spellStart"/>
            <w:r w:rsidRPr="00772723">
              <w:rPr>
                <w:sz w:val="22"/>
                <w:szCs w:val="22"/>
              </w:rPr>
              <w:t>абзаці</w:t>
            </w:r>
            <w:proofErr w:type="spellEnd"/>
            <w:r w:rsidRPr="00772723">
              <w:rPr>
                <w:sz w:val="22"/>
                <w:szCs w:val="22"/>
              </w:rPr>
              <w:t xml:space="preserve">, </w:t>
            </w:r>
            <w:proofErr w:type="spellStart"/>
            <w:r w:rsidRPr="00772723">
              <w:rPr>
                <w:sz w:val="22"/>
                <w:szCs w:val="22"/>
              </w:rPr>
              <w:t>може</w:t>
            </w:r>
            <w:proofErr w:type="spellEnd"/>
            <w:r w:rsidRPr="00772723">
              <w:rPr>
                <w:sz w:val="22"/>
                <w:szCs w:val="22"/>
              </w:rPr>
              <w:t xml:space="preserve"> </w:t>
            </w:r>
            <w:proofErr w:type="spellStart"/>
            <w:r w:rsidRPr="00772723">
              <w:rPr>
                <w:sz w:val="22"/>
                <w:szCs w:val="22"/>
              </w:rPr>
              <w:t>надати</w:t>
            </w:r>
            <w:proofErr w:type="spellEnd"/>
            <w:r w:rsidRPr="00772723">
              <w:rPr>
                <w:sz w:val="22"/>
                <w:szCs w:val="22"/>
              </w:rPr>
              <w:t xml:space="preserve"> </w:t>
            </w:r>
            <w:proofErr w:type="spellStart"/>
            <w:r w:rsidRPr="00772723">
              <w:rPr>
                <w:sz w:val="22"/>
                <w:szCs w:val="22"/>
              </w:rPr>
              <w:t>підтвердження</w:t>
            </w:r>
            <w:proofErr w:type="spellEnd"/>
            <w:r w:rsidRPr="00772723">
              <w:rPr>
                <w:sz w:val="22"/>
                <w:szCs w:val="22"/>
              </w:rPr>
              <w:t xml:space="preserve"> </w:t>
            </w:r>
            <w:proofErr w:type="spellStart"/>
            <w:r w:rsidRPr="00772723">
              <w:rPr>
                <w:sz w:val="22"/>
                <w:szCs w:val="22"/>
              </w:rPr>
              <w:t>вжиття</w:t>
            </w:r>
            <w:proofErr w:type="spellEnd"/>
            <w:r w:rsidRPr="00772723">
              <w:rPr>
                <w:sz w:val="22"/>
                <w:szCs w:val="22"/>
              </w:rPr>
              <w:t xml:space="preserve"> </w:t>
            </w:r>
            <w:proofErr w:type="spellStart"/>
            <w:r w:rsidRPr="00772723">
              <w:rPr>
                <w:sz w:val="22"/>
                <w:szCs w:val="22"/>
              </w:rPr>
              <w:t>заходів</w:t>
            </w:r>
            <w:proofErr w:type="spellEnd"/>
            <w:r w:rsidRPr="00772723">
              <w:rPr>
                <w:sz w:val="22"/>
                <w:szCs w:val="22"/>
              </w:rPr>
              <w:t xml:space="preserve"> для </w:t>
            </w:r>
            <w:proofErr w:type="spellStart"/>
            <w:r w:rsidRPr="00772723">
              <w:rPr>
                <w:sz w:val="22"/>
                <w:szCs w:val="22"/>
              </w:rPr>
              <w:t>доведення</w:t>
            </w:r>
            <w:proofErr w:type="spellEnd"/>
            <w:r w:rsidRPr="00772723">
              <w:rPr>
                <w:sz w:val="22"/>
                <w:szCs w:val="22"/>
              </w:rPr>
              <w:t xml:space="preserve"> </w:t>
            </w:r>
            <w:proofErr w:type="spellStart"/>
            <w:r w:rsidRPr="00772723">
              <w:rPr>
                <w:sz w:val="22"/>
                <w:szCs w:val="22"/>
              </w:rPr>
              <w:t>своєї</w:t>
            </w:r>
            <w:proofErr w:type="spellEnd"/>
            <w:r w:rsidRPr="00772723">
              <w:rPr>
                <w:sz w:val="22"/>
                <w:szCs w:val="22"/>
              </w:rPr>
              <w:t xml:space="preserve"> </w:t>
            </w:r>
            <w:proofErr w:type="spellStart"/>
            <w:r w:rsidRPr="00772723">
              <w:rPr>
                <w:sz w:val="22"/>
                <w:szCs w:val="22"/>
              </w:rPr>
              <w:t>надійності</w:t>
            </w:r>
            <w:proofErr w:type="spellEnd"/>
            <w:r w:rsidRPr="00772723">
              <w:rPr>
                <w:sz w:val="22"/>
                <w:szCs w:val="22"/>
              </w:rPr>
              <w:t xml:space="preserve">, </w:t>
            </w:r>
            <w:proofErr w:type="spellStart"/>
            <w:r w:rsidRPr="00772723">
              <w:rPr>
                <w:sz w:val="22"/>
                <w:szCs w:val="22"/>
              </w:rPr>
              <w:t>незважаючи</w:t>
            </w:r>
            <w:proofErr w:type="spellEnd"/>
            <w:r w:rsidRPr="00772723">
              <w:rPr>
                <w:sz w:val="22"/>
                <w:szCs w:val="22"/>
              </w:rPr>
              <w:t xml:space="preserve"> на </w:t>
            </w:r>
            <w:proofErr w:type="spellStart"/>
            <w:r w:rsidRPr="00772723">
              <w:rPr>
                <w:sz w:val="22"/>
                <w:szCs w:val="22"/>
              </w:rPr>
              <w:t>наявність</w:t>
            </w:r>
            <w:proofErr w:type="spellEnd"/>
            <w:r w:rsidRPr="00772723">
              <w:rPr>
                <w:sz w:val="22"/>
                <w:szCs w:val="22"/>
              </w:rPr>
              <w:t xml:space="preserve"> </w:t>
            </w:r>
            <w:proofErr w:type="spellStart"/>
            <w:r w:rsidRPr="00772723">
              <w:rPr>
                <w:sz w:val="22"/>
                <w:szCs w:val="22"/>
              </w:rPr>
              <w:t>відповідної</w:t>
            </w:r>
            <w:proofErr w:type="spellEnd"/>
            <w:r w:rsidRPr="00772723">
              <w:rPr>
                <w:sz w:val="22"/>
                <w:szCs w:val="22"/>
              </w:rPr>
              <w:t xml:space="preserve"> </w:t>
            </w:r>
            <w:proofErr w:type="spellStart"/>
            <w:r w:rsidRPr="00772723">
              <w:rPr>
                <w:sz w:val="22"/>
                <w:szCs w:val="22"/>
              </w:rPr>
              <w:t>підстави</w:t>
            </w:r>
            <w:proofErr w:type="spellEnd"/>
            <w:r w:rsidRPr="00772723">
              <w:rPr>
                <w:sz w:val="22"/>
                <w:szCs w:val="22"/>
              </w:rPr>
              <w:t xml:space="preserve"> для </w:t>
            </w:r>
            <w:proofErr w:type="spellStart"/>
            <w:r w:rsidRPr="00772723">
              <w:rPr>
                <w:sz w:val="22"/>
                <w:szCs w:val="22"/>
              </w:rPr>
              <w:t>відмови</w:t>
            </w:r>
            <w:proofErr w:type="spellEnd"/>
            <w:r w:rsidRPr="00772723">
              <w:rPr>
                <w:sz w:val="22"/>
                <w:szCs w:val="22"/>
              </w:rPr>
              <w:t xml:space="preserve"> в </w:t>
            </w:r>
            <w:proofErr w:type="spellStart"/>
            <w:r w:rsidRPr="00772723">
              <w:rPr>
                <w:sz w:val="22"/>
                <w:szCs w:val="22"/>
              </w:rPr>
              <w:t>участі</w:t>
            </w:r>
            <w:proofErr w:type="spellEnd"/>
            <w:r w:rsidRPr="00772723">
              <w:rPr>
                <w:sz w:val="22"/>
                <w:szCs w:val="22"/>
              </w:rPr>
              <w:t xml:space="preserve"> у </w:t>
            </w:r>
            <w:proofErr w:type="spellStart"/>
            <w:r w:rsidRPr="00772723">
              <w:rPr>
                <w:sz w:val="22"/>
                <w:szCs w:val="22"/>
              </w:rPr>
              <w:t>відкритих</w:t>
            </w:r>
            <w:proofErr w:type="spellEnd"/>
            <w:r w:rsidRPr="00772723">
              <w:rPr>
                <w:sz w:val="22"/>
                <w:szCs w:val="22"/>
              </w:rPr>
              <w:t xml:space="preserve"> торгах. Для </w:t>
            </w:r>
            <w:proofErr w:type="spellStart"/>
            <w:r w:rsidRPr="00772723">
              <w:rPr>
                <w:sz w:val="22"/>
                <w:szCs w:val="22"/>
              </w:rPr>
              <w:t>цього</w:t>
            </w:r>
            <w:proofErr w:type="spellEnd"/>
            <w:r w:rsidRPr="00772723">
              <w:rPr>
                <w:sz w:val="22"/>
                <w:szCs w:val="22"/>
              </w:rPr>
              <w:t xml:space="preserve"> </w:t>
            </w:r>
            <w:proofErr w:type="spellStart"/>
            <w:r w:rsidRPr="00772723">
              <w:rPr>
                <w:sz w:val="22"/>
                <w:szCs w:val="22"/>
              </w:rPr>
              <w:t>учасник</w:t>
            </w:r>
            <w:proofErr w:type="spellEnd"/>
            <w:r w:rsidRPr="00772723">
              <w:rPr>
                <w:sz w:val="22"/>
                <w:szCs w:val="22"/>
              </w:rPr>
              <w:t xml:space="preserve"> (</w:t>
            </w:r>
            <w:proofErr w:type="spellStart"/>
            <w:r w:rsidRPr="00772723">
              <w:rPr>
                <w:sz w:val="22"/>
                <w:szCs w:val="22"/>
              </w:rPr>
              <w:t>суб’єкт</w:t>
            </w:r>
            <w:proofErr w:type="spellEnd"/>
            <w:r w:rsidRPr="00772723">
              <w:rPr>
                <w:sz w:val="22"/>
                <w:szCs w:val="22"/>
              </w:rPr>
              <w:t xml:space="preserve"> </w:t>
            </w:r>
            <w:proofErr w:type="spellStart"/>
            <w:r w:rsidRPr="00772723">
              <w:rPr>
                <w:sz w:val="22"/>
                <w:szCs w:val="22"/>
              </w:rPr>
              <w:t>господарювання</w:t>
            </w:r>
            <w:proofErr w:type="spellEnd"/>
            <w:r w:rsidRPr="00772723">
              <w:rPr>
                <w:sz w:val="22"/>
                <w:szCs w:val="22"/>
              </w:rPr>
              <w:t xml:space="preserve">) повинен довести, </w:t>
            </w:r>
            <w:proofErr w:type="spellStart"/>
            <w:r w:rsidRPr="00772723">
              <w:rPr>
                <w:sz w:val="22"/>
                <w:szCs w:val="22"/>
              </w:rPr>
              <w:t>що</w:t>
            </w:r>
            <w:proofErr w:type="spellEnd"/>
            <w:r w:rsidRPr="00772723">
              <w:rPr>
                <w:sz w:val="22"/>
                <w:szCs w:val="22"/>
              </w:rPr>
              <w:t xml:space="preserve"> </w:t>
            </w:r>
            <w:proofErr w:type="spellStart"/>
            <w:r w:rsidRPr="00772723">
              <w:rPr>
                <w:sz w:val="22"/>
                <w:szCs w:val="22"/>
              </w:rPr>
              <w:t>він</w:t>
            </w:r>
            <w:proofErr w:type="spellEnd"/>
            <w:r w:rsidRPr="00772723">
              <w:rPr>
                <w:sz w:val="22"/>
                <w:szCs w:val="22"/>
              </w:rPr>
              <w:t xml:space="preserve"> </w:t>
            </w:r>
            <w:proofErr w:type="spellStart"/>
            <w:r w:rsidRPr="00772723">
              <w:rPr>
                <w:sz w:val="22"/>
                <w:szCs w:val="22"/>
              </w:rPr>
              <w:t>сплатив</w:t>
            </w:r>
            <w:proofErr w:type="spellEnd"/>
            <w:r w:rsidRPr="00772723">
              <w:rPr>
                <w:sz w:val="22"/>
                <w:szCs w:val="22"/>
              </w:rPr>
              <w:t xml:space="preserve"> </w:t>
            </w:r>
            <w:proofErr w:type="spellStart"/>
            <w:r w:rsidRPr="00772723">
              <w:rPr>
                <w:sz w:val="22"/>
                <w:szCs w:val="22"/>
              </w:rPr>
              <w:t>або</w:t>
            </w:r>
            <w:proofErr w:type="spellEnd"/>
            <w:r w:rsidRPr="00772723">
              <w:rPr>
                <w:sz w:val="22"/>
                <w:szCs w:val="22"/>
              </w:rPr>
              <w:t xml:space="preserve"> </w:t>
            </w:r>
            <w:proofErr w:type="spellStart"/>
            <w:r w:rsidRPr="00772723">
              <w:rPr>
                <w:sz w:val="22"/>
                <w:szCs w:val="22"/>
              </w:rPr>
              <w:t>зобов’язався</w:t>
            </w:r>
            <w:proofErr w:type="spellEnd"/>
            <w:r w:rsidRPr="00772723">
              <w:rPr>
                <w:sz w:val="22"/>
                <w:szCs w:val="22"/>
              </w:rPr>
              <w:t xml:space="preserve"> </w:t>
            </w:r>
            <w:proofErr w:type="spellStart"/>
            <w:r w:rsidRPr="00772723">
              <w:rPr>
                <w:sz w:val="22"/>
                <w:szCs w:val="22"/>
              </w:rPr>
              <w:t>сплатити</w:t>
            </w:r>
            <w:proofErr w:type="spellEnd"/>
            <w:r w:rsidRPr="00772723">
              <w:rPr>
                <w:sz w:val="22"/>
                <w:szCs w:val="22"/>
              </w:rPr>
              <w:t xml:space="preserve"> </w:t>
            </w:r>
            <w:proofErr w:type="spellStart"/>
            <w:r w:rsidRPr="00772723">
              <w:rPr>
                <w:sz w:val="22"/>
                <w:szCs w:val="22"/>
              </w:rPr>
              <w:t>відповідні</w:t>
            </w:r>
            <w:proofErr w:type="spellEnd"/>
            <w:r w:rsidRPr="00772723">
              <w:rPr>
                <w:sz w:val="22"/>
                <w:szCs w:val="22"/>
              </w:rPr>
              <w:t xml:space="preserve"> </w:t>
            </w:r>
            <w:proofErr w:type="spellStart"/>
            <w:r w:rsidRPr="00772723">
              <w:rPr>
                <w:sz w:val="22"/>
                <w:szCs w:val="22"/>
              </w:rPr>
              <w:t>зобов’язання</w:t>
            </w:r>
            <w:proofErr w:type="spellEnd"/>
            <w:r w:rsidRPr="00772723">
              <w:rPr>
                <w:sz w:val="22"/>
                <w:szCs w:val="22"/>
              </w:rPr>
              <w:t xml:space="preserve"> та </w:t>
            </w:r>
            <w:proofErr w:type="spellStart"/>
            <w:r w:rsidRPr="00772723">
              <w:rPr>
                <w:sz w:val="22"/>
                <w:szCs w:val="22"/>
              </w:rPr>
              <w:t>відшкодування</w:t>
            </w:r>
            <w:proofErr w:type="spellEnd"/>
            <w:r w:rsidRPr="00772723">
              <w:rPr>
                <w:sz w:val="22"/>
                <w:szCs w:val="22"/>
              </w:rPr>
              <w:t xml:space="preserve"> </w:t>
            </w:r>
            <w:proofErr w:type="spellStart"/>
            <w:r w:rsidRPr="00772723">
              <w:rPr>
                <w:sz w:val="22"/>
                <w:szCs w:val="22"/>
              </w:rPr>
              <w:t>завданих</w:t>
            </w:r>
            <w:proofErr w:type="spellEnd"/>
            <w:r w:rsidRPr="00772723">
              <w:rPr>
                <w:sz w:val="22"/>
                <w:szCs w:val="22"/>
              </w:rPr>
              <w:t xml:space="preserve"> </w:t>
            </w:r>
            <w:proofErr w:type="spellStart"/>
            <w:r w:rsidRPr="00772723">
              <w:rPr>
                <w:sz w:val="22"/>
                <w:szCs w:val="22"/>
              </w:rPr>
              <w:t>збитків</w:t>
            </w:r>
            <w:proofErr w:type="spellEnd"/>
            <w:r w:rsidRPr="00772723">
              <w:rPr>
                <w:sz w:val="22"/>
                <w:szCs w:val="22"/>
              </w:rPr>
              <w:t xml:space="preserve">. </w:t>
            </w:r>
            <w:proofErr w:type="spellStart"/>
            <w:r w:rsidRPr="00772723">
              <w:rPr>
                <w:sz w:val="22"/>
                <w:szCs w:val="22"/>
              </w:rPr>
              <w:t>Якщо</w:t>
            </w:r>
            <w:proofErr w:type="spellEnd"/>
            <w:r w:rsidRPr="00772723">
              <w:rPr>
                <w:sz w:val="22"/>
                <w:szCs w:val="22"/>
              </w:rPr>
              <w:t xml:space="preserve"> </w:t>
            </w:r>
            <w:proofErr w:type="spellStart"/>
            <w:r w:rsidRPr="00772723">
              <w:rPr>
                <w:sz w:val="22"/>
                <w:szCs w:val="22"/>
              </w:rPr>
              <w:t>замовник</w:t>
            </w:r>
            <w:proofErr w:type="spellEnd"/>
            <w:r w:rsidRPr="00772723">
              <w:rPr>
                <w:sz w:val="22"/>
                <w:szCs w:val="22"/>
              </w:rPr>
              <w:t xml:space="preserve"> </w:t>
            </w:r>
            <w:proofErr w:type="spellStart"/>
            <w:r w:rsidRPr="00772723">
              <w:rPr>
                <w:sz w:val="22"/>
                <w:szCs w:val="22"/>
              </w:rPr>
              <w:t>вважає</w:t>
            </w:r>
            <w:proofErr w:type="spellEnd"/>
            <w:r w:rsidRPr="00772723">
              <w:rPr>
                <w:sz w:val="22"/>
                <w:szCs w:val="22"/>
              </w:rPr>
              <w:t xml:space="preserve"> </w:t>
            </w:r>
            <w:proofErr w:type="spellStart"/>
            <w:r w:rsidRPr="00772723">
              <w:rPr>
                <w:sz w:val="22"/>
                <w:szCs w:val="22"/>
              </w:rPr>
              <w:t>таке</w:t>
            </w:r>
            <w:proofErr w:type="spellEnd"/>
            <w:r w:rsidRPr="00772723">
              <w:rPr>
                <w:sz w:val="22"/>
                <w:szCs w:val="22"/>
              </w:rPr>
              <w:t xml:space="preserve"> </w:t>
            </w:r>
            <w:proofErr w:type="spellStart"/>
            <w:r w:rsidRPr="00772723">
              <w:rPr>
                <w:sz w:val="22"/>
                <w:szCs w:val="22"/>
              </w:rPr>
              <w:t>підтвердження</w:t>
            </w:r>
            <w:proofErr w:type="spellEnd"/>
            <w:r w:rsidRPr="00772723">
              <w:rPr>
                <w:sz w:val="22"/>
                <w:szCs w:val="22"/>
              </w:rPr>
              <w:t xml:space="preserve"> </w:t>
            </w:r>
            <w:proofErr w:type="spellStart"/>
            <w:r w:rsidRPr="00772723">
              <w:rPr>
                <w:sz w:val="22"/>
                <w:szCs w:val="22"/>
              </w:rPr>
              <w:t>достатнім</w:t>
            </w:r>
            <w:proofErr w:type="spellEnd"/>
            <w:r w:rsidRPr="00772723">
              <w:rPr>
                <w:sz w:val="22"/>
                <w:szCs w:val="22"/>
              </w:rPr>
              <w:t xml:space="preserve">, </w:t>
            </w:r>
            <w:proofErr w:type="spellStart"/>
            <w:r w:rsidRPr="00772723">
              <w:rPr>
                <w:sz w:val="22"/>
                <w:szCs w:val="22"/>
              </w:rPr>
              <w:t>учаснику</w:t>
            </w:r>
            <w:proofErr w:type="spellEnd"/>
            <w:r w:rsidRPr="00772723">
              <w:rPr>
                <w:sz w:val="22"/>
                <w:szCs w:val="22"/>
              </w:rPr>
              <w:t xml:space="preserve"> </w:t>
            </w:r>
            <w:proofErr w:type="spellStart"/>
            <w:r w:rsidRPr="00772723">
              <w:rPr>
                <w:sz w:val="22"/>
                <w:szCs w:val="22"/>
              </w:rPr>
              <w:t>процедури</w:t>
            </w:r>
            <w:proofErr w:type="spellEnd"/>
            <w:r w:rsidRPr="00772723">
              <w:rPr>
                <w:sz w:val="22"/>
                <w:szCs w:val="22"/>
              </w:rPr>
              <w:t xml:space="preserve"> </w:t>
            </w:r>
            <w:proofErr w:type="spellStart"/>
            <w:r w:rsidRPr="00772723">
              <w:rPr>
                <w:sz w:val="22"/>
                <w:szCs w:val="22"/>
              </w:rPr>
              <w:t>закупівлі</w:t>
            </w:r>
            <w:proofErr w:type="spellEnd"/>
            <w:r w:rsidRPr="00772723">
              <w:rPr>
                <w:sz w:val="22"/>
                <w:szCs w:val="22"/>
              </w:rPr>
              <w:t xml:space="preserve"> не </w:t>
            </w:r>
            <w:proofErr w:type="spellStart"/>
            <w:r w:rsidRPr="00772723">
              <w:rPr>
                <w:sz w:val="22"/>
                <w:szCs w:val="22"/>
              </w:rPr>
              <w:t>може</w:t>
            </w:r>
            <w:proofErr w:type="spellEnd"/>
            <w:r w:rsidRPr="00772723">
              <w:rPr>
                <w:sz w:val="22"/>
                <w:szCs w:val="22"/>
              </w:rPr>
              <w:t xml:space="preserve"> бути </w:t>
            </w:r>
            <w:proofErr w:type="spellStart"/>
            <w:r w:rsidRPr="00772723">
              <w:rPr>
                <w:sz w:val="22"/>
                <w:szCs w:val="22"/>
              </w:rPr>
              <w:t>відмовлено</w:t>
            </w:r>
            <w:proofErr w:type="spellEnd"/>
            <w:r w:rsidRPr="00772723">
              <w:rPr>
                <w:sz w:val="22"/>
                <w:szCs w:val="22"/>
              </w:rPr>
              <w:t xml:space="preserve"> в </w:t>
            </w:r>
            <w:proofErr w:type="spellStart"/>
            <w:r w:rsidRPr="00772723">
              <w:rPr>
                <w:sz w:val="22"/>
                <w:szCs w:val="22"/>
              </w:rPr>
              <w:t>участі</w:t>
            </w:r>
            <w:proofErr w:type="spellEnd"/>
            <w:r w:rsidRPr="00772723">
              <w:rPr>
                <w:sz w:val="22"/>
                <w:szCs w:val="22"/>
              </w:rPr>
              <w:t xml:space="preserve"> в </w:t>
            </w:r>
            <w:proofErr w:type="spellStart"/>
            <w:r w:rsidRPr="00772723">
              <w:rPr>
                <w:sz w:val="22"/>
                <w:szCs w:val="22"/>
              </w:rPr>
              <w:t>процедурі</w:t>
            </w:r>
            <w:proofErr w:type="spellEnd"/>
            <w:r w:rsidRPr="00772723">
              <w:rPr>
                <w:sz w:val="22"/>
                <w:szCs w:val="22"/>
              </w:rPr>
              <w:t xml:space="preserve"> </w:t>
            </w:r>
            <w:proofErr w:type="spellStart"/>
            <w:r w:rsidRPr="00772723">
              <w:rPr>
                <w:sz w:val="22"/>
                <w:szCs w:val="22"/>
              </w:rPr>
              <w:t>закупівлі</w:t>
            </w:r>
            <w:proofErr w:type="spellEnd"/>
            <w:r w:rsidRPr="00772723">
              <w:rPr>
                <w:sz w:val="22"/>
                <w:szCs w:val="22"/>
              </w:rPr>
              <w:t>.</w:t>
            </w:r>
          </w:p>
        </w:tc>
      </w:tr>
      <w:tr w:rsidR="00431C5D" w:rsidRPr="00F059BD" w:rsidTr="00F61E41">
        <w:tc>
          <w:tcPr>
            <w:tcW w:w="10348" w:type="dxa"/>
            <w:tcBorders>
              <w:top w:val="single" w:sz="6" w:space="0" w:color="auto"/>
              <w:left w:val="single" w:sz="6" w:space="0" w:color="auto"/>
              <w:bottom w:val="single" w:sz="6" w:space="0" w:color="auto"/>
              <w:right w:val="single" w:sz="6" w:space="0" w:color="auto"/>
            </w:tcBorders>
          </w:tcPr>
          <w:p w:rsidR="00431C5D" w:rsidRPr="008F401C" w:rsidRDefault="00431C5D" w:rsidP="00431C5D">
            <w:pPr>
              <w:pStyle w:val="rvps2"/>
              <w:numPr>
                <w:ilvl w:val="0"/>
                <w:numId w:val="5"/>
              </w:numPr>
              <w:spacing w:before="0" w:beforeAutospacing="0" w:after="150" w:afterAutospacing="0"/>
              <w:ind w:left="54" w:firstLine="568"/>
              <w:jc w:val="both"/>
              <w:rPr>
                <w:sz w:val="22"/>
                <w:szCs w:val="22"/>
              </w:rPr>
            </w:pPr>
            <w:r w:rsidRPr="00F059BD">
              <w:rPr>
                <w:sz w:val="22"/>
                <w:szCs w:val="22"/>
              </w:rPr>
              <w:t xml:space="preserve">У </w:t>
            </w:r>
            <w:proofErr w:type="spellStart"/>
            <w:r w:rsidRPr="00F059BD">
              <w:rPr>
                <w:sz w:val="22"/>
                <w:szCs w:val="22"/>
              </w:rPr>
              <w:t>разі</w:t>
            </w:r>
            <w:proofErr w:type="spellEnd"/>
            <w:r w:rsidRPr="00F059BD">
              <w:rPr>
                <w:sz w:val="22"/>
                <w:szCs w:val="22"/>
              </w:rPr>
              <w:t xml:space="preserve"> коли </w:t>
            </w:r>
            <w:proofErr w:type="spellStart"/>
            <w:r w:rsidRPr="00F059BD">
              <w:rPr>
                <w:sz w:val="22"/>
                <w:szCs w:val="22"/>
              </w:rPr>
              <w:t>учасник</w:t>
            </w:r>
            <w:proofErr w:type="spellEnd"/>
            <w:r w:rsidRPr="00F059BD">
              <w:rPr>
                <w:sz w:val="22"/>
                <w:szCs w:val="22"/>
              </w:rPr>
              <w:t xml:space="preserve"> </w:t>
            </w:r>
            <w:proofErr w:type="spellStart"/>
            <w:r w:rsidRPr="00F059BD">
              <w:rPr>
                <w:sz w:val="22"/>
                <w:szCs w:val="22"/>
              </w:rPr>
              <w:t>процедури</w:t>
            </w:r>
            <w:proofErr w:type="spellEnd"/>
            <w:r w:rsidRPr="00F059BD">
              <w:rPr>
                <w:sz w:val="22"/>
                <w:szCs w:val="22"/>
              </w:rPr>
              <w:t xml:space="preserve"> </w:t>
            </w:r>
            <w:proofErr w:type="spellStart"/>
            <w:r w:rsidRPr="00F059BD">
              <w:rPr>
                <w:sz w:val="22"/>
                <w:szCs w:val="22"/>
              </w:rPr>
              <w:t>закупівлі</w:t>
            </w:r>
            <w:proofErr w:type="spellEnd"/>
            <w:r w:rsidRPr="00F059BD">
              <w:rPr>
                <w:sz w:val="22"/>
                <w:szCs w:val="22"/>
              </w:rPr>
              <w:t xml:space="preserve"> </w:t>
            </w:r>
            <w:proofErr w:type="spellStart"/>
            <w:r w:rsidRPr="00F059BD">
              <w:rPr>
                <w:sz w:val="22"/>
                <w:szCs w:val="22"/>
              </w:rPr>
              <w:t>має</w:t>
            </w:r>
            <w:proofErr w:type="spellEnd"/>
            <w:r w:rsidRPr="00F059BD">
              <w:rPr>
                <w:sz w:val="22"/>
                <w:szCs w:val="22"/>
              </w:rPr>
              <w:t xml:space="preserve"> </w:t>
            </w:r>
            <w:proofErr w:type="spellStart"/>
            <w:r w:rsidRPr="00F059BD">
              <w:rPr>
                <w:sz w:val="22"/>
                <w:szCs w:val="22"/>
              </w:rPr>
              <w:t>намір</w:t>
            </w:r>
            <w:proofErr w:type="spellEnd"/>
            <w:r w:rsidRPr="00F059BD">
              <w:rPr>
                <w:sz w:val="22"/>
                <w:szCs w:val="22"/>
              </w:rPr>
              <w:t xml:space="preserve"> </w:t>
            </w:r>
            <w:proofErr w:type="spellStart"/>
            <w:r w:rsidRPr="00F059BD">
              <w:rPr>
                <w:sz w:val="22"/>
                <w:szCs w:val="22"/>
              </w:rPr>
              <w:t>залучити</w:t>
            </w:r>
            <w:proofErr w:type="spellEnd"/>
            <w:r w:rsidRPr="00F059BD">
              <w:rPr>
                <w:sz w:val="22"/>
                <w:szCs w:val="22"/>
              </w:rPr>
              <w:t xml:space="preserve"> </w:t>
            </w:r>
            <w:proofErr w:type="spellStart"/>
            <w:r w:rsidRPr="00F059BD">
              <w:rPr>
                <w:sz w:val="22"/>
                <w:szCs w:val="22"/>
              </w:rPr>
              <w:t>інших</w:t>
            </w:r>
            <w:proofErr w:type="spellEnd"/>
            <w:r w:rsidRPr="00F059BD">
              <w:rPr>
                <w:sz w:val="22"/>
                <w:szCs w:val="22"/>
              </w:rPr>
              <w:t xml:space="preserve"> </w:t>
            </w:r>
            <w:proofErr w:type="spellStart"/>
            <w:r w:rsidRPr="00F059BD">
              <w:rPr>
                <w:sz w:val="22"/>
                <w:szCs w:val="22"/>
              </w:rPr>
              <w:t>суб’єктів</w:t>
            </w:r>
            <w:proofErr w:type="spellEnd"/>
            <w:r w:rsidRPr="00F059BD">
              <w:rPr>
                <w:sz w:val="22"/>
                <w:szCs w:val="22"/>
              </w:rPr>
              <w:t xml:space="preserve"> </w:t>
            </w:r>
            <w:proofErr w:type="spellStart"/>
            <w:r w:rsidRPr="00F059BD">
              <w:rPr>
                <w:sz w:val="22"/>
                <w:szCs w:val="22"/>
              </w:rPr>
              <w:t>господарювання</w:t>
            </w:r>
            <w:proofErr w:type="spellEnd"/>
            <w:r w:rsidRPr="00F059BD">
              <w:rPr>
                <w:sz w:val="22"/>
                <w:szCs w:val="22"/>
              </w:rPr>
              <w:t xml:space="preserve"> як </w:t>
            </w:r>
            <w:proofErr w:type="spellStart"/>
            <w:r w:rsidRPr="00F059BD">
              <w:rPr>
                <w:sz w:val="22"/>
                <w:szCs w:val="22"/>
              </w:rPr>
              <w:t>субпідрядників</w:t>
            </w:r>
            <w:proofErr w:type="spellEnd"/>
            <w:r w:rsidRPr="00F059BD">
              <w:rPr>
                <w:sz w:val="22"/>
                <w:szCs w:val="22"/>
              </w:rPr>
              <w:t>/</w:t>
            </w:r>
            <w:proofErr w:type="spellStart"/>
            <w:r w:rsidRPr="00F059BD">
              <w:rPr>
                <w:sz w:val="22"/>
                <w:szCs w:val="22"/>
              </w:rPr>
              <w:t>співвиконавців</w:t>
            </w:r>
            <w:proofErr w:type="spellEnd"/>
            <w:r w:rsidRPr="00F059BD">
              <w:rPr>
                <w:sz w:val="22"/>
                <w:szCs w:val="22"/>
              </w:rPr>
              <w:t xml:space="preserve"> в </w:t>
            </w:r>
            <w:proofErr w:type="spellStart"/>
            <w:r w:rsidRPr="00F059BD">
              <w:rPr>
                <w:sz w:val="22"/>
                <w:szCs w:val="22"/>
              </w:rPr>
              <w:t>обсязі</w:t>
            </w:r>
            <w:proofErr w:type="spellEnd"/>
            <w:r w:rsidRPr="00F059BD">
              <w:rPr>
                <w:sz w:val="22"/>
                <w:szCs w:val="22"/>
              </w:rPr>
              <w:t xml:space="preserve"> не </w:t>
            </w:r>
            <w:proofErr w:type="spellStart"/>
            <w:r w:rsidRPr="00F059BD">
              <w:rPr>
                <w:sz w:val="22"/>
                <w:szCs w:val="22"/>
              </w:rPr>
              <w:t>менш</w:t>
            </w:r>
            <w:proofErr w:type="spellEnd"/>
            <w:r w:rsidRPr="00F059BD">
              <w:rPr>
                <w:sz w:val="22"/>
                <w:szCs w:val="22"/>
              </w:rPr>
              <w:t xml:space="preserve"> як 20 </w:t>
            </w:r>
            <w:proofErr w:type="spellStart"/>
            <w:r w:rsidRPr="00F059BD">
              <w:rPr>
                <w:sz w:val="22"/>
                <w:szCs w:val="22"/>
              </w:rPr>
              <w:t>відсотків</w:t>
            </w:r>
            <w:proofErr w:type="spellEnd"/>
            <w:r w:rsidRPr="00F059BD">
              <w:rPr>
                <w:sz w:val="22"/>
                <w:szCs w:val="22"/>
              </w:rPr>
              <w:t xml:space="preserve"> </w:t>
            </w:r>
            <w:proofErr w:type="spellStart"/>
            <w:r w:rsidRPr="00F059BD">
              <w:rPr>
                <w:sz w:val="22"/>
                <w:szCs w:val="22"/>
              </w:rPr>
              <w:t>вартості</w:t>
            </w:r>
            <w:proofErr w:type="spellEnd"/>
            <w:r w:rsidRPr="00F059BD">
              <w:rPr>
                <w:sz w:val="22"/>
                <w:szCs w:val="22"/>
              </w:rPr>
              <w:t xml:space="preserve"> договору про </w:t>
            </w:r>
            <w:proofErr w:type="spellStart"/>
            <w:r w:rsidRPr="00F059BD">
              <w:rPr>
                <w:sz w:val="22"/>
                <w:szCs w:val="22"/>
              </w:rPr>
              <w:t>закупівлю</w:t>
            </w:r>
            <w:proofErr w:type="spellEnd"/>
            <w:r w:rsidRPr="00F059BD">
              <w:rPr>
                <w:sz w:val="22"/>
                <w:szCs w:val="22"/>
              </w:rPr>
              <w:t xml:space="preserve"> у </w:t>
            </w:r>
            <w:proofErr w:type="spellStart"/>
            <w:r w:rsidRPr="00F059BD">
              <w:rPr>
                <w:sz w:val="22"/>
                <w:szCs w:val="22"/>
              </w:rPr>
              <w:t>разі</w:t>
            </w:r>
            <w:proofErr w:type="spellEnd"/>
            <w:r w:rsidRPr="00F059BD">
              <w:rPr>
                <w:sz w:val="22"/>
                <w:szCs w:val="22"/>
              </w:rPr>
              <w:t xml:space="preserve"> </w:t>
            </w:r>
            <w:proofErr w:type="spellStart"/>
            <w:r w:rsidRPr="00F059BD">
              <w:rPr>
                <w:sz w:val="22"/>
                <w:szCs w:val="22"/>
              </w:rPr>
              <w:t>закупівлі</w:t>
            </w:r>
            <w:proofErr w:type="spellEnd"/>
            <w:r w:rsidRPr="00F059BD">
              <w:rPr>
                <w:sz w:val="22"/>
                <w:szCs w:val="22"/>
              </w:rPr>
              <w:t xml:space="preserve"> </w:t>
            </w:r>
            <w:proofErr w:type="spellStart"/>
            <w:r w:rsidRPr="00F059BD">
              <w:rPr>
                <w:sz w:val="22"/>
                <w:szCs w:val="22"/>
              </w:rPr>
              <w:t>робіт</w:t>
            </w:r>
            <w:proofErr w:type="spellEnd"/>
            <w:r w:rsidRPr="00F059BD">
              <w:rPr>
                <w:sz w:val="22"/>
                <w:szCs w:val="22"/>
              </w:rPr>
              <w:t xml:space="preserve"> </w:t>
            </w:r>
            <w:proofErr w:type="spellStart"/>
            <w:r w:rsidRPr="00F059BD">
              <w:rPr>
                <w:sz w:val="22"/>
                <w:szCs w:val="22"/>
              </w:rPr>
              <w:t>або</w:t>
            </w:r>
            <w:proofErr w:type="spellEnd"/>
            <w:r w:rsidRPr="00F059BD">
              <w:rPr>
                <w:sz w:val="22"/>
                <w:szCs w:val="22"/>
              </w:rPr>
              <w:t xml:space="preserve"> </w:t>
            </w:r>
            <w:proofErr w:type="spellStart"/>
            <w:r w:rsidRPr="00F059BD">
              <w:rPr>
                <w:sz w:val="22"/>
                <w:szCs w:val="22"/>
              </w:rPr>
              <w:t>послуг</w:t>
            </w:r>
            <w:proofErr w:type="spellEnd"/>
            <w:r w:rsidRPr="00F059BD">
              <w:rPr>
                <w:sz w:val="22"/>
                <w:szCs w:val="22"/>
              </w:rPr>
              <w:t xml:space="preserve"> для </w:t>
            </w:r>
            <w:proofErr w:type="spellStart"/>
            <w:r w:rsidRPr="00F059BD">
              <w:rPr>
                <w:sz w:val="22"/>
                <w:szCs w:val="22"/>
              </w:rPr>
              <w:t>підтвердження</w:t>
            </w:r>
            <w:proofErr w:type="spellEnd"/>
            <w:r w:rsidRPr="00F059BD">
              <w:rPr>
                <w:sz w:val="22"/>
                <w:szCs w:val="22"/>
              </w:rPr>
              <w:t xml:space="preserve"> </w:t>
            </w:r>
            <w:proofErr w:type="spellStart"/>
            <w:r w:rsidRPr="00F059BD">
              <w:rPr>
                <w:sz w:val="22"/>
                <w:szCs w:val="22"/>
              </w:rPr>
              <w:t>його</w:t>
            </w:r>
            <w:proofErr w:type="spellEnd"/>
            <w:r w:rsidRPr="00F059BD">
              <w:rPr>
                <w:sz w:val="22"/>
                <w:szCs w:val="22"/>
              </w:rPr>
              <w:t xml:space="preserve"> </w:t>
            </w:r>
            <w:proofErr w:type="spellStart"/>
            <w:r w:rsidRPr="00F059BD">
              <w:rPr>
                <w:sz w:val="22"/>
                <w:szCs w:val="22"/>
              </w:rPr>
              <w:t>відповідності</w:t>
            </w:r>
            <w:proofErr w:type="spellEnd"/>
            <w:r w:rsidRPr="00F059BD">
              <w:rPr>
                <w:sz w:val="22"/>
                <w:szCs w:val="22"/>
              </w:rPr>
              <w:t xml:space="preserve"> </w:t>
            </w:r>
            <w:proofErr w:type="spellStart"/>
            <w:r w:rsidRPr="00F059BD">
              <w:rPr>
                <w:sz w:val="22"/>
                <w:szCs w:val="22"/>
              </w:rPr>
              <w:t>кваліфікаційним</w:t>
            </w:r>
            <w:proofErr w:type="spellEnd"/>
            <w:r w:rsidRPr="00F059BD">
              <w:rPr>
                <w:sz w:val="22"/>
                <w:szCs w:val="22"/>
              </w:rPr>
              <w:t xml:space="preserve"> </w:t>
            </w:r>
            <w:proofErr w:type="spellStart"/>
            <w:r w:rsidRPr="00F059BD">
              <w:rPr>
                <w:sz w:val="22"/>
                <w:szCs w:val="22"/>
              </w:rPr>
              <w:t>критеріям</w:t>
            </w:r>
            <w:proofErr w:type="spellEnd"/>
            <w:r w:rsidRPr="00F059BD">
              <w:rPr>
                <w:sz w:val="22"/>
                <w:szCs w:val="22"/>
              </w:rPr>
              <w:t xml:space="preserve"> </w:t>
            </w:r>
            <w:proofErr w:type="spellStart"/>
            <w:r w:rsidRPr="00F059BD">
              <w:rPr>
                <w:sz w:val="22"/>
                <w:szCs w:val="22"/>
              </w:rPr>
              <w:t>відповідно</w:t>
            </w:r>
            <w:proofErr w:type="spellEnd"/>
            <w:r w:rsidRPr="00F059BD">
              <w:rPr>
                <w:sz w:val="22"/>
                <w:szCs w:val="22"/>
              </w:rPr>
              <w:t xml:space="preserve"> до </w:t>
            </w:r>
            <w:proofErr w:type="spellStart"/>
            <w:r w:rsidRPr="00F059BD">
              <w:rPr>
                <w:sz w:val="22"/>
                <w:szCs w:val="22"/>
              </w:rPr>
              <w:t>частини</w:t>
            </w:r>
            <w:proofErr w:type="spellEnd"/>
            <w:r w:rsidRPr="00F059BD">
              <w:rPr>
                <w:sz w:val="22"/>
                <w:szCs w:val="22"/>
              </w:rPr>
              <w:t xml:space="preserve"> </w:t>
            </w:r>
            <w:proofErr w:type="spellStart"/>
            <w:r w:rsidRPr="00F059BD">
              <w:rPr>
                <w:sz w:val="22"/>
                <w:szCs w:val="22"/>
              </w:rPr>
              <w:t>третьої</w:t>
            </w:r>
            <w:proofErr w:type="spellEnd"/>
            <w:r w:rsidRPr="00F059BD">
              <w:rPr>
                <w:sz w:val="22"/>
                <w:szCs w:val="22"/>
              </w:rPr>
              <w:t xml:space="preserve"> </w:t>
            </w:r>
            <w:proofErr w:type="spellStart"/>
            <w:r w:rsidRPr="00F059BD">
              <w:rPr>
                <w:sz w:val="22"/>
                <w:szCs w:val="22"/>
              </w:rPr>
              <w:t>статті</w:t>
            </w:r>
            <w:proofErr w:type="spellEnd"/>
            <w:r w:rsidRPr="00F059BD">
              <w:rPr>
                <w:sz w:val="22"/>
                <w:szCs w:val="22"/>
              </w:rPr>
              <w:t xml:space="preserve"> 16 Закону (у </w:t>
            </w:r>
            <w:proofErr w:type="spellStart"/>
            <w:r w:rsidRPr="00F059BD">
              <w:rPr>
                <w:sz w:val="22"/>
                <w:szCs w:val="22"/>
              </w:rPr>
              <w:t>разі</w:t>
            </w:r>
            <w:proofErr w:type="spellEnd"/>
            <w:r w:rsidRPr="00F059BD">
              <w:rPr>
                <w:sz w:val="22"/>
                <w:szCs w:val="22"/>
              </w:rPr>
              <w:t xml:space="preserve"> </w:t>
            </w:r>
            <w:proofErr w:type="spellStart"/>
            <w:r w:rsidRPr="00F059BD">
              <w:rPr>
                <w:sz w:val="22"/>
                <w:szCs w:val="22"/>
              </w:rPr>
              <w:t>застосування</w:t>
            </w:r>
            <w:proofErr w:type="spellEnd"/>
            <w:r w:rsidRPr="00F059BD">
              <w:rPr>
                <w:sz w:val="22"/>
                <w:szCs w:val="22"/>
              </w:rPr>
              <w:t xml:space="preserve"> таких </w:t>
            </w:r>
            <w:proofErr w:type="spellStart"/>
            <w:r w:rsidRPr="00F059BD">
              <w:rPr>
                <w:sz w:val="22"/>
                <w:szCs w:val="22"/>
              </w:rPr>
              <w:t>критеріїв</w:t>
            </w:r>
            <w:proofErr w:type="spellEnd"/>
            <w:r w:rsidRPr="00F059BD">
              <w:rPr>
                <w:sz w:val="22"/>
                <w:szCs w:val="22"/>
              </w:rPr>
              <w:t xml:space="preserve"> до </w:t>
            </w:r>
            <w:proofErr w:type="spellStart"/>
            <w:r w:rsidRPr="00F059BD">
              <w:rPr>
                <w:sz w:val="22"/>
                <w:szCs w:val="22"/>
              </w:rPr>
              <w:t>учасника</w:t>
            </w:r>
            <w:proofErr w:type="spellEnd"/>
            <w:r w:rsidRPr="00F059BD">
              <w:rPr>
                <w:sz w:val="22"/>
                <w:szCs w:val="22"/>
              </w:rPr>
              <w:t xml:space="preserve"> </w:t>
            </w:r>
            <w:proofErr w:type="spellStart"/>
            <w:r w:rsidRPr="00F059BD">
              <w:rPr>
                <w:sz w:val="22"/>
                <w:szCs w:val="22"/>
              </w:rPr>
              <w:t>процедури</w:t>
            </w:r>
            <w:proofErr w:type="spellEnd"/>
            <w:r w:rsidRPr="00F059BD">
              <w:rPr>
                <w:sz w:val="22"/>
                <w:szCs w:val="22"/>
              </w:rPr>
              <w:t xml:space="preserve"> </w:t>
            </w:r>
            <w:proofErr w:type="spellStart"/>
            <w:r w:rsidRPr="00F059BD">
              <w:rPr>
                <w:sz w:val="22"/>
                <w:szCs w:val="22"/>
              </w:rPr>
              <w:t>закупівлі</w:t>
            </w:r>
            <w:proofErr w:type="spellEnd"/>
            <w:r w:rsidRPr="00F059BD">
              <w:rPr>
                <w:sz w:val="22"/>
                <w:szCs w:val="22"/>
              </w:rPr>
              <w:t xml:space="preserve">), </w:t>
            </w:r>
            <w:proofErr w:type="spellStart"/>
            <w:r w:rsidRPr="00F059BD">
              <w:rPr>
                <w:sz w:val="22"/>
                <w:szCs w:val="22"/>
              </w:rPr>
              <w:t>замовник</w:t>
            </w:r>
            <w:proofErr w:type="spellEnd"/>
            <w:r w:rsidRPr="00F059BD">
              <w:rPr>
                <w:sz w:val="22"/>
                <w:szCs w:val="22"/>
              </w:rPr>
              <w:t xml:space="preserve"> </w:t>
            </w:r>
            <w:proofErr w:type="spellStart"/>
            <w:r w:rsidRPr="00F059BD">
              <w:rPr>
                <w:sz w:val="22"/>
                <w:szCs w:val="22"/>
              </w:rPr>
              <w:t>перевіряє</w:t>
            </w:r>
            <w:proofErr w:type="spellEnd"/>
            <w:r w:rsidRPr="00F059BD">
              <w:rPr>
                <w:sz w:val="22"/>
                <w:szCs w:val="22"/>
              </w:rPr>
              <w:t xml:space="preserve"> таких </w:t>
            </w:r>
            <w:proofErr w:type="spellStart"/>
            <w:r w:rsidRPr="00F059BD">
              <w:rPr>
                <w:sz w:val="22"/>
                <w:szCs w:val="22"/>
              </w:rPr>
              <w:t>суб’єктів</w:t>
            </w:r>
            <w:proofErr w:type="spellEnd"/>
            <w:r w:rsidRPr="00F059BD">
              <w:rPr>
                <w:sz w:val="22"/>
                <w:szCs w:val="22"/>
              </w:rPr>
              <w:t xml:space="preserve"> </w:t>
            </w:r>
            <w:proofErr w:type="spellStart"/>
            <w:r w:rsidRPr="00F059BD">
              <w:rPr>
                <w:sz w:val="22"/>
                <w:szCs w:val="22"/>
              </w:rPr>
              <w:t>господарювання</w:t>
            </w:r>
            <w:proofErr w:type="spellEnd"/>
            <w:r w:rsidRPr="00F059BD">
              <w:rPr>
                <w:sz w:val="22"/>
                <w:szCs w:val="22"/>
              </w:rPr>
              <w:t xml:space="preserve"> на </w:t>
            </w:r>
            <w:proofErr w:type="spellStart"/>
            <w:r w:rsidRPr="00F059BD">
              <w:rPr>
                <w:sz w:val="22"/>
                <w:szCs w:val="22"/>
              </w:rPr>
              <w:t>відсутність</w:t>
            </w:r>
            <w:proofErr w:type="spellEnd"/>
            <w:r w:rsidRPr="00F059BD">
              <w:rPr>
                <w:sz w:val="22"/>
                <w:szCs w:val="22"/>
              </w:rPr>
              <w:t xml:space="preserve"> </w:t>
            </w:r>
            <w:proofErr w:type="spellStart"/>
            <w:r w:rsidRPr="00F059BD">
              <w:rPr>
                <w:sz w:val="22"/>
                <w:szCs w:val="22"/>
              </w:rPr>
              <w:t>підстав</w:t>
            </w:r>
            <w:proofErr w:type="spellEnd"/>
            <w:r w:rsidRPr="00F059BD">
              <w:rPr>
                <w:sz w:val="22"/>
                <w:szCs w:val="22"/>
              </w:rPr>
              <w:t xml:space="preserve">, </w:t>
            </w:r>
            <w:proofErr w:type="spellStart"/>
            <w:r w:rsidRPr="00F059BD">
              <w:rPr>
                <w:sz w:val="22"/>
                <w:szCs w:val="22"/>
              </w:rPr>
              <w:t>визначених</w:t>
            </w:r>
            <w:proofErr w:type="spellEnd"/>
            <w:r w:rsidRPr="00F059BD">
              <w:rPr>
                <w:sz w:val="22"/>
                <w:szCs w:val="22"/>
              </w:rPr>
              <w:t xml:space="preserve"> </w:t>
            </w:r>
            <w:proofErr w:type="spellStart"/>
            <w:r w:rsidRPr="00F059BD">
              <w:rPr>
                <w:sz w:val="22"/>
                <w:szCs w:val="22"/>
              </w:rPr>
              <w:t>цим</w:t>
            </w:r>
            <w:proofErr w:type="spellEnd"/>
            <w:r w:rsidRPr="00F059BD">
              <w:rPr>
                <w:sz w:val="22"/>
                <w:szCs w:val="22"/>
              </w:rPr>
              <w:t xml:space="preserve"> пунктом.</w:t>
            </w:r>
          </w:p>
        </w:tc>
      </w:tr>
    </w:tbl>
    <w:p w:rsidR="00431C5D" w:rsidRPr="008F401C" w:rsidRDefault="00431C5D" w:rsidP="00431C5D">
      <w:pPr>
        <w:spacing w:after="0" w:line="240" w:lineRule="auto"/>
        <w:jc w:val="center"/>
        <w:rPr>
          <w:rFonts w:ascii="Times New Roman" w:eastAsia="Times New Roman" w:hAnsi="Times New Roman" w:cs="Times New Roman"/>
          <w:b/>
          <w:color w:val="000000"/>
          <w:u w:val="single"/>
          <w:lang w:val="uk-UA" w:eastAsia="ru-RU"/>
        </w:rPr>
      </w:pPr>
    </w:p>
    <w:p w:rsidR="00431C5D" w:rsidRPr="008F401C" w:rsidRDefault="00431C5D" w:rsidP="00431C5D">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431C5D" w:rsidRPr="008F401C" w:rsidRDefault="00431C5D" w:rsidP="00431C5D">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431C5D" w:rsidRPr="00772723" w:rsidRDefault="00431C5D" w:rsidP="00431C5D">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7"/>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7"/>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7"/>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7"/>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7"/>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47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7"/>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431C5D" w:rsidRPr="008F401C" w:rsidTr="00F61E41">
        <w:trPr>
          <w:trHeight w:val="834"/>
        </w:trPr>
        <w:tc>
          <w:tcPr>
            <w:tcW w:w="567" w:type="dxa"/>
            <w:tcBorders>
              <w:top w:val="single" w:sz="6" w:space="0" w:color="auto"/>
              <w:left w:val="single" w:sz="6" w:space="0" w:color="auto"/>
              <w:bottom w:val="single" w:sz="6" w:space="0" w:color="auto"/>
              <w:right w:val="single" w:sz="6" w:space="0" w:color="auto"/>
            </w:tcBorders>
          </w:tcPr>
          <w:p w:rsidR="00431C5D" w:rsidRPr="008F401C" w:rsidRDefault="00431C5D" w:rsidP="00F61E41">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431C5D" w:rsidRPr="008F401C" w:rsidRDefault="00431C5D" w:rsidP="00F61E41">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431C5D" w:rsidRPr="008F401C" w:rsidRDefault="00431C5D" w:rsidP="00F61E41">
            <w:pPr>
              <w:spacing w:after="0" w:line="240" w:lineRule="atLeast"/>
              <w:jc w:val="both"/>
              <w:rPr>
                <w:rFonts w:ascii="Times New Roman" w:eastAsia="Times New Roman" w:hAnsi="Times New Roman" w:cs="Times New Roman"/>
                <w:b/>
                <w:kern w:val="2"/>
                <w:lang w:val="uk-UA" w:eastAsia="ar-SA"/>
              </w:rPr>
            </w:pPr>
          </w:p>
          <w:p w:rsidR="00431C5D" w:rsidRPr="008F401C" w:rsidRDefault="00431C5D" w:rsidP="00F61E41">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431C5D" w:rsidRPr="00A96E95" w:rsidTr="00F61E41">
        <w:tc>
          <w:tcPr>
            <w:tcW w:w="567" w:type="dxa"/>
            <w:tcBorders>
              <w:top w:val="single" w:sz="6" w:space="0" w:color="auto"/>
              <w:left w:val="single" w:sz="6" w:space="0" w:color="auto"/>
              <w:bottom w:val="single" w:sz="6" w:space="0" w:color="auto"/>
              <w:right w:val="single" w:sz="6" w:space="0" w:color="auto"/>
            </w:tcBorders>
          </w:tcPr>
          <w:p w:rsidR="00431C5D" w:rsidRPr="008F401C" w:rsidRDefault="00431C5D" w:rsidP="00F61E41">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431C5D" w:rsidRPr="005961B8" w:rsidRDefault="00431C5D" w:rsidP="00F61E41">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w:t>
            </w:r>
            <w:r w:rsidRPr="005961B8">
              <w:rPr>
                <w:rFonts w:ascii="Times New Roman" w:eastAsia="Times New Roman" w:hAnsi="Times New Roman" w:cs="Times New Roman"/>
                <w:b/>
                <w:lang w:val="uk-UA" w:eastAsia="ru-RU"/>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p w:rsidR="00431C5D" w:rsidRPr="008F401C" w:rsidRDefault="00431C5D" w:rsidP="00F61E41">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A96E95" w:rsidRDefault="00431C5D" w:rsidP="00F61E41">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8F401C">
              <w:rPr>
                <w:rFonts w:ascii="Times New Roman" w:hAnsi="Times New Roman" w:cs="Times New Roman"/>
                <w:lang w:val="uk-UA" w:eastAsia="ru-RU"/>
              </w:rPr>
              <w:lastRenderedPageBreak/>
              <w:t xml:space="preserve">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w:t>
            </w:r>
          </w:p>
          <w:p w:rsidR="00431C5D" w:rsidRPr="00A96E95" w:rsidRDefault="00431C5D" w:rsidP="00F61E41">
            <w:pPr>
              <w:spacing w:after="0" w:line="240" w:lineRule="auto"/>
              <w:jc w:val="both"/>
              <w:rPr>
                <w:rFonts w:ascii="Times New Roman" w:hAnsi="Times New Roman" w:cs="Times New Roman"/>
                <w:b/>
                <w:i/>
                <w:lang w:val="uk-UA" w:eastAsia="ru-RU"/>
              </w:rPr>
            </w:pPr>
            <w:r w:rsidRPr="00A96E95">
              <w:rPr>
                <w:rFonts w:ascii="Times New Roman" w:hAnsi="Times New Roman" w:cs="Times New Roman"/>
                <w:b/>
                <w:i/>
                <w:lang w:val="uk-UA" w:eastAsia="ru-RU"/>
              </w:rPr>
              <w:t xml:space="preserve">Довідка надається в період відсутності функціональної можливості перевірки інформації на </w:t>
            </w:r>
            <w:proofErr w:type="spellStart"/>
            <w:r w:rsidRPr="00A96E95">
              <w:rPr>
                <w:rFonts w:ascii="Times New Roman" w:hAnsi="Times New Roman" w:cs="Times New Roman"/>
                <w:b/>
                <w:i/>
                <w:lang w:val="uk-UA" w:eastAsia="ru-RU"/>
              </w:rPr>
              <w:t>вебресурсі</w:t>
            </w:r>
            <w:proofErr w:type="spellEnd"/>
            <w:r w:rsidRPr="00A96E95">
              <w:rPr>
                <w:rFonts w:ascii="Times New Roman" w:hAnsi="Times New Roman" w:cs="Times New Roman"/>
                <w:b/>
                <w:i/>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431C5D" w:rsidRPr="008F401C" w:rsidRDefault="00431C5D" w:rsidP="00F61E41">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431C5D" w:rsidRPr="00A96E95" w:rsidTr="00F61E41">
        <w:tc>
          <w:tcPr>
            <w:tcW w:w="567" w:type="dxa"/>
            <w:tcBorders>
              <w:top w:val="single" w:sz="6" w:space="0" w:color="auto"/>
              <w:left w:val="single" w:sz="6" w:space="0" w:color="auto"/>
              <w:bottom w:val="single" w:sz="6" w:space="0" w:color="auto"/>
              <w:right w:val="single" w:sz="6" w:space="0" w:color="auto"/>
            </w:tcBorders>
          </w:tcPr>
          <w:p w:rsidR="00431C5D" w:rsidRPr="008F401C" w:rsidRDefault="00431C5D" w:rsidP="00F61E41">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431C5D" w:rsidRPr="005961B8" w:rsidRDefault="00431C5D" w:rsidP="00F61E41">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A96E95" w:rsidRDefault="00431C5D" w:rsidP="00F61E41">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w:t>
            </w:r>
          </w:p>
          <w:p w:rsidR="00431C5D" w:rsidRPr="008F401C" w:rsidRDefault="00431C5D" w:rsidP="00F61E41">
            <w:pPr>
              <w:spacing w:after="0" w:line="240" w:lineRule="auto"/>
              <w:jc w:val="both"/>
              <w:rPr>
                <w:rFonts w:ascii="Times New Roman" w:hAnsi="Times New Roman" w:cs="Times New Roman"/>
                <w:lang w:val="uk-UA" w:eastAsia="ru-RU"/>
              </w:rPr>
            </w:pPr>
            <w:r w:rsidRPr="00A96E95">
              <w:rPr>
                <w:rFonts w:ascii="Times New Roman" w:hAnsi="Times New Roman" w:cs="Times New Roman"/>
                <w:b/>
                <w:i/>
                <w:lang w:val="uk-UA" w:eastAsia="ru-RU"/>
              </w:rPr>
              <w:t xml:space="preserve">Довідка надається в період відсутності функціональної можливості перевірки інформації на </w:t>
            </w:r>
            <w:proofErr w:type="spellStart"/>
            <w:r w:rsidRPr="00A96E95">
              <w:rPr>
                <w:rFonts w:ascii="Times New Roman" w:hAnsi="Times New Roman" w:cs="Times New Roman"/>
                <w:b/>
                <w:i/>
                <w:lang w:val="uk-UA" w:eastAsia="ru-RU"/>
              </w:rPr>
              <w:t>вебресурсі</w:t>
            </w:r>
            <w:proofErr w:type="spellEnd"/>
            <w:r w:rsidRPr="00A96E95">
              <w:rPr>
                <w:rFonts w:ascii="Times New Roman" w:hAnsi="Times New Roman" w:cs="Times New Roman"/>
                <w:b/>
                <w:i/>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r w:rsidRPr="002E0564">
              <w:rPr>
                <w:rFonts w:ascii="Times New Roman" w:hAnsi="Times New Roman" w:cs="Times New Roman"/>
                <w:lang w:val="uk-UA" w:eastAsia="ru-RU"/>
              </w:rPr>
              <w:t>.</w:t>
            </w:r>
          </w:p>
        </w:tc>
      </w:tr>
      <w:tr w:rsidR="00431C5D" w:rsidRPr="00772723" w:rsidTr="00F61E41">
        <w:tc>
          <w:tcPr>
            <w:tcW w:w="567" w:type="dxa"/>
            <w:tcBorders>
              <w:top w:val="single" w:sz="6" w:space="0" w:color="auto"/>
              <w:left w:val="single" w:sz="6" w:space="0" w:color="auto"/>
              <w:bottom w:val="single" w:sz="6" w:space="0" w:color="auto"/>
              <w:right w:val="single" w:sz="6" w:space="0" w:color="auto"/>
            </w:tcBorders>
          </w:tcPr>
          <w:p w:rsidR="00431C5D" w:rsidRPr="008F401C" w:rsidRDefault="00431C5D" w:rsidP="00F61E41">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431C5D" w:rsidRPr="00D25CBD" w:rsidRDefault="00431C5D" w:rsidP="00F61E41">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C5D" w:rsidRPr="008F401C" w:rsidRDefault="00431C5D" w:rsidP="00F61E41">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431C5D" w:rsidRPr="008F401C" w:rsidRDefault="00431C5D" w:rsidP="00F61E41">
            <w:pPr>
              <w:spacing w:after="0" w:line="240" w:lineRule="auto"/>
              <w:jc w:val="both"/>
              <w:rPr>
                <w:rFonts w:ascii="Times New Roman" w:hAnsi="Times New Roman" w:cs="Times New Roman"/>
                <w:lang w:val="uk-UA" w:eastAsia="ru-RU"/>
              </w:rPr>
            </w:pPr>
            <w:bookmarkStart w:id="0" w:name="_GoBack"/>
            <w:bookmarkEnd w:id="0"/>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431C5D" w:rsidRPr="008F401C" w:rsidTr="00F61E41">
        <w:tc>
          <w:tcPr>
            <w:tcW w:w="567" w:type="dxa"/>
            <w:tcBorders>
              <w:top w:val="single" w:sz="6" w:space="0" w:color="auto"/>
              <w:left w:val="single" w:sz="6" w:space="0" w:color="auto"/>
              <w:bottom w:val="single" w:sz="6" w:space="0" w:color="auto"/>
              <w:right w:val="single" w:sz="6" w:space="0" w:color="auto"/>
            </w:tcBorders>
          </w:tcPr>
          <w:p w:rsidR="00431C5D" w:rsidRPr="008F401C" w:rsidRDefault="00431C5D" w:rsidP="00F61E41">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431C5D" w:rsidRPr="002E0564" w:rsidRDefault="00431C5D" w:rsidP="00F61E41">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C5D" w:rsidRPr="008F401C" w:rsidRDefault="00431C5D" w:rsidP="00F61E41">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431C5D" w:rsidRPr="008F401C" w:rsidRDefault="00431C5D" w:rsidP="00F61E41">
            <w:pPr>
              <w:spacing w:after="0" w:line="240" w:lineRule="auto"/>
              <w:jc w:val="both"/>
              <w:rPr>
                <w:rFonts w:ascii="Times New Roman" w:hAnsi="Times New Roman" w:cs="Times New Roman"/>
                <w:lang w:val="uk-UA" w:eastAsia="ru-RU"/>
              </w:rPr>
            </w:pPr>
          </w:p>
        </w:tc>
      </w:tr>
      <w:tr w:rsidR="00431C5D" w:rsidRPr="00A96E95" w:rsidTr="00F61E41">
        <w:tc>
          <w:tcPr>
            <w:tcW w:w="567" w:type="dxa"/>
            <w:tcBorders>
              <w:top w:val="single" w:sz="6" w:space="0" w:color="auto"/>
              <w:left w:val="single" w:sz="6" w:space="0" w:color="auto"/>
              <w:bottom w:val="single" w:sz="6" w:space="0" w:color="auto"/>
              <w:right w:val="single" w:sz="6" w:space="0" w:color="auto"/>
            </w:tcBorders>
          </w:tcPr>
          <w:p w:rsidR="00431C5D" w:rsidRPr="008F401C" w:rsidRDefault="00431C5D" w:rsidP="00F61E41">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31C5D" w:rsidRPr="002E0564" w:rsidRDefault="00431C5D" w:rsidP="00F61E41">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C5D" w:rsidRPr="008F401C" w:rsidRDefault="00431C5D" w:rsidP="00F61E41">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431C5D" w:rsidRPr="008F401C" w:rsidRDefault="00431C5D" w:rsidP="00F61E41">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1C5D" w:rsidRPr="008F401C" w:rsidRDefault="00431C5D" w:rsidP="00431C5D">
      <w:pPr>
        <w:pStyle w:val="Default"/>
        <w:jc w:val="center"/>
        <w:rPr>
          <w:rFonts w:eastAsia="Times New Roman"/>
          <w:b/>
          <w:sz w:val="22"/>
          <w:szCs w:val="22"/>
          <w:lang w:eastAsia="ru-RU"/>
        </w:rPr>
      </w:pPr>
    </w:p>
    <w:p w:rsidR="00431C5D" w:rsidRPr="008F401C" w:rsidRDefault="00431C5D" w:rsidP="00431C5D">
      <w:pPr>
        <w:pStyle w:val="Default"/>
        <w:jc w:val="center"/>
        <w:rPr>
          <w:rFonts w:eastAsia="Times New Roman"/>
          <w:b/>
          <w:sz w:val="22"/>
          <w:szCs w:val="22"/>
          <w:lang w:eastAsia="ru-RU"/>
        </w:rPr>
      </w:pPr>
    </w:p>
    <w:p w:rsidR="00431C5D" w:rsidRPr="008F401C" w:rsidRDefault="00431C5D" w:rsidP="00431C5D">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lastRenderedPageBreak/>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431C5D" w:rsidRPr="008F401C" w:rsidRDefault="00431C5D" w:rsidP="00431C5D">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431C5D" w:rsidRPr="008F401C" w:rsidRDefault="00431C5D" w:rsidP="00431C5D">
      <w:pPr>
        <w:widowControl w:val="0"/>
        <w:spacing w:after="0" w:line="240" w:lineRule="auto"/>
        <w:ind w:right="113" w:firstLine="567"/>
        <w:contextualSpacing/>
        <w:jc w:val="both"/>
        <w:rPr>
          <w:rFonts w:ascii="Times New Roman" w:hAnsi="Times New Roman" w:cs="Times New Roman"/>
          <w:i/>
          <w:lang w:val="uk-UA"/>
        </w:rPr>
      </w:pPr>
    </w:p>
    <w:p w:rsidR="00431C5D" w:rsidRPr="008F401C" w:rsidRDefault="00431C5D" w:rsidP="00431C5D">
      <w:pPr>
        <w:jc w:val="center"/>
        <w:rPr>
          <w:rFonts w:ascii="Times New Roman" w:hAnsi="Times New Roman" w:cs="Times New Roman"/>
          <w:b/>
          <w:lang w:val="uk-UA"/>
        </w:rPr>
      </w:pPr>
      <w:r w:rsidRPr="008F401C">
        <w:rPr>
          <w:rFonts w:ascii="Times New Roman" w:hAnsi="Times New Roman" w:cs="Times New Roman"/>
          <w:b/>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431C5D" w:rsidRPr="008F401C" w:rsidTr="00F61E41">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431C5D" w:rsidRPr="008F401C" w:rsidRDefault="00431C5D" w:rsidP="00F61E41">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431C5D" w:rsidRPr="00A96E95" w:rsidTr="00F61E4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1C5D" w:rsidRPr="008F401C" w:rsidRDefault="00431C5D" w:rsidP="00F61E41">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1C5D" w:rsidRPr="008F401C" w:rsidRDefault="00431C5D" w:rsidP="00F61E41">
            <w:pPr>
              <w:pStyle w:val="a9"/>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431C5D" w:rsidRPr="008F401C" w:rsidRDefault="00431C5D" w:rsidP="00F61E41">
            <w:pPr>
              <w:pStyle w:val="a9"/>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431C5D" w:rsidRPr="008F401C" w:rsidRDefault="00431C5D" w:rsidP="00F61E41">
            <w:pPr>
              <w:pStyle w:val="a9"/>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31C5D" w:rsidRPr="008F401C" w:rsidRDefault="00431C5D" w:rsidP="00F61E41">
            <w:pPr>
              <w:pStyle w:val="a9"/>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431C5D" w:rsidRPr="008F401C" w:rsidRDefault="00431C5D" w:rsidP="00F61E41">
            <w:pPr>
              <w:pStyle w:val="a9"/>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431C5D" w:rsidRPr="008F401C" w:rsidRDefault="00431C5D" w:rsidP="00F61E41">
            <w:pPr>
              <w:spacing w:line="240" w:lineRule="auto"/>
              <w:contextualSpacing/>
              <w:jc w:val="both"/>
              <w:rPr>
                <w:rFonts w:ascii="Times New Roman" w:eastAsia="Times New Roman" w:hAnsi="Times New Roman" w:cs="Times New Roman"/>
                <w:lang w:val="uk-UA" w:eastAsia="ru-RU"/>
              </w:rPr>
            </w:pPr>
          </w:p>
        </w:tc>
      </w:tr>
      <w:tr w:rsidR="00431C5D" w:rsidRPr="00A96E95" w:rsidTr="00F61E41">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1C5D" w:rsidRPr="008F401C" w:rsidRDefault="00431C5D" w:rsidP="00F61E41">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1C5D" w:rsidRPr="000145E5" w:rsidRDefault="00431C5D" w:rsidP="00F61E41">
            <w:pPr>
              <w:spacing w:line="240" w:lineRule="auto"/>
              <w:contextualSpacing/>
              <w:jc w:val="both"/>
              <w:rPr>
                <w:rFonts w:ascii="Times New Roman" w:hAnsi="Times New Roman"/>
                <w:iCs/>
                <w:lang w:val="uk-UA"/>
              </w:rPr>
            </w:pPr>
            <w:r w:rsidRPr="000145E5">
              <w:rPr>
                <w:rFonts w:ascii="Times New Roman" w:hAnsi="Times New Roman"/>
                <w:iCs/>
                <w:lang w:val="uk-UA"/>
              </w:rPr>
              <w:t xml:space="preserve">Оригінал </w:t>
            </w:r>
            <w:r w:rsidRPr="000145E5">
              <w:rPr>
                <w:rFonts w:ascii="Times New Roman" w:hAnsi="Times New Roman"/>
                <w:lang w:val="uk-UA"/>
              </w:rPr>
              <w:t>чи</w:t>
            </w:r>
            <w:r w:rsidRPr="000145E5">
              <w:rPr>
                <w:rFonts w:ascii="Times New Roman" w:eastAsia="Arial" w:hAnsi="Times New Roman"/>
                <w:lang w:val="uk-UA" w:eastAsia="zh-CN"/>
              </w:rPr>
              <w:t xml:space="preserve"> </w:t>
            </w:r>
            <w:r w:rsidRPr="000145E5">
              <w:rPr>
                <w:rFonts w:ascii="Times New Roman" w:hAnsi="Times New Roman"/>
                <w:lang w:val="uk-UA"/>
              </w:rPr>
              <w:t xml:space="preserve">копія </w:t>
            </w:r>
            <w:r w:rsidRPr="000145E5">
              <w:rPr>
                <w:rFonts w:ascii="Times New Roman" w:hAnsi="Times New Roman"/>
                <w:iCs/>
                <w:lang w:val="uk-UA"/>
              </w:rPr>
              <w:t>статуту або іншого установчого документу</w:t>
            </w:r>
            <w:r w:rsidRPr="000145E5">
              <w:rPr>
                <w:rFonts w:ascii="Times New Roman" w:hAnsi="Times New Roman"/>
                <w:lang w:val="uk-UA"/>
              </w:rPr>
              <w:t xml:space="preserve"> зі змінами (у разі їх наявності),</w:t>
            </w:r>
            <w:r w:rsidRPr="000145E5">
              <w:rPr>
                <w:rFonts w:ascii="Times New Roman" w:hAnsi="Times New Roman"/>
                <w:iCs/>
                <w:lang w:val="uk-UA"/>
              </w:rPr>
              <w:t xml:space="preserve"> (для учасника - юридичної особи. Положення статуту, що подається у</w:t>
            </w:r>
            <w:r w:rsidRPr="000145E5">
              <w:rPr>
                <w:rFonts w:ascii="Times New Roman" w:hAnsi="Times New Roman"/>
                <w:color w:val="000000"/>
                <w:shd w:val="clear" w:color="auto" w:fill="FFFFFF"/>
                <w:lang w:val="uk-UA"/>
              </w:rPr>
              <w:t xml:space="preserve">часником з </w:t>
            </w:r>
            <w:r w:rsidRPr="000145E5">
              <w:rPr>
                <w:rFonts w:ascii="Times New Roman" w:hAnsi="Times New Roman"/>
                <w:lang w:val="uk-UA" w:eastAsia="ar-SA"/>
              </w:rPr>
              <w:t>організаційно-правовою формою господарювання:</w:t>
            </w:r>
            <w:r w:rsidRPr="000145E5">
              <w:rPr>
                <w:rFonts w:ascii="Times New Roman" w:hAnsi="Times New Roman"/>
                <w:color w:val="000000"/>
                <w:shd w:val="clear" w:color="auto" w:fill="FFFFFF"/>
                <w:lang w:val="uk-UA"/>
              </w:rPr>
              <w:t xml:space="preserve"> товариство</w:t>
            </w:r>
            <w:r w:rsidRPr="000145E5">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0145E5">
              <w:rPr>
                <w:rFonts w:ascii="Times New Roman" w:hAnsi="Times New Roman"/>
                <w:iCs/>
                <w:lang w:val="uk-UA"/>
              </w:rPr>
              <w:t xml:space="preserve">). </w:t>
            </w:r>
          </w:p>
          <w:p w:rsidR="00431C5D" w:rsidRPr="000145E5" w:rsidRDefault="00431C5D" w:rsidP="00F61E41">
            <w:pPr>
              <w:spacing w:line="240" w:lineRule="auto"/>
              <w:contextualSpacing/>
              <w:jc w:val="both"/>
              <w:rPr>
                <w:rFonts w:ascii="Times New Roman" w:hAnsi="Times New Roman"/>
                <w:lang w:val="uk-UA"/>
              </w:rPr>
            </w:pPr>
            <w:r w:rsidRPr="000145E5">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431C5D" w:rsidRPr="000145E5" w:rsidRDefault="00431C5D" w:rsidP="00F61E41">
            <w:pPr>
              <w:spacing w:line="240" w:lineRule="auto"/>
              <w:contextualSpacing/>
              <w:jc w:val="both"/>
              <w:rPr>
                <w:rFonts w:ascii="Times New Roman" w:eastAsia="Times New Roman" w:hAnsi="Times New Roman" w:cs="Times New Roman"/>
                <w:lang w:val="uk-UA" w:eastAsia="ru-RU"/>
              </w:rPr>
            </w:pPr>
            <w:r w:rsidRPr="000145E5">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31C5D" w:rsidRPr="00A96E95" w:rsidTr="00F61E41">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1C5D" w:rsidRPr="008F401C" w:rsidRDefault="00431C5D" w:rsidP="00F61E41">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1C5D" w:rsidRPr="000145E5" w:rsidRDefault="00431C5D" w:rsidP="00F61E41">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431C5D" w:rsidRPr="0029081F" w:rsidTr="00F61E41">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1C5D" w:rsidRPr="008F401C" w:rsidRDefault="00431C5D" w:rsidP="00F61E41">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1C5D" w:rsidRPr="000145E5" w:rsidRDefault="00431C5D" w:rsidP="00F61E41">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У разі якщо учасник або його кінцевий </w:t>
            </w:r>
            <w:proofErr w:type="spellStart"/>
            <w:r w:rsidRPr="000145E5">
              <w:rPr>
                <w:rFonts w:ascii="Times New Roman" w:hAnsi="Times New Roman" w:cs="Times New Roman"/>
                <w:lang w:val="uk-UA"/>
              </w:rPr>
              <w:t>бенефіціарний</w:t>
            </w:r>
            <w:proofErr w:type="spellEnd"/>
            <w:r w:rsidRPr="000145E5">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31C5D" w:rsidRPr="000145E5" w:rsidRDefault="00431C5D" w:rsidP="00431C5D">
            <w:pPr>
              <w:numPr>
                <w:ilvl w:val="0"/>
                <w:numId w:val="9"/>
              </w:numPr>
              <w:spacing w:after="160" w:line="240" w:lineRule="auto"/>
              <w:contextualSpacing/>
              <w:jc w:val="both"/>
              <w:rPr>
                <w:rFonts w:ascii="Times New Roman" w:hAnsi="Times New Roman" w:cs="Times New Roman"/>
                <w:lang w:val="uk-UA"/>
              </w:rPr>
            </w:pPr>
            <w:r w:rsidRPr="000145E5">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31C5D" w:rsidRPr="000145E5" w:rsidRDefault="00431C5D" w:rsidP="00F61E41">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431C5D" w:rsidRPr="000145E5" w:rsidRDefault="00431C5D" w:rsidP="00431C5D">
            <w:pPr>
              <w:numPr>
                <w:ilvl w:val="0"/>
                <w:numId w:val="10"/>
              </w:numPr>
              <w:spacing w:after="160"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біженця чи документ, що підтверджує надання притулку в Україні,</w:t>
            </w:r>
          </w:p>
          <w:p w:rsidR="00431C5D" w:rsidRPr="000145E5" w:rsidRDefault="00431C5D" w:rsidP="00F61E41">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431C5D" w:rsidRPr="000145E5" w:rsidRDefault="00431C5D" w:rsidP="00431C5D">
            <w:pPr>
              <w:numPr>
                <w:ilvl w:val="0"/>
                <w:numId w:val="7"/>
              </w:numPr>
              <w:spacing w:after="160"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 посвідчення особи, яка потребує додаткового захисту в Україні,</w:t>
            </w:r>
          </w:p>
          <w:p w:rsidR="00431C5D" w:rsidRPr="000145E5" w:rsidRDefault="00431C5D" w:rsidP="00F61E41">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431C5D" w:rsidRPr="000145E5" w:rsidRDefault="00431C5D" w:rsidP="00431C5D">
            <w:pPr>
              <w:numPr>
                <w:ilvl w:val="0"/>
                <w:numId w:val="8"/>
              </w:numPr>
              <w:spacing w:after="160"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особи, якій надано тимчасовий захист в Україні,</w:t>
            </w:r>
          </w:p>
          <w:p w:rsidR="00431C5D" w:rsidRPr="000145E5" w:rsidRDefault="00431C5D" w:rsidP="00F61E41">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431C5D" w:rsidRPr="000145E5" w:rsidRDefault="00431C5D" w:rsidP="00F61E41">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31C5D" w:rsidRPr="008F401C" w:rsidTr="00F61E41">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1C5D" w:rsidRPr="00525D3A" w:rsidRDefault="00431C5D" w:rsidP="00F61E41">
            <w:pPr>
              <w:spacing w:line="240" w:lineRule="auto"/>
              <w:contextualSpacing/>
              <w:jc w:val="both"/>
              <w:rPr>
                <w:rFonts w:ascii="Times New Roman" w:eastAsia="Times New Roman" w:hAnsi="Times New Roman" w:cs="Times New Roman"/>
                <w:lang w:val="uk-UA" w:eastAsia="ru-RU"/>
              </w:rPr>
            </w:pPr>
            <w:r w:rsidRPr="00525D3A">
              <w:rPr>
                <w:rFonts w:ascii="Times New Roman" w:eastAsia="Times New Roman" w:hAnsi="Times New Roman" w:cs="Times New Roman"/>
                <w:lang w:val="uk-UA"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1C5D" w:rsidRPr="00525D3A" w:rsidRDefault="00431C5D" w:rsidP="00F61E41">
            <w:pPr>
              <w:pStyle w:val="a3"/>
              <w:spacing w:after="0" w:line="240" w:lineRule="auto"/>
              <w:ind w:left="0"/>
              <w:jc w:val="both"/>
              <w:rPr>
                <w:rFonts w:ascii="Times New Roman" w:hAnsi="Times New Roman"/>
                <w:lang w:val="uk-UA" w:eastAsia="ru-RU"/>
              </w:rPr>
            </w:pPr>
            <w:r w:rsidRPr="00525D3A">
              <w:rPr>
                <w:rFonts w:ascii="Times New Roman" w:hAnsi="Times New Roman"/>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431C5D" w:rsidRPr="008F401C" w:rsidTr="00F61E41">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1C5D" w:rsidRPr="00525D3A" w:rsidRDefault="00431C5D" w:rsidP="00F61E41">
            <w:pPr>
              <w:spacing w:line="240" w:lineRule="auto"/>
              <w:contextualSpacing/>
              <w:jc w:val="both"/>
              <w:rPr>
                <w:rFonts w:ascii="Times New Roman" w:eastAsia="Times New Roman" w:hAnsi="Times New Roman" w:cs="Times New Roman"/>
                <w:lang w:val="uk-UA" w:eastAsia="ru-RU"/>
              </w:rPr>
            </w:pPr>
            <w:r w:rsidRPr="00525D3A">
              <w:rPr>
                <w:rFonts w:ascii="Times New Roman" w:eastAsia="Times New Roman" w:hAnsi="Times New Roman" w:cs="Times New Roman"/>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31C5D" w:rsidRPr="00525D3A" w:rsidRDefault="00431C5D" w:rsidP="00F61E41">
            <w:pPr>
              <w:pStyle w:val="a3"/>
              <w:spacing w:after="0" w:line="240" w:lineRule="auto"/>
              <w:ind w:left="0"/>
              <w:jc w:val="both"/>
              <w:rPr>
                <w:rFonts w:ascii="Times New Roman" w:hAnsi="Times New Roman"/>
                <w:lang w:val="uk-UA"/>
              </w:rPr>
            </w:pPr>
            <w:r w:rsidRPr="00525D3A">
              <w:rPr>
                <w:rFonts w:ascii="Times New Roman" w:hAnsi="Times New Roman"/>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100DB9" w:rsidRPr="00100DB9" w:rsidRDefault="00100DB9" w:rsidP="00100DB9">
      <w:pPr>
        <w:shd w:val="clear" w:color="auto" w:fill="FFFFFF"/>
        <w:spacing w:after="0" w:line="240" w:lineRule="auto"/>
        <w:ind w:left="502"/>
        <w:jc w:val="both"/>
        <w:rPr>
          <w:rFonts w:ascii="Times New Roman" w:eastAsia="Times New Roman" w:hAnsi="Times New Roman" w:cs="Times New Roman"/>
          <w:b/>
          <w:color w:val="000000"/>
          <w:sz w:val="24"/>
          <w:szCs w:val="24"/>
        </w:rPr>
      </w:pPr>
    </w:p>
    <w:sectPr w:rsidR="00100DB9" w:rsidRPr="00100DB9" w:rsidSect="00261F9D">
      <w:pgSz w:w="11906" w:h="16838"/>
      <w:pgMar w:top="284"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32718F"/>
    <w:multiLevelType w:val="multilevel"/>
    <w:tmpl w:val="7FF07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3"/>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BA"/>
    <w:rsid w:val="00004EA3"/>
    <w:rsid w:val="00010E4E"/>
    <w:rsid w:val="00011B8B"/>
    <w:rsid w:val="00015714"/>
    <w:rsid w:val="00020AB6"/>
    <w:rsid w:val="00025AC5"/>
    <w:rsid w:val="00027311"/>
    <w:rsid w:val="00027B56"/>
    <w:rsid w:val="000302FA"/>
    <w:rsid w:val="00030DCE"/>
    <w:rsid w:val="00031B8C"/>
    <w:rsid w:val="00033E01"/>
    <w:rsid w:val="00034676"/>
    <w:rsid w:val="00045640"/>
    <w:rsid w:val="00050DDC"/>
    <w:rsid w:val="0005157C"/>
    <w:rsid w:val="00051A40"/>
    <w:rsid w:val="00060B39"/>
    <w:rsid w:val="00062A09"/>
    <w:rsid w:val="00064E38"/>
    <w:rsid w:val="0007377E"/>
    <w:rsid w:val="00076A13"/>
    <w:rsid w:val="000778C4"/>
    <w:rsid w:val="00080684"/>
    <w:rsid w:val="00083871"/>
    <w:rsid w:val="000903BC"/>
    <w:rsid w:val="000911D5"/>
    <w:rsid w:val="000946A5"/>
    <w:rsid w:val="00095E08"/>
    <w:rsid w:val="00097A09"/>
    <w:rsid w:val="000A67BC"/>
    <w:rsid w:val="000A7C06"/>
    <w:rsid w:val="000B000A"/>
    <w:rsid w:val="000B3B44"/>
    <w:rsid w:val="000C0434"/>
    <w:rsid w:val="000C0CD6"/>
    <w:rsid w:val="000C4315"/>
    <w:rsid w:val="000D0407"/>
    <w:rsid w:val="000D317C"/>
    <w:rsid w:val="000D52F5"/>
    <w:rsid w:val="000D609A"/>
    <w:rsid w:val="000D790B"/>
    <w:rsid w:val="000D7AFD"/>
    <w:rsid w:val="000E09B9"/>
    <w:rsid w:val="000E2A73"/>
    <w:rsid w:val="000E66D9"/>
    <w:rsid w:val="00100DB9"/>
    <w:rsid w:val="00101A10"/>
    <w:rsid w:val="00101E79"/>
    <w:rsid w:val="00116BB4"/>
    <w:rsid w:val="00117CE6"/>
    <w:rsid w:val="00126528"/>
    <w:rsid w:val="001366D5"/>
    <w:rsid w:val="00140131"/>
    <w:rsid w:val="00152E4A"/>
    <w:rsid w:val="001543A0"/>
    <w:rsid w:val="00161891"/>
    <w:rsid w:val="00167239"/>
    <w:rsid w:val="00167D0B"/>
    <w:rsid w:val="001733FA"/>
    <w:rsid w:val="00176883"/>
    <w:rsid w:val="00176B5E"/>
    <w:rsid w:val="00176E65"/>
    <w:rsid w:val="001843FE"/>
    <w:rsid w:val="00195023"/>
    <w:rsid w:val="001C4DDE"/>
    <w:rsid w:val="001C6B5C"/>
    <w:rsid w:val="001E02A8"/>
    <w:rsid w:val="001E4F02"/>
    <w:rsid w:val="001E5E1C"/>
    <w:rsid w:val="001E64D8"/>
    <w:rsid w:val="001E77F7"/>
    <w:rsid w:val="00205EAE"/>
    <w:rsid w:val="00207A83"/>
    <w:rsid w:val="00210AFD"/>
    <w:rsid w:val="00226A1D"/>
    <w:rsid w:val="00227284"/>
    <w:rsid w:val="0023135A"/>
    <w:rsid w:val="00237710"/>
    <w:rsid w:val="00247921"/>
    <w:rsid w:val="00254A9C"/>
    <w:rsid w:val="00256A2A"/>
    <w:rsid w:val="00261335"/>
    <w:rsid w:val="00261F9D"/>
    <w:rsid w:val="002725E6"/>
    <w:rsid w:val="00280927"/>
    <w:rsid w:val="0028125C"/>
    <w:rsid w:val="002829DF"/>
    <w:rsid w:val="002858B7"/>
    <w:rsid w:val="0029400F"/>
    <w:rsid w:val="002B24C1"/>
    <w:rsid w:val="002B643E"/>
    <w:rsid w:val="002C4E03"/>
    <w:rsid w:val="002D1DF8"/>
    <w:rsid w:val="002E36D5"/>
    <w:rsid w:val="002E3E0A"/>
    <w:rsid w:val="002E779A"/>
    <w:rsid w:val="002F000E"/>
    <w:rsid w:val="002F3825"/>
    <w:rsid w:val="002F5868"/>
    <w:rsid w:val="002F5C30"/>
    <w:rsid w:val="003068AF"/>
    <w:rsid w:val="00311C65"/>
    <w:rsid w:val="00316231"/>
    <w:rsid w:val="0031679F"/>
    <w:rsid w:val="00324BF7"/>
    <w:rsid w:val="00327E82"/>
    <w:rsid w:val="00332B61"/>
    <w:rsid w:val="00334001"/>
    <w:rsid w:val="003406DE"/>
    <w:rsid w:val="00356A08"/>
    <w:rsid w:val="00357AE8"/>
    <w:rsid w:val="00361D03"/>
    <w:rsid w:val="003632A4"/>
    <w:rsid w:val="00365321"/>
    <w:rsid w:val="0037038F"/>
    <w:rsid w:val="003768E8"/>
    <w:rsid w:val="0038173E"/>
    <w:rsid w:val="00387BDA"/>
    <w:rsid w:val="0039724E"/>
    <w:rsid w:val="003A0984"/>
    <w:rsid w:val="003A1EE3"/>
    <w:rsid w:val="003B146D"/>
    <w:rsid w:val="003B1FA4"/>
    <w:rsid w:val="003B39F1"/>
    <w:rsid w:val="003B5AE8"/>
    <w:rsid w:val="003C5EA6"/>
    <w:rsid w:val="003D76EA"/>
    <w:rsid w:val="003E58DB"/>
    <w:rsid w:val="003F7E22"/>
    <w:rsid w:val="00406CBD"/>
    <w:rsid w:val="00412F59"/>
    <w:rsid w:val="00417ED3"/>
    <w:rsid w:val="00425225"/>
    <w:rsid w:val="00425345"/>
    <w:rsid w:val="00431C5D"/>
    <w:rsid w:val="004451F9"/>
    <w:rsid w:val="00450367"/>
    <w:rsid w:val="00456CB5"/>
    <w:rsid w:val="00461718"/>
    <w:rsid w:val="0046494F"/>
    <w:rsid w:val="00473415"/>
    <w:rsid w:val="0047474A"/>
    <w:rsid w:val="004749CA"/>
    <w:rsid w:val="00475044"/>
    <w:rsid w:val="00476D02"/>
    <w:rsid w:val="00477E30"/>
    <w:rsid w:val="00482FE4"/>
    <w:rsid w:val="0048356B"/>
    <w:rsid w:val="004859BE"/>
    <w:rsid w:val="0049305D"/>
    <w:rsid w:val="0049410F"/>
    <w:rsid w:val="004967F4"/>
    <w:rsid w:val="004A08F8"/>
    <w:rsid w:val="004A1D7F"/>
    <w:rsid w:val="004A25A1"/>
    <w:rsid w:val="004B0278"/>
    <w:rsid w:val="004B0786"/>
    <w:rsid w:val="004B18E9"/>
    <w:rsid w:val="004C2F52"/>
    <w:rsid w:val="004C457B"/>
    <w:rsid w:val="004C56F4"/>
    <w:rsid w:val="004C6BEF"/>
    <w:rsid w:val="004D0B91"/>
    <w:rsid w:val="004D3B4A"/>
    <w:rsid w:val="004D3C5D"/>
    <w:rsid w:val="004E3288"/>
    <w:rsid w:val="004E4CC7"/>
    <w:rsid w:val="004F46D6"/>
    <w:rsid w:val="004F6DC9"/>
    <w:rsid w:val="004F6F0C"/>
    <w:rsid w:val="0050313D"/>
    <w:rsid w:val="005061BE"/>
    <w:rsid w:val="00520569"/>
    <w:rsid w:val="00521AD6"/>
    <w:rsid w:val="00525D3A"/>
    <w:rsid w:val="00533CC6"/>
    <w:rsid w:val="005444D3"/>
    <w:rsid w:val="0054576F"/>
    <w:rsid w:val="00545983"/>
    <w:rsid w:val="005465A9"/>
    <w:rsid w:val="00547D09"/>
    <w:rsid w:val="00562A52"/>
    <w:rsid w:val="00565026"/>
    <w:rsid w:val="005657B8"/>
    <w:rsid w:val="00565B1D"/>
    <w:rsid w:val="00574701"/>
    <w:rsid w:val="0057573B"/>
    <w:rsid w:val="00576A78"/>
    <w:rsid w:val="005859FF"/>
    <w:rsid w:val="00587B82"/>
    <w:rsid w:val="00590C99"/>
    <w:rsid w:val="005924C6"/>
    <w:rsid w:val="0059441D"/>
    <w:rsid w:val="005966AA"/>
    <w:rsid w:val="00596737"/>
    <w:rsid w:val="005B07CA"/>
    <w:rsid w:val="005B3347"/>
    <w:rsid w:val="005B3945"/>
    <w:rsid w:val="005C0CC1"/>
    <w:rsid w:val="005C130D"/>
    <w:rsid w:val="005D24A7"/>
    <w:rsid w:val="005D3AF6"/>
    <w:rsid w:val="005D486A"/>
    <w:rsid w:val="005E4E2E"/>
    <w:rsid w:val="005F4896"/>
    <w:rsid w:val="005F4E2A"/>
    <w:rsid w:val="0060119D"/>
    <w:rsid w:val="00604E50"/>
    <w:rsid w:val="00607622"/>
    <w:rsid w:val="0061516C"/>
    <w:rsid w:val="00620DBD"/>
    <w:rsid w:val="00623B62"/>
    <w:rsid w:val="00651D7D"/>
    <w:rsid w:val="006523B9"/>
    <w:rsid w:val="006721A9"/>
    <w:rsid w:val="006843DB"/>
    <w:rsid w:val="00684448"/>
    <w:rsid w:val="006A166D"/>
    <w:rsid w:val="006A3296"/>
    <w:rsid w:val="006A605A"/>
    <w:rsid w:val="006B1AB5"/>
    <w:rsid w:val="006B1BAB"/>
    <w:rsid w:val="006B292E"/>
    <w:rsid w:val="006C384A"/>
    <w:rsid w:val="006C4093"/>
    <w:rsid w:val="006D079A"/>
    <w:rsid w:val="006D33D6"/>
    <w:rsid w:val="006E2230"/>
    <w:rsid w:val="006F385B"/>
    <w:rsid w:val="006F3A5B"/>
    <w:rsid w:val="006F5A16"/>
    <w:rsid w:val="006F6F85"/>
    <w:rsid w:val="00703C36"/>
    <w:rsid w:val="00706D03"/>
    <w:rsid w:val="007104B7"/>
    <w:rsid w:val="0071170C"/>
    <w:rsid w:val="0072166E"/>
    <w:rsid w:val="0072409C"/>
    <w:rsid w:val="00726439"/>
    <w:rsid w:val="007265C4"/>
    <w:rsid w:val="007303AD"/>
    <w:rsid w:val="007367CE"/>
    <w:rsid w:val="00736A3C"/>
    <w:rsid w:val="00747585"/>
    <w:rsid w:val="0075097D"/>
    <w:rsid w:val="00753A69"/>
    <w:rsid w:val="00757196"/>
    <w:rsid w:val="00762DA2"/>
    <w:rsid w:val="0076323B"/>
    <w:rsid w:val="00764453"/>
    <w:rsid w:val="007658F8"/>
    <w:rsid w:val="007709AD"/>
    <w:rsid w:val="0077296D"/>
    <w:rsid w:val="00776EB6"/>
    <w:rsid w:val="00783844"/>
    <w:rsid w:val="00786623"/>
    <w:rsid w:val="00790359"/>
    <w:rsid w:val="00796AA0"/>
    <w:rsid w:val="007A67DF"/>
    <w:rsid w:val="007B03DD"/>
    <w:rsid w:val="007B2566"/>
    <w:rsid w:val="007B5FA3"/>
    <w:rsid w:val="007B618F"/>
    <w:rsid w:val="007B7C82"/>
    <w:rsid w:val="007C5312"/>
    <w:rsid w:val="007D2566"/>
    <w:rsid w:val="007D429C"/>
    <w:rsid w:val="007E2303"/>
    <w:rsid w:val="008026E2"/>
    <w:rsid w:val="00805218"/>
    <w:rsid w:val="00807302"/>
    <w:rsid w:val="00820D93"/>
    <w:rsid w:val="00822036"/>
    <w:rsid w:val="008309B1"/>
    <w:rsid w:val="008417AD"/>
    <w:rsid w:val="00845207"/>
    <w:rsid w:val="00853101"/>
    <w:rsid w:val="00855C73"/>
    <w:rsid w:val="008565A7"/>
    <w:rsid w:val="00860FF9"/>
    <w:rsid w:val="008652C9"/>
    <w:rsid w:val="00872091"/>
    <w:rsid w:val="00881ABB"/>
    <w:rsid w:val="008822E2"/>
    <w:rsid w:val="00883B9E"/>
    <w:rsid w:val="00885381"/>
    <w:rsid w:val="0089312B"/>
    <w:rsid w:val="00897711"/>
    <w:rsid w:val="008A3E66"/>
    <w:rsid w:val="008A51E6"/>
    <w:rsid w:val="008B4FF9"/>
    <w:rsid w:val="008B7B2F"/>
    <w:rsid w:val="008C0A88"/>
    <w:rsid w:val="008D2FDB"/>
    <w:rsid w:val="008E2000"/>
    <w:rsid w:val="008E7C5A"/>
    <w:rsid w:val="008F1B8A"/>
    <w:rsid w:val="008F25D5"/>
    <w:rsid w:val="009036E3"/>
    <w:rsid w:val="00905C8D"/>
    <w:rsid w:val="0091221D"/>
    <w:rsid w:val="00923A59"/>
    <w:rsid w:val="00924953"/>
    <w:rsid w:val="00924C5F"/>
    <w:rsid w:val="00941B47"/>
    <w:rsid w:val="0094393D"/>
    <w:rsid w:val="00944D16"/>
    <w:rsid w:val="00946430"/>
    <w:rsid w:val="00946BDA"/>
    <w:rsid w:val="009474B1"/>
    <w:rsid w:val="00953C1B"/>
    <w:rsid w:val="009603A4"/>
    <w:rsid w:val="0096219B"/>
    <w:rsid w:val="009703D0"/>
    <w:rsid w:val="00981BA5"/>
    <w:rsid w:val="009820E8"/>
    <w:rsid w:val="00982B20"/>
    <w:rsid w:val="00983FE3"/>
    <w:rsid w:val="009852FC"/>
    <w:rsid w:val="00985D35"/>
    <w:rsid w:val="0098731B"/>
    <w:rsid w:val="009A2FC6"/>
    <w:rsid w:val="009C0DFE"/>
    <w:rsid w:val="009C328E"/>
    <w:rsid w:val="009C5551"/>
    <w:rsid w:val="009C5BE0"/>
    <w:rsid w:val="009C6AE8"/>
    <w:rsid w:val="009D711B"/>
    <w:rsid w:val="009D798F"/>
    <w:rsid w:val="009E0987"/>
    <w:rsid w:val="009E2C2B"/>
    <w:rsid w:val="009E5B29"/>
    <w:rsid w:val="009F3BA0"/>
    <w:rsid w:val="00A010B0"/>
    <w:rsid w:val="00A01204"/>
    <w:rsid w:val="00A06807"/>
    <w:rsid w:val="00A07FA8"/>
    <w:rsid w:val="00A10F44"/>
    <w:rsid w:val="00A1129D"/>
    <w:rsid w:val="00A2783C"/>
    <w:rsid w:val="00A323EE"/>
    <w:rsid w:val="00A46E03"/>
    <w:rsid w:val="00A50AD8"/>
    <w:rsid w:val="00A520DA"/>
    <w:rsid w:val="00A523DF"/>
    <w:rsid w:val="00A5540F"/>
    <w:rsid w:val="00A568C7"/>
    <w:rsid w:val="00A60189"/>
    <w:rsid w:val="00A6557F"/>
    <w:rsid w:val="00A65FAA"/>
    <w:rsid w:val="00A70125"/>
    <w:rsid w:val="00A71983"/>
    <w:rsid w:val="00A747DD"/>
    <w:rsid w:val="00A82C2D"/>
    <w:rsid w:val="00A85663"/>
    <w:rsid w:val="00A907DE"/>
    <w:rsid w:val="00A92471"/>
    <w:rsid w:val="00A934F6"/>
    <w:rsid w:val="00A964A6"/>
    <w:rsid w:val="00A96E95"/>
    <w:rsid w:val="00A97189"/>
    <w:rsid w:val="00A97A87"/>
    <w:rsid w:val="00AA18AF"/>
    <w:rsid w:val="00AA21B5"/>
    <w:rsid w:val="00AA3FEF"/>
    <w:rsid w:val="00AA4487"/>
    <w:rsid w:val="00AA5A72"/>
    <w:rsid w:val="00AA6BA6"/>
    <w:rsid w:val="00AB1A08"/>
    <w:rsid w:val="00AB3D46"/>
    <w:rsid w:val="00AB4703"/>
    <w:rsid w:val="00AB5FE1"/>
    <w:rsid w:val="00AC018D"/>
    <w:rsid w:val="00AC3B24"/>
    <w:rsid w:val="00AC578B"/>
    <w:rsid w:val="00AD0D34"/>
    <w:rsid w:val="00AD3BC1"/>
    <w:rsid w:val="00AE0C91"/>
    <w:rsid w:val="00AE135D"/>
    <w:rsid w:val="00AE2B23"/>
    <w:rsid w:val="00AE3ACE"/>
    <w:rsid w:val="00AF2BA8"/>
    <w:rsid w:val="00AF64C0"/>
    <w:rsid w:val="00B04F6B"/>
    <w:rsid w:val="00B05918"/>
    <w:rsid w:val="00B06150"/>
    <w:rsid w:val="00B06788"/>
    <w:rsid w:val="00B10C6E"/>
    <w:rsid w:val="00B177C6"/>
    <w:rsid w:val="00B238A9"/>
    <w:rsid w:val="00B24DB7"/>
    <w:rsid w:val="00B267CC"/>
    <w:rsid w:val="00B32003"/>
    <w:rsid w:val="00B34167"/>
    <w:rsid w:val="00B360FB"/>
    <w:rsid w:val="00B36695"/>
    <w:rsid w:val="00B44F54"/>
    <w:rsid w:val="00B45F74"/>
    <w:rsid w:val="00B47FD7"/>
    <w:rsid w:val="00B54D54"/>
    <w:rsid w:val="00B5500F"/>
    <w:rsid w:val="00B56E86"/>
    <w:rsid w:val="00B604A2"/>
    <w:rsid w:val="00B6216B"/>
    <w:rsid w:val="00B62949"/>
    <w:rsid w:val="00B7400C"/>
    <w:rsid w:val="00B8074D"/>
    <w:rsid w:val="00B812A8"/>
    <w:rsid w:val="00B82AAA"/>
    <w:rsid w:val="00B84456"/>
    <w:rsid w:val="00B95EBA"/>
    <w:rsid w:val="00BA1152"/>
    <w:rsid w:val="00BB3AEB"/>
    <w:rsid w:val="00BB773D"/>
    <w:rsid w:val="00BC1949"/>
    <w:rsid w:val="00BC3D6D"/>
    <w:rsid w:val="00BC44AB"/>
    <w:rsid w:val="00BC6684"/>
    <w:rsid w:val="00BC72EA"/>
    <w:rsid w:val="00BE083B"/>
    <w:rsid w:val="00BE30A6"/>
    <w:rsid w:val="00BE4076"/>
    <w:rsid w:val="00BE5E84"/>
    <w:rsid w:val="00BE796E"/>
    <w:rsid w:val="00BF219C"/>
    <w:rsid w:val="00BF782F"/>
    <w:rsid w:val="00C02F65"/>
    <w:rsid w:val="00C11A44"/>
    <w:rsid w:val="00C13255"/>
    <w:rsid w:val="00C13CAC"/>
    <w:rsid w:val="00C21BA8"/>
    <w:rsid w:val="00C30561"/>
    <w:rsid w:val="00C328AB"/>
    <w:rsid w:val="00C366D3"/>
    <w:rsid w:val="00C441FE"/>
    <w:rsid w:val="00C46C0E"/>
    <w:rsid w:val="00C47FA9"/>
    <w:rsid w:val="00C575F1"/>
    <w:rsid w:val="00C6028B"/>
    <w:rsid w:val="00C60A29"/>
    <w:rsid w:val="00C60F7B"/>
    <w:rsid w:val="00C86035"/>
    <w:rsid w:val="00C92511"/>
    <w:rsid w:val="00C92866"/>
    <w:rsid w:val="00C92AA7"/>
    <w:rsid w:val="00C949AB"/>
    <w:rsid w:val="00CA1F63"/>
    <w:rsid w:val="00CA3F17"/>
    <w:rsid w:val="00CA6D75"/>
    <w:rsid w:val="00CD1B3A"/>
    <w:rsid w:val="00CD798F"/>
    <w:rsid w:val="00CE3E19"/>
    <w:rsid w:val="00CE6BB4"/>
    <w:rsid w:val="00CE77C1"/>
    <w:rsid w:val="00CF02AD"/>
    <w:rsid w:val="00CF4450"/>
    <w:rsid w:val="00D01EF9"/>
    <w:rsid w:val="00D05D16"/>
    <w:rsid w:val="00D12DB7"/>
    <w:rsid w:val="00D14530"/>
    <w:rsid w:val="00D15EE3"/>
    <w:rsid w:val="00D161EE"/>
    <w:rsid w:val="00D202D6"/>
    <w:rsid w:val="00D26351"/>
    <w:rsid w:val="00D315A0"/>
    <w:rsid w:val="00D333ED"/>
    <w:rsid w:val="00D37622"/>
    <w:rsid w:val="00D409C2"/>
    <w:rsid w:val="00D4120A"/>
    <w:rsid w:val="00D523AC"/>
    <w:rsid w:val="00D53D29"/>
    <w:rsid w:val="00D6277C"/>
    <w:rsid w:val="00D635B9"/>
    <w:rsid w:val="00D74542"/>
    <w:rsid w:val="00D80C78"/>
    <w:rsid w:val="00D84AC6"/>
    <w:rsid w:val="00D8783C"/>
    <w:rsid w:val="00D92F9F"/>
    <w:rsid w:val="00DA0700"/>
    <w:rsid w:val="00DA2B66"/>
    <w:rsid w:val="00DA32F4"/>
    <w:rsid w:val="00DB3C8F"/>
    <w:rsid w:val="00DB589B"/>
    <w:rsid w:val="00DB6522"/>
    <w:rsid w:val="00DB6CE9"/>
    <w:rsid w:val="00DC3C72"/>
    <w:rsid w:val="00DC59DB"/>
    <w:rsid w:val="00DC5F56"/>
    <w:rsid w:val="00DC6C3F"/>
    <w:rsid w:val="00DD0D75"/>
    <w:rsid w:val="00DD4BAF"/>
    <w:rsid w:val="00DD6108"/>
    <w:rsid w:val="00DE16ED"/>
    <w:rsid w:val="00DE57B6"/>
    <w:rsid w:val="00DE7B6E"/>
    <w:rsid w:val="00DF2BA8"/>
    <w:rsid w:val="00DF4FAD"/>
    <w:rsid w:val="00DF7CA8"/>
    <w:rsid w:val="00E00E7C"/>
    <w:rsid w:val="00E023A3"/>
    <w:rsid w:val="00E04274"/>
    <w:rsid w:val="00E06CE9"/>
    <w:rsid w:val="00E07999"/>
    <w:rsid w:val="00E1185F"/>
    <w:rsid w:val="00E132C8"/>
    <w:rsid w:val="00E14B58"/>
    <w:rsid w:val="00E223F9"/>
    <w:rsid w:val="00E22BC1"/>
    <w:rsid w:val="00E340F3"/>
    <w:rsid w:val="00E40960"/>
    <w:rsid w:val="00E4120F"/>
    <w:rsid w:val="00E41A81"/>
    <w:rsid w:val="00E425DA"/>
    <w:rsid w:val="00E67E18"/>
    <w:rsid w:val="00E859CE"/>
    <w:rsid w:val="00E9114C"/>
    <w:rsid w:val="00E9181E"/>
    <w:rsid w:val="00EA26E0"/>
    <w:rsid w:val="00EA2CA1"/>
    <w:rsid w:val="00EA3DFE"/>
    <w:rsid w:val="00EA4C2D"/>
    <w:rsid w:val="00EB40CC"/>
    <w:rsid w:val="00EB462C"/>
    <w:rsid w:val="00EB70CC"/>
    <w:rsid w:val="00EC23F3"/>
    <w:rsid w:val="00EC62FC"/>
    <w:rsid w:val="00EC7818"/>
    <w:rsid w:val="00ED1C05"/>
    <w:rsid w:val="00ED3A7E"/>
    <w:rsid w:val="00EE40D9"/>
    <w:rsid w:val="00EE4107"/>
    <w:rsid w:val="00EF0624"/>
    <w:rsid w:val="00EF199A"/>
    <w:rsid w:val="00EF19EE"/>
    <w:rsid w:val="00EF1EB3"/>
    <w:rsid w:val="00EF6A29"/>
    <w:rsid w:val="00EF7A42"/>
    <w:rsid w:val="00F051DE"/>
    <w:rsid w:val="00F20565"/>
    <w:rsid w:val="00F2447B"/>
    <w:rsid w:val="00F248F1"/>
    <w:rsid w:val="00F26133"/>
    <w:rsid w:val="00F304E1"/>
    <w:rsid w:val="00F33807"/>
    <w:rsid w:val="00F36428"/>
    <w:rsid w:val="00F366B7"/>
    <w:rsid w:val="00F378D5"/>
    <w:rsid w:val="00F415A3"/>
    <w:rsid w:val="00F4254E"/>
    <w:rsid w:val="00F52FCF"/>
    <w:rsid w:val="00F660CC"/>
    <w:rsid w:val="00F66B23"/>
    <w:rsid w:val="00F765AB"/>
    <w:rsid w:val="00F860EF"/>
    <w:rsid w:val="00F86995"/>
    <w:rsid w:val="00F94FBE"/>
    <w:rsid w:val="00FA1076"/>
    <w:rsid w:val="00FA2B92"/>
    <w:rsid w:val="00FA2E37"/>
    <w:rsid w:val="00FA5623"/>
    <w:rsid w:val="00FA57C2"/>
    <w:rsid w:val="00FA5A15"/>
    <w:rsid w:val="00FA7736"/>
    <w:rsid w:val="00FC01FE"/>
    <w:rsid w:val="00FD6805"/>
    <w:rsid w:val="00FD727D"/>
    <w:rsid w:val="00FE1368"/>
    <w:rsid w:val="00FE40CB"/>
    <w:rsid w:val="00FF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E7D3"/>
  <w15:docId w15:val="{0EC9F4D8-6546-4027-BD3F-594C9095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
    <w:basedOn w:val="a"/>
    <w:link w:val="a4"/>
    <w:qFormat/>
    <w:rsid w:val="00AB4703"/>
    <w:pPr>
      <w:ind w:left="720"/>
      <w:contextualSpacing/>
    </w:pPr>
  </w:style>
  <w:style w:type="paragraph" w:styleId="a5">
    <w:name w:val="Balloon Text"/>
    <w:basedOn w:val="a"/>
    <w:link w:val="a6"/>
    <w:uiPriority w:val="99"/>
    <w:semiHidden/>
    <w:unhideWhenUsed/>
    <w:rsid w:val="00477E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7E30"/>
    <w:rPr>
      <w:rFonts w:ascii="Tahoma" w:hAnsi="Tahoma" w:cs="Tahoma"/>
      <w:sz w:val="16"/>
      <w:szCs w:val="16"/>
    </w:rPr>
  </w:style>
  <w:style w:type="character" w:styleId="a7">
    <w:name w:val="Hyperlink"/>
    <w:basedOn w:val="a0"/>
    <w:uiPriority w:val="99"/>
    <w:unhideWhenUsed/>
    <w:rsid w:val="00DC5F56"/>
    <w:rPr>
      <w:color w:val="0000FF" w:themeColor="hyperlink"/>
      <w:u w:val="single"/>
    </w:rPr>
  </w:style>
  <w:style w:type="paragraph" w:customStyle="1" w:styleId="rvps2">
    <w:name w:val="rvps2"/>
    <w:basedOn w:val="a"/>
    <w:qFormat/>
    <w:rsid w:val="00BA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885381"/>
    <w:rPr>
      <w:color w:val="800080" w:themeColor="followedHyperlink"/>
      <w:u w:val="single"/>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unhideWhenUsed/>
    <w:qFormat/>
    <w:rsid w:val="00100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00DB9"/>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4">
    <w:name w:val="Абзац списка Знак"/>
    <w:aliases w:val="AC List 01 Знак,EBRD List Знак,CA bullets Знак,Details Знак,Заголовок 1.1 Знак,List Paragraph Знак"/>
    <w:link w:val="a3"/>
    <w:locked/>
    <w:rsid w:val="00100DB9"/>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100D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9179">
      <w:bodyDiv w:val="1"/>
      <w:marLeft w:val="0"/>
      <w:marRight w:val="0"/>
      <w:marTop w:val="0"/>
      <w:marBottom w:val="0"/>
      <w:divBdr>
        <w:top w:val="none" w:sz="0" w:space="0" w:color="auto"/>
        <w:left w:val="none" w:sz="0" w:space="0" w:color="auto"/>
        <w:bottom w:val="none" w:sz="0" w:space="0" w:color="auto"/>
        <w:right w:val="none" w:sz="0" w:space="0" w:color="auto"/>
      </w:divBdr>
    </w:div>
    <w:div w:id="667949096">
      <w:bodyDiv w:val="1"/>
      <w:marLeft w:val="0"/>
      <w:marRight w:val="0"/>
      <w:marTop w:val="0"/>
      <w:marBottom w:val="0"/>
      <w:divBdr>
        <w:top w:val="none" w:sz="0" w:space="0" w:color="auto"/>
        <w:left w:val="none" w:sz="0" w:space="0" w:color="auto"/>
        <w:bottom w:val="none" w:sz="0" w:space="0" w:color="auto"/>
        <w:right w:val="none" w:sz="0" w:space="0" w:color="auto"/>
      </w:divBdr>
    </w:div>
    <w:div w:id="892039987">
      <w:bodyDiv w:val="1"/>
      <w:marLeft w:val="0"/>
      <w:marRight w:val="0"/>
      <w:marTop w:val="0"/>
      <w:marBottom w:val="0"/>
      <w:divBdr>
        <w:top w:val="none" w:sz="0" w:space="0" w:color="auto"/>
        <w:left w:val="none" w:sz="0" w:space="0" w:color="auto"/>
        <w:bottom w:val="none" w:sz="0" w:space="0" w:color="auto"/>
        <w:right w:val="none" w:sz="0" w:space="0" w:color="auto"/>
      </w:divBdr>
    </w:div>
    <w:div w:id="1450665021">
      <w:bodyDiv w:val="1"/>
      <w:marLeft w:val="0"/>
      <w:marRight w:val="0"/>
      <w:marTop w:val="0"/>
      <w:marBottom w:val="0"/>
      <w:divBdr>
        <w:top w:val="none" w:sz="0" w:space="0" w:color="auto"/>
        <w:left w:val="none" w:sz="0" w:space="0" w:color="auto"/>
        <w:bottom w:val="none" w:sz="0" w:space="0" w:color="auto"/>
        <w:right w:val="none" w:sz="0" w:space="0" w:color="auto"/>
      </w:divBdr>
    </w:div>
    <w:div w:id="190336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187B-180E-46FC-AF91-990E6A5F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13021</Words>
  <Characters>7423</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Ольга</cp:lastModifiedBy>
  <cp:revision>2</cp:revision>
  <cp:lastPrinted>2020-04-14T12:04:00Z</cp:lastPrinted>
  <dcterms:created xsi:type="dcterms:W3CDTF">2023-10-25T14:49:00Z</dcterms:created>
  <dcterms:modified xsi:type="dcterms:W3CDTF">2023-10-25T14:49:00Z</dcterms:modified>
</cp:coreProperties>
</file>