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71" w:rsidRDefault="00AF2171">
      <w:pPr>
        <w:spacing w:after="0" w:line="240" w:lineRule="auto"/>
        <w:jc w:val="right"/>
        <w:rPr>
          <w:rFonts w:ascii="Times New Roman" w:eastAsia="Times New Roman" w:hAnsi="Times New Roman" w:cs="Times New Roman"/>
          <w:b/>
          <w:i/>
          <w:color w:val="4A86E8"/>
          <w:sz w:val="28"/>
          <w:szCs w:val="28"/>
          <w:highlight w:val="white"/>
        </w:rPr>
      </w:pPr>
    </w:p>
    <w:p w:rsidR="00AF2171" w:rsidRDefault="00AF2171">
      <w:pPr>
        <w:spacing w:after="0" w:line="240" w:lineRule="auto"/>
        <w:jc w:val="right"/>
        <w:rPr>
          <w:rFonts w:ascii="Times New Roman" w:eastAsia="Times New Roman" w:hAnsi="Times New Roman" w:cs="Times New Roman"/>
          <w:b/>
          <w:i/>
          <w:color w:val="4A86E8"/>
          <w:sz w:val="28"/>
          <w:szCs w:val="28"/>
          <w:highlight w:val="white"/>
        </w:rPr>
      </w:pPr>
    </w:p>
    <w:p w:rsidR="00BC0923" w:rsidRPr="004052A1" w:rsidRDefault="00BC0923" w:rsidP="00BC0923">
      <w:pPr>
        <w:tabs>
          <w:tab w:val="left" w:pos="4111"/>
        </w:tabs>
        <w:spacing w:after="0" w:line="240" w:lineRule="auto"/>
        <w:jc w:val="center"/>
        <w:rPr>
          <w:rFonts w:ascii="Times New Roman" w:hAnsi="Times New Roman"/>
          <w:b/>
          <w:sz w:val="32"/>
          <w:szCs w:val="32"/>
        </w:rPr>
      </w:pPr>
      <w:r w:rsidRPr="004052A1">
        <w:rPr>
          <w:rFonts w:ascii="Times New Roman" w:hAnsi="Times New Roman"/>
          <w:b/>
          <w:sz w:val="32"/>
          <w:szCs w:val="32"/>
        </w:rPr>
        <w:t>УПРАВЛІННЯ ОСВІТИ КОНОТОПСЬКОЇ МІСЬКОЇ РАДИ СУМСЬКОЇ ОБЛАСТІ</w:t>
      </w:r>
    </w:p>
    <w:p w:rsidR="00BC0923" w:rsidRPr="004052A1" w:rsidRDefault="00BC0923" w:rsidP="00BC0923">
      <w:pPr>
        <w:spacing w:after="0" w:line="240" w:lineRule="auto"/>
        <w:jc w:val="center"/>
        <w:rPr>
          <w:rFonts w:ascii="Times New Roman" w:hAnsi="Times New Roman"/>
          <w:sz w:val="24"/>
          <w:szCs w:val="24"/>
        </w:rPr>
      </w:pPr>
    </w:p>
    <w:p w:rsidR="00BC0923" w:rsidRPr="00B17FDF" w:rsidRDefault="00BC0923" w:rsidP="00BC0923">
      <w:pPr>
        <w:spacing w:after="0" w:line="240" w:lineRule="auto"/>
        <w:ind w:left="4956"/>
        <w:rPr>
          <w:rFonts w:ascii="Times New Roman" w:hAnsi="Times New Roman"/>
          <w:b/>
          <w:sz w:val="24"/>
          <w:szCs w:val="24"/>
        </w:rPr>
      </w:pPr>
    </w:p>
    <w:p w:rsidR="00BC0923" w:rsidRPr="0009147D" w:rsidRDefault="00BC0923" w:rsidP="00BC0923">
      <w:pPr>
        <w:spacing w:after="0" w:line="240" w:lineRule="auto"/>
        <w:ind w:left="-1418"/>
        <w:jc w:val="right"/>
        <w:rPr>
          <w:rFonts w:ascii="Times New Roman" w:hAnsi="Times New Roman"/>
          <w:b/>
          <w:color w:val="000000" w:themeColor="text1"/>
          <w:sz w:val="24"/>
          <w:szCs w:val="24"/>
        </w:rPr>
      </w:pPr>
      <w:r w:rsidRPr="00B17FDF">
        <w:rPr>
          <w:rFonts w:ascii="Times New Roman" w:hAnsi="Times New Roman"/>
          <w:sz w:val="24"/>
          <w:szCs w:val="24"/>
        </w:rPr>
        <w:tab/>
      </w:r>
    </w:p>
    <w:p w:rsidR="00BC0923" w:rsidRPr="0009147D" w:rsidRDefault="00BC0923" w:rsidP="00BC0923">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 «ЗАТВЕРДЖЕНО»</w:t>
      </w:r>
    </w:p>
    <w:p w:rsidR="00BC0923" w:rsidRPr="0009147D" w:rsidRDefault="00BC0923" w:rsidP="00BC0923">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color w:val="000000" w:themeColor="text1"/>
          <w:sz w:val="24"/>
          <w:szCs w:val="24"/>
        </w:rPr>
        <w:t xml:space="preserve">                                                                    </w:t>
      </w:r>
      <w:r>
        <w:rPr>
          <w:rFonts w:ascii="Times New Roman" w:hAnsi="Times New Roman"/>
          <w:b/>
          <w:color w:val="000000" w:themeColor="text1"/>
          <w:sz w:val="24"/>
          <w:szCs w:val="24"/>
        </w:rPr>
        <w:t>п</w:t>
      </w:r>
      <w:r w:rsidRPr="0009147D">
        <w:rPr>
          <w:rFonts w:ascii="Times New Roman" w:hAnsi="Times New Roman"/>
          <w:b/>
          <w:color w:val="000000" w:themeColor="text1"/>
          <w:sz w:val="24"/>
          <w:szCs w:val="24"/>
        </w:rPr>
        <w:t>ротоколом</w:t>
      </w:r>
      <w:r w:rsidRPr="0009147D">
        <w:rPr>
          <w:rFonts w:ascii="Times New Roman" w:hAnsi="Times New Roman"/>
          <w:color w:val="000000" w:themeColor="text1"/>
          <w:sz w:val="24"/>
          <w:szCs w:val="24"/>
        </w:rPr>
        <w:t xml:space="preserve"> </w:t>
      </w:r>
      <w:r w:rsidRPr="0009147D">
        <w:rPr>
          <w:rFonts w:ascii="Times New Roman" w:hAnsi="Times New Roman"/>
          <w:b/>
          <w:color w:val="000000" w:themeColor="text1"/>
          <w:sz w:val="24"/>
          <w:szCs w:val="24"/>
        </w:rPr>
        <w:t>Уповноваженої особи</w:t>
      </w:r>
    </w:p>
    <w:p w:rsidR="00BC0923" w:rsidRPr="0009147D" w:rsidRDefault="00BC0923" w:rsidP="00BC0923">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Управління освіти Конотопської міської ради</w:t>
      </w:r>
    </w:p>
    <w:p w:rsidR="00BC0923" w:rsidRPr="00AC5030" w:rsidRDefault="00BC0923" w:rsidP="00BC0923">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 xml:space="preserve"> Сумської </w:t>
      </w:r>
      <w:r w:rsidRPr="00AC5030">
        <w:rPr>
          <w:rFonts w:ascii="Times New Roman" w:hAnsi="Times New Roman"/>
          <w:b/>
          <w:color w:val="000000" w:themeColor="text1"/>
          <w:sz w:val="24"/>
          <w:szCs w:val="24"/>
        </w:rPr>
        <w:t>області</w:t>
      </w:r>
    </w:p>
    <w:p w:rsidR="00BC0923" w:rsidRPr="00BC0923" w:rsidRDefault="0023101F" w:rsidP="00BC0923">
      <w:pPr>
        <w:spacing w:after="0" w:line="240" w:lineRule="auto"/>
        <w:jc w:val="righ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20.02</w:t>
      </w:r>
      <w:r w:rsidR="00BC0923">
        <w:rPr>
          <w:rFonts w:ascii="Times New Roman" w:hAnsi="Times New Roman"/>
          <w:color w:val="000000" w:themeColor="text1"/>
          <w:sz w:val="24"/>
          <w:szCs w:val="24"/>
        </w:rPr>
        <w:t xml:space="preserve">.2024 </w:t>
      </w:r>
      <w:r w:rsidR="00BC0923" w:rsidRPr="00AC5030">
        <w:rPr>
          <w:rFonts w:ascii="Times New Roman" w:hAnsi="Times New Roman"/>
          <w:color w:val="000000" w:themeColor="text1"/>
          <w:sz w:val="24"/>
          <w:szCs w:val="24"/>
        </w:rPr>
        <w:t xml:space="preserve"> № </w:t>
      </w:r>
      <w:r w:rsidR="00073367">
        <w:rPr>
          <w:rFonts w:ascii="Times New Roman" w:hAnsi="Times New Roman"/>
          <w:color w:val="000000" w:themeColor="text1"/>
          <w:sz w:val="24"/>
          <w:szCs w:val="24"/>
          <w:lang w:val="ru-RU"/>
        </w:rPr>
        <w:t>33</w:t>
      </w:r>
    </w:p>
    <w:p w:rsidR="00BC0923" w:rsidRPr="006B7F1B" w:rsidRDefault="00BC0923" w:rsidP="00BC0923">
      <w:pPr>
        <w:tabs>
          <w:tab w:val="left" w:pos="8145"/>
        </w:tabs>
        <w:spacing w:after="0" w:line="240" w:lineRule="auto"/>
        <w:jc w:val="right"/>
        <w:rPr>
          <w:rFonts w:ascii="Times New Roman" w:hAnsi="Times New Roman"/>
          <w:b/>
          <w:color w:val="000000"/>
          <w:sz w:val="24"/>
          <w:szCs w:val="24"/>
        </w:rPr>
      </w:pPr>
      <w:r>
        <w:rPr>
          <w:rFonts w:ascii="Times New Roman" w:hAnsi="Times New Roman"/>
          <w:b/>
          <w:color w:val="000000"/>
          <w:sz w:val="24"/>
          <w:szCs w:val="24"/>
        </w:rPr>
        <w:t>                                                     Уповноважена особа Маркова С.П.</w:t>
      </w:r>
    </w:p>
    <w:p w:rsidR="00BC0923" w:rsidRDefault="00BC0923" w:rsidP="00BC0923">
      <w:pPr>
        <w:spacing w:after="0" w:line="240" w:lineRule="auto"/>
        <w:rPr>
          <w:rFonts w:ascii="Times New Roman" w:hAnsi="Times New Roman"/>
          <w:b/>
          <w:color w:val="000000"/>
          <w:sz w:val="24"/>
          <w:szCs w:val="24"/>
        </w:rPr>
      </w:pPr>
    </w:p>
    <w:p w:rsidR="00BC0923" w:rsidRDefault="00BC0923" w:rsidP="00BC0923">
      <w:pPr>
        <w:spacing w:after="0" w:line="240" w:lineRule="auto"/>
        <w:ind w:left="4956"/>
        <w:rPr>
          <w:color w:val="000000"/>
          <w:sz w:val="27"/>
          <w:szCs w:val="27"/>
        </w:rPr>
      </w:pPr>
      <w:r w:rsidRPr="004052A1">
        <w:rPr>
          <w:rFonts w:ascii="Times New Roman" w:hAnsi="Times New Roman"/>
          <w:sz w:val="24"/>
          <w:szCs w:val="24"/>
        </w:rPr>
        <w:tab/>
      </w:r>
    </w:p>
    <w:p w:rsidR="00BC0923" w:rsidRPr="00A05A22" w:rsidRDefault="00BC0923" w:rsidP="00BC0923">
      <w:pPr>
        <w:spacing w:after="0" w:line="240" w:lineRule="auto"/>
        <w:ind w:left="4956"/>
        <w:rPr>
          <w:rFonts w:ascii="Times New Roman" w:hAnsi="Times New Roman"/>
          <w:sz w:val="24"/>
          <w:szCs w:val="24"/>
        </w:rPr>
      </w:pPr>
    </w:p>
    <w:p w:rsidR="00BC0923" w:rsidRPr="00B17FDF" w:rsidRDefault="00BC0923" w:rsidP="00BC0923">
      <w:pPr>
        <w:spacing w:after="0" w:line="240" w:lineRule="auto"/>
        <w:jc w:val="both"/>
        <w:rPr>
          <w:rFonts w:ascii="Times New Roman" w:hAnsi="Times New Roman"/>
          <w:sz w:val="24"/>
          <w:szCs w:val="24"/>
        </w:rPr>
      </w:pPr>
    </w:p>
    <w:p w:rsidR="00BC0923" w:rsidRPr="00B17FDF" w:rsidRDefault="00BC0923" w:rsidP="00BC0923">
      <w:pPr>
        <w:spacing w:after="0" w:line="240" w:lineRule="auto"/>
        <w:jc w:val="both"/>
        <w:rPr>
          <w:rFonts w:ascii="Times New Roman" w:hAnsi="Times New Roman"/>
          <w:sz w:val="24"/>
          <w:szCs w:val="24"/>
        </w:rPr>
      </w:pPr>
    </w:p>
    <w:p w:rsidR="00BC0923" w:rsidRPr="00B17FDF" w:rsidRDefault="00BC0923" w:rsidP="00BC0923">
      <w:pPr>
        <w:spacing w:after="0" w:line="240" w:lineRule="auto"/>
        <w:jc w:val="both"/>
        <w:rPr>
          <w:rFonts w:ascii="Times New Roman" w:hAnsi="Times New Roman"/>
          <w:sz w:val="24"/>
          <w:szCs w:val="24"/>
        </w:rPr>
      </w:pPr>
    </w:p>
    <w:p w:rsidR="00BC0923" w:rsidRPr="00B17FDF" w:rsidRDefault="00BC0923" w:rsidP="00BC0923">
      <w:pPr>
        <w:spacing w:after="0" w:line="240" w:lineRule="auto"/>
        <w:jc w:val="both"/>
        <w:rPr>
          <w:rFonts w:ascii="Times New Roman" w:hAnsi="Times New Roman"/>
          <w:sz w:val="24"/>
          <w:szCs w:val="24"/>
        </w:rPr>
      </w:pPr>
    </w:p>
    <w:p w:rsidR="00BC0923" w:rsidRPr="00B17FDF" w:rsidRDefault="00BC0923" w:rsidP="00BC0923">
      <w:pPr>
        <w:spacing w:after="0" w:line="240" w:lineRule="auto"/>
        <w:jc w:val="both"/>
        <w:rPr>
          <w:rFonts w:ascii="Times New Roman" w:hAnsi="Times New Roman"/>
          <w:sz w:val="24"/>
          <w:szCs w:val="24"/>
        </w:rPr>
      </w:pPr>
    </w:p>
    <w:p w:rsidR="00BC0923" w:rsidRPr="005908DA" w:rsidRDefault="00BC0923" w:rsidP="00BC0923">
      <w:pPr>
        <w:spacing w:after="0" w:line="240" w:lineRule="auto"/>
        <w:jc w:val="both"/>
        <w:rPr>
          <w:rFonts w:ascii="Times New Roman" w:hAnsi="Times New Roman"/>
          <w:sz w:val="24"/>
          <w:szCs w:val="24"/>
        </w:rPr>
      </w:pPr>
    </w:p>
    <w:p w:rsidR="00BC0923" w:rsidRPr="00B17FDF" w:rsidRDefault="00BC0923" w:rsidP="00BC0923">
      <w:pPr>
        <w:spacing w:after="0" w:line="240" w:lineRule="auto"/>
        <w:jc w:val="both"/>
        <w:rPr>
          <w:rFonts w:ascii="Times New Roman" w:hAnsi="Times New Roman"/>
          <w:sz w:val="24"/>
          <w:szCs w:val="24"/>
        </w:rPr>
      </w:pPr>
    </w:p>
    <w:p w:rsidR="00BC0923" w:rsidRPr="00B17FDF" w:rsidRDefault="00BC0923" w:rsidP="00BC0923">
      <w:pPr>
        <w:spacing w:after="0" w:line="240" w:lineRule="auto"/>
        <w:jc w:val="center"/>
        <w:rPr>
          <w:rFonts w:ascii="Times New Roman" w:hAnsi="Times New Roman"/>
          <w:b/>
          <w:sz w:val="48"/>
          <w:szCs w:val="48"/>
        </w:rPr>
      </w:pPr>
    </w:p>
    <w:p w:rsidR="00BC0923" w:rsidRPr="00B17FDF" w:rsidRDefault="00BC0923" w:rsidP="00BC0923">
      <w:pPr>
        <w:spacing w:after="0" w:line="240" w:lineRule="auto"/>
        <w:jc w:val="center"/>
        <w:rPr>
          <w:rFonts w:ascii="Times New Roman" w:hAnsi="Times New Roman"/>
          <w:b/>
          <w:sz w:val="48"/>
          <w:szCs w:val="48"/>
        </w:rPr>
      </w:pPr>
      <w:r w:rsidRPr="00B17FDF">
        <w:rPr>
          <w:rFonts w:ascii="Times New Roman" w:hAnsi="Times New Roman"/>
          <w:b/>
          <w:sz w:val="48"/>
          <w:szCs w:val="48"/>
        </w:rPr>
        <w:t xml:space="preserve">ТЕНДЕРНА ДОКУМЕНТАЦІЯ </w:t>
      </w:r>
    </w:p>
    <w:p w:rsidR="00BC0923" w:rsidRPr="004052A1" w:rsidRDefault="00BC0923" w:rsidP="00BC0923">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rPr>
      </w:pPr>
      <w:r w:rsidRPr="004052A1">
        <w:rPr>
          <w:rFonts w:ascii="Times New Roman" w:hAnsi="Times New Roman"/>
          <w:i/>
          <w:noProof/>
          <w:sz w:val="32"/>
          <w:szCs w:val="32"/>
          <w:u w:val="single"/>
        </w:rPr>
        <w:t>ПРОЦЕДУРА ЗАКУПІВЛІ: ВІДКРИТІ ТОРГИ</w:t>
      </w:r>
      <w:r>
        <w:rPr>
          <w:rFonts w:ascii="Times New Roman" w:hAnsi="Times New Roman"/>
          <w:i/>
          <w:noProof/>
          <w:sz w:val="32"/>
          <w:szCs w:val="32"/>
          <w:u w:val="single"/>
        </w:rPr>
        <w:t xml:space="preserve"> З ОСОБЛИВОСТЯМИ</w:t>
      </w:r>
    </w:p>
    <w:p w:rsidR="00BC0923" w:rsidRPr="00B17FDF" w:rsidRDefault="00BC0923" w:rsidP="00BC0923">
      <w:pPr>
        <w:spacing w:after="0" w:line="240" w:lineRule="auto"/>
        <w:jc w:val="center"/>
        <w:rPr>
          <w:rFonts w:ascii="Times New Roman" w:hAnsi="Times New Roman"/>
          <w:b/>
          <w:sz w:val="28"/>
          <w:szCs w:val="28"/>
        </w:rPr>
      </w:pPr>
    </w:p>
    <w:p w:rsidR="00BC0923" w:rsidRPr="00B17FDF" w:rsidRDefault="00BC0923" w:rsidP="00BC0923">
      <w:pPr>
        <w:spacing w:after="0" w:line="240" w:lineRule="auto"/>
        <w:rPr>
          <w:rFonts w:ascii="Times New Roman" w:hAnsi="Times New Roman"/>
          <w:b/>
          <w:i/>
          <w:sz w:val="28"/>
          <w:szCs w:val="28"/>
        </w:rPr>
      </w:pPr>
    </w:p>
    <w:p w:rsidR="00BC0923" w:rsidRPr="00B17FDF" w:rsidRDefault="00BC0923" w:rsidP="00BC0923">
      <w:pPr>
        <w:spacing w:after="0" w:line="240" w:lineRule="auto"/>
        <w:jc w:val="center"/>
        <w:rPr>
          <w:rFonts w:ascii="Times New Roman" w:hAnsi="Times New Roman"/>
          <w:b/>
          <w:sz w:val="24"/>
          <w:szCs w:val="24"/>
        </w:rPr>
      </w:pPr>
    </w:p>
    <w:p w:rsidR="00BC0923" w:rsidRPr="00B17FDF" w:rsidRDefault="00BC0923" w:rsidP="00BC0923">
      <w:pPr>
        <w:spacing w:after="0" w:line="240" w:lineRule="auto"/>
        <w:jc w:val="center"/>
        <w:rPr>
          <w:rFonts w:ascii="Times New Roman" w:hAnsi="Times New Roman"/>
          <w:b/>
          <w:sz w:val="36"/>
          <w:szCs w:val="36"/>
        </w:rPr>
      </w:pPr>
    </w:p>
    <w:p w:rsidR="00BC0923" w:rsidRPr="00BB02B8" w:rsidRDefault="00BB02B8" w:rsidP="00BC0923">
      <w:pPr>
        <w:spacing w:after="0" w:line="240" w:lineRule="auto"/>
        <w:jc w:val="center"/>
        <w:rPr>
          <w:rFonts w:ascii="Times New Roman" w:hAnsi="Times New Roman"/>
          <w:b/>
          <w:sz w:val="32"/>
          <w:szCs w:val="32"/>
        </w:rPr>
      </w:pPr>
      <w:proofErr w:type="spellStart"/>
      <w:r w:rsidRPr="00BB02B8">
        <w:rPr>
          <w:rFonts w:ascii="Times New Roman" w:hAnsi="Times New Roman"/>
          <w:b/>
          <w:sz w:val="32"/>
          <w:szCs w:val="32"/>
        </w:rPr>
        <w:t>ДК</w:t>
      </w:r>
      <w:proofErr w:type="spellEnd"/>
      <w:r w:rsidRPr="00BB02B8">
        <w:rPr>
          <w:rFonts w:ascii="Times New Roman" w:hAnsi="Times New Roman"/>
          <w:b/>
          <w:sz w:val="32"/>
          <w:szCs w:val="32"/>
        </w:rPr>
        <w:t xml:space="preserve"> 021:2015:15810000-9 – Хлібопродукти, свіжовипечені та кондитерські вироби</w:t>
      </w:r>
      <w:r>
        <w:rPr>
          <w:rFonts w:ascii="Times New Roman" w:hAnsi="Times New Roman"/>
          <w:b/>
          <w:sz w:val="32"/>
          <w:szCs w:val="32"/>
        </w:rPr>
        <w:t xml:space="preserve"> (Хліб пшеничний подовий, хліб пшеничний </w:t>
      </w:r>
      <w:proofErr w:type="spellStart"/>
      <w:r>
        <w:rPr>
          <w:rFonts w:ascii="Times New Roman" w:hAnsi="Times New Roman"/>
          <w:b/>
          <w:sz w:val="32"/>
          <w:szCs w:val="32"/>
        </w:rPr>
        <w:t>цільнозерновий</w:t>
      </w:r>
      <w:proofErr w:type="spellEnd"/>
      <w:r>
        <w:rPr>
          <w:rFonts w:ascii="Times New Roman" w:hAnsi="Times New Roman"/>
          <w:b/>
          <w:sz w:val="32"/>
          <w:szCs w:val="32"/>
        </w:rPr>
        <w:t>)</w:t>
      </w:r>
    </w:p>
    <w:p w:rsidR="00BC0923" w:rsidRPr="00BB02B8" w:rsidRDefault="00BC0923" w:rsidP="00BC0923">
      <w:pPr>
        <w:spacing w:after="0" w:line="240" w:lineRule="auto"/>
        <w:jc w:val="center"/>
        <w:rPr>
          <w:rFonts w:ascii="Times New Roman" w:hAnsi="Times New Roman"/>
          <w:b/>
          <w:sz w:val="32"/>
          <w:szCs w:val="32"/>
        </w:rPr>
      </w:pPr>
    </w:p>
    <w:p w:rsidR="00BC0923" w:rsidRDefault="00BC0923" w:rsidP="00BC0923">
      <w:pPr>
        <w:spacing w:after="0" w:line="240" w:lineRule="auto"/>
        <w:rPr>
          <w:rFonts w:ascii="Times New Roman" w:hAnsi="Times New Roman"/>
          <w:b/>
          <w:sz w:val="36"/>
          <w:szCs w:val="36"/>
        </w:rPr>
      </w:pPr>
    </w:p>
    <w:p w:rsidR="00BC0923" w:rsidRDefault="00BC0923" w:rsidP="00BC0923">
      <w:pPr>
        <w:spacing w:after="0" w:line="240" w:lineRule="auto"/>
        <w:rPr>
          <w:rFonts w:ascii="Times New Roman" w:hAnsi="Times New Roman"/>
          <w:b/>
          <w:sz w:val="36"/>
          <w:szCs w:val="36"/>
        </w:rPr>
      </w:pPr>
    </w:p>
    <w:p w:rsidR="00BC0923" w:rsidRDefault="00BC0923" w:rsidP="00BC0923">
      <w:pPr>
        <w:spacing w:after="0" w:line="240" w:lineRule="auto"/>
        <w:rPr>
          <w:rFonts w:ascii="Times New Roman" w:hAnsi="Times New Roman"/>
          <w:b/>
          <w:sz w:val="36"/>
          <w:szCs w:val="36"/>
        </w:rPr>
      </w:pPr>
    </w:p>
    <w:p w:rsidR="00BC0923" w:rsidRDefault="00BC0923" w:rsidP="00BC0923">
      <w:pPr>
        <w:spacing w:after="0" w:line="240" w:lineRule="auto"/>
        <w:rPr>
          <w:rFonts w:ascii="Times New Roman" w:hAnsi="Times New Roman"/>
          <w:b/>
          <w:sz w:val="36"/>
          <w:szCs w:val="36"/>
        </w:rPr>
      </w:pPr>
    </w:p>
    <w:p w:rsidR="00BC0923" w:rsidRDefault="00BC0923" w:rsidP="00BC0923">
      <w:pPr>
        <w:spacing w:after="0" w:line="240" w:lineRule="auto"/>
        <w:rPr>
          <w:rFonts w:ascii="Times New Roman" w:hAnsi="Times New Roman"/>
          <w:b/>
          <w:sz w:val="36"/>
          <w:szCs w:val="36"/>
        </w:rPr>
      </w:pPr>
    </w:p>
    <w:p w:rsidR="00BC0923" w:rsidRDefault="00BC0923" w:rsidP="00BC0923">
      <w:pPr>
        <w:spacing w:after="0" w:line="240" w:lineRule="auto"/>
        <w:rPr>
          <w:rFonts w:ascii="Times New Roman" w:hAnsi="Times New Roman"/>
          <w:b/>
          <w:sz w:val="36"/>
          <w:szCs w:val="36"/>
        </w:rPr>
      </w:pPr>
    </w:p>
    <w:p w:rsidR="00BC0923" w:rsidRDefault="00BC0923" w:rsidP="00BC0923">
      <w:pPr>
        <w:spacing w:after="0" w:line="240" w:lineRule="auto"/>
        <w:rPr>
          <w:rFonts w:ascii="Times New Roman" w:hAnsi="Times New Roman"/>
          <w:b/>
          <w:sz w:val="36"/>
          <w:szCs w:val="36"/>
        </w:rPr>
      </w:pPr>
    </w:p>
    <w:p w:rsidR="00BC0923" w:rsidRPr="00B17FDF" w:rsidRDefault="00BC0923" w:rsidP="00BC0923">
      <w:pPr>
        <w:spacing w:after="0" w:line="240" w:lineRule="auto"/>
        <w:rPr>
          <w:rFonts w:ascii="Times New Roman" w:hAnsi="Times New Roman"/>
          <w:b/>
          <w:sz w:val="24"/>
          <w:szCs w:val="24"/>
        </w:rPr>
      </w:pPr>
    </w:p>
    <w:p w:rsidR="00BC0923" w:rsidRPr="00B17FDF" w:rsidRDefault="00BC0923" w:rsidP="00BC0923">
      <w:pPr>
        <w:spacing w:after="0" w:line="240" w:lineRule="auto"/>
        <w:jc w:val="center"/>
        <w:rPr>
          <w:rFonts w:ascii="Times New Roman" w:hAnsi="Times New Roman"/>
          <w:sz w:val="24"/>
          <w:szCs w:val="24"/>
        </w:rPr>
      </w:pPr>
      <w:r w:rsidRPr="00B17FDF">
        <w:rPr>
          <w:rFonts w:ascii="Times New Roman" w:hAnsi="Times New Roman"/>
          <w:sz w:val="24"/>
          <w:szCs w:val="24"/>
        </w:rPr>
        <w:t>м.</w:t>
      </w:r>
      <w:r>
        <w:rPr>
          <w:rFonts w:ascii="Times New Roman" w:hAnsi="Times New Roman"/>
          <w:sz w:val="24"/>
          <w:szCs w:val="24"/>
        </w:rPr>
        <w:t xml:space="preserve"> </w:t>
      </w:r>
      <w:r w:rsidRPr="00B17FDF">
        <w:rPr>
          <w:rFonts w:ascii="Times New Roman" w:hAnsi="Times New Roman"/>
          <w:sz w:val="24"/>
          <w:szCs w:val="24"/>
        </w:rPr>
        <w:t>Конотоп</w:t>
      </w:r>
    </w:p>
    <w:p w:rsidR="00BC0923" w:rsidRDefault="00BC0923" w:rsidP="00BC0923">
      <w:pPr>
        <w:spacing w:after="0" w:line="240" w:lineRule="auto"/>
        <w:jc w:val="center"/>
        <w:rPr>
          <w:rFonts w:ascii="Times New Roman" w:hAnsi="Times New Roman"/>
          <w:sz w:val="24"/>
          <w:szCs w:val="24"/>
        </w:rPr>
      </w:pPr>
      <w:r>
        <w:rPr>
          <w:rFonts w:ascii="Times New Roman" w:hAnsi="Times New Roman"/>
          <w:sz w:val="24"/>
          <w:szCs w:val="24"/>
        </w:rPr>
        <w:t>2024</w:t>
      </w:r>
      <w:r w:rsidRPr="00B17FDF">
        <w:rPr>
          <w:rFonts w:ascii="Times New Roman" w:hAnsi="Times New Roman"/>
          <w:sz w:val="24"/>
          <w:szCs w:val="24"/>
        </w:rPr>
        <w:t xml:space="preserve"> рік</w:t>
      </w:r>
    </w:p>
    <w:p w:rsidR="00AF2171" w:rsidRDefault="00AF217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AF2171">
        <w:trPr>
          <w:trHeight w:val="416"/>
          <w:jc w:val="center"/>
        </w:trPr>
        <w:tc>
          <w:tcPr>
            <w:tcW w:w="705" w:type="dxa"/>
            <w:vAlign w:val="center"/>
          </w:tcPr>
          <w:p w:rsidR="00AF2171" w:rsidRDefault="006232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F2171" w:rsidRDefault="006232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F2171">
        <w:trPr>
          <w:trHeight w:val="411"/>
          <w:jc w:val="center"/>
        </w:trPr>
        <w:tc>
          <w:tcPr>
            <w:tcW w:w="705" w:type="dxa"/>
            <w:vAlign w:val="center"/>
          </w:tcPr>
          <w:p w:rsidR="00AF2171" w:rsidRDefault="006232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F2171" w:rsidRDefault="006232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F2171" w:rsidRDefault="006232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F2171">
        <w:trPr>
          <w:trHeight w:val="1119"/>
          <w:jc w:val="center"/>
        </w:trPr>
        <w:tc>
          <w:tcPr>
            <w:tcW w:w="705" w:type="dxa"/>
          </w:tcPr>
          <w:p w:rsidR="00AF2171" w:rsidRDefault="006232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2171" w:rsidRDefault="006232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F2171" w:rsidRDefault="0062326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AF2171" w:rsidRDefault="006232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F2171">
        <w:trPr>
          <w:trHeight w:val="615"/>
          <w:jc w:val="center"/>
        </w:trPr>
        <w:tc>
          <w:tcPr>
            <w:tcW w:w="705" w:type="dxa"/>
          </w:tcPr>
          <w:p w:rsidR="00AF2171" w:rsidRDefault="006232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F2171" w:rsidRDefault="006232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F2171" w:rsidRDefault="006232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B71C2">
        <w:trPr>
          <w:trHeight w:val="285"/>
          <w:jc w:val="center"/>
        </w:trPr>
        <w:tc>
          <w:tcPr>
            <w:tcW w:w="705" w:type="dxa"/>
          </w:tcPr>
          <w:p w:rsidR="006B71C2" w:rsidRDefault="006B71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B71C2" w:rsidRDefault="006B71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B71C2" w:rsidRDefault="006B71C2" w:rsidP="0062326F">
            <w:pPr>
              <w:jc w:val="both"/>
              <w:rPr>
                <w:rFonts w:ascii="Times New Roman" w:eastAsia="Times New Roman" w:hAnsi="Times New Roman" w:cs="Times New Roman"/>
                <w:i/>
                <w:sz w:val="24"/>
                <w:szCs w:val="24"/>
              </w:rPr>
            </w:pPr>
            <w:r w:rsidRPr="00244F2A">
              <w:rPr>
                <w:rFonts w:ascii="Times New Roman" w:hAnsi="Times New Roman"/>
                <w:bCs/>
              </w:rPr>
              <w:t>Управління освіти Конотопської міської ради Сумської області,</w:t>
            </w:r>
            <w:r w:rsidRPr="00244F2A">
              <w:rPr>
                <w:rFonts w:ascii="Times New Roman" w:hAnsi="Times New Roman"/>
                <w:b/>
                <w:lang w:eastAsia="en-US"/>
              </w:rPr>
              <w:t xml:space="preserve"> </w:t>
            </w:r>
            <w:r w:rsidRPr="00244F2A">
              <w:rPr>
                <w:rFonts w:ascii="Times New Roman" w:hAnsi="Times New Roman"/>
                <w:lang w:eastAsia="en-US"/>
              </w:rPr>
              <w:t>код за ЄДРПОУ</w:t>
            </w:r>
            <w:r w:rsidRPr="00244F2A">
              <w:rPr>
                <w:rFonts w:ascii="Times New Roman" w:hAnsi="Times New Roman"/>
                <w:bCs/>
              </w:rPr>
              <w:t xml:space="preserve"> 02147902,</w:t>
            </w:r>
            <w:r w:rsidRPr="00244F2A">
              <w:rPr>
                <w:rFonts w:ascii="Times New Roman" w:hAnsi="Times New Roman"/>
                <w:noProof/>
                <w:color w:val="000000"/>
              </w:rPr>
              <w:t xml:space="preserve"> категорія - ю</w:t>
            </w:r>
            <w:r w:rsidRPr="00244F2A">
              <w:rPr>
                <w:rFonts w:ascii="Times New Roman" w:hAnsi="Times New Roman"/>
              </w:rPr>
              <w:t>ридична особа, яка забезпечує потреби держави або територіальної громади</w:t>
            </w:r>
          </w:p>
        </w:tc>
      </w:tr>
      <w:tr w:rsidR="006B71C2">
        <w:trPr>
          <w:trHeight w:val="536"/>
          <w:jc w:val="center"/>
        </w:trPr>
        <w:tc>
          <w:tcPr>
            <w:tcW w:w="705" w:type="dxa"/>
          </w:tcPr>
          <w:p w:rsidR="006B71C2" w:rsidRDefault="006B71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B71C2" w:rsidRDefault="006B71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B71C2" w:rsidRDefault="006B71C2" w:rsidP="0062326F">
            <w:pPr>
              <w:jc w:val="both"/>
              <w:rPr>
                <w:rFonts w:ascii="Times New Roman" w:eastAsia="Times New Roman" w:hAnsi="Times New Roman" w:cs="Times New Roman"/>
                <w:sz w:val="24"/>
                <w:szCs w:val="24"/>
                <w:highlight w:val="cyan"/>
              </w:rPr>
            </w:pPr>
            <w:r w:rsidRPr="00B17FDF">
              <w:rPr>
                <w:rFonts w:ascii="Times New Roman" w:hAnsi="Times New Roman"/>
                <w:sz w:val="24"/>
                <w:szCs w:val="24"/>
              </w:rPr>
              <w:t xml:space="preserve">41600, </w:t>
            </w:r>
            <w:r>
              <w:rPr>
                <w:rFonts w:ascii="Times New Roman" w:hAnsi="Times New Roman"/>
                <w:sz w:val="24"/>
                <w:szCs w:val="24"/>
              </w:rPr>
              <w:t xml:space="preserve">Сумська область, </w:t>
            </w:r>
            <w:r w:rsidRPr="00B17FDF">
              <w:rPr>
                <w:rFonts w:ascii="Times New Roman" w:hAnsi="Times New Roman"/>
                <w:sz w:val="24"/>
                <w:szCs w:val="24"/>
              </w:rPr>
              <w:t>м.</w:t>
            </w:r>
            <w:r>
              <w:rPr>
                <w:rFonts w:ascii="Times New Roman" w:hAnsi="Times New Roman"/>
                <w:sz w:val="24"/>
                <w:szCs w:val="24"/>
              </w:rPr>
              <w:t xml:space="preserve"> </w:t>
            </w:r>
            <w:r w:rsidRPr="00B17FDF">
              <w:rPr>
                <w:rFonts w:ascii="Times New Roman" w:hAnsi="Times New Roman"/>
                <w:sz w:val="24"/>
                <w:szCs w:val="24"/>
              </w:rPr>
              <w:t>Конотоп, вул.</w:t>
            </w:r>
            <w:r>
              <w:rPr>
                <w:rFonts w:ascii="Times New Roman" w:hAnsi="Times New Roman"/>
                <w:sz w:val="24"/>
                <w:szCs w:val="24"/>
              </w:rPr>
              <w:t xml:space="preserve"> Джохара Дудаєва</w:t>
            </w:r>
            <w:r w:rsidRPr="00B17FDF">
              <w:rPr>
                <w:rFonts w:ascii="Times New Roman" w:hAnsi="Times New Roman"/>
                <w:sz w:val="24"/>
                <w:szCs w:val="24"/>
              </w:rPr>
              <w:t>, 12</w:t>
            </w:r>
          </w:p>
        </w:tc>
      </w:tr>
      <w:tr w:rsidR="006B71C2">
        <w:trPr>
          <w:trHeight w:val="1119"/>
          <w:jc w:val="center"/>
        </w:trPr>
        <w:tc>
          <w:tcPr>
            <w:tcW w:w="705" w:type="dxa"/>
          </w:tcPr>
          <w:p w:rsidR="006B71C2" w:rsidRDefault="006B71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B71C2" w:rsidRDefault="006B71C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B71C2" w:rsidRPr="003F458F" w:rsidRDefault="006B71C2" w:rsidP="0062326F">
            <w:pPr>
              <w:widowControl w:val="0"/>
              <w:autoSpaceDE w:val="0"/>
              <w:autoSpaceDN w:val="0"/>
              <w:adjustRightInd w:val="0"/>
              <w:rPr>
                <w:rFonts w:ascii="Times New Roman" w:eastAsia="SimSun" w:hAnsi="Times New Roman"/>
                <w:bCs/>
              </w:rPr>
            </w:pPr>
            <w:r w:rsidRPr="003F458F">
              <w:rPr>
                <w:rFonts w:ascii="Times New Roman" w:eastAsia="SimSun" w:hAnsi="Times New Roman"/>
                <w:bCs/>
              </w:rPr>
              <w:t xml:space="preserve">Маркова Світлана Павлівна, </w:t>
            </w:r>
            <w:r>
              <w:rPr>
                <w:rFonts w:ascii="Times New Roman" w:eastAsia="SimSun" w:hAnsi="Times New Roman"/>
                <w:bCs/>
              </w:rPr>
              <w:t>фахівець</w:t>
            </w:r>
            <w:r w:rsidRPr="003F458F">
              <w:rPr>
                <w:rFonts w:ascii="Times New Roman" w:eastAsia="SimSun" w:hAnsi="Times New Roman"/>
                <w:bCs/>
              </w:rPr>
              <w:t xml:space="preserve"> з публічних закупівель</w:t>
            </w:r>
            <w:r>
              <w:rPr>
                <w:rFonts w:ascii="Times New Roman" w:eastAsia="SimSun" w:hAnsi="Times New Roman"/>
                <w:bCs/>
              </w:rPr>
              <w:t xml:space="preserve"> групи централізованого господарського обслуговування  управління освіти Конотопської міської ради Сумської області</w:t>
            </w:r>
            <w:r w:rsidRPr="003F458F">
              <w:rPr>
                <w:rFonts w:ascii="Times New Roman" w:eastAsia="SimSun" w:hAnsi="Times New Roman"/>
                <w:bCs/>
              </w:rPr>
              <w:t>,</w:t>
            </w:r>
          </w:p>
          <w:p w:rsidR="006B71C2" w:rsidRPr="003F458F" w:rsidRDefault="006B71C2" w:rsidP="0062326F">
            <w:pPr>
              <w:widowControl w:val="0"/>
              <w:autoSpaceDE w:val="0"/>
              <w:autoSpaceDN w:val="0"/>
              <w:adjustRightInd w:val="0"/>
              <w:rPr>
                <w:rFonts w:ascii="Times New Roman" w:eastAsia="SimSun" w:hAnsi="Times New Roman"/>
                <w:bCs/>
              </w:rPr>
            </w:pPr>
            <w:r w:rsidRPr="003F458F">
              <w:rPr>
                <w:rFonts w:ascii="Times New Roman" w:eastAsia="SimSun" w:hAnsi="Times New Roman"/>
              </w:rPr>
              <w:t xml:space="preserve">41600, Сумська область, м. Конотоп, вул. </w:t>
            </w:r>
            <w:r>
              <w:rPr>
                <w:rFonts w:ascii="Times New Roman" w:eastAsia="SimSun" w:hAnsi="Times New Roman"/>
              </w:rPr>
              <w:t>Джохара Дудаєва</w:t>
            </w:r>
            <w:r w:rsidRPr="003F458F">
              <w:rPr>
                <w:rFonts w:ascii="Times New Roman" w:eastAsia="SimSun" w:hAnsi="Times New Roman"/>
              </w:rPr>
              <w:t>, 12</w:t>
            </w:r>
            <w:r w:rsidRPr="003F458F">
              <w:rPr>
                <w:rFonts w:ascii="Times New Roman" w:eastAsia="SimSun" w:hAnsi="Times New Roman"/>
                <w:bCs/>
              </w:rPr>
              <w:t>,</w:t>
            </w:r>
          </w:p>
          <w:p w:rsidR="006B71C2" w:rsidRPr="003F458F" w:rsidRDefault="006B71C2" w:rsidP="0062326F">
            <w:pPr>
              <w:widowControl w:val="0"/>
              <w:autoSpaceDE w:val="0"/>
              <w:autoSpaceDN w:val="0"/>
              <w:adjustRightInd w:val="0"/>
              <w:rPr>
                <w:rFonts w:ascii="Times New Roman" w:eastAsia="SimSun" w:hAnsi="Times New Roman"/>
                <w:bCs/>
              </w:rPr>
            </w:pPr>
            <w:r w:rsidRPr="003F458F">
              <w:rPr>
                <w:rFonts w:ascii="Times New Roman" w:eastAsia="SimSun" w:hAnsi="Times New Roman"/>
                <w:bCs/>
              </w:rPr>
              <w:t>Телефон: +380960819790</w:t>
            </w:r>
          </w:p>
          <w:p w:rsidR="006B71C2" w:rsidRPr="003F458F" w:rsidRDefault="006B71C2" w:rsidP="0062326F">
            <w:pPr>
              <w:widowControl w:val="0"/>
              <w:autoSpaceDE w:val="0"/>
              <w:autoSpaceDN w:val="0"/>
              <w:adjustRightInd w:val="0"/>
              <w:rPr>
                <w:rFonts w:ascii="Times New Roman" w:eastAsia="SimSun" w:hAnsi="Times New Roman"/>
                <w:bCs/>
              </w:rPr>
            </w:pPr>
            <w:r w:rsidRPr="003F458F">
              <w:rPr>
                <w:rFonts w:ascii="Times New Roman" w:eastAsia="SimSun" w:hAnsi="Times New Roman"/>
                <w:bCs/>
              </w:rPr>
              <w:t>Е-mail:</w:t>
            </w:r>
            <w:r>
              <w:rPr>
                <w:rFonts w:ascii="Arial" w:hAnsi="Arial" w:cs="Arial"/>
                <w:color w:val="000000"/>
                <w:sz w:val="21"/>
                <w:szCs w:val="21"/>
                <w:shd w:val="clear" w:color="auto" w:fill="FDFEFD"/>
              </w:rPr>
              <w:t xml:space="preserve"> </w:t>
            </w:r>
            <w:r w:rsidRPr="00375527">
              <w:rPr>
                <w:rFonts w:ascii="Times New Roman" w:hAnsi="Times New Roman" w:cs="Times New Roman"/>
                <w:color w:val="000000"/>
                <w:sz w:val="24"/>
                <w:szCs w:val="24"/>
                <w:shd w:val="clear" w:color="auto" w:fill="FDFEFD"/>
              </w:rPr>
              <w:t>tender-konotop@ukr.net</w:t>
            </w:r>
          </w:p>
          <w:p w:rsidR="006B71C2" w:rsidRDefault="006B71C2" w:rsidP="0062326F">
            <w:pPr>
              <w:jc w:val="both"/>
              <w:rPr>
                <w:rFonts w:ascii="Times New Roman" w:eastAsia="Times New Roman" w:hAnsi="Times New Roman" w:cs="Times New Roman"/>
                <w:i/>
                <w:color w:val="FF0000"/>
                <w:sz w:val="24"/>
                <w:szCs w:val="24"/>
                <w:highlight w:val="yellow"/>
              </w:rPr>
            </w:pPr>
          </w:p>
        </w:tc>
      </w:tr>
      <w:tr w:rsidR="00AF2171">
        <w:trPr>
          <w:trHeight w:val="15"/>
          <w:jc w:val="center"/>
        </w:trPr>
        <w:tc>
          <w:tcPr>
            <w:tcW w:w="705" w:type="dxa"/>
          </w:tcPr>
          <w:p w:rsidR="00AF2171" w:rsidRDefault="006232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F2171" w:rsidRDefault="006232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F2171" w:rsidRDefault="0062326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0D0CCC">
              <w:rPr>
                <w:rFonts w:ascii="Times New Roman" w:eastAsia="Times New Roman" w:hAnsi="Times New Roman" w:cs="Times New Roman"/>
                <w:sz w:val="24"/>
                <w:szCs w:val="24"/>
              </w:rPr>
              <w:t>торги (з особливостями)</w:t>
            </w:r>
          </w:p>
        </w:tc>
      </w:tr>
      <w:tr w:rsidR="00AF2171">
        <w:trPr>
          <w:trHeight w:val="240"/>
          <w:jc w:val="center"/>
        </w:trPr>
        <w:tc>
          <w:tcPr>
            <w:tcW w:w="705" w:type="dxa"/>
          </w:tcPr>
          <w:p w:rsidR="00AF2171" w:rsidRDefault="006232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2171" w:rsidRDefault="006232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F2171" w:rsidRDefault="0062326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F2171" w:rsidRPr="00BB02B8">
        <w:trPr>
          <w:jc w:val="center"/>
        </w:trPr>
        <w:tc>
          <w:tcPr>
            <w:tcW w:w="705" w:type="dxa"/>
          </w:tcPr>
          <w:p w:rsidR="00AF2171" w:rsidRDefault="006232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F2171" w:rsidRDefault="0062326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B02B8" w:rsidRPr="00BB02B8" w:rsidRDefault="00BB02B8" w:rsidP="00BB02B8">
            <w:pPr>
              <w:jc w:val="both"/>
              <w:rPr>
                <w:rFonts w:ascii="Times New Roman" w:hAnsi="Times New Roman"/>
                <w:sz w:val="24"/>
                <w:szCs w:val="24"/>
              </w:rPr>
            </w:pPr>
            <w:proofErr w:type="spellStart"/>
            <w:r w:rsidRPr="00BB02B8">
              <w:rPr>
                <w:rFonts w:ascii="Times New Roman" w:hAnsi="Times New Roman"/>
                <w:sz w:val="24"/>
                <w:szCs w:val="24"/>
              </w:rPr>
              <w:t>ДК</w:t>
            </w:r>
            <w:proofErr w:type="spellEnd"/>
            <w:r w:rsidRPr="00BB02B8">
              <w:rPr>
                <w:rFonts w:ascii="Times New Roman" w:hAnsi="Times New Roman"/>
                <w:sz w:val="24"/>
                <w:szCs w:val="24"/>
              </w:rPr>
              <w:t xml:space="preserve"> 021:2015:15810000-9 – Хлібопродукти, свіжовипечені та кондитерські вироби (Хліб пшеничний подовий, хліб пшеничний </w:t>
            </w:r>
            <w:proofErr w:type="spellStart"/>
            <w:r w:rsidRPr="00BB02B8">
              <w:rPr>
                <w:rFonts w:ascii="Times New Roman" w:hAnsi="Times New Roman"/>
                <w:sz w:val="24"/>
                <w:szCs w:val="24"/>
              </w:rPr>
              <w:t>цільнозерновий</w:t>
            </w:r>
            <w:proofErr w:type="spellEnd"/>
            <w:r w:rsidRPr="00BB02B8">
              <w:rPr>
                <w:rFonts w:ascii="Times New Roman" w:hAnsi="Times New Roman"/>
                <w:sz w:val="24"/>
                <w:szCs w:val="24"/>
              </w:rPr>
              <w:t>)</w:t>
            </w:r>
          </w:p>
          <w:p w:rsidR="00AF2171" w:rsidRPr="00BB02B8" w:rsidRDefault="00AF2171" w:rsidP="00BB02B8">
            <w:pPr>
              <w:jc w:val="both"/>
              <w:rPr>
                <w:rFonts w:ascii="Times New Roman" w:eastAsia="Times New Roman" w:hAnsi="Times New Roman" w:cs="Times New Roman"/>
                <w:i/>
                <w:sz w:val="24"/>
                <w:szCs w:val="24"/>
              </w:rPr>
            </w:pP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F2171" w:rsidRDefault="0062326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2453E" w:rsidRDefault="0062326F" w:rsidP="002D05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F2171" w:rsidRDefault="00D2453E" w:rsidP="002D05CE">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sz w:val="24"/>
                <w:szCs w:val="24"/>
              </w:rPr>
              <w:t xml:space="preserve"> </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723C48" w:rsidRPr="00B5781E" w:rsidRDefault="00723C48" w:rsidP="00723C48">
            <w:pPr>
              <w:widowControl w:val="0"/>
              <w:rPr>
                <w:rFonts w:ascii="Times New Roman" w:eastAsia="Times New Roman" w:hAnsi="Times New Roman" w:cs="Times New Roman"/>
                <w:i/>
                <w:sz w:val="24"/>
                <w:szCs w:val="24"/>
              </w:rPr>
            </w:pPr>
            <w:r w:rsidRPr="00B5781E">
              <w:rPr>
                <w:rFonts w:ascii="Times New Roman" w:eastAsia="Times New Roman" w:hAnsi="Times New Roman" w:cs="Times New Roman"/>
                <w:sz w:val="24"/>
                <w:szCs w:val="24"/>
              </w:rPr>
              <w:t xml:space="preserve">кількість товару та місце його поставки </w:t>
            </w:r>
            <w:r w:rsidRPr="00B5781E">
              <w:rPr>
                <w:rFonts w:ascii="Times New Roman" w:eastAsia="Times New Roman" w:hAnsi="Times New Roman" w:cs="Times New Roman"/>
                <w:i/>
                <w:sz w:val="24"/>
                <w:szCs w:val="24"/>
              </w:rPr>
              <w:t>(для товару)</w:t>
            </w:r>
          </w:p>
          <w:p w:rsidR="00AF2171" w:rsidRDefault="00AF2171">
            <w:pPr>
              <w:widowControl w:val="0"/>
              <w:rPr>
                <w:rFonts w:ascii="Times New Roman" w:eastAsia="Times New Roman" w:hAnsi="Times New Roman" w:cs="Times New Roman"/>
                <w:color w:val="000000"/>
                <w:sz w:val="24"/>
                <w:szCs w:val="24"/>
                <w:highlight w:val="yellow"/>
              </w:rPr>
            </w:pPr>
          </w:p>
        </w:tc>
        <w:tc>
          <w:tcPr>
            <w:tcW w:w="6450" w:type="dxa"/>
          </w:tcPr>
          <w:p w:rsidR="00664790" w:rsidRPr="00664790" w:rsidRDefault="00664790" w:rsidP="00D2453E">
            <w:pPr>
              <w:pStyle w:val="12"/>
              <w:rPr>
                <w:rFonts w:ascii="Times New Roman" w:hAnsi="Times New Roman"/>
                <w:sz w:val="24"/>
                <w:szCs w:val="24"/>
                <w:lang w:val="uk-UA"/>
              </w:rPr>
            </w:pPr>
            <w:proofErr w:type="spellStart"/>
            <w:r>
              <w:rPr>
                <w:rFonts w:ascii="Times New Roman" w:hAnsi="Times New Roman"/>
                <w:sz w:val="24"/>
                <w:szCs w:val="24"/>
              </w:rPr>
              <w:t>Хліб</w:t>
            </w:r>
            <w:proofErr w:type="spellEnd"/>
            <w:r>
              <w:rPr>
                <w:rFonts w:ascii="Times New Roman" w:hAnsi="Times New Roman"/>
                <w:sz w:val="24"/>
                <w:szCs w:val="24"/>
              </w:rPr>
              <w:t xml:space="preserve"> </w:t>
            </w:r>
            <w:proofErr w:type="spellStart"/>
            <w:r>
              <w:rPr>
                <w:rFonts w:ascii="Times New Roman" w:hAnsi="Times New Roman"/>
                <w:sz w:val="24"/>
                <w:szCs w:val="24"/>
              </w:rPr>
              <w:t>пшеничний</w:t>
            </w:r>
            <w:proofErr w:type="spellEnd"/>
            <w:r>
              <w:rPr>
                <w:rFonts w:ascii="Times New Roman" w:hAnsi="Times New Roman"/>
                <w:sz w:val="24"/>
                <w:szCs w:val="24"/>
              </w:rPr>
              <w:t xml:space="preserve"> </w:t>
            </w:r>
            <w:proofErr w:type="spellStart"/>
            <w:r>
              <w:rPr>
                <w:rFonts w:ascii="Times New Roman" w:hAnsi="Times New Roman"/>
                <w:sz w:val="24"/>
                <w:szCs w:val="24"/>
              </w:rPr>
              <w:t>подовий</w:t>
            </w:r>
            <w:proofErr w:type="spellEnd"/>
            <w:r>
              <w:rPr>
                <w:rFonts w:ascii="Times New Roman" w:hAnsi="Times New Roman"/>
                <w:sz w:val="24"/>
                <w:szCs w:val="24"/>
                <w:lang w:val="uk-UA"/>
              </w:rPr>
              <w:t xml:space="preserve"> -  2430,00 кг</w:t>
            </w:r>
          </w:p>
          <w:p w:rsidR="00664790" w:rsidRDefault="00664790" w:rsidP="00D2453E">
            <w:pPr>
              <w:pStyle w:val="12"/>
              <w:rPr>
                <w:rFonts w:ascii="Times New Roman" w:hAnsi="Times New Roman" w:cs="Times New Roman"/>
                <w:sz w:val="24"/>
                <w:szCs w:val="24"/>
                <w:lang w:val="uk-UA"/>
              </w:rPr>
            </w:pPr>
            <w:r>
              <w:rPr>
                <w:rFonts w:ascii="Times New Roman" w:hAnsi="Times New Roman"/>
                <w:sz w:val="24"/>
                <w:szCs w:val="24"/>
                <w:lang w:val="uk-UA"/>
              </w:rPr>
              <w:t>Х</w:t>
            </w:r>
            <w:proofErr w:type="spellStart"/>
            <w:r w:rsidRPr="00BB02B8">
              <w:rPr>
                <w:rFonts w:ascii="Times New Roman" w:hAnsi="Times New Roman"/>
                <w:sz w:val="24"/>
                <w:szCs w:val="24"/>
              </w:rPr>
              <w:t>ліб</w:t>
            </w:r>
            <w:proofErr w:type="spellEnd"/>
            <w:r w:rsidRPr="00BB02B8">
              <w:rPr>
                <w:rFonts w:ascii="Times New Roman" w:hAnsi="Times New Roman"/>
                <w:sz w:val="24"/>
                <w:szCs w:val="24"/>
              </w:rPr>
              <w:t xml:space="preserve"> </w:t>
            </w:r>
            <w:proofErr w:type="spellStart"/>
            <w:r w:rsidRPr="00BB02B8">
              <w:rPr>
                <w:rFonts w:ascii="Times New Roman" w:hAnsi="Times New Roman"/>
                <w:sz w:val="24"/>
                <w:szCs w:val="24"/>
              </w:rPr>
              <w:t>пшеничний</w:t>
            </w:r>
            <w:proofErr w:type="spellEnd"/>
            <w:r w:rsidRPr="00BB02B8">
              <w:rPr>
                <w:rFonts w:ascii="Times New Roman" w:hAnsi="Times New Roman"/>
                <w:sz w:val="24"/>
                <w:szCs w:val="24"/>
              </w:rPr>
              <w:t xml:space="preserve"> </w:t>
            </w:r>
            <w:proofErr w:type="spellStart"/>
            <w:r w:rsidRPr="00BB02B8">
              <w:rPr>
                <w:rFonts w:ascii="Times New Roman" w:hAnsi="Times New Roman"/>
                <w:sz w:val="24"/>
                <w:szCs w:val="24"/>
              </w:rPr>
              <w:t>цільнозерновий</w:t>
            </w:r>
            <w:proofErr w:type="spellEnd"/>
            <w:r w:rsidRPr="00B853DA">
              <w:rPr>
                <w:rFonts w:ascii="Times New Roman" w:hAnsi="Times New Roman" w:cs="Times New Roman"/>
                <w:sz w:val="24"/>
                <w:szCs w:val="24"/>
              </w:rPr>
              <w:t xml:space="preserve"> </w:t>
            </w:r>
            <w:r>
              <w:rPr>
                <w:rFonts w:ascii="Times New Roman" w:hAnsi="Times New Roman" w:cs="Times New Roman"/>
                <w:sz w:val="24"/>
                <w:szCs w:val="24"/>
                <w:lang w:val="uk-UA"/>
              </w:rPr>
              <w:t xml:space="preserve"> -  9610,00 кг.</w:t>
            </w:r>
          </w:p>
          <w:p w:rsidR="00664790" w:rsidRPr="00664790" w:rsidRDefault="00664790" w:rsidP="00D2453E">
            <w:pPr>
              <w:pStyle w:val="12"/>
              <w:rPr>
                <w:rFonts w:ascii="Times New Roman" w:hAnsi="Times New Roman" w:cs="Times New Roman"/>
                <w:sz w:val="24"/>
                <w:szCs w:val="24"/>
                <w:lang w:val="uk-UA"/>
              </w:rPr>
            </w:pPr>
          </w:p>
          <w:p w:rsidR="00D2453E" w:rsidRPr="00B853DA" w:rsidRDefault="00D2453E" w:rsidP="00D2453E">
            <w:pPr>
              <w:pStyle w:val="12"/>
              <w:rPr>
                <w:rFonts w:ascii="Times New Roman" w:hAnsi="Times New Roman" w:cs="Times New Roman"/>
                <w:sz w:val="24"/>
                <w:szCs w:val="24"/>
                <w:lang w:val="uk-UA"/>
              </w:rPr>
            </w:pPr>
            <w:proofErr w:type="spellStart"/>
            <w:proofErr w:type="gramStart"/>
            <w:r w:rsidRPr="00B853DA">
              <w:rPr>
                <w:rFonts w:ascii="Times New Roman" w:hAnsi="Times New Roman" w:cs="Times New Roman"/>
                <w:sz w:val="24"/>
                <w:szCs w:val="24"/>
              </w:rPr>
              <w:t>П</w:t>
            </w:r>
            <w:proofErr w:type="gramEnd"/>
            <w:r w:rsidRPr="00B853DA">
              <w:rPr>
                <w:rFonts w:ascii="Times New Roman" w:hAnsi="Times New Roman" w:cs="Times New Roman"/>
                <w:sz w:val="24"/>
                <w:szCs w:val="24"/>
              </w:rPr>
              <w:t>ідпорядковані</w:t>
            </w:r>
            <w:proofErr w:type="spellEnd"/>
            <w:r w:rsidRPr="00B853DA">
              <w:rPr>
                <w:rFonts w:ascii="Times New Roman" w:hAnsi="Times New Roman" w:cs="Times New Roman"/>
                <w:sz w:val="24"/>
                <w:szCs w:val="24"/>
              </w:rPr>
              <w:t xml:space="preserve"> </w:t>
            </w:r>
            <w:proofErr w:type="spellStart"/>
            <w:r w:rsidRPr="00B853DA">
              <w:rPr>
                <w:rFonts w:ascii="Times New Roman" w:hAnsi="Times New Roman" w:cs="Times New Roman"/>
                <w:sz w:val="24"/>
                <w:szCs w:val="24"/>
              </w:rPr>
              <w:t>управлінню</w:t>
            </w:r>
            <w:proofErr w:type="spellEnd"/>
            <w:r w:rsidRPr="00B853DA">
              <w:rPr>
                <w:rFonts w:ascii="Times New Roman" w:hAnsi="Times New Roman" w:cs="Times New Roman"/>
                <w:sz w:val="24"/>
                <w:szCs w:val="24"/>
              </w:rPr>
              <w:t xml:space="preserve"> </w:t>
            </w:r>
            <w:proofErr w:type="spellStart"/>
            <w:r w:rsidRPr="00B853DA">
              <w:rPr>
                <w:rFonts w:ascii="Times New Roman" w:hAnsi="Times New Roman" w:cs="Times New Roman"/>
                <w:sz w:val="24"/>
                <w:szCs w:val="24"/>
              </w:rPr>
              <w:t>освіти</w:t>
            </w:r>
            <w:proofErr w:type="spellEnd"/>
            <w:r w:rsidRPr="00B853DA">
              <w:rPr>
                <w:rFonts w:ascii="Times New Roman" w:hAnsi="Times New Roman" w:cs="Times New Roman"/>
                <w:sz w:val="24"/>
                <w:szCs w:val="24"/>
              </w:rPr>
              <w:t xml:space="preserve"> </w:t>
            </w:r>
            <w:proofErr w:type="spellStart"/>
            <w:r w:rsidRPr="00B853DA">
              <w:rPr>
                <w:rFonts w:ascii="Times New Roman" w:hAnsi="Times New Roman" w:cs="Times New Roman"/>
                <w:sz w:val="24"/>
                <w:szCs w:val="24"/>
              </w:rPr>
              <w:t>заклади</w:t>
            </w:r>
            <w:proofErr w:type="spellEnd"/>
            <w:r w:rsidRPr="00B853DA">
              <w:rPr>
                <w:rFonts w:ascii="Times New Roman" w:hAnsi="Times New Roman" w:cs="Times New Roman"/>
                <w:sz w:val="24"/>
                <w:szCs w:val="24"/>
              </w:rPr>
              <w:t xml:space="preserve"> по м. Конотоп, с. </w:t>
            </w:r>
            <w:proofErr w:type="spellStart"/>
            <w:r w:rsidRPr="00B853DA">
              <w:rPr>
                <w:rFonts w:ascii="Times New Roman" w:hAnsi="Times New Roman" w:cs="Times New Roman"/>
                <w:sz w:val="24"/>
                <w:szCs w:val="24"/>
              </w:rPr>
              <w:t>Підлипне</w:t>
            </w:r>
            <w:proofErr w:type="spellEnd"/>
            <w:r w:rsidRPr="00B853DA">
              <w:rPr>
                <w:rFonts w:ascii="Times New Roman" w:hAnsi="Times New Roman" w:cs="Times New Roman"/>
                <w:sz w:val="24"/>
                <w:szCs w:val="24"/>
              </w:rPr>
              <w:t xml:space="preserve"> </w:t>
            </w:r>
            <w:r w:rsidRPr="00B853DA">
              <w:rPr>
                <w:rFonts w:ascii="Times New Roman" w:hAnsi="Times New Roman" w:cs="Times New Roman"/>
                <w:sz w:val="24"/>
                <w:szCs w:val="24"/>
                <w:lang w:val="uk-UA"/>
              </w:rPr>
              <w:t>(окремо в кожен заклад), частинами згідно замовлень:</w:t>
            </w:r>
          </w:p>
          <w:p w:rsidR="00D2453E" w:rsidRPr="00D2453E" w:rsidRDefault="00D2453E" w:rsidP="00D2453E">
            <w:pPr>
              <w:widowControl w:val="0"/>
              <w:ind w:right="120"/>
              <w:jc w:val="both"/>
              <w:rPr>
                <w:rFonts w:ascii="Times New Roman" w:eastAsia="Times New Roman" w:hAnsi="Times New Roman" w:cs="Times New Roman"/>
                <w:i/>
                <w:color w:val="4A86E8"/>
                <w:sz w:val="24"/>
                <w:szCs w:val="24"/>
                <w:highlight w:val="white"/>
              </w:rPr>
            </w:pPr>
          </w:p>
        </w:tc>
      </w:tr>
      <w:tr w:rsidR="00AF2171">
        <w:trPr>
          <w:trHeight w:val="645"/>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E4850" w:rsidRPr="008E4850" w:rsidRDefault="00D2453E" w:rsidP="008E4850">
            <w:pPr>
              <w:pStyle w:val="12"/>
              <w:jc w:val="both"/>
              <w:rPr>
                <w:rFonts w:ascii="Times New Roman" w:hAnsi="Times New Roman" w:cs="Times New Roman"/>
                <w:sz w:val="24"/>
                <w:szCs w:val="24"/>
                <w:lang w:val="uk-UA" w:eastAsia="zh-CN"/>
              </w:rPr>
            </w:pPr>
            <w:r w:rsidRPr="008E4850">
              <w:rPr>
                <w:rFonts w:ascii="Times New Roman" w:hAnsi="Times New Roman" w:cs="Times New Roman"/>
                <w:sz w:val="24"/>
                <w:szCs w:val="24"/>
                <w:lang w:val="uk-UA"/>
              </w:rPr>
              <w:t>З</w:t>
            </w:r>
            <w:r w:rsidR="00A725C0" w:rsidRPr="008E4850">
              <w:rPr>
                <w:rFonts w:ascii="Times New Roman" w:hAnsi="Times New Roman" w:cs="Times New Roman"/>
                <w:sz w:val="24"/>
                <w:szCs w:val="24"/>
                <w:lang w:val="uk-UA"/>
              </w:rPr>
              <w:t xml:space="preserve"> моменту підписання </w:t>
            </w:r>
            <w:r w:rsidRPr="008E4850">
              <w:rPr>
                <w:rFonts w:ascii="Times New Roman" w:hAnsi="Times New Roman" w:cs="Times New Roman"/>
                <w:sz w:val="24"/>
                <w:szCs w:val="24"/>
                <w:lang w:val="uk-UA" w:eastAsia="zh-CN"/>
              </w:rPr>
              <w:t xml:space="preserve">до </w:t>
            </w:r>
            <w:r w:rsidR="00664790">
              <w:rPr>
                <w:rFonts w:ascii="Times New Roman" w:hAnsi="Times New Roman" w:cs="Times New Roman"/>
                <w:sz w:val="24"/>
                <w:szCs w:val="24"/>
                <w:lang w:val="uk-UA" w:eastAsia="zh-CN"/>
              </w:rPr>
              <w:t>31</w:t>
            </w:r>
            <w:r w:rsidR="008E4850" w:rsidRPr="008E4850">
              <w:rPr>
                <w:rFonts w:ascii="Times New Roman" w:hAnsi="Times New Roman" w:cs="Times New Roman"/>
                <w:sz w:val="24"/>
                <w:szCs w:val="24"/>
                <w:lang w:eastAsia="zh-CN"/>
              </w:rPr>
              <w:t xml:space="preserve"> </w:t>
            </w:r>
            <w:r w:rsidR="00664790">
              <w:rPr>
                <w:rFonts w:ascii="Times New Roman" w:hAnsi="Times New Roman" w:cs="Times New Roman"/>
                <w:sz w:val="24"/>
                <w:szCs w:val="24"/>
                <w:lang w:val="uk-UA" w:eastAsia="zh-CN"/>
              </w:rPr>
              <w:t>грудня</w:t>
            </w:r>
            <w:r w:rsidR="008E4850" w:rsidRPr="008E4850">
              <w:rPr>
                <w:rFonts w:ascii="Times New Roman" w:hAnsi="Times New Roman" w:cs="Times New Roman"/>
                <w:sz w:val="24"/>
                <w:szCs w:val="24"/>
                <w:lang w:val="uk-UA" w:eastAsia="zh-CN"/>
              </w:rPr>
              <w:t xml:space="preserve"> </w:t>
            </w:r>
            <w:r w:rsidR="008E4850" w:rsidRPr="008E4850">
              <w:rPr>
                <w:rFonts w:ascii="Times New Roman" w:hAnsi="Times New Roman" w:cs="Times New Roman"/>
                <w:sz w:val="24"/>
                <w:szCs w:val="24"/>
                <w:lang w:eastAsia="zh-CN"/>
              </w:rPr>
              <w:t>202</w:t>
            </w:r>
            <w:r w:rsidR="008E4850" w:rsidRPr="008E4850">
              <w:rPr>
                <w:rFonts w:ascii="Times New Roman" w:hAnsi="Times New Roman" w:cs="Times New Roman"/>
                <w:sz w:val="24"/>
                <w:szCs w:val="24"/>
                <w:lang w:val="uk-UA" w:eastAsia="zh-CN"/>
              </w:rPr>
              <w:t>4</w:t>
            </w:r>
            <w:r w:rsidR="008E4850" w:rsidRPr="008E4850">
              <w:rPr>
                <w:rFonts w:ascii="Times New Roman" w:hAnsi="Times New Roman" w:cs="Times New Roman"/>
                <w:sz w:val="24"/>
                <w:szCs w:val="24"/>
                <w:lang w:eastAsia="zh-CN"/>
              </w:rPr>
              <w:t xml:space="preserve"> </w:t>
            </w:r>
            <w:proofErr w:type="spellStart"/>
            <w:r w:rsidR="008E4850" w:rsidRPr="008E4850">
              <w:rPr>
                <w:rFonts w:ascii="Times New Roman" w:hAnsi="Times New Roman" w:cs="Times New Roman"/>
                <w:sz w:val="24"/>
                <w:szCs w:val="24"/>
                <w:lang w:eastAsia="zh-CN"/>
              </w:rPr>
              <w:t>р</w:t>
            </w:r>
            <w:proofErr w:type="spellEnd"/>
            <w:r w:rsidR="008E4850" w:rsidRPr="008E4850">
              <w:rPr>
                <w:rFonts w:ascii="Times New Roman" w:hAnsi="Times New Roman" w:cs="Times New Roman"/>
                <w:sz w:val="24"/>
                <w:szCs w:val="24"/>
                <w:lang w:eastAsia="zh-CN"/>
              </w:rPr>
              <w:t xml:space="preserve">, </w:t>
            </w:r>
            <w:proofErr w:type="spellStart"/>
            <w:r w:rsidR="008E4850" w:rsidRPr="008E4850">
              <w:rPr>
                <w:rFonts w:ascii="Times New Roman" w:hAnsi="Times New Roman" w:cs="Times New Roman"/>
                <w:sz w:val="24"/>
                <w:szCs w:val="24"/>
                <w:lang w:eastAsia="zh-CN"/>
              </w:rPr>
              <w:t>партіями</w:t>
            </w:r>
            <w:proofErr w:type="spellEnd"/>
            <w:r w:rsidR="008E4850" w:rsidRPr="008E4850">
              <w:rPr>
                <w:rFonts w:ascii="Times New Roman" w:hAnsi="Times New Roman" w:cs="Times New Roman"/>
                <w:sz w:val="24"/>
                <w:szCs w:val="24"/>
                <w:lang w:eastAsia="zh-CN"/>
              </w:rPr>
              <w:t xml:space="preserve"> по </w:t>
            </w:r>
            <w:proofErr w:type="spellStart"/>
            <w:r w:rsidR="008E4850" w:rsidRPr="008E4850">
              <w:rPr>
                <w:rFonts w:ascii="Times New Roman" w:hAnsi="Times New Roman" w:cs="Times New Roman"/>
                <w:sz w:val="24"/>
                <w:szCs w:val="24"/>
                <w:lang w:eastAsia="zh-CN"/>
              </w:rPr>
              <w:t>потребі</w:t>
            </w:r>
            <w:proofErr w:type="spellEnd"/>
            <w:r w:rsidR="008E4850" w:rsidRPr="008E4850">
              <w:rPr>
                <w:rFonts w:ascii="Times New Roman" w:hAnsi="Times New Roman" w:cs="Times New Roman"/>
                <w:sz w:val="24"/>
                <w:szCs w:val="24"/>
                <w:lang w:eastAsia="zh-CN"/>
              </w:rPr>
              <w:t xml:space="preserve">, </w:t>
            </w:r>
            <w:proofErr w:type="spellStart"/>
            <w:r w:rsidR="008E4850" w:rsidRPr="008E4850">
              <w:rPr>
                <w:rFonts w:ascii="Times New Roman" w:hAnsi="Times New Roman" w:cs="Times New Roman"/>
                <w:sz w:val="24"/>
                <w:szCs w:val="24"/>
                <w:lang w:eastAsia="zh-CN"/>
              </w:rPr>
              <w:t>згідно</w:t>
            </w:r>
            <w:proofErr w:type="spellEnd"/>
            <w:r w:rsidR="008E4850" w:rsidRPr="008E4850">
              <w:rPr>
                <w:rFonts w:ascii="Times New Roman" w:hAnsi="Times New Roman" w:cs="Times New Roman"/>
                <w:sz w:val="24"/>
                <w:szCs w:val="24"/>
                <w:lang w:eastAsia="zh-CN"/>
              </w:rPr>
              <w:t xml:space="preserve"> </w:t>
            </w:r>
            <w:proofErr w:type="spellStart"/>
            <w:r w:rsidR="008E4850" w:rsidRPr="008E4850">
              <w:rPr>
                <w:rFonts w:ascii="Times New Roman" w:hAnsi="Times New Roman" w:cs="Times New Roman"/>
                <w:sz w:val="24"/>
                <w:szCs w:val="24"/>
                <w:lang w:eastAsia="zh-CN"/>
              </w:rPr>
              <w:t>замовлення</w:t>
            </w:r>
            <w:proofErr w:type="spellEnd"/>
            <w:r w:rsidR="008E4850" w:rsidRPr="008E4850">
              <w:rPr>
                <w:rFonts w:ascii="Times New Roman" w:hAnsi="Times New Roman" w:cs="Times New Roman"/>
                <w:sz w:val="24"/>
                <w:szCs w:val="24"/>
                <w:lang w:eastAsia="zh-CN"/>
              </w:rPr>
              <w:t xml:space="preserve">, яке </w:t>
            </w:r>
            <w:proofErr w:type="spellStart"/>
            <w:r w:rsidR="008E4850" w:rsidRPr="008E4850">
              <w:rPr>
                <w:rFonts w:ascii="Times New Roman" w:hAnsi="Times New Roman" w:cs="Times New Roman"/>
                <w:sz w:val="24"/>
                <w:szCs w:val="24"/>
                <w:lang w:eastAsia="zh-CN"/>
              </w:rPr>
              <w:t>передається</w:t>
            </w:r>
            <w:proofErr w:type="spellEnd"/>
            <w:r w:rsidR="008E4850" w:rsidRPr="008E4850">
              <w:rPr>
                <w:rFonts w:ascii="Times New Roman" w:hAnsi="Times New Roman" w:cs="Times New Roman"/>
                <w:sz w:val="24"/>
                <w:szCs w:val="24"/>
                <w:lang w:eastAsia="zh-CN"/>
              </w:rPr>
              <w:t xml:space="preserve"> </w:t>
            </w:r>
            <w:proofErr w:type="spellStart"/>
            <w:r w:rsidR="008E4850" w:rsidRPr="008E4850">
              <w:rPr>
                <w:rFonts w:ascii="Times New Roman" w:hAnsi="Times New Roman" w:cs="Times New Roman"/>
                <w:sz w:val="24"/>
                <w:szCs w:val="24"/>
                <w:lang w:eastAsia="zh-CN"/>
              </w:rPr>
              <w:t>постачальнику</w:t>
            </w:r>
            <w:proofErr w:type="spellEnd"/>
            <w:r w:rsidR="008E4850" w:rsidRPr="008E4850">
              <w:rPr>
                <w:rFonts w:ascii="Times New Roman" w:hAnsi="Times New Roman" w:cs="Times New Roman"/>
                <w:sz w:val="24"/>
                <w:szCs w:val="24"/>
                <w:lang w:eastAsia="zh-CN"/>
              </w:rPr>
              <w:t xml:space="preserve"> </w:t>
            </w:r>
            <w:proofErr w:type="spellStart"/>
            <w:r w:rsidR="008E4850" w:rsidRPr="008E4850">
              <w:rPr>
                <w:rFonts w:ascii="Times New Roman" w:hAnsi="Times New Roman" w:cs="Times New Roman"/>
                <w:sz w:val="24"/>
                <w:szCs w:val="24"/>
                <w:lang w:eastAsia="zh-CN"/>
              </w:rPr>
              <w:lastRenderedPageBreak/>
              <w:t>напередодні</w:t>
            </w:r>
            <w:proofErr w:type="spellEnd"/>
            <w:r w:rsidR="008E4850" w:rsidRPr="008E4850">
              <w:rPr>
                <w:rFonts w:ascii="Times New Roman" w:hAnsi="Times New Roman" w:cs="Times New Roman"/>
                <w:sz w:val="24"/>
                <w:szCs w:val="24"/>
                <w:lang w:eastAsia="zh-CN"/>
              </w:rPr>
              <w:t xml:space="preserve">  поставки</w:t>
            </w:r>
            <w:r w:rsidR="008E4850" w:rsidRPr="008E4850">
              <w:rPr>
                <w:rFonts w:ascii="Times New Roman" w:hAnsi="Times New Roman" w:cs="Times New Roman"/>
                <w:sz w:val="24"/>
                <w:szCs w:val="24"/>
                <w:lang w:val="uk-UA" w:eastAsia="zh-CN"/>
              </w:rPr>
              <w:t>.</w:t>
            </w:r>
          </w:p>
          <w:p w:rsidR="00AF2171" w:rsidRDefault="00AF2171">
            <w:pPr>
              <w:widowControl w:val="0"/>
              <w:rPr>
                <w:rFonts w:ascii="Times New Roman" w:eastAsia="Times New Roman" w:hAnsi="Times New Roman" w:cs="Times New Roman"/>
                <w:sz w:val="24"/>
                <w:szCs w:val="24"/>
                <w:highlight w:val="cyan"/>
              </w:rPr>
            </w:pPr>
          </w:p>
        </w:tc>
      </w:tr>
      <w:tr w:rsidR="00AF2171">
        <w:trPr>
          <w:trHeight w:val="841"/>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F2171" w:rsidRDefault="0062326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F2171" w:rsidRDefault="0062326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F2171" w:rsidRDefault="006232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F2171" w:rsidRDefault="006232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F2171" w:rsidRDefault="006232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F2171" w:rsidRDefault="006232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F2171" w:rsidRDefault="0062326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F2171" w:rsidRDefault="006232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F2171">
        <w:trPr>
          <w:trHeight w:val="501"/>
          <w:jc w:val="center"/>
        </w:trPr>
        <w:tc>
          <w:tcPr>
            <w:tcW w:w="9960" w:type="dxa"/>
            <w:gridSpan w:val="3"/>
            <w:vAlign w:val="center"/>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F2171">
        <w:trPr>
          <w:trHeight w:val="1975"/>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AF2171" w:rsidRDefault="0062326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F2171" w:rsidRDefault="0062326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F2171" w:rsidRDefault="0062326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F2171">
        <w:trPr>
          <w:trHeight w:val="480"/>
          <w:jc w:val="center"/>
        </w:trPr>
        <w:tc>
          <w:tcPr>
            <w:tcW w:w="9960" w:type="dxa"/>
            <w:gridSpan w:val="3"/>
            <w:vAlign w:val="center"/>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F2171" w:rsidRDefault="006232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F2171" w:rsidRDefault="006232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F2171" w:rsidRDefault="006232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F2171" w:rsidRDefault="006232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F2171" w:rsidRDefault="006232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F2171" w:rsidRPr="00723C48" w:rsidRDefault="0062326F">
            <w:pPr>
              <w:widowControl w:val="0"/>
              <w:jc w:val="both"/>
              <w:rPr>
                <w:rFonts w:ascii="Times New Roman" w:eastAsia="Times New Roman" w:hAnsi="Times New Roman" w:cs="Times New Roman"/>
                <w:b/>
                <w:sz w:val="24"/>
                <w:szCs w:val="24"/>
              </w:rPr>
            </w:pPr>
            <w:r w:rsidRPr="00723C4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F2171" w:rsidRDefault="0062326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AF2171" w:rsidRDefault="0062326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2171" w:rsidRDefault="0062326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F2171" w:rsidRDefault="0062326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F2171" w:rsidRDefault="0062326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F2171" w:rsidRDefault="0062326F">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F2171" w:rsidRDefault="0062326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F2171" w:rsidRPr="009712BD" w:rsidRDefault="0062326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712B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712BD">
              <w:rPr>
                <w:rFonts w:ascii="Times New Roman" w:eastAsia="Times New Roman" w:hAnsi="Times New Roman" w:cs="Times New Roman"/>
                <w:b/>
                <w:sz w:val="24"/>
                <w:szCs w:val="24"/>
              </w:rPr>
              <w:t>сом (УЕП)</w:t>
            </w:r>
            <w:r w:rsidRPr="009712BD">
              <w:rPr>
                <w:rFonts w:ascii="Times New Roman" w:eastAsia="Times New Roman" w:hAnsi="Times New Roman" w:cs="Times New Roman"/>
                <w:b/>
                <w:color w:val="000000"/>
                <w:sz w:val="24"/>
                <w:szCs w:val="24"/>
              </w:rPr>
              <w:t>;</w:t>
            </w:r>
          </w:p>
          <w:p w:rsidR="00AF2171" w:rsidRPr="009712BD" w:rsidRDefault="0062326F">
            <w:pPr>
              <w:jc w:val="both"/>
              <w:rPr>
                <w:rFonts w:ascii="Times New Roman" w:eastAsia="Times New Roman" w:hAnsi="Times New Roman" w:cs="Times New Roman"/>
                <w:b/>
                <w:color w:val="000000"/>
                <w:sz w:val="24"/>
                <w:szCs w:val="24"/>
              </w:rPr>
            </w:pPr>
            <w:r w:rsidRPr="009712B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F2171" w:rsidRPr="009712BD" w:rsidRDefault="0062326F">
            <w:pPr>
              <w:jc w:val="both"/>
              <w:rPr>
                <w:rFonts w:ascii="Times New Roman" w:eastAsia="Times New Roman" w:hAnsi="Times New Roman" w:cs="Times New Roman"/>
                <w:b/>
                <w:color w:val="000000"/>
                <w:sz w:val="24"/>
                <w:szCs w:val="24"/>
              </w:rPr>
            </w:pPr>
            <w:r w:rsidRPr="009712BD">
              <w:rPr>
                <w:rFonts w:ascii="Times New Roman" w:eastAsia="Times New Roman" w:hAnsi="Times New Roman" w:cs="Times New Roman"/>
                <w:b/>
                <w:color w:val="000000"/>
                <w:sz w:val="24"/>
                <w:szCs w:val="24"/>
              </w:rPr>
              <w:t>Винятки:</w:t>
            </w:r>
          </w:p>
          <w:p w:rsidR="00AF2171" w:rsidRPr="009712BD" w:rsidRDefault="0062326F">
            <w:pPr>
              <w:jc w:val="both"/>
              <w:rPr>
                <w:rFonts w:ascii="Times New Roman" w:eastAsia="Times New Roman" w:hAnsi="Times New Roman" w:cs="Times New Roman"/>
                <w:b/>
                <w:color w:val="000000"/>
                <w:sz w:val="24"/>
                <w:szCs w:val="24"/>
              </w:rPr>
            </w:pPr>
            <w:r w:rsidRPr="009712B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F2171" w:rsidRPr="009712BD" w:rsidRDefault="0062326F">
            <w:pPr>
              <w:widowControl w:val="0"/>
              <w:jc w:val="both"/>
              <w:rPr>
                <w:rFonts w:ascii="Times New Roman" w:eastAsia="Times New Roman" w:hAnsi="Times New Roman" w:cs="Times New Roman"/>
                <w:b/>
                <w:color w:val="000000"/>
                <w:sz w:val="24"/>
                <w:szCs w:val="24"/>
              </w:rPr>
            </w:pPr>
            <w:r w:rsidRPr="009712B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F2171" w:rsidRPr="009712BD" w:rsidRDefault="0062326F">
            <w:pPr>
              <w:widowControl w:val="0"/>
              <w:ind w:left="40" w:hanging="20"/>
              <w:jc w:val="both"/>
              <w:rPr>
                <w:rFonts w:ascii="Times New Roman" w:eastAsia="Times New Roman" w:hAnsi="Times New Roman" w:cs="Times New Roman"/>
                <w:b/>
                <w:sz w:val="24"/>
                <w:szCs w:val="24"/>
              </w:rPr>
            </w:pPr>
            <w:r w:rsidRPr="009712B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712B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F2171" w:rsidRDefault="0062326F">
            <w:pPr>
              <w:widowControl w:val="0"/>
              <w:ind w:left="40" w:hanging="20"/>
              <w:jc w:val="both"/>
              <w:rPr>
                <w:rFonts w:ascii="Times New Roman" w:eastAsia="Times New Roman" w:hAnsi="Times New Roman" w:cs="Times New Roman"/>
                <w:b/>
                <w:color w:val="000000"/>
                <w:sz w:val="24"/>
                <w:szCs w:val="24"/>
              </w:rPr>
            </w:pPr>
            <w:r w:rsidRPr="009712B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712BD">
              <w:rPr>
                <w:rFonts w:ascii="Times New Roman" w:eastAsia="Times New Roman" w:hAnsi="Times New Roman" w:cs="Times New Roman"/>
                <w:b/>
                <w:color w:val="000000"/>
                <w:sz w:val="24"/>
                <w:szCs w:val="24"/>
              </w:rPr>
              <w:t>засвідчувального</w:t>
            </w:r>
            <w:proofErr w:type="spellEnd"/>
            <w:r w:rsidRPr="009712BD">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F2171" w:rsidRDefault="0062326F">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F2171" w:rsidRDefault="0062326F">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F2171" w:rsidRDefault="0062326F">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9712B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712BD">
              <w:rPr>
                <w:rFonts w:ascii="Times New Roman" w:eastAsia="Times New Roman" w:hAnsi="Times New Roman" w:cs="Times New Roman"/>
                <w:i/>
                <w:sz w:val="24"/>
                <w:szCs w:val="24"/>
              </w:rPr>
              <w:t>(у разі здійснення закупівлі за лотами)</w:t>
            </w:r>
            <w:r w:rsidRPr="009712BD">
              <w:rPr>
                <w:rFonts w:ascii="Times New Roman" w:eastAsia="Times New Roman" w:hAnsi="Times New Roman" w:cs="Times New Roman"/>
                <w:sz w:val="24"/>
                <w:szCs w:val="24"/>
              </w:rPr>
              <w:t xml:space="preserve">. </w:t>
            </w:r>
          </w:p>
        </w:tc>
      </w:tr>
      <w:tr w:rsidR="00AF2171">
        <w:trPr>
          <w:trHeight w:val="913"/>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2171" w:rsidRDefault="0062326F">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F2171" w:rsidRPr="009712BD" w:rsidRDefault="0062326F">
            <w:pPr>
              <w:widowControl w:val="0"/>
              <w:ind w:right="120"/>
              <w:jc w:val="both"/>
              <w:rPr>
                <w:rFonts w:ascii="Times New Roman" w:eastAsia="Times New Roman" w:hAnsi="Times New Roman" w:cs="Times New Roman"/>
                <w:sz w:val="24"/>
                <w:szCs w:val="24"/>
              </w:rPr>
            </w:pPr>
            <w:r w:rsidRPr="009712BD">
              <w:rPr>
                <w:rFonts w:ascii="Times New Roman" w:eastAsia="Times New Roman" w:hAnsi="Times New Roman" w:cs="Times New Roman"/>
                <w:sz w:val="24"/>
                <w:szCs w:val="24"/>
              </w:rPr>
              <w:t xml:space="preserve">Забезпечення тендерної пропозиції не вимагається. </w:t>
            </w:r>
          </w:p>
          <w:p w:rsidR="00AF2171" w:rsidRDefault="00AF2171">
            <w:pPr>
              <w:widowControl w:val="0"/>
              <w:ind w:right="120"/>
              <w:jc w:val="both"/>
              <w:rPr>
                <w:rFonts w:ascii="Times New Roman" w:eastAsia="Times New Roman" w:hAnsi="Times New Roman" w:cs="Times New Roman"/>
                <w:sz w:val="28"/>
                <w:szCs w:val="28"/>
                <w:highlight w:val="cyan"/>
              </w:rPr>
            </w:pPr>
          </w:p>
          <w:p w:rsidR="00AF2171" w:rsidRDefault="00AF2171" w:rsidP="009712BD">
            <w:pPr>
              <w:jc w:val="both"/>
              <w:rPr>
                <w:rFonts w:ascii="Times New Roman" w:eastAsia="Times New Roman" w:hAnsi="Times New Roman" w:cs="Times New Roman"/>
                <w:i/>
                <w:color w:val="FF0000"/>
                <w:sz w:val="24"/>
                <w:szCs w:val="24"/>
                <w:highlight w:val="yellow"/>
              </w:rPr>
            </w:pP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F2171" w:rsidRPr="009712BD" w:rsidRDefault="0062326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712BD">
              <w:rPr>
                <w:rFonts w:ascii="Times New Roman" w:eastAsia="Times New Roman" w:hAnsi="Times New Roman" w:cs="Times New Roman"/>
                <w:sz w:val="24"/>
                <w:szCs w:val="24"/>
              </w:rPr>
              <w:t>Не передбачається.</w:t>
            </w:r>
          </w:p>
          <w:p w:rsidR="00AF2171" w:rsidRDefault="00AF217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AF2171" w:rsidRDefault="00AF2171" w:rsidP="009712BD">
            <w:pPr>
              <w:jc w:val="both"/>
              <w:rPr>
                <w:rFonts w:ascii="Times New Roman" w:eastAsia="Times New Roman" w:hAnsi="Times New Roman" w:cs="Times New Roman"/>
                <w:sz w:val="24"/>
                <w:szCs w:val="24"/>
              </w:rPr>
            </w:pPr>
          </w:p>
        </w:tc>
      </w:tr>
      <w:tr w:rsidR="00AF2171">
        <w:trPr>
          <w:trHeight w:val="560"/>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43A51">
              <w:rPr>
                <w:rFonts w:ascii="Times New Roman" w:eastAsia="Times New Roman" w:hAnsi="Times New Roman" w:cs="Times New Roman"/>
                <w:b/>
                <w:i/>
                <w:sz w:val="24"/>
                <w:szCs w:val="24"/>
                <w:u w:val="single"/>
              </w:rPr>
              <w:t>протягом 120 (ста двадцяти) днів</w:t>
            </w:r>
            <w:r w:rsidRPr="00343A51">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F2171" w:rsidRDefault="0062326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43A51">
              <w:rPr>
                <w:rFonts w:ascii="Times New Roman" w:eastAsia="Times New Roman" w:hAnsi="Times New Roman" w:cs="Times New Roman"/>
                <w:i/>
                <w:sz w:val="24"/>
                <w:szCs w:val="24"/>
              </w:rPr>
              <w:t>(у разі якщо таке вимагалося)</w:t>
            </w:r>
            <w:r w:rsidRPr="00343A51">
              <w:rPr>
                <w:rFonts w:ascii="Times New Roman" w:eastAsia="Times New Roman" w:hAnsi="Times New Roman" w:cs="Times New Roman"/>
                <w:sz w:val="24"/>
                <w:szCs w:val="24"/>
              </w:rPr>
              <w:t>.</w:t>
            </w:r>
          </w:p>
          <w:p w:rsidR="00AF2171" w:rsidRDefault="0062326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F2171" w:rsidRDefault="006232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F2171" w:rsidRDefault="006232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F2171" w:rsidRDefault="0062326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F2171" w:rsidRDefault="006232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F2171" w:rsidRDefault="006232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F2171" w:rsidRDefault="006232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F2171" w:rsidRDefault="006232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F2171" w:rsidRDefault="006232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F2171" w:rsidRDefault="006232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F2171" w:rsidRDefault="006232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F2171" w:rsidRDefault="006232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F2171" w:rsidRDefault="006232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F2171" w:rsidRDefault="006232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AF2171" w:rsidRDefault="006232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F2171" w:rsidRDefault="0062326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F2171" w:rsidRDefault="0062326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AF2171" w:rsidRDefault="00AF2171">
            <w:pPr>
              <w:jc w:val="both"/>
              <w:rPr>
                <w:rFonts w:ascii="Times New Roman" w:eastAsia="Times New Roman" w:hAnsi="Times New Roman" w:cs="Times New Roman"/>
                <w:sz w:val="24"/>
                <w:szCs w:val="24"/>
                <w:highlight w:val="white"/>
              </w:rPr>
            </w:pPr>
          </w:p>
          <w:p w:rsidR="00AF2171" w:rsidRDefault="0062326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F2171" w:rsidRDefault="0062326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F2171" w:rsidRDefault="006232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F2171" w:rsidRPr="00343A51" w:rsidRDefault="0062326F">
            <w:pPr>
              <w:widowControl w:val="0"/>
              <w:rPr>
                <w:rFonts w:ascii="Times New Roman" w:eastAsia="Times New Roman" w:hAnsi="Times New Roman" w:cs="Times New Roman"/>
                <w:sz w:val="24"/>
                <w:szCs w:val="24"/>
              </w:rPr>
            </w:pPr>
            <w:r w:rsidRPr="00343A5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F2171" w:rsidRDefault="0062326F" w:rsidP="00343A51">
            <w:pPr>
              <w:widowControl w:val="0"/>
              <w:ind w:right="120"/>
              <w:jc w:val="both"/>
              <w:rPr>
                <w:rFonts w:ascii="Times New Roman" w:eastAsia="Times New Roman" w:hAnsi="Times New Roman" w:cs="Times New Roman"/>
                <w:sz w:val="24"/>
                <w:szCs w:val="24"/>
              </w:rPr>
            </w:pPr>
            <w:r w:rsidRPr="00343A51">
              <w:rPr>
                <w:rFonts w:ascii="Times New Roman" w:eastAsia="Times New Roman" w:hAnsi="Times New Roman" w:cs="Times New Roman"/>
                <w:color w:val="000000"/>
                <w:sz w:val="24"/>
                <w:szCs w:val="24"/>
              </w:rPr>
              <w:t xml:space="preserve">Не передбачено.  </w:t>
            </w:r>
          </w:p>
        </w:tc>
      </w:tr>
      <w:tr w:rsidR="00AF2171">
        <w:trPr>
          <w:trHeight w:val="841"/>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2171">
        <w:trPr>
          <w:trHeight w:val="442"/>
          <w:jc w:val="center"/>
        </w:trPr>
        <w:tc>
          <w:tcPr>
            <w:tcW w:w="9960" w:type="dxa"/>
            <w:gridSpan w:val="3"/>
            <w:vAlign w:val="center"/>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F2171" w:rsidRPr="002011F0" w:rsidRDefault="0062326F">
            <w:pPr>
              <w:widowControl w:val="0"/>
              <w:ind w:left="40" w:right="120"/>
              <w:jc w:val="both"/>
              <w:rPr>
                <w:rFonts w:ascii="Times New Roman" w:eastAsia="Times New Roman" w:hAnsi="Times New Roman" w:cs="Times New Roman"/>
                <w:b/>
                <w:i/>
                <w:sz w:val="24"/>
                <w:szCs w:val="24"/>
              </w:rPr>
            </w:pPr>
            <w:r w:rsidRPr="002011F0">
              <w:rPr>
                <w:rFonts w:ascii="Times New Roman" w:eastAsia="Times New Roman" w:hAnsi="Times New Roman" w:cs="Times New Roman"/>
                <w:b/>
                <w:sz w:val="24"/>
                <w:szCs w:val="24"/>
              </w:rPr>
              <w:t xml:space="preserve">Кінцевий строк подання тендерних пропозицій — </w:t>
            </w:r>
            <w:r w:rsidR="00EB1758" w:rsidRPr="002011F0">
              <w:rPr>
                <w:rFonts w:ascii="Times New Roman" w:eastAsia="Times New Roman" w:hAnsi="Times New Roman" w:cs="Times New Roman"/>
                <w:b/>
                <w:sz w:val="24"/>
                <w:szCs w:val="24"/>
              </w:rPr>
              <w:t xml:space="preserve">        </w:t>
            </w:r>
            <w:r w:rsidR="0023101F">
              <w:rPr>
                <w:rFonts w:ascii="Times New Roman" w:eastAsia="Times New Roman" w:hAnsi="Times New Roman" w:cs="Times New Roman"/>
                <w:b/>
                <w:sz w:val="24"/>
                <w:szCs w:val="24"/>
                <w:lang w:val="ru-RU"/>
              </w:rPr>
              <w:t>28</w:t>
            </w:r>
            <w:r w:rsidR="00EB1758" w:rsidRPr="002011F0">
              <w:rPr>
                <w:rFonts w:ascii="Times New Roman" w:eastAsia="Times New Roman" w:hAnsi="Times New Roman" w:cs="Times New Roman"/>
                <w:b/>
                <w:sz w:val="24"/>
                <w:szCs w:val="24"/>
              </w:rPr>
              <w:t>.02.2024</w:t>
            </w:r>
            <w:r w:rsidRPr="002011F0">
              <w:rPr>
                <w:rFonts w:ascii="Times New Roman" w:eastAsia="Times New Roman" w:hAnsi="Times New Roman" w:cs="Times New Roman"/>
                <w:b/>
                <w:sz w:val="24"/>
                <w:szCs w:val="24"/>
              </w:rPr>
              <w:t xml:space="preserve"> року</w:t>
            </w:r>
            <w:r w:rsidR="00343A51" w:rsidRPr="002011F0">
              <w:rPr>
                <w:rFonts w:ascii="Times New Roman" w:eastAsia="Times New Roman" w:hAnsi="Times New Roman" w:cs="Times New Roman"/>
                <w:b/>
                <w:sz w:val="24"/>
                <w:szCs w:val="24"/>
                <w:lang w:val="ru-RU"/>
              </w:rPr>
              <w:t xml:space="preserve">. </w:t>
            </w:r>
            <w:r w:rsidRPr="002011F0">
              <w:rPr>
                <w:rFonts w:ascii="Times New Roman" w:eastAsia="Times New Roman" w:hAnsi="Times New Roman" w:cs="Times New Roman"/>
                <w:b/>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011F0">
              <w:rPr>
                <w:rFonts w:ascii="Times New Roman" w:eastAsia="Times New Roman" w:hAnsi="Times New Roman" w:cs="Times New Roman"/>
                <w:b/>
                <w:i/>
                <w:strike/>
                <w:sz w:val="24"/>
                <w:szCs w:val="24"/>
              </w:rPr>
              <w:t xml:space="preserve"> </w:t>
            </w:r>
          </w:p>
          <w:p w:rsidR="00AF2171" w:rsidRPr="00343A51" w:rsidRDefault="0062326F">
            <w:pPr>
              <w:widowControl w:val="0"/>
              <w:jc w:val="both"/>
              <w:rPr>
                <w:rFonts w:ascii="Times New Roman" w:eastAsia="Times New Roman" w:hAnsi="Times New Roman" w:cs="Times New Roman"/>
                <w:sz w:val="24"/>
                <w:szCs w:val="24"/>
              </w:rPr>
            </w:pPr>
            <w:r w:rsidRPr="00343A5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F2171" w:rsidRDefault="0062326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F2171" w:rsidRDefault="0062326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AF2171" w:rsidRDefault="0062326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2171" w:rsidRDefault="0062326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F2171" w:rsidRDefault="0062326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F2171">
        <w:trPr>
          <w:trHeight w:val="512"/>
          <w:jc w:val="center"/>
        </w:trPr>
        <w:tc>
          <w:tcPr>
            <w:tcW w:w="9960" w:type="dxa"/>
            <w:gridSpan w:val="3"/>
            <w:vAlign w:val="center"/>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F2171" w:rsidRDefault="0062326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F2171" w:rsidRDefault="0062326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F2171" w:rsidRDefault="0062326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F2171" w:rsidRDefault="0062326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w:t>
            </w:r>
            <w:r>
              <w:rPr>
                <w:rFonts w:ascii="Times New Roman" w:eastAsia="Times New Roman" w:hAnsi="Times New Roman" w:cs="Times New Roman"/>
                <w:sz w:val="24"/>
                <w:szCs w:val="24"/>
                <w:highlight w:val="white"/>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F2171" w:rsidRDefault="0062326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F2171" w:rsidRPr="00343A51" w:rsidRDefault="0062326F">
            <w:pPr>
              <w:widowControl w:val="0"/>
              <w:jc w:val="both"/>
              <w:rPr>
                <w:rFonts w:ascii="Times New Roman" w:eastAsia="Times New Roman" w:hAnsi="Times New Roman" w:cs="Times New Roman"/>
                <w:sz w:val="24"/>
                <w:szCs w:val="24"/>
              </w:rPr>
            </w:pPr>
            <w:r w:rsidRPr="00343A51">
              <w:rPr>
                <w:rFonts w:ascii="Times New Roman" w:eastAsia="Times New Roman" w:hAnsi="Times New Roman" w:cs="Times New Roman"/>
                <w:sz w:val="24"/>
                <w:szCs w:val="24"/>
              </w:rPr>
              <w:t xml:space="preserve">Ціна тендерної пропозиції </w:t>
            </w:r>
            <w:r w:rsidRPr="00343A51">
              <w:rPr>
                <w:rFonts w:ascii="Times New Roman" w:eastAsia="Times New Roman" w:hAnsi="Times New Roman" w:cs="Times New Roman"/>
                <w:sz w:val="24"/>
                <w:szCs w:val="24"/>
                <w:u w:val="single"/>
              </w:rPr>
              <w:t>не може</w:t>
            </w:r>
            <w:r w:rsidRPr="00343A5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F2171" w:rsidRPr="00343A51" w:rsidRDefault="0062326F">
            <w:pPr>
              <w:widowControl w:val="0"/>
              <w:jc w:val="both"/>
              <w:rPr>
                <w:rFonts w:ascii="Times New Roman" w:eastAsia="Times New Roman" w:hAnsi="Times New Roman" w:cs="Times New Roman"/>
                <w:b/>
                <w:sz w:val="24"/>
                <w:szCs w:val="24"/>
              </w:rPr>
            </w:pPr>
            <w:r w:rsidRPr="00343A51">
              <w:rPr>
                <w:rFonts w:ascii="Times New Roman" w:eastAsia="Times New Roman" w:hAnsi="Times New Roman" w:cs="Times New Roman"/>
                <w:sz w:val="24"/>
                <w:szCs w:val="24"/>
              </w:rPr>
              <w:t xml:space="preserve">До розгляду </w:t>
            </w:r>
            <w:r w:rsidRPr="00343A51">
              <w:rPr>
                <w:rFonts w:ascii="Times New Roman" w:eastAsia="Times New Roman" w:hAnsi="Times New Roman" w:cs="Times New Roman"/>
                <w:sz w:val="24"/>
                <w:szCs w:val="24"/>
                <w:u w:val="single"/>
              </w:rPr>
              <w:t xml:space="preserve">не приймається </w:t>
            </w:r>
            <w:r w:rsidRPr="00343A5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F2171" w:rsidRPr="00343A51" w:rsidRDefault="0062326F">
            <w:pPr>
              <w:widowControl w:val="0"/>
              <w:jc w:val="both"/>
              <w:rPr>
                <w:rFonts w:ascii="Times New Roman" w:eastAsia="Times New Roman" w:hAnsi="Times New Roman" w:cs="Times New Roman"/>
                <w:sz w:val="24"/>
                <w:szCs w:val="24"/>
              </w:rPr>
            </w:pPr>
            <w:r w:rsidRPr="00343A51">
              <w:rPr>
                <w:rFonts w:ascii="Times New Roman" w:eastAsia="Times New Roman" w:hAnsi="Times New Roman" w:cs="Times New Roman"/>
                <w:sz w:val="24"/>
                <w:szCs w:val="24"/>
              </w:rPr>
              <w:t>Оцінка здійснюється щодо предмета закупівлі в цілому.</w:t>
            </w:r>
          </w:p>
          <w:p w:rsidR="00AF2171" w:rsidRPr="00343A51" w:rsidRDefault="0062326F">
            <w:pPr>
              <w:widowControl w:val="0"/>
              <w:jc w:val="both"/>
              <w:rPr>
                <w:rFonts w:ascii="Times New Roman" w:eastAsia="Times New Roman" w:hAnsi="Times New Roman" w:cs="Times New Roman"/>
                <w:sz w:val="24"/>
                <w:szCs w:val="24"/>
              </w:rPr>
            </w:pPr>
            <w:r w:rsidRPr="00343A51">
              <w:rPr>
                <w:rFonts w:ascii="Times New Roman" w:eastAsia="Times New Roman" w:hAnsi="Times New Roman" w:cs="Times New Roman"/>
                <w:sz w:val="24"/>
                <w:szCs w:val="24"/>
              </w:rPr>
              <w:t xml:space="preserve">Учасник визначає ціни на </w:t>
            </w:r>
            <w:r w:rsidRPr="00343A51">
              <w:rPr>
                <w:rFonts w:ascii="Times New Roman" w:eastAsia="Times New Roman" w:hAnsi="Times New Roman" w:cs="Times New Roman"/>
                <w:b/>
                <w:sz w:val="24"/>
                <w:szCs w:val="24"/>
              </w:rPr>
              <w:t>товар</w:t>
            </w:r>
            <w:r w:rsidRPr="00343A51">
              <w:rPr>
                <w:rFonts w:ascii="Times New Roman" w:eastAsia="Times New Roman" w:hAnsi="Times New Roman" w:cs="Times New Roman"/>
                <w:sz w:val="24"/>
                <w:szCs w:val="24"/>
              </w:rPr>
              <w:t xml:space="preserve">, що він пропонує </w:t>
            </w:r>
            <w:r w:rsidRPr="00343A51">
              <w:rPr>
                <w:rFonts w:ascii="Times New Roman" w:eastAsia="Times New Roman" w:hAnsi="Times New Roman" w:cs="Times New Roman"/>
                <w:b/>
                <w:sz w:val="24"/>
                <w:szCs w:val="24"/>
              </w:rPr>
              <w:t>поставити</w:t>
            </w:r>
            <w:r w:rsidRPr="00343A5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43A51">
              <w:rPr>
                <w:rFonts w:ascii="Times New Roman" w:eastAsia="Times New Roman" w:hAnsi="Times New Roman" w:cs="Times New Roman"/>
                <w:b/>
                <w:sz w:val="24"/>
                <w:szCs w:val="24"/>
              </w:rPr>
              <w:t>товару</w:t>
            </w:r>
            <w:r w:rsidRPr="00343A51">
              <w:rPr>
                <w:rFonts w:ascii="Times New Roman" w:eastAsia="Times New Roman" w:hAnsi="Times New Roman" w:cs="Times New Roman"/>
                <w:sz w:val="24"/>
                <w:szCs w:val="24"/>
              </w:rPr>
              <w:t xml:space="preserve"> даного виду.</w:t>
            </w:r>
          </w:p>
          <w:p w:rsidR="00AF2171" w:rsidRPr="00343A51" w:rsidRDefault="0062326F">
            <w:pPr>
              <w:widowControl w:val="0"/>
              <w:jc w:val="both"/>
              <w:rPr>
                <w:rFonts w:ascii="Times New Roman" w:eastAsia="Times New Roman" w:hAnsi="Times New Roman" w:cs="Times New Roman"/>
                <w:sz w:val="24"/>
                <w:szCs w:val="24"/>
              </w:rPr>
            </w:pPr>
            <w:r w:rsidRPr="00343A51">
              <w:rPr>
                <w:rFonts w:ascii="Times New Roman" w:eastAsia="Times New Roman" w:hAnsi="Times New Roman" w:cs="Times New Roman"/>
                <w:sz w:val="24"/>
                <w:szCs w:val="24"/>
              </w:rPr>
              <w:lastRenderedPageBreak/>
              <w:t xml:space="preserve">Розмір мінімального кроку пониження ціни під час електронного аукціону – </w:t>
            </w:r>
            <w:r w:rsidR="00343A51" w:rsidRPr="00343A51">
              <w:rPr>
                <w:rFonts w:ascii="Times New Roman" w:eastAsia="Times New Roman" w:hAnsi="Times New Roman" w:cs="Times New Roman"/>
                <w:sz w:val="24"/>
                <w:szCs w:val="24"/>
                <w:lang w:val="ru-RU"/>
              </w:rPr>
              <w:t>0,5</w:t>
            </w:r>
            <w:r w:rsidRPr="00343A51">
              <w:rPr>
                <w:rFonts w:ascii="Times New Roman" w:eastAsia="Times New Roman" w:hAnsi="Times New Roman" w:cs="Times New Roman"/>
                <w:sz w:val="24"/>
                <w:szCs w:val="24"/>
              </w:rPr>
              <w:t xml:space="preserve"> % .</w:t>
            </w:r>
          </w:p>
          <w:p w:rsidR="00AF2171" w:rsidRDefault="0062326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F2171" w:rsidRDefault="0062326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F2171" w:rsidRDefault="0062326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2171" w:rsidRDefault="0062326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F2171" w:rsidRDefault="0062326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F2171" w:rsidRDefault="0062326F">
            <w:pPr>
              <w:widowControl w:val="0"/>
              <w:jc w:val="both"/>
              <w:rPr>
                <w:rFonts w:ascii="Times New Roman" w:eastAsia="Times New Roman" w:hAnsi="Times New Roman" w:cs="Times New Roman"/>
                <w:color w:val="00B050"/>
                <w:sz w:val="24"/>
                <w:szCs w:val="24"/>
                <w:highlight w:val="white"/>
              </w:rPr>
            </w:pPr>
            <w:r w:rsidRPr="003439D9">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439D9">
              <w:rPr>
                <w:rFonts w:ascii="Times New Roman" w:eastAsia="Times New Roman" w:hAnsi="Times New Roman" w:cs="Times New Roman"/>
                <w:i/>
                <w:sz w:val="24"/>
                <w:szCs w:val="24"/>
              </w:rPr>
              <w:t>(у разі здійснення закупівлі за лотами).</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F2171" w:rsidRDefault="006232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F2171" w:rsidRDefault="006232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F2171" w:rsidRDefault="006232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F2171" w:rsidRDefault="006232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F2171" w:rsidRDefault="006232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F2171" w:rsidRDefault="006232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F2171" w:rsidRDefault="006232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F2171" w:rsidRDefault="006232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2171" w:rsidRDefault="006232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F2171" w:rsidRDefault="006232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F2171" w:rsidRDefault="006232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F2171" w:rsidRDefault="006232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F2171" w:rsidRDefault="0062326F">
            <w:pPr>
              <w:widowControl w:val="0"/>
              <w:pBdr>
                <w:top w:val="nil"/>
                <w:left w:val="nil"/>
                <w:bottom w:val="nil"/>
                <w:right w:val="nil"/>
                <w:between w:val="nil"/>
              </w:pBdr>
              <w:jc w:val="both"/>
              <w:rPr>
                <w:rFonts w:ascii="Times New Roman" w:eastAsia="Times New Roman" w:hAnsi="Times New Roman" w:cs="Times New Roman"/>
                <w:sz w:val="24"/>
                <w:szCs w:val="24"/>
              </w:rPr>
            </w:pPr>
            <w:r w:rsidRPr="0024001E">
              <w:rPr>
                <w:rFonts w:ascii="Times New Roman" w:eastAsia="Times New Roman" w:hAnsi="Times New Roman" w:cs="Times New Roman"/>
                <w:sz w:val="24"/>
                <w:szCs w:val="24"/>
              </w:rPr>
              <w:t xml:space="preserve">А також враховувати, що в Україні </w:t>
            </w:r>
            <w:r w:rsidRPr="0024001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4001E">
              <w:rPr>
                <w:rFonts w:ascii="Times New Roman" w:eastAsia="Times New Roman" w:hAnsi="Times New Roman" w:cs="Times New Roman"/>
                <w:i/>
                <w:sz w:val="24"/>
                <w:szCs w:val="24"/>
                <w:highlight w:val="white"/>
              </w:rPr>
              <w:t xml:space="preserve"> з</w:t>
            </w:r>
            <w:r w:rsidRPr="0024001E">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24001E">
              <w:rPr>
                <w:rFonts w:ascii="Times New Roman" w:eastAsia="Times New Roman" w:hAnsi="Times New Roman" w:cs="Times New Roman"/>
                <w:sz w:val="24"/>
                <w:szCs w:val="24"/>
                <w:highlight w:val="white"/>
              </w:rPr>
              <w:t>бенефіціарним</w:t>
            </w:r>
            <w:proofErr w:type="spellEnd"/>
            <w:r w:rsidRPr="0024001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w:t>
            </w:r>
            <w:r w:rsidRPr="0024001E">
              <w:rPr>
                <w:rFonts w:ascii="Times New Roman" w:eastAsia="Times New Roman" w:hAnsi="Times New Roman" w:cs="Times New Roman"/>
                <w:sz w:val="24"/>
                <w:szCs w:val="24"/>
                <w:highlight w:val="white"/>
              </w:rPr>
              <w:lastRenderedPageBreak/>
              <w:t xml:space="preserve">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eastAsia="Times New Roman" w:hAnsi="Times New Roman" w:cs="Times New Roman"/>
                <w:sz w:val="24"/>
                <w:szCs w:val="24"/>
                <w:highlight w:val="white"/>
              </w:rPr>
              <w:t>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AF2171" w:rsidRPr="0024001E" w:rsidRDefault="0062326F">
            <w:pPr>
              <w:widowControl w:val="0"/>
              <w:jc w:val="both"/>
              <w:rPr>
                <w:rFonts w:ascii="Times New Roman" w:eastAsia="Times New Roman" w:hAnsi="Times New Roman" w:cs="Times New Roman"/>
                <w:sz w:val="24"/>
                <w:szCs w:val="24"/>
                <w:highlight w:val="white"/>
              </w:rPr>
            </w:pPr>
            <w:r w:rsidRPr="0024001E">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F2171" w:rsidRDefault="0062326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F2171" w:rsidRPr="0024001E" w:rsidRDefault="0062326F">
            <w:pPr>
              <w:shd w:val="clear" w:color="auto" w:fill="FFFFFF"/>
              <w:ind w:firstLine="567"/>
              <w:jc w:val="both"/>
              <w:rPr>
                <w:rFonts w:ascii="Times New Roman" w:eastAsia="Times New Roman" w:hAnsi="Times New Roman" w:cs="Times New Roman"/>
                <w:sz w:val="24"/>
                <w:szCs w:val="24"/>
                <w:highlight w:val="white"/>
              </w:rPr>
            </w:pPr>
            <w:r w:rsidRPr="0024001E">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4001E">
              <w:rPr>
                <w:rFonts w:ascii="Times New Roman" w:eastAsia="Times New Roman" w:hAnsi="Times New Roman" w:cs="Times New Roman"/>
                <w:sz w:val="24"/>
                <w:szCs w:val="24"/>
                <w:highlight w:val="white"/>
              </w:rPr>
              <w:t>бенефіціарним</w:t>
            </w:r>
            <w:proofErr w:type="spellEnd"/>
            <w:r w:rsidRPr="0024001E">
              <w:rPr>
                <w:rFonts w:ascii="Times New Roman" w:eastAsia="Times New Roman" w:hAnsi="Times New Roman" w:cs="Times New Roman"/>
                <w:sz w:val="24"/>
                <w:szCs w:val="24"/>
                <w:highlight w:val="white"/>
              </w:rPr>
              <w:t xml:space="preserve"> власником, членом або учасником </w:t>
            </w:r>
            <w:r w:rsidRPr="0024001E">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Pr>
                <w:rFonts w:ascii="Times New Roman" w:eastAsia="Times New Roman" w:hAnsi="Times New Roman" w:cs="Times New Roman"/>
                <w:color w:val="00B050"/>
                <w:sz w:val="24"/>
                <w:szCs w:val="24"/>
                <w:highlight w:val="white"/>
              </w:rPr>
              <w:t xml:space="preserve"> / </w:t>
            </w:r>
            <w:r w:rsidRPr="0024001E">
              <w:rPr>
                <w:rFonts w:ascii="Times New Roman" w:eastAsia="Times New Roman" w:hAnsi="Times New Roman" w:cs="Times New Roman"/>
                <w:sz w:val="24"/>
                <w:szCs w:val="24"/>
                <w:highlight w:val="white"/>
              </w:rPr>
              <w:t>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F2171" w:rsidRDefault="0062326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F2171" w:rsidRDefault="0062326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F2171" w:rsidRDefault="0062326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2171" w:rsidRDefault="0062326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2171" w:rsidRDefault="0062326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F2171" w:rsidRDefault="0062326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F2171">
        <w:trPr>
          <w:trHeight w:val="472"/>
          <w:jc w:val="center"/>
        </w:trPr>
        <w:tc>
          <w:tcPr>
            <w:tcW w:w="9960" w:type="dxa"/>
            <w:gridSpan w:val="3"/>
            <w:vAlign w:val="center"/>
          </w:tcPr>
          <w:p w:rsidR="00AF2171" w:rsidRDefault="0062326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2171" w:rsidRDefault="0062326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F2171" w:rsidRDefault="0062326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F2171" w:rsidRDefault="0062326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F2171" w:rsidRDefault="0062326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F2171" w:rsidRDefault="0062326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F2171" w:rsidRDefault="0062326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F2171">
        <w:trPr>
          <w:trHeight w:val="2100"/>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F2171" w:rsidRDefault="006232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F2171" w:rsidRDefault="006232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F2171" w:rsidRDefault="0062326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F2171" w:rsidRDefault="006232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F2171" w:rsidRDefault="006232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F2171" w:rsidRDefault="0062326F">
            <w:pPr>
              <w:widowControl w:val="0"/>
              <w:pBdr>
                <w:top w:val="nil"/>
                <w:left w:val="nil"/>
                <w:bottom w:val="nil"/>
                <w:right w:val="nil"/>
                <w:between w:val="nil"/>
              </w:pBdr>
              <w:jc w:val="both"/>
              <w:rPr>
                <w:rFonts w:ascii="Times New Roman" w:eastAsia="Times New Roman" w:hAnsi="Times New Roman" w:cs="Times New Roman"/>
                <w:sz w:val="24"/>
                <w:szCs w:val="24"/>
              </w:rPr>
            </w:pPr>
            <w:r w:rsidRPr="0024001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4001E">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24001E">
              <w:rPr>
                <w:rFonts w:ascii="Times New Roman" w:eastAsia="Times New Roman" w:hAnsi="Times New Roman" w:cs="Times New Roman"/>
                <w:sz w:val="24"/>
                <w:szCs w:val="24"/>
              </w:rPr>
              <w:t>.</w:t>
            </w:r>
          </w:p>
        </w:tc>
      </w:tr>
      <w:tr w:rsidR="00AF2171">
        <w:trPr>
          <w:trHeight w:val="1119"/>
          <w:jc w:val="center"/>
        </w:trPr>
        <w:tc>
          <w:tcPr>
            <w:tcW w:w="705" w:type="dxa"/>
          </w:tcPr>
          <w:p w:rsidR="00AF2171" w:rsidRDefault="006232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F2171" w:rsidRDefault="006232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F2171" w:rsidRPr="00A06B49" w:rsidRDefault="0062326F">
            <w:pPr>
              <w:widowControl w:val="0"/>
              <w:ind w:right="120"/>
              <w:jc w:val="both"/>
              <w:rPr>
                <w:rFonts w:ascii="Times New Roman" w:eastAsia="Times New Roman" w:hAnsi="Times New Roman" w:cs="Times New Roman"/>
                <w:sz w:val="24"/>
                <w:szCs w:val="24"/>
              </w:rPr>
            </w:pPr>
            <w:r w:rsidRPr="00A06B49">
              <w:rPr>
                <w:rFonts w:ascii="Times New Roman" w:eastAsia="Times New Roman" w:hAnsi="Times New Roman" w:cs="Times New Roman"/>
                <w:sz w:val="24"/>
                <w:szCs w:val="24"/>
              </w:rPr>
              <w:t>Забезпечення виконання договору про закупівлю не вимагається.</w:t>
            </w:r>
          </w:p>
          <w:p w:rsidR="00AF2171" w:rsidRDefault="00AF2171">
            <w:pPr>
              <w:widowControl w:val="0"/>
              <w:ind w:right="120"/>
              <w:jc w:val="both"/>
              <w:rPr>
                <w:rFonts w:ascii="Times New Roman" w:eastAsia="Times New Roman" w:hAnsi="Times New Roman" w:cs="Times New Roman"/>
                <w:sz w:val="24"/>
                <w:szCs w:val="24"/>
              </w:rPr>
            </w:pPr>
          </w:p>
          <w:p w:rsidR="00AF2171" w:rsidRDefault="00AF2171">
            <w:pPr>
              <w:widowControl w:val="0"/>
              <w:jc w:val="both"/>
              <w:rPr>
                <w:rFonts w:ascii="Times New Roman" w:eastAsia="Times New Roman" w:hAnsi="Times New Roman" w:cs="Times New Roman"/>
                <w:sz w:val="24"/>
                <w:szCs w:val="24"/>
              </w:rPr>
            </w:pPr>
          </w:p>
        </w:tc>
      </w:tr>
    </w:tbl>
    <w:p w:rsidR="00AF2171" w:rsidRDefault="00AF2171">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326CAA" w:rsidRDefault="00326CAA" w:rsidP="00326CA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rsidR="00326CAA" w:rsidRDefault="00326CAA" w:rsidP="00326CA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Pr="00B66825">
        <w:rPr>
          <w:rFonts w:ascii="Times New Roman" w:eastAsia="Times New Roman" w:hAnsi="Times New Roman" w:cs="Times New Roman"/>
          <w:sz w:val="24"/>
          <w:szCs w:val="24"/>
          <w:highlight w:val="white"/>
        </w:rPr>
        <w:t xml:space="preserve"> </w:t>
      </w:r>
      <w:r w:rsidRPr="000231B0">
        <w:rPr>
          <w:rFonts w:ascii="Times New Roman" w:eastAsia="Times New Roman" w:hAnsi="Times New Roman" w:cs="Times New Roman"/>
          <w:sz w:val="24"/>
          <w:szCs w:val="24"/>
        </w:rPr>
        <w:t xml:space="preserve">(кваліфікаційні критерії, інформація щодо відсутності підстав, установлених в пункті </w:t>
      </w:r>
      <w:r w:rsidRPr="00A32C16">
        <w:rPr>
          <w:rFonts w:ascii="Times New Roman" w:eastAsia="Times New Roman" w:hAnsi="Times New Roman" w:cs="Times New Roman"/>
          <w:sz w:val="24"/>
          <w:szCs w:val="24"/>
        </w:rPr>
        <w:t>47</w:t>
      </w:r>
      <w:r w:rsidRPr="000231B0">
        <w:rPr>
          <w:rFonts w:ascii="Times New Roman" w:eastAsia="Times New Roman" w:hAnsi="Times New Roman" w:cs="Times New Roman"/>
          <w:sz w:val="24"/>
          <w:szCs w:val="24"/>
        </w:rPr>
        <w:t xml:space="preserve"> Особливостей)</w:t>
      </w:r>
    </w:p>
    <w:p w:rsidR="00326CAA" w:rsidRDefault="00326CAA" w:rsidP="00326CA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(технічні та якісні характеристики)</w:t>
      </w:r>
    </w:p>
    <w:p w:rsidR="00326CAA" w:rsidRPr="00F12265" w:rsidRDefault="00326CAA" w:rsidP="00326CA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326CAA" w:rsidRDefault="00326CAA" w:rsidP="00326CAA">
      <w:pPr>
        <w:pStyle w:val="normal"/>
        <w:widowControl w:val="0"/>
        <w:spacing w:after="0" w:line="240" w:lineRule="auto"/>
        <w:jc w:val="both"/>
        <w:rPr>
          <w:rFonts w:ascii="Times New Roman" w:eastAsia="Times New Roman" w:hAnsi="Times New Roman" w:cs="Times New Roman"/>
          <w:sz w:val="24"/>
          <w:szCs w:val="24"/>
          <w:lang w:val="ru-RU"/>
        </w:rPr>
      </w:pPr>
    </w:p>
    <w:p w:rsidR="00326CAA" w:rsidRDefault="00326CAA" w:rsidP="00326CAA">
      <w:pPr>
        <w:pStyle w:val="normal"/>
        <w:widowControl w:val="0"/>
        <w:spacing w:after="0" w:line="240" w:lineRule="auto"/>
        <w:jc w:val="both"/>
        <w:rPr>
          <w:rFonts w:ascii="Times New Roman" w:eastAsia="Times New Roman" w:hAnsi="Times New Roman" w:cs="Times New Roman"/>
          <w:sz w:val="24"/>
          <w:szCs w:val="24"/>
          <w:lang w:val="ru-RU"/>
        </w:rPr>
      </w:pPr>
    </w:p>
    <w:p w:rsidR="00AF2171" w:rsidRDefault="00AF2171">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pPr>
        <w:widowControl w:val="0"/>
        <w:spacing w:after="0" w:line="240" w:lineRule="auto"/>
        <w:jc w:val="both"/>
        <w:rPr>
          <w:rFonts w:ascii="Times New Roman" w:eastAsia="Times New Roman" w:hAnsi="Times New Roman" w:cs="Times New Roman"/>
          <w:sz w:val="24"/>
          <w:szCs w:val="24"/>
          <w:lang w:val="ru-RU"/>
        </w:rPr>
      </w:pPr>
    </w:p>
    <w:p w:rsidR="00326CAA" w:rsidRDefault="00326CAA" w:rsidP="00326CA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326CAA" w:rsidRDefault="00326CAA" w:rsidP="00326CAA">
      <w:pPr>
        <w:spacing w:after="0" w:line="240" w:lineRule="auto"/>
        <w:ind w:left="5660" w:firstLine="700"/>
        <w:jc w:val="right"/>
        <w:rPr>
          <w:rFonts w:ascii="Times New Roman" w:eastAsia="Times New Roman" w:hAnsi="Times New Roman" w:cs="Times New Roman"/>
          <w:i/>
          <w:color w:val="000000"/>
          <w:sz w:val="24"/>
          <w:szCs w:val="24"/>
          <w:lang w:val="ru-RU"/>
        </w:rPr>
      </w:pPr>
      <w:r>
        <w:rPr>
          <w:rFonts w:ascii="Times New Roman" w:eastAsia="Times New Roman" w:hAnsi="Times New Roman" w:cs="Times New Roman"/>
          <w:i/>
          <w:color w:val="000000"/>
          <w:sz w:val="24"/>
          <w:szCs w:val="24"/>
        </w:rPr>
        <w:t>до тендерної документації</w:t>
      </w:r>
    </w:p>
    <w:p w:rsidR="00326CAA" w:rsidRPr="00326CAA" w:rsidRDefault="00326CAA" w:rsidP="00326CAA">
      <w:pPr>
        <w:spacing w:after="0" w:line="240" w:lineRule="auto"/>
        <w:ind w:left="5660" w:firstLine="700"/>
        <w:jc w:val="right"/>
        <w:rPr>
          <w:rFonts w:ascii="Times New Roman" w:eastAsia="Times New Roman" w:hAnsi="Times New Roman" w:cs="Times New Roman"/>
          <w:sz w:val="24"/>
          <w:szCs w:val="24"/>
          <w:lang w:val="ru-RU"/>
        </w:rPr>
      </w:pPr>
    </w:p>
    <w:p w:rsidR="00326CAA" w:rsidRDefault="00326CAA" w:rsidP="00326CA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26CAA" w:rsidRDefault="00326CAA" w:rsidP="00326CAA">
      <w:pPr>
        <w:shd w:val="clear" w:color="auto" w:fill="FFFFFF"/>
        <w:spacing w:after="0" w:line="240" w:lineRule="auto"/>
        <w:jc w:val="both"/>
        <w:rPr>
          <w:rFonts w:ascii="Times New Roman" w:eastAsia="Times New Roman" w:hAnsi="Times New Roman" w:cs="Times New Roman"/>
          <w:b/>
          <w:color w:val="000000"/>
          <w:sz w:val="24"/>
          <w:szCs w:val="24"/>
        </w:rPr>
      </w:pPr>
      <w:r w:rsidRPr="00326CAA">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4"/>
          <w:szCs w:val="24"/>
        </w:rPr>
        <w:t>“Про</w:t>
      </w:r>
      <w:proofErr w:type="spellEnd"/>
      <w:r>
        <w:rPr>
          <w:rFonts w:ascii="Times New Roman" w:eastAsia="Times New Roman" w:hAnsi="Times New Roman" w:cs="Times New Roman"/>
          <w:b/>
          <w:color w:val="000000"/>
          <w:sz w:val="24"/>
          <w:szCs w:val="24"/>
        </w:rPr>
        <w:t xml:space="preserve"> публічні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w:t>
      </w:r>
    </w:p>
    <w:p w:rsidR="00326CAA" w:rsidRPr="00326CAA" w:rsidRDefault="00326CAA">
      <w:pPr>
        <w:widowControl w:val="0"/>
        <w:spacing w:after="0" w:line="240" w:lineRule="auto"/>
        <w:jc w:val="both"/>
        <w:rPr>
          <w:rFonts w:ascii="Times New Roman" w:eastAsia="Times New Roman" w:hAnsi="Times New Roman" w:cs="Times New Roman"/>
          <w:sz w:val="24"/>
          <w:szCs w:val="24"/>
        </w:rPr>
      </w:pPr>
    </w:p>
    <w:p w:rsidR="00F85ADE" w:rsidRDefault="00F85ADE" w:rsidP="00F85ADE">
      <w:pPr>
        <w:spacing w:after="0" w:line="240" w:lineRule="auto"/>
        <w:ind w:left="885"/>
        <w:jc w:val="center"/>
        <w:rPr>
          <w:rFonts w:ascii="Times New Roman" w:eastAsia="Times New Roman" w:hAnsi="Times New Roman" w:cs="Times New Roman"/>
          <w:b/>
          <w:i/>
        </w:rPr>
      </w:pPr>
      <w:r w:rsidRPr="00662688">
        <w:rPr>
          <w:rFonts w:ascii="Times New Roman" w:eastAsia="Times New Roman" w:hAnsi="Times New Roman" w:cs="Times New Roman"/>
          <w:b/>
          <w:i/>
        </w:rPr>
        <w:t>Замовник вибирає один або декілька кваліфікаційних критеріїв залежно від специфіки предмета закупівлі.</w:t>
      </w:r>
    </w:p>
    <w:tbl>
      <w:tblPr>
        <w:tblW w:w="9923" w:type="dxa"/>
        <w:tblInd w:w="108" w:type="dxa"/>
        <w:tblLayout w:type="fixed"/>
        <w:tblLook w:val="0000"/>
      </w:tblPr>
      <w:tblGrid>
        <w:gridCol w:w="567"/>
        <w:gridCol w:w="2383"/>
        <w:gridCol w:w="6973"/>
      </w:tblGrid>
      <w:tr w:rsidR="00F85ADE" w:rsidRPr="003A3DF3" w:rsidTr="00F85ADE">
        <w:tc>
          <w:tcPr>
            <w:tcW w:w="567" w:type="dxa"/>
            <w:tcBorders>
              <w:top w:val="single" w:sz="4" w:space="0" w:color="000000"/>
              <w:left w:val="single" w:sz="4" w:space="0" w:color="000000"/>
              <w:bottom w:val="single" w:sz="4" w:space="0" w:color="000000"/>
            </w:tcBorders>
            <w:shd w:val="clear" w:color="auto" w:fill="auto"/>
          </w:tcPr>
          <w:p w:rsidR="00F85ADE" w:rsidRPr="003A3DF3" w:rsidRDefault="00F85ADE" w:rsidP="00BE31E6">
            <w:pPr>
              <w:pStyle w:val="afa"/>
              <w:rPr>
                <w:rFonts w:ascii="Times New Roman" w:hAnsi="Times New Roman"/>
                <w:b/>
                <w:sz w:val="24"/>
                <w:szCs w:val="24"/>
                <w:shd w:val="clear" w:color="auto" w:fill="FFFFFF"/>
              </w:rPr>
            </w:pPr>
            <w:r w:rsidRPr="003A3DF3">
              <w:rPr>
                <w:rFonts w:ascii="Times New Roman" w:hAnsi="Times New Roman"/>
                <w:b/>
                <w:sz w:val="24"/>
                <w:szCs w:val="24"/>
              </w:rPr>
              <w:t>№ з/п</w:t>
            </w:r>
          </w:p>
        </w:tc>
        <w:tc>
          <w:tcPr>
            <w:tcW w:w="2383" w:type="dxa"/>
            <w:tcBorders>
              <w:top w:val="single" w:sz="4" w:space="0" w:color="000000"/>
              <w:left w:val="single" w:sz="4" w:space="0" w:color="000000"/>
              <w:bottom w:val="single" w:sz="4" w:space="0" w:color="000000"/>
            </w:tcBorders>
            <w:shd w:val="clear" w:color="auto" w:fill="auto"/>
          </w:tcPr>
          <w:p w:rsidR="00F85ADE" w:rsidRPr="003A3DF3" w:rsidRDefault="00F85ADE" w:rsidP="00BE31E6">
            <w:pPr>
              <w:widowControl w:val="0"/>
              <w:tabs>
                <w:tab w:val="left" w:pos="6300"/>
                <w:tab w:val="left" w:pos="6480"/>
                <w:tab w:val="left" w:pos="6660"/>
                <w:tab w:val="left" w:pos="6840"/>
                <w:tab w:val="left" w:pos="7020"/>
                <w:tab w:val="left" w:pos="7560"/>
              </w:tabs>
              <w:snapToGrid w:val="0"/>
              <w:jc w:val="center"/>
              <w:rPr>
                <w:rFonts w:ascii="Times New Roman" w:hAnsi="Times New Roman" w:cs="Times New Roman"/>
                <w:b/>
                <w:sz w:val="24"/>
                <w:szCs w:val="24"/>
                <w:shd w:val="clear" w:color="auto" w:fill="FFFFFF"/>
              </w:rPr>
            </w:pPr>
          </w:p>
          <w:p w:rsidR="00F85ADE" w:rsidRPr="003A3DF3" w:rsidRDefault="00F85ADE" w:rsidP="00BE31E6">
            <w:pPr>
              <w:widowControl w:val="0"/>
              <w:tabs>
                <w:tab w:val="left" w:pos="6300"/>
                <w:tab w:val="left" w:pos="6480"/>
                <w:tab w:val="left" w:pos="6660"/>
                <w:tab w:val="left" w:pos="6840"/>
                <w:tab w:val="left" w:pos="7020"/>
                <w:tab w:val="left" w:pos="7560"/>
              </w:tabs>
              <w:jc w:val="center"/>
              <w:rPr>
                <w:rFonts w:ascii="Times New Roman" w:hAnsi="Times New Roman" w:cs="Times New Roman"/>
                <w:b/>
                <w:sz w:val="24"/>
                <w:szCs w:val="24"/>
                <w:shd w:val="clear" w:color="auto" w:fill="FFFFFF"/>
              </w:rPr>
            </w:pPr>
            <w:r w:rsidRPr="003A3DF3">
              <w:rPr>
                <w:rFonts w:ascii="Times New Roman" w:hAnsi="Times New Roman" w:cs="Times New Roman"/>
                <w:b/>
                <w:sz w:val="24"/>
                <w:szCs w:val="24"/>
                <w:shd w:val="clear" w:color="auto" w:fill="FFFFFF"/>
              </w:rPr>
              <w:t xml:space="preserve">Кваліфікаційні </w:t>
            </w:r>
          </w:p>
          <w:p w:rsidR="00F85ADE" w:rsidRPr="003A3DF3" w:rsidRDefault="00F85ADE" w:rsidP="00BE31E6">
            <w:pPr>
              <w:widowControl w:val="0"/>
              <w:tabs>
                <w:tab w:val="left" w:pos="6300"/>
                <w:tab w:val="left" w:pos="6480"/>
                <w:tab w:val="left" w:pos="6660"/>
                <w:tab w:val="left" w:pos="6840"/>
                <w:tab w:val="left" w:pos="7020"/>
                <w:tab w:val="left" w:pos="7560"/>
              </w:tabs>
              <w:jc w:val="center"/>
              <w:rPr>
                <w:rFonts w:ascii="Times New Roman" w:hAnsi="Times New Roman" w:cs="Times New Roman"/>
                <w:b/>
                <w:bCs/>
                <w:sz w:val="24"/>
                <w:szCs w:val="24"/>
              </w:rPr>
            </w:pPr>
            <w:r w:rsidRPr="003A3DF3">
              <w:rPr>
                <w:rFonts w:ascii="Times New Roman" w:hAnsi="Times New Roman" w:cs="Times New Roman"/>
                <w:b/>
                <w:sz w:val="24"/>
                <w:szCs w:val="24"/>
                <w:shd w:val="clear" w:color="auto" w:fill="FFFFFF"/>
              </w:rPr>
              <w:t>критерії</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F85ADE" w:rsidRPr="003A3DF3" w:rsidRDefault="00F85ADE" w:rsidP="00BE31E6">
            <w:pPr>
              <w:widowControl w:val="0"/>
              <w:tabs>
                <w:tab w:val="left" w:pos="6300"/>
                <w:tab w:val="left" w:pos="6480"/>
                <w:tab w:val="left" w:pos="6660"/>
                <w:tab w:val="left" w:pos="6840"/>
                <w:tab w:val="left" w:pos="7020"/>
                <w:tab w:val="left" w:pos="7560"/>
              </w:tabs>
              <w:snapToGrid w:val="0"/>
              <w:jc w:val="center"/>
              <w:rPr>
                <w:rFonts w:ascii="Times New Roman" w:hAnsi="Times New Roman" w:cs="Times New Roman"/>
                <w:b/>
                <w:bCs/>
                <w:sz w:val="24"/>
                <w:szCs w:val="24"/>
              </w:rPr>
            </w:pPr>
          </w:p>
          <w:p w:rsidR="00F85ADE" w:rsidRPr="003A3DF3" w:rsidRDefault="00F85ADE" w:rsidP="00BE31E6">
            <w:pPr>
              <w:widowControl w:val="0"/>
              <w:tabs>
                <w:tab w:val="left" w:pos="6300"/>
                <w:tab w:val="left" w:pos="6480"/>
                <w:tab w:val="left" w:pos="6660"/>
                <w:tab w:val="left" w:pos="6840"/>
                <w:tab w:val="left" w:pos="7020"/>
                <w:tab w:val="left" w:pos="7560"/>
              </w:tabs>
              <w:jc w:val="center"/>
              <w:rPr>
                <w:rFonts w:ascii="Times New Roman" w:hAnsi="Times New Roman" w:cs="Times New Roman"/>
                <w:sz w:val="24"/>
                <w:szCs w:val="24"/>
              </w:rPr>
            </w:pPr>
            <w:r w:rsidRPr="003A3DF3">
              <w:rPr>
                <w:rFonts w:ascii="Times New Roman" w:hAnsi="Times New Roman" w:cs="Times New Roman"/>
                <w:b/>
                <w:bCs/>
                <w:sz w:val="24"/>
                <w:szCs w:val="24"/>
              </w:rPr>
              <w:t xml:space="preserve">Документальне підтвердження </w:t>
            </w:r>
          </w:p>
        </w:tc>
      </w:tr>
      <w:tr w:rsidR="00F85ADE" w:rsidRPr="003A3DF3" w:rsidTr="00F85ADE">
        <w:tc>
          <w:tcPr>
            <w:tcW w:w="567" w:type="dxa"/>
            <w:tcBorders>
              <w:top w:val="single" w:sz="4" w:space="0" w:color="000000"/>
              <w:left w:val="single" w:sz="4" w:space="0" w:color="000000"/>
              <w:bottom w:val="single" w:sz="4" w:space="0" w:color="000000"/>
            </w:tcBorders>
            <w:shd w:val="clear" w:color="auto" w:fill="auto"/>
          </w:tcPr>
          <w:p w:rsidR="00F85ADE" w:rsidRPr="003A3DF3" w:rsidRDefault="00F85ADE" w:rsidP="00BE31E6">
            <w:pPr>
              <w:pStyle w:val="afa"/>
              <w:rPr>
                <w:rFonts w:ascii="Times New Roman" w:hAnsi="Times New Roman"/>
                <w:sz w:val="24"/>
                <w:szCs w:val="24"/>
                <w:shd w:val="clear" w:color="auto" w:fill="FFFFFF"/>
              </w:rPr>
            </w:pPr>
            <w:r w:rsidRPr="003A3DF3">
              <w:rPr>
                <w:rFonts w:ascii="Times New Roman" w:hAnsi="Times New Roman"/>
                <w:b/>
                <w:sz w:val="24"/>
                <w:szCs w:val="24"/>
              </w:rPr>
              <w:t>1.</w:t>
            </w:r>
          </w:p>
        </w:tc>
        <w:tc>
          <w:tcPr>
            <w:tcW w:w="2383" w:type="dxa"/>
            <w:tcBorders>
              <w:top w:val="single" w:sz="4" w:space="0" w:color="000000"/>
              <w:left w:val="single" w:sz="4" w:space="0" w:color="000000"/>
              <w:bottom w:val="single" w:sz="4" w:space="0" w:color="000000"/>
            </w:tcBorders>
            <w:shd w:val="clear" w:color="auto" w:fill="auto"/>
          </w:tcPr>
          <w:p w:rsidR="00F85ADE" w:rsidRPr="003A3DF3" w:rsidRDefault="00F85ADE" w:rsidP="00BE31E6">
            <w:pPr>
              <w:widowControl w:val="0"/>
              <w:tabs>
                <w:tab w:val="left" w:pos="6300"/>
                <w:tab w:val="left" w:pos="6480"/>
                <w:tab w:val="left" w:pos="6660"/>
                <w:tab w:val="left" w:pos="6840"/>
                <w:tab w:val="left" w:pos="7020"/>
                <w:tab w:val="left" w:pos="7560"/>
              </w:tabs>
              <w:rPr>
                <w:rFonts w:ascii="Times New Roman" w:hAnsi="Times New Roman" w:cs="Times New Roman"/>
                <w:sz w:val="24"/>
                <w:szCs w:val="24"/>
                <w:shd w:val="clear" w:color="auto" w:fill="FFFFFF"/>
              </w:rPr>
            </w:pPr>
            <w:r w:rsidRPr="003A3DF3">
              <w:rPr>
                <w:rFonts w:ascii="Times New Roman" w:hAnsi="Times New Roman" w:cs="Times New Roman"/>
                <w:sz w:val="24"/>
                <w:szCs w:val="24"/>
                <w:shd w:val="clear" w:color="auto" w:fill="FFFFFF"/>
              </w:rPr>
              <w:t>Наявність обладнання та матеріаль</w:t>
            </w:r>
            <w:r>
              <w:rPr>
                <w:rFonts w:ascii="Times New Roman" w:hAnsi="Times New Roman" w:cs="Times New Roman"/>
                <w:sz w:val="24"/>
                <w:szCs w:val="24"/>
                <w:shd w:val="clear" w:color="auto" w:fill="FFFFFF"/>
              </w:rPr>
              <w:t>но-технічної бази та технологій</w:t>
            </w:r>
          </w:p>
          <w:p w:rsidR="00F85ADE" w:rsidRPr="003A3DF3" w:rsidRDefault="00F85ADE" w:rsidP="00BE31E6">
            <w:pPr>
              <w:widowControl w:val="0"/>
              <w:tabs>
                <w:tab w:val="left" w:pos="6300"/>
                <w:tab w:val="left" w:pos="6480"/>
                <w:tab w:val="left" w:pos="6660"/>
                <w:tab w:val="left" w:pos="6840"/>
                <w:tab w:val="left" w:pos="7020"/>
                <w:tab w:val="left" w:pos="7560"/>
              </w:tabs>
              <w:rPr>
                <w:rFonts w:ascii="Times New Roman" w:hAnsi="Times New Roman" w:cs="Times New Roman"/>
                <w:sz w:val="24"/>
                <w:szCs w:val="24"/>
                <w:lang w:bidi="en-US"/>
              </w:rPr>
            </w:pP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F85ADE" w:rsidRDefault="00F85ADE" w:rsidP="00BE31E6">
            <w:pPr>
              <w:pStyle w:val="afa"/>
              <w:jc w:val="both"/>
              <w:rPr>
                <w:rFonts w:ascii="Times New Roman" w:eastAsia="Lucida Sans Unicode" w:hAnsi="Times New Roman"/>
                <w:sz w:val="24"/>
                <w:szCs w:val="24"/>
                <w:lang w:bidi="en-US"/>
              </w:rPr>
            </w:pPr>
            <w:r w:rsidRPr="003A3DF3">
              <w:rPr>
                <w:rFonts w:ascii="Times New Roman" w:hAnsi="Times New Roman"/>
                <w:sz w:val="24"/>
                <w:szCs w:val="24"/>
                <w:lang w:bidi="en-US"/>
              </w:rPr>
              <w:t xml:space="preserve"> </w:t>
            </w:r>
            <w:r w:rsidRPr="003A3DF3">
              <w:rPr>
                <w:rFonts w:ascii="Times New Roman" w:eastAsia="Lucida Sans Unicode" w:hAnsi="Times New Roman"/>
                <w:sz w:val="24"/>
                <w:szCs w:val="24"/>
                <w:lang w:bidi="en-US"/>
              </w:rPr>
              <w:t xml:space="preserve">Довідка в довільній формі за підписом уповноваженої особи і скріплена печаткою Учасника, що містить інформацію щодо наявності обладнання та матеріально-технічної бази </w:t>
            </w:r>
            <w:r w:rsidRPr="003A3DF3">
              <w:rPr>
                <w:rFonts w:ascii="Times New Roman" w:hAnsi="Times New Roman"/>
                <w:sz w:val="24"/>
                <w:szCs w:val="24"/>
              </w:rPr>
              <w:t>та технологій</w:t>
            </w:r>
            <w:r w:rsidRPr="003A3DF3">
              <w:rPr>
                <w:rFonts w:ascii="Times New Roman" w:eastAsia="Lucida Sans Unicode" w:hAnsi="Times New Roman"/>
                <w:sz w:val="24"/>
                <w:szCs w:val="24"/>
                <w:lang w:bidi="en-US"/>
              </w:rPr>
              <w:t>, необхідного для виконання умов договору.</w:t>
            </w:r>
          </w:p>
          <w:p w:rsidR="00F85ADE" w:rsidRDefault="00F85ADE" w:rsidP="00BE31E6">
            <w:pPr>
              <w:pStyle w:val="afa"/>
              <w:jc w:val="both"/>
              <w:rPr>
                <w:rFonts w:ascii="Times New Roman" w:hAnsi="Times New Roman"/>
                <w:sz w:val="24"/>
                <w:szCs w:val="24"/>
              </w:rPr>
            </w:pPr>
            <w:r w:rsidRPr="003A3DF3">
              <w:rPr>
                <w:rFonts w:ascii="Times New Roman" w:eastAsia="Lucida Sans Unicode" w:hAnsi="Times New Roman"/>
                <w:sz w:val="24"/>
                <w:szCs w:val="24"/>
                <w:lang w:bidi="en-US"/>
              </w:rPr>
              <w:t xml:space="preserve"> </w:t>
            </w:r>
            <w:r w:rsidRPr="003A3DF3">
              <w:rPr>
                <w:rFonts w:ascii="Times New Roman" w:hAnsi="Times New Roman"/>
                <w:sz w:val="24"/>
                <w:szCs w:val="24"/>
              </w:rPr>
              <w:t xml:space="preserve">Документи, що підтверджують можливість учасника щодо використання вказаного в інформаційній довідці </w:t>
            </w:r>
            <w:r w:rsidR="00BE31E6">
              <w:rPr>
                <w:rFonts w:ascii="Times New Roman" w:hAnsi="Times New Roman"/>
                <w:sz w:val="24"/>
                <w:szCs w:val="24"/>
              </w:rPr>
              <w:t xml:space="preserve"> спеціалізованого </w:t>
            </w:r>
            <w:r w:rsidRPr="003A3DF3">
              <w:rPr>
                <w:rFonts w:ascii="Times New Roman" w:hAnsi="Times New Roman"/>
                <w:sz w:val="24"/>
                <w:szCs w:val="24"/>
              </w:rPr>
              <w:t>транспорту протягом усього терміну дії договору про закупівлю, тобто до 31.12.202</w:t>
            </w:r>
            <w:r>
              <w:rPr>
                <w:rFonts w:ascii="Times New Roman" w:hAnsi="Times New Roman"/>
                <w:sz w:val="24"/>
                <w:szCs w:val="24"/>
              </w:rPr>
              <w:t>4</w:t>
            </w:r>
            <w:r w:rsidRPr="003A3DF3">
              <w:rPr>
                <w:rFonts w:ascii="Times New Roman" w:hAnsi="Times New Roman"/>
                <w:sz w:val="24"/>
                <w:szCs w:val="24"/>
              </w:rPr>
              <w:t xml:space="preserve"> р., технічні паспорти на власний</w:t>
            </w:r>
            <w:r w:rsidR="00BE31E6">
              <w:rPr>
                <w:rFonts w:ascii="Times New Roman" w:hAnsi="Times New Roman"/>
                <w:sz w:val="24"/>
                <w:szCs w:val="24"/>
              </w:rPr>
              <w:t xml:space="preserve"> спеціалізований</w:t>
            </w:r>
            <w:r w:rsidRPr="003A3DF3">
              <w:rPr>
                <w:rFonts w:ascii="Times New Roman" w:hAnsi="Times New Roman"/>
                <w:sz w:val="24"/>
                <w:szCs w:val="24"/>
              </w:rPr>
              <w:t xml:space="preserve"> транспорт та/або договори оренди або експедирування (суборенди з екіпажем), або інші документи, що підтверджують можливість використання автотранспорту протягом вказаного терміну. </w:t>
            </w:r>
          </w:p>
          <w:p w:rsidR="00BE31E6" w:rsidRDefault="00BE31E6" w:rsidP="00BE31E6">
            <w:pPr>
              <w:pStyle w:val="afa"/>
              <w:jc w:val="both"/>
              <w:rPr>
                <w:rFonts w:ascii="Times New Roman" w:hAnsi="Times New Roman"/>
                <w:sz w:val="24"/>
                <w:szCs w:val="24"/>
              </w:rPr>
            </w:pPr>
            <w:r>
              <w:rPr>
                <w:rFonts w:ascii="Times New Roman" w:hAnsi="Times New Roman"/>
                <w:sz w:val="24"/>
                <w:szCs w:val="24"/>
              </w:rPr>
              <w:t>Санітарний паспорт (паспорти) спеціалізованого транспортного засобу (транспортних засобів</w:t>
            </w:r>
            <w:r w:rsidRPr="00926567">
              <w:rPr>
                <w:rFonts w:ascii="Times New Roman" w:hAnsi="Times New Roman"/>
                <w:sz w:val="24"/>
                <w:szCs w:val="24"/>
              </w:rPr>
              <w:t xml:space="preserve"> для доставки продуктів харчування</w:t>
            </w:r>
            <w:r>
              <w:rPr>
                <w:rFonts w:ascii="Times New Roman" w:hAnsi="Times New Roman"/>
                <w:sz w:val="24"/>
                <w:szCs w:val="24"/>
              </w:rPr>
              <w:t>.</w:t>
            </w:r>
            <w:r w:rsidR="00AC14BE">
              <w:rPr>
                <w:rFonts w:ascii="Times New Roman" w:hAnsi="Times New Roman"/>
                <w:sz w:val="24"/>
                <w:szCs w:val="24"/>
              </w:rPr>
              <w:t>)</w:t>
            </w:r>
            <w:r w:rsidR="00816983">
              <w:rPr>
                <w:rFonts w:ascii="Times New Roman" w:hAnsi="Times New Roman"/>
                <w:sz w:val="24"/>
                <w:szCs w:val="24"/>
              </w:rPr>
              <w:t>.</w:t>
            </w:r>
          </w:p>
          <w:p w:rsidR="00816983" w:rsidRPr="003A3DF3" w:rsidRDefault="00816983" w:rsidP="00BE31E6">
            <w:pPr>
              <w:pStyle w:val="afa"/>
              <w:jc w:val="both"/>
              <w:rPr>
                <w:rFonts w:ascii="Times New Roman" w:hAnsi="Times New Roman"/>
                <w:sz w:val="24"/>
                <w:szCs w:val="24"/>
              </w:rPr>
            </w:pPr>
            <w:r w:rsidRPr="00434081">
              <w:rPr>
                <w:rFonts w:ascii="Times New Roman" w:hAnsi="Times New Roman"/>
                <w:sz w:val="24"/>
                <w:szCs w:val="24"/>
                <w:lang w:eastAsia="ru-RU"/>
              </w:rPr>
              <w:t>Документ, що підтверджує проведення санітарної обробки приміщень, які використовуються учасником для виробництва або зберігання продуктів харчування, що є предметом закупівлі,   а саме дезінфекції, дератизації, дезінсекції приміщень згідно чинного законодавства України   (в складі пропозиції учасником подається копія договору на проведення відповідних дезінфекційних заходів нежитлових/складських/виробничих приміщень, що чинний впродовж 2024 року, та документ(и), який(і) підтверджує(</w:t>
            </w:r>
            <w:proofErr w:type="spellStart"/>
            <w:r w:rsidRPr="00434081">
              <w:rPr>
                <w:rFonts w:ascii="Times New Roman" w:hAnsi="Times New Roman"/>
                <w:sz w:val="24"/>
                <w:szCs w:val="24"/>
                <w:lang w:eastAsia="ru-RU"/>
              </w:rPr>
              <w:t>ють</w:t>
            </w:r>
            <w:proofErr w:type="spellEnd"/>
            <w:r w:rsidRPr="00434081">
              <w:rPr>
                <w:rFonts w:ascii="Times New Roman" w:hAnsi="Times New Roman"/>
                <w:sz w:val="24"/>
                <w:szCs w:val="24"/>
                <w:lang w:eastAsia="ru-RU"/>
              </w:rPr>
              <w:t>) проведення відповідної обробки у 2024 році).</w:t>
            </w:r>
          </w:p>
        </w:tc>
      </w:tr>
      <w:tr w:rsidR="00F85ADE" w:rsidRPr="003A3DF3" w:rsidTr="00F85ADE">
        <w:tc>
          <w:tcPr>
            <w:tcW w:w="567" w:type="dxa"/>
            <w:tcBorders>
              <w:top w:val="single" w:sz="4" w:space="0" w:color="000000"/>
              <w:left w:val="single" w:sz="4" w:space="0" w:color="000000"/>
              <w:bottom w:val="single" w:sz="4" w:space="0" w:color="000000"/>
            </w:tcBorders>
            <w:shd w:val="clear" w:color="auto" w:fill="auto"/>
          </w:tcPr>
          <w:p w:rsidR="00F85ADE" w:rsidRPr="003A3DF3" w:rsidRDefault="00F85ADE" w:rsidP="00BE31E6">
            <w:pPr>
              <w:pStyle w:val="afa"/>
              <w:rPr>
                <w:rFonts w:ascii="Times New Roman" w:hAnsi="Times New Roman"/>
                <w:sz w:val="24"/>
                <w:szCs w:val="24"/>
                <w:shd w:val="clear" w:color="auto" w:fill="FFFFFF"/>
              </w:rPr>
            </w:pPr>
            <w:r w:rsidRPr="003A3DF3">
              <w:rPr>
                <w:rFonts w:ascii="Times New Roman" w:hAnsi="Times New Roman"/>
                <w:b/>
                <w:sz w:val="24"/>
                <w:szCs w:val="24"/>
              </w:rPr>
              <w:t>2.</w:t>
            </w:r>
          </w:p>
        </w:tc>
        <w:tc>
          <w:tcPr>
            <w:tcW w:w="2383" w:type="dxa"/>
            <w:tcBorders>
              <w:top w:val="single" w:sz="4" w:space="0" w:color="000000"/>
              <w:left w:val="single" w:sz="4" w:space="0" w:color="000000"/>
              <w:bottom w:val="single" w:sz="4" w:space="0" w:color="000000"/>
            </w:tcBorders>
            <w:shd w:val="clear" w:color="auto" w:fill="auto"/>
          </w:tcPr>
          <w:p w:rsidR="00F85ADE" w:rsidRPr="003A3DF3" w:rsidRDefault="00F85ADE" w:rsidP="00BE31E6">
            <w:pPr>
              <w:widowControl w:val="0"/>
              <w:tabs>
                <w:tab w:val="left" w:pos="6300"/>
                <w:tab w:val="left" w:pos="6480"/>
                <w:tab w:val="left" w:pos="6660"/>
                <w:tab w:val="left" w:pos="6840"/>
                <w:tab w:val="left" w:pos="7020"/>
                <w:tab w:val="left" w:pos="7560"/>
              </w:tabs>
              <w:rPr>
                <w:rFonts w:ascii="Times New Roman" w:eastAsia="Lucida Sans Unicode" w:hAnsi="Times New Roman" w:cs="Times New Roman"/>
                <w:sz w:val="24"/>
                <w:szCs w:val="24"/>
                <w:lang w:bidi="en-US"/>
              </w:rPr>
            </w:pPr>
            <w:r w:rsidRPr="003A3DF3">
              <w:rPr>
                <w:rFonts w:ascii="Times New Roman" w:hAnsi="Times New Roman" w:cs="Times New Roman"/>
                <w:sz w:val="24"/>
                <w:szCs w:val="24"/>
                <w:shd w:val="clear" w:color="auto" w:fill="FFFFFF"/>
              </w:rPr>
              <w:t>Наявність працівників відповідної кваліфікації, які мають необхідні знання та досвід</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F85ADE" w:rsidRPr="003A3DF3" w:rsidRDefault="00F85ADE" w:rsidP="00BE31E6">
            <w:pPr>
              <w:pStyle w:val="afa"/>
              <w:jc w:val="both"/>
              <w:rPr>
                <w:rFonts w:ascii="Times New Roman" w:eastAsia="Lucida Sans Unicode" w:hAnsi="Times New Roman"/>
                <w:sz w:val="24"/>
                <w:szCs w:val="24"/>
                <w:lang w:bidi="en-US"/>
              </w:rPr>
            </w:pPr>
            <w:r w:rsidRPr="003A3DF3">
              <w:rPr>
                <w:rFonts w:ascii="Times New Roman" w:eastAsia="Lucida Sans Unicode" w:hAnsi="Times New Roman"/>
                <w:sz w:val="24"/>
                <w:szCs w:val="24"/>
                <w:lang w:bidi="en-US"/>
              </w:rPr>
              <w:t>Довідка в довільній формі за підписом уповноваженої особи і скріплена печаткою Учасника, що містить інформацію про працівників відповідної кваліфікації, які мають необхідні знання та досвід, необхідних для виконання умов договору.</w:t>
            </w:r>
          </w:p>
          <w:p w:rsidR="00F85ADE" w:rsidRPr="003A3DF3" w:rsidRDefault="00F85ADE" w:rsidP="00BE31E6">
            <w:pPr>
              <w:pStyle w:val="afa"/>
              <w:jc w:val="both"/>
              <w:rPr>
                <w:rFonts w:ascii="Times New Roman" w:eastAsia="Lucida Sans Unicode" w:hAnsi="Times New Roman"/>
                <w:sz w:val="24"/>
                <w:szCs w:val="24"/>
                <w:lang w:bidi="en-US"/>
              </w:rPr>
            </w:pPr>
            <w:r w:rsidRPr="003A3DF3">
              <w:rPr>
                <w:rFonts w:ascii="Times New Roman" w:eastAsia="Lucida Sans Unicode" w:hAnsi="Times New Roman"/>
                <w:sz w:val="24"/>
                <w:szCs w:val="24"/>
                <w:lang w:bidi="en-US"/>
              </w:rPr>
              <w:t>Довідка повинна містити відомості щодо працівників, які будуть залучені учасн</w:t>
            </w:r>
            <w:r>
              <w:rPr>
                <w:rFonts w:ascii="Times New Roman" w:eastAsia="Lucida Sans Unicode" w:hAnsi="Times New Roman"/>
                <w:sz w:val="24"/>
                <w:szCs w:val="24"/>
                <w:lang w:bidi="en-US"/>
              </w:rPr>
              <w:t xml:space="preserve">иком до виконання умов договору. </w:t>
            </w:r>
            <w:r>
              <w:rPr>
                <w:rFonts w:ascii="Times New Roman" w:hAnsi="Times New Roman"/>
                <w:sz w:val="24"/>
                <w:szCs w:val="24"/>
              </w:rPr>
              <w:t xml:space="preserve">До довідки додаються </w:t>
            </w:r>
            <w:proofErr w:type="spellStart"/>
            <w:r>
              <w:rPr>
                <w:rFonts w:ascii="Times New Roman" w:hAnsi="Times New Roman"/>
                <w:sz w:val="24"/>
                <w:szCs w:val="24"/>
              </w:rPr>
              <w:t>скан-копії</w:t>
            </w:r>
            <w:proofErr w:type="spellEnd"/>
            <w:r w:rsidRPr="003A3DF3">
              <w:rPr>
                <w:rFonts w:ascii="Times New Roman" w:hAnsi="Times New Roman"/>
                <w:sz w:val="24"/>
                <w:szCs w:val="24"/>
              </w:rPr>
              <w:t xml:space="preserve"> </w:t>
            </w:r>
            <w:r>
              <w:rPr>
                <w:rFonts w:ascii="Times New Roman" w:hAnsi="Times New Roman"/>
                <w:sz w:val="24"/>
                <w:szCs w:val="24"/>
              </w:rPr>
              <w:t>санітарних</w:t>
            </w:r>
            <w:r w:rsidRPr="003A3DF3">
              <w:rPr>
                <w:rFonts w:ascii="Times New Roman" w:hAnsi="Times New Roman"/>
                <w:sz w:val="24"/>
                <w:szCs w:val="24"/>
              </w:rPr>
              <w:t xml:space="preserve"> книж</w:t>
            </w:r>
            <w:r>
              <w:rPr>
                <w:rFonts w:ascii="Times New Roman" w:hAnsi="Times New Roman"/>
                <w:sz w:val="24"/>
                <w:szCs w:val="24"/>
              </w:rPr>
              <w:t>ок</w:t>
            </w:r>
            <w:r w:rsidRPr="003A3DF3">
              <w:rPr>
                <w:rFonts w:ascii="Times New Roman" w:eastAsia="Lucida Sans Unicode" w:hAnsi="Times New Roman"/>
                <w:sz w:val="24"/>
                <w:szCs w:val="24"/>
                <w:lang w:bidi="en-US"/>
              </w:rPr>
              <w:t xml:space="preserve"> працівників, які будуть залучені учасн</w:t>
            </w:r>
            <w:r>
              <w:rPr>
                <w:rFonts w:ascii="Times New Roman" w:eastAsia="Lucida Sans Unicode" w:hAnsi="Times New Roman"/>
                <w:sz w:val="24"/>
                <w:szCs w:val="24"/>
                <w:lang w:bidi="en-US"/>
              </w:rPr>
              <w:t>иком до виконання умов договору</w:t>
            </w:r>
            <w:r w:rsidRPr="003A3DF3">
              <w:rPr>
                <w:rFonts w:ascii="Times New Roman" w:hAnsi="Times New Roman"/>
                <w:sz w:val="24"/>
                <w:szCs w:val="24"/>
              </w:rPr>
              <w:t xml:space="preserve"> (з чинним медоглядом водія, який буде супроводжувати постачання п</w:t>
            </w:r>
            <w:r>
              <w:rPr>
                <w:rFonts w:ascii="Times New Roman" w:hAnsi="Times New Roman"/>
                <w:sz w:val="24"/>
                <w:szCs w:val="24"/>
              </w:rPr>
              <w:t xml:space="preserve">родуктів харчування), </w:t>
            </w:r>
            <w:proofErr w:type="spellStart"/>
            <w:r>
              <w:rPr>
                <w:rFonts w:ascii="Times New Roman" w:hAnsi="Times New Roman"/>
                <w:sz w:val="24"/>
                <w:szCs w:val="24"/>
              </w:rPr>
              <w:t>скан-копію</w:t>
            </w:r>
            <w:proofErr w:type="spellEnd"/>
            <w:r w:rsidRPr="003A3DF3">
              <w:rPr>
                <w:rFonts w:ascii="Times New Roman" w:hAnsi="Times New Roman"/>
                <w:sz w:val="24"/>
                <w:szCs w:val="24"/>
              </w:rPr>
              <w:t xml:space="preserve"> водійського посвідчення водія.</w:t>
            </w:r>
          </w:p>
        </w:tc>
      </w:tr>
      <w:tr w:rsidR="00847E45" w:rsidRPr="003A3DF3" w:rsidTr="00F85ADE">
        <w:tc>
          <w:tcPr>
            <w:tcW w:w="567" w:type="dxa"/>
            <w:tcBorders>
              <w:top w:val="single" w:sz="4" w:space="0" w:color="000000"/>
              <w:left w:val="single" w:sz="4" w:space="0" w:color="000000"/>
              <w:bottom w:val="single" w:sz="4" w:space="0" w:color="000000"/>
            </w:tcBorders>
            <w:shd w:val="clear" w:color="auto" w:fill="auto"/>
          </w:tcPr>
          <w:p w:rsidR="00847E45" w:rsidRPr="003A3DF3" w:rsidRDefault="00847E45" w:rsidP="00BE31E6">
            <w:pPr>
              <w:pStyle w:val="afa"/>
              <w:rPr>
                <w:rFonts w:ascii="Times New Roman" w:hAnsi="Times New Roman"/>
                <w:b/>
                <w:sz w:val="24"/>
                <w:szCs w:val="24"/>
              </w:rPr>
            </w:pPr>
            <w:r>
              <w:rPr>
                <w:rFonts w:ascii="Times New Roman" w:hAnsi="Times New Roman"/>
                <w:b/>
                <w:sz w:val="24"/>
                <w:szCs w:val="24"/>
              </w:rPr>
              <w:t>3</w:t>
            </w:r>
          </w:p>
        </w:tc>
        <w:tc>
          <w:tcPr>
            <w:tcW w:w="2383" w:type="dxa"/>
            <w:tcBorders>
              <w:top w:val="single" w:sz="4" w:space="0" w:color="000000"/>
              <w:left w:val="single" w:sz="4" w:space="0" w:color="000000"/>
              <w:bottom w:val="single" w:sz="4" w:space="0" w:color="000000"/>
            </w:tcBorders>
            <w:shd w:val="clear" w:color="auto" w:fill="auto"/>
          </w:tcPr>
          <w:p w:rsidR="00847E45" w:rsidRPr="003A3DF3" w:rsidRDefault="00847E45" w:rsidP="00BE31E6">
            <w:pPr>
              <w:widowControl w:val="0"/>
              <w:tabs>
                <w:tab w:val="left" w:pos="6300"/>
                <w:tab w:val="left" w:pos="6480"/>
                <w:tab w:val="left" w:pos="6660"/>
                <w:tab w:val="left" w:pos="6840"/>
                <w:tab w:val="left" w:pos="7020"/>
                <w:tab w:val="left" w:pos="7560"/>
              </w:tabs>
              <w:rPr>
                <w:rFonts w:ascii="Times New Roman" w:hAnsi="Times New Roman" w:cs="Times New Roman"/>
                <w:sz w:val="24"/>
                <w:szCs w:val="24"/>
                <w:shd w:val="clear" w:color="auto" w:fill="FFFFFF"/>
              </w:rPr>
            </w:pPr>
            <w:r w:rsidRPr="00926567">
              <w:rPr>
                <w:rFonts w:ascii="Times New Roman" w:hAnsi="Times New Roman"/>
                <w:sz w:val="24"/>
                <w:szCs w:val="24"/>
              </w:rPr>
              <w:t xml:space="preserve">Наявність документально підтвердженого </w:t>
            </w:r>
            <w:r w:rsidRPr="00926567">
              <w:rPr>
                <w:rFonts w:ascii="Times New Roman" w:hAnsi="Times New Roman"/>
                <w:sz w:val="24"/>
                <w:szCs w:val="24"/>
              </w:rPr>
              <w:lastRenderedPageBreak/>
              <w:t>досвіду виконання аналогічних договорів</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847E45" w:rsidRPr="00926567" w:rsidRDefault="00847E45" w:rsidP="00847E45">
            <w:pPr>
              <w:spacing w:after="0" w:line="240" w:lineRule="auto"/>
              <w:jc w:val="both"/>
              <w:rPr>
                <w:rFonts w:ascii="Times New Roman" w:hAnsi="Times New Roman"/>
                <w:sz w:val="24"/>
                <w:szCs w:val="24"/>
              </w:rPr>
            </w:pPr>
            <w:r w:rsidRPr="00926567">
              <w:rPr>
                <w:rFonts w:ascii="Times New Roman" w:hAnsi="Times New Roman"/>
                <w:sz w:val="24"/>
                <w:szCs w:val="24"/>
              </w:rPr>
              <w:lastRenderedPageBreak/>
              <w:t>3.1. Інформація про виконання аналогічних договорів:</w:t>
            </w:r>
          </w:p>
          <w:p w:rsidR="00847E45" w:rsidRPr="00926567" w:rsidRDefault="00847E45" w:rsidP="00847E45">
            <w:pPr>
              <w:spacing w:after="0" w:line="240" w:lineRule="auto"/>
              <w:jc w:val="both"/>
              <w:rPr>
                <w:rFonts w:ascii="Times New Roman" w:hAnsi="Times New Roman"/>
                <w:color w:val="000000"/>
              </w:rPr>
            </w:pPr>
            <w:r>
              <w:rPr>
                <w:rFonts w:ascii="Times New Roman" w:hAnsi="Times New Roman"/>
                <w:sz w:val="24"/>
                <w:szCs w:val="24"/>
              </w:rPr>
              <w:t>а</w:t>
            </w:r>
            <w:r w:rsidRPr="00926567">
              <w:rPr>
                <w:rFonts w:ascii="Times New Roman" w:hAnsi="Times New Roman"/>
                <w:sz w:val="24"/>
                <w:szCs w:val="24"/>
              </w:rPr>
              <w:t xml:space="preserve">) </w:t>
            </w:r>
            <w:r w:rsidRPr="00926567">
              <w:rPr>
                <w:rFonts w:ascii="Times New Roman" w:hAnsi="Times New Roman"/>
                <w:color w:val="000000"/>
              </w:rPr>
              <w:t>Копі</w:t>
            </w:r>
            <w:r>
              <w:rPr>
                <w:rFonts w:ascii="Times New Roman" w:hAnsi="Times New Roman"/>
                <w:color w:val="000000"/>
              </w:rPr>
              <w:t>ю</w:t>
            </w:r>
            <w:r w:rsidRPr="00926567">
              <w:rPr>
                <w:rFonts w:ascii="Times New Roman" w:hAnsi="Times New Roman"/>
                <w:color w:val="000000"/>
              </w:rPr>
              <w:t xml:space="preserve"> аналогічн</w:t>
            </w:r>
            <w:r>
              <w:rPr>
                <w:rFonts w:ascii="Times New Roman" w:hAnsi="Times New Roman"/>
                <w:color w:val="000000"/>
              </w:rPr>
              <w:t>ого</w:t>
            </w:r>
            <w:r w:rsidRPr="00926567">
              <w:rPr>
                <w:rFonts w:ascii="Times New Roman" w:hAnsi="Times New Roman"/>
                <w:color w:val="000000"/>
              </w:rPr>
              <w:t xml:space="preserve"> договор</w:t>
            </w:r>
            <w:r>
              <w:rPr>
                <w:rFonts w:ascii="Times New Roman" w:hAnsi="Times New Roman"/>
                <w:color w:val="000000"/>
              </w:rPr>
              <w:t>у (договорів)</w:t>
            </w:r>
            <w:r w:rsidRPr="00926567">
              <w:rPr>
                <w:rFonts w:ascii="Times New Roman" w:hAnsi="Times New Roman"/>
                <w:color w:val="000000"/>
              </w:rPr>
              <w:t>.</w:t>
            </w:r>
          </w:p>
          <w:p w:rsidR="00847E45" w:rsidRDefault="00847E45" w:rsidP="00847E45">
            <w:pPr>
              <w:spacing w:after="0" w:line="240" w:lineRule="auto"/>
              <w:jc w:val="both"/>
              <w:rPr>
                <w:rFonts w:ascii="Times New Roman" w:hAnsi="Times New Roman"/>
                <w:color w:val="000000"/>
              </w:rPr>
            </w:pPr>
            <w:r>
              <w:rPr>
                <w:rFonts w:ascii="Times New Roman" w:hAnsi="Times New Roman"/>
                <w:color w:val="000000"/>
              </w:rPr>
              <w:t>б</w:t>
            </w:r>
            <w:r w:rsidRPr="00926567">
              <w:rPr>
                <w:rFonts w:ascii="Times New Roman" w:hAnsi="Times New Roman"/>
                <w:color w:val="000000"/>
              </w:rPr>
              <w:t>) позитивн</w:t>
            </w:r>
            <w:r>
              <w:rPr>
                <w:rFonts w:ascii="Times New Roman" w:hAnsi="Times New Roman"/>
                <w:color w:val="000000"/>
              </w:rPr>
              <w:t xml:space="preserve">ий </w:t>
            </w:r>
            <w:r w:rsidRPr="00926567">
              <w:rPr>
                <w:rFonts w:ascii="Times New Roman" w:hAnsi="Times New Roman"/>
                <w:color w:val="000000"/>
              </w:rPr>
              <w:t xml:space="preserve">лист-відгук про </w:t>
            </w:r>
            <w:r>
              <w:rPr>
                <w:rFonts w:ascii="Times New Roman" w:hAnsi="Times New Roman"/>
                <w:color w:val="000000"/>
              </w:rPr>
              <w:t>виконання</w:t>
            </w:r>
            <w:r w:rsidRPr="00926567">
              <w:rPr>
                <w:rFonts w:ascii="Times New Roman" w:hAnsi="Times New Roman"/>
                <w:color w:val="000000"/>
              </w:rPr>
              <w:t xml:space="preserve"> аналогічного </w:t>
            </w:r>
            <w:r>
              <w:rPr>
                <w:rFonts w:ascii="Times New Roman" w:hAnsi="Times New Roman"/>
                <w:color w:val="000000"/>
              </w:rPr>
              <w:t>договору (договорів)</w:t>
            </w:r>
            <w:r w:rsidRPr="00926567">
              <w:rPr>
                <w:rFonts w:ascii="Times New Roman" w:hAnsi="Times New Roman"/>
                <w:color w:val="000000"/>
              </w:rPr>
              <w:t xml:space="preserve"> від попередн</w:t>
            </w:r>
            <w:r>
              <w:rPr>
                <w:rFonts w:ascii="Times New Roman" w:hAnsi="Times New Roman"/>
                <w:color w:val="000000"/>
              </w:rPr>
              <w:t>ього</w:t>
            </w:r>
            <w:r w:rsidRPr="00926567">
              <w:rPr>
                <w:rFonts w:ascii="Times New Roman" w:hAnsi="Times New Roman"/>
                <w:color w:val="000000"/>
              </w:rPr>
              <w:t xml:space="preserve"> замовник</w:t>
            </w:r>
            <w:r>
              <w:rPr>
                <w:rFonts w:ascii="Times New Roman" w:hAnsi="Times New Roman"/>
                <w:color w:val="000000"/>
              </w:rPr>
              <w:t>а.</w:t>
            </w:r>
            <w:r w:rsidRPr="00926567">
              <w:rPr>
                <w:rFonts w:ascii="Times New Roman" w:hAnsi="Times New Roman"/>
                <w:color w:val="000000"/>
              </w:rPr>
              <w:t xml:space="preserve"> </w:t>
            </w:r>
          </w:p>
          <w:p w:rsidR="00847E45" w:rsidRPr="00926567" w:rsidRDefault="00847E45" w:rsidP="00847E45">
            <w:pPr>
              <w:spacing w:after="0" w:line="240" w:lineRule="auto"/>
              <w:jc w:val="both"/>
              <w:rPr>
                <w:rFonts w:ascii="Times New Roman" w:hAnsi="Times New Roman"/>
                <w:color w:val="000000"/>
              </w:rPr>
            </w:pPr>
            <w:r>
              <w:rPr>
                <w:rFonts w:ascii="Times New Roman" w:hAnsi="Times New Roman"/>
                <w:color w:val="000000"/>
              </w:rPr>
              <w:lastRenderedPageBreak/>
              <w:t>в</w:t>
            </w:r>
            <w:r w:rsidRPr="00926567">
              <w:rPr>
                <w:rFonts w:ascii="Times New Roman" w:hAnsi="Times New Roman"/>
                <w:color w:val="000000"/>
              </w:rPr>
              <w:t>) лист-гарантія від виробника товару про можливість виготовлення та відвантаження даного товару у з</w:t>
            </w:r>
            <w:r>
              <w:rPr>
                <w:rFonts w:ascii="Times New Roman" w:hAnsi="Times New Roman"/>
                <w:color w:val="000000"/>
              </w:rPr>
              <w:t>азначеній кількості протягом 202</w:t>
            </w:r>
            <w:r w:rsidR="00BE31E6">
              <w:rPr>
                <w:rFonts w:ascii="Times New Roman" w:hAnsi="Times New Roman"/>
                <w:color w:val="000000"/>
              </w:rPr>
              <w:t xml:space="preserve">4 </w:t>
            </w:r>
            <w:r w:rsidRPr="00926567">
              <w:rPr>
                <w:rFonts w:ascii="Times New Roman" w:hAnsi="Times New Roman"/>
                <w:color w:val="000000"/>
              </w:rPr>
              <w:t>року.</w:t>
            </w:r>
          </w:p>
          <w:p w:rsidR="00847E45" w:rsidRPr="003A3DF3" w:rsidRDefault="00847E45" w:rsidP="00847E45">
            <w:pPr>
              <w:pStyle w:val="afa"/>
              <w:jc w:val="both"/>
              <w:rPr>
                <w:rFonts w:ascii="Times New Roman" w:eastAsia="Lucida Sans Unicode" w:hAnsi="Times New Roman"/>
                <w:sz w:val="24"/>
                <w:szCs w:val="24"/>
                <w:lang w:bidi="en-US"/>
              </w:rPr>
            </w:pPr>
            <w:r w:rsidRPr="00926567">
              <w:rPr>
                <w:rFonts w:ascii="Book Antiqua" w:hAnsi="Book Antiqua"/>
                <w:i/>
                <w:color w:val="000000"/>
              </w:rPr>
              <w:t>Аналогічними договорами вважається договори предметом, яких є асортиментний ряд товару, що визначений в технічному завдані даної тендерної документ</w:t>
            </w:r>
            <w:r>
              <w:rPr>
                <w:rFonts w:ascii="Book Antiqua" w:hAnsi="Book Antiqua"/>
                <w:i/>
                <w:color w:val="000000"/>
              </w:rPr>
              <w:t xml:space="preserve">ації. </w:t>
            </w:r>
          </w:p>
        </w:tc>
      </w:tr>
    </w:tbl>
    <w:p w:rsidR="00F85ADE" w:rsidRDefault="00F85ADE" w:rsidP="00F85ADE">
      <w:pPr>
        <w:spacing w:before="240" w:after="0" w:line="240" w:lineRule="auto"/>
        <w:ind w:firstLine="720"/>
        <w:jc w:val="both"/>
        <w:rPr>
          <w:rFonts w:ascii="Times New Roman" w:eastAsia="Times New Roman" w:hAnsi="Times New Roman" w:cs="Times New Roman"/>
          <w:i/>
          <w:color w:val="000000"/>
        </w:rPr>
      </w:pPr>
      <w:r w:rsidRPr="00662688">
        <w:rPr>
          <w:rFonts w:ascii="Times New Roman" w:eastAsia="Times New Roman" w:hAnsi="Times New Roman" w:cs="Times New Roman"/>
          <w:i/>
          <w:color w:val="00000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30183" w:rsidRPr="00530183" w:rsidRDefault="00530183" w:rsidP="00530183">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w:t>
      </w:r>
      <w:r w:rsidRPr="00530183">
        <w:rPr>
          <w:rFonts w:ascii="Times New Roman" w:eastAsia="Times New Roman" w:hAnsi="Times New Roman" w:cs="Times New Roman"/>
          <w:b/>
          <w:sz w:val="24"/>
          <w:szCs w:val="24"/>
        </w:rPr>
        <w:t xml:space="preserve">. </w:t>
      </w:r>
      <w:r w:rsidRPr="00530183">
        <w:rPr>
          <w:rFonts w:ascii="Times New Roman" w:eastAsia="Times New Roman" w:hAnsi="Times New Roman" w:cs="Times New Roman"/>
          <w:b/>
          <w:color w:val="000000"/>
          <w:sz w:val="24"/>
          <w:szCs w:val="24"/>
        </w:rPr>
        <w:t xml:space="preserve">Підтвердження відповідності УЧАСНИКА </w:t>
      </w:r>
      <w:r w:rsidRPr="00530183">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530183">
        <w:rPr>
          <w:rFonts w:ascii="Times New Roman" w:eastAsia="Times New Roman" w:hAnsi="Times New Roman" w:cs="Times New Roman"/>
          <w:b/>
          <w:sz w:val="24"/>
          <w:szCs w:val="24"/>
          <w:highlight w:val="white"/>
        </w:rPr>
        <w:t>м у пункті 47 Особливостей.</w:t>
      </w:r>
    </w:p>
    <w:p w:rsidR="00530183" w:rsidRPr="00530183" w:rsidRDefault="00530183" w:rsidP="00530183">
      <w:pPr>
        <w:spacing w:after="0"/>
        <w:ind w:firstLine="567"/>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30183" w:rsidRPr="00530183" w:rsidRDefault="00530183" w:rsidP="00530183">
      <w:pPr>
        <w:spacing w:after="0"/>
        <w:ind w:firstLine="567"/>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30183" w:rsidRPr="00530183" w:rsidRDefault="00530183" w:rsidP="00530183">
      <w:pPr>
        <w:spacing w:after="0"/>
        <w:ind w:firstLine="567"/>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30183" w:rsidRPr="00530183" w:rsidRDefault="00530183" w:rsidP="005301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30183">
        <w:rPr>
          <w:rFonts w:ascii="Times New Roman" w:eastAsia="Times New Roman" w:hAnsi="Times New Roman" w:cs="Times New Roman"/>
          <w:sz w:val="24"/>
          <w:szCs w:val="24"/>
        </w:rPr>
        <w:t xml:space="preserve">Учасник  повинен надати </w:t>
      </w:r>
      <w:r w:rsidRPr="00530183">
        <w:rPr>
          <w:rFonts w:ascii="Times New Roman" w:eastAsia="Times New Roman" w:hAnsi="Times New Roman" w:cs="Times New Roman"/>
          <w:b/>
          <w:sz w:val="24"/>
          <w:szCs w:val="24"/>
        </w:rPr>
        <w:t>довідку у довільній формі</w:t>
      </w:r>
      <w:r w:rsidRPr="0053018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30183">
        <w:rPr>
          <w:rFonts w:ascii="Times New Roman" w:eastAsia="Times New Roman" w:hAnsi="Times New Roman" w:cs="Times New Roman"/>
          <w:sz w:val="24"/>
          <w:szCs w:val="24"/>
          <w:highlight w:val="white"/>
        </w:rPr>
        <w:t xml:space="preserve">47 </w:t>
      </w:r>
      <w:r w:rsidRPr="00530183">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0183" w:rsidRPr="00530183" w:rsidRDefault="00530183" w:rsidP="005301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530183">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30183" w:rsidRPr="00530183" w:rsidRDefault="00530183" w:rsidP="005301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3018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3018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530183">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530183" w:rsidRPr="00530183" w:rsidRDefault="00530183" w:rsidP="00530183">
      <w:pPr>
        <w:spacing w:after="80"/>
        <w:jc w:val="both"/>
        <w:rPr>
          <w:rFonts w:ascii="Times New Roman" w:eastAsia="Times New Roman" w:hAnsi="Times New Roman" w:cs="Times New Roman"/>
          <w:sz w:val="24"/>
          <w:szCs w:val="24"/>
        </w:rPr>
      </w:pPr>
    </w:p>
    <w:p w:rsidR="00530183" w:rsidRPr="00530183" w:rsidRDefault="00530183" w:rsidP="0053018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530183">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530183">
        <w:rPr>
          <w:rFonts w:ascii="Times New Roman" w:eastAsia="Times New Roman" w:hAnsi="Times New Roman" w:cs="Times New Roman"/>
          <w:sz w:val="24"/>
          <w:szCs w:val="24"/>
        </w:rPr>
        <w:t>47</w:t>
      </w:r>
      <w:r w:rsidRPr="00530183">
        <w:rPr>
          <w:rFonts w:ascii="Times New Roman" w:eastAsia="Times New Roman" w:hAnsi="Times New Roman" w:cs="Times New Roman"/>
          <w:b/>
          <w:sz w:val="24"/>
          <w:szCs w:val="24"/>
        </w:rPr>
        <w:t xml:space="preserve"> Особливостей:</w:t>
      </w:r>
    </w:p>
    <w:p w:rsidR="00530183" w:rsidRPr="00530183" w:rsidRDefault="00530183" w:rsidP="005301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30183">
        <w:rPr>
          <w:rFonts w:ascii="Times New Roman" w:eastAsia="Times New Roman" w:hAnsi="Times New Roman" w:cs="Times New Roman"/>
          <w:sz w:val="24"/>
          <w:szCs w:val="24"/>
        </w:rPr>
        <w:t xml:space="preserve">Переможець процедури закупівлі у строк, що </w:t>
      </w:r>
      <w:r w:rsidRPr="00530183">
        <w:rPr>
          <w:rFonts w:ascii="Times New Roman" w:eastAsia="Times New Roman" w:hAnsi="Times New Roman" w:cs="Times New Roman"/>
          <w:b/>
          <w:i/>
          <w:sz w:val="24"/>
          <w:szCs w:val="24"/>
        </w:rPr>
        <w:t xml:space="preserve">не перевищує чотири дні </w:t>
      </w:r>
      <w:r w:rsidRPr="00530183">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r w:rsidRPr="00530183">
        <w:rPr>
          <w:rFonts w:ascii="Times New Roman" w:eastAsia="Times New Roman" w:hAnsi="Times New Roman" w:cs="Times New Roman"/>
          <w:sz w:val="24"/>
          <w:szCs w:val="24"/>
        </w:rPr>
        <w:lastRenderedPageBreak/>
        <w:t xml:space="preserve">абзаці чотирнадцятому пункту 47 Особливостей. </w:t>
      </w:r>
    </w:p>
    <w:p w:rsidR="00530183" w:rsidRPr="00530183" w:rsidRDefault="00530183" w:rsidP="005301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3018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0183" w:rsidRPr="00530183" w:rsidRDefault="00530183" w:rsidP="00530183">
      <w:pPr>
        <w:spacing w:after="0" w:line="240" w:lineRule="auto"/>
        <w:rPr>
          <w:rFonts w:ascii="Times New Roman" w:eastAsia="Times New Roman" w:hAnsi="Times New Roman" w:cs="Times New Roman"/>
          <w:b/>
          <w:sz w:val="24"/>
          <w:szCs w:val="24"/>
          <w:highlight w:val="white"/>
        </w:rPr>
      </w:pPr>
    </w:p>
    <w:p w:rsidR="00530183" w:rsidRPr="00530183" w:rsidRDefault="00530183" w:rsidP="00530183">
      <w:pPr>
        <w:spacing w:after="0" w:line="240" w:lineRule="auto"/>
        <w:rPr>
          <w:rFonts w:ascii="Times New Roman" w:eastAsia="Times New Roman" w:hAnsi="Times New Roman" w:cs="Times New Roman"/>
          <w:b/>
          <w:color w:val="000000"/>
          <w:sz w:val="24"/>
          <w:szCs w:val="24"/>
          <w:highlight w:val="white"/>
        </w:rPr>
      </w:pPr>
      <w:r w:rsidRPr="00530183">
        <w:rPr>
          <w:rFonts w:ascii="Times New Roman" w:eastAsia="Times New Roman" w:hAnsi="Times New Roman" w:cs="Times New Roman"/>
          <w:color w:val="000000"/>
          <w:sz w:val="24"/>
          <w:szCs w:val="24"/>
          <w:highlight w:val="white"/>
        </w:rPr>
        <w:t> </w:t>
      </w:r>
      <w:r w:rsidRPr="00530183">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123" w:type="dxa"/>
        <w:tblInd w:w="-100" w:type="dxa"/>
        <w:tblLayout w:type="fixed"/>
        <w:tblLook w:val="0400"/>
      </w:tblPr>
      <w:tblGrid>
        <w:gridCol w:w="765"/>
        <w:gridCol w:w="4350"/>
        <w:gridCol w:w="5008"/>
      </w:tblGrid>
      <w:tr w:rsidR="00530183" w:rsidRPr="00530183" w:rsidTr="005301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sz w:val="24"/>
                <w:szCs w:val="24"/>
                <w:highlight w:val="white"/>
              </w:rPr>
            </w:pPr>
            <w:r w:rsidRPr="00530183">
              <w:rPr>
                <w:rFonts w:ascii="Times New Roman" w:eastAsia="Times New Roman" w:hAnsi="Times New Roman" w:cs="Times New Roman"/>
                <w:b/>
                <w:color w:val="000000"/>
                <w:sz w:val="24"/>
                <w:szCs w:val="24"/>
                <w:highlight w:val="white"/>
              </w:rPr>
              <w:t>№</w:t>
            </w:r>
          </w:p>
          <w:p w:rsidR="00530183" w:rsidRPr="00530183" w:rsidRDefault="00530183" w:rsidP="0062326F">
            <w:pPr>
              <w:spacing w:after="0" w:line="240" w:lineRule="auto"/>
              <w:ind w:left="100"/>
              <w:jc w:val="center"/>
              <w:rPr>
                <w:rFonts w:ascii="Times New Roman" w:eastAsia="Times New Roman" w:hAnsi="Times New Roman" w:cs="Times New Roman"/>
                <w:sz w:val="24"/>
                <w:szCs w:val="24"/>
                <w:highlight w:val="white"/>
              </w:rPr>
            </w:pPr>
            <w:r w:rsidRPr="00530183">
              <w:rPr>
                <w:rFonts w:ascii="Times New Roman" w:eastAsia="Times New Roman" w:hAnsi="Times New Roman" w:cs="Times New Roman"/>
                <w:b/>
                <w:sz w:val="24"/>
                <w:szCs w:val="24"/>
                <w:highlight w:val="white"/>
              </w:rPr>
              <w:t>з</w:t>
            </w:r>
            <w:r w:rsidRPr="00530183">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Вимоги згідно п. 47 Особливостей</w:t>
            </w:r>
          </w:p>
          <w:p w:rsidR="00530183" w:rsidRPr="00530183" w:rsidRDefault="00530183" w:rsidP="0062326F">
            <w:pPr>
              <w:spacing w:after="0" w:line="240" w:lineRule="auto"/>
              <w:ind w:left="100"/>
              <w:jc w:val="center"/>
              <w:rPr>
                <w:rFonts w:ascii="Times New Roman" w:eastAsia="Times New Roman" w:hAnsi="Times New Roman" w:cs="Times New Roman"/>
                <w:b/>
                <w:sz w:val="24"/>
                <w:szCs w:val="24"/>
                <w:highlight w:val="white"/>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30183" w:rsidRPr="00530183" w:rsidTr="005301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sz w:val="24"/>
                <w:szCs w:val="24"/>
                <w:highlight w:val="white"/>
              </w:rPr>
            </w:pPr>
            <w:r w:rsidRPr="00530183">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0183" w:rsidRPr="00530183" w:rsidRDefault="00530183" w:rsidP="0062326F">
            <w:pPr>
              <w:spacing w:after="0" w:line="240" w:lineRule="auto"/>
              <w:jc w:val="both"/>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76" w:lineRule="auto"/>
              <w:ind w:right="140"/>
              <w:jc w:val="both"/>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530183" w:rsidRPr="00530183" w:rsidRDefault="00530183" w:rsidP="0062326F">
            <w:pPr>
              <w:spacing w:after="0" w:line="276" w:lineRule="auto"/>
              <w:ind w:right="140"/>
              <w:jc w:val="both"/>
              <w:rPr>
                <w:rFonts w:ascii="Times New Roman" w:eastAsia="Times New Roman" w:hAnsi="Times New Roman" w:cs="Times New Roman"/>
                <w:i/>
                <w:sz w:val="24"/>
                <w:szCs w:val="24"/>
                <w:highlight w:val="white"/>
              </w:rPr>
            </w:pPr>
            <w:r w:rsidRPr="00530183">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30183">
              <w:rPr>
                <w:rFonts w:ascii="Times New Roman" w:eastAsia="Times New Roman" w:hAnsi="Times New Roman" w:cs="Times New Roman"/>
                <w:i/>
                <w:sz w:val="24"/>
                <w:szCs w:val="24"/>
                <w:highlight w:val="white"/>
              </w:rPr>
              <w:t>безпекових</w:t>
            </w:r>
            <w:proofErr w:type="spellEnd"/>
            <w:r w:rsidRPr="00530183">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30183">
              <w:rPr>
                <w:rFonts w:ascii="Times New Roman" w:eastAsia="Times New Roman" w:hAnsi="Times New Roman" w:cs="Times New Roman"/>
                <w:b/>
                <w:i/>
                <w:sz w:val="24"/>
                <w:szCs w:val="24"/>
                <w:highlight w:val="white"/>
              </w:rPr>
              <w:t xml:space="preserve"> </w:t>
            </w:r>
            <w:r w:rsidRPr="00530183">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530183" w:rsidRPr="00530183" w:rsidRDefault="00530183" w:rsidP="0062326F">
            <w:pPr>
              <w:spacing w:after="0" w:line="256" w:lineRule="auto"/>
              <w:ind w:right="140"/>
              <w:jc w:val="both"/>
              <w:rPr>
                <w:rFonts w:ascii="Times New Roman" w:eastAsia="Times New Roman" w:hAnsi="Times New Roman" w:cs="Times New Roman"/>
                <w:i/>
                <w:sz w:val="24"/>
                <w:szCs w:val="24"/>
                <w:highlight w:val="white"/>
              </w:rPr>
            </w:pPr>
            <w:r w:rsidRPr="00530183">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30183">
              <w:rPr>
                <w:rFonts w:ascii="Times New Roman" w:eastAsia="Times New Roman" w:hAnsi="Times New Roman" w:cs="Times New Roman"/>
                <w:b/>
                <w:i/>
                <w:sz w:val="24"/>
                <w:szCs w:val="24"/>
                <w:highlight w:val="white"/>
              </w:rPr>
              <w:t>керівника учасника</w:t>
            </w:r>
            <w:r w:rsidRPr="00530183">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530183" w:rsidRPr="00530183" w:rsidTr="0053018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sz w:val="24"/>
                <w:szCs w:val="24"/>
                <w:highlight w:val="white"/>
              </w:rPr>
            </w:pPr>
            <w:r w:rsidRPr="00530183">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0183" w:rsidRPr="00530183" w:rsidRDefault="00530183" w:rsidP="0062326F">
            <w:pPr>
              <w:spacing w:after="0" w:line="240" w:lineRule="auto"/>
              <w:ind w:right="140"/>
              <w:jc w:val="both"/>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jc w:val="both"/>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30183" w:rsidRPr="00530183" w:rsidRDefault="00530183" w:rsidP="0062326F">
            <w:pPr>
              <w:spacing w:after="0" w:line="240" w:lineRule="auto"/>
              <w:jc w:val="both"/>
              <w:rPr>
                <w:rFonts w:ascii="Times New Roman" w:eastAsia="Times New Roman" w:hAnsi="Times New Roman" w:cs="Times New Roman"/>
                <w:b/>
                <w:sz w:val="24"/>
                <w:szCs w:val="24"/>
                <w:highlight w:val="white"/>
              </w:rPr>
            </w:pPr>
          </w:p>
          <w:p w:rsidR="00530183" w:rsidRPr="00530183" w:rsidRDefault="00530183" w:rsidP="0062326F">
            <w:pPr>
              <w:spacing w:after="0" w:line="240" w:lineRule="auto"/>
              <w:jc w:val="both"/>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530183" w:rsidRPr="00530183" w:rsidTr="0053018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sz w:val="24"/>
                <w:szCs w:val="24"/>
                <w:highlight w:val="white"/>
              </w:rPr>
            </w:pPr>
            <w:r w:rsidRPr="00530183">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0183" w:rsidRPr="00530183" w:rsidRDefault="00530183" w:rsidP="0062326F">
            <w:pPr>
              <w:spacing w:after="0" w:line="240" w:lineRule="auto"/>
              <w:jc w:val="both"/>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30183" w:rsidRPr="00530183" w:rsidRDefault="00530183" w:rsidP="0062326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30183" w:rsidRPr="00530183" w:rsidTr="0053018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30183" w:rsidRPr="00530183" w:rsidRDefault="00530183" w:rsidP="0062326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b/>
                <w:sz w:val="24"/>
                <w:szCs w:val="24"/>
                <w:highlight w:val="white"/>
              </w:rPr>
              <w:t>Довідка в довільній формі</w:t>
            </w:r>
            <w:r w:rsidRPr="00530183">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30183" w:rsidRPr="00530183" w:rsidRDefault="00530183" w:rsidP="00530183">
      <w:pPr>
        <w:spacing w:after="0" w:line="240" w:lineRule="auto"/>
        <w:rPr>
          <w:rFonts w:ascii="Times New Roman" w:eastAsia="Times New Roman" w:hAnsi="Times New Roman" w:cs="Times New Roman"/>
          <w:b/>
          <w:color w:val="000000"/>
          <w:sz w:val="24"/>
          <w:szCs w:val="24"/>
        </w:rPr>
      </w:pPr>
    </w:p>
    <w:p w:rsidR="00530183" w:rsidRPr="00530183" w:rsidRDefault="00530183" w:rsidP="00530183">
      <w:pPr>
        <w:spacing w:before="240" w:after="0" w:line="240" w:lineRule="auto"/>
        <w:jc w:val="center"/>
        <w:rPr>
          <w:rFonts w:ascii="Times New Roman" w:eastAsia="Times New Roman" w:hAnsi="Times New Roman" w:cs="Times New Roman"/>
          <w:sz w:val="24"/>
          <w:szCs w:val="24"/>
        </w:rPr>
      </w:pPr>
      <w:r w:rsidRPr="00530183">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530183">
        <w:rPr>
          <w:rFonts w:ascii="Times New Roman" w:eastAsia="Times New Roman" w:hAnsi="Times New Roman" w:cs="Times New Roman"/>
          <w:b/>
          <w:sz w:val="24"/>
          <w:szCs w:val="24"/>
        </w:rPr>
        <w:t xml:space="preserve"> — </w:t>
      </w:r>
      <w:r w:rsidRPr="00530183">
        <w:rPr>
          <w:rFonts w:ascii="Times New Roman" w:eastAsia="Times New Roman" w:hAnsi="Times New Roman" w:cs="Times New Roman"/>
          <w:b/>
          <w:color w:val="000000"/>
          <w:sz w:val="24"/>
          <w:szCs w:val="24"/>
        </w:rPr>
        <w:t>підприємцем):</w:t>
      </w:r>
    </w:p>
    <w:tbl>
      <w:tblPr>
        <w:tblW w:w="10123" w:type="dxa"/>
        <w:tblInd w:w="-100" w:type="dxa"/>
        <w:tblLayout w:type="fixed"/>
        <w:tblLook w:val="0400"/>
      </w:tblPr>
      <w:tblGrid>
        <w:gridCol w:w="587"/>
        <w:gridCol w:w="4427"/>
        <w:gridCol w:w="5109"/>
      </w:tblGrid>
      <w:tr w:rsidR="00530183" w:rsidRPr="00530183" w:rsidTr="0053018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sz w:val="24"/>
                <w:szCs w:val="24"/>
              </w:rPr>
            </w:pPr>
            <w:r w:rsidRPr="00530183">
              <w:rPr>
                <w:rFonts w:ascii="Times New Roman" w:eastAsia="Times New Roman" w:hAnsi="Times New Roman" w:cs="Times New Roman"/>
                <w:b/>
                <w:color w:val="000000"/>
                <w:sz w:val="24"/>
                <w:szCs w:val="24"/>
              </w:rPr>
              <w:t>№</w:t>
            </w:r>
          </w:p>
          <w:p w:rsidR="00530183" w:rsidRPr="00530183" w:rsidRDefault="00530183" w:rsidP="0062326F">
            <w:pPr>
              <w:spacing w:after="0" w:line="240" w:lineRule="auto"/>
              <w:ind w:left="100"/>
              <w:jc w:val="center"/>
              <w:rPr>
                <w:rFonts w:ascii="Times New Roman" w:eastAsia="Times New Roman" w:hAnsi="Times New Roman" w:cs="Times New Roman"/>
                <w:sz w:val="24"/>
                <w:szCs w:val="24"/>
              </w:rPr>
            </w:pPr>
            <w:r w:rsidRPr="00530183">
              <w:rPr>
                <w:rFonts w:ascii="Times New Roman" w:eastAsia="Times New Roman" w:hAnsi="Times New Roman" w:cs="Times New Roman"/>
                <w:b/>
                <w:sz w:val="24"/>
                <w:szCs w:val="24"/>
              </w:rPr>
              <w:t>з</w:t>
            </w:r>
            <w:r w:rsidRPr="00530183">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Вимоги згідно пункту 47 Особливостей</w:t>
            </w:r>
          </w:p>
          <w:p w:rsidR="00530183" w:rsidRPr="00530183" w:rsidRDefault="00530183" w:rsidP="0062326F">
            <w:pPr>
              <w:spacing w:after="0" w:line="240" w:lineRule="auto"/>
              <w:ind w:left="100"/>
              <w:jc w:val="center"/>
              <w:rPr>
                <w:rFonts w:ascii="Times New Roman" w:eastAsia="Times New Roman" w:hAnsi="Times New Roman" w:cs="Times New Roman"/>
                <w:b/>
                <w:sz w:val="24"/>
                <w:szCs w:val="24"/>
                <w:highlight w:val="white"/>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b/>
                <w:sz w:val="24"/>
                <w:szCs w:val="24"/>
              </w:rPr>
            </w:pPr>
            <w:r w:rsidRPr="00530183">
              <w:rPr>
                <w:rFonts w:ascii="Times New Roman" w:eastAsia="Times New Roman" w:hAnsi="Times New Roman" w:cs="Times New Roman"/>
                <w:b/>
                <w:sz w:val="24"/>
                <w:szCs w:val="24"/>
              </w:rPr>
              <w:t xml:space="preserve">Переможець </w:t>
            </w:r>
            <w:r w:rsidRPr="00530183">
              <w:rPr>
                <w:rFonts w:ascii="Times New Roman" w:eastAsia="Times New Roman" w:hAnsi="Times New Roman" w:cs="Times New Roman"/>
                <w:b/>
                <w:sz w:val="24"/>
                <w:szCs w:val="24"/>
                <w:highlight w:val="white"/>
              </w:rPr>
              <w:t>торгів на виконання вимоги згідно пункту 47 Особ</w:t>
            </w:r>
            <w:r w:rsidRPr="00530183">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530183" w:rsidRPr="00530183" w:rsidTr="0053018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sz w:val="24"/>
                <w:szCs w:val="24"/>
              </w:rPr>
            </w:pPr>
            <w:r w:rsidRPr="00530183">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0183" w:rsidRPr="00530183" w:rsidRDefault="00530183" w:rsidP="0062326F">
            <w:pPr>
              <w:spacing w:after="0" w:line="240" w:lineRule="auto"/>
              <w:jc w:val="both"/>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76" w:lineRule="auto"/>
              <w:ind w:right="140"/>
              <w:jc w:val="both"/>
              <w:rPr>
                <w:rFonts w:ascii="Times New Roman" w:eastAsia="Times New Roman" w:hAnsi="Times New Roman" w:cs="Times New Roman"/>
                <w:b/>
                <w:sz w:val="24"/>
                <w:szCs w:val="24"/>
              </w:rPr>
            </w:pPr>
            <w:r w:rsidRPr="00530183">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530183" w:rsidRPr="00530183" w:rsidRDefault="00530183" w:rsidP="0062326F">
            <w:pPr>
              <w:spacing w:after="0" w:line="276" w:lineRule="auto"/>
              <w:ind w:right="140"/>
              <w:jc w:val="both"/>
              <w:rPr>
                <w:rFonts w:ascii="Times New Roman" w:eastAsia="Times New Roman" w:hAnsi="Times New Roman" w:cs="Times New Roman"/>
                <w:i/>
                <w:sz w:val="24"/>
                <w:szCs w:val="24"/>
              </w:rPr>
            </w:pPr>
            <w:r w:rsidRPr="00530183">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30183">
              <w:rPr>
                <w:rFonts w:ascii="Times New Roman" w:eastAsia="Times New Roman" w:hAnsi="Times New Roman" w:cs="Times New Roman"/>
                <w:i/>
                <w:sz w:val="24"/>
                <w:szCs w:val="24"/>
              </w:rPr>
              <w:t>безпекових</w:t>
            </w:r>
            <w:proofErr w:type="spellEnd"/>
            <w:r w:rsidRPr="00530183">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30183">
              <w:rPr>
                <w:rFonts w:ascii="Times New Roman" w:eastAsia="Times New Roman" w:hAnsi="Times New Roman" w:cs="Times New Roman"/>
                <w:b/>
                <w:i/>
                <w:sz w:val="24"/>
                <w:szCs w:val="24"/>
              </w:rPr>
              <w:t xml:space="preserve"> </w:t>
            </w:r>
            <w:r w:rsidRPr="00530183">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530183" w:rsidRPr="00530183" w:rsidRDefault="00530183" w:rsidP="0062326F">
            <w:pPr>
              <w:spacing w:after="0" w:line="240" w:lineRule="auto"/>
              <w:ind w:right="140"/>
              <w:jc w:val="both"/>
              <w:rPr>
                <w:rFonts w:ascii="Times New Roman" w:eastAsia="Times New Roman" w:hAnsi="Times New Roman" w:cs="Times New Roman"/>
                <w:i/>
                <w:color w:val="FF0000"/>
                <w:sz w:val="24"/>
                <w:szCs w:val="24"/>
                <w:highlight w:val="yellow"/>
              </w:rPr>
            </w:pPr>
            <w:r w:rsidRPr="00530183">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30183">
              <w:rPr>
                <w:rFonts w:ascii="Times New Roman" w:eastAsia="Times New Roman" w:hAnsi="Times New Roman" w:cs="Times New Roman"/>
                <w:b/>
                <w:i/>
                <w:sz w:val="24"/>
                <w:szCs w:val="24"/>
              </w:rPr>
              <w:t xml:space="preserve"> </w:t>
            </w:r>
            <w:r w:rsidRPr="00530183">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30183">
              <w:rPr>
                <w:rFonts w:ascii="Times New Roman" w:eastAsia="Times New Roman" w:hAnsi="Times New Roman" w:cs="Times New Roman"/>
                <w:b/>
                <w:i/>
                <w:sz w:val="24"/>
                <w:szCs w:val="24"/>
              </w:rPr>
              <w:t>фізичної особи</w:t>
            </w:r>
            <w:r w:rsidRPr="00530183">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530183" w:rsidRPr="00530183" w:rsidTr="0053018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sz w:val="24"/>
                <w:szCs w:val="24"/>
              </w:rPr>
            </w:pPr>
            <w:r w:rsidRPr="00530183">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0183" w:rsidRPr="00530183" w:rsidRDefault="00530183" w:rsidP="00623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jc w:val="both"/>
              <w:rPr>
                <w:rFonts w:ascii="Times New Roman" w:eastAsia="Times New Roman" w:hAnsi="Times New Roman" w:cs="Times New Roman"/>
                <w:b/>
                <w:color w:val="000000"/>
                <w:sz w:val="24"/>
                <w:szCs w:val="24"/>
              </w:rPr>
            </w:pPr>
            <w:r w:rsidRPr="00530183">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30183" w:rsidRPr="00530183" w:rsidRDefault="00530183" w:rsidP="0062326F">
            <w:pPr>
              <w:spacing w:after="0" w:line="240" w:lineRule="auto"/>
              <w:jc w:val="both"/>
              <w:rPr>
                <w:rFonts w:ascii="Times New Roman" w:eastAsia="Times New Roman" w:hAnsi="Times New Roman" w:cs="Times New Roman"/>
                <w:b/>
                <w:color w:val="000000"/>
                <w:sz w:val="24"/>
                <w:szCs w:val="24"/>
              </w:rPr>
            </w:pPr>
          </w:p>
          <w:p w:rsidR="00530183" w:rsidRPr="00530183" w:rsidRDefault="00530183" w:rsidP="0062326F">
            <w:pPr>
              <w:spacing w:after="0" w:line="240" w:lineRule="auto"/>
              <w:jc w:val="both"/>
              <w:rPr>
                <w:rFonts w:ascii="Times New Roman" w:eastAsia="Times New Roman" w:hAnsi="Times New Roman" w:cs="Times New Roman"/>
                <w:sz w:val="24"/>
                <w:szCs w:val="24"/>
              </w:rPr>
            </w:pPr>
            <w:r w:rsidRPr="00530183">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530183">
              <w:rPr>
                <w:rFonts w:ascii="Times New Roman" w:eastAsia="Times New Roman" w:hAnsi="Times New Roman" w:cs="Times New Roman"/>
                <w:color w:val="000000"/>
                <w:sz w:val="24"/>
                <w:szCs w:val="24"/>
              </w:rPr>
              <w:t> </w:t>
            </w:r>
          </w:p>
        </w:tc>
      </w:tr>
      <w:tr w:rsidR="00530183" w:rsidRPr="00530183" w:rsidTr="0053018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sz w:val="24"/>
                <w:szCs w:val="24"/>
              </w:rPr>
            </w:pPr>
            <w:r w:rsidRPr="00530183">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530183">
              <w:rPr>
                <w:rFonts w:ascii="Times New Roman" w:eastAsia="Times New Roman" w:hAnsi="Times New Roman" w:cs="Times New Roman"/>
                <w:sz w:val="24"/>
                <w:szCs w:val="24"/>
                <w:highlight w:val="white"/>
              </w:rPr>
              <w:lastRenderedPageBreak/>
              <w:t>якими формами торгівлі людьми.</w:t>
            </w:r>
          </w:p>
          <w:p w:rsidR="00530183" w:rsidRPr="00530183" w:rsidRDefault="00530183" w:rsidP="0062326F">
            <w:pPr>
              <w:spacing w:after="0" w:line="240" w:lineRule="auto"/>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b/>
                <w:sz w:val="24"/>
                <w:szCs w:val="24"/>
                <w:highlight w:val="white"/>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30183" w:rsidRPr="00530183" w:rsidRDefault="00530183" w:rsidP="0062326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30183" w:rsidRPr="00530183" w:rsidTr="0053018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spacing w:after="0" w:line="240" w:lineRule="auto"/>
              <w:ind w:left="100"/>
              <w:jc w:val="center"/>
              <w:rPr>
                <w:rFonts w:ascii="Times New Roman" w:eastAsia="Times New Roman" w:hAnsi="Times New Roman" w:cs="Times New Roman"/>
                <w:b/>
                <w:sz w:val="24"/>
                <w:szCs w:val="24"/>
              </w:rPr>
            </w:pPr>
            <w:r w:rsidRPr="00530183">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3018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30183">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30183" w:rsidRPr="00530183" w:rsidRDefault="00530183" w:rsidP="0062326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30183">
              <w:rPr>
                <w:rFonts w:ascii="Times New Roman" w:eastAsia="Times New Roman" w:hAnsi="Times New Roman" w:cs="Times New Roman"/>
                <w:b/>
                <w:sz w:val="24"/>
                <w:szCs w:val="24"/>
                <w:highlight w:val="white"/>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83" w:rsidRPr="00530183" w:rsidRDefault="00530183" w:rsidP="0062326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30183">
              <w:rPr>
                <w:rFonts w:ascii="Times New Roman" w:eastAsia="Times New Roman" w:hAnsi="Times New Roman" w:cs="Times New Roman"/>
                <w:b/>
                <w:sz w:val="24"/>
                <w:szCs w:val="24"/>
              </w:rPr>
              <w:t>Довідка в довільній формі</w:t>
            </w:r>
            <w:r w:rsidRPr="0053018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6CAA" w:rsidRDefault="00326CAA">
      <w:pPr>
        <w:widowControl w:val="0"/>
        <w:spacing w:after="0" w:line="240" w:lineRule="auto"/>
        <w:jc w:val="both"/>
        <w:rPr>
          <w:rFonts w:ascii="Times New Roman" w:eastAsia="Times New Roman" w:hAnsi="Times New Roman" w:cs="Times New Roman"/>
          <w:sz w:val="24"/>
          <w:szCs w:val="24"/>
        </w:rPr>
      </w:pPr>
    </w:p>
    <w:p w:rsidR="00E2796E" w:rsidRDefault="00E2796E" w:rsidP="00E2796E">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4</w:t>
      </w:r>
      <w:r w:rsidRPr="003A3DF3">
        <w:rPr>
          <w:rFonts w:ascii="Times New Roman" w:eastAsia="Times New Roman" w:hAnsi="Times New Roman" w:cs="Times New Roman"/>
          <w:b/>
          <w:sz w:val="24"/>
          <w:szCs w:val="24"/>
        </w:rPr>
        <w:t xml:space="preserve">. Інша інформація встановлена відповідно до законодавства (для УЧАСНИКІВ — юридичних осіб, фізичних осіб та фізичних осіб — </w:t>
      </w:r>
      <w:proofErr w:type="gramStart"/>
      <w:r w:rsidRPr="003A3DF3">
        <w:rPr>
          <w:rFonts w:ascii="Times New Roman" w:eastAsia="Times New Roman" w:hAnsi="Times New Roman" w:cs="Times New Roman"/>
          <w:b/>
          <w:sz w:val="24"/>
          <w:szCs w:val="24"/>
        </w:rPr>
        <w:t>п</w:t>
      </w:r>
      <w:proofErr w:type="gramEnd"/>
      <w:r w:rsidRPr="003A3DF3">
        <w:rPr>
          <w:rFonts w:ascii="Times New Roman" w:eastAsia="Times New Roman" w:hAnsi="Times New Roman" w:cs="Times New Roman"/>
          <w:b/>
          <w:sz w:val="24"/>
          <w:szCs w:val="24"/>
        </w:rPr>
        <w:t>ідприємців).</w:t>
      </w:r>
    </w:p>
    <w:p w:rsidR="00E2796E" w:rsidRPr="002C74E1" w:rsidRDefault="00E2796E" w:rsidP="00E2796E">
      <w:pPr>
        <w:pStyle w:val="afa"/>
        <w:jc w:val="both"/>
        <w:rPr>
          <w:rFonts w:ascii="Times New Roman" w:hAnsi="Times New Roman"/>
        </w:rPr>
      </w:pPr>
      <w:r w:rsidRPr="002C74E1">
        <w:rPr>
          <w:rFonts w:ascii="Times New Roman" w:hAnsi="Times New Roman"/>
          <w:b/>
        </w:rPr>
        <w:t>ПЕРЕЛІК ДОКУМЕНТІВ, ЩО МАЄ НАДАТИ УЧАСНИК:</w:t>
      </w:r>
    </w:p>
    <w:p w:rsidR="00E2796E" w:rsidRPr="002C74E1" w:rsidRDefault="00E2796E" w:rsidP="00E2796E">
      <w:pPr>
        <w:pStyle w:val="afa"/>
        <w:jc w:val="both"/>
        <w:rPr>
          <w:rFonts w:ascii="Times New Roman" w:hAnsi="Times New Roman"/>
        </w:rPr>
      </w:pPr>
      <w:r w:rsidRPr="002C74E1">
        <w:rPr>
          <w:rFonts w:ascii="Times New Roman" w:hAnsi="Times New Roman"/>
        </w:rPr>
        <w:t>1. Копія статуту або іншого установчого документу (за наявності).</w:t>
      </w:r>
    </w:p>
    <w:p w:rsidR="00E2796E" w:rsidRPr="002C74E1" w:rsidRDefault="00E2796E" w:rsidP="00E2796E">
      <w:pPr>
        <w:pStyle w:val="afa"/>
        <w:jc w:val="both"/>
        <w:rPr>
          <w:rFonts w:ascii="Times New Roman" w:hAnsi="Times New Roman"/>
        </w:rPr>
      </w:pPr>
      <w:r w:rsidRPr="002C74E1">
        <w:rPr>
          <w:rFonts w:ascii="Times New Roman" w:hAnsi="Times New Roman"/>
        </w:rPr>
        <w:t>2. Копія довідки про присвоєння ідентифікаційного номера (для Учасника - фізичної особи).</w:t>
      </w:r>
    </w:p>
    <w:p w:rsidR="00E2796E" w:rsidRPr="002C74E1" w:rsidRDefault="00E2796E" w:rsidP="00E2796E">
      <w:pPr>
        <w:pStyle w:val="afa"/>
        <w:jc w:val="both"/>
        <w:rPr>
          <w:rFonts w:ascii="Times New Roman" w:hAnsi="Times New Roman"/>
        </w:rPr>
      </w:pPr>
      <w:r w:rsidRPr="002C74E1">
        <w:rPr>
          <w:rFonts w:ascii="Times New Roman" w:hAnsi="Times New Roman"/>
        </w:rPr>
        <w:t xml:space="preserve">3. Підписаний </w:t>
      </w:r>
      <w:r>
        <w:rPr>
          <w:rFonts w:ascii="Times New Roman" w:hAnsi="Times New Roman"/>
        </w:rPr>
        <w:t xml:space="preserve"> </w:t>
      </w:r>
      <w:r w:rsidRPr="002C74E1">
        <w:rPr>
          <w:rFonts w:ascii="Times New Roman" w:hAnsi="Times New Roman"/>
        </w:rPr>
        <w:t>проект договору (у разі наявності печатка).</w:t>
      </w:r>
    </w:p>
    <w:p w:rsidR="00E2796E" w:rsidRPr="002C74E1" w:rsidRDefault="00E2796E" w:rsidP="00E2796E">
      <w:pPr>
        <w:pStyle w:val="afa"/>
        <w:jc w:val="both"/>
        <w:rPr>
          <w:rFonts w:ascii="Times New Roman" w:hAnsi="Times New Roman"/>
        </w:rPr>
      </w:pPr>
      <w:r w:rsidRPr="002C74E1">
        <w:rPr>
          <w:rFonts w:ascii="Times New Roman" w:hAnsi="Times New Roman"/>
        </w:rPr>
        <w:t xml:space="preserve">4. </w:t>
      </w:r>
      <w:r w:rsidRPr="002C74E1">
        <w:rPr>
          <w:rFonts w:ascii="Times New Roman" w:hAnsi="Times New Roman"/>
          <w:spacing w:val="-2"/>
        </w:rPr>
        <w:t>Д</w:t>
      </w:r>
      <w:r w:rsidRPr="002C74E1">
        <w:rPr>
          <w:rFonts w:ascii="Times New Roman" w:hAnsi="Times New Roman"/>
        </w:rPr>
        <w:t>окументи, що підтверджують повноваження посадової особи або представника учасника процедури закупівлі щодо підпису документів пропозиції:</w:t>
      </w:r>
    </w:p>
    <w:p w:rsidR="00E2796E" w:rsidRPr="002C74E1" w:rsidRDefault="00E2796E" w:rsidP="00E2796E">
      <w:pPr>
        <w:pStyle w:val="afa"/>
        <w:jc w:val="both"/>
        <w:rPr>
          <w:rFonts w:ascii="Times New Roman" w:hAnsi="Times New Roman"/>
        </w:rPr>
      </w:pPr>
      <w:r w:rsidRPr="002C74E1">
        <w:rPr>
          <w:rFonts w:ascii="Times New Roman" w:hAnsi="Times New Roman"/>
        </w:rPr>
        <w:t>- для фізичних осіб надати довідку в довільній формі з підписом та печаткою(за наявності).</w:t>
      </w:r>
    </w:p>
    <w:p w:rsidR="00E2796E" w:rsidRPr="002C74E1" w:rsidRDefault="00E2796E" w:rsidP="00E2796E">
      <w:pPr>
        <w:pStyle w:val="afa"/>
        <w:jc w:val="both"/>
        <w:rPr>
          <w:rFonts w:ascii="Times New Roman" w:hAnsi="Times New Roman"/>
          <w:spacing w:val="-2"/>
        </w:rPr>
      </w:pPr>
      <w:r w:rsidRPr="002C74E1">
        <w:rPr>
          <w:rFonts w:ascii="Times New Roman" w:hAnsi="Times New Roman"/>
          <w:spacing w:val="-2"/>
        </w:rPr>
        <w:t>- для юридичних осіб</w:t>
      </w:r>
      <w:r w:rsidRPr="002C74E1">
        <w:rPr>
          <w:rFonts w:ascii="Times New Roman" w:hAnsi="Times New Roman"/>
        </w:rPr>
        <w:t xml:space="preserve"> довідку в довільній формі з підписом та печаткою</w:t>
      </w:r>
      <w:r>
        <w:rPr>
          <w:rFonts w:ascii="Times New Roman" w:hAnsi="Times New Roman"/>
        </w:rPr>
        <w:t xml:space="preserve">. </w:t>
      </w:r>
      <w:r w:rsidRPr="002C74E1">
        <w:rPr>
          <w:rFonts w:ascii="Times New Roman" w:hAnsi="Times New Roman"/>
          <w:spacing w:val="-2"/>
        </w:rPr>
        <w:t>Якщо документи пропозиції підписуються (завіряються)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відповідного документу у сканованому форматі.)</w:t>
      </w:r>
    </w:p>
    <w:p w:rsidR="00E2796E" w:rsidRPr="002C74E1" w:rsidRDefault="00E2796E" w:rsidP="00E2796E">
      <w:pPr>
        <w:pStyle w:val="afa"/>
        <w:jc w:val="both"/>
        <w:rPr>
          <w:rFonts w:ascii="Times New Roman" w:hAnsi="Times New Roman"/>
          <w:b/>
        </w:rPr>
      </w:pPr>
      <w:r>
        <w:rPr>
          <w:rFonts w:ascii="Times New Roman" w:hAnsi="Times New Roman"/>
        </w:rPr>
        <w:t>5</w:t>
      </w:r>
      <w:r w:rsidRPr="002C74E1">
        <w:rPr>
          <w:rFonts w:ascii="Times New Roman" w:hAnsi="Times New Roman"/>
        </w:rPr>
        <w:t>. Довідка «ЗАГАЛЬНІ ВІДОМОСТІ ПРО УЧАСНИКА», яка містить відомості про Учасника, а саме:</w:t>
      </w:r>
    </w:p>
    <w:tbl>
      <w:tblPr>
        <w:tblW w:w="10198" w:type="dxa"/>
        <w:tblInd w:w="-25" w:type="dxa"/>
        <w:tblLayout w:type="fixed"/>
        <w:tblLook w:val="0000"/>
      </w:tblPr>
      <w:tblGrid>
        <w:gridCol w:w="534"/>
        <w:gridCol w:w="7254"/>
        <w:gridCol w:w="2410"/>
      </w:tblGrid>
      <w:tr w:rsidR="00E2796E" w:rsidRPr="002C74E1" w:rsidTr="00E2796E">
        <w:trPr>
          <w:trHeight w:val="426"/>
        </w:trPr>
        <w:tc>
          <w:tcPr>
            <w:tcW w:w="53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b/>
              </w:rPr>
            </w:pPr>
            <w:r w:rsidRPr="002C74E1">
              <w:rPr>
                <w:rFonts w:ascii="Times New Roman" w:hAnsi="Times New Roman"/>
                <w:b/>
              </w:rPr>
              <w:t>№</w:t>
            </w:r>
          </w:p>
          <w:p w:rsidR="00E2796E" w:rsidRPr="002C74E1" w:rsidRDefault="00E2796E" w:rsidP="0062326F">
            <w:pPr>
              <w:pStyle w:val="afa"/>
              <w:jc w:val="both"/>
              <w:rPr>
                <w:rFonts w:ascii="Times New Roman" w:hAnsi="Times New Roman"/>
                <w:b/>
              </w:rPr>
            </w:pPr>
            <w:r w:rsidRPr="002C74E1">
              <w:rPr>
                <w:rFonts w:ascii="Times New Roman" w:hAnsi="Times New Roman"/>
                <w:b/>
              </w:rPr>
              <w:t>з/п</w:t>
            </w:r>
          </w:p>
        </w:tc>
        <w:tc>
          <w:tcPr>
            <w:tcW w:w="725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b/>
              </w:rPr>
            </w:pPr>
            <w:r w:rsidRPr="002C74E1">
              <w:rPr>
                <w:rFonts w:ascii="Times New Roman" w:hAnsi="Times New Roman"/>
                <w:b/>
              </w:rPr>
              <w:t>Найменування відомостей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b/>
              </w:rPr>
              <w:t>Відомості Учасника</w:t>
            </w:r>
          </w:p>
        </w:tc>
      </w:tr>
      <w:tr w:rsidR="00E2796E" w:rsidRPr="002C74E1" w:rsidTr="00E2796E">
        <w:tc>
          <w:tcPr>
            <w:tcW w:w="53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1</w:t>
            </w:r>
          </w:p>
        </w:tc>
        <w:tc>
          <w:tcPr>
            <w:tcW w:w="725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Повне найменування (для юридичних осіб) або прізвище, ім’я та по батькові (для фізичних осіб)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2796E" w:rsidRPr="002C74E1" w:rsidRDefault="00E2796E" w:rsidP="0062326F">
            <w:pPr>
              <w:pStyle w:val="afa"/>
              <w:jc w:val="both"/>
              <w:rPr>
                <w:rFonts w:ascii="Times New Roman" w:hAnsi="Times New Roman"/>
              </w:rPr>
            </w:pPr>
          </w:p>
        </w:tc>
      </w:tr>
      <w:tr w:rsidR="00E2796E" w:rsidRPr="002C74E1" w:rsidTr="00E2796E">
        <w:tc>
          <w:tcPr>
            <w:tcW w:w="53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2</w:t>
            </w:r>
          </w:p>
        </w:tc>
        <w:tc>
          <w:tcPr>
            <w:tcW w:w="725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Юридична адреса</w:t>
            </w:r>
            <w:r w:rsidRPr="002C74E1">
              <w:rPr>
                <w:rFonts w:ascii="Times New Roman" w:hAnsi="Times New Roman"/>
              </w:rPr>
              <w:tab/>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2796E" w:rsidRPr="002C74E1" w:rsidRDefault="00E2796E" w:rsidP="0062326F">
            <w:pPr>
              <w:pStyle w:val="afa"/>
              <w:jc w:val="both"/>
              <w:rPr>
                <w:rFonts w:ascii="Times New Roman" w:hAnsi="Times New Roman"/>
              </w:rPr>
            </w:pPr>
          </w:p>
        </w:tc>
      </w:tr>
      <w:tr w:rsidR="00E2796E" w:rsidRPr="002C74E1" w:rsidTr="00E2796E">
        <w:tc>
          <w:tcPr>
            <w:tcW w:w="53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3</w:t>
            </w:r>
          </w:p>
        </w:tc>
        <w:tc>
          <w:tcPr>
            <w:tcW w:w="725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Місцезнаходження (фактична адреса)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2796E" w:rsidRPr="002C74E1" w:rsidRDefault="00E2796E" w:rsidP="0062326F">
            <w:pPr>
              <w:pStyle w:val="afa"/>
              <w:jc w:val="both"/>
              <w:rPr>
                <w:rFonts w:ascii="Times New Roman" w:hAnsi="Times New Roman"/>
              </w:rPr>
            </w:pPr>
          </w:p>
        </w:tc>
      </w:tr>
      <w:tr w:rsidR="00E2796E" w:rsidRPr="002C74E1" w:rsidTr="00E2796E">
        <w:tc>
          <w:tcPr>
            <w:tcW w:w="53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4</w:t>
            </w:r>
          </w:p>
        </w:tc>
        <w:tc>
          <w:tcPr>
            <w:tcW w:w="725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Поштова адреса (адреса для листування)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2796E" w:rsidRPr="002C74E1" w:rsidRDefault="00E2796E" w:rsidP="0062326F">
            <w:pPr>
              <w:pStyle w:val="afa"/>
              <w:jc w:val="both"/>
              <w:rPr>
                <w:rFonts w:ascii="Times New Roman" w:hAnsi="Times New Roman"/>
              </w:rPr>
            </w:pPr>
          </w:p>
        </w:tc>
      </w:tr>
      <w:tr w:rsidR="00E2796E" w:rsidRPr="002C74E1" w:rsidTr="00E2796E">
        <w:tc>
          <w:tcPr>
            <w:tcW w:w="53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5</w:t>
            </w:r>
          </w:p>
        </w:tc>
        <w:tc>
          <w:tcPr>
            <w:tcW w:w="725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Ідентифікаційний код Учасника (код ЄДРПОУ)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2796E" w:rsidRPr="002C74E1" w:rsidRDefault="00E2796E" w:rsidP="0062326F">
            <w:pPr>
              <w:pStyle w:val="afa"/>
              <w:jc w:val="both"/>
              <w:rPr>
                <w:rFonts w:ascii="Times New Roman" w:hAnsi="Times New Roman"/>
              </w:rPr>
            </w:pPr>
          </w:p>
        </w:tc>
      </w:tr>
      <w:tr w:rsidR="00E2796E" w:rsidRPr="002C74E1" w:rsidTr="00E2796E">
        <w:tc>
          <w:tcPr>
            <w:tcW w:w="53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6</w:t>
            </w:r>
          </w:p>
        </w:tc>
        <w:tc>
          <w:tcPr>
            <w:tcW w:w="725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Інформація про обслуговуючий(</w:t>
            </w:r>
            <w:proofErr w:type="spellStart"/>
            <w:r w:rsidRPr="002C74E1">
              <w:rPr>
                <w:rFonts w:ascii="Times New Roman" w:hAnsi="Times New Roman"/>
              </w:rPr>
              <w:t>чі</w:t>
            </w:r>
            <w:proofErr w:type="spellEnd"/>
            <w:r w:rsidRPr="002C74E1">
              <w:rPr>
                <w:rFonts w:ascii="Times New Roman" w:hAnsi="Times New Roman"/>
              </w:rPr>
              <w:t>) банк(</w:t>
            </w:r>
            <w:proofErr w:type="spellStart"/>
            <w:r w:rsidRPr="002C74E1">
              <w:rPr>
                <w:rFonts w:ascii="Times New Roman" w:hAnsi="Times New Roman"/>
              </w:rPr>
              <w:t>ки</w:t>
            </w:r>
            <w:proofErr w:type="spellEnd"/>
            <w:r w:rsidRPr="002C74E1">
              <w:rPr>
                <w:rFonts w:ascii="Times New Roman" w:hAnsi="Times New Roman"/>
              </w:rPr>
              <w:t>) та банківські реквізити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2796E" w:rsidRPr="002C74E1" w:rsidRDefault="00E2796E" w:rsidP="0062326F">
            <w:pPr>
              <w:pStyle w:val="afa"/>
              <w:jc w:val="both"/>
              <w:rPr>
                <w:rFonts w:ascii="Times New Roman" w:hAnsi="Times New Roman"/>
              </w:rPr>
            </w:pPr>
          </w:p>
        </w:tc>
      </w:tr>
      <w:tr w:rsidR="00E2796E" w:rsidRPr="002C74E1" w:rsidTr="00E2796E">
        <w:tc>
          <w:tcPr>
            <w:tcW w:w="53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7</w:t>
            </w:r>
          </w:p>
        </w:tc>
        <w:tc>
          <w:tcPr>
            <w:tcW w:w="725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 xml:space="preserve">Керівництво (посада, прізвище, ім’я та по батькові, контактний телефон)- для Учасників-юридичних осіб,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2796E" w:rsidRPr="002C74E1" w:rsidRDefault="00E2796E" w:rsidP="0062326F">
            <w:pPr>
              <w:pStyle w:val="afa"/>
              <w:jc w:val="both"/>
              <w:rPr>
                <w:rFonts w:ascii="Times New Roman" w:hAnsi="Times New Roman"/>
              </w:rPr>
            </w:pPr>
          </w:p>
        </w:tc>
      </w:tr>
      <w:tr w:rsidR="00E2796E" w:rsidRPr="002C74E1" w:rsidTr="00E2796E">
        <w:tc>
          <w:tcPr>
            <w:tcW w:w="53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8</w:t>
            </w:r>
          </w:p>
        </w:tc>
        <w:tc>
          <w:tcPr>
            <w:tcW w:w="725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Телефон, факс, електронна адреса (за наявності), телефон для контактів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2796E" w:rsidRPr="002C74E1" w:rsidRDefault="00E2796E" w:rsidP="0062326F">
            <w:pPr>
              <w:pStyle w:val="afa"/>
              <w:jc w:val="both"/>
              <w:rPr>
                <w:rFonts w:ascii="Times New Roman" w:hAnsi="Times New Roman"/>
              </w:rPr>
            </w:pPr>
          </w:p>
        </w:tc>
      </w:tr>
      <w:tr w:rsidR="00E2796E" w:rsidRPr="002C74E1" w:rsidTr="00E2796E">
        <w:tc>
          <w:tcPr>
            <w:tcW w:w="53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lastRenderedPageBreak/>
              <w:t>9</w:t>
            </w:r>
          </w:p>
        </w:tc>
        <w:tc>
          <w:tcPr>
            <w:tcW w:w="7254" w:type="dxa"/>
            <w:tcBorders>
              <w:top w:val="single" w:sz="4" w:space="0" w:color="000000"/>
              <w:left w:val="single" w:sz="4" w:space="0" w:color="000000"/>
              <w:bottom w:val="single" w:sz="4" w:space="0" w:color="000000"/>
            </w:tcBorders>
            <w:shd w:val="clear" w:color="auto" w:fill="auto"/>
          </w:tcPr>
          <w:p w:rsidR="00E2796E" w:rsidRPr="002C74E1" w:rsidRDefault="00E2796E" w:rsidP="0062326F">
            <w:pPr>
              <w:pStyle w:val="afa"/>
              <w:jc w:val="both"/>
              <w:rPr>
                <w:rFonts w:ascii="Times New Roman" w:hAnsi="Times New Roman"/>
              </w:rPr>
            </w:pPr>
            <w:r w:rsidRPr="002C74E1">
              <w:rPr>
                <w:rFonts w:ascii="Times New Roman" w:hAnsi="Times New Roman"/>
              </w:rPr>
              <w:t>Прізвище,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2796E" w:rsidRPr="002C74E1" w:rsidRDefault="00E2796E" w:rsidP="0062326F">
            <w:pPr>
              <w:pStyle w:val="afa"/>
              <w:jc w:val="both"/>
              <w:rPr>
                <w:rFonts w:ascii="Times New Roman" w:hAnsi="Times New Roman"/>
              </w:rPr>
            </w:pPr>
          </w:p>
        </w:tc>
      </w:tr>
    </w:tbl>
    <w:p w:rsidR="00E2796E" w:rsidRDefault="00E2796E" w:rsidP="00816983">
      <w:pPr>
        <w:pStyle w:val="afa"/>
        <w:ind w:left="-142"/>
        <w:jc w:val="both"/>
        <w:rPr>
          <w:rFonts w:ascii="Times New Roman" w:hAnsi="Times New Roman"/>
        </w:rPr>
      </w:pPr>
      <w:r>
        <w:rPr>
          <w:rFonts w:ascii="Times New Roman" w:hAnsi="Times New Roman"/>
        </w:rPr>
        <w:t>6</w:t>
      </w:r>
      <w:r w:rsidRPr="002C74E1">
        <w:rPr>
          <w:rFonts w:ascii="Times New Roman" w:hAnsi="Times New Roman"/>
        </w:rPr>
        <w:t>. Копію свідоцтва, або копію витягу з реєстру Учасників платників податку на додану вартість чи єдиного податку.</w:t>
      </w:r>
    </w:p>
    <w:p w:rsidR="00F908BD" w:rsidRDefault="00F908BD" w:rsidP="00816983">
      <w:pPr>
        <w:pStyle w:val="afa"/>
        <w:ind w:left="-142"/>
        <w:jc w:val="both"/>
        <w:rPr>
          <w:rFonts w:ascii="Times New Roman" w:hAnsi="Times New Roman"/>
          <w:i/>
          <w:sz w:val="24"/>
          <w:szCs w:val="24"/>
        </w:rPr>
      </w:pPr>
      <w:r>
        <w:rPr>
          <w:rFonts w:ascii="Times New Roman" w:hAnsi="Times New Roman"/>
        </w:rPr>
        <w:t>7.</w:t>
      </w:r>
      <w:r w:rsidRPr="00F908BD">
        <w:rPr>
          <w:rFonts w:ascii="Times New Roman" w:hAnsi="Times New Roman"/>
          <w:sz w:val="24"/>
          <w:szCs w:val="24"/>
        </w:rPr>
        <w:t xml:space="preserve"> </w:t>
      </w:r>
      <w:r w:rsidRPr="003D2463">
        <w:rPr>
          <w:rFonts w:ascii="Times New Roman" w:hAnsi="Times New Roman"/>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2463">
        <w:rPr>
          <w:rFonts w:ascii="Times New Roman" w:hAnsi="Times New Roman"/>
          <w:i/>
          <w:sz w:val="24"/>
          <w:szCs w:val="24"/>
        </w:rPr>
        <w:t>Замість довідки довільної форми учасник може надати чинну ліцензію або документ дозвільного характеру.</w:t>
      </w:r>
    </w:p>
    <w:p w:rsidR="00FE59BE" w:rsidRPr="002C74E1" w:rsidRDefault="00FE59BE" w:rsidP="00E2796E">
      <w:pPr>
        <w:pStyle w:val="afa"/>
        <w:jc w:val="both"/>
        <w:rPr>
          <w:rFonts w:ascii="Times New Roman" w:hAnsi="Times New Roman"/>
        </w:rPr>
      </w:pPr>
    </w:p>
    <w:p w:rsidR="00326CAA" w:rsidRPr="00530183" w:rsidRDefault="00326CAA">
      <w:pPr>
        <w:widowControl w:val="0"/>
        <w:spacing w:after="0" w:line="240" w:lineRule="auto"/>
        <w:jc w:val="both"/>
        <w:rPr>
          <w:rFonts w:ascii="Times New Roman" w:eastAsia="Times New Roman" w:hAnsi="Times New Roman" w:cs="Times New Roman"/>
          <w:sz w:val="24"/>
          <w:szCs w:val="24"/>
        </w:rPr>
      </w:pPr>
    </w:p>
    <w:p w:rsidR="00326CAA" w:rsidRPr="00530183" w:rsidRDefault="00326CAA">
      <w:pPr>
        <w:widowControl w:val="0"/>
        <w:spacing w:after="0" w:line="240" w:lineRule="auto"/>
        <w:jc w:val="both"/>
        <w:rPr>
          <w:rFonts w:ascii="Times New Roman" w:eastAsia="Times New Roman" w:hAnsi="Times New Roman" w:cs="Times New Roman"/>
          <w:sz w:val="24"/>
          <w:szCs w:val="24"/>
        </w:rPr>
      </w:pPr>
    </w:p>
    <w:p w:rsidR="00326CAA" w:rsidRPr="00530183" w:rsidRDefault="00326CAA">
      <w:pPr>
        <w:widowControl w:val="0"/>
        <w:spacing w:after="0" w:line="240" w:lineRule="auto"/>
        <w:jc w:val="both"/>
        <w:rPr>
          <w:rFonts w:ascii="Times New Roman" w:eastAsia="Times New Roman" w:hAnsi="Times New Roman" w:cs="Times New Roman"/>
          <w:sz w:val="24"/>
          <w:szCs w:val="24"/>
        </w:rPr>
      </w:pPr>
    </w:p>
    <w:p w:rsidR="00326CAA" w:rsidRPr="00530183" w:rsidRDefault="00326CAA">
      <w:pPr>
        <w:widowControl w:val="0"/>
        <w:spacing w:after="0" w:line="240" w:lineRule="auto"/>
        <w:jc w:val="both"/>
        <w:rPr>
          <w:rFonts w:ascii="Times New Roman" w:eastAsia="Times New Roman" w:hAnsi="Times New Roman" w:cs="Times New Roman"/>
          <w:sz w:val="24"/>
          <w:szCs w:val="24"/>
        </w:rPr>
      </w:pPr>
    </w:p>
    <w:p w:rsidR="00326CAA" w:rsidRPr="00326CAA" w:rsidRDefault="00326CAA">
      <w:pPr>
        <w:widowControl w:val="0"/>
        <w:spacing w:after="0" w:line="240" w:lineRule="auto"/>
        <w:jc w:val="both"/>
        <w:rPr>
          <w:rFonts w:ascii="Times New Roman" w:eastAsia="Times New Roman" w:hAnsi="Times New Roman" w:cs="Times New Roman"/>
          <w:sz w:val="24"/>
          <w:szCs w:val="24"/>
        </w:rPr>
      </w:pPr>
    </w:p>
    <w:p w:rsidR="00326CAA" w:rsidRDefault="00326CAA">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206225" w:rsidRDefault="00206225">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933BA9" w:rsidRDefault="00933BA9">
      <w:pPr>
        <w:widowControl w:val="0"/>
        <w:spacing w:after="0" w:line="240" w:lineRule="auto"/>
        <w:jc w:val="both"/>
        <w:rPr>
          <w:rFonts w:ascii="Times New Roman" w:eastAsia="Times New Roman" w:hAnsi="Times New Roman" w:cs="Times New Roman"/>
          <w:sz w:val="24"/>
          <w:szCs w:val="24"/>
        </w:rPr>
      </w:pPr>
    </w:p>
    <w:p w:rsidR="00933BA9" w:rsidRDefault="00933BA9">
      <w:pPr>
        <w:widowControl w:val="0"/>
        <w:spacing w:after="0" w:line="240" w:lineRule="auto"/>
        <w:jc w:val="both"/>
        <w:rPr>
          <w:rFonts w:ascii="Times New Roman" w:eastAsia="Times New Roman" w:hAnsi="Times New Roman" w:cs="Times New Roman"/>
          <w:sz w:val="24"/>
          <w:szCs w:val="24"/>
        </w:rPr>
      </w:pPr>
    </w:p>
    <w:p w:rsidR="00933BA9" w:rsidRDefault="00933BA9">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4E4B7D" w:rsidRDefault="004E4B7D">
      <w:pPr>
        <w:widowControl w:val="0"/>
        <w:spacing w:after="0" w:line="240" w:lineRule="auto"/>
        <w:jc w:val="both"/>
        <w:rPr>
          <w:rFonts w:ascii="Times New Roman" w:eastAsia="Times New Roman" w:hAnsi="Times New Roman" w:cs="Times New Roman"/>
          <w:sz w:val="24"/>
          <w:szCs w:val="24"/>
        </w:rPr>
      </w:pPr>
    </w:p>
    <w:p w:rsidR="00206225" w:rsidRPr="00DC3FFD" w:rsidRDefault="00206225" w:rsidP="00206225">
      <w:pPr>
        <w:spacing w:after="0" w:line="240" w:lineRule="auto"/>
        <w:ind w:left="5660" w:firstLine="700"/>
        <w:jc w:val="right"/>
        <w:rPr>
          <w:rFonts w:ascii="Times New Roman" w:eastAsia="Times New Roman" w:hAnsi="Times New Roman" w:cs="Times New Roman"/>
          <w:sz w:val="24"/>
          <w:szCs w:val="24"/>
          <w:lang w:val="ru-RU"/>
        </w:rPr>
      </w:pPr>
      <w:r w:rsidRPr="00DC3FFD">
        <w:rPr>
          <w:rFonts w:ascii="Times New Roman" w:eastAsia="Times New Roman" w:hAnsi="Times New Roman" w:cs="Times New Roman"/>
          <w:b/>
          <w:color w:val="000000"/>
          <w:sz w:val="24"/>
          <w:szCs w:val="24"/>
        </w:rPr>
        <w:t xml:space="preserve">ДОДАТОК </w:t>
      </w:r>
      <w:r w:rsidRPr="00DC3FFD">
        <w:rPr>
          <w:rFonts w:ascii="Times New Roman" w:eastAsia="Times New Roman" w:hAnsi="Times New Roman" w:cs="Times New Roman"/>
          <w:b/>
          <w:color w:val="000000"/>
          <w:sz w:val="24"/>
          <w:szCs w:val="24"/>
          <w:lang w:val="ru-RU"/>
        </w:rPr>
        <w:t>2</w:t>
      </w:r>
    </w:p>
    <w:p w:rsidR="00206225" w:rsidRPr="00DC3FFD" w:rsidRDefault="00206225" w:rsidP="00206225">
      <w:pPr>
        <w:spacing w:after="0" w:line="240" w:lineRule="auto"/>
        <w:ind w:left="5660" w:firstLine="700"/>
        <w:jc w:val="right"/>
        <w:rPr>
          <w:rFonts w:ascii="Times New Roman" w:eastAsia="Times New Roman" w:hAnsi="Times New Roman" w:cs="Times New Roman"/>
          <w:i/>
          <w:color w:val="000000"/>
          <w:sz w:val="24"/>
          <w:szCs w:val="24"/>
        </w:rPr>
      </w:pPr>
      <w:r w:rsidRPr="00DC3FFD">
        <w:rPr>
          <w:rFonts w:ascii="Times New Roman" w:eastAsia="Times New Roman" w:hAnsi="Times New Roman" w:cs="Times New Roman"/>
          <w:i/>
          <w:color w:val="000000"/>
          <w:sz w:val="24"/>
          <w:szCs w:val="24"/>
        </w:rPr>
        <w:t>до тендерної документації</w:t>
      </w:r>
    </w:p>
    <w:p w:rsidR="00206225" w:rsidRPr="00DC3FFD" w:rsidRDefault="00206225" w:rsidP="00206225">
      <w:pPr>
        <w:spacing w:after="0" w:line="240" w:lineRule="auto"/>
        <w:ind w:left="5660" w:firstLine="700"/>
        <w:jc w:val="right"/>
        <w:rPr>
          <w:rFonts w:ascii="Times New Roman" w:eastAsia="Times New Roman" w:hAnsi="Times New Roman" w:cs="Times New Roman"/>
          <w:sz w:val="24"/>
          <w:szCs w:val="24"/>
        </w:rPr>
      </w:pPr>
    </w:p>
    <w:p w:rsidR="00206225" w:rsidRPr="00DC3FFD" w:rsidRDefault="00206225" w:rsidP="00206225">
      <w:pPr>
        <w:spacing w:after="0" w:line="240" w:lineRule="auto"/>
        <w:jc w:val="center"/>
        <w:outlineLvl w:val="0"/>
        <w:rPr>
          <w:rFonts w:ascii="Times New Roman" w:hAnsi="Times New Roman" w:cstheme="minorBidi"/>
          <w:b/>
          <w:color w:val="000000" w:themeColor="text1"/>
          <w:sz w:val="24"/>
          <w:szCs w:val="24"/>
          <w:lang w:eastAsia="en-US"/>
        </w:rPr>
      </w:pPr>
      <w:r w:rsidRPr="00DC3FFD">
        <w:rPr>
          <w:rFonts w:ascii="Times New Roman" w:hAnsi="Times New Roman" w:cstheme="minorBidi"/>
          <w:b/>
          <w:color w:val="000000" w:themeColor="text1"/>
          <w:sz w:val="24"/>
          <w:szCs w:val="24"/>
          <w:lang w:eastAsia="en-US"/>
        </w:rPr>
        <w:t>ІНФОРМАЦІЯ ПРО НЕОБХІДНІ ТЕХНІЧНІ, ЯКІСНІ ТА КІЛЬКІСНІ ХАРАКТЕРИСТИКИ ПРЕДМЕТА ЗАКУПІВЛІ</w:t>
      </w:r>
    </w:p>
    <w:p w:rsidR="00206225" w:rsidRPr="00DC3FFD" w:rsidRDefault="00206225" w:rsidP="00206225">
      <w:pPr>
        <w:spacing w:after="0" w:line="240" w:lineRule="auto"/>
        <w:jc w:val="center"/>
        <w:outlineLvl w:val="0"/>
        <w:rPr>
          <w:rFonts w:ascii="Times New Roman" w:hAnsi="Times New Roman" w:cstheme="minorBidi"/>
          <w:b/>
          <w:color w:val="000000" w:themeColor="text1"/>
          <w:sz w:val="24"/>
          <w:szCs w:val="24"/>
          <w:lang w:eastAsia="en-US"/>
        </w:rPr>
      </w:pPr>
    </w:p>
    <w:tbl>
      <w:tblPr>
        <w:tblW w:w="107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560"/>
        <w:gridCol w:w="6667"/>
        <w:gridCol w:w="1277"/>
      </w:tblGrid>
      <w:tr w:rsidR="003058BE" w:rsidRPr="00DB43C8" w:rsidTr="003058BE">
        <w:trPr>
          <w:trHeight w:val="11"/>
        </w:trPr>
        <w:tc>
          <w:tcPr>
            <w:tcW w:w="1277" w:type="dxa"/>
            <w:tcBorders>
              <w:top w:val="single" w:sz="4" w:space="0" w:color="auto"/>
              <w:left w:val="single" w:sz="4" w:space="0" w:color="auto"/>
              <w:bottom w:val="single" w:sz="4" w:space="0" w:color="auto"/>
              <w:right w:val="single" w:sz="4" w:space="0" w:color="auto"/>
            </w:tcBorders>
            <w:vAlign w:val="center"/>
            <w:hideMark/>
          </w:tcPr>
          <w:p w:rsidR="003058BE" w:rsidRPr="00DB43C8" w:rsidRDefault="003058BE" w:rsidP="004C73CA">
            <w:pPr>
              <w:spacing w:after="0" w:line="240" w:lineRule="auto"/>
              <w:ind w:left="-15"/>
              <w:jc w:val="center"/>
              <w:rPr>
                <w:rFonts w:ascii="Times New Roman" w:hAnsi="Times New Roman"/>
                <w:b/>
                <w:i/>
                <w:color w:val="000000"/>
                <w:lang w:val="en-US"/>
              </w:rPr>
            </w:pPr>
            <w:proofErr w:type="spellStart"/>
            <w:r w:rsidRPr="00DB43C8">
              <w:rPr>
                <w:rFonts w:ascii="Times New Roman" w:hAnsi="Times New Roman"/>
                <w:b/>
                <w:i/>
                <w:color w:val="000000"/>
              </w:rPr>
              <w:t>Nз</w:t>
            </w:r>
            <w:proofErr w:type="spellEnd"/>
            <w:r w:rsidRPr="00DB43C8">
              <w:rPr>
                <w:rFonts w:ascii="Times New Roman" w:hAnsi="Times New Roman"/>
                <w:b/>
                <w:i/>
                <w:color w:val="000000"/>
              </w:rPr>
              <w:t>/п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3058BE" w:rsidRPr="00DB43C8" w:rsidRDefault="003058BE" w:rsidP="004C73CA">
            <w:pPr>
              <w:spacing w:after="0" w:line="240" w:lineRule="auto"/>
              <w:jc w:val="center"/>
              <w:rPr>
                <w:rFonts w:ascii="Times New Roman" w:hAnsi="Times New Roman"/>
                <w:b/>
                <w:i/>
                <w:color w:val="000000"/>
              </w:rPr>
            </w:pPr>
            <w:r w:rsidRPr="00DB43C8">
              <w:rPr>
                <w:rFonts w:ascii="Times New Roman" w:hAnsi="Times New Roman"/>
                <w:b/>
                <w:i/>
                <w:color w:val="000000"/>
              </w:rPr>
              <w:t xml:space="preserve">Назва </w:t>
            </w:r>
          </w:p>
        </w:tc>
        <w:tc>
          <w:tcPr>
            <w:tcW w:w="6667" w:type="dxa"/>
            <w:tcBorders>
              <w:top w:val="single" w:sz="4" w:space="0" w:color="auto"/>
              <w:left w:val="single" w:sz="4" w:space="0" w:color="auto"/>
              <w:bottom w:val="single" w:sz="4" w:space="0" w:color="auto"/>
              <w:right w:val="single" w:sz="4" w:space="0" w:color="auto"/>
            </w:tcBorders>
            <w:vAlign w:val="center"/>
            <w:hideMark/>
          </w:tcPr>
          <w:p w:rsidR="003058BE" w:rsidRPr="00DB43C8" w:rsidRDefault="003058BE" w:rsidP="004C73CA">
            <w:pPr>
              <w:spacing w:after="0" w:line="240" w:lineRule="auto"/>
              <w:jc w:val="center"/>
              <w:rPr>
                <w:rFonts w:ascii="Times New Roman" w:hAnsi="Times New Roman"/>
                <w:b/>
                <w:i/>
                <w:color w:val="000000"/>
              </w:rPr>
            </w:pPr>
            <w:r w:rsidRPr="00DB43C8">
              <w:rPr>
                <w:rFonts w:ascii="Times New Roman" w:hAnsi="Times New Roman"/>
                <w:b/>
                <w:i/>
                <w:color w:val="000000"/>
              </w:rPr>
              <w:t>Технічні вимоги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3058BE" w:rsidRPr="00DB43C8" w:rsidRDefault="003058BE" w:rsidP="004C73CA">
            <w:pPr>
              <w:spacing w:after="0" w:line="240" w:lineRule="auto"/>
              <w:jc w:val="center"/>
              <w:rPr>
                <w:rFonts w:ascii="Times New Roman" w:hAnsi="Times New Roman"/>
                <w:b/>
                <w:i/>
                <w:color w:val="000000"/>
              </w:rPr>
            </w:pPr>
            <w:proofErr w:type="spellStart"/>
            <w:r w:rsidRPr="00DB43C8">
              <w:rPr>
                <w:rFonts w:ascii="Times New Roman" w:hAnsi="Times New Roman"/>
                <w:b/>
                <w:i/>
                <w:color w:val="000000"/>
              </w:rPr>
              <w:t>К-сть</w:t>
            </w:r>
            <w:proofErr w:type="spellEnd"/>
          </w:p>
        </w:tc>
      </w:tr>
      <w:tr w:rsidR="003058BE" w:rsidRPr="00DB43C8" w:rsidTr="003058BE">
        <w:trPr>
          <w:trHeight w:val="11"/>
        </w:trPr>
        <w:tc>
          <w:tcPr>
            <w:tcW w:w="1277" w:type="dxa"/>
            <w:tcBorders>
              <w:top w:val="single" w:sz="4" w:space="0" w:color="auto"/>
              <w:left w:val="single" w:sz="4" w:space="0" w:color="auto"/>
              <w:bottom w:val="single" w:sz="4" w:space="0" w:color="auto"/>
              <w:right w:val="single" w:sz="4" w:space="0" w:color="auto"/>
            </w:tcBorders>
            <w:vAlign w:val="center"/>
            <w:hideMark/>
          </w:tcPr>
          <w:p w:rsidR="003058BE" w:rsidRPr="00DB43C8" w:rsidRDefault="003058BE" w:rsidP="004C73CA">
            <w:pPr>
              <w:spacing w:after="0" w:line="240" w:lineRule="auto"/>
              <w:jc w:val="center"/>
              <w:rPr>
                <w:rFonts w:ascii="Times New Roman" w:hAnsi="Times New Roman"/>
                <w:b/>
                <w:i/>
                <w:color w:val="000000"/>
              </w:rPr>
            </w:pPr>
            <w:r w:rsidRPr="00DB43C8">
              <w:rPr>
                <w:rFonts w:ascii="Times New Roman" w:hAnsi="Times New Roman"/>
                <w:b/>
                <w:i/>
                <w:color w:val="000000"/>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3058BE" w:rsidRPr="00DB43C8" w:rsidRDefault="003058BE" w:rsidP="004C73CA">
            <w:pPr>
              <w:spacing w:after="0" w:line="240" w:lineRule="auto"/>
              <w:jc w:val="center"/>
              <w:rPr>
                <w:rFonts w:ascii="Times New Roman" w:hAnsi="Times New Roman"/>
                <w:b/>
                <w:i/>
                <w:color w:val="000000"/>
              </w:rPr>
            </w:pPr>
            <w:r w:rsidRPr="00DB43C8">
              <w:rPr>
                <w:rFonts w:ascii="Times New Roman" w:hAnsi="Times New Roman"/>
                <w:b/>
                <w:i/>
                <w:color w:val="000000"/>
              </w:rPr>
              <w:t>2</w:t>
            </w:r>
          </w:p>
        </w:tc>
        <w:tc>
          <w:tcPr>
            <w:tcW w:w="6667" w:type="dxa"/>
            <w:tcBorders>
              <w:top w:val="single" w:sz="4" w:space="0" w:color="auto"/>
              <w:left w:val="single" w:sz="4" w:space="0" w:color="auto"/>
              <w:bottom w:val="single" w:sz="4" w:space="0" w:color="auto"/>
              <w:right w:val="single" w:sz="4" w:space="0" w:color="auto"/>
            </w:tcBorders>
            <w:vAlign w:val="center"/>
            <w:hideMark/>
          </w:tcPr>
          <w:p w:rsidR="003058BE" w:rsidRPr="00DB43C8" w:rsidRDefault="003058BE" w:rsidP="004C73CA">
            <w:pPr>
              <w:spacing w:after="0" w:line="240" w:lineRule="auto"/>
              <w:jc w:val="center"/>
              <w:rPr>
                <w:rFonts w:ascii="Times New Roman" w:hAnsi="Times New Roman"/>
                <w:b/>
                <w:i/>
                <w:color w:val="000000"/>
              </w:rPr>
            </w:pPr>
            <w:r w:rsidRPr="00DB43C8">
              <w:rPr>
                <w:rFonts w:ascii="Times New Roman" w:hAnsi="Times New Roman"/>
                <w:b/>
                <w:i/>
                <w:color w:val="000000"/>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3058BE" w:rsidRPr="00DB43C8" w:rsidRDefault="003058BE" w:rsidP="004C73CA">
            <w:pPr>
              <w:spacing w:after="0" w:line="240" w:lineRule="auto"/>
              <w:jc w:val="center"/>
              <w:rPr>
                <w:rFonts w:ascii="Times New Roman" w:hAnsi="Times New Roman"/>
                <w:b/>
                <w:i/>
                <w:color w:val="000000"/>
              </w:rPr>
            </w:pPr>
            <w:r w:rsidRPr="00DB43C8">
              <w:rPr>
                <w:rFonts w:ascii="Times New Roman" w:hAnsi="Times New Roman"/>
                <w:b/>
                <w:i/>
                <w:color w:val="000000"/>
              </w:rPr>
              <w:t>4</w:t>
            </w:r>
          </w:p>
        </w:tc>
      </w:tr>
      <w:tr w:rsidR="003058BE" w:rsidRPr="00DB43C8" w:rsidTr="003058BE">
        <w:trPr>
          <w:trHeight w:val="1336"/>
        </w:trPr>
        <w:tc>
          <w:tcPr>
            <w:tcW w:w="1277" w:type="dxa"/>
            <w:tcBorders>
              <w:top w:val="single" w:sz="4" w:space="0" w:color="auto"/>
              <w:left w:val="single" w:sz="4" w:space="0" w:color="auto"/>
              <w:bottom w:val="single" w:sz="4" w:space="0" w:color="auto"/>
              <w:right w:val="single" w:sz="4" w:space="0" w:color="auto"/>
            </w:tcBorders>
            <w:vAlign w:val="center"/>
            <w:hideMark/>
          </w:tcPr>
          <w:p w:rsidR="003058BE" w:rsidRPr="00DB43C8" w:rsidRDefault="003058BE" w:rsidP="004C73CA">
            <w:pPr>
              <w:spacing w:after="0" w:line="240" w:lineRule="auto"/>
              <w:jc w:val="center"/>
              <w:rPr>
                <w:rFonts w:ascii="Times New Roman" w:hAnsi="Times New Roman"/>
                <w:b/>
                <w:i/>
                <w:color w:val="000000"/>
              </w:rPr>
            </w:pPr>
            <w:r w:rsidRPr="00DB43C8">
              <w:rPr>
                <w:rFonts w:ascii="Times New Roman" w:hAnsi="Times New Roman"/>
                <w:b/>
                <w:i/>
                <w:color w:val="000000"/>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3058BE" w:rsidRPr="00D916D7" w:rsidRDefault="003058BE" w:rsidP="004C73CA">
            <w:pPr>
              <w:spacing w:after="0" w:line="240" w:lineRule="auto"/>
              <w:jc w:val="center"/>
              <w:rPr>
                <w:rFonts w:ascii="Times New Roman" w:hAnsi="Times New Roman"/>
                <w:color w:val="000000"/>
                <w:highlight w:val="yellow"/>
              </w:rPr>
            </w:pPr>
            <w:r w:rsidRPr="00D916D7">
              <w:rPr>
                <w:rFonts w:ascii="Times New Roman" w:hAnsi="Times New Roman"/>
              </w:rPr>
              <w:t>Хліб пшеничний подовий</w:t>
            </w:r>
          </w:p>
        </w:tc>
        <w:tc>
          <w:tcPr>
            <w:tcW w:w="6667" w:type="dxa"/>
            <w:tcBorders>
              <w:top w:val="single" w:sz="4" w:space="0" w:color="auto"/>
              <w:left w:val="single" w:sz="4" w:space="0" w:color="auto"/>
              <w:bottom w:val="single" w:sz="4" w:space="0" w:color="auto"/>
              <w:right w:val="single" w:sz="4" w:space="0" w:color="auto"/>
            </w:tcBorders>
            <w:vAlign w:val="center"/>
            <w:hideMark/>
          </w:tcPr>
          <w:p w:rsidR="003058BE" w:rsidRPr="00916D27" w:rsidRDefault="003058BE" w:rsidP="004C73CA">
            <w:pPr>
              <w:pStyle w:val="afa"/>
              <w:rPr>
                <w:rFonts w:ascii="Times New Roman" w:hAnsi="Times New Roman"/>
                <w:color w:val="212529"/>
                <w:shd w:val="clear" w:color="auto" w:fill="FFFFFF"/>
              </w:rPr>
            </w:pPr>
            <w:r w:rsidRPr="00916D27">
              <w:rPr>
                <w:rFonts w:ascii="Times New Roman" w:hAnsi="Times New Roman"/>
              </w:rPr>
              <w:t xml:space="preserve">Хліб пшеничний подовий – повинен відповідати вимогам ДСТУ 7517: 2014 Виготовлений з суміші </w:t>
            </w:r>
            <w:r w:rsidRPr="00916D27">
              <w:rPr>
                <w:rFonts w:ascii="Times New Roman" w:hAnsi="Times New Roman"/>
                <w:sz w:val="24"/>
                <w:szCs w:val="24"/>
              </w:rPr>
              <w:t xml:space="preserve">борошна </w:t>
            </w:r>
            <w:r w:rsidRPr="00916D27">
              <w:rPr>
                <w:rFonts w:ascii="Times New Roman" w:hAnsi="Times New Roman"/>
                <w:color w:val="212529"/>
                <w:shd w:val="clear" w:color="auto" w:fill="FFFFFF"/>
              </w:rPr>
              <w:t xml:space="preserve"> пшеничного </w:t>
            </w:r>
            <w:r>
              <w:rPr>
                <w:rFonts w:ascii="Times New Roman" w:hAnsi="Times New Roman"/>
                <w:color w:val="212529"/>
                <w:shd w:val="clear" w:color="auto" w:fill="FFFFFF"/>
              </w:rPr>
              <w:t xml:space="preserve">вищого </w:t>
            </w:r>
            <w:r w:rsidRPr="00916D27">
              <w:rPr>
                <w:rFonts w:ascii="Times New Roman" w:hAnsi="Times New Roman"/>
                <w:color w:val="212529"/>
                <w:shd w:val="clear" w:color="auto" w:fill="FFFFFF"/>
              </w:rPr>
              <w:t>ґатунку</w:t>
            </w:r>
            <w:r>
              <w:rPr>
                <w:rFonts w:ascii="Times New Roman" w:hAnsi="Times New Roman"/>
                <w:color w:val="212529"/>
                <w:shd w:val="clear" w:color="auto" w:fill="FFFFFF"/>
              </w:rPr>
              <w:t>.</w:t>
            </w:r>
          </w:p>
          <w:p w:rsidR="003058BE" w:rsidRPr="00916D27" w:rsidRDefault="003058BE" w:rsidP="004C73CA">
            <w:pPr>
              <w:pStyle w:val="afa"/>
              <w:rPr>
                <w:rFonts w:ascii="Times New Roman" w:hAnsi="Times New Roman"/>
              </w:rPr>
            </w:pPr>
            <w:r w:rsidRPr="00916D27">
              <w:rPr>
                <w:rFonts w:ascii="Times New Roman" w:hAnsi="Times New Roman"/>
              </w:rPr>
              <w:t xml:space="preserve">Зовнішній вигляд: </w:t>
            </w:r>
          </w:p>
          <w:p w:rsidR="003058BE" w:rsidRPr="00916D27" w:rsidRDefault="003058BE" w:rsidP="004C73CA">
            <w:pPr>
              <w:pStyle w:val="afa"/>
              <w:rPr>
                <w:rFonts w:ascii="Times New Roman" w:hAnsi="Times New Roman"/>
              </w:rPr>
            </w:pPr>
            <w:r w:rsidRPr="00916D27">
              <w:rPr>
                <w:rFonts w:ascii="Times New Roman" w:hAnsi="Times New Roman"/>
              </w:rPr>
              <w:t xml:space="preserve">- форма: </w:t>
            </w:r>
            <w:proofErr w:type="spellStart"/>
            <w:r w:rsidRPr="00916D27">
              <w:rPr>
                <w:rFonts w:ascii="Times New Roman" w:hAnsi="Times New Roman"/>
              </w:rPr>
              <w:t>продовгуваато-овальна</w:t>
            </w:r>
            <w:proofErr w:type="spellEnd"/>
            <w:r w:rsidRPr="00916D27">
              <w:rPr>
                <w:rFonts w:ascii="Times New Roman" w:hAnsi="Times New Roman"/>
              </w:rPr>
              <w:t>;</w:t>
            </w:r>
          </w:p>
          <w:p w:rsidR="003058BE" w:rsidRPr="00916D27" w:rsidRDefault="003058BE" w:rsidP="004C73CA">
            <w:pPr>
              <w:pStyle w:val="afa"/>
              <w:rPr>
                <w:rFonts w:ascii="Times New Roman" w:hAnsi="Times New Roman"/>
              </w:rPr>
            </w:pPr>
            <w:r w:rsidRPr="00916D27">
              <w:rPr>
                <w:rFonts w:ascii="Times New Roman" w:hAnsi="Times New Roman"/>
              </w:rPr>
              <w:t xml:space="preserve">- поверхня: Без великих тріщин та </w:t>
            </w:r>
            <w:proofErr w:type="spellStart"/>
            <w:r w:rsidRPr="00916D27">
              <w:rPr>
                <w:rFonts w:ascii="Times New Roman" w:hAnsi="Times New Roman"/>
              </w:rPr>
              <w:t>підривів</w:t>
            </w:r>
            <w:proofErr w:type="spellEnd"/>
            <w:r w:rsidRPr="00916D27">
              <w:rPr>
                <w:rFonts w:ascii="Times New Roman" w:hAnsi="Times New Roman"/>
              </w:rPr>
              <w:t>.</w:t>
            </w:r>
          </w:p>
          <w:p w:rsidR="003058BE" w:rsidRPr="00916D27" w:rsidRDefault="003058BE" w:rsidP="004C73CA">
            <w:pPr>
              <w:pStyle w:val="afa"/>
              <w:rPr>
                <w:rFonts w:ascii="Times New Roman" w:hAnsi="Times New Roman"/>
              </w:rPr>
            </w:pPr>
            <w:r w:rsidRPr="00916D27">
              <w:rPr>
                <w:rFonts w:ascii="Times New Roman" w:hAnsi="Times New Roman"/>
              </w:rPr>
              <w:t>Дозволено: борошнистість для подового хліба. Для упакованих виробів дозволено незначну зморшкуватість</w:t>
            </w:r>
          </w:p>
          <w:p w:rsidR="003058BE" w:rsidRPr="00916D27" w:rsidRDefault="003058BE" w:rsidP="004C73CA">
            <w:pPr>
              <w:pStyle w:val="afa"/>
              <w:rPr>
                <w:rFonts w:ascii="Times New Roman" w:hAnsi="Times New Roman"/>
              </w:rPr>
            </w:pPr>
            <w:r w:rsidRPr="00916D27">
              <w:rPr>
                <w:rFonts w:ascii="Times New Roman" w:hAnsi="Times New Roman"/>
              </w:rPr>
              <w:t>- колір: Від світло-жовтого то темно-коричневого. Дозволено: більш світлий у місцях надрізів.</w:t>
            </w:r>
          </w:p>
          <w:p w:rsidR="003058BE" w:rsidRPr="00916D27" w:rsidRDefault="003058BE" w:rsidP="004C73CA">
            <w:pPr>
              <w:pStyle w:val="afa"/>
              <w:rPr>
                <w:rFonts w:ascii="Times New Roman" w:hAnsi="Times New Roman"/>
              </w:rPr>
            </w:pPr>
            <w:r w:rsidRPr="00916D27">
              <w:rPr>
                <w:rFonts w:ascii="Times New Roman" w:hAnsi="Times New Roman"/>
              </w:rPr>
              <w:t xml:space="preserve">Стан м’якуші: Пропечена, без слідів </w:t>
            </w:r>
            <w:proofErr w:type="spellStart"/>
            <w:r w:rsidRPr="00916D27">
              <w:rPr>
                <w:rFonts w:ascii="Times New Roman" w:hAnsi="Times New Roman"/>
              </w:rPr>
              <w:t>непромісу</w:t>
            </w:r>
            <w:proofErr w:type="spellEnd"/>
            <w:r w:rsidRPr="00916D27">
              <w:rPr>
                <w:rFonts w:ascii="Times New Roman" w:hAnsi="Times New Roman"/>
              </w:rPr>
              <w:t>; не липка і не волога на дотик, з рівномірною пористістю, еластична на дотик..</w:t>
            </w:r>
          </w:p>
          <w:p w:rsidR="003058BE" w:rsidRPr="00916D27" w:rsidRDefault="003058BE" w:rsidP="004C73CA">
            <w:pPr>
              <w:pStyle w:val="afa"/>
              <w:rPr>
                <w:rFonts w:ascii="Times New Roman" w:hAnsi="Times New Roman"/>
              </w:rPr>
            </w:pPr>
            <w:r w:rsidRPr="00916D27">
              <w:rPr>
                <w:rFonts w:ascii="Times New Roman" w:hAnsi="Times New Roman"/>
              </w:rPr>
              <w:t xml:space="preserve">Смак і запах: без сторонніх </w:t>
            </w:r>
            <w:proofErr w:type="spellStart"/>
            <w:r w:rsidRPr="00916D27">
              <w:rPr>
                <w:rFonts w:ascii="Times New Roman" w:hAnsi="Times New Roman"/>
              </w:rPr>
              <w:t>присмаків</w:t>
            </w:r>
            <w:proofErr w:type="spellEnd"/>
            <w:r w:rsidRPr="00916D27">
              <w:rPr>
                <w:rFonts w:ascii="Times New Roman" w:hAnsi="Times New Roman"/>
              </w:rPr>
              <w:t xml:space="preserve"> і запахів.</w:t>
            </w:r>
          </w:p>
          <w:p w:rsidR="003058BE" w:rsidRPr="00916D27" w:rsidRDefault="003058BE" w:rsidP="004C73CA">
            <w:pPr>
              <w:pStyle w:val="afa"/>
              <w:rPr>
                <w:rFonts w:ascii="Times New Roman" w:hAnsi="Times New Roman"/>
              </w:rPr>
            </w:pPr>
            <w:r w:rsidRPr="00916D27">
              <w:rPr>
                <w:rFonts w:ascii="Times New Roman" w:hAnsi="Times New Roman"/>
              </w:rPr>
              <w:t xml:space="preserve">Термін придатності товару в упаковці 72 годин з моменту його виготовлення. </w:t>
            </w:r>
          </w:p>
          <w:p w:rsidR="00C25F6B" w:rsidRDefault="003058BE" w:rsidP="00C25F6B">
            <w:pPr>
              <w:spacing w:after="0" w:line="240" w:lineRule="auto"/>
              <w:jc w:val="both"/>
              <w:rPr>
                <w:rFonts w:ascii="Times New Roman" w:eastAsia="Times New Roman" w:hAnsi="Times New Roman" w:cs="Times New Roman"/>
              </w:rPr>
            </w:pPr>
            <w:r w:rsidRPr="00916D27">
              <w:rPr>
                <w:rFonts w:ascii="Times New Roman" w:hAnsi="Times New Roman" w:cs="Times New Roman"/>
              </w:rPr>
              <w:t xml:space="preserve">Хліб – подовий. Вага від </w:t>
            </w:r>
            <w:r w:rsidRPr="00916D27">
              <w:rPr>
                <w:rFonts w:ascii="Times New Roman" w:hAnsi="Times New Roman" w:cs="Times New Roman"/>
                <w:b/>
              </w:rPr>
              <w:t>0,55</w:t>
            </w:r>
            <w:r w:rsidRPr="00916D27">
              <w:rPr>
                <w:rFonts w:ascii="Times New Roman" w:hAnsi="Times New Roman" w:cs="Times New Roman"/>
              </w:rPr>
              <w:t xml:space="preserve"> кг.</w:t>
            </w:r>
            <w:r w:rsidR="00C25F6B">
              <w:rPr>
                <w:rFonts w:ascii="Times New Roman" w:eastAsia="Times New Roman" w:hAnsi="Times New Roman" w:cs="Times New Roman"/>
              </w:rPr>
              <w:t xml:space="preserve"> </w:t>
            </w:r>
          </w:p>
          <w:p w:rsidR="00494525" w:rsidRPr="00494525" w:rsidRDefault="00C25F6B" w:rsidP="004945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r w:rsidR="00494525">
              <w:rPr>
                <w:rFonts w:ascii="Times New Roman" w:eastAsia="Times New Roman" w:hAnsi="Times New Roman" w:cs="Times New Roman"/>
              </w:rPr>
              <w:t xml:space="preserve"> </w:t>
            </w:r>
            <w:r w:rsidR="00494525" w:rsidRPr="00494525">
              <w:rPr>
                <w:rFonts w:ascii="Times New Roman" w:eastAsia="Times New Roman" w:hAnsi="Times New Roman" w:cs="Times New Roman"/>
                <w:sz w:val="24"/>
                <w:szCs w:val="24"/>
              </w:rPr>
              <w:t>(</w:t>
            </w:r>
            <w:r w:rsidR="00494525" w:rsidRPr="00494525">
              <w:rPr>
                <w:rFonts w:ascii="Times New Roman" w:hAnsi="Times New Roman" w:cs="Times New Roman"/>
                <w:color w:val="000000"/>
                <w:sz w:val="24"/>
                <w:szCs w:val="24"/>
              </w:rPr>
              <w:t xml:space="preserve">маркування, </w:t>
            </w:r>
            <w:r w:rsidR="00494525" w:rsidRPr="00494525">
              <w:rPr>
                <w:rFonts w:ascii="Times New Roman" w:hAnsi="Times New Roman" w:cs="Times New Roman"/>
                <w:sz w:val="24"/>
                <w:szCs w:val="24"/>
              </w:rPr>
              <w:t xml:space="preserve">дату виготовлення на підприємстві, термін реалізації, умови зберігання, </w:t>
            </w:r>
            <w:r w:rsidR="00494525" w:rsidRPr="00494525">
              <w:rPr>
                <w:rFonts w:ascii="Times New Roman" w:hAnsi="Times New Roman" w:cs="Times New Roman"/>
                <w:color w:val="000000"/>
                <w:sz w:val="24"/>
                <w:szCs w:val="24"/>
              </w:rPr>
              <w:t>що ідентифікує партію і т.д.)</w:t>
            </w:r>
            <w:r w:rsidR="00494525">
              <w:rPr>
                <w:rFonts w:ascii="Times New Roman" w:hAnsi="Times New Roman" w:cs="Times New Roman"/>
                <w:color w:val="000000"/>
                <w:sz w:val="24"/>
                <w:szCs w:val="24"/>
              </w:rPr>
              <w:t>.</w:t>
            </w:r>
          </w:p>
          <w:p w:rsidR="00C25F6B" w:rsidRDefault="00C25F6B" w:rsidP="00C25F6B">
            <w:pPr>
              <w:spacing w:after="0" w:line="240" w:lineRule="auto"/>
              <w:jc w:val="both"/>
              <w:rPr>
                <w:rFonts w:ascii="Times New Roman" w:eastAsia="Times New Roman" w:hAnsi="Times New Roman" w:cs="Times New Roman"/>
              </w:rPr>
            </w:pPr>
          </w:p>
          <w:p w:rsidR="003058BE" w:rsidRPr="00DB43C8" w:rsidRDefault="003058BE" w:rsidP="004C73CA">
            <w:pPr>
              <w:pStyle w:val="afa"/>
            </w:pPr>
          </w:p>
        </w:tc>
        <w:tc>
          <w:tcPr>
            <w:tcW w:w="1277" w:type="dxa"/>
            <w:tcBorders>
              <w:top w:val="single" w:sz="4" w:space="0" w:color="auto"/>
              <w:left w:val="single" w:sz="4" w:space="0" w:color="auto"/>
              <w:bottom w:val="single" w:sz="4" w:space="0" w:color="auto"/>
              <w:right w:val="single" w:sz="4" w:space="0" w:color="auto"/>
            </w:tcBorders>
            <w:vAlign w:val="center"/>
            <w:hideMark/>
          </w:tcPr>
          <w:p w:rsidR="003058BE" w:rsidRPr="00DB43C8" w:rsidRDefault="00F41FD9" w:rsidP="004C73CA">
            <w:pPr>
              <w:spacing w:after="0" w:line="240" w:lineRule="auto"/>
              <w:jc w:val="center"/>
              <w:rPr>
                <w:rFonts w:ascii="Times New Roman" w:hAnsi="Times New Roman"/>
                <w:b/>
                <w:i/>
              </w:rPr>
            </w:pPr>
            <w:r>
              <w:rPr>
                <w:rFonts w:ascii="Times New Roman" w:hAnsi="Times New Roman"/>
                <w:b/>
                <w:i/>
              </w:rPr>
              <w:t>2430 кг</w:t>
            </w:r>
          </w:p>
        </w:tc>
      </w:tr>
      <w:tr w:rsidR="003058BE" w:rsidRPr="00DB43C8" w:rsidTr="003058BE">
        <w:trPr>
          <w:trHeight w:val="1336"/>
        </w:trPr>
        <w:tc>
          <w:tcPr>
            <w:tcW w:w="1277" w:type="dxa"/>
            <w:tcBorders>
              <w:top w:val="single" w:sz="4" w:space="0" w:color="auto"/>
              <w:left w:val="single" w:sz="4" w:space="0" w:color="auto"/>
              <w:bottom w:val="single" w:sz="4" w:space="0" w:color="auto"/>
              <w:right w:val="single" w:sz="4" w:space="0" w:color="auto"/>
            </w:tcBorders>
            <w:vAlign w:val="center"/>
            <w:hideMark/>
          </w:tcPr>
          <w:p w:rsidR="003058BE" w:rsidRPr="00DB43C8" w:rsidRDefault="003058BE" w:rsidP="004C73CA">
            <w:pPr>
              <w:spacing w:after="0" w:line="240" w:lineRule="auto"/>
              <w:jc w:val="center"/>
              <w:rPr>
                <w:rFonts w:ascii="Times New Roman" w:hAnsi="Times New Roman"/>
                <w:b/>
                <w:i/>
                <w:color w:val="000000"/>
              </w:rPr>
            </w:pPr>
            <w:r w:rsidRPr="00DB43C8">
              <w:rPr>
                <w:rFonts w:ascii="Times New Roman" w:hAnsi="Times New Roman"/>
                <w:b/>
                <w:i/>
                <w:color w:val="000000"/>
              </w:rPr>
              <w:t>3</w:t>
            </w:r>
          </w:p>
        </w:tc>
        <w:tc>
          <w:tcPr>
            <w:tcW w:w="1560" w:type="dxa"/>
            <w:tcBorders>
              <w:top w:val="single" w:sz="4" w:space="0" w:color="auto"/>
              <w:left w:val="single" w:sz="4" w:space="0" w:color="auto"/>
              <w:bottom w:val="single" w:sz="4" w:space="0" w:color="auto"/>
              <w:right w:val="single" w:sz="4" w:space="0" w:color="auto"/>
            </w:tcBorders>
            <w:vAlign w:val="center"/>
          </w:tcPr>
          <w:p w:rsidR="003058BE" w:rsidRPr="00DB43C8" w:rsidRDefault="003058BE" w:rsidP="004C73CA">
            <w:pPr>
              <w:spacing w:after="0" w:line="240" w:lineRule="auto"/>
              <w:jc w:val="center"/>
              <w:rPr>
                <w:rFonts w:ascii="Times New Roman" w:hAnsi="Times New Roman"/>
                <w:color w:val="000000"/>
              </w:rPr>
            </w:pPr>
            <w:r>
              <w:rPr>
                <w:rFonts w:ascii="Times New Roman" w:hAnsi="Times New Roman"/>
                <w:color w:val="000000"/>
              </w:rPr>
              <w:t xml:space="preserve">Хліб  пшеничний </w:t>
            </w:r>
            <w:proofErr w:type="spellStart"/>
            <w:r>
              <w:rPr>
                <w:rFonts w:ascii="Times New Roman" w:hAnsi="Times New Roman"/>
                <w:color w:val="000000"/>
              </w:rPr>
              <w:t>цільнозерновий</w:t>
            </w:r>
            <w:proofErr w:type="spellEnd"/>
          </w:p>
          <w:p w:rsidR="003058BE" w:rsidRPr="00DB43C8" w:rsidRDefault="003058BE" w:rsidP="004C73CA">
            <w:pPr>
              <w:spacing w:after="0" w:line="240" w:lineRule="auto"/>
              <w:jc w:val="center"/>
              <w:rPr>
                <w:rFonts w:ascii="Times New Roman" w:hAnsi="Times New Roman"/>
                <w:color w:val="000000"/>
                <w:highlight w:val="yellow"/>
              </w:rPr>
            </w:pPr>
          </w:p>
        </w:tc>
        <w:tc>
          <w:tcPr>
            <w:tcW w:w="6667" w:type="dxa"/>
            <w:tcBorders>
              <w:top w:val="single" w:sz="4" w:space="0" w:color="auto"/>
              <w:left w:val="single" w:sz="4" w:space="0" w:color="auto"/>
              <w:bottom w:val="single" w:sz="4" w:space="0" w:color="auto"/>
              <w:right w:val="single" w:sz="4" w:space="0" w:color="auto"/>
            </w:tcBorders>
            <w:vAlign w:val="center"/>
            <w:hideMark/>
          </w:tcPr>
          <w:p w:rsidR="003058BE" w:rsidRPr="00625AD2" w:rsidRDefault="008927D3" w:rsidP="004C73CA">
            <w:pPr>
              <w:spacing w:after="0" w:line="240" w:lineRule="auto"/>
              <w:jc w:val="both"/>
              <w:rPr>
                <w:rFonts w:ascii="Times New Roman" w:hAnsi="Times New Roman"/>
              </w:rPr>
            </w:pPr>
            <w:r>
              <w:rPr>
                <w:rFonts w:ascii="Times New Roman" w:hAnsi="Times New Roman"/>
              </w:rPr>
              <w:t>Х</w:t>
            </w:r>
            <w:r w:rsidR="003058BE" w:rsidRPr="00625AD2">
              <w:rPr>
                <w:rFonts w:ascii="Times New Roman" w:hAnsi="Times New Roman"/>
              </w:rPr>
              <w:t xml:space="preserve">ліб </w:t>
            </w:r>
            <w:r w:rsidR="003058BE">
              <w:rPr>
                <w:rFonts w:ascii="Times New Roman" w:hAnsi="Times New Roman"/>
              </w:rPr>
              <w:t xml:space="preserve">пшеничний </w:t>
            </w:r>
            <w:proofErr w:type="spellStart"/>
            <w:r w:rsidR="003058BE" w:rsidRPr="00625AD2">
              <w:rPr>
                <w:rFonts w:ascii="Times New Roman" w:hAnsi="Times New Roman"/>
              </w:rPr>
              <w:t>цільнозерновий</w:t>
            </w:r>
            <w:proofErr w:type="spellEnd"/>
            <w:r w:rsidR="003058BE" w:rsidRPr="00625AD2">
              <w:rPr>
                <w:rFonts w:ascii="Times New Roman" w:hAnsi="Times New Roman"/>
              </w:rPr>
              <w:t xml:space="preserve"> </w:t>
            </w:r>
            <w:r w:rsidR="003058BE">
              <w:rPr>
                <w:rFonts w:ascii="Times New Roman" w:hAnsi="Times New Roman"/>
              </w:rPr>
              <w:t>- повинен відповідати вимогам</w:t>
            </w:r>
            <w:r w:rsidR="003058BE" w:rsidRPr="00625AD2">
              <w:rPr>
                <w:rFonts w:ascii="Times New Roman" w:hAnsi="Times New Roman"/>
              </w:rPr>
              <w:t xml:space="preserve"> ДСТУ 7517:2014; ДСТУ4588:2006 з </w:t>
            </w:r>
            <w:proofErr w:type="spellStart"/>
            <w:r w:rsidR="003058BE" w:rsidRPr="00625AD2">
              <w:rPr>
                <w:rFonts w:ascii="Times New Roman" w:hAnsi="Times New Roman"/>
              </w:rPr>
              <w:t>цільнозернового</w:t>
            </w:r>
            <w:proofErr w:type="spellEnd"/>
            <w:r w:rsidR="003058BE" w:rsidRPr="00625AD2">
              <w:rPr>
                <w:rFonts w:ascii="Times New Roman" w:hAnsi="Times New Roman"/>
              </w:rPr>
              <w:t xml:space="preserve"> борошна </w:t>
            </w:r>
            <w:r w:rsidR="003058BE">
              <w:rPr>
                <w:rFonts w:ascii="Times New Roman" w:hAnsi="Times New Roman"/>
              </w:rPr>
              <w:t>вищого ґатунку.</w:t>
            </w:r>
          </w:p>
          <w:p w:rsidR="003058BE" w:rsidRPr="00625AD2" w:rsidRDefault="003058BE" w:rsidP="004C73CA">
            <w:pPr>
              <w:spacing w:after="0" w:line="240" w:lineRule="auto"/>
              <w:jc w:val="both"/>
              <w:rPr>
                <w:rFonts w:ascii="Times New Roman" w:hAnsi="Times New Roman"/>
                <w:lang w:eastAsia="uk-UA"/>
              </w:rPr>
            </w:pPr>
            <w:r w:rsidRPr="00625AD2">
              <w:rPr>
                <w:rFonts w:ascii="Times New Roman" w:hAnsi="Times New Roman"/>
                <w:lang w:eastAsia="uk-UA"/>
              </w:rPr>
              <w:t xml:space="preserve">Зовнішній вигляд: </w:t>
            </w:r>
          </w:p>
          <w:p w:rsidR="003058BE" w:rsidRPr="00625AD2" w:rsidRDefault="003058BE" w:rsidP="004C73CA">
            <w:pPr>
              <w:spacing w:after="0" w:line="240" w:lineRule="auto"/>
              <w:jc w:val="both"/>
              <w:rPr>
                <w:rFonts w:ascii="Times New Roman" w:hAnsi="Times New Roman"/>
                <w:lang w:eastAsia="uk-UA"/>
              </w:rPr>
            </w:pPr>
            <w:r w:rsidRPr="00625AD2">
              <w:rPr>
                <w:rFonts w:ascii="Times New Roman" w:hAnsi="Times New Roman"/>
                <w:lang w:eastAsia="uk-UA"/>
              </w:rPr>
              <w:t>- форма: повинна відповідати формі, у якій проводили випікання, з дещо випуклою верхньою скоринкою, без бокових випливів;</w:t>
            </w:r>
          </w:p>
          <w:p w:rsidR="003058BE" w:rsidRPr="00625AD2" w:rsidRDefault="003058BE" w:rsidP="004C73CA">
            <w:pPr>
              <w:spacing w:after="0" w:line="240" w:lineRule="auto"/>
              <w:jc w:val="both"/>
              <w:rPr>
                <w:rFonts w:ascii="Times New Roman" w:hAnsi="Times New Roman"/>
                <w:lang w:eastAsia="uk-UA"/>
              </w:rPr>
            </w:pPr>
            <w:r w:rsidRPr="00625AD2">
              <w:rPr>
                <w:rFonts w:ascii="Times New Roman" w:hAnsi="Times New Roman"/>
                <w:lang w:eastAsia="uk-UA"/>
              </w:rPr>
              <w:t>- поверхня:</w:t>
            </w:r>
            <w:r w:rsidRPr="00625AD2">
              <w:rPr>
                <w:rFonts w:ascii="Times New Roman" w:hAnsi="Times New Roman"/>
              </w:rPr>
              <w:t xml:space="preserve"> гладка або шорстка, без забруднення, з </w:t>
            </w:r>
            <w:proofErr w:type="spellStart"/>
            <w:r w:rsidRPr="00625AD2">
              <w:rPr>
                <w:rFonts w:ascii="Times New Roman" w:hAnsi="Times New Roman"/>
              </w:rPr>
              <w:t>наколами</w:t>
            </w:r>
            <w:proofErr w:type="spellEnd"/>
            <w:r w:rsidRPr="00625AD2">
              <w:rPr>
                <w:rFonts w:ascii="Times New Roman" w:hAnsi="Times New Roman"/>
              </w:rPr>
              <w:t xml:space="preserve">, надрізами чи посипкою або без них, без великих тріщин і великих </w:t>
            </w:r>
            <w:proofErr w:type="spellStart"/>
            <w:r w:rsidRPr="00625AD2">
              <w:rPr>
                <w:rFonts w:ascii="Times New Roman" w:hAnsi="Times New Roman"/>
              </w:rPr>
              <w:t>підривів</w:t>
            </w:r>
            <w:proofErr w:type="spellEnd"/>
            <w:r w:rsidRPr="00625AD2">
              <w:rPr>
                <w:rFonts w:ascii="Times New Roman" w:hAnsi="Times New Roman"/>
              </w:rPr>
              <w:t>, допустима борошнистість верхньої та нижньої скоринок.</w:t>
            </w:r>
            <w:r w:rsidRPr="00625AD2">
              <w:rPr>
                <w:rFonts w:ascii="Times New Roman" w:hAnsi="Times New Roman"/>
                <w:lang w:eastAsia="uk-UA"/>
              </w:rPr>
              <w:t>;</w:t>
            </w:r>
          </w:p>
          <w:p w:rsidR="003058BE" w:rsidRPr="00625AD2" w:rsidRDefault="003058BE" w:rsidP="004C73CA">
            <w:pPr>
              <w:spacing w:after="0" w:line="240" w:lineRule="auto"/>
              <w:jc w:val="both"/>
              <w:rPr>
                <w:rFonts w:ascii="Times New Roman" w:hAnsi="Times New Roman"/>
                <w:lang w:eastAsia="uk-UA"/>
              </w:rPr>
            </w:pPr>
            <w:r w:rsidRPr="00625AD2">
              <w:rPr>
                <w:rFonts w:ascii="Times New Roman" w:hAnsi="Times New Roman"/>
                <w:lang w:eastAsia="uk-UA"/>
              </w:rPr>
              <w:t xml:space="preserve">- колір: </w:t>
            </w:r>
            <w:r w:rsidRPr="00625AD2">
              <w:rPr>
                <w:rFonts w:ascii="Times New Roman" w:hAnsi="Times New Roman"/>
              </w:rPr>
              <w:t xml:space="preserve">від світло - жовтого до темно </w:t>
            </w:r>
            <w:proofErr w:type="spellStart"/>
            <w:r w:rsidRPr="00625AD2">
              <w:rPr>
                <w:rFonts w:ascii="Times New Roman" w:hAnsi="Times New Roman"/>
              </w:rPr>
              <w:t>-коричневого</w:t>
            </w:r>
            <w:proofErr w:type="spellEnd"/>
            <w:r w:rsidRPr="00625AD2">
              <w:rPr>
                <w:rFonts w:ascii="Times New Roman" w:hAnsi="Times New Roman"/>
              </w:rPr>
              <w:t xml:space="preserve">, без </w:t>
            </w:r>
            <w:proofErr w:type="spellStart"/>
            <w:r w:rsidRPr="00625AD2">
              <w:rPr>
                <w:rFonts w:ascii="Times New Roman" w:hAnsi="Times New Roman"/>
              </w:rPr>
              <w:t>підгорілості</w:t>
            </w:r>
            <w:proofErr w:type="spellEnd"/>
            <w:r w:rsidRPr="00625AD2">
              <w:rPr>
                <w:rFonts w:ascii="Times New Roman" w:hAnsi="Times New Roman"/>
                <w:lang w:eastAsia="uk-UA"/>
              </w:rPr>
              <w:t>.</w:t>
            </w:r>
          </w:p>
          <w:p w:rsidR="003058BE" w:rsidRPr="00625AD2" w:rsidRDefault="003058BE" w:rsidP="004C73CA">
            <w:pPr>
              <w:spacing w:after="0" w:line="240" w:lineRule="auto"/>
              <w:jc w:val="both"/>
              <w:rPr>
                <w:rFonts w:ascii="Times New Roman" w:hAnsi="Times New Roman"/>
                <w:lang w:eastAsia="uk-UA"/>
              </w:rPr>
            </w:pPr>
            <w:r w:rsidRPr="00625AD2">
              <w:rPr>
                <w:rFonts w:ascii="Times New Roman" w:hAnsi="Times New Roman"/>
                <w:lang w:eastAsia="uk-UA"/>
              </w:rPr>
              <w:t xml:space="preserve">Стан м’якуші: </w:t>
            </w:r>
            <w:r w:rsidRPr="00625AD2">
              <w:rPr>
                <w:rFonts w:ascii="Times New Roman" w:hAnsi="Times New Roman"/>
              </w:rPr>
              <w:t xml:space="preserve">добре пропечена, еластична, не волога на дотик, з розвиненою пористістю, без слідів </w:t>
            </w:r>
            <w:proofErr w:type="spellStart"/>
            <w:r w:rsidRPr="00625AD2">
              <w:rPr>
                <w:rFonts w:ascii="Times New Roman" w:hAnsi="Times New Roman"/>
              </w:rPr>
              <w:t>непромісу</w:t>
            </w:r>
            <w:proofErr w:type="spellEnd"/>
            <w:r w:rsidRPr="00625AD2">
              <w:rPr>
                <w:rFonts w:ascii="Times New Roman" w:hAnsi="Times New Roman"/>
              </w:rPr>
              <w:t xml:space="preserve"> , без пустот та ущільнень м’якушки. Після притиснення </w:t>
            </w:r>
            <w:proofErr w:type="spellStart"/>
            <w:r w:rsidRPr="00625AD2">
              <w:rPr>
                <w:rFonts w:ascii="Times New Roman" w:hAnsi="Times New Roman"/>
              </w:rPr>
              <w:t>м’якіш</w:t>
            </w:r>
            <w:proofErr w:type="spellEnd"/>
            <w:r w:rsidRPr="00625AD2">
              <w:rPr>
                <w:rFonts w:ascii="Times New Roman" w:hAnsi="Times New Roman"/>
              </w:rPr>
              <w:t xml:space="preserve"> повинна приймати первинну форму. </w:t>
            </w:r>
          </w:p>
          <w:p w:rsidR="003058BE" w:rsidRDefault="003058BE" w:rsidP="004C73CA">
            <w:pPr>
              <w:spacing w:after="0" w:line="240" w:lineRule="auto"/>
              <w:jc w:val="both"/>
              <w:rPr>
                <w:rFonts w:ascii="Times New Roman" w:hAnsi="Times New Roman"/>
                <w:lang w:eastAsia="uk-UA"/>
              </w:rPr>
            </w:pPr>
            <w:r w:rsidRPr="00625AD2">
              <w:rPr>
                <w:rFonts w:ascii="Times New Roman" w:hAnsi="Times New Roman"/>
                <w:lang w:eastAsia="uk-UA"/>
              </w:rPr>
              <w:t xml:space="preserve">Термін придатності товару в упаковці </w:t>
            </w:r>
            <w:r>
              <w:rPr>
                <w:rFonts w:ascii="Times New Roman" w:hAnsi="Times New Roman"/>
                <w:lang w:eastAsia="uk-UA"/>
              </w:rPr>
              <w:t>48</w:t>
            </w:r>
            <w:r w:rsidRPr="00625AD2">
              <w:rPr>
                <w:rFonts w:ascii="Times New Roman" w:hAnsi="Times New Roman"/>
                <w:lang w:eastAsia="uk-UA"/>
              </w:rPr>
              <w:t xml:space="preserve"> годин з моменту його виготовлення. Хліб – формовий. Вага від </w:t>
            </w:r>
            <w:r w:rsidRPr="00625AD2">
              <w:rPr>
                <w:rFonts w:ascii="Times New Roman" w:hAnsi="Times New Roman"/>
                <w:b/>
                <w:lang w:eastAsia="uk-UA"/>
              </w:rPr>
              <w:t>0,5</w:t>
            </w:r>
            <w:r w:rsidRPr="00625AD2">
              <w:rPr>
                <w:rFonts w:ascii="Times New Roman" w:hAnsi="Times New Roman"/>
                <w:lang w:eastAsia="uk-UA"/>
              </w:rPr>
              <w:t xml:space="preserve"> кг</w:t>
            </w:r>
            <w:r w:rsidR="00454296">
              <w:rPr>
                <w:rFonts w:ascii="Times New Roman" w:hAnsi="Times New Roman"/>
                <w:lang w:eastAsia="uk-UA"/>
              </w:rPr>
              <w:t xml:space="preserve">. </w:t>
            </w:r>
          </w:p>
          <w:p w:rsidR="00C25F6B" w:rsidRPr="00494525" w:rsidRDefault="00C25F6B" w:rsidP="00C25F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w:t>
            </w:r>
            <w:r w:rsidR="00494525">
              <w:rPr>
                <w:rFonts w:ascii="Times New Roman" w:eastAsia="Times New Roman" w:hAnsi="Times New Roman" w:cs="Times New Roman"/>
              </w:rPr>
              <w:t xml:space="preserve">дно вимог чинного законодавства </w:t>
            </w:r>
            <w:r w:rsidR="00494525" w:rsidRPr="00494525">
              <w:rPr>
                <w:rFonts w:ascii="Times New Roman" w:eastAsia="Times New Roman" w:hAnsi="Times New Roman" w:cs="Times New Roman"/>
                <w:sz w:val="24"/>
                <w:szCs w:val="24"/>
              </w:rPr>
              <w:t>(</w:t>
            </w:r>
            <w:r w:rsidR="00494525" w:rsidRPr="00494525">
              <w:rPr>
                <w:rFonts w:ascii="Times New Roman" w:hAnsi="Times New Roman" w:cs="Times New Roman"/>
                <w:color w:val="000000"/>
                <w:sz w:val="24"/>
                <w:szCs w:val="24"/>
              </w:rPr>
              <w:t xml:space="preserve">маркування, </w:t>
            </w:r>
            <w:r w:rsidR="00494525" w:rsidRPr="00494525">
              <w:rPr>
                <w:rFonts w:ascii="Times New Roman" w:hAnsi="Times New Roman" w:cs="Times New Roman"/>
                <w:sz w:val="24"/>
                <w:szCs w:val="24"/>
              </w:rPr>
              <w:t xml:space="preserve">дату виготовлення на підприємстві, термін реалізації, умови зберігання, </w:t>
            </w:r>
            <w:r w:rsidR="00494525" w:rsidRPr="00494525">
              <w:rPr>
                <w:rFonts w:ascii="Times New Roman" w:hAnsi="Times New Roman" w:cs="Times New Roman"/>
                <w:color w:val="000000"/>
                <w:sz w:val="24"/>
                <w:szCs w:val="24"/>
              </w:rPr>
              <w:t>що ідентифікує партію і т.д.)</w:t>
            </w:r>
            <w:r w:rsidR="00494525">
              <w:rPr>
                <w:rFonts w:ascii="Times New Roman" w:hAnsi="Times New Roman" w:cs="Times New Roman"/>
                <w:color w:val="000000"/>
                <w:sz w:val="24"/>
                <w:szCs w:val="24"/>
              </w:rPr>
              <w:t>.</w:t>
            </w:r>
          </w:p>
          <w:p w:rsidR="00C25F6B" w:rsidRPr="00625AD2" w:rsidRDefault="00C25F6B" w:rsidP="004C73CA">
            <w:pPr>
              <w:spacing w:after="0" w:line="240" w:lineRule="auto"/>
              <w:jc w:val="both"/>
              <w:rPr>
                <w:rFonts w:ascii="Times New Roman" w:hAnsi="Times New Roman"/>
                <w:lang w:eastAsia="uk-UA"/>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3058BE" w:rsidRPr="00DB43C8" w:rsidRDefault="00F41FD9" w:rsidP="004C73CA">
            <w:pPr>
              <w:spacing w:after="0" w:line="240" w:lineRule="auto"/>
              <w:rPr>
                <w:rFonts w:ascii="Times New Roman" w:hAnsi="Times New Roman"/>
                <w:b/>
                <w:i/>
              </w:rPr>
            </w:pPr>
            <w:r>
              <w:rPr>
                <w:rFonts w:ascii="Times New Roman" w:hAnsi="Times New Roman"/>
                <w:b/>
                <w:i/>
              </w:rPr>
              <w:t>9610</w:t>
            </w:r>
            <w:r w:rsidR="003058BE" w:rsidRPr="00DB43C8">
              <w:rPr>
                <w:rFonts w:ascii="Times New Roman" w:hAnsi="Times New Roman"/>
                <w:b/>
                <w:i/>
              </w:rPr>
              <w:t xml:space="preserve"> кг</w:t>
            </w:r>
          </w:p>
        </w:tc>
      </w:tr>
    </w:tbl>
    <w:p w:rsidR="003058BE" w:rsidRDefault="003058BE" w:rsidP="003058BE">
      <w:pPr>
        <w:spacing w:after="0"/>
        <w:rPr>
          <w:rFonts w:ascii="Times New Roman" w:hAnsi="Times New Roman"/>
          <w:bCs/>
          <w:sz w:val="24"/>
          <w:szCs w:val="24"/>
        </w:rPr>
      </w:pPr>
    </w:p>
    <w:p w:rsidR="00F41FD9" w:rsidRPr="00916D27" w:rsidRDefault="00494525" w:rsidP="00F41FD9">
      <w:pPr>
        <w:pStyle w:val="21"/>
        <w:spacing w:after="0" w:line="240" w:lineRule="auto"/>
        <w:ind w:left="-851"/>
        <w:jc w:val="both"/>
        <w:rPr>
          <w:lang w:val="uk-UA"/>
        </w:rPr>
      </w:pPr>
      <w:r w:rsidRPr="00916D27">
        <w:rPr>
          <w:lang w:val="uk-UA"/>
        </w:rPr>
        <w:t xml:space="preserve">Продукція, що постачається в заклади освіти повинна відповідати </w:t>
      </w:r>
      <w:r w:rsidR="00F41FD9" w:rsidRPr="00916D27">
        <w:rPr>
          <w:lang w:val="uk-UA"/>
        </w:rPr>
        <w:t xml:space="preserve">показникам якості безпеки, які встановлюються законодавством України та діючим стандартам  якості, вимогам державних стандартів, а також іншій нормативно-технічній документації. </w:t>
      </w:r>
    </w:p>
    <w:p w:rsidR="00F41FD9" w:rsidRPr="00916D27" w:rsidRDefault="00F41FD9" w:rsidP="00F41FD9">
      <w:pPr>
        <w:pStyle w:val="12"/>
        <w:ind w:left="-851"/>
        <w:jc w:val="both"/>
        <w:rPr>
          <w:rFonts w:ascii="Times New Roman" w:hAnsi="Times New Roman" w:cs="Times New Roman"/>
          <w:sz w:val="24"/>
          <w:szCs w:val="24"/>
          <w:lang w:val="uk-UA"/>
        </w:rPr>
      </w:pPr>
      <w:r w:rsidRPr="00916D27">
        <w:rPr>
          <w:rFonts w:ascii="Times New Roman" w:hAnsi="Times New Roman" w:cs="Times New Roman"/>
          <w:sz w:val="24"/>
          <w:szCs w:val="24"/>
          <w:lang w:val="uk-UA"/>
        </w:rPr>
        <w:t>В заклади освіти забороняється завозити недоброякісний товар або товар з терміном придатності, що минув.</w:t>
      </w:r>
    </w:p>
    <w:p w:rsidR="00F41FD9" w:rsidRPr="00916D27" w:rsidRDefault="00F41FD9" w:rsidP="00F41FD9">
      <w:pPr>
        <w:pStyle w:val="12"/>
        <w:ind w:left="-851"/>
        <w:jc w:val="both"/>
        <w:rPr>
          <w:rFonts w:ascii="Times New Roman" w:hAnsi="Times New Roman" w:cs="Times New Roman"/>
          <w:sz w:val="24"/>
          <w:szCs w:val="24"/>
          <w:lang w:val="uk-UA"/>
        </w:rPr>
      </w:pPr>
      <w:r w:rsidRPr="00916D27">
        <w:rPr>
          <w:rFonts w:ascii="Times New Roman" w:hAnsi="Times New Roman" w:cs="Times New Roman"/>
          <w:sz w:val="24"/>
          <w:szCs w:val="24"/>
          <w:lang w:val="uk-UA"/>
        </w:rPr>
        <w:t>Водії та особи, що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w:t>
      </w:r>
    </w:p>
    <w:p w:rsidR="00F41FD9" w:rsidRPr="00916D27" w:rsidRDefault="00F41FD9" w:rsidP="00F41FD9">
      <w:pPr>
        <w:pStyle w:val="12"/>
        <w:ind w:left="-851"/>
        <w:jc w:val="both"/>
        <w:rPr>
          <w:rFonts w:ascii="Times New Roman" w:hAnsi="Times New Roman" w:cs="Times New Roman"/>
          <w:sz w:val="24"/>
          <w:szCs w:val="24"/>
          <w:lang w:val="uk-UA"/>
        </w:rPr>
      </w:pPr>
      <w:r w:rsidRPr="00916D27">
        <w:rPr>
          <w:rFonts w:ascii="Times New Roman" w:hAnsi="Times New Roman" w:cs="Times New Roman"/>
          <w:sz w:val="24"/>
          <w:szCs w:val="24"/>
          <w:lang w:val="uk-UA"/>
        </w:rPr>
        <w:t xml:space="preserve">Постачальник </w:t>
      </w:r>
      <w:proofErr w:type="spellStart"/>
      <w:r w:rsidRPr="00916D27">
        <w:rPr>
          <w:rFonts w:ascii="Times New Roman" w:hAnsi="Times New Roman" w:cs="Times New Roman"/>
          <w:sz w:val="24"/>
          <w:szCs w:val="24"/>
        </w:rPr>
        <w:t>самостійно</w:t>
      </w:r>
      <w:proofErr w:type="spellEnd"/>
      <w:r w:rsidRPr="00916D27">
        <w:rPr>
          <w:rFonts w:ascii="Times New Roman" w:hAnsi="Times New Roman" w:cs="Times New Roman"/>
          <w:sz w:val="24"/>
          <w:szCs w:val="24"/>
          <w:lang w:val="uk-UA"/>
        </w:rPr>
        <w:t xml:space="preserve"> проводить розвантажувальні роботи в заклади освіти.</w:t>
      </w:r>
    </w:p>
    <w:p w:rsidR="00F41FD9" w:rsidRPr="00916D27" w:rsidRDefault="00F41FD9" w:rsidP="00F41FD9">
      <w:pPr>
        <w:pStyle w:val="21"/>
        <w:spacing w:after="0" w:line="240" w:lineRule="auto"/>
        <w:ind w:left="-851"/>
        <w:jc w:val="both"/>
        <w:rPr>
          <w:lang w:val="uk-UA"/>
        </w:rPr>
      </w:pPr>
      <w:r w:rsidRPr="00916D27">
        <w:rPr>
          <w:lang w:val="uk-UA"/>
        </w:rPr>
        <w:t xml:space="preserve">Поставка товару здійснюється безпосередньо в кожен заклад окремо, автотранспортом Учасника, </w:t>
      </w:r>
      <w:r w:rsidR="008C3589">
        <w:rPr>
          <w:lang w:val="uk-UA"/>
        </w:rPr>
        <w:t>щоденно до з 06.3</w:t>
      </w:r>
      <w:r w:rsidRPr="00916D27">
        <w:rPr>
          <w:lang w:val="uk-UA"/>
        </w:rPr>
        <w:t xml:space="preserve">0 до </w:t>
      </w:r>
      <w:r w:rsidR="008C3589">
        <w:rPr>
          <w:lang w:val="uk-UA"/>
        </w:rPr>
        <w:t>08.</w:t>
      </w:r>
      <w:r w:rsidRPr="00916D27">
        <w:rPr>
          <w:lang w:val="uk-UA"/>
        </w:rPr>
        <w:t>00</w:t>
      </w:r>
      <w:r w:rsidR="00494525">
        <w:rPr>
          <w:lang w:val="uk-UA"/>
        </w:rPr>
        <w:t xml:space="preserve"> щоденно крім суботи та неділі</w:t>
      </w:r>
      <w:r w:rsidRPr="00916D27">
        <w:rPr>
          <w:rFonts w:eastAsia="Calibri"/>
          <w:lang w:val="uk-UA"/>
        </w:rPr>
        <w:t>, у відповідності до заявки замовника</w:t>
      </w:r>
      <w:r w:rsidRPr="00916D27">
        <w:rPr>
          <w:lang w:val="uk-UA"/>
        </w:rPr>
        <w:t xml:space="preserve"> в підпорядковані управлінню освіти заклади по м. Конотоп, с. Підлипне (окремо в кожен заклад).</w:t>
      </w:r>
    </w:p>
    <w:p w:rsidR="00F41FD9" w:rsidRPr="00916D27" w:rsidRDefault="00F41FD9" w:rsidP="00F41FD9">
      <w:pPr>
        <w:pStyle w:val="21"/>
        <w:spacing w:after="0" w:line="240" w:lineRule="auto"/>
        <w:ind w:left="-851"/>
        <w:jc w:val="both"/>
        <w:rPr>
          <w:bCs/>
          <w:lang w:val="uk-UA"/>
        </w:rPr>
      </w:pPr>
      <w:r w:rsidRPr="00916D27">
        <w:rPr>
          <w:rFonts w:eastAsia="Calibri"/>
          <w:lang w:val="uk-UA"/>
        </w:rPr>
        <w:t xml:space="preserve">При поставці товару Постачальник зобов’язаний одночасно з </w:t>
      </w:r>
      <w:r w:rsidRPr="00916D27">
        <w:rPr>
          <w:lang w:val="uk-UA"/>
        </w:rPr>
        <w:t>товарно-транспортними накладними</w:t>
      </w:r>
      <w:r w:rsidRPr="00916D27">
        <w:rPr>
          <w:rFonts w:eastAsia="Calibri"/>
          <w:lang w:val="uk-UA"/>
        </w:rPr>
        <w:t xml:space="preserve"> надати Замовнику повний комплект завірених належним чином копій усіх супроводжувальних документів на товар, що підтверджують його походження, </w:t>
      </w:r>
      <w:r w:rsidRPr="00916D27">
        <w:rPr>
          <w:lang w:val="uk-UA"/>
        </w:rPr>
        <w:t>безпечність,</w:t>
      </w:r>
      <w:r w:rsidRPr="00916D27">
        <w:rPr>
          <w:rFonts w:eastAsia="Calibri"/>
          <w:lang w:val="uk-UA"/>
        </w:rPr>
        <w:t xml:space="preserve"> якість, </w:t>
      </w:r>
      <w:r w:rsidRPr="00916D27">
        <w:rPr>
          <w:color w:val="000000"/>
          <w:lang w:val="uk-UA"/>
        </w:rPr>
        <w:t>експертними висновками (протоколами) , інформацією про відсутність ГМО,</w:t>
      </w:r>
      <w:r w:rsidRPr="00916D27">
        <w:rPr>
          <w:rFonts w:eastAsia="Calibri"/>
          <w:lang w:val="uk-UA"/>
        </w:rPr>
        <w:t xml:space="preserve"> мають </w:t>
      </w:r>
      <w:r w:rsidRPr="00916D27">
        <w:rPr>
          <w:lang w:val="uk-UA"/>
        </w:rPr>
        <w:t xml:space="preserve">повинні відповідати вимогам державних стандартів. </w:t>
      </w:r>
      <w:r w:rsidRPr="00916D27">
        <w:rPr>
          <w:color w:val="000000"/>
          <w:lang w:val="uk-UA"/>
        </w:rPr>
        <w:t xml:space="preserve">Товар повинен мати маркування, </w:t>
      </w:r>
      <w:r w:rsidRPr="00916D27">
        <w:rPr>
          <w:lang w:val="uk-UA"/>
        </w:rPr>
        <w:t xml:space="preserve">дату виготовлення на підприємстві, термін реалізації, умови зберігання, </w:t>
      </w:r>
      <w:r w:rsidRPr="00916D27">
        <w:rPr>
          <w:color w:val="000000"/>
          <w:lang w:val="uk-UA"/>
        </w:rPr>
        <w:t>що ідентифікує партію, до якої належить харчовий продукт.</w:t>
      </w:r>
    </w:p>
    <w:p w:rsidR="00F41FD9" w:rsidRPr="00916D27" w:rsidRDefault="00F41FD9" w:rsidP="00724B85">
      <w:pPr>
        <w:pStyle w:val="12"/>
        <w:ind w:left="-851"/>
        <w:jc w:val="both"/>
        <w:rPr>
          <w:rFonts w:ascii="Times New Roman" w:hAnsi="Times New Roman" w:cs="Times New Roman"/>
          <w:sz w:val="24"/>
          <w:szCs w:val="24"/>
          <w:lang w:val="uk-UA"/>
        </w:rPr>
      </w:pPr>
      <w:proofErr w:type="gramStart"/>
      <w:r w:rsidRPr="00916D27">
        <w:rPr>
          <w:rFonts w:ascii="Times New Roman" w:hAnsi="Times New Roman" w:cs="Times New Roman"/>
          <w:sz w:val="24"/>
          <w:szCs w:val="24"/>
        </w:rPr>
        <w:t>У</w:t>
      </w:r>
      <w:proofErr w:type="gramEnd"/>
      <w:r w:rsidRPr="00916D27">
        <w:rPr>
          <w:rFonts w:ascii="Times New Roman" w:hAnsi="Times New Roman" w:cs="Times New Roman"/>
          <w:sz w:val="24"/>
          <w:szCs w:val="24"/>
        </w:rPr>
        <w:t xml:space="preserve"> </w:t>
      </w:r>
      <w:proofErr w:type="spellStart"/>
      <w:proofErr w:type="gramStart"/>
      <w:r w:rsidRPr="00916D27">
        <w:rPr>
          <w:rFonts w:ascii="Times New Roman" w:hAnsi="Times New Roman" w:cs="Times New Roman"/>
          <w:sz w:val="24"/>
          <w:szCs w:val="24"/>
        </w:rPr>
        <w:t>раз</w:t>
      </w:r>
      <w:proofErr w:type="gramEnd"/>
      <w:r w:rsidRPr="00916D27">
        <w:rPr>
          <w:rFonts w:ascii="Times New Roman" w:hAnsi="Times New Roman" w:cs="Times New Roman"/>
          <w:sz w:val="24"/>
          <w:szCs w:val="24"/>
        </w:rPr>
        <w:t>і</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виникнення</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нагальної</w:t>
      </w:r>
      <w:proofErr w:type="spellEnd"/>
      <w:r w:rsidRPr="00916D27">
        <w:rPr>
          <w:rFonts w:ascii="Times New Roman" w:hAnsi="Times New Roman" w:cs="Times New Roman"/>
          <w:sz w:val="24"/>
          <w:szCs w:val="24"/>
        </w:rPr>
        <w:t xml:space="preserve"> потреби, поставка </w:t>
      </w:r>
      <w:proofErr w:type="spellStart"/>
      <w:r w:rsidRPr="00916D27">
        <w:rPr>
          <w:rFonts w:ascii="Times New Roman" w:hAnsi="Times New Roman" w:cs="Times New Roman"/>
          <w:sz w:val="24"/>
          <w:szCs w:val="24"/>
        </w:rPr>
        <w:t>продукції</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може</w:t>
      </w:r>
      <w:proofErr w:type="spellEnd"/>
      <w:r w:rsidRPr="00916D27">
        <w:rPr>
          <w:rFonts w:ascii="Times New Roman" w:hAnsi="Times New Roman" w:cs="Times New Roman"/>
          <w:sz w:val="24"/>
          <w:szCs w:val="24"/>
        </w:rPr>
        <w:t xml:space="preserve"> бути </w:t>
      </w:r>
      <w:proofErr w:type="spellStart"/>
      <w:r w:rsidRPr="00916D27">
        <w:rPr>
          <w:rFonts w:ascii="Times New Roman" w:hAnsi="Times New Roman" w:cs="Times New Roman"/>
          <w:sz w:val="24"/>
          <w:szCs w:val="24"/>
        </w:rPr>
        <w:t>змінена</w:t>
      </w:r>
      <w:proofErr w:type="spellEnd"/>
      <w:r w:rsidRPr="00916D27">
        <w:rPr>
          <w:rFonts w:ascii="Times New Roman" w:hAnsi="Times New Roman" w:cs="Times New Roman"/>
          <w:sz w:val="24"/>
          <w:szCs w:val="24"/>
        </w:rPr>
        <w:t xml:space="preserve"> в </w:t>
      </w:r>
      <w:proofErr w:type="spellStart"/>
      <w:r w:rsidRPr="00916D27">
        <w:rPr>
          <w:rFonts w:ascii="Times New Roman" w:hAnsi="Times New Roman" w:cs="Times New Roman"/>
          <w:sz w:val="24"/>
          <w:szCs w:val="24"/>
        </w:rPr>
        <w:t>залежності</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від</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реальних</w:t>
      </w:r>
      <w:proofErr w:type="spellEnd"/>
      <w:r w:rsidRPr="00916D27">
        <w:rPr>
          <w:rFonts w:ascii="Times New Roman" w:hAnsi="Times New Roman" w:cs="Times New Roman"/>
          <w:sz w:val="24"/>
          <w:szCs w:val="24"/>
        </w:rPr>
        <w:t xml:space="preserve"> потреб у межах одного календарного дня </w:t>
      </w:r>
      <w:proofErr w:type="spellStart"/>
      <w:r w:rsidRPr="00916D27">
        <w:rPr>
          <w:rFonts w:ascii="Times New Roman" w:hAnsi="Times New Roman" w:cs="Times New Roman"/>
          <w:sz w:val="24"/>
          <w:szCs w:val="24"/>
        </w:rPr>
        <w:t>від</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дати</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замовлення</w:t>
      </w:r>
      <w:proofErr w:type="spellEnd"/>
      <w:r w:rsidRPr="00916D27">
        <w:rPr>
          <w:rFonts w:ascii="Times New Roman" w:hAnsi="Times New Roman" w:cs="Times New Roman"/>
          <w:sz w:val="24"/>
          <w:szCs w:val="24"/>
        </w:rPr>
        <w:t xml:space="preserve">, за </w:t>
      </w:r>
      <w:proofErr w:type="spellStart"/>
      <w:r w:rsidRPr="00916D27">
        <w:rPr>
          <w:rFonts w:ascii="Times New Roman" w:hAnsi="Times New Roman" w:cs="Times New Roman"/>
          <w:sz w:val="24"/>
          <w:szCs w:val="24"/>
        </w:rPr>
        <w:t>погодженням</w:t>
      </w:r>
      <w:proofErr w:type="spellEnd"/>
      <w:r w:rsidRPr="00916D27">
        <w:rPr>
          <w:rFonts w:ascii="Times New Roman" w:hAnsi="Times New Roman" w:cs="Times New Roman"/>
          <w:sz w:val="24"/>
          <w:szCs w:val="24"/>
        </w:rPr>
        <w:t>.</w:t>
      </w:r>
    </w:p>
    <w:p w:rsidR="00F41FD9" w:rsidRPr="00916D27" w:rsidRDefault="00F41FD9" w:rsidP="00724B85">
      <w:pPr>
        <w:pStyle w:val="12"/>
        <w:ind w:left="-851"/>
        <w:jc w:val="both"/>
        <w:rPr>
          <w:rFonts w:ascii="Times New Roman" w:hAnsi="Times New Roman" w:cs="Times New Roman"/>
          <w:sz w:val="24"/>
          <w:szCs w:val="24"/>
          <w:lang w:val="uk-UA"/>
        </w:rPr>
      </w:pPr>
      <w:r w:rsidRPr="00916D27">
        <w:rPr>
          <w:rFonts w:ascii="Times New Roman" w:hAnsi="Times New Roman" w:cs="Times New Roman"/>
          <w:sz w:val="24"/>
          <w:szCs w:val="24"/>
          <w:lang w:val="uk-UA"/>
        </w:rPr>
        <w:t xml:space="preserve">Продукція повинна транспортуватися у спеціалізованому транспорті з  дотриманням вимог відповідного </w:t>
      </w:r>
      <w:r>
        <w:rPr>
          <w:rFonts w:ascii="Times New Roman" w:hAnsi="Times New Roman" w:cs="Times New Roman"/>
          <w:sz w:val="24"/>
          <w:szCs w:val="24"/>
          <w:lang w:val="uk-UA"/>
        </w:rPr>
        <w:t>температурного</w:t>
      </w:r>
      <w:r w:rsidRPr="00916D27">
        <w:rPr>
          <w:rFonts w:ascii="Times New Roman" w:hAnsi="Times New Roman" w:cs="Times New Roman"/>
          <w:sz w:val="24"/>
          <w:szCs w:val="24"/>
          <w:lang w:val="uk-UA"/>
        </w:rPr>
        <w:t xml:space="preserve"> режиму. Автотранспорт повинен проходити періодичну дезінфекцію у відповідності з вимогами чинного законодавства. </w:t>
      </w:r>
    </w:p>
    <w:p w:rsidR="00F41FD9" w:rsidRPr="00916D27" w:rsidRDefault="00F41FD9" w:rsidP="00724B85">
      <w:pPr>
        <w:pStyle w:val="12"/>
        <w:ind w:left="-851"/>
        <w:jc w:val="both"/>
        <w:rPr>
          <w:rFonts w:ascii="Times New Roman" w:hAnsi="Times New Roman" w:cs="Times New Roman"/>
          <w:sz w:val="24"/>
          <w:szCs w:val="24"/>
          <w:lang w:val="uk-UA"/>
        </w:rPr>
      </w:pPr>
      <w:r w:rsidRPr="00916D27">
        <w:rPr>
          <w:rFonts w:ascii="Times New Roman" w:hAnsi="Times New Roman" w:cs="Times New Roman"/>
          <w:sz w:val="24"/>
          <w:szCs w:val="24"/>
          <w:lang w:val="uk-UA"/>
        </w:rPr>
        <w:t>Умови поставки:</w:t>
      </w:r>
    </w:p>
    <w:p w:rsidR="00F41FD9" w:rsidRPr="002D3801" w:rsidRDefault="00F41FD9" w:rsidP="002D3801">
      <w:pPr>
        <w:pStyle w:val="21"/>
        <w:spacing w:after="0" w:line="240" w:lineRule="auto"/>
        <w:ind w:left="-851"/>
        <w:jc w:val="both"/>
        <w:rPr>
          <w:lang w:val="uk-UA"/>
        </w:rPr>
      </w:pPr>
      <w:r w:rsidRPr="00916D27">
        <w:rPr>
          <w:lang w:val="uk-UA"/>
        </w:rPr>
        <w:t>1.Виключно в обсягах, зазначених у заявках навчальних закладів, які підпорядковані Замовнику;</w:t>
      </w:r>
      <w:r w:rsidR="004C73CA">
        <w:rPr>
          <w:lang w:val="uk-UA"/>
        </w:rPr>
        <w:t xml:space="preserve"> </w:t>
      </w:r>
      <w:r w:rsidRPr="00916D27">
        <w:rPr>
          <w:lang w:val="uk-UA"/>
        </w:rPr>
        <w:t xml:space="preserve">поставка </w:t>
      </w:r>
      <w:r w:rsidR="002D3801" w:rsidRPr="002D3801">
        <w:rPr>
          <w:lang w:val="uk-UA"/>
        </w:rPr>
        <w:t>з 06.30 до 08.00</w:t>
      </w:r>
      <w:r w:rsidR="004C73CA">
        <w:rPr>
          <w:lang w:val="uk-UA"/>
        </w:rPr>
        <w:t xml:space="preserve"> годин ранку</w:t>
      </w:r>
      <w:r w:rsidR="002D3801" w:rsidRPr="002D3801">
        <w:rPr>
          <w:lang w:val="uk-UA"/>
        </w:rPr>
        <w:t xml:space="preserve"> щоденно крім суботи та неділі</w:t>
      </w:r>
      <w:r w:rsidR="002D3801">
        <w:rPr>
          <w:rFonts w:eastAsia="Calibri"/>
          <w:lang w:val="uk-UA"/>
        </w:rPr>
        <w:t>.</w:t>
      </w:r>
    </w:p>
    <w:p w:rsidR="00F41FD9" w:rsidRPr="00916D27" w:rsidRDefault="00F41FD9" w:rsidP="00724B85">
      <w:pPr>
        <w:pStyle w:val="12"/>
        <w:ind w:left="-851"/>
        <w:jc w:val="both"/>
        <w:rPr>
          <w:rFonts w:ascii="Times New Roman" w:hAnsi="Times New Roman" w:cs="Times New Roman"/>
          <w:sz w:val="24"/>
          <w:szCs w:val="24"/>
        </w:rPr>
      </w:pPr>
      <w:r w:rsidRPr="00916D27">
        <w:rPr>
          <w:rFonts w:ascii="Times New Roman" w:hAnsi="Times New Roman" w:cs="Times New Roman"/>
          <w:sz w:val="24"/>
          <w:szCs w:val="24"/>
          <w:lang w:val="uk-UA"/>
        </w:rPr>
        <w:t>2</w:t>
      </w:r>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Учасник</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визначає</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ціну</w:t>
      </w:r>
      <w:proofErr w:type="spellEnd"/>
      <w:r w:rsidRPr="00916D27">
        <w:rPr>
          <w:rFonts w:ascii="Times New Roman" w:hAnsi="Times New Roman" w:cs="Times New Roman"/>
          <w:sz w:val="24"/>
          <w:szCs w:val="24"/>
        </w:rPr>
        <w:t xml:space="preserve"> на товар, </w:t>
      </w:r>
      <w:proofErr w:type="spellStart"/>
      <w:r w:rsidRPr="00916D27">
        <w:rPr>
          <w:rFonts w:ascii="Times New Roman" w:hAnsi="Times New Roman" w:cs="Times New Roman"/>
          <w:sz w:val="24"/>
          <w:szCs w:val="24"/>
        </w:rPr>
        <w:t>який</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він</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пропонує</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поставити</w:t>
      </w:r>
      <w:proofErr w:type="spellEnd"/>
      <w:r w:rsidRPr="00916D27">
        <w:rPr>
          <w:rFonts w:ascii="Times New Roman" w:hAnsi="Times New Roman" w:cs="Times New Roman"/>
          <w:sz w:val="24"/>
          <w:szCs w:val="24"/>
        </w:rPr>
        <w:t xml:space="preserve"> за Договором, </w:t>
      </w:r>
      <w:proofErr w:type="spellStart"/>
      <w:r w:rsidRPr="00916D27">
        <w:rPr>
          <w:rFonts w:ascii="Times New Roman" w:hAnsi="Times New Roman" w:cs="Times New Roman"/>
          <w:sz w:val="24"/>
          <w:szCs w:val="24"/>
        </w:rPr>
        <w:t>з</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урахуванням</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податків</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і</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зборів</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що</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сплачуються</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або</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мають</w:t>
      </w:r>
      <w:proofErr w:type="spellEnd"/>
      <w:r w:rsidRPr="00916D27">
        <w:rPr>
          <w:rFonts w:ascii="Times New Roman" w:hAnsi="Times New Roman" w:cs="Times New Roman"/>
          <w:sz w:val="24"/>
          <w:szCs w:val="24"/>
        </w:rPr>
        <w:t xml:space="preserve"> бути </w:t>
      </w:r>
      <w:proofErr w:type="spellStart"/>
      <w:r w:rsidRPr="00916D27">
        <w:rPr>
          <w:rFonts w:ascii="Times New Roman" w:hAnsi="Times New Roman" w:cs="Times New Roman"/>
          <w:sz w:val="24"/>
          <w:szCs w:val="24"/>
        </w:rPr>
        <w:t>сплачені</w:t>
      </w:r>
      <w:proofErr w:type="spellEnd"/>
      <w:r w:rsidRPr="00916D27">
        <w:rPr>
          <w:rFonts w:ascii="Times New Roman" w:hAnsi="Times New Roman" w:cs="Times New Roman"/>
          <w:sz w:val="24"/>
          <w:szCs w:val="24"/>
        </w:rPr>
        <w:t xml:space="preserve">, а </w:t>
      </w:r>
      <w:proofErr w:type="spellStart"/>
      <w:r w:rsidRPr="00916D27">
        <w:rPr>
          <w:rFonts w:ascii="Times New Roman" w:hAnsi="Times New Roman" w:cs="Times New Roman"/>
          <w:sz w:val="24"/>
          <w:szCs w:val="24"/>
        </w:rPr>
        <w:t>також</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витрат</w:t>
      </w:r>
      <w:proofErr w:type="spellEnd"/>
      <w:r w:rsidRPr="00916D27">
        <w:rPr>
          <w:rFonts w:ascii="Times New Roman" w:hAnsi="Times New Roman" w:cs="Times New Roman"/>
          <w:sz w:val="24"/>
          <w:szCs w:val="24"/>
        </w:rPr>
        <w:t xml:space="preserve"> на </w:t>
      </w:r>
      <w:proofErr w:type="spellStart"/>
      <w:r w:rsidRPr="00916D27">
        <w:rPr>
          <w:rFonts w:ascii="Times New Roman" w:hAnsi="Times New Roman" w:cs="Times New Roman"/>
          <w:sz w:val="24"/>
          <w:szCs w:val="24"/>
        </w:rPr>
        <w:t>страхування</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транспортування</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завантажування</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розвантажування</w:t>
      </w:r>
      <w:proofErr w:type="spellEnd"/>
      <w:r w:rsidRPr="00916D27">
        <w:rPr>
          <w:rFonts w:ascii="Times New Roman" w:hAnsi="Times New Roman" w:cs="Times New Roman"/>
          <w:sz w:val="24"/>
          <w:szCs w:val="24"/>
        </w:rPr>
        <w:t xml:space="preserve"> та </w:t>
      </w:r>
      <w:proofErr w:type="spellStart"/>
      <w:r w:rsidRPr="00916D27">
        <w:rPr>
          <w:rFonts w:ascii="Times New Roman" w:hAnsi="Times New Roman" w:cs="Times New Roman"/>
          <w:sz w:val="24"/>
          <w:szCs w:val="24"/>
        </w:rPr>
        <w:t>інших</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витрат</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визначених</w:t>
      </w:r>
      <w:proofErr w:type="spellEnd"/>
      <w:r w:rsidRPr="00916D27">
        <w:rPr>
          <w:rFonts w:ascii="Times New Roman" w:hAnsi="Times New Roman" w:cs="Times New Roman"/>
          <w:sz w:val="24"/>
          <w:szCs w:val="24"/>
        </w:rPr>
        <w:t xml:space="preserve"> </w:t>
      </w:r>
      <w:proofErr w:type="spellStart"/>
      <w:r w:rsidRPr="00916D27">
        <w:rPr>
          <w:rFonts w:ascii="Times New Roman" w:hAnsi="Times New Roman" w:cs="Times New Roman"/>
          <w:sz w:val="24"/>
          <w:szCs w:val="24"/>
        </w:rPr>
        <w:t>законодавством</w:t>
      </w:r>
      <w:proofErr w:type="spellEnd"/>
      <w:r w:rsidRPr="00916D27">
        <w:rPr>
          <w:rFonts w:ascii="Times New Roman" w:hAnsi="Times New Roman" w:cs="Times New Roman"/>
          <w:sz w:val="24"/>
          <w:szCs w:val="24"/>
        </w:rPr>
        <w:t xml:space="preserve">. </w:t>
      </w:r>
    </w:p>
    <w:p w:rsidR="00F41FD9" w:rsidRPr="00916D27" w:rsidRDefault="00F41FD9" w:rsidP="00724B85">
      <w:pPr>
        <w:pStyle w:val="12"/>
        <w:ind w:left="-851"/>
        <w:jc w:val="both"/>
        <w:rPr>
          <w:rFonts w:ascii="Times New Roman" w:hAnsi="Times New Roman" w:cs="Times New Roman"/>
          <w:sz w:val="24"/>
          <w:szCs w:val="24"/>
          <w:lang w:val="uk-UA"/>
        </w:rPr>
      </w:pPr>
      <w:r w:rsidRPr="00916D27">
        <w:rPr>
          <w:rFonts w:ascii="Times New Roman" w:hAnsi="Times New Roman" w:cs="Times New Roman"/>
          <w:sz w:val="24"/>
          <w:szCs w:val="24"/>
          <w:lang w:val="uk-UA"/>
        </w:rPr>
        <w:t>3. Товар має постачатися з терміном придатності і не менше 80% загального терміну зберігання. 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F41FD9" w:rsidRPr="00916D27" w:rsidRDefault="00F41FD9" w:rsidP="00724B85">
      <w:pPr>
        <w:pStyle w:val="12"/>
        <w:ind w:left="-851"/>
        <w:jc w:val="both"/>
        <w:rPr>
          <w:rFonts w:ascii="Times New Roman" w:hAnsi="Times New Roman" w:cs="Times New Roman"/>
          <w:sz w:val="24"/>
          <w:szCs w:val="24"/>
          <w:u w:val="single"/>
          <w:lang w:val="uk-UA"/>
        </w:rPr>
      </w:pPr>
      <w:r w:rsidRPr="00916D27">
        <w:rPr>
          <w:rFonts w:ascii="Times New Roman" w:hAnsi="Times New Roman" w:cs="Times New Roman"/>
          <w:sz w:val="24"/>
          <w:szCs w:val="24"/>
          <w:u w:val="single"/>
          <w:lang w:val="uk-UA"/>
        </w:rPr>
        <w:t xml:space="preserve">Для підтвердження відповідності пропозиції учасника технічним, якісним, кількісним та іншим вимогам стосовно предмету закупівлі, встановленим замовником учасник повинен надати  в складі своєї пропозиції наступні документи: </w:t>
      </w:r>
    </w:p>
    <w:p w:rsidR="00933BA9" w:rsidRDefault="00933BA9" w:rsidP="00933BA9">
      <w:pPr>
        <w:pStyle w:val="12"/>
        <w:ind w:left="-851"/>
        <w:jc w:val="both"/>
        <w:rPr>
          <w:rFonts w:ascii="Times New Roman" w:hAnsi="Times New Roman"/>
          <w:lang w:val="uk-UA"/>
        </w:rPr>
      </w:pPr>
      <w:r w:rsidRPr="002842CE">
        <w:rPr>
          <w:rFonts w:ascii="Times New Roman" w:hAnsi="Times New Roman"/>
        </w:rPr>
        <w:t xml:space="preserve">- </w:t>
      </w:r>
      <w:proofErr w:type="spellStart"/>
      <w:r w:rsidRPr="002842CE">
        <w:rPr>
          <w:rFonts w:ascii="Times New Roman" w:hAnsi="Times New Roman"/>
        </w:rPr>
        <w:t>позитивний</w:t>
      </w:r>
      <w:proofErr w:type="spellEnd"/>
      <w:r w:rsidRPr="002842CE">
        <w:rPr>
          <w:rFonts w:ascii="Times New Roman" w:hAnsi="Times New Roman"/>
        </w:rPr>
        <w:t xml:space="preserve"> Акт </w:t>
      </w:r>
      <w:proofErr w:type="spellStart"/>
      <w:r w:rsidRPr="002842CE">
        <w:rPr>
          <w:rFonts w:ascii="Times New Roman" w:hAnsi="Times New Roman"/>
        </w:rPr>
        <w:t>складений</w:t>
      </w:r>
      <w:proofErr w:type="spellEnd"/>
      <w:r w:rsidRPr="002842CE">
        <w:rPr>
          <w:rFonts w:ascii="Times New Roman" w:hAnsi="Times New Roman"/>
        </w:rPr>
        <w:t xml:space="preserve"> за результатами </w:t>
      </w:r>
      <w:proofErr w:type="spellStart"/>
      <w:r w:rsidRPr="002842CE">
        <w:rPr>
          <w:rFonts w:ascii="Times New Roman" w:hAnsi="Times New Roman"/>
        </w:rPr>
        <w:t>проведення</w:t>
      </w:r>
      <w:proofErr w:type="spellEnd"/>
      <w:r w:rsidRPr="002842CE">
        <w:rPr>
          <w:rFonts w:ascii="Times New Roman" w:hAnsi="Times New Roman"/>
        </w:rPr>
        <w:t xml:space="preserve"> </w:t>
      </w:r>
      <w:proofErr w:type="gramStart"/>
      <w:r w:rsidRPr="002842CE">
        <w:rPr>
          <w:rFonts w:ascii="Times New Roman" w:hAnsi="Times New Roman"/>
        </w:rPr>
        <w:t>планового</w:t>
      </w:r>
      <w:proofErr w:type="gramEnd"/>
      <w:r w:rsidRPr="002842CE">
        <w:rPr>
          <w:rFonts w:ascii="Times New Roman" w:hAnsi="Times New Roman"/>
        </w:rPr>
        <w:t xml:space="preserve"> (</w:t>
      </w:r>
      <w:proofErr w:type="spellStart"/>
      <w:r w:rsidRPr="002842CE">
        <w:rPr>
          <w:rFonts w:ascii="Times New Roman" w:hAnsi="Times New Roman"/>
        </w:rPr>
        <w:t>позапланового</w:t>
      </w:r>
      <w:proofErr w:type="spellEnd"/>
      <w:r w:rsidRPr="002842CE">
        <w:rPr>
          <w:rFonts w:ascii="Times New Roman" w:hAnsi="Times New Roman"/>
        </w:rPr>
        <w:t>) заходу державного контролю (</w:t>
      </w:r>
      <w:proofErr w:type="spellStart"/>
      <w:r w:rsidRPr="002842CE">
        <w:rPr>
          <w:rFonts w:ascii="Times New Roman" w:hAnsi="Times New Roman"/>
        </w:rPr>
        <w:t>інспектування</w:t>
      </w:r>
      <w:proofErr w:type="spellEnd"/>
      <w:r w:rsidRPr="002842CE">
        <w:rPr>
          <w:rFonts w:ascii="Times New Roman" w:hAnsi="Times New Roman"/>
        </w:rPr>
        <w:t xml:space="preserve">) </w:t>
      </w:r>
      <w:proofErr w:type="spellStart"/>
      <w:r w:rsidRPr="002842CE">
        <w:rPr>
          <w:rFonts w:ascii="Times New Roman" w:hAnsi="Times New Roman"/>
        </w:rPr>
        <w:t>стосовно</w:t>
      </w:r>
      <w:proofErr w:type="spellEnd"/>
      <w:r w:rsidRPr="002842CE">
        <w:rPr>
          <w:rFonts w:ascii="Times New Roman" w:hAnsi="Times New Roman"/>
        </w:rPr>
        <w:t xml:space="preserve"> </w:t>
      </w:r>
      <w:proofErr w:type="spellStart"/>
      <w:r w:rsidRPr="002842CE">
        <w:rPr>
          <w:rFonts w:ascii="Times New Roman" w:hAnsi="Times New Roman"/>
        </w:rPr>
        <w:t>додержання</w:t>
      </w:r>
      <w:proofErr w:type="spellEnd"/>
      <w:r w:rsidRPr="002842CE">
        <w:rPr>
          <w:rFonts w:ascii="Times New Roman" w:hAnsi="Times New Roman"/>
        </w:rPr>
        <w:t xml:space="preserve"> операторами ринку  </w:t>
      </w:r>
      <w:proofErr w:type="spellStart"/>
      <w:r w:rsidRPr="002842CE">
        <w:rPr>
          <w:rFonts w:ascii="Times New Roman" w:hAnsi="Times New Roman"/>
        </w:rPr>
        <w:t>вимог</w:t>
      </w:r>
      <w:proofErr w:type="spellEnd"/>
      <w:r w:rsidRPr="002842CE">
        <w:rPr>
          <w:rFonts w:ascii="Times New Roman" w:hAnsi="Times New Roman"/>
        </w:rPr>
        <w:t xml:space="preserve"> </w:t>
      </w:r>
      <w:proofErr w:type="spellStart"/>
      <w:r w:rsidRPr="002842CE">
        <w:rPr>
          <w:rFonts w:ascii="Times New Roman" w:hAnsi="Times New Roman"/>
        </w:rPr>
        <w:t>законодавства</w:t>
      </w:r>
      <w:proofErr w:type="spellEnd"/>
      <w:r w:rsidRPr="002842CE">
        <w:rPr>
          <w:rFonts w:ascii="Times New Roman" w:hAnsi="Times New Roman"/>
        </w:rPr>
        <w:t xml:space="preserve"> про </w:t>
      </w:r>
      <w:proofErr w:type="spellStart"/>
      <w:r w:rsidRPr="002842CE">
        <w:rPr>
          <w:rFonts w:ascii="Times New Roman" w:hAnsi="Times New Roman"/>
        </w:rPr>
        <w:t>харчові</w:t>
      </w:r>
      <w:proofErr w:type="spellEnd"/>
      <w:r w:rsidRPr="002842CE">
        <w:rPr>
          <w:rFonts w:ascii="Times New Roman" w:hAnsi="Times New Roman"/>
        </w:rPr>
        <w:t xml:space="preserve"> </w:t>
      </w:r>
      <w:proofErr w:type="spellStart"/>
      <w:r w:rsidRPr="002842CE">
        <w:rPr>
          <w:rFonts w:ascii="Times New Roman" w:hAnsi="Times New Roman"/>
        </w:rPr>
        <w:t>продукти</w:t>
      </w:r>
      <w:proofErr w:type="spellEnd"/>
      <w:r w:rsidRPr="002842CE">
        <w:rPr>
          <w:rFonts w:ascii="Times New Roman" w:hAnsi="Times New Roman"/>
        </w:rPr>
        <w:t>;</w:t>
      </w:r>
    </w:p>
    <w:p w:rsidR="00933BA9" w:rsidRDefault="00933BA9" w:rsidP="00933BA9">
      <w:pPr>
        <w:pStyle w:val="12"/>
        <w:ind w:left="-851"/>
        <w:jc w:val="both"/>
        <w:rPr>
          <w:rFonts w:ascii="Times New Roman" w:hAnsi="Times New Roman"/>
          <w:lang w:val="uk-UA"/>
        </w:rPr>
      </w:pPr>
      <w:r w:rsidRPr="002842CE">
        <w:rPr>
          <w:rFonts w:ascii="Times New Roman" w:hAnsi="Times New Roman"/>
        </w:rPr>
        <w:t xml:space="preserve">- </w:t>
      </w:r>
      <w:proofErr w:type="spellStart"/>
      <w:r w:rsidRPr="002842CE">
        <w:rPr>
          <w:rFonts w:ascii="Times New Roman" w:hAnsi="Times New Roman"/>
        </w:rPr>
        <w:t>позитивний</w:t>
      </w:r>
      <w:proofErr w:type="spellEnd"/>
      <w:r w:rsidRPr="002842CE">
        <w:rPr>
          <w:rFonts w:ascii="Times New Roman" w:hAnsi="Times New Roman"/>
        </w:rPr>
        <w:t xml:space="preserve"> Акт  </w:t>
      </w:r>
      <w:proofErr w:type="spellStart"/>
      <w:r w:rsidRPr="002842CE">
        <w:rPr>
          <w:rFonts w:ascii="Times New Roman" w:hAnsi="Times New Roman"/>
        </w:rPr>
        <w:t>складений</w:t>
      </w:r>
      <w:proofErr w:type="spellEnd"/>
      <w:r w:rsidRPr="002842CE">
        <w:rPr>
          <w:rFonts w:ascii="Times New Roman" w:hAnsi="Times New Roman"/>
        </w:rPr>
        <w:t xml:space="preserve"> за результатами </w:t>
      </w:r>
      <w:proofErr w:type="gramStart"/>
      <w:r w:rsidRPr="002842CE">
        <w:rPr>
          <w:rFonts w:ascii="Times New Roman" w:hAnsi="Times New Roman"/>
        </w:rPr>
        <w:t>державного</w:t>
      </w:r>
      <w:proofErr w:type="gramEnd"/>
      <w:r w:rsidRPr="002842CE">
        <w:rPr>
          <w:rFonts w:ascii="Times New Roman" w:hAnsi="Times New Roman"/>
        </w:rPr>
        <w:t xml:space="preserve"> контролю  у </w:t>
      </w:r>
      <w:proofErr w:type="spellStart"/>
      <w:r w:rsidRPr="002842CE">
        <w:rPr>
          <w:rFonts w:ascii="Times New Roman" w:hAnsi="Times New Roman"/>
        </w:rPr>
        <w:t>формі</w:t>
      </w:r>
      <w:proofErr w:type="spellEnd"/>
      <w:r w:rsidRPr="002842CE">
        <w:rPr>
          <w:rFonts w:ascii="Times New Roman" w:hAnsi="Times New Roman"/>
        </w:rPr>
        <w:t xml:space="preserve"> аудиту </w:t>
      </w:r>
      <w:proofErr w:type="spellStart"/>
      <w:r w:rsidRPr="002842CE">
        <w:rPr>
          <w:rFonts w:ascii="Times New Roman" w:hAnsi="Times New Roman"/>
        </w:rPr>
        <w:t>постійно</w:t>
      </w:r>
      <w:proofErr w:type="spellEnd"/>
      <w:r w:rsidRPr="002842CE">
        <w:rPr>
          <w:rFonts w:ascii="Times New Roman" w:hAnsi="Times New Roman"/>
        </w:rPr>
        <w:t xml:space="preserve"> </w:t>
      </w:r>
      <w:proofErr w:type="spellStart"/>
      <w:r w:rsidRPr="002842CE">
        <w:rPr>
          <w:rFonts w:ascii="Times New Roman" w:hAnsi="Times New Roman"/>
        </w:rPr>
        <w:t>діючих</w:t>
      </w:r>
      <w:proofErr w:type="spellEnd"/>
      <w:r w:rsidRPr="002842CE">
        <w:rPr>
          <w:rFonts w:ascii="Times New Roman" w:hAnsi="Times New Roman"/>
        </w:rPr>
        <w:t xml:space="preserve"> процедур, </w:t>
      </w:r>
      <w:proofErr w:type="spellStart"/>
      <w:r w:rsidRPr="002842CE">
        <w:rPr>
          <w:rFonts w:ascii="Times New Roman" w:hAnsi="Times New Roman"/>
        </w:rPr>
        <w:t>заснованих</w:t>
      </w:r>
      <w:proofErr w:type="spellEnd"/>
      <w:r w:rsidRPr="002842CE">
        <w:rPr>
          <w:rFonts w:ascii="Times New Roman" w:hAnsi="Times New Roman"/>
        </w:rPr>
        <w:t xml:space="preserve"> на принципах НАССР;</w:t>
      </w:r>
    </w:p>
    <w:p w:rsidR="00933BA9" w:rsidRDefault="00933BA9" w:rsidP="00933BA9">
      <w:pPr>
        <w:pStyle w:val="12"/>
        <w:ind w:left="-851"/>
        <w:jc w:val="both"/>
        <w:rPr>
          <w:rFonts w:ascii="Times New Roman" w:hAnsi="Times New Roman"/>
          <w:lang w:val="uk-UA"/>
        </w:rPr>
      </w:pPr>
      <w:r>
        <w:rPr>
          <w:rFonts w:ascii="Times New Roman" w:hAnsi="Times New Roman"/>
          <w:lang w:val="uk-UA"/>
        </w:rPr>
        <w:t xml:space="preserve">- позитивний </w:t>
      </w:r>
      <w:r>
        <w:rPr>
          <w:rFonts w:ascii="Times New Roman" w:hAnsi="Times New Roman"/>
        </w:rPr>
        <w:t xml:space="preserve"> Акт</w:t>
      </w:r>
      <w:r w:rsidRPr="002842CE">
        <w:rPr>
          <w:rFonts w:ascii="Times New Roman" w:hAnsi="Times New Roman"/>
        </w:rPr>
        <w:t xml:space="preserve"> </w:t>
      </w:r>
      <w:proofErr w:type="spellStart"/>
      <w:r w:rsidRPr="002842CE">
        <w:rPr>
          <w:rFonts w:ascii="Times New Roman" w:hAnsi="Times New Roman"/>
        </w:rPr>
        <w:t>перевірки</w:t>
      </w:r>
      <w:proofErr w:type="spellEnd"/>
      <w:r w:rsidRPr="002842CE">
        <w:rPr>
          <w:rFonts w:ascii="Times New Roman" w:hAnsi="Times New Roman"/>
        </w:rPr>
        <w:t xml:space="preserve"> транспортного </w:t>
      </w:r>
      <w:proofErr w:type="spellStart"/>
      <w:r w:rsidRPr="002842CE">
        <w:rPr>
          <w:rFonts w:ascii="Times New Roman" w:hAnsi="Times New Roman"/>
        </w:rPr>
        <w:t>засобу</w:t>
      </w:r>
      <w:proofErr w:type="spellEnd"/>
      <w:r w:rsidRPr="002842CE">
        <w:rPr>
          <w:rFonts w:ascii="Times New Roman" w:hAnsi="Times New Roman"/>
        </w:rPr>
        <w:t xml:space="preserve">, </w:t>
      </w:r>
      <w:proofErr w:type="spellStart"/>
      <w:r w:rsidRPr="002842CE">
        <w:rPr>
          <w:rFonts w:ascii="Times New Roman" w:hAnsi="Times New Roman"/>
        </w:rPr>
        <w:t>складеного</w:t>
      </w:r>
      <w:proofErr w:type="spellEnd"/>
      <w:r w:rsidRPr="002842CE">
        <w:rPr>
          <w:rFonts w:ascii="Times New Roman" w:hAnsi="Times New Roman"/>
        </w:rPr>
        <w:t xml:space="preserve"> за результатами планового (</w:t>
      </w:r>
      <w:proofErr w:type="spellStart"/>
      <w:r w:rsidRPr="002842CE">
        <w:rPr>
          <w:rFonts w:ascii="Times New Roman" w:hAnsi="Times New Roman"/>
        </w:rPr>
        <w:t>позапланового</w:t>
      </w:r>
      <w:proofErr w:type="spellEnd"/>
      <w:r w:rsidRPr="002842CE">
        <w:rPr>
          <w:rFonts w:ascii="Times New Roman" w:hAnsi="Times New Roman"/>
        </w:rPr>
        <w:t>) заходу державного контролю (</w:t>
      </w:r>
      <w:proofErr w:type="spellStart"/>
      <w:r w:rsidRPr="002842CE">
        <w:rPr>
          <w:rFonts w:ascii="Times New Roman" w:hAnsi="Times New Roman"/>
        </w:rPr>
        <w:t>інспектування</w:t>
      </w:r>
      <w:proofErr w:type="spellEnd"/>
      <w:r w:rsidRPr="002842CE">
        <w:rPr>
          <w:rFonts w:ascii="Times New Roman" w:hAnsi="Times New Roman"/>
        </w:rPr>
        <w:t xml:space="preserve">) </w:t>
      </w:r>
      <w:proofErr w:type="spellStart"/>
      <w:r w:rsidRPr="002842CE">
        <w:rPr>
          <w:rFonts w:ascii="Times New Roman" w:hAnsi="Times New Roman"/>
        </w:rPr>
        <w:t>стосовно</w:t>
      </w:r>
      <w:proofErr w:type="spellEnd"/>
      <w:r w:rsidRPr="002842CE">
        <w:rPr>
          <w:rFonts w:ascii="Times New Roman" w:hAnsi="Times New Roman"/>
        </w:rPr>
        <w:t xml:space="preserve"> </w:t>
      </w:r>
      <w:proofErr w:type="spellStart"/>
      <w:r w:rsidRPr="002842CE">
        <w:rPr>
          <w:rFonts w:ascii="Times New Roman" w:hAnsi="Times New Roman"/>
        </w:rPr>
        <w:t>додержання</w:t>
      </w:r>
      <w:proofErr w:type="spellEnd"/>
      <w:r w:rsidRPr="002842CE">
        <w:rPr>
          <w:rFonts w:ascii="Times New Roman" w:hAnsi="Times New Roman"/>
        </w:rPr>
        <w:t xml:space="preserve"> операторами ринку </w:t>
      </w:r>
      <w:proofErr w:type="spellStart"/>
      <w:r w:rsidRPr="002842CE">
        <w:rPr>
          <w:rFonts w:ascii="Times New Roman" w:hAnsi="Times New Roman"/>
        </w:rPr>
        <w:t>гігієнічних</w:t>
      </w:r>
      <w:proofErr w:type="spellEnd"/>
      <w:r w:rsidRPr="002842CE">
        <w:rPr>
          <w:rFonts w:ascii="Times New Roman" w:hAnsi="Times New Roman"/>
        </w:rPr>
        <w:t xml:space="preserve"> </w:t>
      </w:r>
      <w:proofErr w:type="spellStart"/>
      <w:r w:rsidRPr="002842CE">
        <w:rPr>
          <w:rFonts w:ascii="Times New Roman" w:hAnsi="Times New Roman"/>
        </w:rPr>
        <w:t>вимог</w:t>
      </w:r>
      <w:proofErr w:type="spellEnd"/>
      <w:r w:rsidRPr="002842CE">
        <w:rPr>
          <w:rFonts w:ascii="Times New Roman" w:hAnsi="Times New Roman"/>
        </w:rPr>
        <w:t xml:space="preserve"> </w:t>
      </w:r>
      <w:proofErr w:type="spellStart"/>
      <w:r w:rsidRPr="002842CE">
        <w:rPr>
          <w:rFonts w:ascii="Times New Roman" w:hAnsi="Times New Roman"/>
        </w:rPr>
        <w:t>щодо</w:t>
      </w:r>
      <w:proofErr w:type="spellEnd"/>
      <w:r w:rsidRPr="002842CE">
        <w:rPr>
          <w:rFonts w:ascii="Times New Roman" w:hAnsi="Times New Roman"/>
        </w:rPr>
        <w:t xml:space="preserve"> </w:t>
      </w:r>
      <w:proofErr w:type="spellStart"/>
      <w:r w:rsidRPr="002842CE">
        <w:rPr>
          <w:rFonts w:ascii="Times New Roman" w:hAnsi="Times New Roman"/>
        </w:rPr>
        <w:t>поводження</w:t>
      </w:r>
      <w:proofErr w:type="spellEnd"/>
      <w:r w:rsidRPr="002842CE">
        <w:rPr>
          <w:rFonts w:ascii="Times New Roman" w:hAnsi="Times New Roman"/>
        </w:rPr>
        <w:t xml:space="preserve"> </w:t>
      </w:r>
      <w:proofErr w:type="spellStart"/>
      <w:r w:rsidRPr="002842CE">
        <w:rPr>
          <w:rFonts w:ascii="Times New Roman" w:hAnsi="Times New Roman"/>
        </w:rPr>
        <w:t>з</w:t>
      </w:r>
      <w:proofErr w:type="spellEnd"/>
      <w:r w:rsidRPr="002842CE">
        <w:rPr>
          <w:rFonts w:ascii="Times New Roman" w:hAnsi="Times New Roman"/>
        </w:rPr>
        <w:t xml:space="preserve"> </w:t>
      </w:r>
      <w:proofErr w:type="spellStart"/>
      <w:r w:rsidRPr="002842CE">
        <w:rPr>
          <w:rFonts w:ascii="Times New Roman" w:hAnsi="Times New Roman"/>
        </w:rPr>
        <w:t>харчовими</w:t>
      </w:r>
      <w:proofErr w:type="spellEnd"/>
      <w:r w:rsidRPr="002842CE">
        <w:rPr>
          <w:rFonts w:ascii="Times New Roman" w:hAnsi="Times New Roman"/>
        </w:rPr>
        <w:t xml:space="preserve"> продуктами (без </w:t>
      </w:r>
      <w:proofErr w:type="spellStart"/>
      <w:r w:rsidRPr="002842CE">
        <w:rPr>
          <w:rFonts w:ascii="Times New Roman" w:hAnsi="Times New Roman"/>
        </w:rPr>
        <w:t>недоліків</w:t>
      </w:r>
      <w:proofErr w:type="spellEnd"/>
      <w:r w:rsidRPr="002842CE">
        <w:rPr>
          <w:rFonts w:ascii="Times New Roman" w:hAnsi="Times New Roman"/>
        </w:rPr>
        <w:t xml:space="preserve"> </w:t>
      </w:r>
      <w:proofErr w:type="spellStart"/>
      <w:r w:rsidRPr="002842CE">
        <w:rPr>
          <w:rFonts w:ascii="Times New Roman" w:hAnsi="Times New Roman"/>
        </w:rPr>
        <w:t>чи</w:t>
      </w:r>
      <w:proofErr w:type="spellEnd"/>
      <w:r w:rsidRPr="002842CE">
        <w:rPr>
          <w:rFonts w:ascii="Times New Roman" w:hAnsi="Times New Roman"/>
        </w:rPr>
        <w:t xml:space="preserve"> </w:t>
      </w:r>
      <w:proofErr w:type="spellStart"/>
      <w:r w:rsidRPr="002842CE">
        <w:rPr>
          <w:rFonts w:ascii="Times New Roman" w:hAnsi="Times New Roman"/>
        </w:rPr>
        <w:t>невідповідностей</w:t>
      </w:r>
      <w:proofErr w:type="spellEnd"/>
      <w:r w:rsidRPr="002842CE">
        <w:rPr>
          <w:rFonts w:ascii="Times New Roman" w:hAnsi="Times New Roman"/>
        </w:rPr>
        <w:t xml:space="preserve">) </w:t>
      </w:r>
      <w:proofErr w:type="spellStart"/>
      <w:r w:rsidRPr="002842CE">
        <w:rPr>
          <w:rFonts w:ascii="Times New Roman" w:hAnsi="Times New Roman"/>
        </w:rPr>
        <w:t>з</w:t>
      </w:r>
      <w:proofErr w:type="spellEnd"/>
      <w:r w:rsidRPr="002842CE">
        <w:rPr>
          <w:rFonts w:ascii="Times New Roman" w:hAnsi="Times New Roman"/>
        </w:rPr>
        <w:t xml:space="preserve"> </w:t>
      </w:r>
      <w:proofErr w:type="spellStart"/>
      <w:r w:rsidRPr="002842CE">
        <w:rPr>
          <w:rFonts w:ascii="Times New Roman" w:hAnsi="Times New Roman"/>
        </w:rPr>
        <w:t>інформацією</w:t>
      </w:r>
      <w:proofErr w:type="spellEnd"/>
      <w:r w:rsidRPr="002842CE">
        <w:rPr>
          <w:rFonts w:ascii="Times New Roman" w:hAnsi="Times New Roman"/>
        </w:rPr>
        <w:t xml:space="preserve">, </w:t>
      </w:r>
      <w:proofErr w:type="spellStart"/>
      <w:r w:rsidRPr="002842CE">
        <w:rPr>
          <w:rFonts w:ascii="Times New Roman" w:hAnsi="Times New Roman"/>
        </w:rPr>
        <w:t>що</w:t>
      </w:r>
      <w:proofErr w:type="spellEnd"/>
      <w:r w:rsidRPr="002842CE">
        <w:rPr>
          <w:rFonts w:ascii="Times New Roman" w:hAnsi="Times New Roman"/>
        </w:rPr>
        <w:t xml:space="preserve"> </w:t>
      </w:r>
      <w:proofErr w:type="spellStart"/>
      <w:r w:rsidRPr="002842CE">
        <w:rPr>
          <w:rFonts w:ascii="Times New Roman" w:hAnsi="Times New Roman"/>
        </w:rPr>
        <w:t>даний</w:t>
      </w:r>
      <w:proofErr w:type="spellEnd"/>
      <w:r w:rsidRPr="002842CE">
        <w:rPr>
          <w:rFonts w:ascii="Times New Roman" w:hAnsi="Times New Roman"/>
        </w:rPr>
        <w:t xml:space="preserve"> </w:t>
      </w:r>
      <w:proofErr w:type="spellStart"/>
      <w:r w:rsidRPr="002842CE">
        <w:rPr>
          <w:rFonts w:ascii="Times New Roman" w:hAnsi="Times New Roman"/>
        </w:rPr>
        <w:t>транспортний</w:t>
      </w:r>
      <w:proofErr w:type="spellEnd"/>
      <w:r w:rsidRPr="002842CE">
        <w:rPr>
          <w:rFonts w:ascii="Times New Roman" w:hAnsi="Times New Roman"/>
        </w:rPr>
        <w:t xml:space="preserve"> </w:t>
      </w:r>
      <w:proofErr w:type="spellStart"/>
      <w:r w:rsidRPr="002842CE">
        <w:rPr>
          <w:rFonts w:ascii="Times New Roman" w:hAnsi="Times New Roman"/>
        </w:rPr>
        <w:t>засіб</w:t>
      </w:r>
      <w:proofErr w:type="spellEnd"/>
      <w:r w:rsidRPr="002842CE">
        <w:rPr>
          <w:rFonts w:ascii="Times New Roman" w:hAnsi="Times New Roman"/>
        </w:rPr>
        <w:t xml:space="preserve"> </w:t>
      </w:r>
      <w:proofErr w:type="spellStart"/>
      <w:r w:rsidRPr="002842CE">
        <w:rPr>
          <w:rFonts w:ascii="Times New Roman" w:hAnsi="Times New Roman"/>
        </w:rPr>
        <w:t>може</w:t>
      </w:r>
      <w:proofErr w:type="spellEnd"/>
      <w:r w:rsidRPr="002842CE">
        <w:rPr>
          <w:rFonts w:ascii="Times New Roman" w:hAnsi="Times New Roman"/>
        </w:rPr>
        <w:t xml:space="preserve"> </w:t>
      </w:r>
      <w:proofErr w:type="spellStart"/>
      <w:r w:rsidRPr="002842CE">
        <w:rPr>
          <w:rFonts w:ascii="Times New Roman" w:hAnsi="Times New Roman"/>
        </w:rPr>
        <w:t>забезпечити</w:t>
      </w:r>
      <w:proofErr w:type="spellEnd"/>
      <w:r w:rsidRPr="002842CE">
        <w:rPr>
          <w:rFonts w:ascii="Times New Roman" w:hAnsi="Times New Roman"/>
        </w:rPr>
        <w:t xml:space="preserve"> </w:t>
      </w:r>
      <w:proofErr w:type="spellStart"/>
      <w:r w:rsidRPr="002842CE">
        <w:rPr>
          <w:rFonts w:ascii="Times New Roman" w:hAnsi="Times New Roman"/>
        </w:rPr>
        <w:t>належні</w:t>
      </w:r>
      <w:proofErr w:type="spellEnd"/>
      <w:r w:rsidRPr="002842CE">
        <w:rPr>
          <w:rFonts w:ascii="Times New Roman" w:hAnsi="Times New Roman"/>
        </w:rPr>
        <w:t xml:space="preserve"> </w:t>
      </w:r>
      <w:proofErr w:type="spellStart"/>
      <w:r w:rsidRPr="002842CE">
        <w:rPr>
          <w:rFonts w:ascii="Times New Roman" w:hAnsi="Times New Roman"/>
        </w:rPr>
        <w:t>температурні</w:t>
      </w:r>
      <w:proofErr w:type="spellEnd"/>
      <w:r w:rsidRPr="002842CE">
        <w:rPr>
          <w:rFonts w:ascii="Times New Roman" w:hAnsi="Times New Roman"/>
        </w:rPr>
        <w:t xml:space="preserve"> </w:t>
      </w:r>
      <w:proofErr w:type="spellStart"/>
      <w:r w:rsidRPr="002842CE">
        <w:rPr>
          <w:rFonts w:ascii="Times New Roman" w:hAnsi="Times New Roman"/>
        </w:rPr>
        <w:t>умови</w:t>
      </w:r>
      <w:proofErr w:type="spellEnd"/>
      <w:r w:rsidRPr="002842CE">
        <w:rPr>
          <w:rFonts w:ascii="Times New Roman" w:hAnsi="Times New Roman"/>
        </w:rPr>
        <w:t xml:space="preserve"> </w:t>
      </w:r>
      <w:proofErr w:type="spellStart"/>
      <w:r w:rsidRPr="002842CE">
        <w:rPr>
          <w:rFonts w:ascii="Times New Roman" w:hAnsi="Times New Roman"/>
        </w:rPr>
        <w:t>перевезення</w:t>
      </w:r>
      <w:proofErr w:type="spellEnd"/>
      <w:r w:rsidRPr="002842CE">
        <w:rPr>
          <w:rFonts w:ascii="Times New Roman" w:hAnsi="Times New Roman"/>
        </w:rPr>
        <w:t xml:space="preserve"> </w:t>
      </w:r>
      <w:proofErr w:type="spellStart"/>
      <w:r w:rsidRPr="002842CE">
        <w:rPr>
          <w:rFonts w:ascii="Times New Roman" w:hAnsi="Times New Roman"/>
        </w:rPr>
        <w:t>саме</w:t>
      </w:r>
      <w:proofErr w:type="spellEnd"/>
      <w:r w:rsidRPr="002842CE">
        <w:rPr>
          <w:rFonts w:ascii="Times New Roman" w:hAnsi="Times New Roman"/>
        </w:rPr>
        <w:t xml:space="preserve"> для </w:t>
      </w:r>
      <w:proofErr w:type="spellStart"/>
      <w:r w:rsidRPr="002842CE">
        <w:rPr>
          <w:rFonts w:ascii="Times New Roman" w:hAnsi="Times New Roman"/>
        </w:rPr>
        <w:t>цього</w:t>
      </w:r>
      <w:proofErr w:type="spellEnd"/>
      <w:r w:rsidRPr="002842CE">
        <w:rPr>
          <w:rFonts w:ascii="Times New Roman" w:hAnsi="Times New Roman"/>
        </w:rPr>
        <w:t xml:space="preserve"> виду </w:t>
      </w:r>
      <w:proofErr w:type="spellStart"/>
      <w:r w:rsidRPr="002842CE">
        <w:rPr>
          <w:rFonts w:ascii="Times New Roman" w:hAnsi="Times New Roman"/>
        </w:rPr>
        <w:t>харчового</w:t>
      </w:r>
      <w:proofErr w:type="spellEnd"/>
      <w:r w:rsidRPr="002842CE">
        <w:rPr>
          <w:rFonts w:ascii="Times New Roman" w:hAnsi="Times New Roman"/>
        </w:rPr>
        <w:t xml:space="preserve"> продукту;</w:t>
      </w:r>
    </w:p>
    <w:p w:rsidR="00933BA9" w:rsidRDefault="00933BA9" w:rsidP="00933BA9">
      <w:pPr>
        <w:pStyle w:val="12"/>
        <w:ind w:left="-851"/>
        <w:jc w:val="both"/>
        <w:rPr>
          <w:rFonts w:ascii="Times New Roman" w:hAnsi="Times New Roman" w:cs="Times New Roman"/>
          <w:lang w:val="uk-UA"/>
        </w:rPr>
      </w:pPr>
      <w:r w:rsidRPr="00ED0405">
        <w:rPr>
          <w:rFonts w:ascii="Times New Roman" w:hAnsi="Times New Roman"/>
          <w:lang w:val="uk-UA"/>
        </w:rPr>
        <w:t>- підтвердження про реєстрацію оператора ринку;</w:t>
      </w:r>
    </w:p>
    <w:p w:rsidR="00933BA9" w:rsidRDefault="00933BA9" w:rsidP="00933BA9">
      <w:pPr>
        <w:pStyle w:val="12"/>
        <w:ind w:left="-851"/>
        <w:jc w:val="both"/>
        <w:rPr>
          <w:rFonts w:ascii="Times New Roman" w:hAnsi="Times New Roman" w:cs="Times New Roman"/>
          <w:lang w:val="uk-UA"/>
        </w:rPr>
      </w:pPr>
      <w:r w:rsidRPr="002842CE">
        <w:rPr>
          <w:rFonts w:ascii="Times New Roman" w:hAnsi="Times New Roman" w:cs="Times New Roman"/>
          <w:lang w:val="uk-UA"/>
        </w:rPr>
        <w:t xml:space="preserve">- </w:t>
      </w:r>
      <w:proofErr w:type="spellStart"/>
      <w:r w:rsidRPr="002842CE">
        <w:rPr>
          <w:rFonts w:ascii="Times New Roman" w:hAnsi="Times New Roman" w:cs="Times New Roman"/>
          <w:lang w:val="uk-UA"/>
        </w:rPr>
        <w:t>скан-копію</w:t>
      </w:r>
      <w:proofErr w:type="spellEnd"/>
      <w:r w:rsidRPr="002842CE">
        <w:rPr>
          <w:rFonts w:ascii="Times New Roman" w:hAnsi="Times New Roman" w:cs="Times New Roman"/>
          <w:lang w:val="uk-UA"/>
        </w:rPr>
        <w:t xml:space="preserve"> декларації вир</w:t>
      </w:r>
      <w:r>
        <w:rPr>
          <w:rFonts w:ascii="Times New Roman" w:hAnsi="Times New Roman" w:cs="Times New Roman"/>
          <w:lang w:val="uk-UA"/>
        </w:rPr>
        <w:t>обника та/або сертифікат якості;</w:t>
      </w:r>
    </w:p>
    <w:p w:rsidR="00933BA9" w:rsidRPr="0005011A" w:rsidRDefault="00933BA9" w:rsidP="00933BA9">
      <w:pPr>
        <w:pStyle w:val="12"/>
        <w:ind w:left="-851"/>
        <w:jc w:val="both"/>
        <w:rPr>
          <w:rFonts w:ascii="Times New Roman" w:hAnsi="Times New Roman" w:cs="Times New Roman"/>
          <w:lang w:val="uk-UA"/>
        </w:rPr>
      </w:pPr>
      <w:r>
        <w:rPr>
          <w:rFonts w:ascii="Times New Roman" w:hAnsi="Times New Roman"/>
          <w:lang w:val="uk-UA"/>
        </w:rPr>
        <w:t>- підписана технічна специфікація (Додаток 2 до ТД).</w:t>
      </w:r>
    </w:p>
    <w:p w:rsidR="00F41FD9" w:rsidRPr="00916D27" w:rsidRDefault="00F41FD9" w:rsidP="00724B85">
      <w:pPr>
        <w:shd w:val="clear" w:color="auto" w:fill="FFFFFF"/>
        <w:spacing w:after="0" w:line="240" w:lineRule="auto"/>
        <w:ind w:left="-851" w:firstLine="709"/>
        <w:jc w:val="both"/>
        <w:rPr>
          <w:rFonts w:ascii="Times New Roman" w:hAnsi="Times New Roman"/>
          <w:sz w:val="24"/>
          <w:szCs w:val="24"/>
        </w:rPr>
      </w:pPr>
      <w:r w:rsidRPr="00916D27">
        <w:rPr>
          <w:rFonts w:ascii="Times New Roman" w:hAnsi="Times New Roman"/>
          <w:sz w:val="24"/>
          <w:szCs w:val="24"/>
        </w:rPr>
        <w:t xml:space="preserve">За якість та безпечність продукції постачальник відповідає до кінця терміну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складу та безпеки в спеціальних акредитованих на це лабораторіях. Вартість проведення досліджень сплачує постачальник. </w:t>
      </w:r>
      <w:r w:rsidRPr="00916D27">
        <w:rPr>
          <w:rFonts w:ascii="Times New Roman" w:hAnsi="Times New Roman"/>
          <w:sz w:val="24"/>
          <w:szCs w:val="24"/>
        </w:rPr>
        <w:lastRenderedPageBreak/>
        <w:t>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w:t>
      </w:r>
    </w:p>
    <w:p w:rsidR="00F41FD9" w:rsidRPr="00916D27" w:rsidRDefault="00F41FD9" w:rsidP="00E52683">
      <w:pPr>
        <w:shd w:val="clear" w:color="auto" w:fill="FFFFFF"/>
        <w:spacing w:after="0" w:line="240" w:lineRule="auto"/>
        <w:ind w:left="-851" w:firstLine="709"/>
        <w:jc w:val="both"/>
        <w:rPr>
          <w:rFonts w:ascii="Times New Roman" w:hAnsi="Times New Roman"/>
          <w:sz w:val="24"/>
          <w:szCs w:val="24"/>
        </w:rPr>
      </w:pPr>
      <w:r w:rsidRPr="00916D27">
        <w:rPr>
          <w:rFonts w:ascii="Times New Roman" w:hAnsi="Times New Roman"/>
          <w:sz w:val="24"/>
          <w:szCs w:val="24"/>
        </w:rPr>
        <w:t>Постачальник продукції повинен з</w:t>
      </w:r>
      <w:r w:rsidRPr="00916D27">
        <w:rPr>
          <w:rFonts w:ascii="Times New Roman" w:hAnsi="Times New Roman"/>
        </w:rPr>
        <w:t>абезпечити здійснення відомчого лабораторного контролю харчових продуктів,  за мікробіологічними та фізико-хімічними показниками не рідше 1 разу на місяць з метою перевірки заявленим вимогам.</w:t>
      </w:r>
    </w:p>
    <w:p w:rsidR="00F41FD9" w:rsidRPr="00916D27" w:rsidRDefault="00F41FD9" w:rsidP="00E52683">
      <w:pPr>
        <w:shd w:val="clear" w:color="auto" w:fill="FFFFFF"/>
        <w:spacing w:after="0" w:line="240" w:lineRule="auto"/>
        <w:ind w:left="-851" w:firstLine="709"/>
        <w:jc w:val="both"/>
        <w:rPr>
          <w:rFonts w:ascii="Times New Roman" w:hAnsi="Times New Roman"/>
          <w:sz w:val="24"/>
          <w:szCs w:val="24"/>
        </w:rPr>
      </w:pPr>
      <w:r w:rsidRPr="00916D27">
        <w:rPr>
          <w:rFonts w:ascii="Times New Roman" w:hAnsi="Times New Roman"/>
          <w:sz w:val="24"/>
          <w:szCs w:val="24"/>
        </w:rPr>
        <w:t>Без наявності супровідних документів щодо якості та безпеки, а також маркування передбаченого чинним законодавством продукція не приймається.</w:t>
      </w: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F41FD9" w:rsidRDefault="00F41FD9" w:rsidP="00F41FD9">
      <w:pPr>
        <w:spacing w:after="0" w:line="240" w:lineRule="auto"/>
        <w:jc w:val="both"/>
        <w:rPr>
          <w:rFonts w:ascii="Times New Roman" w:hAnsi="Times New Roman"/>
          <w:bCs/>
          <w:sz w:val="24"/>
          <w:szCs w:val="24"/>
        </w:rPr>
      </w:pPr>
    </w:p>
    <w:p w:rsidR="00C370B9" w:rsidRDefault="00C370B9" w:rsidP="00D84D93">
      <w:pPr>
        <w:widowControl w:val="0"/>
        <w:spacing w:after="0" w:line="240" w:lineRule="auto"/>
        <w:ind w:left="-851"/>
        <w:jc w:val="both"/>
        <w:rPr>
          <w:rFonts w:ascii="Times New Roman" w:eastAsia="Times New Roman" w:hAnsi="Times New Roman" w:cs="Times New Roman"/>
          <w:sz w:val="24"/>
          <w:szCs w:val="24"/>
        </w:rPr>
      </w:pPr>
    </w:p>
    <w:p w:rsidR="00C370B9" w:rsidRDefault="00C370B9" w:rsidP="00D84D93">
      <w:pPr>
        <w:widowControl w:val="0"/>
        <w:spacing w:after="0" w:line="240" w:lineRule="auto"/>
        <w:ind w:left="-851"/>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E03C3F" w:rsidRDefault="00E03C3F">
      <w:pPr>
        <w:widowControl w:val="0"/>
        <w:spacing w:after="0" w:line="240" w:lineRule="auto"/>
        <w:jc w:val="both"/>
        <w:rPr>
          <w:rFonts w:ascii="Times New Roman" w:eastAsia="Times New Roman" w:hAnsi="Times New Roman" w:cs="Times New Roman"/>
          <w:sz w:val="24"/>
          <w:szCs w:val="24"/>
        </w:rPr>
      </w:pPr>
    </w:p>
    <w:p w:rsidR="00E03C3F" w:rsidRDefault="00E03C3F">
      <w:pPr>
        <w:widowControl w:val="0"/>
        <w:spacing w:after="0" w:line="240" w:lineRule="auto"/>
        <w:jc w:val="both"/>
        <w:rPr>
          <w:rFonts w:ascii="Times New Roman" w:eastAsia="Times New Roman" w:hAnsi="Times New Roman" w:cs="Times New Roman"/>
          <w:sz w:val="24"/>
          <w:szCs w:val="24"/>
        </w:rPr>
      </w:pPr>
    </w:p>
    <w:p w:rsidR="00E03C3F" w:rsidRDefault="00E03C3F">
      <w:pPr>
        <w:widowControl w:val="0"/>
        <w:spacing w:after="0" w:line="240" w:lineRule="auto"/>
        <w:jc w:val="both"/>
        <w:rPr>
          <w:rFonts w:ascii="Times New Roman" w:eastAsia="Times New Roman" w:hAnsi="Times New Roman" w:cs="Times New Roman"/>
          <w:sz w:val="24"/>
          <w:szCs w:val="24"/>
        </w:rPr>
      </w:pPr>
    </w:p>
    <w:p w:rsidR="00E03C3F" w:rsidRDefault="00E03C3F">
      <w:pPr>
        <w:widowControl w:val="0"/>
        <w:spacing w:after="0" w:line="240" w:lineRule="auto"/>
        <w:jc w:val="both"/>
        <w:rPr>
          <w:rFonts w:ascii="Times New Roman" w:eastAsia="Times New Roman" w:hAnsi="Times New Roman" w:cs="Times New Roman"/>
          <w:sz w:val="24"/>
          <w:szCs w:val="24"/>
        </w:rPr>
      </w:pPr>
    </w:p>
    <w:p w:rsidR="00E03C3F" w:rsidRDefault="00E03C3F">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C370B9" w:rsidRDefault="00C370B9">
      <w:pPr>
        <w:widowControl w:val="0"/>
        <w:spacing w:after="0" w:line="240" w:lineRule="auto"/>
        <w:jc w:val="both"/>
        <w:rPr>
          <w:rFonts w:ascii="Times New Roman" w:eastAsia="Times New Roman" w:hAnsi="Times New Roman" w:cs="Times New Roman"/>
          <w:sz w:val="24"/>
          <w:szCs w:val="24"/>
        </w:rPr>
      </w:pPr>
    </w:p>
    <w:p w:rsidR="00D62E1D" w:rsidRPr="00440A8F" w:rsidRDefault="00C370B9" w:rsidP="00D62E1D">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lastRenderedPageBreak/>
        <w:t>Д</w:t>
      </w:r>
      <w:r w:rsidR="00D62E1D" w:rsidRPr="00440A8F">
        <w:rPr>
          <w:rFonts w:ascii="Times New Roman" w:eastAsia="Times New Roman" w:hAnsi="Times New Roman" w:cs="Times New Roman"/>
          <w:b/>
          <w:color w:val="000000"/>
          <w:sz w:val="24"/>
          <w:szCs w:val="24"/>
        </w:rPr>
        <w:t xml:space="preserve">ОДАТОК </w:t>
      </w:r>
      <w:r w:rsidR="00D62E1D" w:rsidRPr="00440A8F">
        <w:rPr>
          <w:rFonts w:ascii="Times New Roman" w:eastAsia="Times New Roman" w:hAnsi="Times New Roman" w:cs="Times New Roman"/>
          <w:b/>
          <w:color w:val="000000"/>
          <w:sz w:val="24"/>
          <w:szCs w:val="24"/>
          <w:lang w:val="ru-RU"/>
        </w:rPr>
        <w:t>3</w:t>
      </w:r>
    </w:p>
    <w:p w:rsidR="00D62E1D" w:rsidRPr="00440A8F" w:rsidRDefault="00D62E1D" w:rsidP="00D62E1D">
      <w:pPr>
        <w:spacing w:after="0" w:line="240" w:lineRule="auto"/>
        <w:ind w:left="5660" w:firstLine="700"/>
        <w:jc w:val="right"/>
        <w:rPr>
          <w:rFonts w:ascii="Times New Roman" w:eastAsia="Times New Roman" w:hAnsi="Times New Roman" w:cs="Times New Roman"/>
          <w:sz w:val="24"/>
          <w:szCs w:val="24"/>
        </w:rPr>
      </w:pPr>
      <w:r w:rsidRPr="00440A8F">
        <w:rPr>
          <w:rFonts w:ascii="Times New Roman" w:eastAsia="Times New Roman" w:hAnsi="Times New Roman" w:cs="Times New Roman"/>
          <w:i/>
          <w:color w:val="000000"/>
          <w:sz w:val="24"/>
          <w:szCs w:val="24"/>
        </w:rPr>
        <w:t>до тендерної документації</w:t>
      </w:r>
    </w:p>
    <w:p w:rsidR="00D62E1D" w:rsidRPr="00440A8F" w:rsidRDefault="00D62E1D" w:rsidP="00D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bookmarkStart w:id="6" w:name="26"/>
      <w:bookmarkEnd w:id="6"/>
      <w:r w:rsidRPr="00440A8F">
        <w:rPr>
          <w:rFonts w:ascii="Times New Roman" w:hAnsi="Times New Roman" w:cs="Times New Roman"/>
          <w:b/>
          <w:bCs/>
          <w:sz w:val="24"/>
          <w:szCs w:val="24"/>
        </w:rPr>
        <w:t>ПРОЕКТ ДОГОВОРУ №___________</w:t>
      </w:r>
    </w:p>
    <w:p w:rsidR="00D62E1D" w:rsidRPr="00440A8F" w:rsidRDefault="00D62E1D" w:rsidP="00D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0A8F">
        <w:rPr>
          <w:rFonts w:ascii="Times New Roman" w:hAnsi="Times New Roman" w:cs="Times New Roman"/>
          <w:b/>
          <w:bCs/>
          <w:sz w:val="24"/>
          <w:szCs w:val="24"/>
        </w:rPr>
        <w:t xml:space="preserve">                                                            про закупівлю товару</w:t>
      </w:r>
      <w:r w:rsidRPr="00440A8F">
        <w:rPr>
          <w:rFonts w:ascii="Times New Roman" w:hAnsi="Times New Roman" w:cs="Times New Roman"/>
          <w:b/>
          <w:bCs/>
          <w:sz w:val="24"/>
          <w:szCs w:val="24"/>
        </w:rPr>
        <w:br/>
        <w:t xml:space="preserve"> </w:t>
      </w:r>
      <w:bookmarkStart w:id="7" w:name="19"/>
      <w:bookmarkEnd w:id="7"/>
      <w:r w:rsidRPr="00440A8F">
        <w:rPr>
          <w:rFonts w:ascii="Times New Roman" w:hAnsi="Times New Roman" w:cs="Times New Roman"/>
          <w:sz w:val="24"/>
          <w:szCs w:val="24"/>
        </w:rPr>
        <w:t xml:space="preserve"> м. Конотоп                                                                        </w:t>
      </w:r>
      <w:r>
        <w:rPr>
          <w:rFonts w:ascii="Times New Roman" w:hAnsi="Times New Roman" w:cs="Times New Roman"/>
          <w:sz w:val="24"/>
          <w:szCs w:val="24"/>
        </w:rPr>
        <w:t xml:space="preserve">                      </w:t>
      </w:r>
      <w:r w:rsidRPr="00440A8F">
        <w:rPr>
          <w:rFonts w:ascii="Times New Roman" w:hAnsi="Times New Roman" w:cs="Times New Roman"/>
          <w:sz w:val="24"/>
          <w:szCs w:val="24"/>
        </w:rPr>
        <w:t xml:space="preserve"> «____» _________202_ року </w:t>
      </w:r>
    </w:p>
    <w:p w:rsidR="00D62E1D" w:rsidRPr="00440A8F" w:rsidRDefault="00D62E1D" w:rsidP="00D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8" w:name="20"/>
      <w:bookmarkStart w:id="9" w:name="_Hlk118376192"/>
      <w:bookmarkEnd w:id="8"/>
      <w:r w:rsidRPr="00440A8F">
        <w:rPr>
          <w:rFonts w:ascii="Times New Roman" w:hAnsi="Times New Roman" w:cs="Times New Roman"/>
          <w:b/>
          <w:bCs/>
          <w:sz w:val="24"/>
          <w:szCs w:val="24"/>
          <w:lang w:bidi="uk-UA"/>
        </w:rPr>
        <w:t>Управління освіти Конотопської міської ради Сумської області в особі ____________________________________________, що діє на підставі Положення</w:t>
      </w:r>
      <w:r w:rsidRPr="00440A8F">
        <w:rPr>
          <w:rFonts w:ascii="Times New Roman" w:hAnsi="Times New Roman" w:cs="Times New Roman"/>
          <w:b/>
          <w:bCs/>
          <w:sz w:val="24"/>
          <w:szCs w:val="24"/>
        </w:rPr>
        <w:t xml:space="preserve"> </w:t>
      </w:r>
      <w:r w:rsidRPr="00440A8F">
        <w:rPr>
          <w:rFonts w:ascii="Times New Roman" w:hAnsi="Times New Roman" w:cs="Times New Roman"/>
          <w:sz w:val="24"/>
          <w:szCs w:val="24"/>
        </w:rPr>
        <w:t>(далі  - Покупець)</w:t>
      </w:r>
      <w:bookmarkEnd w:id="9"/>
      <w:r w:rsidRPr="00440A8F">
        <w:rPr>
          <w:rFonts w:ascii="Times New Roman" w:hAnsi="Times New Roman" w:cs="Times New Roman"/>
          <w:sz w:val="24"/>
          <w:szCs w:val="24"/>
        </w:rPr>
        <w:t>, з однієї сторони та</w:t>
      </w:r>
    </w:p>
    <w:p w:rsidR="00D62E1D" w:rsidRDefault="00D62E1D" w:rsidP="00D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440A8F">
        <w:rPr>
          <w:rFonts w:ascii="Times New Roman" w:hAnsi="Times New Roman" w:cs="Times New Roman"/>
          <w:b/>
          <w:bCs/>
          <w:i/>
          <w:iCs/>
          <w:sz w:val="24"/>
          <w:szCs w:val="24"/>
        </w:rPr>
        <w:t xml:space="preserve">___________________________, </w:t>
      </w:r>
      <w:r w:rsidRPr="00440A8F">
        <w:rPr>
          <w:rFonts w:ascii="Times New Roman" w:hAnsi="Times New Roman" w:cs="Times New Roman"/>
          <w:i/>
          <w:iCs/>
          <w:sz w:val="24"/>
          <w:szCs w:val="24"/>
        </w:rPr>
        <w:t xml:space="preserve"> </w:t>
      </w:r>
      <w:r w:rsidRPr="00440A8F">
        <w:rPr>
          <w:rFonts w:ascii="Times New Roman" w:hAnsi="Times New Roman" w:cs="Times New Roman"/>
          <w:sz w:val="24"/>
          <w:szCs w:val="24"/>
        </w:rPr>
        <w:t xml:space="preserve">в особі ______________, що діє на підставі   (далі - Постачальник),  з іншої сторони,  разом - Сторони,  </w:t>
      </w:r>
      <w:bookmarkStart w:id="10" w:name="_Hlk118376208"/>
      <w:r w:rsidRPr="00440A8F">
        <w:rPr>
          <w:rFonts w:ascii="Times New Roman" w:hAnsi="Times New Roman" w:cs="Times New Roman"/>
          <w:sz w:val="24"/>
          <w:szCs w:val="24"/>
        </w:rPr>
        <w:t xml:space="preserve">уклали цей договір  з дотриманням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40A8F">
        <w:rPr>
          <w:rFonts w:ascii="Times New Roman" w:hAnsi="Times New Roman" w:cs="Times New Roman"/>
          <w:sz w:val="24"/>
          <w:szCs w:val="24"/>
        </w:rPr>
        <w:t>“Про</w:t>
      </w:r>
      <w:proofErr w:type="spellEnd"/>
      <w:r w:rsidRPr="00440A8F">
        <w:rPr>
          <w:rFonts w:ascii="Times New Roman" w:hAnsi="Times New Roman" w:cs="Times New Roman"/>
          <w:sz w:val="24"/>
          <w:szCs w:val="24"/>
        </w:rPr>
        <w:t xml:space="preserve"> публічні </w:t>
      </w:r>
      <w:proofErr w:type="spellStart"/>
      <w:r w:rsidRPr="00440A8F">
        <w:rPr>
          <w:rFonts w:ascii="Times New Roman" w:hAnsi="Times New Roman" w:cs="Times New Roman"/>
          <w:sz w:val="24"/>
          <w:szCs w:val="24"/>
        </w:rPr>
        <w:t>закупівлі”</w:t>
      </w:r>
      <w:proofErr w:type="spellEnd"/>
      <w:r w:rsidRPr="00440A8F">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w:t>
      </w:r>
      <w:proofErr w:type="spellStart"/>
      <w:r w:rsidRPr="00440A8F">
        <w:rPr>
          <w:rFonts w:ascii="Times New Roman" w:hAnsi="Times New Roman" w:cs="Times New Roman"/>
          <w:sz w:val="24"/>
          <w:szCs w:val="24"/>
        </w:rPr>
        <w:t>“Про</w:t>
      </w:r>
      <w:proofErr w:type="spellEnd"/>
      <w:r w:rsidRPr="00440A8F">
        <w:rPr>
          <w:rFonts w:ascii="Times New Roman" w:hAnsi="Times New Roman" w:cs="Times New Roman"/>
          <w:sz w:val="24"/>
          <w:szCs w:val="24"/>
        </w:rPr>
        <w:t xml:space="preserve"> введення воєнного стану в </w:t>
      </w:r>
      <w:proofErr w:type="spellStart"/>
      <w:r w:rsidRPr="00440A8F">
        <w:rPr>
          <w:rFonts w:ascii="Times New Roman" w:hAnsi="Times New Roman" w:cs="Times New Roman"/>
          <w:sz w:val="24"/>
          <w:szCs w:val="24"/>
        </w:rPr>
        <w:t>Україні”</w:t>
      </w:r>
      <w:proofErr w:type="spellEnd"/>
      <w:r w:rsidRPr="00440A8F">
        <w:rPr>
          <w:rFonts w:ascii="Times New Roman" w:hAnsi="Times New Roman" w:cs="Times New Roman"/>
          <w:sz w:val="24"/>
          <w:szCs w:val="24"/>
        </w:rPr>
        <w:t xml:space="preserve"> (із змінами та доповненнями) про таке  (далі-Договір): </w:t>
      </w:r>
      <w:bookmarkEnd w:id="10"/>
    </w:p>
    <w:p w:rsidR="00882683" w:rsidRPr="00440A8F" w:rsidRDefault="00882683" w:rsidP="00882683">
      <w:pPr>
        <w:pStyle w:val="12"/>
        <w:jc w:val="center"/>
        <w:rPr>
          <w:rFonts w:ascii="Times New Roman" w:hAnsi="Times New Roman" w:cs="Times New Roman"/>
          <w:b/>
          <w:sz w:val="24"/>
          <w:szCs w:val="24"/>
          <w:lang w:val="uk-UA"/>
        </w:rPr>
      </w:pPr>
      <w:r w:rsidRPr="00440A8F">
        <w:rPr>
          <w:rFonts w:ascii="Times New Roman" w:hAnsi="Times New Roman" w:cs="Times New Roman"/>
          <w:b/>
          <w:sz w:val="24"/>
          <w:szCs w:val="24"/>
        </w:rPr>
        <w:t>I</w:t>
      </w:r>
      <w:r w:rsidRPr="00440A8F">
        <w:rPr>
          <w:rFonts w:ascii="Times New Roman" w:hAnsi="Times New Roman" w:cs="Times New Roman"/>
          <w:b/>
          <w:sz w:val="24"/>
          <w:szCs w:val="24"/>
          <w:lang w:val="uk-UA"/>
        </w:rPr>
        <w:t>. Предмет договору</w:t>
      </w:r>
    </w:p>
    <w:p w:rsidR="00882683" w:rsidRPr="00440A8F" w:rsidRDefault="00882683" w:rsidP="00882683">
      <w:pPr>
        <w:pStyle w:val="12"/>
        <w:jc w:val="both"/>
        <w:rPr>
          <w:rFonts w:ascii="Times New Roman" w:hAnsi="Times New Roman" w:cs="Times New Roman"/>
          <w:sz w:val="24"/>
          <w:szCs w:val="24"/>
        </w:rPr>
      </w:pPr>
      <w:bookmarkStart w:id="11" w:name="27"/>
      <w:bookmarkEnd w:id="11"/>
      <w:r w:rsidRPr="00440A8F">
        <w:rPr>
          <w:rFonts w:ascii="Times New Roman" w:hAnsi="Times New Roman" w:cs="Times New Roman"/>
          <w:sz w:val="24"/>
          <w:szCs w:val="24"/>
        </w:rPr>
        <w:t xml:space="preserve">1.1. </w:t>
      </w:r>
      <w:r w:rsidRPr="00440A8F">
        <w:rPr>
          <w:rFonts w:ascii="Times New Roman" w:hAnsi="Times New Roman" w:cs="Times New Roman"/>
          <w:sz w:val="24"/>
          <w:szCs w:val="24"/>
          <w:lang w:val="uk-UA"/>
        </w:rPr>
        <w:t xml:space="preserve">Постачальник </w:t>
      </w:r>
      <w:proofErr w:type="spellStart"/>
      <w:r w:rsidRPr="00440A8F">
        <w:rPr>
          <w:rFonts w:ascii="Times New Roman" w:hAnsi="Times New Roman" w:cs="Times New Roman"/>
          <w:sz w:val="24"/>
          <w:szCs w:val="24"/>
        </w:rPr>
        <w:t>зобов'язується</w:t>
      </w:r>
      <w:proofErr w:type="spellEnd"/>
      <w:r w:rsidRPr="00440A8F">
        <w:rPr>
          <w:rFonts w:ascii="Times New Roman" w:hAnsi="Times New Roman" w:cs="Times New Roman"/>
          <w:sz w:val="24"/>
          <w:szCs w:val="24"/>
        </w:rPr>
        <w:t xml:space="preserve"> у 20</w:t>
      </w:r>
      <w:r w:rsidRPr="00440A8F">
        <w:rPr>
          <w:rFonts w:ascii="Times New Roman" w:hAnsi="Times New Roman" w:cs="Times New Roman"/>
          <w:sz w:val="24"/>
          <w:szCs w:val="24"/>
          <w:lang w:val="uk-UA"/>
        </w:rPr>
        <w:t>24</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році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поставити</w:t>
      </w:r>
      <w:proofErr w:type="spellEnd"/>
      <w:r w:rsidRPr="00440A8F">
        <w:rPr>
          <w:rFonts w:ascii="Times New Roman" w:hAnsi="Times New Roman" w:cs="Times New Roman"/>
          <w:sz w:val="24"/>
          <w:szCs w:val="24"/>
        </w:rPr>
        <w:t xml:space="preserve"> </w:t>
      </w:r>
      <w:r>
        <w:rPr>
          <w:rFonts w:ascii="Times New Roman" w:hAnsi="Times New Roman" w:cs="Times New Roman"/>
          <w:sz w:val="24"/>
          <w:szCs w:val="24"/>
          <w:lang w:val="uk-UA"/>
        </w:rPr>
        <w:t>Покупцю</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зазначені</w:t>
      </w:r>
      <w:proofErr w:type="spellEnd"/>
      <w:r w:rsidRPr="00440A8F">
        <w:rPr>
          <w:rFonts w:ascii="Times New Roman" w:hAnsi="Times New Roman" w:cs="Times New Roman"/>
          <w:sz w:val="24"/>
          <w:szCs w:val="24"/>
        </w:rPr>
        <w:t xml:space="preserve"> в</w:t>
      </w:r>
      <w:r w:rsidRPr="00440A8F">
        <w:rPr>
          <w:rFonts w:ascii="Times New Roman" w:hAnsi="Times New Roman" w:cs="Times New Roman"/>
          <w:sz w:val="24"/>
          <w:szCs w:val="24"/>
          <w:lang w:val="uk-UA"/>
        </w:rPr>
        <w:t xml:space="preserve"> специфікації</w:t>
      </w:r>
      <w:r w:rsidRPr="00440A8F">
        <w:rPr>
          <w:rFonts w:ascii="Times New Roman" w:hAnsi="Times New Roman" w:cs="Times New Roman"/>
          <w:sz w:val="24"/>
          <w:szCs w:val="24"/>
        </w:rPr>
        <w:t xml:space="preserve">, а </w:t>
      </w:r>
      <w:r>
        <w:rPr>
          <w:rFonts w:ascii="Times New Roman" w:hAnsi="Times New Roman" w:cs="Times New Roman"/>
          <w:sz w:val="24"/>
          <w:szCs w:val="24"/>
          <w:lang w:val="uk-UA"/>
        </w:rPr>
        <w:t xml:space="preserve">Покупець </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прийняти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оплатити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такі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товари</w:t>
      </w:r>
      <w:proofErr w:type="spellEnd"/>
      <w:r w:rsidRPr="00440A8F">
        <w:rPr>
          <w:rFonts w:ascii="Times New Roman" w:hAnsi="Times New Roman" w:cs="Times New Roman"/>
          <w:sz w:val="24"/>
          <w:szCs w:val="24"/>
        </w:rPr>
        <w:t>.</w:t>
      </w:r>
    </w:p>
    <w:p w:rsidR="009C781E" w:rsidRPr="009C781E" w:rsidRDefault="00882683" w:rsidP="009C781E">
      <w:pPr>
        <w:widowControl w:val="0"/>
        <w:snapToGrid w:val="0"/>
        <w:spacing w:after="0" w:line="300" w:lineRule="auto"/>
        <w:jc w:val="both"/>
        <w:rPr>
          <w:rFonts w:ascii="Times New Roman" w:hAnsi="Times New Roman"/>
          <w:b/>
          <w:sz w:val="24"/>
          <w:szCs w:val="24"/>
        </w:rPr>
      </w:pPr>
      <w:bookmarkStart w:id="12" w:name="28"/>
      <w:bookmarkStart w:id="13" w:name="31"/>
      <w:bookmarkEnd w:id="12"/>
      <w:bookmarkEnd w:id="13"/>
      <w:r w:rsidRPr="00F951AE">
        <w:rPr>
          <w:rFonts w:ascii="Times New Roman" w:hAnsi="Times New Roman"/>
          <w:b/>
          <w:sz w:val="24"/>
          <w:szCs w:val="24"/>
        </w:rPr>
        <w:t xml:space="preserve">1.2. Найменування товару </w:t>
      </w:r>
      <w:bookmarkStart w:id="14" w:name="32"/>
      <w:bookmarkEnd w:id="14"/>
      <w:r w:rsidRPr="00A70BBC">
        <w:rPr>
          <w:rFonts w:ascii="Times New Roman" w:hAnsi="Times New Roman"/>
          <w:b/>
          <w:sz w:val="24"/>
          <w:szCs w:val="24"/>
        </w:rPr>
        <w:t>–</w:t>
      </w:r>
      <w:r w:rsidRPr="00A70BBC">
        <w:rPr>
          <w:b/>
          <w:sz w:val="24"/>
          <w:szCs w:val="24"/>
        </w:rPr>
        <w:t xml:space="preserve"> </w:t>
      </w:r>
      <w:proofErr w:type="spellStart"/>
      <w:r w:rsidR="00890B8D">
        <w:rPr>
          <w:rFonts w:ascii="Times New Roman" w:hAnsi="Times New Roman"/>
          <w:b/>
          <w:sz w:val="24"/>
          <w:szCs w:val="24"/>
        </w:rPr>
        <w:t>ДК</w:t>
      </w:r>
      <w:proofErr w:type="spellEnd"/>
      <w:r w:rsidR="00890B8D">
        <w:rPr>
          <w:rFonts w:ascii="Times New Roman" w:hAnsi="Times New Roman"/>
          <w:b/>
          <w:sz w:val="24"/>
          <w:szCs w:val="24"/>
        </w:rPr>
        <w:t xml:space="preserve"> 021:2015:15810000-9 – Хлібопродукти, свіжовипечені та кондитерські вироби (Хліб пшеничний подовий, хліб пшеничний </w:t>
      </w:r>
      <w:proofErr w:type="spellStart"/>
      <w:r w:rsidR="00890B8D">
        <w:rPr>
          <w:rFonts w:ascii="Times New Roman" w:hAnsi="Times New Roman"/>
          <w:b/>
          <w:sz w:val="24"/>
          <w:szCs w:val="24"/>
        </w:rPr>
        <w:t>цільнозерновий</w:t>
      </w:r>
      <w:proofErr w:type="spellEnd"/>
      <w:r w:rsidR="00890B8D">
        <w:rPr>
          <w:rFonts w:ascii="Times New Roman" w:hAnsi="Times New Roman"/>
          <w:b/>
          <w:sz w:val="24"/>
          <w:szCs w:val="24"/>
        </w:rPr>
        <w:t>).</w:t>
      </w:r>
    </w:p>
    <w:p w:rsidR="00882683" w:rsidRPr="00440A8F" w:rsidRDefault="00882683" w:rsidP="009C781E">
      <w:pPr>
        <w:spacing w:after="0"/>
        <w:rPr>
          <w:rFonts w:ascii="Times New Roman" w:hAnsi="Times New Roman" w:cs="Times New Roman"/>
          <w:sz w:val="24"/>
          <w:szCs w:val="24"/>
        </w:rPr>
      </w:pPr>
      <w:r w:rsidRPr="00440A8F">
        <w:rPr>
          <w:rFonts w:ascii="Times New Roman" w:hAnsi="Times New Roman" w:cs="Times New Roman"/>
          <w:sz w:val="24"/>
          <w:szCs w:val="24"/>
        </w:rPr>
        <w:t xml:space="preserve">1.3. Обсяги закупівлі товарів (робіт або послуг) можуть бути зменшені залежно від реального фінансування видатків. </w:t>
      </w:r>
    </w:p>
    <w:p w:rsidR="00882683" w:rsidRPr="00440A8F" w:rsidRDefault="00882683" w:rsidP="00882683">
      <w:pPr>
        <w:pStyle w:val="12"/>
        <w:jc w:val="both"/>
        <w:rPr>
          <w:rFonts w:ascii="Times New Roman" w:hAnsi="Times New Roman" w:cs="Times New Roman"/>
          <w:sz w:val="24"/>
          <w:szCs w:val="24"/>
          <w:lang w:val="uk-UA"/>
        </w:rPr>
      </w:pPr>
      <w:r w:rsidRPr="00440A8F">
        <w:rPr>
          <w:rFonts w:ascii="Times New Roman" w:eastAsia="Times New Roman" w:hAnsi="Times New Roman" w:cs="Times New Roman CYR"/>
          <w:sz w:val="24"/>
          <w:szCs w:val="24"/>
          <w:lang w:eastAsia="en-US"/>
        </w:rPr>
        <w:t>1.</w:t>
      </w:r>
      <w:r w:rsidRPr="00440A8F">
        <w:rPr>
          <w:rFonts w:ascii="Times New Roman" w:eastAsia="Times New Roman" w:hAnsi="Times New Roman" w:cs="Times New Roman CYR"/>
          <w:sz w:val="24"/>
          <w:szCs w:val="24"/>
          <w:lang w:val="uk-UA" w:eastAsia="en-US"/>
        </w:rPr>
        <w:t>4</w:t>
      </w:r>
      <w:r w:rsidRPr="00440A8F">
        <w:rPr>
          <w:rFonts w:ascii="Times New Roman" w:eastAsia="Times New Roman" w:hAnsi="Times New Roman" w:cs="Times New Roman CYR"/>
          <w:sz w:val="24"/>
          <w:szCs w:val="24"/>
          <w:lang w:eastAsia="en-US"/>
        </w:rPr>
        <w:t xml:space="preserve">. Поставка Товару </w:t>
      </w:r>
      <w:proofErr w:type="spellStart"/>
      <w:r w:rsidRPr="00440A8F">
        <w:rPr>
          <w:rFonts w:ascii="Times New Roman" w:eastAsia="Times New Roman" w:hAnsi="Times New Roman" w:cs="Times New Roman CYR"/>
          <w:sz w:val="24"/>
          <w:szCs w:val="24"/>
          <w:lang w:eastAsia="en-US"/>
        </w:rPr>
        <w:t>здійснюється</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окремими</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партіями</w:t>
      </w:r>
      <w:proofErr w:type="spellEnd"/>
      <w:r w:rsidRPr="00440A8F">
        <w:rPr>
          <w:rFonts w:ascii="Times New Roman" w:eastAsia="Times New Roman" w:hAnsi="Times New Roman" w:cs="Times New Roman CYR"/>
          <w:sz w:val="24"/>
          <w:szCs w:val="24"/>
          <w:lang w:eastAsia="en-US"/>
        </w:rPr>
        <w:t>/</w:t>
      </w:r>
      <w:proofErr w:type="spellStart"/>
      <w:r w:rsidRPr="00440A8F">
        <w:rPr>
          <w:rFonts w:ascii="Times New Roman" w:eastAsia="Times New Roman" w:hAnsi="Times New Roman" w:cs="Times New Roman CYR"/>
          <w:sz w:val="24"/>
          <w:szCs w:val="24"/>
          <w:lang w:eastAsia="en-US"/>
        </w:rPr>
        <w:t>частинами</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Найменування</w:t>
      </w:r>
      <w:proofErr w:type="spellEnd"/>
      <w:r w:rsidRPr="00440A8F">
        <w:rPr>
          <w:rFonts w:ascii="Times New Roman" w:eastAsia="Times New Roman" w:hAnsi="Times New Roman" w:cs="Times New Roman CYR"/>
          <w:sz w:val="24"/>
          <w:szCs w:val="24"/>
          <w:lang w:eastAsia="en-US"/>
        </w:rPr>
        <w:t xml:space="preserve"> та </w:t>
      </w:r>
      <w:proofErr w:type="spellStart"/>
      <w:r w:rsidRPr="00440A8F">
        <w:rPr>
          <w:rFonts w:ascii="Times New Roman" w:eastAsia="Times New Roman" w:hAnsi="Times New Roman" w:cs="Times New Roman CYR"/>
          <w:sz w:val="24"/>
          <w:szCs w:val="24"/>
          <w:lang w:eastAsia="en-US"/>
        </w:rPr>
        <w:t>загальна</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кількість</w:t>
      </w:r>
      <w:proofErr w:type="spellEnd"/>
      <w:r w:rsidRPr="00440A8F">
        <w:rPr>
          <w:rFonts w:ascii="Times New Roman" w:eastAsia="Times New Roman" w:hAnsi="Times New Roman" w:cs="Times New Roman CYR"/>
          <w:sz w:val="24"/>
          <w:szCs w:val="24"/>
          <w:lang w:eastAsia="en-US"/>
        </w:rPr>
        <w:t xml:space="preserve"> Товару </w:t>
      </w:r>
      <w:proofErr w:type="spellStart"/>
      <w:r w:rsidRPr="00440A8F">
        <w:rPr>
          <w:rFonts w:ascii="Times New Roman" w:eastAsia="Times New Roman" w:hAnsi="Times New Roman" w:cs="Times New Roman CYR"/>
          <w:sz w:val="24"/>
          <w:szCs w:val="24"/>
          <w:lang w:eastAsia="en-US"/>
        </w:rPr>
        <w:t>кожної</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партії</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узгоджуються</w:t>
      </w:r>
      <w:proofErr w:type="spellEnd"/>
      <w:r w:rsidRPr="00440A8F">
        <w:rPr>
          <w:rFonts w:ascii="Times New Roman" w:eastAsia="Times New Roman" w:hAnsi="Times New Roman" w:cs="Times New Roman CYR"/>
          <w:sz w:val="24"/>
          <w:szCs w:val="24"/>
          <w:lang w:eastAsia="en-US"/>
        </w:rPr>
        <w:t xml:space="preserve"> Сторонами шляхом </w:t>
      </w:r>
      <w:proofErr w:type="spellStart"/>
      <w:r w:rsidRPr="00440A8F">
        <w:rPr>
          <w:rFonts w:ascii="Times New Roman" w:eastAsia="Times New Roman" w:hAnsi="Times New Roman" w:cs="Times New Roman CYR"/>
          <w:sz w:val="24"/>
          <w:szCs w:val="24"/>
          <w:lang w:eastAsia="en-US"/>
        </w:rPr>
        <w:t>оформлення</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замовлень</w:t>
      </w:r>
      <w:proofErr w:type="spellEnd"/>
      <w:r w:rsidRPr="00440A8F">
        <w:rPr>
          <w:rFonts w:ascii="Times New Roman" w:eastAsia="Times New Roman" w:hAnsi="Times New Roman" w:cs="Times New Roman CYR"/>
          <w:sz w:val="24"/>
          <w:szCs w:val="24"/>
          <w:lang w:eastAsia="en-US"/>
        </w:rPr>
        <w:t xml:space="preserve"> на поставку Товару </w:t>
      </w:r>
      <w:proofErr w:type="spellStart"/>
      <w:r w:rsidRPr="00440A8F">
        <w:rPr>
          <w:rFonts w:ascii="Times New Roman" w:eastAsia="Times New Roman" w:hAnsi="Times New Roman" w:cs="Times New Roman CYR"/>
          <w:sz w:val="24"/>
          <w:szCs w:val="24"/>
          <w:lang w:eastAsia="en-US"/>
        </w:rPr>
        <w:t>відповідно</w:t>
      </w:r>
      <w:proofErr w:type="spellEnd"/>
      <w:r w:rsidRPr="00440A8F">
        <w:rPr>
          <w:rFonts w:ascii="Times New Roman" w:eastAsia="Times New Roman" w:hAnsi="Times New Roman" w:cs="Times New Roman CYR"/>
          <w:sz w:val="24"/>
          <w:szCs w:val="24"/>
          <w:lang w:eastAsia="en-US"/>
        </w:rPr>
        <w:t xml:space="preserve"> до умов, </w:t>
      </w:r>
      <w:proofErr w:type="spellStart"/>
      <w:r w:rsidRPr="00440A8F">
        <w:rPr>
          <w:rFonts w:ascii="Times New Roman" w:eastAsia="Times New Roman" w:hAnsi="Times New Roman" w:cs="Times New Roman CYR"/>
          <w:sz w:val="24"/>
          <w:szCs w:val="24"/>
          <w:lang w:eastAsia="en-US"/>
        </w:rPr>
        <w:t>визначених</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цим</w:t>
      </w:r>
      <w:proofErr w:type="spellEnd"/>
      <w:r w:rsidRPr="00440A8F">
        <w:rPr>
          <w:rFonts w:ascii="Times New Roman" w:eastAsia="Times New Roman" w:hAnsi="Times New Roman" w:cs="Times New Roman CYR"/>
          <w:sz w:val="24"/>
          <w:szCs w:val="24"/>
          <w:lang w:eastAsia="en-US"/>
        </w:rPr>
        <w:t xml:space="preserve"> Договором.</w:t>
      </w:r>
    </w:p>
    <w:p w:rsidR="00882683" w:rsidRPr="00440A8F" w:rsidRDefault="00882683" w:rsidP="00882683">
      <w:pPr>
        <w:pStyle w:val="12"/>
        <w:jc w:val="center"/>
        <w:rPr>
          <w:rFonts w:ascii="Times New Roman" w:hAnsi="Times New Roman" w:cs="Times New Roman"/>
          <w:b/>
          <w:sz w:val="24"/>
          <w:szCs w:val="24"/>
        </w:rPr>
      </w:pPr>
      <w:bookmarkStart w:id="15" w:name="37"/>
      <w:bookmarkStart w:id="16" w:name="40"/>
      <w:bookmarkEnd w:id="15"/>
      <w:bookmarkEnd w:id="16"/>
      <w:r w:rsidRPr="00440A8F">
        <w:rPr>
          <w:rFonts w:ascii="Times New Roman" w:hAnsi="Times New Roman" w:cs="Times New Roman"/>
          <w:b/>
          <w:sz w:val="24"/>
          <w:szCs w:val="24"/>
        </w:rPr>
        <w:t xml:space="preserve">II. </w:t>
      </w:r>
      <w:proofErr w:type="spellStart"/>
      <w:r w:rsidRPr="00440A8F">
        <w:rPr>
          <w:rFonts w:ascii="Times New Roman" w:hAnsi="Times New Roman" w:cs="Times New Roman"/>
          <w:b/>
          <w:sz w:val="24"/>
          <w:szCs w:val="24"/>
        </w:rPr>
        <w:t>Якість</w:t>
      </w:r>
      <w:proofErr w:type="spell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товарі</w:t>
      </w:r>
      <w:proofErr w:type="gramStart"/>
      <w:r w:rsidRPr="00440A8F">
        <w:rPr>
          <w:rFonts w:ascii="Times New Roman" w:hAnsi="Times New Roman" w:cs="Times New Roman"/>
          <w:b/>
          <w:sz w:val="24"/>
          <w:szCs w:val="24"/>
        </w:rPr>
        <w:t>в</w:t>
      </w:r>
      <w:proofErr w:type="spellEnd"/>
      <w:proofErr w:type="gram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робіт</w:t>
      </w:r>
      <w:proofErr w:type="spell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чи</w:t>
      </w:r>
      <w:proofErr w:type="spell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послуг</w:t>
      </w:r>
      <w:proofErr w:type="spellEnd"/>
    </w:p>
    <w:p w:rsidR="00882683" w:rsidRPr="00440A8F" w:rsidRDefault="00882683" w:rsidP="00882683">
      <w:pPr>
        <w:pStyle w:val="12"/>
        <w:jc w:val="both"/>
        <w:rPr>
          <w:rFonts w:ascii="Times New Roman" w:hAnsi="Times New Roman" w:cs="Times New Roman"/>
          <w:sz w:val="24"/>
          <w:szCs w:val="24"/>
          <w:lang w:val="uk-UA"/>
        </w:rPr>
      </w:pPr>
      <w:bookmarkStart w:id="17" w:name="38"/>
      <w:bookmarkEnd w:id="17"/>
      <w:r w:rsidRPr="00440A8F">
        <w:rPr>
          <w:rFonts w:ascii="Times New Roman" w:hAnsi="Times New Roman" w:cs="Times New Roman"/>
          <w:sz w:val="24"/>
          <w:szCs w:val="24"/>
          <w:lang w:val="uk-UA"/>
        </w:rPr>
        <w:t>2.1. Постачальник</w:t>
      </w:r>
      <w:r w:rsidRPr="00440A8F">
        <w:rPr>
          <w:rFonts w:ascii="Times New Roman" w:hAnsi="Times New Roman" w:cs="Times New Roman"/>
          <w:sz w:val="24"/>
          <w:szCs w:val="24"/>
        </w:rPr>
        <w:t xml:space="preserve"> повинен </w:t>
      </w:r>
      <w:proofErr w:type="spellStart"/>
      <w:r w:rsidRPr="00440A8F">
        <w:rPr>
          <w:rFonts w:ascii="Times New Roman" w:hAnsi="Times New Roman" w:cs="Times New Roman"/>
          <w:sz w:val="24"/>
          <w:szCs w:val="24"/>
        </w:rPr>
        <w:t>передати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поставити</w:t>
      </w:r>
      <w:proofErr w:type="spellEnd"/>
      <w:r w:rsidRPr="00440A8F">
        <w:rPr>
          <w:rFonts w:ascii="Times New Roman" w:hAnsi="Times New Roman" w:cs="Times New Roman"/>
          <w:sz w:val="24"/>
          <w:szCs w:val="24"/>
        </w:rPr>
        <w:t xml:space="preserve">) </w:t>
      </w:r>
      <w:r>
        <w:rPr>
          <w:rFonts w:ascii="Times New Roman" w:hAnsi="Times New Roman" w:cs="Times New Roman"/>
          <w:sz w:val="24"/>
          <w:szCs w:val="24"/>
          <w:lang w:val="uk-UA"/>
        </w:rPr>
        <w:t>Покупцю</w:t>
      </w:r>
      <w:r w:rsidRPr="00440A8F">
        <w:rPr>
          <w:rFonts w:ascii="Times New Roman" w:hAnsi="Times New Roman" w:cs="Times New Roman"/>
          <w:sz w:val="24"/>
          <w:szCs w:val="24"/>
        </w:rPr>
        <w:t xml:space="preserve"> товар, </w:t>
      </w:r>
      <w:proofErr w:type="spellStart"/>
      <w:r w:rsidRPr="00440A8F">
        <w:rPr>
          <w:rFonts w:ascii="Times New Roman" w:hAnsi="Times New Roman" w:cs="Times New Roman"/>
          <w:sz w:val="24"/>
          <w:szCs w:val="24"/>
        </w:rPr>
        <w:t>якість</w:t>
      </w:r>
      <w:proofErr w:type="spellEnd"/>
      <w:r w:rsidRPr="00440A8F">
        <w:rPr>
          <w:rFonts w:ascii="Times New Roman" w:hAnsi="Times New Roman" w:cs="Times New Roman"/>
          <w:sz w:val="24"/>
          <w:szCs w:val="24"/>
        </w:rPr>
        <w:t xml:space="preserve"> як</w:t>
      </w:r>
      <w:proofErr w:type="spellStart"/>
      <w:r w:rsidRPr="00440A8F">
        <w:rPr>
          <w:rFonts w:ascii="Times New Roman" w:hAnsi="Times New Roman" w:cs="Times New Roman"/>
          <w:sz w:val="24"/>
          <w:szCs w:val="24"/>
          <w:lang w:val="uk-UA"/>
        </w:rPr>
        <w:t>ого</w:t>
      </w:r>
      <w:proofErr w:type="spellEnd"/>
      <w:r w:rsidRPr="00440A8F">
        <w:rPr>
          <w:rFonts w:ascii="Times New Roman" w:hAnsi="Times New Roman" w:cs="Times New Roman"/>
          <w:sz w:val="24"/>
          <w:szCs w:val="24"/>
          <w:lang w:val="uk-UA"/>
        </w:rPr>
        <w:t xml:space="preserve"> в</w:t>
      </w:r>
      <w:proofErr w:type="spellStart"/>
      <w:r w:rsidRPr="00440A8F">
        <w:rPr>
          <w:rFonts w:ascii="Times New Roman" w:hAnsi="Times New Roman" w:cs="Times New Roman"/>
          <w:sz w:val="24"/>
          <w:szCs w:val="24"/>
        </w:rPr>
        <w:t>ідповідає</w:t>
      </w:r>
      <w:proofErr w:type="spellEnd"/>
      <w:r w:rsidRPr="00440A8F">
        <w:rPr>
          <w:rFonts w:ascii="Times New Roman" w:hAnsi="Times New Roman" w:cs="Times New Roman"/>
          <w:sz w:val="24"/>
          <w:szCs w:val="24"/>
          <w:lang w:val="uk-UA"/>
        </w:rPr>
        <w:t xml:space="preserve"> технічним  </w:t>
      </w:r>
      <w:bookmarkStart w:id="18" w:name="39"/>
      <w:bookmarkEnd w:id="18"/>
      <w:r w:rsidRPr="00440A8F">
        <w:rPr>
          <w:rFonts w:ascii="Times New Roman" w:hAnsi="Times New Roman" w:cs="Times New Roman"/>
          <w:sz w:val="24"/>
          <w:szCs w:val="24"/>
          <w:lang w:val="uk-UA"/>
        </w:rPr>
        <w:t xml:space="preserve">вимогам </w:t>
      </w:r>
      <w:r>
        <w:rPr>
          <w:rFonts w:ascii="Times New Roman" w:hAnsi="Times New Roman" w:cs="Times New Roman"/>
          <w:sz w:val="24"/>
          <w:szCs w:val="24"/>
          <w:lang w:val="uk-UA"/>
        </w:rPr>
        <w:t>Покупця</w:t>
      </w:r>
      <w:r w:rsidRPr="00440A8F">
        <w:rPr>
          <w:rFonts w:ascii="Times New Roman" w:hAnsi="Times New Roman" w:cs="Times New Roman"/>
          <w:sz w:val="24"/>
          <w:szCs w:val="24"/>
          <w:lang w:val="uk-UA"/>
        </w:rPr>
        <w:t>.</w:t>
      </w:r>
      <w:r w:rsidRPr="00440A8F">
        <w:rPr>
          <w:rFonts w:ascii="Times New Roman" w:hAnsi="Times New Roman" w:cs="Times New Roman"/>
          <w:sz w:val="24"/>
          <w:szCs w:val="24"/>
        </w:rPr>
        <w:t xml:space="preserve"> </w:t>
      </w:r>
    </w:p>
    <w:p w:rsidR="00882683" w:rsidRPr="00440A8F" w:rsidRDefault="00882683" w:rsidP="00882683">
      <w:pPr>
        <w:pStyle w:val="12"/>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2.2. Під час зберігання і транспортування товару Постачальником до місця поставки повинен дотримуватись необхідний для даного товару температурний режим та використовуватись спеціалізований транспорт, який зазначено учасником в тендерній документації.</w:t>
      </w:r>
    </w:p>
    <w:p w:rsidR="00882683" w:rsidRPr="00440A8F" w:rsidRDefault="00882683" w:rsidP="00882683">
      <w:pPr>
        <w:pStyle w:val="12"/>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xml:space="preserve">2.3. У разі поставки неякісного товару Постачальник повинен здійснити заміну і поставку товару належної якості протягом одного робочого дня з дати отримання відповідної претензії від </w:t>
      </w:r>
      <w:r>
        <w:rPr>
          <w:rFonts w:ascii="Times New Roman" w:hAnsi="Times New Roman" w:cs="Times New Roman"/>
          <w:sz w:val="24"/>
          <w:szCs w:val="24"/>
          <w:lang w:val="uk-UA"/>
        </w:rPr>
        <w:t>Покупця</w:t>
      </w:r>
      <w:r w:rsidRPr="00440A8F">
        <w:rPr>
          <w:rFonts w:ascii="Times New Roman" w:hAnsi="Times New Roman" w:cs="Times New Roman"/>
          <w:sz w:val="24"/>
          <w:szCs w:val="24"/>
          <w:lang w:val="uk-UA"/>
        </w:rPr>
        <w:t>. Всі витрати, пов’язані із заміною товару неналежної якості, несе Постачальник.</w:t>
      </w:r>
    </w:p>
    <w:p w:rsidR="00882683" w:rsidRPr="00440A8F" w:rsidRDefault="00882683" w:rsidP="00882683">
      <w:pPr>
        <w:pStyle w:val="12"/>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2.4. Якість товару повинна відповідати державним стандартам, Закону України «Про захист прав споживачів», а також іншій нормативно-технічній документації. Кожна партія повинна супроводжуватися документами (накладними, документами, які засвідчують якість та безпеку товару, ветеринарною довідкою).</w:t>
      </w:r>
    </w:p>
    <w:p w:rsidR="00882683" w:rsidRPr="00440A8F" w:rsidRDefault="00882683" w:rsidP="00882683">
      <w:pPr>
        <w:pStyle w:val="12"/>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2.5. Товар повинен відповідати вимогам замовника, викладеним в тендерній документації.</w:t>
      </w:r>
    </w:p>
    <w:p w:rsidR="00882683" w:rsidRPr="00440A8F" w:rsidRDefault="00882683" w:rsidP="00882683">
      <w:pPr>
        <w:pStyle w:val="12"/>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2.6. Постачальник гарантує якість товару упродовж терміну встановленого виробником і зазначеного на упаковці товару. Якщо, упродовж гарантійного терміну придатності, виявиться, що товар не відповідає умовам цього Договору, Постачальник змінює товар на якісний за власний рахунок.</w:t>
      </w:r>
    </w:p>
    <w:p w:rsidR="00882683" w:rsidRPr="00440A8F" w:rsidRDefault="00882683" w:rsidP="00882683">
      <w:pPr>
        <w:pStyle w:val="12"/>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2.7.</w:t>
      </w:r>
      <w:r w:rsidRPr="00440A8F">
        <w:rPr>
          <w:rFonts w:ascii="Times New Roman" w:hAnsi="Times New Roman" w:cs="Times New Roman"/>
          <w:sz w:val="24"/>
          <w:szCs w:val="24"/>
        </w:rPr>
        <w:t xml:space="preserve"> </w:t>
      </w:r>
      <w:proofErr w:type="gramStart"/>
      <w:r w:rsidRPr="00440A8F">
        <w:rPr>
          <w:rFonts w:ascii="Times New Roman" w:hAnsi="Times New Roman" w:cs="Times New Roman"/>
          <w:sz w:val="24"/>
          <w:szCs w:val="24"/>
        </w:rPr>
        <w:t xml:space="preserve">За </w:t>
      </w:r>
      <w:proofErr w:type="spellStart"/>
      <w:r w:rsidRPr="00440A8F">
        <w:rPr>
          <w:rFonts w:ascii="Times New Roman" w:hAnsi="Times New Roman" w:cs="Times New Roman"/>
          <w:sz w:val="24"/>
          <w:szCs w:val="24"/>
        </w:rPr>
        <w:t>якість</w:t>
      </w:r>
      <w:proofErr w:type="spellEnd"/>
      <w:r w:rsidRPr="00440A8F">
        <w:rPr>
          <w:rFonts w:ascii="Times New Roman" w:hAnsi="Times New Roman" w:cs="Times New Roman"/>
          <w:sz w:val="24"/>
          <w:szCs w:val="24"/>
        </w:rPr>
        <w:t xml:space="preserve"> та </w:t>
      </w:r>
      <w:proofErr w:type="spellStart"/>
      <w:r w:rsidRPr="00440A8F">
        <w:rPr>
          <w:rFonts w:ascii="Times New Roman" w:hAnsi="Times New Roman" w:cs="Times New Roman"/>
          <w:sz w:val="24"/>
          <w:szCs w:val="24"/>
        </w:rPr>
        <w:t>безпечність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продукції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постачальник</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відповідає</w:t>
      </w:r>
      <w:proofErr w:type="spellEnd"/>
      <w:r w:rsidRPr="00440A8F">
        <w:rPr>
          <w:rFonts w:ascii="Times New Roman" w:hAnsi="Times New Roman" w:cs="Times New Roman"/>
          <w:sz w:val="24"/>
          <w:szCs w:val="24"/>
        </w:rPr>
        <w:t xml:space="preserve"> до </w:t>
      </w:r>
      <w:proofErr w:type="spellStart"/>
      <w:r w:rsidRPr="00440A8F">
        <w:rPr>
          <w:rFonts w:ascii="Times New Roman" w:hAnsi="Times New Roman" w:cs="Times New Roman"/>
          <w:sz w:val="24"/>
          <w:szCs w:val="24"/>
        </w:rPr>
        <w:t>кінця</w:t>
      </w:r>
      <w:proofErr w:type="spellEnd"/>
      <w:r w:rsidRPr="00440A8F">
        <w:rPr>
          <w:rFonts w:ascii="Times New Roman" w:hAnsi="Times New Roman" w:cs="Times New Roman"/>
          <w:sz w:val="24"/>
          <w:szCs w:val="24"/>
          <w:lang w:val="uk-UA"/>
        </w:rPr>
        <w:t xml:space="preserve"> терміну </w:t>
      </w:r>
      <w:proofErr w:type="spellStart"/>
      <w:r w:rsidRPr="00440A8F">
        <w:rPr>
          <w:rFonts w:ascii="Times New Roman" w:hAnsi="Times New Roman" w:cs="Times New Roman"/>
          <w:sz w:val="24"/>
          <w:szCs w:val="24"/>
        </w:rPr>
        <w:t>її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використання</w:t>
      </w:r>
      <w:proofErr w:type="spellEnd"/>
      <w:r w:rsidRPr="00440A8F">
        <w:rPr>
          <w:rFonts w:ascii="Times New Roman" w:hAnsi="Times New Roman" w:cs="Times New Roman"/>
          <w:sz w:val="24"/>
          <w:szCs w:val="24"/>
        </w:rPr>
        <w:t>.</w:t>
      </w:r>
      <w:proofErr w:type="gram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Замовник</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залишає</w:t>
      </w:r>
      <w:proofErr w:type="spellEnd"/>
      <w:r w:rsidRPr="00440A8F">
        <w:rPr>
          <w:rFonts w:ascii="Times New Roman" w:hAnsi="Times New Roman" w:cs="Times New Roman"/>
          <w:sz w:val="24"/>
          <w:szCs w:val="24"/>
        </w:rPr>
        <w:t xml:space="preserve"> за собою право у </w:t>
      </w:r>
      <w:proofErr w:type="spellStart"/>
      <w:r w:rsidRPr="00440A8F">
        <w:rPr>
          <w:rFonts w:ascii="Times New Roman" w:hAnsi="Times New Roman" w:cs="Times New Roman"/>
          <w:sz w:val="24"/>
          <w:szCs w:val="24"/>
        </w:rPr>
        <w:t>будь-який</w:t>
      </w:r>
      <w:proofErr w:type="spellEnd"/>
      <w:r w:rsidRPr="00440A8F">
        <w:rPr>
          <w:rFonts w:ascii="Times New Roman" w:hAnsi="Times New Roman" w:cs="Times New Roman"/>
          <w:sz w:val="24"/>
          <w:szCs w:val="24"/>
        </w:rPr>
        <w:t xml:space="preserve"> час </w:t>
      </w:r>
      <w:proofErr w:type="spellStart"/>
      <w:r w:rsidRPr="00440A8F">
        <w:rPr>
          <w:rFonts w:ascii="Times New Roman" w:hAnsi="Times New Roman" w:cs="Times New Roman"/>
          <w:sz w:val="24"/>
          <w:szCs w:val="24"/>
        </w:rPr>
        <w:t>відбирати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зразки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поставленої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lastRenderedPageBreak/>
        <w:t>продукції</w:t>
      </w:r>
      <w:proofErr w:type="spellEnd"/>
      <w:r w:rsidRPr="00440A8F">
        <w:rPr>
          <w:rFonts w:ascii="Times New Roman" w:hAnsi="Times New Roman" w:cs="Times New Roman"/>
          <w:sz w:val="24"/>
          <w:szCs w:val="24"/>
        </w:rPr>
        <w:t xml:space="preserve"> для </w:t>
      </w:r>
      <w:proofErr w:type="spellStart"/>
      <w:r w:rsidRPr="00440A8F">
        <w:rPr>
          <w:rFonts w:ascii="Times New Roman" w:hAnsi="Times New Roman" w:cs="Times New Roman"/>
          <w:sz w:val="24"/>
          <w:szCs w:val="24"/>
        </w:rPr>
        <w:t>проведення</w:t>
      </w:r>
      <w:proofErr w:type="spellEnd"/>
      <w:r w:rsidRPr="00440A8F">
        <w:rPr>
          <w:rFonts w:ascii="Times New Roman" w:hAnsi="Times New Roman" w:cs="Times New Roman"/>
          <w:sz w:val="24"/>
          <w:szCs w:val="24"/>
        </w:rPr>
        <w:t xml:space="preserve"> </w:t>
      </w:r>
      <w:proofErr w:type="spellStart"/>
      <w:proofErr w:type="gramStart"/>
      <w:r w:rsidRPr="00440A8F">
        <w:rPr>
          <w:rFonts w:ascii="Times New Roman" w:hAnsi="Times New Roman" w:cs="Times New Roman"/>
          <w:sz w:val="24"/>
          <w:szCs w:val="24"/>
        </w:rPr>
        <w:t>досл</w:t>
      </w:r>
      <w:proofErr w:type="gramEnd"/>
      <w:r w:rsidRPr="00440A8F">
        <w:rPr>
          <w:rFonts w:ascii="Times New Roman" w:hAnsi="Times New Roman" w:cs="Times New Roman"/>
          <w:sz w:val="24"/>
          <w:szCs w:val="24"/>
        </w:rPr>
        <w:t>іджень</w:t>
      </w:r>
      <w:proofErr w:type="spellEnd"/>
      <w:r w:rsidRPr="00440A8F">
        <w:rPr>
          <w:rFonts w:ascii="Times New Roman" w:hAnsi="Times New Roman" w:cs="Times New Roman"/>
          <w:sz w:val="24"/>
          <w:szCs w:val="24"/>
        </w:rPr>
        <w:t xml:space="preserve"> на </w:t>
      </w:r>
      <w:proofErr w:type="spellStart"/>
      <w:r w:rsidRPr="00440A8F">
        <w:rPr>
          <w:rFonts w:ascii="Times New Roman" w:hAnsi="Times New Roman" w:cs="Times New Roman"/>
          <w:sz w:val="24"/>
          <w:szCs w:val="24"/>
        </w:rPr>
        <w:t>відповідність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наданим</w:t>
      </w:r>
      <w:proofErr w:type="spellEnd"/>
      <w:r w:rsidRPr="00440A8F">
        <w:rPr>
          <w:rFonts w:ascii="Times New Roman" w:hAnsi="Times New Roman" w:cs="Times New Roman"/>
          <w:sz w:val="24"/>
          <w:szCs w:val="24"/>
        </w:rPr>
        <w:t xml:space="preserve"> документам </w:t>
      </w:r>
      <w:proofErr w:type="spellStart"/>
      <w:r w:rsidRPr="00440A8F">
        <w:rPr>
          <w:rFonts w:ascii="Times New Roman" w:hAnsi="Times New Roman" w:cs="Times New Roman"/>
          <w:sz w:val="24"/>
          <w:szCs w:val="24"/>
        </w:rPr>
        <w:t>щодо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якості</w:t>
      </w:r>
      <w:proofErr w:type="spellEnd"/>
      <w:r w:rsidRPr="00440A8F">
        <w:rPr>
          <w:rFonts w:ascii="Times New Roman" w:hAnsi="Times New Roman" w:cs="Times New Roman"/>
          <w:sz w:val="24"/>
          <w:szCs w:val="24"/>
          <w:lang w:val="uk-UA"/>
        </w:rPr>
        <w:t>, складу</w:t>
      </w:r>
      <w:r w:rsidRPr="00440A8F">
        <w:rPr>
          <w:rFonts w:ascii="Times New Roman" w:hAnsi="Times New Roman" w:cs="Times New Roman"/>
          <w:sz w:val="24"/>
          <w:szCs w:val="24"/>
        </w:rPr>
        <w:t xml:space="preserve"> та </w:t>
      </w:r>
      <w:proofErr w:type="spellStart"/>
      <w:r w:rsidRPr="00440A8F">
        <w:rPr>
          <w:rFonts w:ascii="Times New Roman" w:hAnsi="Times New Roman" w:cs="Times New Roman"/>
          <w:sz w:val="24"/>
          <w:szCs w:val="24"/>
        </w:rPr>
        <w:t>безпеки</w:t>
      </w:r>
      <w:proofErr w:type="spellEnd"/>
      <w:r w:rsidRPr="00440A8F">
        <w:rPr>
          <w:rFonts w:ascii="Times New Roman" w:hAnsi="Times New Roman" w:cs="Times New Roman"/>
          <w:sz w:val="24"/>
          <w:szCs w:val="24"/>
        </w:rPr>
        <w:t xml:space="preserve"> в </w:t>
      </w:r>
      <w:proofErr w:type="spellStart"/>
      <w:r w:rsidRPr="00440A8F">
        <w:rPr>
          <w:rFonts w:ascii="Times New Roman" w:hAnsi="Times New Roman" w:cs="Times New Roman"/>
          <w:sz w:val="24"/>
          <w:szCs w:val="24"/>
        </w:rPr>
        <w:t>спеціальних</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акредитованих</w:t>
      </w:r>
      <w:proofErr w:type="spellEnd"/>
      <w:r w:rsidRPr="00440A8F">
        <w:rPr>
          <w:rFonts w:ascii="Times New Roman" w:hAnsi="Times New Roman" w:cs="Times New Roman"/>
          <w:sz w:val="24"/>
          <w:szCs w:val="24"/>
        </w:rPr>
        <w:t xml:space="preserve"> на </w:t>
      </w:r>
      <w:proofErr w:type="spellStart"/>
      <w:r w:rsidRPr="00440A8F">
        <w:rPr>
          <w:rFonts w:ascii="Times New Roman" w:hAnsi="Times New Roman" w:cs="Times New Roman"/>
          <w:sz w:val="24"/>
          <w:szCs w:val="24"/>
        </w:rPr>
        <w:t>це</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лабораторіях</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Вартість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проведення</w:t>
      </w:r>
      <w:proofErr w:type="spellEnd"/>
      <w:r w:rsidRPr="00440A8F">
        <w:rPr>
          <w:rFonts w:ascii="Times New Roman" w:hAnsi="Times New Roman" w:cs="Times New Roman"/>
          <w:sz w:val="24"/>
          <w:szCs w:val="24"/>
        </w:rPr>
        <w:t xml:space="preserve"> </w:t>
      </w:r>
      <w:proofErr w:type="spellStart"/>
      <w:proofErr w:type="gramStart"/>
      <w:r w:rsidRPr="00440A8F">
        <w:rPr>
          <w:rFonts w:ascii="Times New Roman" w:hAnsi="Times New Roman" w:cs="Times New Roman"/>
          <w:sz w:val="24"/>
          <w:szCs w:val="24"/>
        </w:rPr>
        <w:t>досл</w:t>
      </w:r>
      <w:proofErr w:type="gramEnd"/>
      <w:r w:rsidRPr="00440A8F">
        <w:rPr>
          <w:rFonts w:ascii="Times New Roman" w:hAnsi="Times New Roman" w:cs="Times New Roman"/>
          <w:sz w:val="24"/>
          <w:szCs w:val="24"/>
        </w:rPr>
        <w:t>іджень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сплачує</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постачальник</w:t>
      </w:r>
      <w:proofErr w:type="spellEnd"/>
      <w:r w:rsidRPr="00440A8F">
        <w:rPr>
          <w:rFonts w:ascii="Times New Roman" w:hAnsi="Times New Roman" w:cs="Times New Roman"/>
          <w:sz w:val="24"/>
          <w:szCs w:val="24"/>
        </w:rPr>
        <w:t xml:space="preserve">. В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встановлення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невідповідності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продукції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заданим</w:t>
      </w:r>
      <w:proofErr w:type="spellEnd"/>
      <w:r w:rsidRPr="00440A8F">
        <w:rPr>
          <w:rFonts w:ascii="Times New Roman" w:hAnsi="Times New Roman" w:cs="Times New Roman"/>
          <w:sz w:val="24"/>
          <w:szCs w:val="24"/>
        </w:rPr>
        <w:t xml:space="preserve"> параметрам </w:t>
      </w:r>
      <w:proofErr w:type="spellStart"/>
      <w:r w:rsidRPr="00440A8F">
        <w:rPr>
          <w:rFonts w:ascii="Times New Roman" w:hAnsi="Times New Roman" w:cs="Times New Roman"/>
          <w:sz w:val="24"/>
          <w:szCs w:val="24"/>
        </w:rPr>
        <w:t>замовник</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залишає</w:t>
      </w:r>
      <w:proofErr w:type="spellEnd"/>
      <w:r w:rsidRPr="00440A8F">
        <w:rPr>
          <w:rFonts w:ascii="Times New Roman" w:hAnsi="Times New Roman" w:cs="Times New Roman"/>
          <w:sz w:val="24"/>
          <w:szCs w:val="24"/>
        </w:rPr>
        <w:t xml:space="preserve"> за собою право </w:t>
      </w:r>
      <w:proofErr w:type="spellStart"/>
      <w:r w:rsidRPr="00440A8F">
        <w:rPr>
          <w:rFonts w:ascii="Times New Roman" w:hAnsi="Times New Roman" w:cs="Times New Roman"/>
          <w:sz w:val="24"/>
          <w:szCs w:val="24"/>
        </w:rPr>
        <w:t>повернення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продукції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постачальнику</w:t>
      </w:r>
      <w:proofErr w:type="spellEnd"/>
      <w:r w:rsidRPr="00440A8F">
        <w:rPr>
          <w:rFonts w:ascii="Times New Roman" w:hAnsi="Times New Roman" w:cs="Times New Roman"/>
          <w:sz w:val="24"/>
          <w:szCs w:val="24"/>
        </w:rPr>
        <w:t xml:space="preserve"> та у </w:t>
      </w:r>
      <w:proofErr w:type="spellStart"/>
      <w:r w:rsidRPr="00440A8F">
        <w:rPr>
          <w:rFonts w:ascii="Times New Roman" w:hAnsi="Times New Roman" w:cs="Times New Roman"/>
          <w:sz w:val="24"/>
          <w:szCs w:val="24"/>
        </w:rPr>
        <w:t>подальшому</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 xml:space="preserve">одностороннє </w:t>
      </w:r>
      <w:proofErr w:type="spellStart"/>
      <w:r w:rsidRPr="00440A8F">
        <w:rPr>
          <w:rFonts w:ascii="Times New Roman" w:hAnsi="Times New Roman" w:cs="Times New Roman"/>
          <w:sz w:val="24"/>
          <w:szCs w:val="24"/>
        </w:rPr>
        <w:t>розірвання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існуючого</w:t>
      </w:r>
      <w:proofErr w:type="spellEnd"/>
      <w:r w:rsidRPr="00440A8F">
        <w:rPr>
          <w:rFonts w:ascii="Times New Roman" w:hAnsi="Times New Roman" w:cs="Times New Roman"/>
          <w:sz w:val="24"/>
          <w:szCs w:val="24"/>
        </w:rPr>
        <w:t xml:space="preserve"> договору на </w:t>
      </w:r>
      <w:proofErr w:type="spellStart"/>
      <w:r w:rsidRPr="00440A8F">
        <w:rPr>
          <w:rFonts w:ascii="Times New Roman" w:hAnsi="Times New Roman" w:cs="Times New Roman"/>
          <w:sz w:val="24"/>
          <w:szCs w:val="24"/>
        </w:rPr>
        <w:t>постачання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продукції</w:t>
      </w:r>
      <w:proofErr w:type="spellEnd"/>
      <w:r w:rsidRPr="00440A8F">
        <w:rPr>
          <w:rFonts w:ascii="Times New Roman" w:hAnsi="Times New Roman" w:cs="Times New Roman"/>
          <w:sz w:val="24"/>
          <w:szCs w:val="24"/>
        </w:rPr>
        <w:t xml:space="preserve"> у строк 5-ти </w:t>
      </w:r>
      <w:proofErr w:type="spellStart"/>
      <w:r w:rsidRPr="00440A8F">
        <w:rPr>
          <w:rFonts w:ascii="Times New Roman" w:hAnsi="Times New Roman" w:cs="Times New Roman"/>
          <w:sz w:val="24"/>
          <w:szCs w:val="24"/>
        </w:rPr>
        <w:t>днів</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w:t>
      </w:r>
      <w:proofErr w:type="spellEnd"/>
      <w:r w:rsidRPr="00440A8F">
        <w:rPr>
          <w:rFonts w:ascii="Times New Roman" w:hAnsi="Times New Roman" w:cs="Times New Roman"/>
          <w:sz w:val="24"/>
          <w:szCs w:val="24"/>
        </w:rPr>
        <w:t xml:space="preserve"> моменту </w:t>
      </w:r>
      <w:proofErr w:type="spellStart"/>
      <w:r w:rsidRPr="00440A8F">
        <w:rPr>
          <w:rFonts w:ascii="Times New Roman" w:hAnsi="Times New Roman" w:cs="Times New Roman"/>
          <w:sz w:val="24"/>
          <w:szCs w:val="24"/>
        </w:rPr>
        <w:t>виявлення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невідповідностей</w:t>
      </w:r>
      <w:proofErr w:type="spellEnd"/>
      <w:r w:rsidRPr="00440A8F">
        <w:rPr>
          <w:rFonts w:ascii="Times New Roman" w:hAnsi="Times New Roman" w:cs="Times New Roman"/>
          <w:sz w:val="24"/>
          <w:szCs w:val="24"/>
        </w:rPr>
        <w:t>.</w:t>
      </w:r>
    </w:p>
    <w:p w:rsidR="00882683" w:rsidRPr="00440A8F" w:rsidRDefault="00882683" w:rsidP="00882683">
      <w:pPr>
        <w:pStyle w:val="12"/>
        <w:jc w:val="center"/>
        <w:rPr>
          <w:rFonts w:ascii="Times New Roman" w:hAnsi="Times New Roman" w:cs="Times New Roman"/>
          <w:b/>
          <w:sz w:val="24"/>
          <w:szCs w:val="24"/>
          <w:lang w:val="uk-UA"/>
        </w:rPr>
      </w:pPr>
      <w:r w:rsidRPr="00440A8F">
        <w:rPr>
          <w:rFonts w:ascii="Times New Roman" w:hAnsi="Times New Roman" w:cs="Times New Roman"/>
          <w:b/>
          <w:sz w:val="24"/>
          <w:szCs w:val="24"/>
        </w:rPr>
        <w:t xml:space="preserve">III. </w:t>
      </w:r>
      <w:proofErr w:type="spellStart"/>
      <w:proofErr w:type="gramStart"/>
      <w:r w:rsidRPr="00440A8F">
        <w:rPr>
          <w:rFonts w:ascii="Times New Roman" w:hAnsi="Times New Roman" w:cs="Times New Roman"/>
          <w:b/>
          <w:sz w:val="24"/>
          <w:szCs w:val="24"/>
        </w:rPr>
        <w:t>Ц</w:t>
      </w:r>
      <w:proofErr w:type="gramEnd"/>
      <w:r w:rsidRPr="00440A8F">
        <w:rPr>
          <w:rFonts w:ascii="Times New Roman" w:hAnsi="Times New Roman" w:cs="Times New Roman"/>
          <w:b/>
          <w:sz w:val="24"/>
          <w:szCs w:val="24"/>
        </w:rPr>
        <w:t>іна</w:t>
      </w:r>
      <w:proofErr w:type="spellEnd"/>
      <w:r w:rsidRPr="00440A8F">
        <w:rPr>
          <w:rFonts w:ascii="Times New Roman" w:hAnsi="Times New Roman" w:cs="Times New Roman"/>
          <w:b/>
          <w:sz w:val="24"/>
          <w:szCs w:val="24"/>
        </w:rPr>
        <w:t xml:space="preserve"> договору</w:t>
      </w:r>
      <w:bookmarkStart w:id="19" w:name="41"/>
      <w:bookmarkEnd w:id="19"/>
    </w:p>
    <w:p w:rsidR="00882683" w:rsidRPr="00440A8F" w:rsidRDefault="00882683" w:rsidP="00882683">
      <w:pPr>
        <w:pStyle w:val="12"/>
        <w:jc w:val="both"/>
        <w:rPr>
          <w:rFonts w:ascii="Times New Roman" w:hAnsi="Times New Roman" w:cs="Times New Roman"/>
          <w:bCs/>
          <w:sz w:val="24"/>
          <w:szCs w:val="24"/>
          <w:lang w:val="uk-UA"/>
        </w:rPr>
      </w:pPr>
      <w:r w:rsidRPr="00440A8F">
        <w:rPr>
          <w:rFonts w:ascii="Times New Roman" w:hAnsi="Times New Roman" w:cs="Times New Roman"/>
          <w:sz w:val="24"/>
          <w:szCs w:val="24"/>
        </w:rPr>
        <w:t xml:space="preserve">3.1. </w:t>
      </w:r>
      <w:proofErr w:type="spellStart"/>
      <w:proofErr w:type="gramStart"/>
      <w:r w:rsidRPr="00440A8F">
        <w:rPr>
          <w:rFonts w:ascii="Times New Roman" w:hAnsi="Times New Roman" w:cs="Times New Roman"/>
          <w:sz w:val="24"/>
          <w:szCs w:val="24"/>
        </w:rPr>
        <w:t>Ц</w:t>
      </w:r>
      <w:proofErr w:type="gramEnd"/>
      <w:r w:rsidRPr="00440A8F">
        <w:rPr>
          <w:rFonts w:ascii="Times New Roman" w:hAnsi="Times New Roman" w:cs="Times New Roman"/>
          <w:sz w:val="24"/>
          <w:szCs w:val="24"/>
        </w:rPr>
        <w:t>іна</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цього</w:t>
      </w:r>
      <w:proofErr w:type="spellEnd"/>
      <w:r w:rsidRPr="00440A8F">
        <w:rPr>
          <w:rFonts w:ascii="Times New Roman" w:hAnsi="Times New Roman" w:cs="Times New Roman"/>
          <w:sz w:val="24"/>
          <w:szCs w:val="24"/>
        </w:rPr>
        <w:t xml:space="preserve"> Договору </w:t>
      </w:r>
      <w:proofErr w:type="spellStart"/>
      <w:r w:rsidRPr="00440A8F">
        <w:rPr>
          <w:rFonts w:ascii="Times New Roman" w:hAnsi="Times New Roman" w:cs="Times New Roman"/>
          <w:sz w:val="24"/>
          <w:szCs w:val="24"/>
        </w:rPr>
        <w:t>з</w:t>
      </w:r>
      <w:proofErr w:type="spellEnd"/>
      <w:r>
        <w:rPr>
          <w:rFonts w:ascii="Times New Roman" w:hAnsi="Times New Roman" w:cs="Times New Roman"/>
          <w:sz w:val="24"/>
          <w:szCs w:val="24"/>
          <w:lang w:val="uk-UA"/>
        </w:rPr>
        <w:t>/без</w:t>
      </w:r>
      <w:r w:rsidRPr="00440A8F">
        <w:rPr>
          <w:rFonts w:ascii="Times New Roman" w:hAnsi="Times New Roman" w:cs="Times New Roman"/>
          <w:sz w:val="24"/>
          <w:szCs w:val="24"/>
        </w:rPr>
        <w:t xml:space="preserve"> ПДВ становить </w:t>
      </w:r>
      <w:r w:rsidRPr="00440A8F">
        <w:rPr>
          <w:rFonts w:ascii="Times New Roman" w:hAnsi="Times New Roman" w:cs="Times New Roman"/>
          <w:sz w:val="24"/>
          <w:szCs w:val="24"/>
          <w:lang w:val="uk-UA"/>
        </w:rPr>
        <w:t xml:space="preserve">____________________грн. </w:t>
      </w:r>
      <w:bookmarkStart w:id="20" w:name="43"/>
      <w:bookmarkStart w:id="21" w:name="44"/>
      <w:bookmarkStart w:id="22" w:name="46"/>
      <w:bookmarkEnd w:id="20"/>
      <w:bookmarkEnd w:id="21"/>
      <w:bookmarkEnd w:id="22"/>
      <w:r w:rsidRPr="00440A8F">
        <w:rPr>
          <w:rFonts w:ascii="Times New Roman" w:hAnsi="Times New Roman" w:cs="Times New Roman"/>
          <w:bCs/>
          <w:sz w:val="24"/>
          <w:szCs w:val="24"/>
          <w:lang w:val="uk-UA"/>
        </w:rPr>
        <w:t>( _________________ грн. ____ коп.). Фінансові зобов’язання виникають в межах кошторисних призначань.</w:t>
      </w:r>
      <w:r w:rsidRPr="00440A8F">
        <w:rPr>
          <w:rFonts w:ascii="Times New Roman" w:hAnsi="Times New Roman" w:cs="Times New Roman"/>
          <w:bCs/>
          <w:sz w:val="24"/>
          <w:szCs w:val="24"/>
          <w:lang w:val="uk-UA"/>
        </w:rPr>
        <w:tab/>
      </w:r>
    </w:p>
    <w:p w:rsidR="00882683" w:rsidRPr="00440A8F" w:rsidRDefault="00882683" w:rsidP="00882683">
      <w:pPr>
        <w:pStyle w:val="12"/>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3.2. Ціна договору розподіляється між загальним та спеціальним фондом та може бути перерозподілена у зв’язку з виробничою необхідністю.</w:t>
      </w:r>
    </w:p>
    <w:p w:rsidR="00882683" w:rsidRPr="00440A8F" w:rsidRDefault="00882683" w:rsidP="00882683">
      <w:pPr>
        <w:pStyle w:val="12"/>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3.3. Ціна договору визначається в межах кошторисних призначень загального та спеціального фонду.</w:t>
      </w:r>
    </w:p>
    <w:p w:rsidR="00882683" w:rsidRPr="00440A8F" w:rsidRDefault="00882683" w:rsidP="00882683">
      <w:pPr>
        <w:pStyle w:val="12"/>
        <w:jc w:val="center"/>
        <w:rPr>
          <w:rFonts w:ascii="Times New Roman" w:hAnsi="Times New Roman" w:cs="Times New Roman"/>
          <w:b/>
          <w:sz w:val="24"/>
          <w:szCs w:val="24"/>
          <w:lang w:val="uk-UA"/>
        </w:rPr>
      </w:pPr>
      <w:r w:rsidRPr="00440A8F">
        <w:rPr>
          <w:rFonts w:ascii="Times New Roman" w:hAnsi="Times New Roman" w:cs="Times New Roman"/>
          <w:b/>
          <w:sz w:val="24"/>
          <w:szCs w:val="24"/>
        </w:rPr>
        <w:t xml:space="preserve">IV. Порядок </w:t>
      </w:r>
      <w:proofErr w:type="spellStart"/>
      <w:r w:rsidRPr="00440A8F">
        <w:rPr>
          <w:rFonts w:ascii="Times New Roman" w:hAnsi="Times New Roman" w:cs="Times New Roman"/>
          <w:b/>
          <w:sz w:val="24"/>
          <w:szCs w:val="24"/>
        </w:rPr>
        <w:t>здійснення</w:t>
      </w:r>
      <w:proofErr w:type="spellEnd"/>
      <w:r w:rsidRPr="00440A8F">
        <w:rPr>
          <w:rFonts w:ascii="Times New Roman" w:hAnsi="Times New Roman" w:cs="Times New Roman"/>
          <w:b/>
          <w:sz w:val="24"/>
          <w:szCs w:val="24"/>
        </w:rPr>
        <w:t xml:space="preserve"> оплати</w:t>
      </w:r>
    </w:p>
    <w:p w:rsidR="00882683" w:rsidRPr="00440A8F" w:rsidRDefault="00882683" w:rsidP="00882683">
      <w:pPr>
        <w:pStyle w:val="12"/>
        <w:jc w:val="both"/>
        <w:rPr>
          <w:rFonts w:ascii="Times New Roman" w:hAnsi="Times New Roman" w:cs="Times New Roman"/>
          <w:sz w:val="24"/>
          <w:szCs w:val="24"/>
          <w:lang w:val="uk-UA"/>
        </w:rPr>
      </w:pPr>
      <w:bookmarkStart w:id="23" w:name="47"/>
      <w:bookmarkEnd w:id="23"/>
      <w:r w:rsidRPr="00440A8F">
        <w:rPr>
          <w:rFonts w:ascii="Times New Roman" w:hAnsi="Times New Roman" w:cs="Times New Roman"/>
          <w:sz w:val="24"/>
          <w:szCs w:val="24"/>
        </w:rPr>
        <w:t xml:space="preserve">4.1. </w:t>
      </w:r>
      <w:proofErr w:type="spellStart"/>
      <w:r w:rsidRPr="00440A8F">
        <w:rPr>
          <w:rFonts w:ascii="Times New Roman" w:hAnsi="Times New Roman" w:cs="Times New Roman"/>
          <w:sz w:val="24"/>
          <w:szCs w:val="24"/>
        </w:rPr>
        <w:t>Розрахунки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проводяться</w:t>
      </w:r>
      <w:proofErr w:type="spellEnd"/>
      <w:r w:rsidRPr="00440A8F">
        <w:rPr>
          <w:rFonts w:ascii="Times New Roman" w:hAnsi="Times New Roman" w:cs="Times New Roman"/>
          <w:sz w:val="24"/>
          <w:szCs w:val="24"/>
        </w:rPr>
        <w:t xml:space="preserve"> шляхом</w:t>
      </w:r>
      <w:bookmarkStart w:id="24" w:name="48"/>
      <w:bookmarkEnd w:id="24"/>
      <w:r w:rsidRPr="00440A8F">
        <w:rPr>
          <w:rFonts w:ascii="Times New Roman" w:hAnsi="Times New Roman" w:cs="Times New Roman"/>
          <w:sz w:val="24"/>
          <w:szCs w:val="24"/>
          <w:lang w:val="uk-UA"/>
        </w:rPr>
        <w:t xml:space="preserve"> </w:t>
      </w:r>
      <w:r w:rsidRPr="00440A8F">
        <w:rPr>
          <w:rFonts w:ascii="Times New Roman" w:hAnsi="Times New Roman" w:cs="Times New Roman"/>
          <w:sz w:val="24"/>
          <w:szCs w:val="24"/>
        </w:rPr>
        <w:t xml:space="preserve">оплати </w:t>
      </w:r>
      <w:r>
        <w:rPr>
          <w:rFonts w:ascii="Times New Roman" w:hAnsi="Times New Roman" w:cs="Times New Roman"/>
          <w:sz w:val="24"/>
          <w:szCs w:val="24"/>
          <w:lang w:val="uk-UA"/>
        </w:rPr>
        <w:t>Покупцем</w:t>
      </w:r>
      <w:r w:rsidRPr="00440A8F">
        <w:rPr>
          <w:rFonts w:ascii="Times New Roman" w:hAnsi="Times New Roman" w:cs="Times New Roman"/>
          <w:sz w:val="24"/>
          <w:szCs w:val="24"/>
        </w:rPr>
        <w:t xml:space="preserve"> </w:t>
      </w:r>
      <w:proofErr w:type="spellStart"/>
      <w:proofErr w:type="gramStart"/>
      <w:r w:rsidRPr="00440A8F">
        <w:rPr>
          <w:rFonts w:ascii="Times New Roman" w:hAnsi="Times New Roman" w:cs="Times New Roman"/>
          <w:sz w:val="24"/>
          <w:szCs w:val="24"/>
        </w:rPr>
        <w:t>п</w:t>
      </w:r>
      <w:proofErr w:type="gramEnd"/>
      <w:r w:rsidRPr="00440A8F">
        <w:rPr>
          <w:rFonts w:ascii="Times New Roman" w:hAnsi="Times New Roman" w:cs="Times New Roman"/>
          <w:sz w:val="24"/>
          <w:szCs w:val="24"/>
        </w:rPr>
        <w:t>ісля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пред'явлення</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Постачальником</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рахунка</w:t>
      </w:r>
      <w:proofErr w:type="spellEnd"/>
      <w:r w:rsidRPr="00440A8F">
        <w:rPr>
          <w:rFonts w:ascii="Times New Roman" w:hAnsi="Times New Roman" w:cs="Times New Roman"/>
          <w:sz w:val="24"/>
          <w:szCs w:val="24"/>
        </w:rPr>
        <w:t xml:space="preserve"> на оплату товару (</w:t>
      </w:r>
      <w:proofErr w:type="spellStart"/>
      <w:r w:rsidRPr="00440A8F">
        <w:rPr>
          <w:rFonts w:ascii="Times New Roman" w:hAnsi="Times New Roman" w:cs="Times New Roman"/>
          <w:sz w:val="24"/>
          <w:szCs w:val="24"/>
        </w:rPr>
        <w:t>далі</w:t>
      </w:r>
      <w:proofErr w:type="spellEnd"/>
      <w:r w:rsidRPr="00440A8F">
        <w:rPr>
          <w:rFonts w:ascii="Times New Roman" w:hAnsi="Times New Roman" w:cs="Times New Roman"/>
          <w:sz w:val="24"/>
          <w:szCs w:val="24"/>
        </w:rPr>
        <w:t xml:space="preserve"> - </w:t>
      </w:r>
      <w:proofErr w:type="spellStart"/>
      <w:r w:rsidRPr="00440A8F">
        <w:rPr>
          <w:rFonts w:ascii="Times New Roman" w:hAnsi="Times New Roman" w:cs="Times New Roman"/>
          <w:sz w:val="24"/>
          <w:szCs w:val="24"/>
        </w:rPr>
        <w:t>рахунок</w:t>
      </w:r>
      <w:proofErr w:type="spellEnd"/>
      <w:r w:rsidRPr="00440A8F">
        <w:rPr>
          <w:rFonts w:ascii="Times New Roman" w:hAnsi="Times New Roman" w:cs="Times New Roman"/>
          <w:sz w:val="24"/>
          <w:szCs w:val="24"/>
        </w:rPr>
        <w:t>)</w:t>
      </w:r>
      <w:r w:rsidRPr="00440A8F">
        <w:rPr>
          <w:rFonts w:ascii="Times New Roman" w:hAnsi="Times New Roman" w:cs="Times New Roman"/>
          <w:sz w:val="24"/>
          <w:szCs w:val="24"/>
          <w:lang w:val="uk-UA"/>
        </w:rPr>
        <w:t xml:space="preserve"> протягом 30 банківських днів</w:t>
      </w:r>
      <w:r w:rsidRPr="00440A8F">
        <w:rPr>
          <w:rFonts w:ascii="Times New Roman" w:hAnsi="Times New Roman" w:cs="Times New Roman"/>
          <w:sz w:val="24"/>
          <w:szCs w:val="24"/>
        </w:rPr>
        <w:t>;</w:t>
      </w:r>
      <w:r w:rsidRPr="00440A8F">
        <w:rPr>
          <w:rFonts w:ascii="Times New Roman" w:hAnsi="Times New Roman" w:cs="Times New Roman"/>
          <w:sz w:val="24"/>
          <w:szCs w:val="24"/>
          <w:lang w:val="uk-UA"/>
        </w:rPr>
        <w:t xml:space="preserve"> </w:t>
      </w:r>
    </w:p>
    <w:p w:rsidR="00882683" w:rsidRPr="00440A8F" w:rsidRDefault="00882683" w:rsidP="00882683">
      <w:pPr>
        <w:pStyle w:val="12"/>
        <w:jc w:val="both"/>
        <w:rPr>
          <w:rFonts w:ascii="Times New Roman" w:hAnsi="Times New Roman" w:cs="Times New Roman"/>
          <w:sz w:val="24"/>
          <w:szCs w:val="24"/>
          <w:lang w:val="uk-UA"/>
        </w:rPr>
      </w:pPr>
      <w:bookmarkStart w:id="25" w:name="49"/>
      <w:bookmarkStart w:id="26" w:name="52"/>
      <w:bookmarkStart w:id="27" w:name="54"/>
      <w:bookmarkEnd w:id="25"/>
      <w:bookmarkEnd w:id="26"/>
      <w:bookmarkEnd w:id="27"/>
      <w:r w:rsidRPr="00440A8F">
        <w:rPr>
          <w:rFonts w:ascii="Times New Roman" w:hAnsi="Times New Roman" w:cs="Times New Roman"/>
          <w:sz w:val="24"/>
          <w:szCs w:val="24"/>
          <w:lang w:val="uk-UA"/>
        </w:rPr>
        <w:t>4</w:t>
      </w:r>
      <w:r w:rsidRPr="00440A8F">
        <w:rPr>
          <w:rFonts w:ascii="Times New Roman" w:hAnsi="Times New Roman" w:cs="Times New Roman"/>
          <w:sz w:val="24"/>
          <w:szCs w:val="24"/>
        </w:rPr>
        <w:t xml:space="preserve">.2. До </w:t>
      </w:r>
      <w:proofErr w:type="spellStart"/>
      <w:r w:rsidRPr="00440A8F">
        <w:rPr>
          <w:rFonts w:ascii="Times New Roman" w:hAnsi="Times New Roman" w:cs="Times New Roman"/>
          <w:sz w:val="24"/>
          <w:szCs w:val="24"/>
        </w:rPr>
        <w:t>рахунка</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дода</w:t>
      </w:r>
      <w:proofErr w:type="spellEnd"/>
      <w:r w:rsidRPr="00440A8F">
        <w:rPr>
          <w:rFonts w:ascii="Times New Roman" w:hAnsi="Times New Roman" w:cs="Times New Roman"/>
          <w:sz w:val="24"/>
          <w:szCs w:val="24"/>
          <w:lang w:val="uk-UA"/>
        </w:rPr>
        <w:t>є</w:t>
      </w:r>
      <w:proofErr w:type="spellStart"/>
      <w:r w:rsidRPr="00440A8F">
        <w:rPr>
          <w:rFonts w:ascii="Times New Roman" w:hAnsi="Times New Roman" w:cs="Times New Roman"/>
          <w:sz w:val="24"/>
          <w:szCs w:val="24"/>
        </w:rPr>
        <w:t>ться</w:t>
      </w:r>
      <w:proofErr w:type="spellEnd"/>
      <w:r w:rsidRPr="00440A8F">
        <w:rPr>
          <w:rFonts w:ascii="Times New Roman" w:hAnsi="Times New Roman" w:cs="Times New Roman"/>
          <w:sz w:val="24"/>
          <w:szCs w:val="24"/>
          <w:lang w:val="uk-UA"/>
        </w:rPr>
        <w:t xml:space="preserve"> видаткова накладна.</w:t>
      </w:r>
    </w:p>
    <w:p w:rsidR="00882683" w:rsidRPr="00440A8F" w:rsidRDefault="00882683" w:rsidP="00882683">
      <w:pPr>
        <w:pStyle w:val="12"/>
        <w:jc w:val="center"/>
        <w:rPr>
          <w:rFonts w:ascii="Times New Roman" w:hAnsi="Times New Roman" w:cs="Times New Roman"/>
          <w:b/>
          <w:sz w:val="24"/>
          <w:szCs w:val="24"/>
          <w:lang w:val="uk-UA"/>
        </w:rPr>
      </w:pPr>
      <w:bookmarkStart w:id="28" w:name="55"/>
      <w:bookmarkStart w:id="29" w:name="57"/>
      <w:bookmarkEnd w:id="28"/>
      <w:bookmarkEnd w:id="29"/>
      <w:r w:rsidRPr="00440A8F">
        <w:rPr>
          <w:rFonts w:ascii="Times New Roman" w:hAnsi="Times New Roman" w:cs="Times New Roman"/>
          <w:b/>
          <w:sz w:val="24"/>
          <w:szCs w:val="24"/>
        </w:rPr>
        <w:t xml:space="preserve">V. Поставка </w:t>
      </w:r>
      <w:proofErr w:type="spellStart"/>
      <w:r w:rsidRPr="00440A8F">
        <w:rPr>
          <w:rFonts w:ascii="Times New Roman" w:hAnsi="Times New Roman" w:cs="Times New Roman"/>
          <w:b/>
          <w:sz w:val="24"/>
          <w:szCs w:val="24"/>
        </w:rPr>
        <w:t>тов</w:t>
      </w:r>
      <w:bookmarkStart w:id="30" w:name="58"/>
      <w:bookmarkEnd w:id="30"/>
      <w:proofErr w:type="spellEnd"/>
      <w:r w:rsidRPr="00440A8F">
        <w:rPr>
          <w:rFonts w:ascii="Times New Roman" w:hAnsi="Times New Roman" w:cs="Times New Roman"/>
          <w:b/>
          <w:sz w:val="24"/>
          <w:szCs w:val="24"/>
          <w:lang w:val="uk-UA"/>
        </w:rPr>
        <w:t>арі</w:t>
      </w:r>
      <w:proofErr w:type="gramStart"/>
      <w:r w:rsidRPr="00440A8F">
        <w:rPr>
          <w:rFonts w:ascii="Times New Roman" w:hAnsi="Times New Roman" w:cs="Times New Roman"/>
          <w:b/>
          <w:sz w:val="24"/>
          <w:szCs w:val="24"/>
          <w:lang w:val="uk-UA"/>
        </w:rPr>
        <w:t>в</w:t>
      </w:r>
      <w:proofErr w:type="gramEnd"/>
    </w:p>
    <w:p w:rsidR="00882683" w:rsidRPr="006D00A7" w:rsidRDefault="00882683" w:rsidP="00882683">
      <w:pPr>
        <w:pStyle w:val="12"/>
        <w:jc w:val="both"/>
        <w:rPr>
          <w:rFonts w:ascii="Times New Roman" w:hAnsi="Times New Roman" w:cs="Times New Roman"/>
          <w:b/>
          <w:sz w:val="24"/>
          <w:szCs w:val="24"/>
          <w:lang w:val="uk-UA" w:eastAsia="zh-CN"/>
        </w:rPr>
      </w:pPr>
      <w:r w:rsidRPr="00440A8F">
        <w:rPr>
          <w:rFonts w:ascii="Times New Roman" w:hAnsi="Times New Roman" w:cs="Times New Roman"/>
          <w:sz w:val="24"/>
          <w:szCs w:val="24"/>
        </w:rPr>
        <w:t xml:space="preserve">5.1. </w:t>
      </w:r>
      <w:r w:rsidR="006D00A7" w:rsidRPr="004020A1">
        <w:rPr>
          <w:rFonts w:ascii="Times New Roman" w:hAnsi="Times New Roman" w:cs="Times New Roman"/>
          <w:b/>
          <w:sz w:val="24"/>
          <w:szCs w:val="24"/>
          <w:lang w:val="uk-UA"/>
        </w:rPr>
        <w:t>П</w:t>
      </w:r>
      <w:proofErr w:type="spellStart"/>
      <w:r w:rsidR="006D00A7" w:rsidRPr="004020A1">
        <w:rPr>
          <w:rFonts w:ascii="Times New Roman" w:hAnsi="Times New Roman" w:cs="Times New Roman"/>
          <w:b/>
          <w:sz w:val="24"/>
          <w:szCs w:val="24"/>
        </w:rPr>
        <w:t>оставк</w:t>
      </w:r>
      <w:proofErr w:type="spellEnd"/>
      <w:r w:rsidR="006D00A7" w:rsidRPr="004020A1">
        <w:rPr>
          <w:rFonts w:ascii="Times New Roman" w:hAnsi="Times New Roman" w:cs="Times New Roman"/>
          <w:b/>
          <w:sz w:val="24"/>
          <w:szCs w:val="24"/>
          <w:lang w:val="uk-UA"/>
        </w:rPr>
        <w:t xml:space="preserve">а товарів здійснюється </w:t>
      </w:r>
      <w:bookmarkStart w:id="31" w:name="60"/>
      <w:bookmarkEnd w:id="31"/>
      <w:r w:rsidR="006D00A7" w:rsidRPr="004020A1">
        <w:rPr>
          <w:rFonts w:ascii="Times New Roman" w:hAnsi="Times New Roman" w:cs="Times New Roman"/>
          <w:b/>
          <w:sz w:val="24"/>
          <w:szCs w:val="24"/>
          <w:lang w:val="uk-UA" w:eastAsia="zh-CN"/>
        </w:rPr>
        <w:t>до</w:t>
      </w:r>
      <w:r w:rsidR="006D00A7">
        <w:rPr>
          <w:rFonts w:ascii="Times New Roman" w:hAnsi="Times New Roman" w:cs="Times New Roman"/>
          <w:b/>
          <w:sz w:val="24"/>
          <w:szCs w:val="24"/>
          <w:lang w:val="uk-UA" w:eastAsia="zh-CN"/>
        </w:rPr>
        <w:t xml:space="preserve"> </w:t>
      </w:r>
      <w:r w:rsidR="00890B8D">
        <w:rPr>
          <w:rFonts w:ascii="Times New Roman" w:hAnsi="Times New Roman" w:cs="Times New Roman"/>
          <w:b/>
          <w:sz w:val="24"/>
          <w:szCs w:val="24"/>
          <w:lang w:val="uk-UA" w:eastAsia="zh-CN"/>
        </w:rPr>
        <w:t>31 грудня</w:t>
      </w:r>
      <w:r w:rsidR="006D00A7">
        <w:rPr>
          <w:rFonts w:ascii="Times New Roman" w:hAnsi="Times New Roman" w:cs="Times New Roman"/>
          <w:b/>
          <w:sz w:val="24"/>
          <w:szCs w:val="24"/>
          <w:lang w:val="uk-UA" w:eastAsia="zh-CN"/>
        </w:rPr>
        <w:t xml:space="preserve"> </w:t>
      </w:r>
      <w:r w:rsidR="006D00A7" w:rsidRPr="004020A1">
        <w:rPr>
          <w:rFonts w:ascii="Times New Roman" w:hAnsi="Times New Roman" w:cs="Times New Roman"/>
          <w:b/>
          <w:sz w:val="24"/>
          <w:szCs w:val="24"/>
          <w:lang w:eastAsia="zh-CN"/>
        </w:rPr>
        <w:t>202</w:t>
      </w:r>
      <w:r w:rsidR="006D00A7" w:rsidRPr="004020A1">
        <w:rPr>
          <w:rFonts w:ascii="Times New Roman" w:hAnsi="Times New Roman" w:cs="Times New Roman"/>
          <w:b/>
          <w:sz w:val="24"/>
          <w:szCs w:val="24"/>
          <w:lang w:val="uk-UA" w:eastAsia="zh-CN"/>
        </w:rPr>
        <w:t>4</w:t>
      </w:r>
      <w:r w:rsidR="006D00A7" w:rsidRPr="004020A1">
        <w:rPr>
          <w:rFonts w:ascii="Times New Roman" w:hAnsi="Times New Roman" w:cs="Times New Roman"/>
          <w:b/>
          <w:sz w:val="24"/>
          <w:szCs w:val="24"/>
          <w:lang w:eastAsia="zh-CN"/>
        </w:rPr>
        <w:t xml:space="preserve"> </w:t>
      </w:r>
      <w:proofErr w:type="spellStart"/>
      <w:r w:rsidR="006D00A7" w:rsidRPr="004020A1">
        <w:rPr>
          <w:rFonts w:ascii="Times New Roman" w:hAnsi="Times New Roman" w:cs="Times New Roman"/>
          <w:b/>
          <w:sz w:val="24"/>
          <w:szCs w:val="24"/>
          <w:lang w:eastAsia="zh-CN"/>
        </w:rPr>
        <w:t>р</w:t>
      </w:r>
      <w:proofErr w:type="spellEnd"/>
      <w:r w:rsidR="000E6693">
        <w:rPr>
          <w:rFonts w:ascii="Times New Roman" w:hAnsi="Times New Roman" w:cs="Times New Roman"/>
          <w:b/>
          <w:sz w:val="24"/>
          <w:szCs w:val="24"/>
          <w:lang w:val="uk-UA" w:eastAsia="zh-CN"/>
        </w:rPr>
        <w:t>.</w:t>
      </w:r>
      <w:r w:rsidR="006D00A7" w:rsidRPr="004020A1">
        <w:rPr>
          <w:rFonts w:ascii="Times New Roman" w:hAnsi="Times New Roman" w:cs="Times New Roman"/>
          <w:b/>
          <w:sz w:val="24"/>
          <w:szCs w:val="24"/>
          <w:lang w:eastAsia="zh-CN"/>
        </w:rPr>
        <w:t>,</w:t>
      </w:r>
      <w:r w:rsidR="000E6693">
        <w:rPr>
          <w:rFonts w:ascii="Times New Roman" w:hAnsi="Times New Roman" w:cs="Times New Roman"/>
          <w:b/>
          <w:sz w:val="24"/>
          <w:szCs w:val="24"/>
          <w:lang w:val="uk-UA" w:eastAsia="zh-CN"/>
        </w:rPr>
        <w:t xml:space="preserve"> з </w:t>
      </w:r>
      <w:r w:rsidR="000E6693" w:rsidRPr="000E6693">
        <w:rPr>
          <w:rFonts w:ascii="Times New Roman" w:hAnsi="Times New Roman" w:cs="Times New Roman"/>
          <w:b/>
          <w:sz w:val="24"/>
          <w:szCs w:val="24"/>
          <w:lang w:val="uk-UA"/>
        </w:rPr>
        <w:t>06.30 до 08.00</w:t>
      </w:r>
      <w:r w:rsidR="000E6693">
        <w:rPr>
          <w:rFonts w:ascii="Times New Roman" w:hAnsi="Times New Roman" w:cs="Times New Roman"/>
          <w:b/>
          <w:sz w:val="24"/>
          <w:szCs w:val="24"/>
          <w:lang w:val="uk-UA"/>
        </w:rPr>
        <w:t xml:space="preserve"> годин</w:t>
      </w:r>
      <w:r w:rsidR="00E03C3F">
        <w:rPr>
          <w:rFonts w:ascii="Times New Roman" w:hAnsi="Times New Roman" w:cs="Times New Roman"/>
          <w:b/>
          <w:sz w:val="24"/>
          <w:szCs w:val="24"/>
          <w:lang w:val="uk-UA"/>
        </w:rPr>
        <w:t>и</w:t>
      </w:r>
      <w:r w:rsidR="000E6693">
        <w:rPr>
          <w:rFonts w:ascii="Times New Roman" w:hAnsi="Times New Roman" w:cs="Times New Roman"/>
          <w:b/>
          <w:sz w:val="24"/>
          <w:szCs w:val="24"/>
          <w:lang w:val="uk-UA"/>
        </w:rPr>
        <w:t xml:space="preserve"> ранку</w:t>
      </w:r>
      <w:r w:rsidR="000E6693" w:rsidRPr="000E6693">
        <w:rPr>
          <w:rFonts w:ascii="Times New Roman" w:hAnsi="Times New Roman" w:cs="Times New Roman"/>
          <w:b/>
          <w:sz w:val="24"/>
          <w:szCs w:val="24"/>
          <w:lang w:val="uk-UA"/>
        </w:rPr>
        <w:t xml:space="preserve"> щоденно крім суботи та неділі</w:t>
      </w:r>
      <w:r w:rsidR="000E6693" w:rsidRPr="000E6693">
        <w:rPr>
          <w:rFonts w:ascii="Times New Roman" w:eastAsia="Calibri" w:hAnsi="Times New Roman" w:cs="Times New Roman"/>
          <w:b/>
          <w:sz w:val="24"/>
          <w:szCs w:val="24"/>
          <w:lang w:val="uk-UA"/>
        </w:rPr>
        <w:t xml:space="preserve">, </w:t>
      </w:r>
      <w:r w:rsidR="006D00A7" w:rsidRPr="004020A1">
        <w:rPr>
          <w:rFonts w:ascii="Times New Roman" w:hAnsi="Times New Roman" w:cs="Times New Roman"/>
          <w:b/>
          <w:sz w:val="24"/>
          <w:szCs w:val="24"/>
          <w:lang w:eastAsia="zh-CN"/>
        </w:rPr>
        <w:t xml:space="preserve"> </w:t>
      </w:r>
      <w:proofErr w:type="spellStart"/>
      <w:r w:rsidR="006D00A7" w:rsidRPr="004020A1">
        <w:rPr>
          <w:rFonts w:ascii="Times New Roman" w:hAnsi="Times New Roman" w:cs="Times New Roman"/>
          <w:b/>
          <w:sz w:val="24"/>
          <w:szCs w:val="24"/>
          <w:lang w:eastAsia="zh-CN"/>
        </w:rPr>
        <w:t>партіями</w:t>
      </w:r>
      <w:proofErr w:type="spellEnd"/>
      <w:r w:rsidR="006D00A7" w:rsidRPr="004020A1">
        <w:rPr>
          <w:rFonts w:ascii="Times New Roman" w:hAnsi="Times New Roman" w:cs="Times New Roman"/>
          <w:b/>
          <w:sz w:val="24"/>
          <w:szCs w:val="24"/>
          <w:lang w:eastAsia="zh-CN"/>
        </w:rPr>
        <w:t xml:space="preserve"> по </w:t>
      </w:r>
      <w:proofErr w:type="spellStart"/>
      <w:r w:rsidR="006D00A7" w:rsidRPr="004020A1">
        <w:rPr>
          <w:rFonts w:ascii="Times New Roman" w:hAnsi="Times New Roman" w:cs="Times New Roman"/>
          <w:b/>
          <w:sz w:val="24"/>
          <w:szCs w:val="24"/>
          <w:lang w:eastAsia="zh-CN"/>
        </w:rPr>
        <w:t>потребі</w:t>
      </w:r>
      <w:proofErr w:type="spellEnd"/>
      <w:r w:rsidR="006D00A7" w:rsidRPr="004020A1">
        <w:rPr>
          <w:rFonts w:ascii="Times New Roman" w:hAnsi="Times New Roman" w:cs="Times New Roman"/>
          <w:b/>
          <w:sz w:val="24"/>
          <w:szCs w:val="24"/>
          <w:lang w:eastAsia="zh-CN"/>
        </w:rPr>
        <w:t xml:space="preserve">, </w:t>
      </w:r>
      <w:proofErr w:type="spellStart"/>
      <w:r w:rsidR="006D00A7" w:rsidRPr="004020A1">
        <w:rPr>
          <w:rFonts w:ascii="Times New Roman" w:hAnsi="Times New Roman" w:cs="Times New Roman"/>
          <w:b/>
          <w:sz w:val="24"/>
          <w:szCs w:val="24"/>
          <w:lang w:eastAsia="zh-CN"/>
        </w:rPr>
        <w:t>згідно</w:t>
      </w:r>
      <w:proofErr w:type="spellEnd"/>
      <w:r w:rsidR="006D00A7" w:rsidRPr="004020A1">
        <w:rPr>
          <w:rFonts w:ascii="Times New Roman" w:hAnsi="Times New Roman" w:cs="Times New Roman"/>
          <w:b/>
          <w:sz w:val="24"/>
          <w:szCs w:val="24"/>
          <w:lang w:eastAsia="zh-CN"/>
        </w:rPr>
        <w:t xml:space="preserve"> </w:t>
      </w:r>
      <w:proofErr w:type="spellStart"/>
      <w:r w:rsidR="006D00A7" w:rsidRPr="004020A1">
        <w:rPr>
          <w:rFonts w:ascii="Times New Roman" w:hAnsi="Times New Roman" w:cs="Times New Roman"/>
          <w:b/>
          <w:sz w:val="24"/>
          <w:szCs w:val="24"/>
          <w:lang w:eastAsia="zh-CN"/>
        </w:rPr>
        <w:t>замовлення</w:t>
      </w:r>
      <w:proofErr w:type="spellEnd"/>
      <w:r w:rsidR="006D00A7" w:rsidRPr="004020A1">
        <w:rPr>
          <w:rFonts w:ascii="Times New Roman" w:hAnsi="Times New Roman" w:cs="Times New Roman"/>
          <w:b/>
          <w:sz w:val="24"/>
          <w:szCs w:val="24"/>
          <w:lang w:eastAsia="zh-CN"/>
        </w:rPr>
        <w:t xml:space="preserve">, яке </w:t>
      </w:r>
      <w:proofErr w:type="spellStart"/>
      <w:r w:rsidR="006D00A7" w:rsidRPr="004020A1">
        <w:rPr>
          <w:rFonts w:ascii="Times New Roman" w:hAnsi="Times New Roman" w:cs="Times New Roman"/>
          <w:b/>
          <w:sz w:val="24"/>
          <w:szCs w:val="24"/>
          <w:lang w:eastAsia="zh-CN"/>
        </w:rPr>
        <w:t>передається</w:t>
      </w:r>
      <w:proofErr w:type="spellEnd"/>
      <w:r w:rsidR="006D00A7" w:rsidRPr="004020A1">
        <w:rPr>
          <w:rFonts w:ascii="Times New Roman" w:hAnsi="Times New Roman" w:cs="Times New Roman"/>
          <w:b/>
          <w:sz w:val="24"/>
          <w:szCs w:val="24"/>
          <w:lang w:eastAsia="zh-CN"/>
        </w:rPr>
        <w:t xml:space="preserve"> </w:t>
      </w:r>
      <w:proofErr w:type="spellStart"/>
      <w:r w:rsidR="006D00A7" w:rsidRPr="004020A1">
        <w:rPr>
          <w:rFonts w:ascii="Times New Roman" w:hAnsi="Times New Roman" w:cs="Times New Roman"/>
          <w:b/>
          <w:sz w:val="24"/>
          <w:szCs w:val="24"/>
          <w:lang w:eastAsia="zh-CN"/>
        </w:rPr>
        <w:t>постачальнику</w:t>
      </w:r>
      <w:proofErr w:type="spellEnd"/>
      <w:r w:rsidR="006D00A7" w:rsidRPr="004020A1">
        <w:rPr>
          <w:rFonts w:ascii="Times New Roman" w:hAnsi="Times New Roman" w:cs="Times New Roman"/>
          <w:b/>
          <w:sz w:val="24"/>
          <w:szCs w:val="24"/>
          <w:lang w:eastAsia="zh-CN"/>
        </w:rPr>
        <w:t xml:space="preserve"> </w:t>
      </w:r>
      <w:proofErr w:type="spellStart"/>
      <w:r w:rsidR="006D00A7" w:rsidRPr="004020A1">
        <w:rPr>
          <w:rFonts w:ascii="Times New Roman" w:hAnsi="Times New Roman" w:cs="Times New Roman"/>
          <w:b/>
          <w:sz w:val="24"/>
          <w:szCs w:val="24"/>
          <w:lang w:eastAsia="zh-CN"/>
        </w:rPr>
        <w:t>напередодні</w:t>
      </w:r>
      <w:proofErr w:type="spellEnd"/>
      <w:r w:rsidR="006D00A7" w:rsidRPr="004020A1">
        <w:rPr>
          <w:rFonts w:ascii="Times New Roman" w:hAnsi="Times New Roman" w:cs="Times New Roman"/>
          <w:b/>
          <w:sz w:val="24"/>
          <w:szCs w:val="24"/>
          <w:lang w:eastAsia="zh-CN"/>
        </w:rPr>
        <w:t xml:space="preserve">  поставки</w:t>
      </w:r>
      <w:r w:rsidR="000E6693">
        <w:rPr>
          <w:rFonts w:ascii="Times New Roman" w:hAnsi="Times New Roman" w:cs="Times New Roman"/>
          <w:b/>
          <w:sz w:val="24"/>
          <w:szCs w:val="24"/>
          <w:lang w:val="uk-UA" w:eastAsia="zh-CN"/>
        </w:rPr>
        <w:t>.</w:t>
      </w:r>
    </w:p>
    <w:p w:rsidR="00882683" w:rsidRPr="00440A8F" w:rsidRDefault="00882683" w:rsidP="00882683">
      <w:pPr>
        <w:pStyle w:val="12"/>
        <w:jc w:val="both"/>
        <w:rPr>
          <w:rFonts w:ascii="Times New Roman" w:hAnsi="Times New Roman" w:cs="Times New Roman"/>
          <w:sz w:val="24"/>
          <w:szCs w:val="24"/>
          <w:lang w:val="uk-UA"/>
        </w:rPr>
      </w:pPr>
      <w:r w:rsidRPr="00440A8F">
        <w:rPr>
          <w:rFonts w:ascii="Times New Roman" w:hAnsi="Times New Roman" w:cs="Times New Roman"/>
          <w:sz w:val="24"/>
          <w:szCs w:val="24"/>
        </w:rPr>
        <w:t xml:space="preserve">5.2. </w:t>
      </w:r>
      <w:proofErr w:type="spellStart"/>
      <w:r w:rsidRPr="00440A8F">
        <w:rPr>
          <w:rFonts w:ascii="Times New Roman" w:hAnsi="Times New Roman" w:cs="Times New Roman"/>
          <w:sz w:val="24"/>
          <w:szCs w:val="24"/>
        </w:rPr>
        <w:t>Місце</w:t>
      </w:r>
      <w:proofErr w:type="spellEnd"/>
      <w:r w:rsidRPr="00440A8F">
        <w:rPr>
          <w:rFonts w:ascii="Times New Roman" w:hAnsi="Times New Roman" w:cs="Times New Roman"/>
          <w:sz w:val="24"/>
          <w:szCs w:val="24"/>
        </w:rPr>
        <w:t xml:space="preserve"> поставки (</w:t>
      </w:r>
      <w:proofErr w:type="spellStart"/>
      <w:r w:rsidRPr="00440A8F">
        <w:rPr>
          <w:rFonts w:ascii="Times New Roman" w:hAnsi="Times New Roman" w:cs="Times New Roman"/>
          <w:sz w:val="24"/>
          <w:szCs w:val="24"/>
        </w:rPr>
        <w:t>передачі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товарів</w:t>
      </w:r>
      <w:proofErr w:type="spellEnd"/>
      <w:r w:rsidRPr="00440A8F">
        <w:rPr>
          <w:rFonts w:ascii="Times New Roman" w:hAnsi="Times New Roman" w:cs="Times New Roman"/>
          <w:sz w:val="24"/>
          <w:szCs w:val="24"/>
          <w:lang w:val="uk-UA"/>
        </w:rPr>
        <w:t xml:space="preserve"> - </w:t>
      </w:r>
      <w:proofErr w:type="gramStart"/>
      <w:r w:rsidRPr="00440A8F">
        <w:rPr>
          <w:rFonts w:ascii="Times New Roman" w:hAnsi="Times New Roman" w:cs="Times New Roman"/>
          <w:sz w:val="24"/>
          <w:szCs w:val="24"/>
          <w:lang w:val="uk-UA"/>
        </w:rPr>
        <w:t>П</w:t>
      </w:r>
      <w:proofErr w:type="gramEnd"/>
      <w:r w:rsidRPr="00440A8F">
        <w:rPr>
          <w:rFonts w:ascii="Times New Roman" w:hAnsi="Times New Roman" w:cs="Times New Roman"/>
          <w:sz w:val="24"/>
          <w:szCs w:val="24"/>
          <w:lang w:val="uk-UA"/>
        </w:rPr>
        <w:t>ідпорядковані управлінню освіти заклади по м. Конотоп, с. Підлипне (окремо в кожен заклад).</w:t>
      </w:r>
    </w:p>
    <w:p w:rsidR="00882683" w:rsidRPr="00440A8F" w:rsidRDefault="00882683" w:rsidP="00882683">
      <w:pPr>
        <w:pStyle w:val="12"/>
        <w:jc w:val="center"/>
        <w:rPr>
          <w:rFonts w:ascii="Times New Roman" w:hAnsi="Times New Roman" w:cs="Times New Roman"/>
          <w:b/>
          <w:sz w:val="24"/>
          <w:szCs w:val="24"/>
          <w:lang w:val="uk-UA"/>
        </w:rPr>
      </w:pPr>
      <w:bookmarkStart w:id="32" w:name="63"/>
      <w:bookmarkEnd w:id="32"/>
      <w:r w:rsidRPr="00440A8F">
        <w:rPr>
          <w:rFonts w:ascii="Times New Roman" w:hAnsi="Times New Roman" w:cs="Times New Roman"/>
          <w:b/>
          <w:sz w:val="24"/>
          <w:szCs w:val="24"/>
        </w:rPr>
        <w:t xml:space="preserve">VI. Права та </w:t>
      </w:r>
      <w:proofErr w:type="spellStart"/>
      <w:r w:rsidRPr="00440A8F">
        <w:rPr>
          <w:rFonts w:ascii="Times New Roman" w:hAnsi="Times New Roman" w:cs="Times New Roman"/>
          <w:b/>
          <w:sz w:val="24"/>
          <w:szCs w:val="24"/>
        </w:rPr>
        <w:t>обов'язки</w:t>
      </w:r>
      <w:proofErr w:type="spell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сторін</w:t>
      </w:r>
      <w:proofErr w:type="spellEnd"/>
    </w:p>
    <w:p w:rsidR="00882683" w:rsidRPr="00440A8F" w:rsidRDefault="00882683" w:rsidP="00882683">
      <w:pPr>
        <w:pStyle w:val="12"/>
        <w:jc w:val="both"/>
        <w:rPr>
          <w:rFonts w:ascii="Times New Roman" w:hAnsi="Times New Roman" w:cs="Times New Roman"/>
          <w:sz w:val="24"/>
          <w:szCs w:val="24"/>
        </w:rPr>
      </w:pPr>
      <w:bookmarkStart w:id="33" w:name="64"/>
      <w:bookmarkEnd w:id="33"/>
      <w:r w:rsidRPr="00440A8F">
        <w:rPr>
          <w:rFonts w:ascii="Times New Roman" w:hAnsi="Times New Roman" w:cs="Times New Roman"/>
          <w:sz w:val="24"/>
          <w:szCs w:val="24"/>
        </w:rPr>
        <w:t xml:space="preserve">6.1. </w:t>
      </w:r>
      <w:r>
        <w:rPr>
          <w:rFonts w:ascii="Times New Roman" w:hAnsi="Times New Roman" w:cs="Times New Roman"/>
          <w:sz w:val="24"/>
          <w:szCs w:val="24"/>
          <w:lang w:val="uk-UA"/>
        </w:rPr>
        <w:t>Покупець</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зобов'язаний</w:t>
      </w:r>
      <w:proofErr w:type="spellEnd"/>
      <w:r w:rsidRPr="00440A8F">
        <w:rPr>
          <w:rFonts w:ascii="Times New Roman" w:hAnsi="Times New Roman" w:cs="Times New Roman"/>
          <w:sz w:val="24"/>
          <w:szCs w:val="24"/>
        </w:rPr>
        <w:t>:</w:t>
      </w:r>
    </w:p>
    <w:p w:rsidR="00882683" w:rsidRPr="00440A8F" w:rsidRDefault="00882683" w:rsidP="00882683">
      <w:pPr>
        <w:pStyle w:val="12"/>
        <w:jc w:val="both"/>
        <w:rPr>
          <w:rFonts w:ascii="Times New Roman" w:hAnsi="Times New Roman" w:cs="Times New Roman"/>
          <w:sz w:val="24"/>
          <w:szCs w:val="24"/>
        </w:rPr>
      </w:pPr>
      <w:bookmarkStart w:id="34" w:name="65"/>
      <w:bookmarkEnd w:id="34"/>
      <w:r w:rsidRPr="00440A8F">
        <w:rPr>
          <w:rFonts w:ascii="Times New Roman" w:hAnsi="Times New Roman" w:cs="Times New Roman"/>
          <w:sz w:val="24"/>
          <w:szCs w:val="24"/>
        </w:rPr>
        <w:t xml:space="preserve">6.1.1. </w:t>
      </w:r>
      <w:proofErr w:type="spellStart"/>
      <w:r w:rsidRPr="00440A8F">
        <w:rPr>
          <w:rFonts w:ascii="Times New Roman" w:hAnsi="Times New Roman" w:cs="Times New Roman"/>
          <w:sz w:val="24"/>
          <w:szCs w:val="24"/>
        </w:rPr>
        <w:t>Своєчасно</w:t>
      </w:r>
      <w:proofErr w:type="spellEnd"/>
      <w:r w:rsidRPr="00440A8F">
        <w:rPr>
          <w:rFonts w:ascii="Times New Roman" w:hAnsi="Times New Roman" w:cs="Times New Roman"/>
          <w:sz w:val="24"/>
          <w:szCs w:val="24"/>
        </w:rPr>
        <w:t xml:space="preserve"> та в </w:t>
      </w:r>
      <w:proofErr w:type="spellStart"/>
      <w:r w:rsidRPr="00440A8F">
        <w:rPr>
          <w:rFonts w:ascii="Times New Roman" w:hAnsi="Times New Roman" w:cs="Times New Roman"/>
          <w:sz w:val="24"/>
          <w:szCs w:val="24"/>
        </w:rPr>
        <w:t>повному</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обсязі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сплачувати</w:t>
      </w:r>
      <w:proofErr w:type="spellEnd"/>
      <w:r w:rsidRPr="00440A8F">
        <w:rPr>
          <w:rFonts w:ascii="Times New Roman" w:hAnsi="Times New Roman" w:cs="Times New Roman"/>
          <w:sz w:val="24"/>
          <w:szCs w:val="24"/>
        </w:rPr>
        <w:t xml:space="preserve"> за </w:t>
      </w:r>
      <w:proofErr w:type="spellStart"/>
      <w:proofErr w:type="gramStart"/>
      <w:r w:rsidRPr="00440A8F">
        <w:rPr>
          <w:rFonts w:ascii="Times New Roman" w:hAnsi="Times New Roman" w:cs="Times New Roman"/>
          <w:sz w:val="24"/>
          <w:szCs w:val="24"/>
        </w:rPr>
        <w:t>поставлен</w:t>
      </w:r>
      <w:proofErr w:type="gramEnd"/>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товари</w:t>
      </w:r>
      <w:proofErr w:type="spellEnd"/>
      <w:r w:rsidRPr="00440A8F">
        <w:rPr>
          <w:rFonts w:ascii="Times New Roman" w:hAnsi="Times New Roman" w:cs="Times New Roman"/>
          <w:sz w:val="24"/>
          <w:szCs w:val="24"/>
        </w:rPr>
        <w:t>;</w:t>
      </w:r>
    </w:p>
    <w:p w:rsidR="00882683" w:rsidRPr="00440A8F" w:rsidRDefault="00882683" w:rsidP="00882683">
      <w:pPr>
        <w:pStyle w:val="12"/>
        <w:jc w:val="both"/>
        <w:rPr>
          <w:rFonts w:ascii="Times New Roman" w:hAnsi="Times New Roman" w:cs="Times New Roman"/>
          <w:sz w:val="24"/>
          <w:szCs w:val="24"/>
        </w:rPr>
      </w:pPr>
      <w:bookmarkStart w:id="35" w:name="66"/>
      <w:bookmarkEnd w:id="35"/>
      <w:r w:rsidRPr="00440A8F">
        <w:rPr>
          <w:rFonts w:ascii="Times New Roman" w:hAnsi="Times New Roman" w:cs="Times New Roman"/>
          <w:sz w:val="24"/>
          <w:szCs w:val="24"/>
        </w:rPr>
        <w:t xml:space="preserve">6.1.2. </w:t>
      </w:r>
      <w:proofErr w:type="spellStart"/>
      <w:r w:rsidRPr="00440A8F">
        <w:rPr>
          <w:rFonts w:ascii="Times New Roman" w:hAnsi="Times New Roman" w:cs="Times New Roman"/>
          <w:sz w:val="24"/>
          <w:szCs w:val="24"/>
        </w:rPr>
        <w:t>Приймати</w:t>
      </w:r>
      <w:proofErr w:type="spellEnd"/>
      <w:r w:rsidRPr="00440A8F">
        <w:rPr>
          <w:rFonts w:ascii="Times New Roman" w:hAnsi="Times New Roman" w:cs="Times New Roman"/>
          <w:sz w:val="24"/>
          <w:szCs w:val="24"/>
        </w:rPr>
        <w:t xml:space="preserve"> </w:t>
      </w:r>
      <w:proofErr w:type="spellStart"/>
      <w:proofErr w:type="gramStart"/>
      <w:r w:rsidRPr="00440A8F">
        <w:rPr>
          <w:rFonts w:ascii="Times New Roman" w:hAnsi="Times New Roman" w:cs="Times New Roman"/>
          <w:sz w:val="24"/>
          <w:szCs w:val="24"/>
        </w:rPr>
        <w:t>поставлен</w:t>
      </w:r>
      <w:proofErr w:type="gramEnd"/>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товари</w:t>
      </w:r>
      <w:proofErr w:type="spellEnd"/>
      <w:r w:rsidRPr="00440A8F">
        <w:rPr>
          <w:rFonts w:ascii="Times New Roman" w:hAnsi="Times New Roman" w:cs="Times New Roman"/>
          <w:sz w:val="24"/>
          <w:szCs w:val="24"/>
          <w:lang w:val="uk-UA"/>
        </w:rPr>
        <w:t>,</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згідно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видатковою накладною</w:t>
      </w:r>
      <w:r w:rsidRPr="00440A8F">
        <w:rPr>
          <w:rFonts w:ascii="Times New Roman" w:hAnsi="Times New Roman" w:cs="Times New Roman"/>
          <w:sz w:val="24"/>
          <w:szCs w:val="24"/>
        </w:rPr>
        <w:t>;</w:t>
      </w:r>
    </w:p>
    <w:p w:rsidR="00882683" w:rsidRPr="00440A8F" w:rsidRDefault="00882683" w:rsidP="00882683">
      <w:pPr>
        <w:pStyle w:val="12"/>
        <w:jc w:val="both"/>
        <w:rPr>
          <w:rFonts w:ascii="Times New Roman" w:hAnsi="Times New Roman" w:cs="Times New Roman"/>
          <w:sz w:val="24"/>
          <w:szCs w:val="24"/>
        </w:rPr>
      </w:pPr>
      <w:bookmarkStart w:id="36" w:name="67"/>
      <w:bookmarkStart w:id="37" w:name="68"/>
      <w:bookmarkEnd w:id="36"/>
      <w:bookmarkEnd w:id="37"/>
      <w:r w:rsidRPr="00440A8F">
        <w:rPr>
          <w:rFonts w:ascii="Times New Roman" w:hAnsi="Times New Roman" w:cs="Times New Roman"/>
          <w:sz w:val="24"/>
          <w:szCs w:val="24"/>
        </w:rPr>
        <w:t xml:space="preserve">6.2. </w:t>
      </w:r>
      <w:r>
        <w:rPr>
          <w:rFonts w:ascii="Times New Roman" w:hAnsi="Times New Roman" w:cs="Times New Roman"/>
          <w:sz w:val="24"/>
          <w:szCs w:val="24"/>
          <w:lang w:val="uk-UA"/>
        </w:rPr>
        <w:t>Покупець</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має</w:t>
      </w:r>
      <w:proofErr w:type="spellEnd"/>
      <w:r w:rsidRPr="00440A8F">
        <w:rPr>
          <w:rFonts w:ascii="Times New Roman" w:hAnsi="Times New Roman" w:cs="Times New Roman"/>
          <w:sz w:val="24"/>
          <w:szCs w:val="24"/>
        </w:rPr>
        <w:t xml:space="preserve"> право:</w:t>
      </w:r>
    </w:p>
    <w:p w:rsidR="00882683" w:rsidRPr="00440A8F" w:rsidRDefault="00882683" w:rsidP="00882683">
      <w:pPr>
        <w:pStyle w:val="12"/>
        <w:jc w:val="both"/>
        <w:rPr>
          <w:rFonts w:ascii="Times New Roman" w:hAnsi="Times New Roman" w:cs="Times New Roman"/>
          <w:sz w:val="24"/>
          <w:szCs w:val="24"/>
        </w:rPr>
      </w:pPr>
      <w:bookmarkStart w:id="38" w:name="69"/>
      <w:bookmarkEnd w:id="38"/>
      <w:r w:rsidRPr="00440A8F">
        <w:rPr>
          <w:rFonts w:ascii="Times New Roman" w:hAnsi="Times New Roman" w:cs="Times New Roman"/>
          <w:sz w:val="24"/>
          <w:szCs w:val="24"/>
        </w:rPr>
        <w:t xml:space="preserve">6.2.1. </w:t>
      </w:r>
      <w:proofErr w:type="spellStart"/>
      <w:r w:rsidRPr="00440A8F">
        <w:rPr>
          <w:rFonts w:ascii="Times New Roman" w:hAnsi="Times New Roman" w:cs="Times New Roman"/>
          <w:sz w:val="24"/>
          <w:szCs w:val="24"/>
        </w:rPr>
        <w:t>Достроково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розірвати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цей</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Догові</w:t>
      </w:r>
      <w:proofErr w:type="gramStart"/>
      <w:r w:rsidRPr="00440A8F">
        <w:rPr>
          <w:rFonts w:ascii="Times New Roman" w:hAnsi="Times New Roman" w:cs="Times New Roman"/>
          <w:sz w:val="24"/>
          <w:szCs w:val="24"/>
        </w:rPr>
        <w:t>р</w:t>
      </w:r>
      <w:proofErr w:type="spellEnd"/>
      <w:proofErr w:type="gram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 xml:space="preserve">в односторонньому порядку </w:t>
      </w:r>
      <w:r w:rsidRPr="00440A8F">
        <w:rPr>
          <w:rFonts w:ascii="Times New Roman" w:hAnsi="Times New Roman" w:cs="Times New Roman"/>
          <w:sz w:val="24"/>
          <w:szCs w:val="24"/>
        </w:rPr>
        <w:t xml:space="preserve">у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невиконання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зобов'язань</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Постачальником</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повідомивши</w:t>
      </w:r>
      <w:proofErr w:type="spellEnd"/>
      <w:r w:rsidRPr="00440A8F">
        <w:rPr>
          <w:rFonts w:ascii="Times New Roman" w:hAnsi="Times New Roman" w:cs="Times New Roman"/>
          <w:sz w:val="24"/>
          <w:szCs w:val="24"/>
        </w:rPr>
        <w:t xml:space="preserve"> про </w:t>
      </w:r>
      <w:proofErr w:type="spellStart"/>
      <w:r w:rsidRPr="00440A8F">
        <w:rPr>
          <w:rFonts w:ascii="Times New Roman" w:hAnsi="Times New Roman" w:cs="Times New Roman"/>
          <w:sz w:val="24"/>
          <w:szCs w:val="24"/>
        </w:rPr>
        <w:t>це</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його</w:t>
      </w:r>
      <w:proofErr w:type="spellEnd"/>
      <w:r w:rsidRPr="00440A8F">
        <w:rPr>
          <w:rFonts w:ascii="Times New Roman" w:hAnsi="Times New Roman" w:cs="Times New Roman"/>
          <w:sz w:val="24"/>
          <w:szCs w:val="24"/>
        </w:rPr>
        <w:t xml:space="preserve"> у строк</w:t>
      </w:r>
      <w:r w:rsidRPr="00440A8F">
        <w:rPr>
          <w:rFonts w:ascii="Times New Roman" w:hAnsi="Times New Roman" w:cs="Times New Roman"/>
          <w:sz w:val="24"/>
          <w:szCs w:val="24"/>
          <w:lang w:val="uk-UA"/>
        </w:rPr>
        <w:t xml:space="preserve"> 5 днів</w:t>
      </w:r>
      <w:r w:rsidRPr="00440A8F">
        <w:rPr>
          <w:rFonts w:ascii="Times New Roman" w:hAnsi="Times New Roman" w:cs="Times New Roman"/>
          <w:sz w:val="24"/>
          <w:szCs w:val="24"/>
        </w:rPr>
        <w:t>;</w:t>
      </w:r>
    </w:p>
    <w:p w:rsidR="00882683" w:rsidRPr="00440A8F" w:rsidRDefault="00882683" w:rsidP="00882683">
      <w:pPr>
        <w:pStyle w:val="12"/>
        <w:jc w:val="both"/>
        <w:rPr>
          <w:rFonts w:ascii="Times New Roman" w:hAnsi="Times New Roman" w:cs="Times New Roman"/>
          <w:sz w:val="24"/>
          <w:szCs w:val="24"/>
        </w:rPr>
      </w:pPr>
      <w:bookmarkStart w:id="39" w:name="70"/>
      <w:bookmarkEnd w:id="39"/>
      <w:r w:rsidRPr="00440A8F">
        <w:rPr>
          <w:rFonts w:ascii="Times New Roman" w:hAnsi="Times New Roman" w:cs="Times New Roman"/>
          <w:sz w:val="24"/>
          <w:szCs w:val="24"/>
        </w:rPr>
        <w:t xml:space="preserve">6.2.2. </w:t>
      </w:r>
      <w:proofErr w:type="spellStart"/>
      <w:r w:rsidRPr="00440A8F">
        <w:rPr>
          <w:rFonts w:ascii="Times New Roman" w:hAnsi="Times New Roman" w:cs="Times New Roman"/>
          <w:sz w:val="24"/>
          <w:szCs w:val="24"/>
        </w:rPr>
        <w:t>Контролювати</w:t>
      </w:r>
      <w:proofErr w:type="spellEnd"/>
      <w:r w:rsidRPr="00440A8F">
        <w:rPr>
          <w:rFonts w:ascii="Times New Roman" w:hAnsi="Times New Roman" w:cs="Times New Roman"/>
          <w:sz w:val="24"/>
          <w:szCs w:val="24"/>
        </w:rPr>
        <w:t xml:space="preserve"> поставку </w:t>
      </w:r>
      <w:proofErr w:type="spellStart"/>
      <w:r w:rsidRPr="00440A8F">
        <w:rPr>
          <w:rFonts w:ascii="Times New Roman" w:hAnsi="Times New Roman" w:cs="Times New Roman"/>
          <w:sz w:val="24"/>
          <w:szCs w:val="24"/>
        </w:rPr>
        <w:t>товарі</w:t>
      </w:r>
      <w:proofErr w:type="gramStart"/>
      <w:r w:rsidRPr="00440A8F">
        <w:rPr>
          <w:rFonts w:ascii="Times New Roman" w:hAnsi="Times New Roman" w:cs="Times New Roman"/>
          <w:sz w:val="24"/>
          <w:szCs w:val="24"/>
        </w:rPr>
        <w:t>в</w:t>
      </w:r>
      <w:proofErr w:type="spellEnd"/>
      <w:proofErr w:type="gramEnd"/>
      <w:r w:rsidRPr="00440A8F">
        <w:rPr>
          <w:rFonts w:ascii="Times New Roman" w:hAnsi="Times New Roman" w:cs="Times New Roman"/>
          <w:sz w:val="24"/>
          <w:szCs w:val="24"/>
        </w:rPr>
        <w:t xml:space="preserve"> у строки, </w:t>
      </w:r>
      <w:proofErr w:type="spellStart"/>
      <w:r w:rsidRPr="00440A8F">
        <w:rPr>
          <w:rFonts w:ascii="Times New Roman" w:hAnsi="Times New Roman" w:cs="Times New Roman"/>
          <w:sz w:val="24"/>
          <w:szCs w:val="24"/>
        </w:rPr>
        <w:t>встановлені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цим</w:t>
      </w:r>
      <w:proofErr w:type="spellEnd"/>
      <w:r w:rsidRPr="00440A8F">
        <w:rPr>
          <w:rFonts w:ascii="Times New Roman" w:hAnsi="Times New Roman" w:cs="Times New Roman"/>
          <w:sz w:val="24"/>
          <w:szCs w:val="24"/>
        </w:rPr>
        <w:t xml:space="preserve"> Договором;</w:t>
      </w:r>
    </w:p>
    <w:p w:rsidR="00882683" w:rsidRPr="00440A8F" w:rsidRDefault="00882683" w:rsidP="00882683">
      <w:pPr>
        <w:pStyle w:val="12"/>
        <w:jc w:val="both"/>
        <w:rPr>
          <w:rFonts w:ascii="Times New Roman" w:hAnsi="Times New Roman" w:cs="Times New Roman"/>
          <w:sz w:val="24"/>
          <w:szCs w:val="24"/>
        </w:rPr>
      </w:pPr>
      <w:bookmarkStart w:id="40" w:name="71"/>
      <w:bookmarkEnd w:id="40"/>
      <w:r w:rsidRPr="00440A8F">
        <w:rPr>
          <w:rFonts w:ascii="Times New Roman" w:hAnsi="Times New Roman" w:cs="Times New Roman"/>
          <w:sz w:val="24"/>
          <w:szCs w:val="24"/>
        </w:rPr>
        <w:t xml:space="preserve">6.2.3. </w:t>
      </w:r>
      <w:proofErr w:type="spellStart"/>
      <w:r w:rsidRPr="00440A8F">
        <w:rPr>
          <w:rFonts w:ascii="Times New Roman" w:hAnsi="Times New Roman" w:cs="Times New Roman"/>
          <w:sz w:val="24"/>
          <w:szCs w:val="24"/>
        </w:rPr>
        <w:t>Зменшувати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обсяг</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закупі</w:t>
      </w:r>
      <w:proofErr w:type="gramStart"/>
      <w:r w:rsidRPr="00440A8F">
        <w:rPr>
          <w:rFonts w:ascii="Times New Roman" w:hAnsi="Times New Roman" w:cs="Times New Roman"/>
          <w:sz w:val="24"/>
          <w:szCs w:val="24"/>
        </w:rPr>
        <w:t>вл</w:t>
      </w:r>
      <w:proofErr w:type="gramEnd"/>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товарів</w:t>
      </w:r>
      <w:proofErr w:type="spellEnd"/>
      <w:r w:rsidRPr="00440A8F">
        <w:rPr>
          <w:rFonts w:ascii="Times New Roman" w:hAnsi="Times New Roman" w:cs="Times New Roman"/>
          <w:sz w:val="24"/>
          <w:szCs w:val="24"/>
        </w:rPr>
        <w:t xml:space="preserve"> та </w:t>
      </w:r>
      <w:proofErr w:type="spellStart"/>
      <w:r w:rsidRPr="00440A8F">
        <w:rPr>
          <w:rFonts w:ascii="Times New Roman" w:hAnsi="Times New Roman" w:cs="Times New Roman"/>
          <w:sz w:val="24"/>
          <w:szCs w:val="24"/>
        </w:rPr>
        <w:t>загальну</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вартість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цього</w:t>
      </w:r>
      <w:proofErr w:type="spellEnd"/>
      <w:r w:rsidRPr="00440A8F">
        <w:rPr>
          <w:rFonts w:ascii="Times New Roman" w:hAnsi="Times New Roman" w:cs="Times New Roman"/>
          <w:sz w:val="24"/>
          <w:szCs w:val="24"/>
        </w:rPr>
        <w:t xml:space="preserve"> Договору</w:t>
      </w:r>
      <w:r w:rsidRPr="00440A8F">
        <w:rPr>
          <w:rFonts w:ascii="Times New Roman" w:hAnsi="Times New Roman" w:cs="Times New Roman"/>
          <w:sz w:val="24"/>
          <w:szCs w:val="24"/>
          <w:lang w:val="uk-UA"/>
        </w:rPr>
        <w:t xml:space="preserve"> з</w:t>
      </w:r>
      <w:proofErr w:type="spellStart"/>
      <w:r w:rsidRPr="00440A8F">
        <w:rPr>
          <w:rFonts w:ascii="Times New Roman" w:hAnsi="Times New Roman" w:cs="Times New Roman"/>
          <w:sz w:val="24"/>
          <w:szCs w:val="24"/>
        </w:rPr>
        <w:t>алежно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від</w:t>
      </w:r>
      <w:proofErr w:type="spellEnd"/>
      <w:r w:rsidRPr="00440A8F">
        <w:rPr>
          <w:rFonts w:ascii="Times New Roman" w:hAnsi="Times New Roman" w:cs="Times New Roman"/>
          <w:sz w:val="24"/>
          <w:szCs w:val="24"/>
        </w:rPr>
        <w:t xml:space="preserve"> реального </w:t>
      </w:r>
      <w:proofErr w:type="spellStart"/>
      <w:r w:rsidRPr="00440A8F">
        <w:rPr>
          <w:rFonts w:ascii="Times New Roman" w:hAnsi="Times New Roman" w:cs="Times New Roman"/>
          <w:sz w:val="24"/>
          <w:szCs w:val="24"/>
        </w:rPr>
        <w:t>фінансування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видатків</w:t>
      </w:r>
      <w:proofErr w:type="spellEnd"/>
      <w:r w:rsidRPr="00440A8F">
        <w:rPr>
          <w:rFonts w:ascii="Times New Roman" w:hAnsi="Times New Roman" w:cs="Times New Roman"/>
          <w:sz w:val="24"/>
          <w:szCs w:val="24"/>
        </w:rPr>
        <w:t xml:space="preserve">. У такому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Сторони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вносять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відповідні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зміни</w:t>
      </w:r>
      <w:proofErr w:type="spellEnd"/>
      <w:r w:rsidRPr="00440A8F">
        <w:rPr>
          <w:rFonts w:ascii="Times New Roman" w:hAnsi="Times New Roman" w:cs="Times New Roman"/>
          <w:sz w:val="24"/>
          <w:szCs w:val="24"/>
        </w:rPr>
        <w:t xml:space="preserve"> до </w:t>
      </w:r>
      <w:proofErr w:type="spellStart"/>
      <w:r w:rsidRPr="00440A8F">
        <w:rPr>
          <w:rFonts w:ascii="Times New Roman" w:hAnsi="Times New Roman" w:cs="Times New Roman"/>
          <w:sz w:val="24"/>
          <w:szCs w:val="24"/>
        </w:rPr>
        <w:t>цього</w:t>
      </w:r>
      <w:proofErr w:type="spellEnd"/>
      <w:r w:rsidRPr="00440A8F">
        <w:rPr>
          <w:rFonts w:ascii="Times New Roman" w:hAnsi="Times New Roman" w:cs="Times New Roman"/>
          <w:sz w:val="24"/>
          <w:szCs w:val="24"/>
        </w:rPr>
        <w:t xml:space="preserve"> Договору;</w:t>
      </w:r>
    </w:p>
    <w:p w:rsidR="00882683" w:rsidRPr="00440A8F" w:rsidRDefault="00882683" w:rsidP="00882683">
      <w:pPr>
        <w:pStyle w:val="12"/>
        <w:jc w:val="both"/>
        <w:rPr>
          <w:rFonts w:ascii="Times New Roman" w:hAnsi="Times New Roman" w:cs="Times New Roman"/>
          <w:sz w:val="24"/>
          <w:szCs w:val="24"/>
          <w:lang w:val="uk-UA"/>
        </w:rPr>
      </w:pPr>
      <w:bookmarkStart w:id="41" w:name="72"/>
      <w:bookmarkEnd w:id="41"/>
      <w:r w:rsidRPr="00440A8F">
        <w:rPr>
          <w:rFonts w:ascii="Times New Roman" w:hAnsi="Times New Roman" w:cs="Times New Roman"/>
          <w:sz w:val="24"/>
          <w:szCs w:val="24"/>
        </w:rPr>
        <w:t xml:space="preserve">6.2.4. </w:t>
      </w:r>
      <w:proofErr w:type="spellStart"/>
      <w:r w:rsidRPr="00440A8F">
        <w:rPr>
          <w:rFonts w:ascii="Times New Roman" w:hAnsi="Times New Roman" w:cs="Times New Roman"/>
          <w:sz w:val="24"/>
          <w:szCs w:val="24"/>
        </w:rPr>
        <w:t>Повернути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рахунок</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Постачальнику</w:t>
      </w:r>
      <w:r w:rsidRPr="00440A8F">
        <w:rPr>
          <w:rFonts w:ascii="Times New Roman" w:hAnsi="Times New Roman" w:cs="Times New Roman"/>
          <w:sz w:val="24"/>
          <w:szCs w:val="24"/>
        </w:rPr>
        <w:t xml:space="preserve"> без </w:t>
      </w:r>
      <w:proofErr w:type="spellStart"/>
      <w:r w:rsidRPr="00440A8F">
        <w:rPr>
          <w:rFonts w:ascii="Times New Roman" w:hAnsi="Times New Roman" w:cs="Times New Roman"/>
          <w:sz w:val="24"/>
          <w:szCs w:val="24"/>
        </w:rPr>
        <w:t>здійсненн</w:t>
      </w:r>
      <w:proofErr w:type="spellEnd"/>
      <w:r w:rsidRPr="00440A8F">
        <w:rPr>
          <w:rFonts w:ascii="Times New Roman" w:hAnsi="Times New Roman" w:cs="Times New Roman"/>
          <w:sz w:val="24"/>
          <w:szCs w:val="24"/>
          <w:lang w:val="uk-UA"/>
        </w:rPr>
        <w:t>я</w:t>
      </w:r>
      <w:r w:rsidRPr="00440A8F">
        <w:rPr>
          <w:rFonts w:ascii="Times New Roman" w:hAnsi="Times New Roman" w:cs="Times New Roman"/>
          <w:sz w:val="24"/>
          <w:szCs w:val="24"/>
        </w:rPr>
        <w:t xml:space="preserve"> оплати в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неналежного</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о</w:t>
      </w:r>
      <w:proofErr w:type="spellStart"/>
      <w:r w:rsidRPr="00440A8F">
        <w:rPr>
          <w:rFonts w:ascii="Times New Roman" w:hAnsi="Times New Roman" w:cs="Times New Roman"/>
          <w:sz w:val="24"/>
          <w:szCs w:val="24"/>
        </w:rPr>
        <w:t>формлення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документів</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зазначених</w:t>
      </w:r>
      <w:proofErr w:type="spellEnd"/>
      <w:r w:rsidRPr="00440A8F">
        <w:rPr>
          <w:rFonts w:ascii="Times New Roman" w:hAnsi="Times New Roman" w:cs="Times New Roman"/>
          <w:sz w:val="24"/>
          <w:szCs w:val="24"/>
        </w:rPr>
        <w:t xml:space="preserve"> у </w:t>
      </w:r>
      <w:proofErr w:type="spellStart"/>
      <w:r w:rsidRPr="00440A8F">
        <w:rPr>
          <w:rFonts w:ascii="Times New Roman" w:hAnsi="Times New Roman" w:cs="Times New Roman"/>
          <w:sz w:val="24"/>
          <w:szCs w:val="24"/>
        </w:rPr>
        <w:t>пункті</w:t>
      </w:r>
      <w:proofErr w:type="spellEnd"/>
      <w:r w:rsidRPr="00440A8F">
        <w:rPr>
          <w:rFonts w:ascii="Times New Roman" w:hAnsi="Times New Roman" w:cs="Times New Roman"/>
          <w:sz w:val="24"/>
          <w:szCs w:val="24"/>
        </w:rPr>
        <w:t xml:space="preserve"> 4.2 </w:t>
      </w:r>
      <w:proofErr w:type="spellStart"/>
      <w:r w:rsidRPr="00440A8F">
        <w:rPr>
          <w:rFonts w:ascii="Times New Roman" w:hAnsi="Times New Roman" w:cs="Times New Roman"/>
          <w:sz w:val="24"/>
          <w:szCs w:val="24"/>
        </w:rPr>
        <w:t>розділу</w:t>
      </w:r>
      <w:proofErr w:type="spellEnd"/>
      <w:r w:rsidRPr="00440A8F">
        <w:rPr>
          <w:rFonts w:ascii="Times New Roman" w:hAnsi="Times New Roman" w:cs="Times New Roman"/>
          <w:sz w:val="24"/>
          <w:szCs w:val="24"/>
        </w:rPr>
        <w:t xml:space="preserve"> IV </w:t>
      </w:r>
      <w:proofErr w:type="spellStart"/>
      <w:r w:rsidRPr="00440A8F">
        <w:rPr>
          <w:rFonts w:ascii="Times New Roman" w:hAnsi="Times New Roman" w:cs="Times New Roman"/>
          <w:sz w:val="24"/>
          <w:szCs w:val="24"/>
        </w:rPr>
        <w:t>цього</w:t>
      </w:r>
      <w:proofErr w:type="spellEnd"/>
      <w:r w:rsidRPr="00440A8F">
        <w:rPr>
          <w:rFonts w:ascii="Times New Roman" w:hAnsi="Times New Roman" w:cs="Times New Roman"/>
          <w:sz w:val="24"/>
          <w:szCs w:val="24"/>
        </w:rPr>
        <w:t xml:space="preserve"> Договору (</w:t>
      </w:r>
      <w:proofErr w:type="spellStart"/>
      <w:r w:rsidRPr="00440A8F">
        <w:rPr>
          <w:rFonts w:ascii="Times New Roman" w:hAnsi="Times New Roman" w:cs="Times New Roman"/>
          <w:sz w:val="24"/>
          <w:szCs w:val="24"/>
        </w:rPr>
        <w:t>відсутність</w:t>
      </w:r>
      <w:proofErr w:type="spellEnd"/>
      <w:r w:rsidRPr="00440A8F">
        <w:rPr>
          <w:rFonts w:ascii="Times New Roman" w:hAnsi="Times New Roman" w:cs="Times New Roman"/>
          <w:sz w:val="24"/>
          <w:szCs w:val="24"/>
        </w:rPr>
        <w:t xml:space="preserve"> печатки, </w:t>
      </w:r>
      <w:proofErr w:type="spellStart"/>
      <w:proofErr w:type="gramStart"/>
      <w:r w:rsidRPr="00440A8F">
        <w:rPr>
          <w:rFonts w:ascii="Times New Roman" w:hAnsi="Times New Roman" w:cs="Times New Roman"/>
          <w:sz w:val="24"/>
          <w:szCs w:val="24"/>
        </w:rPr>
        <w:t>п</w:t>
      </w:r>
      <w:proofErr w:type="gramEnd"/>
      <w:r w:rsidRPr="00440A8F">
        <w:rPr>
          <w:rFonts w:ascii="Times New Roman" w:hAnsi="Times New Roman" w:cs="Times New Roman"/>
          <w:sz w:val="24"/>
          <w:szCs w:val="24"/>
        </w:rPr>
        <w:t>ідписів</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тощо</w:t>
      </w:r>
      <w:proofErr w:type="spellEnd"/>
      <w:r w:rsidRPr="00440A8F">
        <w:rPr>
          <w:rFonts w:ascii="Times New Roman" w:hAnsi="Times New Roman" w:cs="Times New Roman"/>
          <w:sz w:val="24"/>
          <w:szCs w:val="24"/>
        </w:rPr>
        <w:t>);</w:t>
      </w:r>
    </w:p>
    <w:p w:rsidR="00882683" w:rsidRPr="00440A8F" w:rsidRDefault="00882683" w:rsidP="00882683">
      <w:pPr>
        <w:pStyle w:val="12"/>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xml:space="preserve">6.2.5. Відмовитися від прийняття, якщо якість поставлених товарів не відповідає умовам Договору, і вимагати від </w:t>
      </w:r>
      <w:r>
        <w:rPr>
          <w:rFonts w:ascii="Times New Roman" w:hAnsi="Times New Roman" w:cs="Times New Roman"/>
          <w:sz w:val="24"/>
          <w:szCs w:val="24"/>
          <w:lang w:val="uk-UA"/>
        </w:rPr>
        <w:t>Постачальника</w:t>
      </w:r>
      <w:r w:rsidRPr="00440A8F">
        <w:rPr>
          <w:rFonts w:ascii="Times New Roman" w:hAnsi="Times New Roman" w:cs="Times New Roman"/>
          <w:sz w:val="24"/>
          <w:szCs w:val="24"/>
          <w:lang w:val="uk-UA"/>
        </w:rPr>
        <w:t xml:space="preserve">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rsidR="00882683" w:rsidRPr="00440A8F" w:rsidRDefault="00882683" w:rsidP="00882683">
      <w:pPr>
        <w:pStyle w:val="12"/>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6.2.6. Розірвати договірні зобов’язання в односторонньому порядку у разі відмови Постачальника  від виконання умов Договору.</w:t>
      </w:r>
    </w:p>
    <w:p w:rsidR="00882683" w:rsidRPr="00440A8F" w:rsidRDefault="00882683" w:rsidP="00882683">
      <w:pPr>
        <w:pStyle w:val="12"/>
        <w:jc w:val="both"/>
        <w:rPr>
          <w:rFonts w:ascii="Times New Roman" w:hAnsi="Times New Roman" w:cs="Times New Roman"/>
          <w:sz w:val="24"/>
          <w:szCs w:val="24"/>
          <w:lang w:val="uk-UA"/>
        </w:rPr>
      </w:pPr>
      <w:r w:rsidRPr="00440A8F">
        <w:rPr>
          <w:rFonts w:ascii="Times New Roman" w:hAnsi="Times New Roman" w:cs="Times New Roman"/>
          <w:noProof/>
          <w:sz w:val="24"/>
          <w:szCs w:val="24"/>
          <w:lang w:val="uk-UA"/>
        </w:rPr>
        <w:t>6.2.5. Всі зміни і доповнення до істотних умов даного Договору можуть вноситись шляхом підписання окремих додаткових угод, які є невід</w:t>
      </w:r>
      <w:r w:rsidRPr="00440A8F">
        <w:rPr>
          <w:rFonts w:ascii="Times New Roman" w:hAnsi="Times New Roman" w:cs="Times New Roman"/>
          <w:noProof/>
          <w:sz w:val="24"/>
          <w:szCs w:val="24"/>
        </w:rPr>
        <w:t>’</w:t>
      </w:r>
      <w:r w:rsidRPr="00440A8F">
        <w:rPr>
          <w:rFonts w:ascii="Times New Roman" w:hAnsi="Times New Roman" w:cs="Times New Roman"/>
          <w:noProof/>
          <w:sz w:val="24"/>
          <w:szCs w:val="24"/>
          <w:lang w:val="uk-UA"/>
        </w:rPr>
        <w:t>ємними частинами договору.</w:t>
      </w:r>
      <w:r w:rsidRPr="00440A8F">
        <w:rPr>
          <w:rFonts w:ascii="Times New Roman" w:hAnsi="Times New Roman" w:cs="Times New Roman"/>
          <w:sz w:val="24"/>
          <w:szCs w:val="24"/>
          <w:lang w:val="uk-UA"/>
        </w:rPr>
        <w:t xml:space="preserve">  </w:t>
      </w:r>
    </w:p>
    <w:p w:rsidR="00882683" w:rsidRPr="00440A8F" w:rsidRDefault="00882683" w:rsidP="00882683">
      <w:pPr>
        <w:pStyle w:val="12"/>
        <w:jc w:val="both"/>
        <w:rPr>
          <w:rFonts w:ascii="Times New Roman" w:hAnsi="Times New Roman" w:cs="Times New Roman"/>
          <w:sz w:val="24"/>
          <w:szCs w:val="24"/>
        </w:rPr>
      </w:pPr>
      <w:r w:rsidRPr="00440A8F">
        <w:rPr>
          <w:rFonts w:ascii="Times New Roman" w:hAnsi="Times New Roman" w:cs="Times New Roman"/>
          <w:sz w:val="24"/>
          <w:szCs w:val="24"/>
        </w:rPr>
        <w:t xml:space="preserve">6.3. </w:t>
      </w:r>
      <w:r w:rsidRPr="00440A8F">
        <w:rPr>
          <w:rFonts w:ascii="Times New Roman" w:hAnsi="Times New Roman" w:cs="Times New Roman"/>
          <w:sz w:val="24"/>
          <w:szCs w:val="24"/>
          <w:lang w:val="uk-UA"/>
        </w:rPr>
        <w:t xml:space="preserve">Постачальник </w:t>
      </w:r>
      <w:proofErr w:type="spellStart"/>
      <w:r w:rsidRPr="00440A8F">
        <w:rPr>
          <w:rFonts w:ascii="Times New Roman" w:hAnsi="Times New Roman" w:cs="Times New Roman"/>
          <w:sz w:val="24"/>
          <w:szCs w:val="24"/>
        </w:rPr>
        <w:t>зобов'язаний</w:t>
      </w:r>
      <w:proofErr w:type="spellEnd"/>
      <w:r w:rsidRPr="00440A8F">
        <w:rPr>
          <w:rFonts w:ascii="Times New Roman" w:hAnsi="Times New Roman" w:cs="Times New Roman"/>
          <w:sz w:val="24"/>
          <w:szCs w:val="24"/>
        </w:rPr>
        <w:t>:</w:t>
      </w:r>
    </w:p>
    <w:p w:rsidR="00882683" w:rsidRPr="00440A8F" w:rsidRDefault="00882683" w:rsidP="00882683">
      <w:pPr>
        <w:pStyle w:val="12"/>
        <w:jc w:val="both"/>
        <w:rPr>
          <w:rFonts w:ascii="Times New Roman" w:hAnsi="Times New Roman" w:cs="Times New Roman"/>
          <w:sz w:val="24"/>
          <w:szCs w:val="24"/>
        </w:rPr>
      </w:pPr>
      <w:bookmarkStart w:id="42" w:name="75"/>
      <w:bookmarkEnd w:id="42"/>
      <w:r w:rsidRPr="00440A8F">
        <w:rPr>
          <w:rFonts w:ascii="Times New Roman" w:hAnsi="Times New Roman" w:cs="Times New Roman"/>
          <w:sz w:val="24"/>
          <w:szCs w:val="24"/>
        </w:rPr>
        <w:t xml:space="preserve">6.3.1. </w:t>
      </w:r>
      <w:proofErr w:type="spellStart"/>
      <w:r w:rsidRPr="00440A8F">
        <w:rPr>
          <w:rFonts w:ascii="Times New Roman" w:hAnsi="Times New Roman" w:cs="Times New Roman"/>
          <w:sz w:val="24"/>
          <w:szCs w:val="24"/>
        </w:rPr>
        <w:t>Забезпечити</w:t>
      </w:r>
      <w:proofErr w:type="spellEnd"/>
      <w:r w:rsidRPr="00440A8F">
        <w:rPr>
          <w:rFonts w:ascii="Times New Roman" w:hAnsi="Times New Roman" w:cs="Times New Roman"/>
          <w:sz w:val="24"/>
          <w:szCs w:val="24"/>
        </w:rPr>
        <w:t xml:space="preserve"> поставку </w:t>
      </w:r>
      <w:proofErr w:type="spellStart"/>
      <w:r w:rsidRPr="00440A8F">
        <w:rPr>
          <w:rFonts w:ascii="Times New Roman" w:hAnsi="Times New Roman" w:cs="Times New Roman"/>
          <w:sz w:val="24"/>
          <w:szCs w:val="24"/>
        </w:rPr>
        <w:t>товарі</w:t>
      </w:r>
      <w:proofErr w:type="gramStart"/>
      <w:r w:rsidRPr="00440A8F">
        <w:rPr>
          <w:rFonts w:ascii="Times New Roman" w:hAnsi="Times New Roman" w:cs="Times New Roman"/>
          <w:sz w:val="24"/>
          <w:szCs w:val="24"/>
        </w:rPr>
        <w:t>в</w:t>
      </w:r>
      <w:proofErr w:type="spellEnd"/>
      <w:proofErr w:type="gramEnd"/>
      <w:r w:rsidRPr="00440A8F">
        <w:rPr>
          <w:rFonts w:ascii="Times New Roman" w:hAnsi="Times New Roman" w:cs="Times New Roman"/>
          <w:sz w:val="24"/>
          <w:szCs w:val="24"/>
        </w:rPr>
        <w:t xml:space="preserve"> у строки, </w:t>
      </w:r>
      <w:proofErr w:type="spellStart"/>
      <w:r w:rsidRPr="00440A8F">
        <w:rPr>
          <w:rFonts w:ascii="Times New Roman" w:hAnsi="Times New Roman" w:cs="Times New Roman"/>
          <w:sz w:val="24"/>
          <w:szCs w:val="24"/>
        </w:rPr>
        <w:t>встановлені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цим</w:t>
      </w:r>
      <w:proofErr w:type="spellEnd"/>
      <w:r w:rsidRPr="00440A8F">
        <w:rPr>
          <w:rFonts w:ascii="Times New Roman" w:hAnsi="Times New Roman" w:cs="Times New Roman"/>
          <w:sz w:val="24"/>
          <w:szCs w:val="24"/>
        </w:rPr>
        <w:t xml:space="preserve"> Договором;</w:t>
      </w:r>
    </w:p>
    <w:p w:rsidR="00882683" w:rsidRPr="00440A8F" w:rsidRDefault="00882683" w:rsidP="00882683">
      <w:pPr>
        <w:pStyle w:val="12"/>
        <w:jc w:val="both"/>
        <w:rPr>
          <w:rFonts w:ascii="Times New Roman" w:hAnsi="Times New Roman" w:cs="Times New Roman"/>
          <w:sz w:val="24"/>
          <w:szCs w:val="24"/>
        </w:rPr>
      </w:pPr>
      <w:bookmarkStart w:id="43" w:name="76"/>
      <w:bookmarkEnd w:id="43"/>
      <w:r w:rsidRPr="00440A8F">
        <w:rPr>
          <w:rFonts w:ascii="Times New Roman" w:hAnsi="Times New Roman" w:cs="Times New Roman"/>
          <w:sz w:val="24"/>
          <w:szCs w:val="24"/>
        </w:rPr>
        <w:lastRenderedPageBreak/>
        <w:t xml:space="preserve">6.3.2. </w:t>
      </w:r>
      <w:proofErr w:type="spellStart"/>
      <w:r w:rsidRPr="00440A8F">
        <w:rPr>
          <w:rFonts w:ascii="Times New Roman" w:hAnsi="Times New Roman" w:cs="Times New Roman"/>
          <w:sz w:val="24"/>
          <w:szCs w:val="24"/>
        </w:rPr>
        <w:t>Забезпечити</w:t>
      </w:r>
      <w:proofErr w:type="spellEnd"/>
      <w:r w:rsidRPr="00440A8F">
        <w:rPr>
          <w:rFonts w:ascii="Times New Roman" w:hAnsi="Times New Roman" w:cs="Times New Roman"/>
          <w:sz w:val="24"/>
          <w:szCs w:val="24"/>
        </w:rPr>
        <w:t xml:space="preserve"> поставку </w:t>
      </w:r>
      <w:proofErr w:type="spellStart"/>
      <w:r w:rsidRPr="00440A8F">
        <w:rPr>
          <w:rFonts w:ascii="Times New Roman" w:hAnsi="Times New Roman" w:cs="Times New Roman"/>
          <w:sz w:val="24"/>
          <w:szCs w:val="24"/>
        </w:rPr>
        <w:t>товарі</w:t>
      </w:r>
      <w:proofErr w:type="gramStart"/>
      <w:r w:rsidRPr="00440A8F">
        <w:rPr>
          <w:rFonts w:ascii="Times New Roman" w:hAnsi="Times New Roman" w:cs="Times New Roman"/>
          <w:sz w:val="24"/>
          <w:szCs w:val="24"/>
        </w:rPr>
        <w:t>в</w:t>
      </w:r>
      <w:proofErr w:type="spellEnd"/>
      <w:proofErr w:type="gramEnd"/>
      <w:r w:rsidRPr="00440A8F">
        <w:rPr>
          <w:rFonts w:ascii="Times New Roman" w:hAnsi="Times New Roman" w:cs="Times New Roman"/>
          <w:sz w:val="24"/>
          <w:szCs w:val="24"/>
        </w:rPr>
        <w:t xml:space="preserve"> </w:t>
      </w:r>
      <w:proofErr w:type="spellStart"/>
      <w:proofErr w:type="gramStart"/>
      <w:r w:rsidRPr="00440A8F">
        <w:rPr>
          <w:rFonts w:ascii="Times New Roman" w:hAnsi="Times New Roman" w:cs="Times New Roman"/>
          <w:sz w:val="24"/>
          <w:szCs w:val="24"/>
        </w:rPr>
        <w:t>як</w:t>
      </w:r>
      <w:proofErr w:type="gramEnd"/>
      <w:r w:rsidRPr="00440A8F">
        <w:rPr>
          <w:rFonts w:ascii="Times New Roman" w:hAnsi="Times New Roman" w:cs="Times New Roman"/>
          <w:sz w:val="24"/>
          <w:szCs w:val="24"/>
        </w:rPr>
        <w:t>ість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яких</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відповідає</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умовам</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установленим</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розділом</w:t>
      </w:r>
      <w:proofErr w:type="spellEnd"/>
      <w:r w:rsidRPr="00440A8F">
        <w:rPr>
          <w:rFonts w:ascii="Times New Roman" w:hAnsi="Times New Roman" w:cs="Times New Roman"/>
          <w:sz w:val="24"/>
          <w:szCs w:val="24"/>
        </w:rPr>
        <w:t xml:space="preserve"> II </w:t>
      </w:r>
      <w:proofErr w:type="spellStart"/>
      <w:r w:rsidRPr="00440A8F">
        <w:rPr>
          <w:rFonts w:ascii="Times New Roman" w:hAnsi="Times New Roman" w:cs="Times New Roman"/>
          <w:sz w:val="24"/>
          <w:szCs w:val="24"/>
        </w:rPr>
        <w:t>цього</w:t>
      </w:r>
      <w:proofErr w:type="spellEnd"/>
      <w:r w:rsidRPr="00440A8F">
        <w:rPr>
          <w:rFonts w:ascii="Times New Roman" w:hAnsi="Times New Roman" w:cs="Times New Roman"/>
          <w:sz w:val="24"/>
          <w:szCs w:val="24"/>
        </w:rPr>
        <w:t xml:space="preserve"> Договору;</w:t>
      </w:r>
    </w:p>
    <w:p w:rsidR="00882683" w:rsidRPr="00440A8F" w:rsidRDefault="00882683" w:rsidP="00882683">
      <w:pPr>
        <w:pStyle w:val="12"/>
        <w:jc w:val="both"/>
        <w:rPr>
          <w:rFonts w:ascii="Times New Roman" w:hAnsi="Times New Roman" w:cs="Times New Roman"/>
          <w:sz w:val="24"/>
          <w:szCs w:val="24"/>
        </w:rPr>
      </w:pPr>
      <w:bookmarkStart w:id="44" w:name="77"/>
      <w:bookmarkStart w:id="45" w:name="78"/>
      <w:bookmarkEnd w:id="44"/>
      <w:bookmarkEnd w:id="45"/>
      <w:r w:rsidRPr="00440A8F">
        <w:rPr>
          <w:rFonts w:ascii="Times New Roman" w:hAnsi="Times New Roman" w:cs="Times New Roman"/>
          <w:sz w:val="24"/>
          <w:szCs w:val="24"/>
        </w:rPr>
        <w:t xml:space="preserve">6.4. </w:t>
      </w:r>
      <w:r w:rsidRPr="00440A8F">
        <w:rPr>
          <w:rFonts w:ascii="Times New Roman" w:hAnsi="Times New Roman" w:cs="Times New Roman"/>
          <w:sz w:val="24"/>
          <w:szCs w:val="24"/>
          <w:lang w:val="uk-UA"/>
        </w:rPr>
        <w:t>Постачальник</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має</w:t>
      </w:r>
      <w:proofErr w:type="spellEnd"/>
      <w:r w:rsidRPr="00440A8F">
        <w:rPr>
          <w:rFonts w:ascii="Times New Roman" w:hAnsi="Times New Roman" w:cs="Times New Roman"/>
          <w:sz w:val="24"/>
          <w:szCs w:val="24"/>
        </w:rPr>
        <w:t xml:space="preserve"> право:</w:t>
      </w:r>
    </w:p>
    <w:p w:rsidR="00882683" w:rsidRPr="00440A8F" w:rsidRDefault="00882683" w:rsidP="00882683">
      <w:pPr>
        <w:pStyle w:val="12"/>
        <w:jc w:val="both"/>
        <w:rPr>
          <w:rFonts w:ascii="Times New Roman" w:hAnsi="Times New Roman" w:cs="Times New Roman"/>
          <w:sz w:val="24"/>
          <w:szCs w:val="24"/>
        </w:rPr>
      </w:pPr>
      <w:bookmarkStart w:id="46" w:name="79"/>
      <w:bookmarkStart w:id="47" w:name="80"/>
      <w:bookmarkEnd w:id="46"/>
      <w:bookmarkEnd w:id="47"/>
      <w:r w:rsidRPr="00440A8F">
        <w:rPr>
          <w:rFonts w:ascii="Times New Roman" w:hAnsi="Times New Roman" w:cs="Times New Roman"/>
          <w:sz w:val="24"/>
          <w:szCs w:val="24"/>
        </w:rPr>
        <w:t xml:space="preserve">6.4.2. На </w:t>
      </w:r>
      <w:proofErr w:type="spellStart"/>
      <w:r w:rsidRPr="00440A8F">
        <w:rPr>
          <w:rFonts w:ascii="Times New Roman" w:hAnsi="Times New Roman" w:cs="Times New Roman"/>
          <w:sz w:val="24"/>
          <w:szCs w:val="24"/>
        </w:rPr>
        <w:t>дострокову</w:t>
      </w:r>
      <w:proofErr w:type="spellEnd"/>
      <w:r w:rsidRPr="00440A8F">
        <w:rPr>
          <w:rFonts w:ascii="Times New Roman" w:hAnsi="Times New Roman" w:cs="Times New Roman"/>
          <w:sz w:val="24"/>
          <w:szCs w:val="24"/>
        </w:rPr>
        <w:t xml:space="preserve"> поставку </w:t>
      </w:r>
      <w:proofErr w:type="spellStart"/>
      <w:r w:rsidRPr="00440A8F">
        <w:rPr>
          <w:rFonts w:ascii="Times New Roman" w:hAnsi="Times New Roman" w:cs="Times New Roman"/>
          <w:sz w:val="24"/>
          <w:szCs w:val="24"/>
        </w:rPr>
        <w:t>товарі</w:t>
      </w:r>
      <w:proofErr w:type="gramStart"/>
      <w:r w:rsidRPr="00440A8F">
        <w:rPr>
          <w:rFonts w:ascii="Times New Roman" w:hAnsi="Times New Roman" w:cs="Times New Roman"/>
          <w:sz w:val="24"/>
          <w:szCs w:val="24"/>
        </w:rPr>
        <w:t>в</w:t>
      </w:r>
      <w:proofErr w:type="spellEnd"/>
      <w:proofErr w:type="gramEnd"/>
      <w:r w:rsidRPr="00440A8F">
        <w:rPr>
          <w:rFonts w:ascii="Times New Roman" w:hAnsi="Times New Roman" w:cs="Times New Roman"/>
          <w:sz w:val="24"/>
          <w:szCs w:val="24"/>
        </w:rPr>
        <w:t xml:space="preserve"> за </w:t>
      </w:r>
      <w:proofErr w:type="spellStart"/>
      <w:r w:rsidRPr="00440A8F">
        <w:rPr>
          <w:rFonts w:ascii="Times New Roman" w:hAnsi="Times New Roman" w:cs="Times New Roman"/>
          <w:sz w:val="24"/>
          <w:szCs w:val="24"/>
        </w:rPr>
        <w:t>письмовим</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погодженням</w:t>
      </w:r>
      <w:proofErr w:type="spellEnd"/>
      <w:r w:rsidRPr="00440A8F">
        <w:rPr>
          <w:rFonts w:ascii="Times New Roman" w:hAnsi="Times New Roman" w:cs="Times New Roman"/>
          <w:sz w:val="24"/>
          <w:szCs w:val="24"/>
        </w:rPr>
        <w:t xml:space="preserve"> </w:t>
      </w:r>
      <w:r>
        <w:rPr>
          <w:rFonts w:ascii="Times New Roman" w:hAnsi="Times New Roman" w:cs="Times New Roman"/>
          <w:sz w:val="24"/>
          <w:szCs w:val="24"/>
          <w:lang w:val="uk-UA"/>
        </w:rPr>
        <w:t>Покупця</w:t>
      </w:r>
      <w:r w:rsidRPr="00440A8F">
        <w:rPr>
          <w:rFonts w:ascii="Times New Roman" w:hAnsi="Times New Roman" w:cs="Times New Roman"/>
          <w:sz w:val="24"/>
          <w:szCs w:val="24"/>
        </w:rPr>
        <w:t>;</w:t>
      </w:r>
    </w:p>
    <w:p w:rsidR="00882683" w:rsidRPr="00440A8F" w:rsidRDefault="00882683" w:rsidP="00882683">
      <w:pPr>
        <w:pStyle w:val="12"/>
        <w:jc w:val="both"/>
        <w:rPr>
          <w:rFonts w:ascii="Times New Roman" w:hAnsi="Times New Roman" w:cs="Times New Roman"/>
          <w:sz w:val="24"/>
          <w:szCs w:val="24"/>
          <w:lang w:val="uk-UA"/>
        </w:rPr>
      </w:pPr>
      <w:bookmarkStart w:id="48" w:name="81"/>
      <w:bookmarkEnd w:id="48"/>
      <w:r w:rsidRPr="00440A8F">
        <w:rPr>
          <w:rFonts w:ascii="Times New Roman" w:hAnsi="Times New Roman" w:cs="Times New Roman"/>
          <w:sz w:val="24"/>
          <w:szCs w:val="24"/>
        </w:rPr>
        <w:t xml:space="preserve">6.4.3. У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невиконання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зобов'язань</w:t>
      </w:r>
      <w:proofErr w:type="spellEnd"/>
      <w:r w:rsidRPr="00440A8F">
        <w:rPr>
          <w:rFonts w:ascii="Times New Roman" w:hAnsi="Times New Roman" w:cs="Times New Roman"/>
          <w:sz w:val="24"/>
          <w:szCs w:val="24"/>
        </w:rPr>
        <w:t xml:space="preserve"> </w:t>
      </w:r>
      <w:r>
        <w:rPr>
          <w:rFonts w:ascii="Times New Roman" w:hAnsi="Times New Roman" w:cs="Times New Roman"/>
          <w:sz w:val="24"/>
          <w:szCs w:val="24"/>
          <w:lang w:val="uk-UA"/>
        </w:rPr>
        <w:t>Покупцем</w:t>
      </w:r>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Постачальник</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має</w:t>
      </w:r>
      <w:proofErr w:type="spellEnd"/>
      <w:r w:rsidRPr="00440A8F">
        <w:rPr>
          <w:rFonts w:ascii="Times New Roman" w:hAnsi="Times New Roman" w:cs="Times New Roman"/>
          <w:sz w:val="24"/>
          <w:szCs w:val="24"/>
          <w:lang w:val="uk-UA"/>
        </w:rPr>
        <w:t xml:space="preserve"> </w:t>
      </w:r>
      <w:r w:rsidRPr="00440A8F">
        <w:rPr>
          <w:rFonts w:ascii="Times New Roman" w:hAnsi="Times New Roman" w:cs="Times New Roman"/>
          <w:sz w:val="24"/>
          <w:szCs w:val="24"/>
        </w:rPr>
        <w:t xml:space="preserve">право </w:t>
      </w:r>
      <w:proofErr w:type="spellStart"/>
      <w:r w:rsidRPr="00440A8F">
        <w:rPr>
          <w:rFonts w:ascii="Times New Roman" w:hAnsi="Times New Roman" w:cs="Times New Roman"/>
          <w:sz w:val="24"/>
          <w:szCs w:val="24"/>
        </w:rPr>
        <w:t>достроково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розірвати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цей</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Догові</w:t>
      </w:r>
      <w:proofErr w:type="gramStart"/>
      <w:r w:rsidRPr="00440A8F">
        <w:rPr>
          <w:rFonts w:ascii="Times New Roman" w:hAnsi="Times New Roman" w:cs="Times New Roman"/>
          <w:sz w:val="24"/>
          <w:szCs w:val="24"/>
        </w:rPr>
        <w:t>р</w:t>
      </w:r>
      <w:proofErr w:type="spellEnd"/>
      <w:proofErr w:type="gram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повідомивши</w:t>
      </w:r>
      <w:proofErr w:type="spellEnd"/>
      <w:r w:rsidRPr="00440A8F">
        <w:rPr>
          <w:rFonts w:ascii="Times New Roman" w:hAnsi="Times New Roman" w:cs="Times New Roman"/>
          <w:sz w:val="24"/>
          <w:szCs w:val="24"/>
        </w:rPr>
        <w:t xml:space="preserve"> про </w:t>
      </w:r>
      <w:proofErr w:type="spellStart"/>
      <w:r w:rsidRPr="00440A8F">
        <w:rPr>
          <w:rFonts w:ascii="Times New Roman" w:hAnsi="Times New Roman" w:cs="Times New Roman"/>
          <w:sz w:val="24"/>
          <w:szCs w:val="24"/>
        </w:rPr>
        <w:t>це</w:t>
      </w:r>
      <w:proofErr w:type="spellEnd"/>
      <w:r w:rsidRPr="00440A8F">
        <w:rPr>
          <w:rFonts w:ascii="Times New Roman" w:hAnsi="Times New Roman" w:cs="Times New Roman"/>
          <w:sz w:val="24"/>
          <w:szCs w:val="24"/>
        </w:rPr>
        <w:t xml:space="preserve"> </w:t>
      </w:r>
      <w:r>
        <w:rPr>
          <w:rFonts w:ascii="Times New Roman" w:hAnsi="Times New Roman" w:cs="Times New Roman"/>
          <w:sz w:val="24"/>
          <w:szCs w:val="24"/>
          <w:lang w:val="uk-UA"/>
        </w:rPr>
        <w:t>Покупця</w:t>
      </w:r>
      <w:r w:rsidRPr="00440A8F">
        <w:rPr>
          <w:rFonts w:ascii="Times New Roman" w:hAnsi="Times New Roman" w:cs="Times New Roman"/>
          <w:sz w:val="24"/>
          <w:szCs w:val="24"/>
        </w:rPr>
        <w:t xml:space="preserve"> у строк</w:t>
      </w:r>
      <w:r w:rsidRPr="00440A8F">
        <w:rPr>
          <w:rFonts w:ascii="Times New Roman" w:hAnsi="Times New Roman" w:cs="Times New Roman"/>
          <w:sz w:val="24"/>
          <w:szCs w:val="24"/>
          <w:lang w:val="uk-UA"/>
        </w:rPr>
        <w:t xml:space="preserve"> 15 днів до моменту розірвання.</w:t>
      </w:r>
    </w:p>
    <w:p w:rsidR="00882683" w:rsidRPr="00440A8F" w:rsidRDefault="00882683" w:rsidP="00882683">
      <w:pPr>
        <w:pStyle w:val="12"/>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rsidR="00882683" w:rsidRPr="00440A8F" w:rsidRDefault="00882683" w:rsidP="00882683">
      <w:pPr>
        <w:pStyle w:val="12"/>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xml:space="preserve">6.4.5. Отримувати від </w:t>
      </w:r>
      <w:r>
        <w:rPr>
          <w:rFonts w:ascii="Times New Roman" w:hAnsi="Times New Roman" w:cs="Times New Roman"/>
          <w:sz w:val="24"/>
          <w:szCs w:val="24"/>
          <w:lang w:val="uk-UA"/>
        </w:rPr>
        <w:t xml:space="preserve">Покупця </w:t>
      </w:r>
      <w:r w:rsidRPr="00440A8F">
        <w:rPr>
          <w:rFonts w:ascii="Times New Roman" w:hAnsi="Times New Roman" w:cs="Times New Roman"/>
          <w:sz w:val="24"/>
          <w:szCs w:val="24"/>
          <w:lang w:val="uk-UA"/>
        </w:rPr>
        <w:t xml:space="preserve"> інформацію, необхідну для виконання умов Договору</w:t>
      </w:r>
    </w:p>
    <w:p w:rsidR="00882683" w:rsidRPr="00440A8F" w:rsidRDefault="00882683" w:rsidP="00882683">
      <w:pPr>
        <w:pStyle w:val="12"/>
        <w:jc w:val="center"/>
        <w:rPr>
          <w:rFonts w:ascii="Times New Roman" w:hAnsi="Times New Roman" w:cs="Times New Roman"/>
          <w:b/>
          <w:sz w:val="24"/>
          <w:szCs w:val="24"/>
          <w:lang w:val="uk-UA"/>
        </w:rPr>
      </w:pPr>
      <w:bookmarkStart w:id="49" w:name="82"/>
      <w:bookmarkStart w:id="50" w:name="83"/>
      <w:bookmarkEnd w:id="49"/>
      <w:bookmarkEnd w:id="50"/>
      <w:r w:rsidRPr="00440A8F">
        <w:rPr>
          <w:rFonts w:ascii="Times New Roman" w:hAnsi="Times New Roman" w:cs="Times New Roman"/>
          <w:b/>
          <w:sz w:val="24"/>
          <w:szCs w:val="24"/>
        </w:rPr>
        <w:t>VII</w:t>
      </w:r>
      <w:r w:rsidRPr="00440A8F">
        <w:rPr>
          <w:rFonts w:ascii="Times New Roman" w:hAnsi="Times New Roman" w:cs="Times New Roman"/>
          <w:b/>
          <w:sz w:val="24"/>
          <w:szCs w:val="24"/>
          <w:lang w:val="uk-UA"/>
        </w:rPr>
        <w:t>. Відповідальність сторін</w:t>
      </w:r>
    </w:p>
    <w:p w:rsidR="00882683" w:rsidRPr="00440A8F" w:rsidRDefault="00882683" w:rsidP="00882683">
      <w:pPr>
        <w:pStyle w:val="12"/>
        <w:jc w:val="both"/>
        <w:rPr>
          <w:rFonts w:ascii="Times New Roman" w:hAnsi="Times New Roman" w:cs="Times New Roman"/>
          <w:sz w:val="24"/>
          <w:szCs w:val="24"/>
          <w:lang w:val="uk-UA"/>
        </w:rPr>
      </w:pPr>
      <w:bookmarkStart w:id="51" w:name="84"/>
      <w:bookmarkEnd w:id="51"/>
      <w:r w:rsidRPr="00440A8F">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w:t>
      </w:r>
      <w:proofErr w:type="spellStart"/>
      <w:r w:rsidRPr="00440A8F">
        <w:rPr>
          <w:rFonts w:ascii="Times New Roman" w:hAnsi="Times New Roman" w:cs="Times New Roman"/>
          <w:sz w:val="24"/>
          <w:szCs w:val="24"/>
          <w:lang w:val="uk-UA"/>
        </w:rPr>
        <w:t>відповідальніс</w:t>
      </w:r>
      <w:r w:rsidRPr="00440A8F">
        <w:rPr>
          <w:rFonts w:ascii="Times New Roman" w:hAnsi="Times New Roman" w:cs="Times New Roman"/>
          <w:sz w:val="24"/>
          <w:szCs w:val="24"/>
        </w:rPr>
        <w:t>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передбачену</w:t>
      </w:r>
      <w:proofErr w:type="spellEnd"/>
      <w:r w:rsidRPr="00440A8F">
        <w:rPr>
          <w:rFonts w:ascii="Times New Roman" w:hAnsi="Times New Roman" w:cs="Times New Roman"/>
          <w:sz w:val="24"/>
          <w:szCs w:val="24"/>
        </w:rPr>
        <w:t xml:space="preserve"> законами та </w:t>
      </w:r>
      <w:proofErr w:type="spellStart"/>
      <w:r w:rsidRPr="00440A8F">
        <w:rPr>
          <w:rFonts w:ascii="Times New Roman" w:hAnsi="Times New Roman" w:cs="Times New Roman"/>
          <w:sz w:val="24"/>
          <w:szCs w:val="24"/>
        </w:rPr>
        <w:t>цим</w:t>
      </w:r>
      <w:proofErr w:type="spellEnd"/>
      <w:r w:rsidRPr="00440A8F">
        <w:rPr>
          <w:rFonts w:ascii="Times New Roman" w:hAnsi="Times New Roman" w:cs="Times New Roman"/>
          <w:sz w:val="24"/>
          <w:szCs w:val="24"/>
        </w:rPr>
        <w:t xml:space="preserve"> Договором.</w:t>
      </w:r>
      <w:bookmarkStart w:id="52" w:name="85"/>
      <w:bookmarkEnd w:id="52"/>
    </w:p>
    <w:p w:rsidR="00882683" w:rsidRPr="00440A8F" w:rsidRDefault="00882683" w:rsidP="00882683">
      <w:pPr>
        <w:pStyle w:val="12"/>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xml:space="preserve">7.2. У разі невиконання або несвоєчасного виконання зобов'язань при закупівлі товарів за  бюджетні кошти Постачальник сплачує </w:t>
      </w:r>
      <w:r>
        <w:rPr>
          <w:rFonts w:ascii="Times New Roman" w:hAnsi="Times New Roman" w:cs="Times New Roman"/>
          <w:sz w:val="24"/>
          <w:szCs w:val="24"/>
          <w:lang w:val="uk-UA"/>
        </w:rPr>
        <w:t>Покупцю</w:t>
      </w:r>
      <w:r w:rsidRPr="00440A8F">
        <w:rPr>
          <w:rFonts w:ascii="Times New Roman" w:hAnsi="Times New Roman" w:cs="Times New Roman"/>
          <w:sz w:val="24"/>
          <w:szCs w:val="24"/>
          <w:lang w:val="uk-UA"/>
        </w:rPr>
        <w:t xml:space="preserve"> штрафні санкції (неустойка, штраф, пеня) у розмірі 0,1% вартості товарів, з яких допущено порушення.</w:t>
      </w:r>
      <w:bookmarkStart w:id="53" w:name="86"/>
      <w:bookmarkEnd w:id="53"/>
    </w:p>
    <w:p w:rsidR="00882683" w:rsidRPr="00440A8F" w:rsidRDefault="00882683" w:rsidP="00882683">
      <w:pPr>
        <w:pStyle w:val="12"/>
        <w:jc w:val="both"/>
        <w:rPr>
          <w:rFonts w:ascii="Times New Roman" w:hAnsi="Times New Roman" w:cs="Times New Roman"/>
          <w:sz w:val="24"/>
          <w:szCs w:val="24"/>
          <w:lang w:val="uk-UA"/>
        </w:rPr>
      </w:pPr>
      <w:r w:rsidRPr="00440A8F">
        <w:rPr>
          <w:rFonts w:ascii="Times New Roman" w:hAnsi="Times New Roman" w:cs="Times New Roman"/>
          <w:sz w:val="24"/>
          <w:szCs w:val="24"/>
        </w:rPr>
        <w:t xml:space="preserve">7.3. </w:t>
      </w:r>
      <w:proofErr w:type="spellStart"/>
      <w:r w:rsidRPr="00440A8F">
        <w:rPr>
          <w:rFonts w:ascii="Times New Roman" w:hAnsi="Times New Roman" w:cs="Times New Roman"/>
          <w:sz w:val="24"/>
          <w:szCs w:val="24"/>
        </w:rPr>
        <w:t>Види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порушень</w:t>
      </w:r>
      <w:proofErr w:type="spellEnd"/>
      <w:r w:rsidRPr="00440A8F">
        <w:rPr>
          <w:rFonts w:ascii="Times New Roman" w:hAnsi="Times New Roman" w:cs="Times New Roman"/>
          <w:sz w:val="24"/>
          <w:szCs w:val="24"/>
        </w:rPr>
        <w:t xml:space="preserve"> та </w:t>
      </w:r>
      <w:proofErr w:type="spellStart"/>
      <w:r w:rsidRPr="00440A8F">
        <w:rPr>
          <w:rFonts w:ascii="Times New Roman" w:hAnsi="Times New Roman" w:cs="Times New Roman"/>
          <w:sz w:val="24"/>
          <w:szCs w:val="24"/>
        </w:rPr>
        <w:t>санкції</w:t>
      </w:r>
      <w:proofErr w:type="spellEnd"/>
      <w:r w:rsidRPr="00440A8F">
        <w:rPr>
          <w:rFonts w:ascii="Times New Roman" w:hAnsi="Times New Roman" w:cs="Times New Roman"/>
          <w:sz w:val="24"/>
          <w:szCs w:val="24"/>
        </w:rPr>
        <w:t xml:space="preserve"> за них, </w:t>
      </w:r>
      <w:proofErr w:type="spellStart"/>
      <w:proofErr w:type="gramStart"/>
      <w:r w:rsidRPr="00440A8F">
        <w:rPr>
          <w:rFonts w:ascii="Times New Roman" w:hAnsi="Times New Roman" w:cs="Times New Roman"/>
          <w:sz w:val="24"/>
          <w:szCs w:val="24"/>
        </w:rPr>
        <w:t>установлен</w:t>
      </w:r>
      <w:proofErr w:type="gramEnd"/>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Договором: </w:t>
      </w:r>
    </w:p>
    <w:p w:rsidR="00882683" w:rsidRPr="00440A8F" w:rsidRDefault="00882683" w:rsidP="00882683">
      <w:pPr>
        <w:pStyle w:val="12"/>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54" w:name="1541"/>
      <w:bookmarkEnd w:id="54"/>
    </w:p>
    <w:p w:rsidR="00882683" w:rsidRPr="00440A8F" w:rsidRDefault="00882683" w:rsidP="00882683">
      <w:pPr>
        <w:pStyle w:val="12"/>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за порушення строків виконання зобов'язання стягується пеня у розмірі 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882683" w:rsidRPr="00440A8F" w:rsidRDefault="00882683" w:rsidP="00882683">
      <w:pPr>
        <w:pStyle w:val="12"/>
        <w:jc w:val="center"/>
        <w:rPr>
          <w:rFonts w:ascii="Times New Roman" w:hAnsi="Times New Roman" w:cs="Times New Roman"/>
          <w:b/>
          <w:sz w:val="24"/>
          <w:szCs w:val="24"/>
          <w:lang w:val="uk-UA"/>
        </w:rPr>
      </w:pPr>
      <w:bookmarkStart w:id="55" w:name="87"/>
      <w:bookmarkStart w:id="56" w:name="88"/>
      <w:bookmarkEnd w:id="55"/>
      <w:bookmarkEnd w:id="56"/>
      <w:r w:rsidRPr="00440A8F">
        <w:rPr>
          <w:rFonts w:ascii="Times New Roman" w:hAnsi="Times New Roman" w:cs="Times New Roman"/>
          <w:b/>
          <w:sz w:val="24"/>
          <w:szCs w:val="24"/>
        </w:rPr>
        <w:t>VIII</w:t>
      </w:r>
      <w:r w:rsidRPr="00440A8F">
        <w:rPr>
          <w:rFonts w:ascii="Times New Roman" w:hAnsi="Times New Roman" w:cs="Times New Roman"/>
          <w:b/>
          <w:sz w:val="24"/>
          <w:szCs w:val="24"/>
          <w:lang w:val="uk-UA"/>
        </w:rPr>
        <w:t>. Обставини непереборної сили</w:t>
      </w:r>
    </w:p>
    <w:p w:rsidR="00882683" w:rsidRPr="00440A8F" w:rsidRDefault="00882683" w:rsidP="00882683">
      <w:pPr>
        <w:pStyle w:val="12"/>
        <w:jc w:val="both"/>
        <w:rPr>
          <w:rFonts w:ascii="Times New Roman" w:hAnsi="Times New Roman" w:cs="Times New Roman"/>
          <w:sz w:val="24"/>
          <w:szCs w:val="24"/>
          <w:lang w:val="uk-UA"/>
        </w:rPr>
      </w:pPr>
      <w:bookmarkStart w:id="57" w:name="89"/>
      <w:bookmarkEnd w:id="57"/>
      <w:r w:rsidRPr="00440A8F">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58" w:name="90"/>
      <w:bookmarkEnd w:id="58"/>
    </w:p>
    <w:p w:rsidR="00882683" w:rsidRPr="00440A8F" w:rsidRDefault="00882683" w:rsidP="00882683">
      <w:pPr>
        <w:pStyle w:val="12"/>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 </w:t>
      </w:r>
      <w:bookmarkStart w:id="59" w:name="91"/>
      <w:bookmarkEnd w:id="59"/>
    </w:p>
    <w:p w:rsidR="00882683" w:rsidRPr="00440A8F" w:rsidRDefault="00882683" w:rsidP="00882683">
      <w:pPr>
        <w:pStyle w:val="12"/>
        <w:jc w:val="both"/>
        <w:rPr>
          <w:rFonts w:ascii="Times New Roman" w:hAnsi="Times New Roman" w:cs="Times New Roman"/>
          <w:sz w:val="24"/>
          <w:szCs w:val="24"/>
          <w:lang w:val="uk-UA"/>
        </w:rPr>
      </w:pPr>
      <w:r w:rsidRPr="00440A8F">
        <w:rPr>
          <w:rFonts w:ascii="Times New Roman" w:hAnsi="Times New Roman" w:cs="Times New Roman"/>
          <w:sz w:val="24"/>
          <w:szCs w:val="24"/>
        </w:rPr>
        <w:t xml:space="preserve">8.3. </w:t>
      </w:r>
      <w:proofErr w:type="spellStart"/>
      <w:r w:rsidRPr="00440A8F">
        <w:rPr>
          <w:rFonts w:ascii="Times New Roman" w:hAnsi="Times New Roman" w:cs="Times New Roman"/>
          <w:sz w:val="24"/>
          <w:szCs w:val="24"/>
        </w:rPr>
        <w:t>Доказом</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виникнення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обставин</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непереборної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сили</w:t>
      </w:r>
      <w:proofErr w:type="spellEnd"/>
      <w:r w:rsidRPr="00440A8F">
        <w:rPr>
          <w:rFonts w:ascii="Times New Roman" w:hAnsi="Times New Roman" w:cs="Times New Roman"/>
          <w:sz w:val="24"/>
          <w:szCs w:val="24"/>
        </w:rPr>
        <w:t xml:space="preserve"> та строку </w:t>
      </w:r>
      <w:proofErr w:type="spellStart"/>
      <w:r w:rsidRPr="00440A8F">
        <w:rPr>
          <w:rFonts w:ascii="Times New Roman" w:hAnsi="Times New Roman" w:cs="Times New Roman"/>
          <w:sz w:val="24"/>
          <w:szCs w:val="24"/>
        </w:rPr>
        <w:t>їх</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дії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є</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відповідні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документи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які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видаються</w:t>
      </w:r>
      <w:proofErr w:type="spellEnd"/>
      <w:r w:rsidRPr="00440A8F">
        <w:rPr>
          <w:rFonts w:ascii="Times New Roman" w:hAnsi="Times New Roman" w:cs="Times New Roman"/>
          <w:sz w:val="24"/>
          <w:szCs w:val="24"/>
          <w:lang w:val="uk-UA"/>
        </w:rPr>
        <w:t xml:space="preserve"> Торгово-промисловою палатою України, чи іншим уповноваженим органом.</w:t>
      </w:r>
    </w:p>
    <w:p w:rsidR="00882683" w:rsidRDefault="00882683" w:rsidP="00882683">
      <w:pPr>
        <w:pStyle w:val="12"/>
        <w:jc w:val="both"/>
        <w:rPr>
          <w:rFonts w:ascii="Times New Roman" w:hAnsi="Times New Roman" w:cs="Times New Roman"/>
          <w:sz w:val="24"/>
          <w:szCs w:val="24"/>
          <w:lang w:val="uk-UA"/>
        </w:rPr>
      </w:pPr>
      <w:bookmarkStart w:id="60" w:name="92"/>
      <w:bookmarkStart w:id="61" w:name="93"/>
      <w:bookmarkEnd w:id="60"/>
      <w:bookmarkEnd w:id="61"/>
      <w:r w:rsidRPr="00440A8F">
        <w:rPr>
          <w:rFonts w:ascii="Times New Roman" w:hAnsi="Times New Roman" w:cs="Times New Roman"/>
          <w:sz w:val="24"/>
          <w:szCs w:val="24"/>
        </w:rPr>
        <w:t xml:space="preserve">8.4. </w:t>
      </w:r>
      <w:proofErr w:type="gramStart"/>
      <w:r w:rsidRPr="00440A8F">
        <w:rPr>
          <w:rFonts w:ascii="Times New Roman" w:hAnsi="Times New Roman" w:cs="Times New Roman"/>
          <w:sz w:val="24"/>
          <w:szCs w:val="24"/>
        </w:rPr>
        <w:t>У</w:t>
      </w:r>
      <w:proofErr w:type="gramEnd"/>
      <w:r w:rsidRPr="00440A8F">
        <w:rPr>
          <w:rFonts w:ascii="Times New Roman" w:hAnsi="Times New Roman" w:cs="Times New Roman"/>
          <w:sz w:val="24"/>
          <w:szCs w:val="24"/>
        </w:rPr>
        <w:t xml:space="preserve"> </w:t>
      </w:r>
      <w:proofErr w:type="spellStart"/>
      <w:proofErr w:type="gramStart"/>
      <w:r w:rsidRPr="00440A8F">
        <w:rPr>
          <w:rFonts w:ascii="Times New Roman" w:hAnsi="Times New Roman" w:cs="Times New Roman"/>
          <w:sz w:val="24"/>
          <w:szCs w:val="24"/>
        </w:rPr>
        <w:t>раз</w:t>
      </w:r>
      <w:proofErr w:type="gramEnd"/>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коли строк </w:t>
      </w:r>
      <w:proofErr w:type="spellStart"/>
      <w:r w:rsidRPr="00440A8F">
        <w:rPr>
          <w:rFonts w:ascii="Times New Roman" w:hAnsi="Times New Roman" w:cs="Times New Roman"/>
          <w:sz w:val="24"/>
          <w:szCs w:val="24"/>
        </w:rPr>
        <w:t>дії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обставин</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непереборної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сили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продовжується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більше</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ніж</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10</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днів</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кожна</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із</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Сторін</w:t>
      </w:r>
      <w:proofErr w:type="spellEnd"/>
      <w:r w:rsidRPr="00440A8F">
        <w:rPr>
          <w:rFonts w:ascii="Times New Roman" w:hAnsi="Times New Roman" w:cs="Times New Roman"/>
          <w:sz w:val="24"/>
          <w:szCs w:val="24"/>
        </w:rPr>
        <w:t xml:space="preserve"> в </w:t>
      </w:r>
      <w:proofErr w:type="spellStart"/>
      <w:r w:rsidRPr="00440A8F">
        <w:rPr>
          <w:rFonts w:ascii="Times New Roman" w:hAnsi="Times New Roman" w:cs="Times New Roman"/>
          <w:sz w:val="24"/>
          <w:szCs w:val="24"/>
        </w:rPr>
        <w:t>установленому</w:t>
      </w:r>
      <w:proofErr w:type="spellEnd"/>
      <w:r w:rsidRPr="00440A8F">
        <w:rPr>
          <w:rFonts w:ascii="Times New Roman" w:hAnsi="Times New Roman" w:cs="Times New Roman"/>
          <w:sz w:val="24"/>
          <w:szCs w:val="24"/>
        </w:rPr>
        <w:t xml:space="preserve"> порядку </w:t>
      </w:r>
      <w:proofErr w:type="spellStart"/>
      <w:r w:rsidRPr="00440A8F">
        <w:rPr>
          <w:rFonts w:ascii="Times New Roman" w:hAnsi="Times New Roman" w:cs="Times New Roman"/>
          <w:sz w:val="24"/>
          <w:szCs w:val="24"/>
        </w:rPr>
        <w:t>має</w:t>
      </w:r>
      <w:proofErr w:type="spellEnd"/>
      <w:r w:rsidRPr="00440A8F">
        <w:rPr>
          <w:rFonts w:ascii="Times New Roman" w:hAnsi="Times New Roman" w:cs="Times New Roman"/>
          <w:sz w:val="24"/>
          <w:szCs w:val="24"/>
        </w:rPr>
        <w:t xml:space="preserve"> право </w:t>
      </w:r>
      <w:proofErr w:type="spellStart"/>
      <w:r w:rsidRPr="00440A8F">
        <w:rPr>
          <w:rFonts w:ascii="Times New Roman" w:hAnsi="Times New Roman" w:cs="Times New Roman"/>
          <w:sz w:val="24"/>
          <w:szCs w:val="24"/>
        </w:rPr>
        <w:t>розірвати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цей</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Договір</w:t>
      </w:r>
      <w:proofErr w:type="spellEnd"/>
      <w:r w:rsidRPr="00440A8F">
        <w:rPr>
          <w:rFonts w:ascii="Times New Roman" w:hAnsi="Times New Roman" w:cs="Times New Roman"/>
          <w:sz w:val="24"/>
          <w:szCs w:val="24"/>
        </w:rPr>
        <w:t xml:space="preserve">. </w:t>
      </w:r>
    </w:p>
    <w:p w:rsidR="00882683" w:rsidRPr="008319E1" w:rsidRDefault="00882683" w:rsidP="00882683">
      <w:pPr>
        <w:pStyle w:val="12"/>
        <w:jc w:val="both"/>
        <w:rPr>
          <w:rFonts w:ascii="Times New Roman" w:hAnsi="Times New Roman" w:cs="Times New Roman"/>
          <w:sz w:val="24"/>
          <w:szCs w:val="24"/>
          <w:lang w:val="uk-UA"/>
        </w:rPr>
      </w:pPr>
    </w:p>
    <w:p w:rsidR="00882683" w:rsidRPr="00AC5030" w:rsidRDefault="00882683" w:rsidP="00882683">
      <w:pPr>
        <w:pStyle w:val="12"/>
        <w:jc w:val="center"/>
        <w:rPr>
          <w:rFonts w:ascii="Times New Roman" w:hAnsi="Times New Roman" w:cs="Times New Roman"/>
          <w:b/>
          <w:sz w:val="24"/>
          <w:szCs w:val="24"/>
          <w:lang w:val="uk-UA"/>
        </w:rPr>
      </w:pPr>
      <w:bookmarkStart w:id="62" w:name="94"/>
      <w:bookmarkEnd w:id="62"/>
      <w:r w:rsidRPr="00440A8F">
        <w:rPr>
          <w:rFonts w:ascii="Times New Roman" w:hAnsi="Times New Roman" w:cs="Times New Roman"/>
          <w:b/>
          <w:sz w:val="24"/>
          <w:szCs w:val="24"/>
        </w:rPr>
        <w:t>IX</w:t>
      </w:r>
      <w:r w:rsidRPr="00AC5030">
        <w:rPr>
          <w:rFonts w:ascii="Times New Roman" w:hAnsi="Times New Roman" w:cs="Times New Roman"/>
          <w:b/>
          <w:sz w:val="24"/>
          <w:szCs w:val="24"/>
          <w:lang w:val="uk-UA"/>
        </w:rPr>
        <w:t>. Вирішення спорів</w:t>
      </w:r>
    </w:p>
    <w:p w:rsidR="00882683" w:rsidRPr="00440A8F" w:rsidRDefault="00882683" w:rsidP="00882683">
      <w:pPr>
        <w:pStyle w:val="12"/>
        <w:jc w:val="both"/>
        <w:rPr>
          <w:rFonts w:ascii="Times New Roman" w:hAnsi="Times New Roman" w:cs="Times New Roman"/>
          <w:sz w:val="24"/>
          <w:szCs w:val="24"/>
          <w:lang w:val="uk-UA"/>
        </w:rPr>
      </w:pPr>
      <w:bookmarkStart w:id="63" w:name="95"/>
      <w:bookmarkEnd w:id="63"/>
      <w:r w:rsidRPr="00AC5030">
        <w:rPr>
          <w:rFonts w:ascii="Times New Roman" w:hAnsi="Times New Roman" w:cs="Times New Roman"/>
          <w:sz w:val="24"/>
          <w:szCs w:val="24"/>
          <w:lang w:val="uk-UA"/>
        </w:rPr>
        <w:t xml:space="preserve">9.1. У випадку виникнення спорів або розбіжностей Сторони зобов'язуються </w:t>
      </w:r>
      <w:r w:rsidRPr="00440A8F">
        <w:rPr>
          <w:rFonts w:ascii="Times New Roman" w:hAnsi="Times New Roman" w:cs="Times New Roman"/>
          <w:sz w:val="24"/>
          <w:szCs w:val="24"/>
          <w:lang w:val="uk-UA"/>
        </w:rPr>
        <w:t>вир</w:t>
      </w:r>
      <w:r w:rsidRPr="00AC5030">
        <w:rPr>
          <w:rFonts w:ascii="Times New Roman" w:hAnsi="Times New Roman" w:cs="Times New Roman"/>
          <w:sz w:val="24"/>
          <w:szCs w:val="24"/>
          <w:lang w:val="uk-UA"/>
        </w:rPr>
        <w:t>ішувати їх шляхом взаємних переговорів та консультацій.</w:t>
      </w:r>
      <w:bookmarkStart w:id="64" w:name="96"/>
      <w:bookmarkEnd w:id="64"/>
    </w:p>
    <w:p w:rsidR="00882683" w:rsidRDefault="00882683" w:rsidP="00882683">
      <w:pPr>
        <w:pStyle w:val="12"/>
        <w:jc w:val="both"/>
        <w:rPr>
          <w:rFonts w:ascii="Times New Roman" w:hAnsi="Times New Roman" w:cs="Times New Roman"/>
          <w:sz w:val="24"/>
          <w:szCs w:val="24"/>
          <w:lang w:val="uk-UA"/>
        </w:rPr>
      </w:pPr>
      <w:r w:rsidRPr="00440A8F">
        <w:rPr>
          <w:rFonts w:ascii="Times New Roman" w:hAnsi="Times New Roman" w:cs="Times New Roman"/>
          <w:sz w:val="24"/>
          <w:szCs w:val="24"/>
        </w:rPr>
        <w:t xml:space="preserve">9.2. </w:t>
      </w:r>
      <w:proofErr w:type="gramStart"/>
      <w:r w:rsidRPr="00440A8F">
        <w:rPr>
          <w:rFonts w:ascii="Times New Roman" w:hAnsi="Times New Roman" w:cs="Times New Roman"/>
          <w:sz w:val="24"/>
          <w:szCs w:val="24"/>
        </w:rPr>
        <w:t xml:space="preserve">У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недосягнення</w:t>
      </w:r>
      <w:proofErr w:type="spellEnd"/>
      <w:r w:rsidRPr="00440A8F">
        <w:rPr>
          <w:rFonts w:ascii="Times New Roman" w:hAnsi="Times New Roman" w:cs="Times New Roman"/>
          <w:sz w:val="24"/>
          <w:szCs w:val="24"/>
        </w:rPr>
        <w:t xml:space="preserve"> Сторонами </w:t>
      </w:r>
      <w:proofErr w:type="spellStart"/>
      <w:r w:rsidRPr="00440A8F">
        <w:rPr>
          <w:rFonts w:ascii="Times New Roman" w:hAnsi="Times New Roman" w:cs="Times New Roman"/>
          <w:sz w:val="24"/>
          <w:szCs w:val="24"/>
        </w:rPr>
        <w:t>згоди</w:t>
      </w:r>
      <w:proofErr w:type="spellEnd"/>
      <w:r w:rsidRPr="00440A8F">
        <w:rPr>
          <w:rFonts w:ascii="Times New Roman" w:hAnsi="Times New Roman" w:cs="Times New Roman"/>
          <w:sz w:val="24"/>
          <w:szCs w:val="24"/>
        </w:rPr>
        <w:t xml:space="preserve"> спори  (</w:t>
      </w:r>
      <w:proofErr w:type="spellStart"/>
      <w:r w:rsidRPr="00440A8F">
        <w:rPr>
          <w:rFonts w:ascii="Times New Roman" w:hAnsi="Times New Roman" w:cs="Times New Roman"/>
          <w:sz w:val="24"/>
          <w:szCs w:val="24"/>
        </w:rPr>
        <w:t>розбіжності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вирішуються</w:t>
      </w:r>
      <w:proofErr w:type="spellEnd"/>
      <w:r w:rsidRPr="00440A8F">
        <w:rPr>
          <w:rFonts w:ascii="Times New Roman" w:hAnsi="Times New Roman" w:cs="Times New Roman"/>
          <w:sz w:val="24"/>
          <w:szCs w:val="24"/>
        </w:rPr>
        <w:t xml:space="preserve"> у судовому порядку.</w:t>
      </w:r>
      <w:proofErr w:type="gramEnd"/>
    </w:p>
    <w:p w:rsidR="00882683" w:rsidRPr="00A1181A" w:rsidRDefault="00882683" w:rsidP="00882683">
      <w:pPr>
        <w:pStyle w:val="12"/>
        <w:jc w:val="both"/>
        <w:rPr>
          <w:rFonts w:ascii="Times New Roman" w:hAnsi="Times New Roman" w:cs="Times New Roman"/>
          <w:sz w:val="24"/>
          <w:szCs w:val="24"/>
          <w:lang w:val="uk-UA"/>
        </w:rPr>
      </w:pPr>
    </w:p>
    <w:p w:rsidR="00882683" w:rsidRPr="00440A8F" w:rsidRDefault="00882683" w:rsidP="00882683">
      <w:pPr>
        <w:spacing w:after="0"/>
        <w:jc w:val="center"/>
        <w:rPr>
          <w:rFonts w:ascii="Times New Roman" w:hAnsi="Times New Roman" w:cs="Times New Roman"/>
          <w:b/>
          <w:bCs/>
          <w:sz w:val="24"/>
          <w:szCs w:val="24"/>
        </w:rPr>
      </w:pPr>
      <w:bookmarkStart w:id="65" w:name="97"/>
      <w:bookmarkStart w:id="66" w:name="100"/>
      <w:bookmarkEnd w:id="65"/>
      <w:bookmarkEnd w:id="66"/>
      <w:r w:rsidRPr="00440A8F">
        <w:rPr>
          <w:rFonts w:ascii="Times New Roman" w:hAnsi="Times New Roman" w:cs="Times New Roman"/>
          <w:b/>
          <w:bCs/>
          <w:sz w:val="24"/>
          <w:szCs w:val="24"/>
        </w:rPr>
        <w:t xml:space="preserve">X. </w:t>
      </w:r>
      <w:r>
        <w:rPr>
          <w:rFonts w:ascii="Times New Roman" w:hAnsi="Times New Roman" w:cs="Times New Roman"/>
          <w:b/>
          <w:bCs/>
          <w:sz w:val="24"/>
          <w:szCs w:val="24"/>
        </w:rPr>
        <w:t>Строк дії договору</w:t>
      </w:r>
    </w:p>
    <w:p w:rsidR="00882683" w:rsidRPr="00440A8F" w:rsidRDefault="00882683" w:rsidP="00882683">
      <w:pPr>
        <w:spacing w:after="0"/>
        <w:jc w:val="both"/>
        <w:rPr>
          <w:rFonts w:ascii="Times New Roman" w:hAnsi="Times New Roman" w:cs="Times New Roman"/>
          <w:sz w:val="24"/>
          <w:szCs w:val="24"/>
        </w:rPr>
      </w:pPr>
      <w:r w:rsidRPr="00440A8F">
        <w:rPr>
          <w:rFonts w:ascii="Times New Roman" w:hAnsi="Times New Roman" w:cs="Times New Roman"/>
          <w:sz w:val="24"/>
          <w:szCs w:val="24"/>
        </w:rPr>
        <w:t xml:space="preserve">10.1. Цей Договір набирає чинності з дня його підписання сторонами і діє до </w:t>
      </w:r>
      <w:r w:rsidR="00890B8D">
        <w:rPr>
          <w:rFonts w:ascii="Times New Roman" w:hAnsi="Times New Roman" w:cs="Times New Roman"/>
          <w:b/>
          <w:sz w:val="24"/>
          <w:szCs w:val="24"/>
        </w:rPr>
        <w:t>31</w:t>
      </w:r>
      <w:r w:rsidRPr="00440A8F">
        <w:rPr>
          <w:rFonts w:ascii="Times New Roman" w:hAnsi="Times New Roman" w:cs="Times New Roman"/>
          <w:b/>
          <w:sz w:val="24"/>
          <w:szCs w:val="24"/>
        </w:rPr>
        <w:t xml:space="preserve"> </w:t>
      </w:r>
      <w:r w:rsidR="00890B8D">
        <w:rPr>
          <w:rFonts w:ascii="Times New Roman" w:hAnsi="Times New Roman" w:cs="Times New Roman"/>
          <w:b/>
          <w:sz w:val="24"/>
          <w:szCs w:val="24"/>
        </w:rPr>
        <w:t>грудня</w:t>
      </w:r>
      <w:r w:rsidRPr="00440A8F">
        <w:rPr>
          <w:rFonts w:ascii="Times New Roman" w:hAnsi="Times New Roman" w:cs="Times New Roman"/>
          <w:b/>
          <w:sz w:val="24"/>
          <w:szCs w:val="24"/>
        </w:rPr>
        <w:t xml:space="preserve"> 202</w:t>
      </w:r>
      <w:r>
        <w:rPr>
          <w:rFonts w:ascii="Times New Roman" w:hAnsi="Times New Roman" w:cs="Times New Roman"/>
          <w:b/>
          <w:sz w:val="24"/>
          <w:szCs w:val="24"/>
        </w:rPr>
        <w:t>4</w:t>
      </w:r>
      <w:r w:rsidRPr="00440A8F">
        <w:rPr>
          <w:rFonts w:ascii="Times New Roman" w:hAnsi="Times New Roman" w:cs="Times New Roman"/>
          <w:sz w:val="24"/>
          <w:szCs w:val="24"/>
        </w:rPr>
        <w:t xml:space="preserve"> </w:t>
      </w:r>
      <w:r w:rsidRPr="0084022D">
        <w:rPr>
          <w:rFonts w:ascii="Times New Roman" w:hAnsi="Times New Roman" w:cs="Times New Roman"/>
          <w:b/>
          <w:sz w:val="24"/>
          <w:szCs w:val="24"/>
        </w:rPr>
        <w:t>р.</w:t>
      </w:r>
      <w:r w:rsidRPr="00440A8F">
        <w:rPr>
          <w:rFonts w:ascii="Times New Roman" w:hAnsi="Times New Roman" w:cs="Times New Roman"/>
          <w:sz w:val="24"/>
          <w:szCs w:val="24"/>
        </w:rPr>
        <w:t>, а в частині здійснення розрахунків – до повного виконання.</w:t>
      </w:r>
    </w:p>
    <w:p w:rsidR="00882683" w:rsidRPr="00440A8F" w:rsidRDefault="00882683" w:rsidP="00882683">
      <w:pPr>
        <w:spacing w:after="0"/>
        <w:jc w:val="both"/>
        <w:rPr>
          <w:rFonts w:ascii="Times New Roman" w:hAnsi="Times New Roman" w:cs="Times New Roman"/>
          <w:sz w:val="24"/>
          <w:szCs w:val="24"/>
        </w:rPr>
      </w:pPr>
      <w:r w:rsidRPr="00440A8F">
        <w:rPr>
          <w:rFonts w:ascii="Times New Roman" w:hAnsi="Times New Roman" w:cs="Times New Roman"/>
          <w:sz w:val="24"/>
          <w:szCs w:val="24"/>
        </w:rPr>
        <w:t>10.2. Цей Договір укладається і підписується у 2-ох примірниках, по одному для кожної із Сторін, що мають однакову юридичну силу.</w:t>
      </w:r>
    </w:p>
    <w:p w:rsidR="00882683" w:rsidRDefault="00882683" w:rsidP="00882683">
      <w:pPr>
        <w:jc w:val="both"/>
        <w:rPr>
          <w:rFonts w:ascii="Times New Roman" w:hAnsi="Times New Roman" w:cs="Times New Roman"/>
          <w:sz w:val="24"/>
          <w:szCs w:val="24"/>
        </w:rPr>
      </w:pPr>
      <w:r w:rsidRPr="00440A8F">
        <w:rPr>
          <w:rFonts w:ascii="Times New Roman" w:hAnsi="Times New Roman" w:cs="Times New Roman"/>
          <w:sz w:val="24"/>
          <w:szCs w:val="24"/>
        </w:rPr>
        <w:lastRenderedPageBreak/>
        <w:t>10.3. 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rsidR="00882683" w:rsidRPr="00440A8F" w:rsidRDefault="00882683"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center"/>
        <w:rPr>
          <w:rFonts w:ascii="Times New Roman" w:hAnsi="Times New Roman" w:cs="Times New Roman"/>
          <w:b/>
          <w:sz w:val="24"/>
          <w:szCs w:val="24"/>
        </w:rPr>
      </w:pPr>
      <w:r w:rsidRPr="00440A8F">
        <w:rPr>
          <w:rFonts w:ascii="Times New Roman" w:hAnsi="Times New Roman" w:cs="Times New Roman"/>
          <w:b/>
          <w:sz w:val="24"/>
          <w:szCs w:val="24"/>
        </w:rPr>
        <w:t xml:space="preserve">XI. Інші умови </w:t>
      </w:r>
      <w:bookmarkStart w:id="67" w:name="105"/>
      <w:bookmarkEnd w:id="67"/>
    </w:p>
    <w:p w:rsidR="00882683" w:rsidRPr="00440A8F" w:rsidRDefault="00882683" w:rsidP="00882683">
      <w:pPr>
        <w:tabs>
          <w:tab w:val="left" w:pos="916"/>
          <w:tab w:val="num" w:pos="10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11</w:t>
      </w:r>
      <w:r w:rsidRPr="00440A8F">
        <w:rPr>
          <w:rFonts w:ascii="Times New Roman" w:hAnsi="Times New Roman" w:cs="Times New Roman"/>
          <w:sz w:val="24"/>
          <w:szCs w:val="24"/>
        </w:rPr>
        <w:t>.1.Всі зміни до цього Договору здійснюються шляхом підписання додаткових угод і є невід’ємними його частинами.</w:t>
      </w:r>
    </w:p>
    <w:p w:rsidR="00882683" w:rsidRPr="00440A8F" w:rsidRDefault="00882683" w:rsidP="00882683">
      <w:pPr>
        <w:pStyle w:val="rvps2"/>
        <w:shd w:val="clear" w:color="auto" w:fill="FFFFFF"/>
        <w:spacing w:before="0" w:beforeAutospacing="0" w:after="150" w:afterAutospacing="0"/>
        <w:jc w:val="both"/>
        <w:rPr>
          <w:color w:val="333333"/>
        </w:rPr>
      </w:pPr>
      <w:r>
        <w:t>11</w:t>
      </w:r>
      <w:r w:rsidRPr="00440A8F">
        <w:t>.2.</w:t>
      </w:r>
      <w:r w:rsidRPr="00440A8F">
        <w:rPr>
          <w:lang w:eastAsia="en-US"/>
        </w:rPr>
        <w:t xml:space="preserve"> </w:t>
      </w:r>
      <w:r w:rsidRPr="00440A8F">
        <w:rPr>
          <w:color w:val="333333"/>
        </w:rPr>
        <w:t>Істотні умови договору про закупівлю</w:t>
      </w:r>
      <w:r>
        <w:rPr>
          <w:color w:val="333333"/>
        </w:rPr>
        <w:t xml:space="preserve"> </w:t>
      </w:r>
      <w:r w:rsidRPr="00440A8F">
        <w:rPr>
          <w:color w:val="333333"/>
        </w:rPr>
        <w:t>не можуть змінюватися після його підписання до виконання зобов’язань сторонами в повному обсязі, крім випадків:</w:t>
      </w:r>
    </w:p>
    <w:p w:rsidR="00882683" w:rsidRPr="00440A8F" w:rsidRDefault="00882683" w:rsidP="00882683">
      <w:pPr>
        <w:pStyle w:val="rvps2"/>
        <w:shd w:val="clear" w:color="auto" w:fill="FFFFFF"/>
        <w:spacing w:before="0" w:beforeAutospacing="0" w:after="150" w:afterAutospacing="0"/>
        <w:ind w:firstLine="450"/>
        <w:jc w:val="both"/>
        <w:rPr>
          <w:color w:val="333333"/>
        </w:rPr>
      </w:pPr>
      <w:bookmarkStart w:id="68" w:name="n510"/>
      <w:bookmarkEnd w:id="68"/>
      <w:r w:rsidRPr="00440A8F">
        <w:rPr>
          <w:color w:val="333333"/>
        </w:rPr>
        <w:t>1) зменшення обсягів закупівлі, зокрема з урахуванням фактичного обсягу видатків замовника;</w:t>
      </w:r>
    </w:p>
    <w:p w:rsidR="00882683" w:rsidRPr="00440A8F" w:rsidRDefault="00882683" w:rsidP="00882683">
      <w:pPr>
        <w:pStyle w:val="rvps2"/>
        <w:shd w:val="clear" w:color="auto" w:fill="FFFFFF"/>
        <w:spacing w:before="0" w:beforeAutospacing="0" w:after="150" w:afterAutospacing="0"/>
        <w:ind w:firstLine="450"/>
        <w:jc w:val="both"/>
        <w:rPr>
          <w:color w:val="333333"/>
        </w:rPr>
      </w:pPr>
      <w:bookmarkStart w:id="69" w:name="n511"/>
      <w:bookmarkEnd w:id="69"/>
      <w:r w:rsidRPr="00440A8F">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2683" w:rsidRPr="00440A8F" w:rsidRDefault="00882683" w:rsidP="00882683">
      <w:pPr>
        <w:pStyle w:val="rvps2"/>
        <w:shd w:val="clear" w:color="auto" w:fill="FFFFFF"/>
        <w:spacing w:before="0" w:beforeAutospacing="0" w:after="150" w:afterAutospacing="0"/>
        <w:ind w:firstLine="450"/>
        <w:jc w:val="both"/>
        <w:rPr>
          <w:color w:val="333333"/>
        </w:rPr>
      </w:pPr>
      <w:bookmarkStart w:id="70" w:name="n512"/>
      <w:bookmarkEnd w:id="70"/>
      <w:r w:rsidRPr="00440A8F">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882683" w:rsidRPr="00440A8F" w:rsidRDefault="00882683" w:rsidP="00882683">
      <w:pPr>
        <w:pStyle w:val="rvps2"/>
        <w:shd w:val="clear" w:color="auto" w:fill="FFFFFF"/>
        <w:spacing w:before="0" w:beforeAutospacing="0" w:after="150" w:afterAutospacing="0"/>
        <w:ind w:firstLine="450"/>
        <w:jc w:val="both"/>
        <w:rPr>
          <w:color w:val="333333"/>
        </w:rPr>
      </w:pPr>
      <w:bookmarkStart w:id="71" w:name="n513"/>
      <w:bookmarkEnd w:id="71"/>
      <w:r w:rsidRPr="00440A8F">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2683" w:rsidRPr="00440A8F" w:rsidRDefault="00882683" w:rsidP="00882683">
      <w:pPr>
        <w:pStyle w:val="rvps2"/>
        <w:shd w:val="clear" w:color="auto" w:fill="FFFFFF"/>
        <w:spacing w:before="0" w:beforeAutospacing="0" w:after="150" w:afterAutospacing="0"/>
        <w:ind w:firstLine="450"/>
        <w:jc w:val="both"/>
        <w:rPr>
          <w:color w:val="333333"/>
        </w:rPr>
      </w:pPr>
      <w:bookmarkStart w:id="72" w:name="n514"/>
      <w:bookmarkEnd w:id="72"/>
      <w:r w:rsidRPr="00440A8F">
        <w:rPr>
          <w:color w:val="333333"/>
        </w:rPr>
        <w:t>5) погодження зміни ціни в договорі про закупівлю в бік зменшення (без зміни кількості (обсягу) та якості товарів, робіт і послуг);</w:t>
      </w:r>
    </w:p>
    <w:p w:rsidR="00882683" w:rsidRPr="00440A8F" w:rsidRDefault="00882683" w:rsidP="00882683">
      <w:pPr>
        <w:pStyle w:val="rvps2"/>
        <w:shd w:val="clear" w:color="auto" w:fill="FFFFFF"/>
        <w:spacing w:before="0" w:beforeAutospacing="0" w:after="150" w:afterAutospacing="0"/>
        <w:ind w:firstLine="450"/>
        <w:jc w:val="both"/>
        <w:rPr>
          <w:color w:val="333333"/>
        </w:rPr>
      </w:pPr>
      <w:bookmarkStart w:id="73" w:name="n515"/>
      <w:bookmarkEnd w:id="73"/>
      <w:r w:rsidRPr="00440A8F">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82683" w:rsidRPr="00440A8F" w:rsidRDefault="00882683" w:rsidP="00882683">
      <w:pPr>
        <w:pStyle w:val="rvps2"/>
        <w:shd w:val="clear" w:color="auto" w:fill="FFFFFF"/>
        <w:spacing w:before="0" w:beforeAutospacing="0" w:after="150" w:afterAutospacing="0"/>
        <w:ind w:firstLine="450"/>
        <w:jc w:val="both"/>
        <w:rPr>
          <w:color w:val="333333"/>
        </w:rPr>
      </w:pPr>
      <w:bookmarkStart w:id="74" w:name="n516"/>
      <w:bookmarkEnd w:id="74"/>
      <w:r w:rsidRPr="00440A8F">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0A8F">
        <w:rPr>
          <w:color w:val="333333"/>
        </w:rPr>
        <w:t>Platts</w:t>
      </w:r>
      <w:proofErr w:type="spellEnd"/>
      <w:r w:rsidRPr="00440A8F">
        <w:rPr>
          <w:color w:val="333333"/>
        </w:rPr>
        <w:t xml:space="preserve">, ARGUS, регульованих цін (тарифів), нормативів, середньозважених цін на електроенергію на ринку </w:t>
      </w:r>
      <w:proofErr w:type="spellStart"/>
      <w:r w:rsidRPr="00440A8F">
        <w:rPr>
          <w:color w:val="333333"/>
        </w:rPr>
        <w:t>“на</w:t>
      </w:r>
      <w:proofErr w:type="spellEnd"/>
      <w:r w:rsidRPr="00440A8F">
        <w:rPr>
          <w:color w:val="333333"/>
        </w:rPr>
        <w:t xml:space="preserve"> добу </w:t>
      </w:r>
      <w:proofErr w:type="spellStart"/>
      <w:r w:rsidRPr="00440A8F">
        <w:rPr>
          <w:color w:val="333333"/>
        </w:rPr>
        <w:t>наперед”</w:t>
      </w:r>
      <w:proofErr w:type="spellEnd"/>
      <w:r w:rsidRPr="00440A8F">
        <w:rPr>
          <w:color w:val="333333"/>
        </w:rPr>
        <w:t>, що застосовуються в договорі про закупівлю, у разі встановлення в договорі про закупівлю порядку зміни ціни;</w:t>
      </w:r>
    </w:p>
    <w:p w:rsidR="00882683" w:rsidRPr="00440A8F" w:rsidRDefault="00882683" w:rsidP="00882683">
      <w:pPr>
        <w:pStyle w:val="rvps2"/>
        <w:shd w:val="clear" w:color="auto" w:fill="FFFFFF"/>
        <w:spacing w:before="0" w:beforeAutospacing="0" w:after="150" w:afterAutospacing="0"/>
        <w:ind w:firstLine="450"/>
        <w:jc w:val="both"/>
        <w:rPr>
          <w:color w:val="333333"/>
        </w:rPr>
      </w:pPr>
      <w:bookmarkStart w:id="75" w:name="n517"/>
      <w:bookmarkEnd w:id="75"/>
      <w:r w:rsidRPr="00440A8F">
        <w:rPr>
          <w:color w:val="333333"/>
        </w:rPr>
        <w:t>8) зміни умов у зв’язку із застосуванням положень </w:t>
      </w:r>
      <w:hyperlink r:id="rId17" w:anchor="n1778" w:tgtFrame="_blank" w:history="1">
        <w:r w:rsidRPr="00440A8F">
          <w:rPr>
            <w:rStyle w:val="a6"/>
            <w:color w:val="000099"/>
          </w:rPr>
          <w:t>частини шостої</w:t>
        </w:r>
      </w:hyperlink>
      <w:r w:rsidRPr="00440A8F">
        <w:rPr>
          <w:color w:val="333333"/>
        </w:rPr>
        <w:t> статті 41 Закону;</w:t>
      </w:r>
    </w:p>
    <w:p w:rsidR="00882683" w:rsidRPr="00440A8F" w:rsidRDefault="00882683" w:rsidP="00882683">
      <w:pPr>
        <w:pStyle w:val="rvps2"/>
        <w:shd w:val="clear" w:color="auto" w:fill="FFFFFF"/>
        <w:spacing w:before="0" w:beforeAutospacing="0" w:after="150" w:afterAutospacing="0"/>
        <w:ind w:firstLine="450"/>
        <w:jc w:val="both"/>
        <w:rPr>
          <w:color w:val="333333"/>
        </w:rPr>
      </w:pPr>
      <w:bookmarkStart w:id="76" w:name="n753"/>
      <w:bookmarkEnd w:id="76"/>
      <w:r w:rsidRPr="00440A8F">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8" w:tgtFrame="_blank" w:history="1">
        <w:r w:rsidRPr="00440A8F">
          <w:rPr>
            <w:rStyle w:val="a6"/>
            <w:color w:val="000099"/>
          </w:rPr>
          <w:t>№ 382</w:t>
        </w:r>
      </w:hyperlink>
      <w:r w:rsidRPr="00440A8F">
        <w:rPr>
          <w:color w:val="333333"/>
        </w:rPr>
        <w:t> </w:t>
      </w:r>
      <w:proofErr w:type="spellStart"/>
      <w:r w:rsidRPr="00440A8F">
        <w:rPr>
          <w:color w:val="333333"/>
        </w:rPr>
        <w:t>“Про</w:t>
      </w:r>
      <w:proofErr w:type="spellEnd"/>
      <w:r w:rsidRPr="00440A8F">
        <w:rPr>
          <w:color w:val="333333"/>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440A8F">
        <w:rPr>
          <w:color w:val="333333"/>
        </w:rPr>
        <w:t>Федерації”</w:t>
      </w:r>
      <w:proofErr w:type="spellEnd"/>
      <w:r w:rsidRPr="00440A8F">
        <w:rPr>
          <w:color w:val="333333"/>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82683" w:rsidRPr="00440A8F" w:rsidRDefault="00882683" w:rsidP="00882683">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440A8F">
        <w:rPr>
          <w:rFonts w:ascii="Times New Roman" w:hAnsi="Times New Roman" w:cs="Times New Roman"/>
          <w:sz w:val="24"/>
          <w:szCs w:val="24"/>
          <w:lang w:val="uk-UA"/>
        </w:rPr>
        <w:t>.3. В разі зміни реквізитів підприємства, фактичної адреси, інших змін, які можуть спричинити труднощі по виконанню зобов’язань по даному договору сторони зобов’язані повідомити одна одну не пізніше 5 календарних днів про зміни, що відбулися.</w:t>
      </w:r>
    </w:p>
    <w:p w:rsidR="00882683" w:rsidRPr="00440A8F" w:rsidRDefault="00882683" w:rsidP="00882683">
      <w:pPr>
        <w:jc w:val="both"/>
        <w:rPr>
          <w:rFonts w:ascii="Times New Roman" w:hAnsi="Times New Roman" w:cs="Times New Roman"/>
          <w:sz w:val="24"/>
          <w:szCs w:val="24"/>
        </w:rPr>
      </w:pPr>
      <w:r>
        <w:rPr>
          <w:rFonts w:ascii="Times New Roman" w:hAnsi="Times New Roman" w:cs="Times New Roman"/>
          <w:sz w:val="24"/>
          <w:szCs w:val="24"/>
        </w:rPr>
        <w:lastRenderedPageBreak/>
        <w:t>11</w:t>
      </w:r>
      <w:r w:rsidRPr="00440A8F">
        <w:rPr>
          <w:rFonts w:ascii="Times New Roman" w:hAnsi="Times New Roman" w:cs="Times New Roman"/>
          <w:sz w:val="24"/>
          <w:szCs w:val="24"/>
        </w:rPr>
        <w:t>.4. Всі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оформлюються додатковою угодою та вважаються його невід’ємною частиною.</w:t>
      </w:r>
    </w:p>
    <w:p w:rsidR="00882683" w:rsidRPr="00440A8F" w:rsidRDefault="00882683" w:rsidP="00882683">
      <w:pPr>
        <w:jc w:val="both"/>
        <w:rPr>
          <w:rFonts w:ascii="Times New Roman" w:hAnsi="Times New Roman" w:cs="Times New Roman"/>
          <w:sz w:val="24"/>
          <w:szCs w:val="24"/>
        </w:rPr>
      </w:pPr>
      <w:r>
        <w:rPr>
          <w:rFonts w:ascii="Times New Roman" w:hAnsi="Times New Roman" w:cs="Times New Roman"/>
          <w:sz w:val="24"/>
          <w:szCs w:val="24"/>
        </w:rPr>
        <w:t>11</w:t>
      </w:r>
      <w:r w:rsidRPr="00440A8F">
        <w:rPr>
          <w:rFonts w:ascii="Times New Roman" w:hAnsi="Times New Roman" w:cs="Times New Roman"/>
          <w:sz w:val="24"/>
          <w:szCs w:val="24"/>
        </w:rPr>
        <w:t xml:space="preserve">.5. Покупець є бюджетною неприбутковою організацією, </w:t>
      </w:r>
      <w:r>
        <w:rPr>
          <w:rFonts w:ascii="Times New Roman" w:hAnsi="Times New Roman" w:cs="Times New Roman"/>
          <w:sz w:val="24"/>
          <w:szCs w:val="24"/>
        </w:rPr>
        <w:t xml:space="preserve">платником ПДВ. </w:t>
      </w:r>
      <w:r w:rsidRPr="00440A8F">
        <w:rPr>
          <w:rFonts w:ascii="Times New Roman" w:hAnsi="Times New Roman" w:cs="Times New Roman"/>
          <w:sz w:val="24"/>
          <w:szCs w:val="24"/>
        </w:rPr>
        <w:t>Продавець має статус платника  _______________________________.</w:t>
      </w:r>
    </w:p>
    <w:p w:rsidR="00882683" w:rsidRPr="00440A8F" w:rsidRDefault="00882683" w:rsidP="00882683">
      <w:pPr>
        <w:jc w:val="both"/>
        <w:rPr>
          <w:rFonts w:ascii="Times New Roman" w:hAnsi="Times New Roman" w:cs="Times New Roman"/>
          <w:sz w:val="24"/>
          <w:szCs w:val="24"/>
        </w:rPr>
      </w:pPr>
      <w:r>
        <w:rPr>
          <w:rFonts w:ascii="Times New Roman" w:hAnsi="Times New Roman" w:cs="Times New Roman"/>
          <w:sz w:val="24"/>
          <w:szCs w:val="24"/>
        </w:rPr>
        <w:t>11</w:t>
      </w:r>
      <w:r w:rsidRPr="00440A8F">
        <w:rPr>
          <w:rFonts w:ascii="Times New Roman" w:hAnsi="Times New Roman" w:cs="Times New Roman"/>
          <w:sz w:val="24"/>
          <w:szCs w:val="24"/>
        </w:rPr>
        <w:t>.6.</w:t>
      </w:r>
      <w:r w:rsidRPr="00440A8F">
        <w:rPr>
          <w:rFonts w:ascii="Times New Roman" w:hAnsi="Times New Roman" w:cs="Times New Roman"/>
          <w:sz w:val="24"/>
          <w:szCs w:val="24"/>
          <w:lang w:eastAsia="en-US"/>
        </w:rPr>
        <w:t xml:space="preserve"> </w:t>
      </w:r>
      <w:r w:rsidRPr="00440A8F">
        <w:rPr>
          <w:rFonts w:ascii="Times New Roman" w:hAnsi="Times New Roman" w:cs="Times New Roman"/>
          <w:sz w:val="24"/>
          <w:szCs w:val="24"/>
        </w:rPr>
        <w:t>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w:t>
      </w:r>
    </w:p>
    <w:p w:rsidR="00882683" w:rsidRPr="00440A8F" w:rsidRDefault="00882683" w:rsidP="00882683">
      <w:pPr>
        <w:jc w:val="both"/>
        <w:rPr>
          <w:rFonts w:ascii="Times New Roman" w:hAnsi="Times New Roman" w:cs="Times New Roman"/>
          <w:sz w:val="24"/>
          <w:szCs w:val="24"/>
        </w:rPr>
      </w:pPr>
      <w:r>
        <w:rPr>
          <w:rFonts w:ascii="Times New Roman" w:hAnsi="Times New Roman" w:cs="Times New Roman"/>
          <w:sz w:val="24"/>
          <w:szCs w:val="24"/>
        </w:rPr>
        <w:t>11</w:t>
      </w:r>
      <w:r w:rsidRPr="00440A8F">
        <w:rPr>
          <w:rFonts w:ascii="Times New Roman" w:hAnsi="Times New Roman" w:cs="Times New Roman"/>
          <w:sz w:val="24"/>
          <w:szCs w:val="24"/>
        </w:rPr>
        <w:t>.7. Сторони повинні дотримуватись всіх норм та правил ділової етики, норм корпоративної поведінки, норм антикорупційного законодавства дотримуватись конфіденційності, здійснювати документообіг, відповідно до встановлених чинним законодавством України правил. Забороняється прямо та/або опосередковано, особисто та/або через посередництво третіх осіб брати участь у корупційних діях, пропонувати, давати, обіцяти, просити та отримувати хабарі, та/або здійснювати платежі бюрократичних та інших формальностей в будь-якій формі, у тому числі у формі грошових коштів, цінностей. послуг або іншої вигоди будь-яким особам та від будь-яких осіб організацій, включаючи комерційні організації, органи влади та органи місцевого самоврядування, державних службовців, приватних компаній та їх представників.  За порушення антикорупційного застереження, Сторони несуть відповідальність, встановлена чинним законодавством України.</w:t>
      </w:r>
    </w:p>
    <w:p w:rsidR="00882683" w:rsidRPr="00440A8F" w:rsidRDefault="00882683" w:rsidP="00882683">
      <w:pPr>
        <w:jc w:val="both"/>
        <w:rPr>
          <w:rFonts w:ascii="Times New Roman" w:hAnsi="Times New Roman" w:cs="Times New Roman"/>
          <w:sz w:val="24"/>
          <w:szCs w:val="24"/>
        </w:rPr>
      </w:pPr>
      <w:r>
        <w:rPr>
          <w:rFonts w:ascii="Times New Roman" w:hAnsi="Times New Roman" w:cs="Times New Roman"/>
          <w:sz w:val="24"/>
          <w:szCs w:val="24"/>
        </w:rPr>
        <w:t>11</w:t>
      </w:r>
      <w:r w:rsidRPr="00440A8F">
        <w:rPr>
          <w:rFonts w:ascii="Times New Roman" w:hAnsi="Times New Roman" w:cs="Times New Roman"/>
          <w:sz w:val="24"/>
          <w:szCs w:val="24"/>
        </w:rPr>
        <w:t>.8.</w:t>
      </w:r>
      <w:r w:rsidRPr="00440A8F">
        <w:rPr>
          <w:rFonts w:ascii="Times New Roman" w:hAnsi="Times New Roman" w:cs="Times New Roman"/>
          <w:sz w:val="24"/>
          <w:szCs w:val="24"/>
          <w:lang w:eastAsia="ar-SA"/>
        </w:rPr>
        <w:t xml:space="preserve"> </w:t>
      </w:r>
      <w:r w:rsidRPr="00440A8F">
        <w:rPr>
          <w:rFonts w:ascii="Times New Roman" w:hAnsi="Times New Roman" w:cs="Times New Roman"/>
          <w:sz w:val="24"/>
          <w:szCs w:val="24"/>
        </w:rPr>
        <w:t>Взаємовідносини Сторін, не врегульовані цим договором, регулюються діючим законодавством України.</w:t>
      </w:r>
    </w:p>
    <w:p w:rsidR="00882683" w:rsidRPr="00440A8F" w:rsidRDefault="00882683"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bookmarkStart w:id="77" w:name="108"/>
      <w:bookmarkStart w:id="78" w:name="109"/>
      <w:bookmarkStart w:id="79" w:name="110"/>
      <w:bookmarkStart w:id="80" w:name="111"/>
      <w:bookmarkStart w:id="81" w:name="112"/>
      <w:bookmarkEnd w:id="77"/>
      <w:bookmarkEnd w:id="78"/>
      <w:bookmarkEnd w:id="79"/>
      <w:bookmarkEnd w:id="80"/>
      <w:bookmarkEnd w:id="81"/>
      <w:r w:rsidRPr="00440A8F">
        <w:rPr>
          <w:rFonts w:ascii="Times New Roman" w:hAnsi="Times New Roman" w:cs="Times New Roman"/>
          <w:b/>
          <w:sz w:val="24"/>
          <w:szCs w:val="24"/>
        </w:rPr>
        <w:t xml:space="preserve">XII. Додатки до договору </w:t>
      </w:r>
    </w:p>
    <w:p w:rsidR="00882683" w:rsidRPr="00440A8F" w:rsidRDefault="00882683" w:rsidP="00882683">
      <w:pPr>
        <w:jc w:val="both"/>
        <w:rPr>
          <w:rFonts w:ascii="Times New Roman" w:hAnsi="Times New Roman" w:cs="Times New Roman"/>
          <w:sz w:val="24"/>
          <w:szCs w:val="24"/>
          <w:shd w:val="clear" w:color="auto" w:fill="FFFFFF"/>
        </w:rPr>
      </w:pPr>
      <w:r w:rsidRPr="00440A8F">
        <w:rPr>
          <w:rFonts w:ascii="Times New Roman" w:hAnsi="Times New Roman" w:cs="Times New Roman"/>
          <w:sz w:val="24"/>
          <w:szCs w:val="24"/>
        </w:rPr>
        <w:t>Невід’ємною частиною цього Договору є:</w:t>
      </w:r>
    </w:p>
    <w:p w:rsidR="00882683" w:rsidRDefault="00882683" w:rsidP="00882683">
      <w:pPr>
        <w:numPr>
          <w:ilvl w:val="0"/>
          <w:numId w:val="12"/>
        </w:numPr>
        <w:suppressAutoHyphens/>
        <w:spacing w:after="0" w:line="240" w:lineRule="auto"/>
        <w:ind w:left="0"/>
        <w:jc w:val="both"/>
        <w:rPr>
          <w:rFonts w:ascii="Times New Roman" w:hAnsi="Times New Roman" w:cs="Times New Roman"/>
          <w:sz w:val="24"/>
          <w:szCs w:val="24"/>
          <w:shd w:val="clear" w:color="auto" w:fill="FFFFFF"/>
        </w:rPr>
      </w:pPr>
      <w:r w:rsidRPr="00440A8F">
        <w:rPr>
          <w:rFonts w:ascii="Times New Roman" w:hAnsi="Times New Roman" w:cs="Times New Roman"/>
          <w:sz w:val="24"/>
          <w:szCs w:val="24"/>
          <w:shd w:val="clear" w:color="auto" w:fill="FFFFFF"/>
        </w:rPr>
        <w:t>Специфікація (Додаток №1).</w:t>
      </w:r>
    </w:p>
    <w:p w:rsidR="00882683" w:rsidRPr="00440A8F" w:rsidRDefault="00882683" w:rsidP="00882683">
      <w:pPr>
        <w:suppressAutoHyphens/>
        <w:spacing w:after="0" w:line="240" w:lineRule="auto"/>
        <w:jc w:val="both"/>
        <w:rPr>
          <w:rFonts w:ascii="Times New Roman" w:hAnsi="Times New Roman" w:cs="Times New Roman"/>
          <w:sz w:val="24"/>
          <w:szCs w:val="24"/>
          <w:shd w:val="clear" w:color="auto" w:fill="FFFFFF"/>
        </w:rPr>
      </w:pPr>
    </w:p>
    <w:p w:rsidR="00882683" w:rsidRDefault="00882683"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bookmarkStart w:id="82" w:name="113"/>
      <w:bookmarkEnd w:id="82"/>
      <w:r w:rsidRPr="00440A8F">
        <w:rPr>
          <w:rFonts w:ascii="Times New Roman" w:hAnsi="Times New Roman" w:cs="Times New Roman"/>
          <w:sz w:val="24"/>
          <w:szCs w:val="24"/>
        </w:rPr>
        <w:tab/>
      </w:r>
      <w:r w:rsidRPr="00440A8F">
        <w:rPr>
          <w:rFonts w:ascii="Times New Roman" w:hAnsi="Times New Roman" w:cs="Times New Roman"/>
          <w:sz w:val="24"/>
          <w:szCs w:val="24"/>
        </w:rPr>
        <w:tab/>
      </w:r>
      <w:r w:rsidRPr="004020A1">
        <w:rPr>
          <w:rFonts w:ascii="Times New Roman" w:hAnsi="Times New Roman" w:cs="Times New Roman"/>
          <w:b/>
          <w:sz w:val="24"/>
          <w:szCs w:val="24"/>
        </w:rPr>
        <w:t xml:space="preserve">XIII. Місцезнаходження та банківські реквізити сторін </w:t>
      </w:r>
    </w:p>
    <w:p w:rsidR="00882683" w:rsidRPr="00440A8F" w:rsidRDefault="00882683"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020A1">
        <w:rPr>
          <w:rFonts w:ascii="Times New Roman" w:hAnsi="Times New Roman" w:cs="Times New Roman"/>
          <w:b/>
          <w:sz w:val="24"/>
          <w:szCs w:val="24"/>
        </w:rPr>
        <w:br/>
      </w:r>
      <w:bookmarkStart w:id="83" w:name="114"/>
      <w:bookmarkEnd w:id="83"/>
      <w:r w:rsidRPr="00440A8F">
        <w:rPr>
          <w:rFonts w:ascii="Times New Roman" w:hAnsi="Times New Roman" w:cs="Times New Roman"/>
          <w:sz w:val="24"/>
          <w:szCs w:val="24"/>
        </w:rPr>
        <w:t xml:space="preserve">Постачальник                                                                                        Покупець </w:t>
      </w:r>
      <w:r w:rsidRPr="00440A8F">
        <w:rPr>
          <w:rFonts w:ascii="Times New Roman" w:hAnsi="Times New Roman" w:cs="Times New Roman"/>
          <w:sz w:val="24"/>
          <w:szCs w:val="24"/>
        </w:rPr>
        <w:br/>
      </w:r>
    </w:p>
    <w:tbl>
      <w:tblPr>
        <w:tblW w:w="0" w:type="auto"/>
        <w:tblLayout w:type="fixed"/>
        <w:tblLook w:val="01E0"/>
      </w:tblPr>
      <w:tblGrid>
        <w:gridCol w:w="4928"/>
        <w:gridCol w:w="5528"/>
      </w:tblGrid>
      <w:tr w:rsidR="00882683" w:rsidRPr="00440A8F" w:rsidTr="00BE31E6">
        <w:tc>
          <w:tcPr>
            <w:tcW w:w="4928" w:type="dxa"/>
          </w:tcPr>
          <w:p w:rsidR="00882683" w:rsidRPr="00440A8F" w:rsidRDefault="00882683" w:rsidP="00BE31E6">
            <w:pPr>
              <w:shd w:val="clear" w:color="auto" w:fill="FFFFFF"/>
              <w:tabs>
                <w:tab w:val="left" w:pos="6480"/>
              </w:tabs>
              <w:rPr>
                <w:rFonts w:ascii="Times New Roman" w:hAnsi="Times New Roman" w:cs="Times New Roman"/>
                <w:sz w:val="24"/>
                <w:szCs w:val="24"/>
              </w:rPr>
            </w:pPr>
          </w:p>
        </w:tc>
        <w:tc>
          <w:tcPr>
            <w:tcW w:w="5528" w:type="dxa"/>
          </w:tcPr>
          <w:p w:rsidR="00882683" w:rsidRPr="00440A8F" w:rsidRDefault="00882683" w:rsidP="00BE31E6">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Управління освіти Конотопської міської ради Сумської області</w:t>
            </w:r>
          </w:p>
          <w:p w:rsidR="00882683" w:rsidRPr="00440A8F" w:rsidRDefault="00882683" w:rsidP="00BE31E6">
            <w:pPr>
              <w:tabs>
                <w:tab w:val="left" w:pos="6480"/>
              </w:tabs>
              <w:rPr>
                <w:rFonts w:ascii="Times New Roman" w:hAnsi="Times New Roman" w:cs="Times New Roman"/>
                <w:sz w:val="24"/>
                <w:szCs w:val="24"/>
              </w:rPr>
            </w:pPr>
            <w:r w:rsidRPr="00440A8F">
              <w:rPr>
                <w:rFonts w:ascii="Times New Roman" w:hAnsi="Times New Roman" w:cs="Times New Roman"/>
                <w:sz w:val="24"/>
                <w:szCs w:val="24"/>
              </w:rPr>
              <w:t xml:space="preserve">41600 Сумська область, м. Конотоп, вул. Джохара Дудаєва,12   </w:t>
            </w:r>
          </w:p>
          <w:p w:rsidR="00882683" w:rsidRDefault="00882683" w:rsidP="00BE31E6">
            <w:pPr>
              <w:tabs>
                <w:tab w:val="left" w:pos="6480"/>
              </w:tabs>
              <w:rPr>
                <w:rFonts w:ascii="Times New Roman" w:hAnsi="Times New Roman" w:cs="Times New Roman"/>
                <w:sz w:val="24"/>
                <w:szCs w:val="24"/>
              </w:rPr>
            </w:pPr>
            <w:r w:rsidRPr="00440A8F">
              <w:rPr>
                <w:rFonts w:ascii="Times New Roman" w:hAnsi="Times New Roman" w:cs="Times New Roman"/>
                <w:sz w:val="24"/>
                <w:szCs w:val="24"/>
              </w:rPr>
              <w:t>р</w:t>
            </w:r>
            <w:r>
              <w:rPr>
                <w:rFonts w:ascii="Times New Roman" w:hAnsi="Times New Roman" w:cs="Times New Roman"/>
                <w:sz w:val="24"/>
                <w:szCs w:val="24"/>
              </w:rPr>
              <w:t>/р UA98820172034425000500002790</w:t>
            </w:r>
          </w:p>
          <w:p w:rsidR="00882683" w:rsidRDefault="00882683" w:rsidP="00BE31E6">
            <w:pPr>
              <w:tabs>
                <w:tab w:val="left" w:pos="6480"/>
              </w:tabs>
              <w:rPr>
                <w:rFonts w:ascii="Times New Roman" w:hAnsi="Times New Roman" w:cs="Times New Roman"/>
                <w:sz w:val="24"/>
                <w:szCs w:val="24"/>
              </w:rPr>
            </w:pPr>
            <w:r w:rsidRPr="00440A8F">
              <w:rPr>
                <w:rFonts w:ascii="Times New Roman" w:hAnsi="Times New Roman" w:cs="Times New Roman"/>
                <w:sz w:val="24"/>
                <w:szCs w:val="24"/>
              </w:rPr>
              <w:t>Державна казначейська служба України</w:t>
            </w:r>
          </w:p>
          <w:p w:rsidR="00882683" w:rsidRPr="00440A8F" w:rsidRDefault="00882683" w:rsidP="00BE31E6">
            <w:pPr>
              <w:tabs>
                <w:tab w:val="left" w:pos="6480"/>
              </w:tabs>
              <w:rPr>
                <w:rFonts w:ascii="Times New Roman" w:hAnsi="Times New Roman" w:cs="Times New Roman"/>
                <w:sz w:val="24"/>
                <w:szCs w:val="24"/>
              </w:rPr>
            </w:pPr>
            <w:r>
              <w:rPr>
                <w:rFonts w:ascii="Times New Roman" w:hAnsi="Times New Roman" w:cs="Times New Roman"/>
                <w:sz w:val="24"/>
                <w:szCs w:val="24"/>
              </w:rPr>
              <w:t>ІПН 021479018058</w:t>
            </w:r>
          </w:p>
          <w:p w:rsidR="00882683" w:rsidRPr="00440A8F" w:rsidRDefault="00882683" w:rsidP="00BE31E6">
            <w:pPr>
              <w:tabs>
                <w:tab w:val="left" w:pos="6480"/>
              </w:tabs>
              <w:rPr>
                <w:rFonts w:ascii="Times New Roman" w:hAnsi="Times New Roman" w:cs="Times New Roman"/>
                <w:sz w:val="24"/>
                <w:szCs w:val="24"/>
              </w:rPr>
            </w:pPr>
            <w:r w:rsidRPr="00440A8F">
              <w:rPr>
                <w:rFonts w:ascii="Times New Roman" w:hAnsi="Times New Roman" w:cs="Times New Roman"/>
                <w:sz w:val="24"/>
                <w:szCs w:val="24"/>
              </w:rPr>
              <w:t>МФО 837013</w:t>
            </w:r>
          </w:p>
          <w:p w:rsidR="00882683" w:rsidRPr="00440A8F" w:rsidRDefault="00882683" w:rsidP="00BE31E6">
            <w:pPr>
              <w:tabs>
                <w:tab w:val="left" w:pos="6480"/>
              </w:tabs>
              <w:rPr>
                <w:rFonts w:ascii="Times New Roman" w:hAnsi="Times New Roman" w:cs="Times New Roman"/>
                <w:sz w:val="24"/>
                <w:szCs w:val="24"/>
              </w:rPr>
            </w:pPr>
            <w:r w:rsidRPr="00440A8F">
              <w:rPr>
                <w:rFonts w:ascii="Times New Roman" w:hAnsi="Times New Roman" w:cs="Times New Roman"/>
                <w:sz w:val="24"/>
                <w:szCs w:val="24"/>
              </w:rPr>
              <w:t>ЄДРПОУ 02147902</w:t>
            </w:r>
          </w:p>
          <w:p w:rsidR="00882683" w:rsidRPr="00440A8F" w:rsidRDefault="00882683" w:rsidP="00BE31E6">
            <w:pPr>
              <w:tabs>
                <w:tab w:val="left" w:pos="6480"/>
              </w:tabs>
              <w:rPr>
                <w:rFonts w:ascii="Times New Roman" w:hAnsi="Times New Roman" w:cs="Times New Roman"/>
                <w:b/>
                <w:sz w:val="24"/>
                <w:szCs w:val="24"/>
              </w:rPr>
            </w:pPr>
          </w:p>
          <w:p w:rsidR="00882683" w:rsidRPr="00440A8F" w:rsidRDefault="00882683" w:rsidP="00BE31E6">
            <w:pPr>
              <w:tabs>
                <w:tab w:val="left" w:pos="6480"/>
              </w:tabs>
              <w:rPr>
                <w:rFonts w:ascii="Times New Roman" w:hAnsi="Times New Roman" w:cs="Times New Roman"/>
                <w:b/>
                <w:sz w:val="24"/>
                <w:szCs w:val="24"/>
              </w:rPr>
            </w:pPr>
          </w:p>
          <w:p w:rsidR="00882683" w:rsidRPr="00440A8F" w:rsidRDefault="00882683" w:rsidP="00BE31E6">
            <w:pPr>
              <w:tabs>
                <w:tab w:val="left" w:pos="6480"/>
              </w:tabs>
              <w:rPr>
                <w:rFonts w:ascii="Times New Roman" w:hAnsi="Times New Roman" w:cs="Times New Roman"/>
                <w:b/>
                <w:sz w:val="24"/>
                <w:szCs w:val="24"/>
              </w:rPr>
            </w:pPr>
          </w:p>
          <w:p w:rsidR="00882683" w:rsidRPr="00440A8F" w:rsidRDefault="00882683" w:rsidP="00BE31E6">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______________________</w:t>
            </w:r>
          </w:p>
        </w:tc>
      </w:tr>
    </w:tbl>
    <w:p w:rsidR="00882683" w:rsidRDefault="00882683"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882683" w:rsidRDefault="00882683"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D22E5" w:rsidRDefault="002D22E5"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D22E5" w:rsidRDefault="002D22E5"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D22E5" w:rsidRDefault="002D22E5"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D22E5" w:rsidRDefault="002D22E5"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D22E5" w:rsidRDefault="002D22E5"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D22E5" w:rsidRDefault="002D22E5"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D22E5" w:rsidRDefault="002D22E5"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D22E5" w:rsidRDefault="002D22E5"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D22E5" w:rsidRDefault="002D22E5"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D22E5" w:rsidRDefault="002D22E5"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D22E5" w:rsidRDefault="002D22E5"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D22E5" w:rsidRDefault="002D22E5"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D22E5" w:rsidRDefault="002D22E5"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D22E5" w:rsidRDefault="002D22E5"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D22E5" w:rsidRDefault="002D22E5"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D22E5" w:rsidRDefault="002D22E5"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D22E5" w:rsidRDefault="002D22E5"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D22E5" w:rsidRDefault="002D22E5"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D22E5" w:rsidRDefault="002D22E5"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D22E5" w:rsidRDefault="002D22E5"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27B03" w:rsidRDefault="00227B03"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27B03" w:rsidRDefault="00227B03"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27B03" w:rsidRDefault="00227B03"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D22E5" w:rsidRDefault="002D22E5"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882683" w:rsidRDefault="00882683"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882683" w:rsidRDefault="00882683"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882683" w:rsidRDefault="00882683"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882683" w:rsidRPr="004020A1" w:rsidRDefault="00882683" w:rsidP="00882683">
      <w:pPr>
        <w:ind w:left="5664" w:firstLine="148"/>
        <w:rPr>
          <w:rFonts w:ascii="Times New Roman" w:hAnsi="Times New Roman" w:cs="Times New Roman"/>
          <w:b/>
          <w:sz w:val="24"/>
          <w:szCs w:val="24"/>
        </w:rPr>
      </w:pPr>
      <w:r w:rsidRPr="004020A1">
        <w:rPr>
          <w:rFonts w:ascii="Times New Roman" w:hAnsi="Times New Roman" w:cs="Times New Roman"/>
          <w:b/>
          <w:sz w:val="24"/>
          <w:szCs w:val="24"/>
        </w:rPr>
        <w:lastRenderedPageBreak/>
        <w:t>Додаток 1</w:t>
      </w:r>
    </w:p>
    <w:p w:rsidR="00882683" w:rsidRPr="004020A1" w:rsidRDefault="00882683" w:rsidP="00882683">
      <w:pPr>
        <w:ind w:left="5664" w:firstLine="148"/>
        <w:rPr>
          <w:rFonts w:ascii="Times New Roman" w:hAnsi="Times New Roman" w:cs="Times New Roman"/>
          <w:b/>
          <w:sz w:val="24"/>
          <w:szCs w:val="24"/>
        </w:rPr>
      </w:pPr>
      <w:r w:rsidRPr="004020A1">
        <w:rPr>
          <w:rFonts w:ascii="Times New Roman" w:hAnsi="Times New Roman" w:cs="Times New Roman"/>
          <w:b/>
          <w:sz w:val="24"/>
          <w:szCs w:val="24"/>
        </w:rPr>
        <w:t>до Договору №_____</w:t>
      </w:r>
    </w:p>
    <w:p w:rsidR="00882683" w:rsidRDefault="00882683" w:rsidP="00882683">
      <w:pPr>
        <w:ind w:left="6372" w:hanging="560"/>
        <w:rPr>
          <w:rFonts w:ascii="Times New Roman" w:hAnsi="Times New Roman" w:cs="Times New Roman"/>
          <w:b/>
          <w:sz w:val="24"/>
          <w:szCs w:val="24"/>
        </w:rPr>
      </w:pPr>
      <w:r w:rsidRPr="004020A1">
        <w:rPr>
          <w:rFonts w:ascii="Times New Roman" w:hAnsi="Times New Roman" w:cs="Times New Roman"/>
          <w:b/>
          <w:sz w:val="24"/>
          <w:szCs w:val="24"/>
        </w:rPr>
        <w:t>від «____»____________________ року</w:t>
      </w:r>
    </w:p>
    <w:p w:rsidR="00882683" w:rsidRDefault="00882683" w:rsidP="00882683">
      <w:pPr>
        <w:ind w:left="6372" w:hanging="560"/>
        <w:rPr>
          <w:rFonts w:ascii="Times New Roman" w:hAnsi="Times New Roman" w:cs="Times New Roman"/>
          <w:b/>
          <w:sz w:val="24"/>
          <w:szCs w:val="24"/>
        </w:rPr>
      </w:pPr>
    </w:p>
    <w:p w:rsidR="00882683" w:rsidRPr="00020066" w:rsidRDefault="00882683" w:rsidP="00882683">
      <w:pPr>
        <w:pStyle w:val="12"/>
        <w:jc w:val="center"/>
        <w:rPr>
          <w:rFonts w:ascii="Times New Roman" w:hAnsi="Times New Roman" w:cs="Times New Roman"/>
          <w:spacing w:val="-1"/>
          <w:sz w:val="24"/>
          <w:szCs w:val="24"/>
          <w:lang w:val="uk-UA"/>
        </w:rPr>
      </w:pPr>
      <w:r w:rsidRPr="00020066">
        <w:rPr>
          <w:rFonts w:ascii="Times New Roman" w:hAnsi="Times New Roman" w:cs="Times New Roman"/>
          <w:spacing w:val="-1"/>
          <w:sz w:val="24"/>
          <w:szCs w:val="24"/>
          <w:lang w:val="uk-UA"/>
        </w:rPr>
        <w:t>СПЕЦИФІКАЦІЯ</w:t>
      </w:r>
    </w:p>
    <w:p w:rsidR="00882683" w:rsidRPr="00020066" w:rsidRDefault="00882683" w:rsidP="00882683">
      <w:pPr>
        <w:pStyle w:val="12"/>
        <w:jc w:val="both"/>
        <w:rPr>
          <w:rFonts w:ascii="Times New Roman" w:hAnsi="Times New Roman" w:cs="Times New Roman"/>
          <w:spacing w:val="-1"/>
          <w:sz w:val="24"/>
          <w:szCs w:val="24"/>
          <w:lang w:val="uk-UA"/>
        </w:rPr>
      </w:pPr>
    </w:p>
    <w:p w:rsidR="00882683" w:rsidRPr="00020066" w:rsidRDefault="00882683" w:rsidP="00882683">
      <w:pPr>
        <w:pStyle w:val="12"/>
        <w:jc w:val="both"/>
        <w:rPr>
          <w:rFonts w:ascii="Times New Roman" w:hAnsi="Times New Roman" w:cs="Times New Roman"/>
          <w:spacing w:val="-1"/>
          <w:sz w:val="24"/>
          <w:szCs w:val="24"/>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271"/>
        <w:gridCol w:w="1292"/>
        <w:gridCol w:w="2254"/>
        <w:gridCol w:w="1702"/>
        <w:gridCol w:w="1695"/>
      </w:tblGrid>
      <w:tr w:rsidR="00882683" w:rsidRPr="00020066" w:rsidTr="002D22E5">
        <w:trPr>
          <w:trHeight w:val="566"/>
        </w:trPr>
        <w:tc>
          <w:tcPr>
            <w:tcW w:w="959" w:type="dxa"/>
            <w:tcBorders>
              <w:top w:val="single" w:sz="4" w:space="0" w:color="auto"/>
              <w:left w:val="single" w:sz="4" w:space="0" w:color="auto"/>
              <w:bottom w:val="single" w:sz="4" w:space="0" w:color="auto"/>
              <w:right w:val="single" w:sz="4" w:space="0" w:color="auto"/>
            </w:tcBorders>
            <w:hideMark/>
          </w:tcPr>
          <w:p w:rsidR="00882683" w:rsidRPr="00020066" w:rsidRDefault="00882683" w:rsidP="00BE31E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з/п </w:t>
            </w:r>
          </w:p>
        </w:tc>
        <w:tc>
          <w:tcPr>
            <w:tcW w:w="2271" w:type="dxa"/>
            <w:tcBorders>
              <w:top w:val="single" w:sz="4" w:space="0" w:color="auto"/>
              <w:left w:val="single" w:sz="4" w:space="0" w:color="auto"/>
              <w:bottom w:val="single" w:sz="4" w:space="0" w:color="auto"/>
              <w:right w:val="single" w:sz="4" w:space="0" w:color="auto"/>
            </w:tcBorders>
            <w:hideMark/>
          </w:tcPr>
          <w:p w:rsidR="00882683" w:rsidRPr="00020066" w:rsidRDefault="00882683" w:rsidP="00BE31E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Найменування товару</w:t>
            </w:r>
          </w:p>
        </w:tc>
        <w:tc>
          <w:tcPr>
            <w:tcW w:w="1292" w:type="dxa"/>
            <w:tcBorders>
              <w:top w:val="single" w:sz="4" w:space="0" w:color="auto"/>
              <w:left w:val="single" w:sz="4" w:space="0" w:color="auto"/>
              <w:bottom w:val="single" w:sz="4" w:space="0" w:color="auto"/>
              <w:right w:val="single" w:sz="4" w:space="0" w:color="auto"/>
            </w:tcBorders>
            <w:hideMark/>
          </w:tcPr>
          <w:p w:rsidR="00882683" w:rsidRPr="00020066" w:rsidRDefault="00882683" w:rsidP="00BE31E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Од. виміру</w:t>
            </w:r>
          </w:p>
        </w:tc>
        <w:tc>
          <w:tcPr>
            <w:tcW w:w="2254" w:type="dxa"/>
            <w:tcBorders>
              <w:top w:val="single" w:sz="4" w:space="0" w:color="auto"/>
              <w:left w:val="single" w:sz="4" w:space="0" w:color="auto"/>
              <w:bottom w:val="single" w:sz="4" w:space="0" w:color="auto"/>
              <w:right w:val="single" w:sz="4" w:space="0" w:color="auto"/>
            </w:tcBorders>
            <w:hideMark/>
          </w:tcPr>
          <w:p w:rsidR="00882683" w:rsidRPr="00020066" w:rsidRDefault="00882683" w:rsidP="00BE31E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Кількість продукції</w:t>
            </w:r>
          </w:p>
        </w:tc>
        <w:tc>
          <w:tcPr>
            <w:tcW w:w="1702" w:type="dxa"/>
            <w:tcBorders>
              <w:top w:val="single" w:sz="4" w:space="0" w:color="auto"/>
              <w:left w:val="single" w:sz="4" w:space="0" w:color="auto"/>
              <w:bottom w:val="single" w:sz="4" w:space="0" w:color="auto"/>
              <w:right w:val="single" w:sz="4" w:space="0" w:color="auto"/>
            </w:tcBorders>
            <w:hideMark/>
          </w:tcPr>
          <w:p w:rsidR="00882683" w:rsidRPr="00020066" w:rsidRDefault="00882683" w:rsidP="00BE31E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Ціна за </w:t>
            </w:r>
            <w:r>
              <w:rPr>
                <w:rFonts w:ascii="Times New Roman" w:hAnsi="Times New Roman" w:cs="Times New Roman"/>
                <w:sz w:val="24"/>
                <w:szCs w:val="24"/>
                <w:lang w:val="uk-UA"/>
              </w:rPr>
              <w:t>одиницю</w:t>
            </w:r>
            <w:r w:rsidRPr="00020066">
              <w:rPr>
                <w:rFonts w:ascii="Times New Roman" w:hAnsi="Times New Roman" w:cs="Times New Roman"/>
                <w:sz w:val="24"/>
                <w:szCs w:val="24"/>
                <w:lang w:val="uk-UA"/>
              </w:rPr>
              <w:t xml:space="preserve"> з</w:t>
            </w:r>
            <w:r>
              <w:rPr>
                <w:rFonts w:ascii="Times New Roman" w:hAnsi="Times New Roman" w:cs="Times New Roman"/>
                <w:sz w:val="24"/>
                <w:szCs w:val="24"/>
                <w:lang w:val="uk-UA"/>
              </w:rPr>
              <w:t>/без</w:t>
            </w:r>
            <w:r w:rsidRPr="00020066">
              <w:rPr>
                <w:rFonts w:ascii="Times New Roman" w:hAnsi="Times New Roman" w:cs="Times New Roman"/>
                <w:sz w:val="24"/>
                <w:szCs w:val="24"/>
                <w:lang w:val="uk-UA"/>
              </w:rPr>
              <w:t xml:space="preserve">  ПДВ, грн.</w:t>
            </w:r>
          </w:p>
        </w:tc>
        <w:tc>
          <w:tcPr>
            <w:tcW w:w="1695" w:type="dxa"/>
            <w:tcBorders>
              <w:top w:val="single" w:sz="4" w:space="0" w:color="auto"/>
              <w:left w:val="single" w:sz="4" w:space="0" w:color="auto"/>
              <w:bottom w:val="single" w:sz="4" w:space="0" w:color="auto"/>
              <w:right w:val="single" w:sz="4" w:space="0" w:color="auto"/>
            </w:tcBorders>
            <w:hideMark/>
          </w:tcPr>
          <w:p w:rsidR="00882683" w:rsidRPr="00020066" w:rsidRDefault="00882683" w:rsidP="00BE31E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Вартість</w:t>
            </w:r>
            <w:r>
              <w:rPr>
                <w:rFonts w:ascii="Times New Roman" w:hAnsi="Times New Roman" w:cs="Times New Roman"/>
                <w:sz w:val="24"/>
                <w:szCs w:val="24"/>
                <w:lang w:val="uk-UA"/>
              </w:rPr>
              <w:t xml:space="preserve"> з/без ПДВ</w:t>
            </w:r>
            <w:r w:rsidRPr="00020066">
              <w:rPr>
                <w:rFonts w:ascii="Times New Roman" w:hAnsi="Times New Roman" w:cs="Times New Roman"/>
                <w:sz w:val="24"/>
                <w:szCs w:val="24"/>
                <w:lang w:val="uk-UA"/>
              </w:rPr>
              <w:t>, грн.</w:t>
            </w:r>
          </w:p>
        </w:tc>
      </w:tr>
      <w:tr w:rsidR="00285433" w:rsidRPr="00020066" w:rsidTr="002D22E5">
        <w:trPr>
          <w:trHeight w:val="276"/>
        </w:trPr>
        <w:tc>
          <w:tcPr>
            <w:tcW w:w="959" w:type="dxa"/>
            <w:tcBorders>
              <w:top w:val="single" w:sz="4" w:space="0" w:color="auto"/>
              <w:left w:val="single" w:sz="4" w:space="0" w:color="auto"/>
              <w:bottom w:val="single" w:sz="4" w:space="0" w:color="auto"/>
              <w:right w:val="single" w:sz="4" w:space="0" w:color="auto"/>
            </w:tcBorders>
          </w:tcPr>
          <w:p w:rsidR="00285433" w:rsidRPr="00020066" w:rsidRDefault="00285433" w:rsidP="00890B8D">
            <w:pPr>
              <w:pStyle w:val="12"/>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71" w:type="dxa"/>
            <w:tcBorders>
              <w:top w:val="single" w:sz="4" w:space="0" w:color="auto"/>
              <w:left w:val="single" w:sz="4" w:space="0" w:color="auto"/>
              <w:bottom w:val="single" w:sz="4" w:space="0" w:color="auto"/>
              <w:right w:val="single" w:sz="4" w:space="0" w:color="auto"/>
            </w:tcBorders>
            <w:hideMark/>
          </w:tcPr>
          <w:p w:rsidR="00285433" w:rsidRPr="00890B8D" w:rsidRDefault="00890B8D" w:rsidP="00890B8D">
            <w:pPr>
              <w:spacing w:after="0"/>
              <w:textAlignment w:val="baseline"/>
              <w:rPr>
                <w:rFonts w:ascii="Times New Roman" w:hAnsi="Times New Roman" w:cs="Times New Roman"/>
                <w:sz w:val="24"/>
                <w:szCs w:val="24"/>
              </w:rPr>
            </w:pPr>
            <w:r w:rsidRPr="00890B8D">
              <w:rPr>
                <w:rFonts w:ascii="Times New Roman" w:hAnsi="Times New Roman"/>
                <w:sz w:val="24"/>
                <w:szCs w:val="24"/>
              </w:rPr>
              <w:t>Хліб пшеничний подовий</w:t>
            </w:r>
          </w:p>
        </w:tc>
        <w:tc>
          <w:tcPr>
            <w:tcW w:w="1292" w:type="dxa"/>
            <w:tcBorders>
              <w:top w:val="single" w:sz="4" w:space="0" w:color="auto"/>
              <w:left w:val="single" w:sz="4" w:space="0" w:color="auto"/>
              <w:bottom w:val="single" w:sz="4" w:space="0" w:color="auto"/>
              <w:right w:val="single" w:sz="4" w:space="0" w:color="auto"/>
            </w:tcBorders>
            <w:hideMark/>
          </w:tcPr>
          <w:p w:rsidR="00285433" w:rsidRPr="00403654" w:rsidRDefault="00285433" w:rsidP="002D22E5">
            <w:pPr>
              <w:jc w:val="center"/>
              <w:textAlignment w:val="baseline"/>
              <w:rPr>
                <w:rFonts w:ascii="Times New Roman" w:hAnsi="Times New Roman" w:cs="Times New Roman"/>
                <w:sz w:val="24"/>
                <w:szCs w:val="24"/>
              </w:rPr>
            </w:pPr>
            <w:r>
              <w:rPr>
                <w:rFonts w:ascii="Times New Roman" w:hAnsi="Times New Roman" w:cs="Times New Roman"/>
                <w:sz w:val="24"/>
                <w:szCs w:val="24"/>
              </w:rPr>
              <w:t>кг</w:t>
            </w:r>
          </w:p>
        </w:tc>
        <w:tc>
          <w:tcPr>
            <w:tcW w:w="2254" w:type="dxa"/>
            <w:tcBorders>
              <w:top w:val="single" w:sz="4" w:space="0" w:color="auto"/>
              <w:left w:val="single" w:sz="4" w:space="0" w:color="auto"/>
              <w:bottom w:val="single" w:sz="4" w:space="0" w:color="auto"/>
              <w:right w:val="single" w:sz="4" w:space="0" w:color="auto"/>
            </w:tcBorders>
            <w:hideMark/>
          </w:tcPr>
          <w:p w:rsidR="00285433" w:rsidRPr="00403654" w:rsidRDefault="00890B8D" w:rsidP="00BE31E6">
            <w:pPr>
              <w:jc w:val="center"/>
              <w:textAlignment w:val="baseline"/>
              <w:rPr>
                <w:rFonts w:ascii="Times New Roman" w:hAnsi="Times New Roman" w:cs="Times New Roman"/>
                <w:sz w:val="24"/>
                <w:szCs w:val="24"/>
              </w:rPr>
            </w:pPr>
            <w:r>
              <w:rPr>
                <w:rFonts w:ascii="Times New Roman" w:hAnsi="Times New Roman" w:cs="Times New Roman"/>
                <w:sz w:val="24"/>
                <w:szCs w:val="24"/>
              </w:rPr>
              <w:t>2</w:t>
            </w:r>
            <w:r w:rsidR="000E6693">
              <w:rPr>
                <w:rFonts w:ascii="Times New Roman" w:hAnsi="Times New Roman" w:cs="Times New Roman"/>
                <w:sz w:val="24"/>
                <w:szCs w:val="24"/>
              </w:rPr>
              <w:t xml:space="preserve"> </w:t>
            </w:r>
            <w:r>
              <w:rPr>
                <w:rFonts w:ascii="Times New Roman" w:hAnsi="Times New Roman" w:cs="Times New Roman"/>
                <w:sz w:val="24"/>
                <w:szCs w:val="24"/>
              </w:rPr>
              <w:t>430</w:t>
            </w:r>
          </w:p>
        </w:tc>
        <w:tc>
          <w:tcPr>
            <w:tcW w:w="1702" w:type="dxa"/>
            <w:tcBorders>
              <w:top w:val="single" w:sz="4" w:space="0" w:color="auto"/>
              <w:left w:val="single" w:sz="4" w:space="0" w:color="auto"/>
              <w:bottom w:val="single" w:sz="4" w:space="0" w:color="auto"/>
              <w:right w:val="single" w:sz="4" w:space="0" w:color="auto"/>
            </w:tcBorders>
          </w:tcPr>
          <w:p w:rsidR="00285433" w:rsidRPr="00020066" w:rsidRDefault="00285433" w:rsidP="00BE31E6">
            <w:pPr>
              <w:pStyle w:val="12"/>
              <w:jc w:val="both"/>
              <w:rPr>
                <w:rFonts w:ascii="Times New Roman" w:hAnsi="Times New Roman" w:cs="Times New Roman"/>
                <w:sz w:val="24"/>
                <w:szCs w:val="24"/>
                <w:lang w:val="uk-UA"/>
              </w:rPr>
            </w:pPr>
          </w:p>
        </w:tc>
        <w:tc>
          <w:tcPr>
            <w:tcW w:w="1695" w:type="dxa"/>
            <w:tcBorders>
              <w:top w:val="single" w:sz="4" w:space="0" w:color="auto"/>
              <w:left w:val="single" w:sz="4" w:space="0" w:color="auto"/>
              <w:bottom w:val="single" w:sz="4" w:space="0" w:color="auto"/>
              <w:right w:val="single" w:sz="4" w:space="0" w:color="auto"/>
            </w:tcBorders>
          </w:tcPr>
          <w:p w:rsidR="00285433" w:rsidRPr="00020066" w:rsidRDefault="00285433" w:rsidP="00BE31E6">
            <w:pPr>
              <w:pStyle w:val="12"/>
              <w:jc w:val="both"/>
              <w:rPr>
                <w:rFonts w:ascii="Times New Roman" w:hAnsi="Times New Roman" w:cs="Times New Roman"/>
                <w:sz w:val="24"/>
                <w:szCs w:val="24"/>
                <w:lang w:val="uk-UA"/>
              </w:rPr>
            </w:pPr>
          </w:p>
        </w:tc>
      </w:tr>
      <w:tr w:rsidR="00285433" w:rsidRPr="00020066" w:rsidTr="002D22E5">
        <w:trPr>
          <w:trHeight w:val="276"/>
        </w:trPr>
        <w:tc>
          <w:tcPr>
            <w:tcW w:w="959" w:type="dxa"/>
            <w:tcBorders>
              <w:top w:val="single" w:sz="4" w:space="0" w:color="auto"/>
              <w:left w:val="single" w:sz="4" w:space="0" w:color="auto"/>
              <w:bottom w:val="single" w:sz="4" w:space="0" w:color="auto"/>
              <w:right w:val="single" w:sz="4" w:space="0" w:color="auto"/>
            </w:tcBorders>
          </w:tcPr>
          <w:p w:rsidR="00285433" w:rsidRDefault="00285433" w:rsidP="00890B8D">
            <w:pPr>
              <w:pStyle w:val="12"/>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71" w:type="dxa"/>
            <w:tcBorders>
              <w:top w:val="single" w:sz="4" w:space="0" w:color="auto"/>
              <w:left w:val="single" w:sz="4" w:space="0" w:color="auto"/>
              <w:bottom w:val="single" w:sz="4" w:space="0" w:color="auto"/>
              <w:right w:val="single" w:sz="4" w:space="0" w:color="auto"/>
            </w:tcBorders>
            <w:hideMark/>
          </w:tcPr>
          <w:p w:rsidR="00285433" w:rsidRPr="00890B8D" w:rsidRDefault="00890B8D" w:rsidP="00BE31E6">
            <w:pPr>
              <w:spacing w:after="0"/>
              <w:textAlignment w:val="baseline"/>
              <w:rPr>
                <w:rFonts w:ascii="Times New Roman" w:hAnsi="Times New Roman" w:cs="Times New Roman"/>
                <w:sz w:val="24"/>
                <w:szCs w:val="24"/>
              </w:rPr>
            </w:pPr>
            <w:r w:rsidRPr="00890B8D">
              <w:rPr>
                <w:rFonts w:ascii="Times New Roman" w:hAnsi="Times New Roman"/>
                <w:sz w:val="24"/>
                <w:szCs w:val="24"/>
              </w:rPr>
              <w:t xml:space="preserve"> Хліб пшеничний </w:t>
            </w:r>
            <w:proofErr w:type="spellStart"/>
            <w:r w:rsidRPr="00890B8D">
              <w:rPr>
                <w:rFonts w:ascii="Times New Roman" w:hAnsi="Times New Roman"/>
                <w:sz w:val="24"/>
                <w:szCs w:val="24"/>
              </w:rPr>
              <w:t>цільнозерновий</w:t>
            </w:r>
            <w:proofErr w:type="spellEnd"/>
          </w:p>
        </w:tc>
        <w:tc>
          <w:tcPr>
            <w:tcW w:w="1292" w:type="dxa"/>
            <w:tcBorders>
              <w:top w:val="single" w:sz="4" w:space="0" w:color="auto"/>
              <w:left w:val="single" w:sz="4" w:space="0" w:color="auto"/>
              <w:bottom w:val="single" w:sz="4" w:space="0" w:color="auto"/>
              <w:right w:val="single" w:sz="4" w:space="0" w:color="auto"/>
            </w:tcBorders>
            <w:hideMark/>
          </w:tcPr>
          <w:p w:rsidR="00285433" w:rsidRPr="00403654" w:rsidRDefault="00285433" w:rsidP="002D22E5">
            <w:pPr>
              <w:jc w:val="center"/>
              <w:textAlignment w:val="baseline"/>
              <w:rPr>
                <w:rFonts w:ascii="Times New Roman" w:hAnsi="Times New Roman" w:cs="Times New Roman"/>
                <w:sz w:val="24"/>
                <w:szCs w:val="24"/>
              </w:rPr>
            </w:pPr>
            <w:r>
              <w:rPr>
                <w:rFonts w:ascii="Times New Roman" w:hAnsi="Times New Roman" w:cs="Times New Roman"/>
                <w:sz w:val="24"/>
                <w:szCs w:val="24"/>
              </w:rPr>
              <w:t>кг</w:t>
            </w:r>
          </w:p>
        </w:tc>
        <w:tc>
          <w:tcPr>
            <w:tcW w:w="2254" w:type="dxa"/>
            <w:tcBorders>
              <w:top w:val="single" w:sz="4" w:space="0" w:color="auto"/>
              <w:left w:val="single" w:sz="4" w:space="0" w:color="auto"/>
              <w:bottom w:val="single" w:sz="4" w:space="0" w:color="auto"/>
              <w:right w:val="single" w:sz="4" w:space="0" w:color="auto"/>
            </w:tcBorders>
            <w:hideMark/>
          </w:tcPr>
          <w:p w:rsidR="00285433" w:rsidRPr="00403654" w:rsidRDefault="00890B8D" w:rsidP="00BE31E6">
            <w:pPr>
              <w:jc w:val="center"/>
              <w:textAlignment w:val="baseline"/>
              <w:rPr>
                <w:rFonts w:ascii="Times New Roman" w:hAnsi="Times New Roman" w:cs="Times New Roman"/>
                <w:sz w:val="24"/>
                <w:szCs w:val="24"/>
              </w:rPr>
            </w:pPr>
            <w:r>
              <w:rPr>
                <w:rFonts w:ascii="Times New Roman" w:hAnsi="Times New Roman" w:cs="Times New Roman"/>
                <w:sz w:val="24"/>
                <w:szCs w:val="24"/>
              </w:rPr>
              <w:t>9</w:t>
            </w:r>
            <w:r w:rsidR="000E6693">
              <w:rPr>
                <w:rFonts w:ascii="Times New Roman" w:hAnsi="Times New Roman" w:cs="Times New Roman"/>
                <w:sz w:val="24"/>
                <w:szCs w:val="24"/>
              </w:rPr>
              <w:t xml:space="preserve"> </w:t>
            </w:r>
            <w:r>
              <w:rPr>
                <w:rFonts w:ascii="Times New Roman" w:hAnsi="Times New Roman" w:cs="Times New Roman"/>
                <w:sz w:val="24"/>
                <w:szCs w:val="24"/>
              </w:rPr>
              <w:t>610</w:t>
            </w:r>
          </w:p>
        </w:tc>
        <w:tc>
          <w:tcPr>
            <w:tcW w:w="1702" w:type="dxa"/>
            <w:tcBorders>
              <w:top w:val="single" w:sz="4" w:space="0" w:color="auto"/>
              <w:left w:val="single" w:sz="4" w:space="0" w:color="auto"/>
              <w:bottom w:val="single" w:sz="4" w:space="0" w:color="auto"/>
              <w:right w:val="single" w:sz="4" w:space="0" w:color="auto"/>
            </w:tcBorders>
          </w:tcPr>
          <w:p w:rsidR="00285433" w:rsidRPr="00020066" w:rsidRDefault="00285433" w:rsidP="00BE31E6">
            <w:pPr>
              <w:pStyle w:val="12"/>
              <w:jc w:val="both"/>
              <w:rPr>
                <w:rFonts w:ascii="Times New Roman" w:hAnsi="Times New Roman" w:cs="Times New Roman"/>
                <w:sz w:val="24"/>
                <w:szCs w:val="24"/>
                <w:lang w:val="uk-UA"/>
              </w:rPr>
            </w:pPr>
          </w:p>
        </w:tc>
        <w:tc>
          <w:tcPr>
            <w:tcW w:w="1695" w:type="dxa"/>
            <w:tcBorders>
              <w:top w:val="single" w:sz="4" w:space="0" w:color="auto"/>
              <w:left w:val="single" w:sz="4" w:space="0" w:color="auto"/>
              <w:bottom w:val="single" w:sz="4" w:space="0" w:color="auto"/>
              <w:right w:val="single" w:sz="4" w:space="0" w:color="auto"/>
            </w:tcBorders>
          </w:tcPr>
          <w:p w:rsidR="00285433" w:rsidRPr="00020066" w:rsidRDefault="00285433" w:rsidP="00BE31E6">
            <w:pPr>
              <w:pStyle w:val="12"/>
              <w:jc w:val="both"/>
              <w:rPr>
                <w:rFonts w:ascii="Times New Roman" w:hAnsi="Times New Roman" w:cs="Times New Roman"/>
                <w:sz w:val="24"/>
                <w:szCs w:val="24"/>
                <w:lang w:val="uk-UA"/>
              </w:rPr>
            </w:pPr>
          </w:p>
        </w:tc>
      </w:tr>
      <w:tr w:rsidR="00882683" w:rsidRPr="00020066" w:rsidTr="002D22E5">
        <w:trPr>
          <w:trHeight w:val="291"/>
        </w:trPr>
        <w:tc>
          <w:tcPr>
            <w:tcW w:w="959" w:type="dxa"/>
            <w:tcBorders>
              <w:top w:val="single" w:sz="4" w:space="0" w:color="auto"/>
              <w:left w:val="single" w:sz="4" w:space="0" w:color="auto"/>
              <w:bottom w:val="single" w:sz="4" w:space="0" w:color="auto"/>
              <w:right w:val="single" w:sz="4" w:space="0" w:color="auto"/>
            </w:tcBorders>
          </w:tcPr>
          <w:p w:rsidR="00882683" w:rsidRPr="00020066" w:rsidRDefault="00882683" w:rsidP="00BE31E6">
            <w:pPr>
              <w:pStyle w:val="12"/>
              <w:jc w:val="both"/>
              <w:rPr>
                <w:rFonts w:ascii="Times New Roman" w:hAnsi="Times New Roman" w:cs="Times New Roman"/>
                <w:sz w:val="24"/>
                <w:szCs w:val="24"/>
                <w:lang w:val="uk-UA"/>
              </w:rPr>
            </w:pPr>
          </w:p>
        </w:tc>
        <w:tc>
          <w:tcPr>
            <w:tcW w:w="2271" w:type="dxa"/>
            <w:tcBorders>
              <w:top w:val="single" w:sz="4" w:space="0" w:color="auto"/>
              <w:left w:val="single" w:sz="4" w:space="0" w:color="auto"/>
              <w:bottom w:val="single" w:sz="4" w:space="0" w:color="auto"/>
              <w:right w:val="single" w:sz="4" w:space="0" w:color="auto"/>
            </w:tcBorders>
            <w:hideMark/>
          </w:tcPr>
          <w:p w:rsidR="00882683" w:rsidRPr="00020066" w:rsidRDefault="00882683" w:rsidP="00BE31E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Всього з</w:t>
            </w:r>
            <w:r>
              <w:rPr>
                <w:rFonts w:ascii="Times New Roman" w:hAnsi="Times New Roman" w:cs="Times New Roman"/>
                <w:sz w:val="24"/>
                <w:szCs w:val="24"/>
                <w:lang w:val="uk-UA"/>
              </w:rPr>
              <w:t>/без</w:t>
            </w:r>
            <w:r w:rsidRPr="00020066">
              <w:rPr>
                <w:rFonts w:ascii="Times New Roman" w:hAnsi="Times New Roman" w:cs="Times New Roman"/>
                <w:sz w:val="24"/>
                <w:szCs w:val="24"/>
                <w:lang w:val="uk-UA"/>
              </w:rPr>
              <w:t xml:space="preserve">  ПДВ, грн.:</w:t>
            </w:r>
          </w:p>
        </w:tc>
        <w:tc>
          <w:tcPr>
            <w:tcW w:w="1292" w:type="dxa"/>
            <w:tcBorders>
              <w:top w:val="single" w:sz="4" w:space="0" w:color="auto"/>
              <w:left w:val="single" w:sz="4" w:space="0" w:color="auto"/>
              <w:bottom w:val="single" w:sz="4" w:space="0" w:color="auto"/>
              <w:right w:val="single" w:sz="4" w:space="0" w:color="auto"/>
            </w:tcBorders>
          </w:tcPr>
          <w:p w:rsidR="00882683" w:rsidRPr="00020066" w:rsidRDefault="00882683" w:rsidP="00BE31E6">
            <w:pPr>
              <w:pStyle w:val="12"/>
              <w:jc w:val="both"/>
              <w:rPr>
                <w:rFonts w:ascii="Times New Roman" w:hAnsi="Times New Roman" w:cs="Times New Roman"/>
                <w:sz w:val="24"/>
                <w:szCs w:val="24"/>
                <w:lang w:val="uk-UA"/>
              </w:rPr>
            </w:pPr>
          </w:p>
        </w:tc>
        <w:tc>
          <w:tcPr>
            <w:tcW w:w="2254" w:type="dxa"/>
            <w:tcBorders>
              <w:top w:val="single" w:sz="4" w:space="0" w:color="auto"/>
              <w:left w:val="single" w:sz="4" w:space="0" w:color="auto"/>
              <w:bottom w:val="single" w:sz="4" w:space="0" w:color="auto"/>
              <w:right w:val="single" w:sz="4" w:space="0" w:color="auto"/>
            </w:tcBorders>
            <w:hideMark/>
          </w:tcPr>
          <w:p w:rsidR="00882683" w:rsidRPr="00020066" w:rsidRDefault="00882683" w:rsidP="00BE31E6">
            <w:pPr>
              <w:pStyle w:val="12"/>
              <w:jc w:val="both"/>
              <w:rPr>
                <w:rFonts w:ascii="Times New Roman" w:hAnsi="Times New Roman" w:cs="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tcPr>
          <w:p w:rsidR="00882683" w:rsidRPr="00020066" w:rsidRDefault="00882683" w:rsidP="00BE31E6">
            <w:pPr>
              <w:pStyle w:val="12"/>
              <w:jc w:val="both"/>
              <w:rPr>
                <w:rFonts w:ascii="Times New Roman" w:hAnsi="Times New Roman" w:cs="Times New Roman"/>
                <w:sz w:val="24"/>
                <w:szCs w:val="24"/>
                <w:lang w:val="uk-UA"/>
              </w:rPr>
            </w:pPr>
          </w:p>
        </w:tc>
        <w:tc>
          <w:tcPr>
            <w:tcW w:w="1695" w:type="dxa"/>
            <w:tcBorders>
              <w:top w:val="single" w:sz="4" w:space="0" w:color="auto"/>
              <w:left w:val="single" w:sz="4" w:space="0" w:color="auto"/>
              <w:bottom w:val="single" w:sz="4" w:space="0" w:color="auto"/>
              <w:right w:val="single" w:sz="4" w:space="0" w:color="auto"/>
            </w:tcBorders>
          </w:tcPr>
          <w:p w:rsidR="00882683" w:rsidRPr="00020066" w:rsidRDefault="00882683" w:rsidP="00BE31E6">
            <w:pPr>
              <w:pStyle w:val="12"/>
              <w:jc w:val="both"/>
              <w:rPr>
                <w:rFonts w:ascii="Times New Roman" w:hAnsi="Times New Roman" w:cs="Times New Roman"/>
                <w:sz w:val="24"/>
                <w:szCs w:val="24"/>
                <w:lang w:val="uk-UA"/>
              </w:rPr>
            </w:pPr>
          </w:p>
        </w:tc>
      </w:tr>
    </w:tbl>
    <w:p w:rsidR="00882683" w:rsidRPr="00020066" w:rsidRDefault="00882683" w:rsidP="00882683">
      <w:pPr>
        <w:pStyle w:val="12"/>
        <w:jc w:val="both"/>
        <w:rPr>
          <w:rFonts w:ascii="Times New Roman" w:hAnsi="Times New Roman" w:cs="Times New Roman"/>
          <w:sz w:val="24"/>
          <w:szCs w:val="24"/>
          <w:lang w:val="uk-UA"/>
        </w:rPr>
      </w:pPr>
    </w:p>
    <w:p w:rsidR="00882683" w:rsidRPr="00440A8F" w:rsidRDefault="00882683" w:rsidP="00882683">
      <w:pPr>
        <w:rPr>
          <w:rFonts w:ascii="Times New Roman" w:hAnsi="Times New Roman" w:cs="Times New Roman"/>
          <w:vanish/>
          <w:sz w:val="24"/>
          <w:szCs w:val="24"/>
        </w:rPr>
      </w:pPr>
    </w:p>
    <w:p w:rsidR="00882683" w:rsidRPr="00440A8F" w:rsidRDefault="00882683" w:rsidP="00882683">
      <w:pPr>
        <w:ind w:left="5664" w:firstLine="290"/>
        <w:rPr>
          <w:rFonts w:ascii="Times New Roman" w:hAnsi="Times New Roman" w:cs="Times New Roman"/>
          <w:sz w:val="24"/>
          <w:szCs w:val="24"/>
        </w:rPr>
      </w:pPr>
    </w:p>
    <w:p w:rsidR="00882683" w:rsidRPr="00440A8F" w:rsidRDefault="00882683" w:rsidP="00882683">
      <w:pPr>
        <w:ind w:left="5664" w:firstLine="290"/>
        <w:rPr>
          <w:rFonts w:ascii="Times New Roman" w:hAnsi="Times New Roman" w:cs="Times New Roman"/>
          <w:sz w:val="24"/>
          <w:szCs w:val="24"/>
        </w:rPr>
      </w:pPr>
    </w:p>
    <w:p w:rsidR="00882683" w:rsidRPr="00440A8F" w:rsidRDefault="00882683" w:rsidP="0088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0A8F">
        <w:rPr>
          <w:rFonts w:ascii="Times New Roman" w:hAnsi="Times New Roman" w:cs="Times New Roman"/>
          <w:sz w:val="24"/>
          <w:szCs w:val="24"/>
        </w:rPr>
        <w:t xml:space="preserve">Постачальник                                                                                        Покупець </w:t>
      </w:r>
      <w:r w:rsidRPr="00440A8F">
        <w:rPr>
          <w:rFonts w:ascii="Times New Roman" w:hAnsi="Times New Roman" w:cs="Times New Roman"/>
          <w:sz w:val="24"/>
          <w:szCs w:val="24"/>
        </w:rPr>
        <w:br/>
      </w:r>
    </w:p>
    <w:tbl>
      <w:tblPr>
        <w:tblW w:w="10173" w:type="dxa"/>
        <w:tblLayout w:type="fixed"/>
        <w:tblLook w:val="01E0"/>
      </w:tblPr>
      <w:tblGrid>
        <w:gridCol w:w="4928"/>
        <w:gridCol w:w="5245"/>
      </w:tblGrid>
      <w:tr w:rsidR="00882683" w:rsidRPr="00440A8F" w:rsidTr="002D22E5">
        <w:tc>
          <w:tcPr>
            <w:tcW w:w="4928" w:type="dxa"/>
          </w:tcPr>
          <w:p w:rsidR="00882683" w:rsidRPr="00440A8F" w:rsidRDefault="00882683" w:rsidP="00BE31E6">
            <w:pPr>
              <w:shd w:val="clear" w:color="auto" w:fill="FFFFFF"/>
              <w:tabs>
                <w:tab w:val="left" w:pos="6480"/>
              </w:tabs>
              <w:rPr>
                <w:rFonts w:ascii="Times New Roman" w:hAnsi="Times New Roman" w:cs="Times New Roman"/>
                <w:sz w:val="24"/>
                <w:szCs w:val="24"/>
              </w:rPr>
            </w:pPr>
          </w:p>
        </w:tc>
        <w:tc>
          <w:tcPr>
            <w:tcW w:w="5245" w:type="dxa"/>
          </w:tcPr>
          <w:p w:rsidR="00882683" w:rsidRPr="00440A8F" w:rsidRDefault="00882683" w:rsidP="00BE31E6">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Управління освіти Конотопської міської ради Сумської області</w:t>
            </w:r>
          </w:p>
          <w:p w:rsidR="00882683" w:rsidRPr="00440A8F" w:rsidRDefault="00882683" w:rsidP="00BE31E6">
            <w:pPr>
              <w:tabs>
                <w:tab w:val="left" w:pos="6480"/>
              </w:tabs>
              <w:rPr>
                <w:rFonts w:ascii="Times New Roman" w:hAnsi="Times New Roman" w:cs="Times New Roman"/>
                <w:sz w:val="24"/>
                <w:szCs w:val="24"/>
              </w:rPr>
            </w:pPr>
            <w:r w:rsidRPr="00440A8F">
              <w:rPr>
                <w:rFonts w:ascii="Times New Roman" w:hAnsi="Times New Roman" w:cs="Times New Roman"/>
                <w:sz w:val="24"/>
                <w:szCs w:val="24"/>
              </w:rPr>
              <w:t xml:space="preserve">41600 Сумська область, м. Конотоп, вул. Джохара Дудаєва,12   </w:t>
            </w:r>
          </w:p>
          <w:p w:rsidR="00882683" w:rsidRDefault="00882683" w:rsidP="00BE31E6">
            <w:pPr>
              <w:tabs>
                <w:tab w:val="left" w:pos="6480"/>
              </w:tabs>
              <w:rPr>
                <w:rFonts w:ascii="Times New Roman" w:hAnsi="Times New Roman" w:cs="Times New Roman"/>
                <w:sz w:val="24"/>
                <w:szCs w:val="24"/>
              </w:rPr>
            </w:pPr>
            <w:r w:rsidRPr="00440A8F">
              <w:rPr>
                <w:rFonts w:ascii="Times New Roman" w:hAnsi="Times New Roman" w:cs="Times New Roman"/>
                <w:sz w:val="24"/>
                <w:szCs w:val="24"/>
              </w:rPr>
              <w:t>р</w:t>
            </w:r>
            <w:r>
              <w:rPr>
                <w:rFonts w:ascii="Times New Roman" w:hAnsi="Times New Roman" w:cs="Times New Roman"/>
                <w:sz w:val="24"/>
                <w:szCs w:val="24"/>
              </w:rPr>
              <w:t>/р UA98820172034425000500002790</w:t>
            </w:r>
          </w:p>
          <w:p w:rsidR="00882683" w:rsidRDefault="00882683" w:rsidP="00BE31E6">
            <w:pPr>
              <w:tabs>
                <w:tab w:val="left" w:pos="6480"/>
              </w:tabs>
              <w:rPr>
                <w:rFonts w:ascii="Times New Roman" w:hAnsi="Times New Roman" w:cs="Times New Roman"/>
                <w:sz w:val="24"/>
                <w:szCs w:val="24"/>
              </w:rPr>
            </w:pPr>
            <w:r w:rsidRPr="00440A8F">
              <w:rPr>
                <w:rFonts w:ascii="Times New Roman" w:hAnsi="Times New Roman" w:cs="Times New Roman"/>
                <w:sz w:val="24"/>
                <w:szCs w:val="24"/>
              </w:rPr>
              <w:t>Державна казначейська служба України</w:t>
            </w:r>
          </w:p>
          <w:p w:rsidR="00882683" w:rsidRPr="00440A8F" w:rsidRDefault="00882683" w:rsidP="00BE31E6">
            <w:pPr>
              <w:tabs>
                <w:tab w:val="left" w:pos="6480"/>
              </w:tabs>
              <w:rPr>
                <w:rFonts w:ascii="Times New Roman" w:hAnsi="Times New Roman" w:cs="Times New Roman"/>
                <w:sz w:val="24"/>
                <w:szCs w:val="24"/>
              </w:rPr>
            </w:pPr>
            <w:r>
              <w:rPr>
                <w:rFonts w:ascii="Times New Roman" w:hAnsi="Times New Roman" w:cs="Times New Roman"/>
                <w:sz w:val="24"/>
                <w:szCs w:val="24"/>
              </w:rPr>
              <w:t>ІПН 021479018058</w:t>
            </w:r>
          </w:p>
          <w:p w:rsidR="00882683" w:rsidRPr="00440A8F" w:rsidRDefault="00882683" w:rsidP="00BE31E6">
            <w:pPr>
              <w:tabs>
                <w:tab w:val="left" w:pos="6480"/>
              </w:tabs>
              <w:rPr>
                <w:rFonts w:ascii="Times New Roman" w:hAnsi="Times New Roman" w:cs="Times New Roman"/>
                <w:sz w:val="24"/>
                <w:szCs w:val="24"/>
              </w:rPr>
            </w:pPr>
            <w:r w:rsidRPr="00440A8F">
              <w:rPr>
                <w:rFonts w:ascii="Times New Roman" w:hAnsi="Times New Roman" w:cs="Times New Roman"/>
                <w:sz w:val="24"/>
                <w:szCs w:val="24"/>
              </w:rPr>
              <w:t>МФО 837013</w:t>
            </w:r>
          </w:p>
          <w:p w:rsidR="00882683" w:rsidRPr="00440A8F" w:rsidRDefault="00882683" w:rsidP="00BE31E6">
            <w:pPr>
              <w:tabs>
                <w:tab w:val="left" w:pos="6480"/>
              </w:tabs>
              <w:rPr>
                <w:rFonts w:ascii="Times New Roman" w:hAnsi="Times New Roman" w:cs="Times New Roman"/>
                <w:sz w:val="24"/>
                <w:szCs w:val="24"/>
              </w:rPr>
            </w:pPr>
            <w:r w:rsidRPr="00440A8F">
              <w:rPr>
                <w:rFonts w:ascii="Times New Roman" w:hAnsi="Times New Roman" w:cs="Times New Roman"/>
                <w:sz w:val="24"/>
                <w:szCs w:val="24"/>
              </w:rPr>
              <w:t>ЄДРПОУ 02147902</w:t>
            </w:r>
          </w:p>
          <w:p w:rsidR="00882683" w:rsidRPr="00440A8F" w:rsidRDefault="00882683" w:rsidP="00BE31E6">
            <w:pPr>
              <w:tabs>
                <w:tab w:val="left" w:pos="6480"/>
              </w:tabs>
              <w:rPr>
                <w:rFonts w:ascii="Times New Roman" w:hAnsi="Times New Roman" w:cs="Times New Roman"/>
                <w:b/>
                <w:sz w:val="24"/>
                <w:szCs w:val="24"/>
              </w:rPr>
            </w:pPr>
          </w:p>
          <w:p w:rsidR="00882683" w:rsidRPr="00440A8F" w:rsidRDefault="00882683" w:rsidP="00BE31E6">
            <w:pPr>
              <w:tabs>
                <w:tab w:val="left" w:pos="6480"/>
              </w:tabs>
              <w:rPr>
                <w:rFonts w:ascii="Times New Roman" w:hAnsi="Times New Roman" w:cs="Times New Roman"/>
                <w:b/>
                <w:sz w:val="24"/>
                <w:szCs w:val="24"/>
              </w:rPr>
            </w:pPr>
          </w:p>
          <w:p w:rsidR="00882683" w:rsidRPr="00440A8F" w:rsidRDefault="00882683" w:rsidP="00BE31E6">
            <w:pPr>
              <w:tabs>
                <w:tab w:val="left" w:pos="6480"/>
              </w:tabs>
              <w:rPr>
                <w:rFonts w:ascii="Times New Roman" w:hAnsi="Times New Roman" w:cs="Times New Roman"/>
                <w:b/>
                <w:sz w:val="24"/>
                <w:szCs w:val="24"/>
              </w:rPr>
            </w:pPr>
          </w:p>
          <w:p w:rsidR="00882683" w:rsidRPr="00440A8F" w:rsidRDefault="00882683" w:rsidP="00BE31E6">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______________________</w:t>
            </w:r>
          </w:p>
        </w:tc>
      </w:tr>
    </w:tbl>
    <w:p w:rsidR="00882683" w:rsidRPr="00440A8F" w:rsidRDefault="00882683" w:rsidP="00882683">
      <w:pPr>
        <w:ind w:left="5664" w:firstLine="290"/>
        <w:rPr>
          <w:rFonts w:ascii="Times New Roman" w:hAnsi="Times New Roman" w:cs="Times New Roman"/>
          <w:sz w:val="24"/>
          <w:szCs w:val="24"/>
        </w:rPr>
      </w:pPr>
    </w:p>
    <w:p w:rsidR="00882683" w:rsidRPr="00440A8F" w:rsidRDefault="00882683" w:rsidP="00882683">
      <w:pPr>
        <w:ind w:left="5664" w:firstLine="290"/>
        <w:rPr>
          <w:rFonts w:ascii="Times New Roman" w:hAnsi="Times New Roman" w:cs="Times New Roman"/>
          <w:sz w:val="24"/>
          <w:szCs w:val="24"/>
        </w:rPr>
      </w:pPr>
    </w:p>
    <w:p w:rsidR="00882683" w:rsidRPr="00440A8F" w:rsidRDefault="00882683" w:rsidP="00882683">
      <w:pPr>
        <w:ind w:left="5664" w:firstLine="290"/>
        <w:rPr>
          <w:rFonts w:ascii="Times New Roman" w:hAnsi="Times New Roman" w:cs="Times New Roman"/>
          <w:sz w:val="24"/>
          <w:szCs w:val="24"/>
        </w:rPr>
      </w:pPr>
    </w:p>
    <w:p w:rsidR="00882683" w:rsidRPr="00440A8F" w:rsidRDefault="00882683" w:rsidP="00882683">
      <w:pPr>
        <w:ind w:left="5664" w:firstLine="290"/>
        <w:rPr>
          <w:rFonts w:ascii="Times New Roman" w:hAnsi="Times New Roman" w:cs="Times New Roman"/>
          <w:sz w:val="24"/>
          <w:szCs w:val="24"/>
        </w:rPr>
      </w:pPr>
    </w:p>
    <w:p w:rsidR="00882683" w:rsidRPr="00440A8F" w:rsidRDefault="00882683" w:rsidP="00D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sectPr w:rsidR="00882683" w:rsidRPr="00440A8F" w:rsidSect="00326CAA">
      <w:footerReference w:type="default" r:id="rId19"/>
      <w:headerReference w:type="first" r:id="rId20"/>
      <w:pgSz w:w="11906" w:h="16838"/>
      <w:pgMar w:top="850" w:right="566"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B27" w:rsidRDefault="00D82B27" w:rsidP="00AF2171">
      <w:pPr>
        <w:spacing w:after="0" w:line="240" w:lineRule="auto"/>
      </w:pPr>
      <w:r>
        <w:separator/>
      </w:r>
    </w:p>
  </w:endnote>
  <w:endnote w:type="continuationSeparator" w:id="0">
    <w:p w:rsidR="00D82B27" w:rsidRDefault="00D82B27" w:rsidP="00AF2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Noto Sans CJK SC Regular">
    <w:charset w:val="CC"/>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C03" w:rsidRDefault="00335C0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27B03">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B27" w:rsidRDefault="00D82B27" w:rsidP="00AF2171">
      <w:pPr>
        <w:spacing w:after="0" w:line="240" w:lineRule="auto"/>
      </w:pPr>
      <w:r>
        <w:separator/>
      </w:r>
    </w:p>
  </w:footnote>
  <w:footnote w:type="continuationSeparator" w:id="0">
    <w:p w:rsidR="00D82B27" w:rsidRDefault="00D82B27" w:rsidP="00AF2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C03" w:rsidRPr="00BC0923" w:rsidRDefault="00335C03" w:rsidP="00BC0923">
    <w:pPr>
      <w:pStyle w:val="af6"/>
      <w:rPr>
        <w:szCs w:val="26"/>
      </w:rPr>
    </w:pPr>
    <w:r w:rsidRPr="00BC0923">
      <w:rPr>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3FB2"/>
    <w:multiLevelType w:val="hybridMultilevel"/>
    <w:tmpl w:val="A1441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D53ED"/>
    <w:multiLevelType w:val="multilevel"/>
    <w:tmpl w:val="FCB44C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BF41640"/>
    <w:multiLevelType w:val="hybridMultilevel"/>
    <w:tmpl w:val="A1441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027FBE"/>
    <w:multiLevelType w:val="hybridMultilevel"/>
    <w:tmpl w:val="A1441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AE41FB"/>
    <w:multiLevelType w:val="hybridMultilevel"/>
    <w:tmpl w:val="9F3A2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C43BFD"/>
    <w:multiLevelType w:val="hybridMultilevel"/>
    <w:tmpl w:val="E834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5A6921"/>
    <w:multiLevelType w:val="hybridMultilevel"/>
    <w:tmpl w:val="6F74331A"/>
    <w:lvl w:ilvl="0" w:tplc="44CA8778">
      <w:start w:val="1"/>
      <w:numFmt w:val="decimal"/>
      <w:lvlText w:val="%1."/>
      <w:lvlJc w:val="righ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0A135F"/>
    <w:multiLevelType w:val="hybridMultilevel"/>
    <w:tmpl w:val="A1441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F447A4"/>
    <w:multiLevelType w:val="hybridMultilevel"/>
    <w:tmpl w:val="A1441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F35421"/>
    <w:multiLevelType w:val="multilevel"/>
    <w:tmpl w:val="978E8B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79186123"/>
    <w:multiLevelType w:val="multilevel"/>
    <w:tmpl w:val="A85A2C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7C397C26"/>
    <w:multiLevelType w:val="multilevel"/>
    <w:tmpl w:val="1BCE30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11"/>
  </w:num>
  <w:num w:numId="3">
    <w:abstractNumId w:val="10"/>
  </w:num>
  <w:num w:numId="4">
    <w:abstractNumId w:val="1"/>
  </w:num>
  <w:num w:numId="5">
    <w:abstractNumId w:val="7"/>
  </w:num>
  <w:num w:numId="6">
    <w:abstractNumId w:val="4"/>
  </w:num>
  <w:num w:numId="7">
    <w:abstractNumId w:val="0"/>
  </w:num>
  <w:num w:numId="8">
    <w:abstractNumId w:val="3"/>
  </w:num>
  <w:num w:numId="9">
    <w:abstractNumId w:val="8"/>
  </w:num>
  <w:num w:numId="10">
    <w:abstractNumId w:val="2"/>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2171"/>
    <w:rsid w:val="00002DD8"/>
    <w:rsid w:val="00073367"/>
    <w:rsid w:val="000834EF"/>
    <w:rsid w:val="000A2270"/>
    <w:rsid w:val="000A7488"/>
    <w:rsid w:val="000B0BFD"/>
    <w:rsid w:val="000C44DD"/>
    <w:rsid w:val="000D0CCC"/>
    <w:rsid w:val="000E6693"/>
    <w:rsid w:val="000F0F72"/>
    <w:rsid w:val="001450A5"/>
    <w:rsid w:val="00156DBA"/>
    <w:rsid w:val="00162DC7"/>
    <w:rsid w:val="002011F0"/>
    <w:rsid w:val="00206225"/>
    <w:rsid w:val="00227B03"/>
    <w:rsid w:val="0023101F"/>
    <w:rsid w:val="0024001E"/>
    <w:rsid w:val="00263C4C"/>
    <w:rsid w:val="00285433"/>
    <w:rsid w:val="00297EBB"/>
    <w:rsid w:val="002C3577"/>
    <w:rsid w:val="002D05CE"/>
    <w:rsid w:val="002D22E5"/>
    <w:rsid w:val="002D3801"/>
    <w:rsid w:val="003058BE"/>
    <w:rsid w:val="00326CAA"/>
    <w:rsid w:val="00333284"/>
    <w:rsid w:val="00335C03"/>
    <w:rsid w:val="003439D9"/>
    <w:rsid w:val="00343A51"/>
    <w:rsid w:val="00354EE7"/>
    <w:rsid w:val="00355B19"/>
    <w:rsid w:val="003A0DA4"/>
    <w:rsid w:val="003C3F1F"/>
    <w:rsid w:val="00413399"/>
    <w:rsid w:val="00454296"/>
    <w:rsid w:val="00470520"/>
    <w:rsid w:val="004909E4"/>
    <w:rsid w:val="00491973"/>
    <w:rsid w:val="00494525"/>
    <w:rsid w:val="004C5D8E"/>
    <w:rsid w:val="004C73CA"/>
    <w:rsid w:val="004E4B7D"/>
    <w:rsid w:val="004F7168"/>
    <w:rsid w:val="00530183"/>
    <w:rsid w:val="00547B03"/>
    <w:rsid w:val="00590BCD"/>
    <w:rsid w:val="005D67C0"/>
    <w:rsid w:val="0062326F"/>
    <w:rsid w:val="00634AEE"/>
    <w:rsid w:val="00664790"/>
    <w:rsid w:val="00685543"/>
    <w:rsid w:val="006B71C2"/>
    <w:rsid w:val="006C16D7"/>
    <w:rsid w:val="006D00A7"/>
    <w:rsid w:val="00723C48"/>
    <w:rsid w:val="00724B85"/>
    <w:rsid w:val="007320CD"/>
    <w:rsid w:val="00743C27"/>
    <w:rsid w:val="007C48FD"/>
    <w:rsid w:val="007F4BA7"/>
    <w:rsid w:val="00816983"/>
    <w:rsid w:val="00847E45"/>
    <w:rsid w:val="00882683"/>
    <w:rsid w:val="00890B8D"/>
    <w:rsid w:val="008927D3"/>
    <w:rsid w:val="008C3589"/>
    <w:rsid w:val="008E4850"/>
    <w:rsid w:val="00933BA9"/>
    <w:rsid w:val="009639E0"/>
    <w:rsid w:val="009712BD"/>
    <w:rsid w:val="00991B47"/>
    <w:rsid w:val="009B3AAD"/>
    <w:rsid w:val="009C781E"/>
    <w:rsid w:val="009D2C7B"/>
    <w:rsid w:val="00A04294"/>
    <w:rsid w:val="00A06B49"/>
    <w:rsid w:val="00A43945"/>
    <w:rsid w:val="00A725C0"/>
    <w:rsid w:val="00AC14BE"/>
    <w:rsid w:val="00AF2171"/>
    <w:rsid w:val="00B50C6D"/>
    <w:rsid w:val="00BB02B8"/>
    <w:rsid w:val="00BC0923"/>
    <w:rsid w:val="00BD6B06"/>
    <w:rsid w:val="00BE1FB2"/>
    <w:rsid w:val="00BE31E6"/>
    <w:rsid w:val="00C12056"/>
    <w:rsid w:val="00C142E7"/>
    <w:rsid w:val="00C25F6B"/>
    <w:rsid w:val="00C370B9"/>
    <w:rsid w:val="00C7260A"/>
    <w:rsid w:val="00C76632"/>
    <w:rsid w:val="00C97F5E"/>
    <w:rsid w:val="00CC1EC4"/>
    <w:rsid w:val="00D2453E"/>
    <w:rsid w:val="00D437BF"/>
    <w:rsid w:val="00D625C4"/>
    <w:rsid w:val="00D62E1D"/>
    <w:rsid w:val="00D74055"/>
    <w:rsid w:val="00D82B27"/>
    <w:rsid w:val="00D84D93"/>
    <w:rsid w:val="00DC3FFD"/>
    <w:rsid w:val="00E03C3F"/>
    <w:rsid w:val="00E10C16"/>
    <w:rsid w:val="00E16EE4"/>
    <w:rsid w:val="00E23ABA"/>
    <w:rsid w:val="00E2796E"/>
    <w:rsid w:val="00E52683"/>
    <w:rsid w:val="00EB1758"/>
    <w:rsid w:val="00F041AD"/>
    <w:rsid w:val="00F14E2E"/>
    <w:rsid w:val="00F41FD9"/>
    <w:rsid w:val="00F5372C"/>
    <w:rsid w:val="00F85ADE"/>
    <w:rsid w:val="00F908BD"/>
    <w:rsid w:val="00FB19A5"/>
    <w:rsid w:val="00FE116B"/>
    <w:rsid w:val="00FE5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AF2171"/>
    <w:pPr>
      <w:keepNext/>
      <w:keepLines/>
      <w:spacing w:before="480" w:after="120"/>
      <w:outlineLvl w:val="0"/>
    </w:pPr>
    <w:rPr>
      <w:b/>
      <w:sz w:val="48"/>
      <w:szCs w:val="48"/>
    </w:rPr>
  </w:style>
  <w:style w:type="paragraph" w:styleId="2">
    <w:name w:val="heading 2"/>
    <w:basedOn w:val="a"/>
    <w:next w:val="a"/>
    <w:uiPriority w:val="9"/>
    <w:semiHidden/>
    <w:unhideWhenUsed/>
    <w:qFormat/>
    <w:rsid w:val="00AF2171"/>
    <w:pPr>
      <w:keepNext/>
      <w:keepLines/>
      <w:spacing w:before="360" w:after="80"/>
      <w:outlineLvl w:val="1"/>
    </w:pPr>
    <w:rPr>
      <w:b/>
      <w:sz w:val="36"/>
      <w:szCs w:val="36"/>
    </w:rPr>
  </w:style>
  <w:style w:type="paragraph" w:styleId="3">
    <w:name w:val="heading 3"/>
    <w:basedOn w:val="a"/>
    <w:next w:val="a"/>
    <w:uiPriority w:val="9"/>
    <w:semiHidden/>
    <w:unhideWhenUsed/>
    <w:qFormat/>
    <w:rsid w:val="00AF2171"/>
    <w:pPr>
      <w:keepNext/>
      <w:keepLines/>
      <w:spacing w:before="280" w:after="80"/>
      <w:outlineLvl w:val="2"/>
    </w:pPr>
    <w:rPr>
      <w:b/>
      <w:sz w:val="28"/>
      <w:szCs w:val="28"/>
    </w:rPr>
  </w:style>
  <w:style w:type="paragraph" w:styleId="4">
    <w:name w:val="heading 4"/>
    <w:basedOn w:val="a"/>
    <w:next w:val="a"/>
    <w:uiPriority w:val="9"/>
    <w:semiHidden/>
    <w:unhideWhenUsed/>
    <w:qFormat/>
    <w:rsid w:val="00AF2171"/>
    <w:pPr>
      <w:keepNext/>
      <w:keepLines/>
      <w:spacing w:before="240" w:after="40"/>
      <w:outlineLvl w:val="3"/>
    </w:pPr>
    <w:rPr>
      <w:b/>
      <w:sz w:val="24"/>
      <w:szCs w:val="24"/>
    </w:rPr>
  </w:style>
  <w:style w:type="paragraph" w:styleId="5">
    <w:name w:val="heading 5"/>
    <w:basedOn w:val="a"/>
    <w:next w:val="a"/>
    <w:uiPriority w:val="9"/>
    <w:semiHidden/>
    <w:unhideWhenUsed/>
    <w:qFormat/>
    <w:rsid w:val="00AF2171"/>
    <w:pPr>
      <w:keepNext/>
      <w:keepLines/>
      <w:spacing w:before="220" w:after="40"/>
      <w:outlineLvl w:val="4"/>
    </w:pPr>
    <w:rPr>
      <w:b/>
    </w:rPr>
  </w:style>
  <w:style w:type="paragraph" w:styleId="6">
    <w:name w:val="heading 6"/>
    <w:basedOn w:val="a"/>
    <w:next w:val="a"/>
    <w:uiPriority w:val="9"/>
    <w:semiHidden/>
    <w:unhideWhenUsed/>
    <w:qFormat/>
    <w:rsid w:val="00AF217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F2171"/>
  </w:style>
  <w:style w:type="table" w:customStyle="1" w:styleId="TableNormal">
    <w:name w:val="Table Normal"/>
    <w:rsid w:val="00AF2171"/>
    <w:tblPr>
      <w:tblCellMar>
        <w:top w:w="0" w:type="dxa"/>
        <w:left w:w="0" w:type="dxa"/>
        <w:bottom w:w="0" w:type="dxa"/>
        <w:right w:w="0" w:type="dxa"/>
      </w:tblCellMar>
    </w:tblPr>
  </w:style>
  <w:style w:type="paragraph" w:styleId="a3">
    <w:name w:val="Title"/>
    <w:basedOn w:val="a"/>
    <w:next w:val="a"/>
    <w:uiPriority w:val="10"/>
    <w:qFormat/>
    <w:rsid w:val="00AF2171"/>
    <w:pPr>
      <w:keepNext/>
      <w:keepLines/>
      <w:spacing w:before="480" w:after="120"/>
    </w:pPr>
    <w:rPr>
      <w:b/>
      <w:sz w:val="72"/>
      <w:szCs w:val="72"/>
    </w:rPr>
  </w:style>
  <w:style w:type="table" w:customStyle="1" w:styleId="TableNormal0">
    <w:name w:val="Table Normal"/>
    <w:rsid w:val="00AF2171"/>
    <w:tblPr>
      <w:tblCellMar>
        <w:top w:w="0" w:type="dxa"/>
        <w:left w:w="0" w:type="dxa"/>
        <w:bottom w:w="0" w:type="dxa"/>
        <w:right w:w="0" w:type="dxa"/>
      </w:tblCellMar>
    </w:tblPr>
  </w:style>
  <w:style w:type="table" w:customStyle="1" w:styleId="TableNormal1">
    <w:name w:val="Table Normal"/>
    <w:rsid w:val="00AF2171"/>
    <w:tblPr>
      <w:tblCellMar>
        <w:top w:w="0" w:type="dxa"/>
        <w:left w:w="0" w:type="dxa"/>
        <w:bottom w:w="0" w:type="dxa"/>
        <w:right w:w="0" w:type="dxa"/>
      </w:tblCellMar>
    </w:tblPr>
  </w:style>
  <w:style w:type="table" w:customStyle="1" w:styleId="TableNormal2">
    <w:name w:val="Table Normal"/>
    <w:rsid w:val="00AF2171"/>
    <w:tblPr>
      <w:tblCellMar>
        <w:top w:w="0" w:type="dxa"/>
        <w:left w:w="0" w:type="dxa"/>
        <w:bottom w:w="0" w:type="dxa"/>
        <w:right w:w="0" w:type="dxa"/>
      </w:tblCellMar>
    </w:tblPr>
  </w:style>
  <w:style w:type="table" w:customStyle="1" w:styleId="TableNormal3">
    <w:name w:val="Table Normal"/>
    <w:rsid w:val="00AF217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AF217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AF217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AF217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AF217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AF217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AF2171"/>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BC0923"/>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BC0923"/>
  </w:style>
  <w:style w:type="paragraph" w:styleId="af8">
    <w:name w:val="footer"/>
    <w:basedOn w:val="a"/>
    <w:link w:val="af9"/>
    <w:uiPriority w:val="99"/>
    <w:semiHidden/>
    <w:unhideWhenUsed/>
    <w:rsid w:val="00BC0923"/>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BC0923"/>
  </w:style>
  <w:style w:type="paragraph" w:styleId="afa">
    <w:name w:val="No Spacing"/>
    <w:aliases w:val="ТNR AMPU"/>
    <w:link w:val="afb"/>
    <w:qFormat/>
    <w:rsid w:val="00E2796E"/>
    <w:pPr>
      <w:spacing w:after="0" w:line="240" w:lineRule="auto"/>
    </w:pPr>
    <w:rPr>
      <w:rFonts w:cs="Times New Roman"/>
      <w:lang w:eastAsia="en-US"/>
    </w:rPr>
  </w:style>
  <w:style w:type="character" w:customStyle="1" w:styleId="afb">
    <w:name w:val="Без интервала Знак"/>
    <w:aliases w:val="ТNR AMPU Знак"/>
    <w:link w:val="afa"/>
    <w:qFormat/>
    <w:rsid w:val="00E2796E"/>
    <w:rPr>
      <w:rFonts w:cs="Times New Roman"/>
      <w:lang w:eastAsia="en-US"/>
    </w:rPr>
  </w:style>
  <w:style w:type="paragraph" w:styleId="HTML">
    <w:name w:val="HTML Preformatted"/>
    <w:basedOn w:val="a"/>
    <w:link w:val="HTML0"/>
    <w:unhideWhenUsed/>
    <w:rsid w:val="0020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rPr>
  </w:style>
  <w:style w:type="character" w:customStyle="1" w:styleId="HTML0">
    <w:name w:val="Стандартный HTML Знак"/>
    <w:basedOn w:val="a0"/>
    <w:link w:val="HTML"/>
    <w:rsid w:val="00206225"/>
    <w:rPr>
      <w:rFonts w:ascii="Courier New" w:eastAsia="Times New Roman" w:hAnsi="Courier New" w:cs="Times New Roman"/>
      <w:color w:val="000000"/>
      <w:sz w:val="18"/>
      <w:szCs w:val="18"/>
      <w:lang w:val="ru-RU"/>
    </w:rPr>
  </w:style>
  <w:style w:type="paragraph" w:customStyle="1" w:styleId="11">
    <w:name w:val="Без интервала1"/>
    <w:rsid w:val="00206225"/>
    <w:pPr>
      <w:suppressAutoHyphens/>
      <w:spacing w:after="0" w:line="240" w:lineRule="auto"/>
    </w:pPr>
    <w:rPr>
      <w:rFonts w:ascii="Liberation Serif" w:eastAsia="Noto Sans CJK SC Regular" w:hAnsi="Liberation Serif" w:cs="FreeSans"/>
      <w:lang w:eastAsia="en-US" w:bidi="hi-IN"/>
    </w:rPr>
  </w:style>
  <w:style w:type="paragraph" w:customStyle="1" w:styleId="12">
    <w:name w:val="Обычный1"/>
    <w:qFormat/>
    <w:rsid w:val="00D62E1D"/>
    <w:pPr>
      <w:spacing w:after="0" w:line="276" w:lineRule="auto"/>
    </w:pPr>
    <w:rPr>
      <w:rFonts w:ascii="Arial" w:eastAsia="Arial" w:hAnsi="Arial" w:cs="Arial"/>
      <w:color w:val="000000"/>
      <w:lang w:val="ru-RU"/>
    </w:rPr>
  </w:style>
  <w:style w:type="paragraph" w:customStyle="1" w:styleId="21">
    <w:name w:val="Основной текст 21"/>
    <w:basedOn w:val="a"/>
    <w:rsid w:val="00F41FD9"/>
    <w:pPr>
      <w:suppressAutoHyphens/>
      <w:spacing w:after="120" w:line="480" w:lineRule="auto"/>
    </w:pPr>
    <w:rPr>
      <w:rFonts w:ascii="Times New Roman" w:eastAsia="Times New Roman" w:hAnsi="Times New Roman" w:cs="Times New Roman"/>
      <w:sz w:val="24"/>
      <w:szCs w:val="24"/>
      <w:lang w:val="ru-RU"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40</Pages>
  <Words>14144</Words>
  <Characters>80627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93</cp:revision>
  <cp:lastPrinted>2024-02-20T07:10:00Z</cp:lastPrinted>
  <dcterms:created xsi:type="dcterms:W3CDTF">2020-04-14T07:28:00Z</dcterms:created>
  <dcterms:modified xsi:type="dcterms:W3CDTF">2024-02-20T07:21:00Z</dcterms:modified>
</cp:coreProperties>
</file>