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7D262D">
        <w:rPr>
          <w:rFonts w:ascii="Times New Roman" w:hAnsi="Times New Roman" w:cs="Times New Roman"/>
          <w:b/>
          <w:sz w:val="24"/>
          <w:szCs w:val="24"/>
          <w:lang w:val="uk-UA"/>
        </w:rPr>
        <w:t>Універсальна мобільна батарея</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7D262D">
        <w:rPr>
          <w:rFonts w:ascii="Times New Roman" w:hAnsi="Times New Roman" w:cs="Times New Roman"/>
          <w:b/>
          <w:sz w:val="24"/>
          <w:szCs w:val="24"/>
          <w:lang w:val="uk-UA"/>
        </w:rPr>
        <w:t>3144</w:t>
      </w:r>
      <w:r w:rsidR="0002346A" w:rsidRPr="000C1F45">
        <w:rPr>
          <w:rFonts w:ascii="Times New Roman" w:hAnsi="Times New Roman" w:cs="Times New Roman"/>
          <w:b/>
          <w:sz w:val="24"/>
          <w:szCs w:val="24"/>
        </w:rPr>
        <w:t>0000-</w:t>
      </w:r>
      <w:r w:rsidR="007D262D">
        <w:rPr>
          <w:rFonts w:ascii="Times New Roman" w:hAnsi="Times New Roman" w:cs="Times New Roman"/>
          <w:b/>
          <w:sz w:val="24"/>
          <w:szCs w:val="24"/>
          <w:lang w:val="uk-UA"/>
        </w:rPr>
        <w:t>2</w:t>
      </w:r>
      <w:r w:rsidR="0002346A" w:rsidRPr="000C1F45">
        <w:rPr>
          <w:rFonts w:ascii="Times New Roman" w:hAnsi="Times New Roman" w:cs="Times New Roman"/>
          <w:b/>
          <w:sz w:val="24"/>
          <w:szCs w:val="24"/>
        </w:rPr>
        <w:t xml:space="preserve"> – </w:t>
      </w:r>
      <w:r w:rsidR="007D262D">
        <w:rPr>
          <w:rFonts w:ascii="Times New Roman" w:hAnsi="Times New Roman" w:cs="Times New Roman"/>
          <w:b/>
          <w:sz w:val="24"/>
          <w:szCs w:val="24"/>
          <w:lang w:val="uk-UA"/>
        </w:rPr>
        <w:t>Акумуляторні батареї</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7D262D">
        <w:rPr>
          <w:rFonts w:ascii="Times New Roman" w:hAnsi="Times New Roman" w:cs="Times New Roman"/>
          <w:sz w:val="24"/>
          <w:szCs w:val="24"/>
          <w:lang w:val="uk-UA"/>
        </w:rPr>
        <w:t>29</w:t>
      </w:r>
      <w:r w:rsidR="0066027B" w:rsidRPr="00D35CAB">
        <w:rPr>
          <w:rFonts w:ascii="Times New Roman" w:hAnsi="Times New Roman" w:cs="Times New Roman"/>
          <w:sz w:val="24"/>
          <w:szCs w:val="24"/>
          <w:lang w:val="uk-UA"/>
        </w:rPr>
        <w:t>.</w:t>
      </w:r>
      <w:r w:rsidR="007D262D">
        <w:rPr>
          <w:rFonts w:ascii="Times New Roman" w:hAnsi="Times New Roman" w:cs="Times New Roman"/>
          <w:sz w:val="24"/>
          <w:szCs w:val="24"/>
          <w:lang w:val="uk-UA"/>
        </w:rPr>
        <w:t>09</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7D262D">
        <w:rPr>
          <w:rFonts w:ascii="Times New Roman" w:hAnsi="Times New Roman" w:cs="Times New Roman"/>
          <w:sz w:val="24"/>
          <w:szCs w:val="24"/>
          <w:lang w:val="uk-UA"/>
        </w:rPr>
        <w:t>184</w:t>
      </w:r>
      <w:r w:rsidR="000119B2" w:rsidRPr="000C1F45">
        <w:rPr>
          <w:rFonts w:ascii="Times New Roman" w:hAnsi="Times New Roman" w:cs="Times New Roman"/>
          <w:sz w:val="24"/>
          <w:szCs w:val="24"/>
          <w:lang w:val="uk-UA"/>
        </w:rPr>
        <w:t>(</w:t>
      </w:r>
      <w:r w:rsidR="00355927">
        <w:rPr>
          <w:rFonts w:ascii="Times New Roman" w:hAnsi="Times New Roman" w:cs="Times New Roman"/>
          <w:sz w:val="24"/>
          <w:szCs w:val="24"/>
        </w:rPr>
        <w:t xml:space="preserve">сто </w:t>
      </w:r>
      <w:r w:rsidR="00355927">
        <w:rPr>
          <w:rFonts w:ascii="Times New Roman" w:hAnsi="Times New Roman" w:cs="Times New Roman"/>
          <w:sz w:val="24"/>
          <w:szCs w:val="24"/>
          <w:lang w:val="uk-UA"/>
        </w:rPr>
        <w:t>вісімдесят чотири</w:t>
      </w:r>
      <w:r w:rsidR="00F46DB8" w:rsidRPr="000C1F45">
        <w:rPr>
          <w:rFonts w:ascii="Times New Roman" w:hAnsi="Times New Roman" w:cs="Times New Roman"/>
          <w:sz w:val="24"/>
          <w:szCs w:val="24"/>
          <w:lang w:val="uk-UA"/>
        </w:rPr>
        <w:t>) штук</w:t>
      </w:r>
      <w:r w:rsidR="00355927">
        <w:rPr>
          <w:rFonts w:ascii="Times New Roman" w:hAnsi="Times New Roman" w:cs="Times New Roman"/>
          <w:sz w:val="24"/>
          <w:szCs w:val="24"/>
          <w:lang w:val="uk-UA"/>
        </w:rPr>
        <w:t>и</w:t>
      </w:r>
      <w:bookmarkStart w:id="0" w:name="_GoBack"/>
      <w:bookmarkEnd w:id="0"/>
      <w:r w:rsidR="00F46DB8" w:rsidRPr="000C1F45">
        <w:rPr>
          <w:rFonts w:ascii="Times New Roman" w:hAnsi="Times New Roman" w:cs="Times New Roman"/>
          <w:sz w:val="24"/>
          <w:szCs w:val="24"/>
          <w:lang w:val="uk-UA"/>
        </w:rPr>
        <w:t>.</w:t>
      </w:r>
    </w:p>
    <w:p w:rsidR="00C67335" w:rsidRPr="00362680" w:rsidRDefault="00C67335" w:rsidP="00C67335">
      <w:pPr>
        <w:tabs>
          <w:tab w:val="left" w:pos="284"/>
        </w:tabs>
        <w:suppressAutoHyphens/>
        <w:spacing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r w:rsidRPr="00C67335">
        <w:rPr>
          <w:rFonts w:ascii="Times New Roman" w:hAnsi="Times New Roman" w:cs="Times New Roman"/>
          <w:sz w:val="24"/>
          <w:szCs w:val="24"/>
          <w:lang w:val="uk-UA"/>
        </w:rPr>
        <w:t xml:space="preserve"> </w:t>
      </w:r>
      <w:r w:rsidR="007D262D">
        <w:rPr>
          <w:rFonts w:ascii="Times New Roman" w:hAnsi="Times New Roman" w:cs="Times New Roman"/>
          <w:b/>
          <w:sz w:val="24"/>
          <w:szCs w:val="24"/>
          <w:lang w:val="uk-UA"/>
        </w:rPr>
        <w:t>Тип – Зовнішній акумулятор (</w:t>
      </w:r>
      <w:r w:rsidR="007D262D">
        <w:rPr>
          <w:rFonts w:ascii="Times New Roman" w:hAnsi="Times New Roman" w:cs="Times New Roman"/>
          <w:b/>
          <w:sz w:val="24"/>
          <w:szCs w:val="24"/>
          <w:lang w:val="en-US"/>
        </w:rPr>
        <w:t>Power</w:t>
      </w:r>
      <w:r w:rsidR="007D262D" w:rsidRPr="007D262D">
        <w:rPr>
          <w:rFonts w:ascii="Times New Roman" w:hAnsi="Times New Roman" w:cs="Times New Roman"/>
          <w:b/>
          <w:sz w:val="24"/>
          <w:szCs w:val="24"/>
          <w:lang w:val="uk-UA"/>
        </w:rPr>
        <w:t xml:space="preserve"> </w:t>
      </w:r>
      <w:r w:rsidR="007D262D">
        <w:rPr>
          <w:rFonts w:ascii="Times New Roman" w:hAnsi="Times New Roman" w:cs="Times New Roman"/>
          <w:b/>
          <w:sz w:val="24"/>
          <w:szCs w:val="24"/>
          <w:lang w:val="en-US"/>
        </w:rPr>
        <w:t>Bank</w:t>
      </w:r>
      <w:r w:rsidR="007D262D" w:rsidRPr="007D262D">
        <w:rPr>
          <w:rFonts w:ascii="Times New Roman" w:hAnsi="Times New Roman" w:cs="Times New Roman"/>
          <w:b/>
          <w:sz w:val="24"/>
          <w:szCs w:val="24"/>
          <w:lang w:val="uk-UA"/>
        </w:rPr>
        <w:t>)</w:t>
      </w:r>
      <w:r w:rsidR="007D262D">
        <w:rPr>
          <w:rFonts w:ascii="Times New Roman" w:hAnsi="Times New Roman" w:cs="Times New Roman"/>
          <w:b/>
          <w:sz w:val="24"/>
          <w:szCs w:val="24"/>
          <w:lang w:val="uk-UA"/>
        </w:rPr>
        <w:t xml:space="preserve">; Ємність – 20 000 </w:t>
      </w:r>
      <w:proofErr w:type="spellStart"/>
      <w:r w:rsidR="007D262D">
        <w:rPr>
          <w:rFonts w:ascii="Times New Roman" w:hAnsi="Times New Roman" w:cs="Times New Roman"/>
          <w:b/>
          <w:sz w:val="24"/>
          <w:szCs w:val="24"/>
          <w:lang w:val="uk-UA"/>
        </w:rPr>
        <w:t>мАг</w:t>
      </w:r>
      <w:proofErr w:type="spellEnd"/>
      <w:r w:rsidR="007D262D">
        <w:rPr>
          <w:rFonts w:ascii="Times New Roman" w:hAnsi="Times New Roman" w:cs="Times New Roman"/>
          <w:b/>
          <w:sz w:val="24"/>
          <w:szCs w:val="24"/>
          <w:lang w:val="uk-UA"/>
        </w:rPr>
        <w:t xml:space="preserve">.; Вихідна потужність акумулятора, Вт – не менше 22,5 Вт.; Вхідні порти </w:t>
      </w:r>
      <w:r w:rsidR="007D262D" w:rsidRPr="007D262D">
        <w:rPr>
          <w:rFonts w:ascii="Times New Roman" w:hAnsi="Times New Roman" w:cs="Times New Roman"/>
          <w:b/>
          <w:sz w:val="24"/>
          <w:szCs w:val="24"/>
          <w:lang w:val="uk-UA"/>
        </w:rPr>
        <w:t xml:space="preserve">- </w:t>
      </w:r>
      <w:proofErr w:type="spellStart"/>
      <w:r w:rsidR="007D262D" w:rsidRPr="007D262D">
        <w:rPr>
          <w:rFonts w:ascii="Times New Roman" w:hAnsi="Times New Roman" w:cs="Times New Roman"/>
          <w:b/>
          <w:sz w:val="24"/>
          <w:szCs w:val="24"/>
        </w:rPr>
        <w:t>Micro</w:t>
      </w:r>
      <w:proofErr w:type="spellEnd"/>
      <w:r w:rsidR="007D262D" w:rsidRPr="007D262D">
        <w:rPr>
          <w:rFonts w:ascii="Times New Roman" w:hAnsi="Times New Roman" w:cs="Times New Roman"/>
          <w:b/>
          <w:sz w:val="24"/>
          <w:szCs w:val="24"/>
          <w:lang w:val="uk-UA"/>
        </w:rPr>
        <w:t>-</w:t>
      </w:r>
      <w:r w:rsidR="007D262D" w:rsidRPr="007D262D">
        <w:rPr>
          <w:rFonts w:ascii="Times New Roman" w:hAnsi="Times New Roman" w:cs="Times New Roman"/>
          <w:b/>
          <w:sz w:val="24"/>
          <w:szCs w:val="24"/>
        </w:rPr>
        <w:t>USB</w:t>
      </w:r>
      <w:r w:rsidR="007D262D" w:rsidRPr="007D262D">
        <w:rPr>
          <w:rFonts w:ascii="Times New Roman" w:hAnsi="Times New Roman" w:cs="Times New Roman"/>
          <w:b/>
          <w:sz w:val="24"/>
          <w:szCs w:val="24"/>
          <w:lang w:val="uk-UA"/>
        </w:rPr>
        <w:t xml:space="preserve">, </w:t>
      </w:r>
      <w:r w:rsidR="007D262D" w:rsidRPr="007D262D">
        <w:rPr>
          <w:rFonts w:ascii="Times New Roman" w:hAnsi="Times New Roman" w:cs="Times New Roman"/>
          <w:b/>
          <w:sz w:val="24"/>
          <w:szCs w:val="24"/>
        </w:rPr>
        <w:t>USB</w:t>
      </w:r>
      <w:r w:rsidR="007D262D" w:rsidRPr="007D262D">
        <w:rPr>
          <w:rFonts w:ascii="Times New Roman" w:hAnsi="Times New Roman" w:cs="Times New Roman"/>
          <w:b/>
          <w:sz w:val="24"/>
          <w:szCs w:val="24"/>
          <w:lang w:val="uk-UA"/>
        </w:rPr>
        <w:t xml:space="preserve"> </w:t>
      </w:r>
      <w:proofErr w:type="spellStart"/>
      <w:r w:rsidR="007D262D" w:rsidRPr="007D262D">
        <w:rPr>
          <w:rFonts w:ascii="Times New Roman" w:hAnsi="Times New Roman" w:cs="Times New Roman"/>
          <w:b/>
          <w:sz w:val="24"/>
          <w:szCs w:val="24"/>
        </w:rPr>
        <w:t>Type</w:t>
      </w:r>
      <w:proofErr w:type="spellEnd"/>
      <w:r w:rsidR="007D262D" w:rsidRPr="007D262D">
        <w:rPr>
          <w:rFonts w:ascii="Times New Roman" w:hAnsi="Times New Roman" w:cs="Times New Roman"/>
          <w:b/>
          <w:sz w:val="24"/>
          <w:szCs w:val="24"/>
          <w:lang w:val="uk-UA"/>
        </w:rPr>
        <w:t>-</w:t>
      </w:r>
      <w:r w:rsidR="007D262D" w:rsidRPr="007D262D">
        <w:rPr>
          <w:rFonts w:ascii="Times New Roman" w:hAnsi="Times New Roman" w:cs="Times New Roman"/>
          <w:b/>
          <w:sz w:val="24"/>
          <w:szCs w:val="24"/>
        </w:rPr>
        <w:t>C</w:t>
      </w:r>
      <w:r w:rsidR="007D262D">
        <w:rPr>
          <w:rFonts w:ascii="Times New Roman" w:hAnsi="Times New Roman" w:cs="Times New Roman"/>
          <w:b/>
          <w:sz w:val="24"/>
          <w:szCs w:val="24"/>
          <w:lang w:val="uk-UA"/>
        </w:rPr>
        <w:t xml:space="preserve">; Вихідні порти - </w:t>
      </w:r>
      <w:r w:rsidR="007D262D" w:rsidRPr="007D262D">
        <w:rPr>
          <w:rFonts w:ascii="Times New Roman" w:hAnsi="Times New Roman" w:cs="Times New Roman"/>
          <w:b/>
          <w:sz w:val="24"/>
          <w:szCs w:val="24"/>
        </w:rPr>
        <w:t>USB</w:t>
      </w:r>
      <w:r w:rsidR="007D262D" w:rsidRPr="007D262D">
        <w:rPr>
          <w:rFonts w:ascii="Times New Roman" w:hAnsi="Times New Roman" w:cs="Times New Roman"/>
          <w:b/>
          <w:sz w:val="24"/>
          <w:szCs w:val="24"/>
          <w:lang w:val="uk-UA"/>
        </w:rPr>
        <w:t xml:space="preserve"> </w:t>
      </w:r>
      <w:proofErr w:type="spellStart"/>
      <w:r w:rsidR="007D262D" w:rsidRPr="007D262D">
        <w:rPr>
          <w:rFonts w:ascii="Times New Roman" w:hAnsi="Times New Roman" w:cs="Times New Roman"/>
          <w:b/>
          <w:sz w:val="24"/>
          <w:szCs w:val="24"/>
        </w:rPr>
        <w:t>Type</w:t>
      </w:r>
      <w:proofErr w:type="spellEnd"/>
      <w:r w:rsidR="007D262D" w:rsidRPr="007D262D">
        <w:rPr>
          <w:rFonts w:ascii="Times New Roman" w:hAnsi="Times New Roman" w:cs="Times New Roman"/>
          <w:b/>
          <w:sz w:val="24"/>
          <w:szCs w:val="24"/>
          <w:lang w:val="uk-UA"/>
        </w:rPr>
        <w:t>-</w:t>
      </w:r>
      <w:r w:rsidR="007D262D" w:rsidRPr="007D262D">
        <w:rPr>
          <w:rFonts w:ascii="Times New Roman" w:hAnsi="Times New Roman" w:cs="Times New Roman"/>
          <w:b/>
          <w:sz w:val="24"/>
          <w:szCs w:val="24"/>
        </w:rPr>
        <w:t>A</w:t>
      </w:r>
      <w:r w:rsidR="007D262D" w:rsidRPr="007D262D">
        <w:rPr>
          <w:rFonts w:ascii="Times New Roman" w:hAnsi="Times New Roman" w:cs="Times New Roman"/>
          <w:b/>
          <w:sz w:val="24"/>
          <w:szCs w:val="24"/>
          <w:lang w:val="uk-UA"/>
        </w:rPr>
        <w:t xml:space="preserve">, </w:t>
      </w:r>
      <w:r w:rsidR="007D262D" w:rsidRPr="007D262D">
        <w:rPr>
          <w:rFonts w:ascii="Times New Roman" w:hAnsi="Times New Roman" w:cs="Times New Roman"/>
          <w:b/>
          <w:sz w:val="24"/>
          <w:szCs w:val="24"/>
        </w:rPr>
        <w:t>USB</w:t>
      </w:r>
      <w:r w:rsidR="007D262D" w:rsidRPr="007D262D">
        <w:rPr>
          <w:rFonts w:ascii="Times New Roman" w:hAnsi="Times New Roman" w:cs="Times New Roman"/>
          <w:b/>
          <w:sz w:val="24"/>
          <w:szCs w:val="24"/>
          <w:lang w:val="uk-UA"/>
        </w:rPr>
        <w:t xml:space="preserve"> </w:t>
      </w:r>
      <w:proofErr w:type="spellStart"/>
      <w:r w:rsidR="007D262D" w:rsidRPr="007D262D">
        <w:rPr>
          <w:rFonts w:ascii="Times New Roman" w:hAnsi="Times New Roman" w:cs="Times New Roman"/>
          <w:b/>
          <w:sz w:val="24"/>
          <w:szCs w:val="24"/>
        </w:rPr>
        <w:t>Type</w:t>
      </w:r>
      <w:proofErr w:type="spellEnd"/>
      <w:r w:rsidR="007D262D" w:rsidRPr="007D262D">
        <w:rPr>
          <w:rFonts w:ascii="Times New Roman" w:hAnsi="Times New Roman" w:cs="Times New Roman"/>
          <w:b/>
          <w:sz w:val="24"/>
          <w:szCs w:val="24"/>
          <w:lang w:val="uk-UA"/>
        </w:rPr>
        <w:t>-</w:t>
      </w:r>
      <w:r w:rsidR="007D262D" w:rsidRPr="007D262D">
        <w:rPr>
          <w:rFonts w:ascii="Times New Roman" w:hAnsi="Times New Roman" w:cs="Times New Roman"/>
          <w:b/>
          <w:sz w:val="24"/>
          <w:szCs w:val="24"/>
        </w:rPr>
        <w:t>C</w:t>
      </w:r>
      <w:r w:rsidR="00362680">
        <w:rPr>
          <w:rFonts w:ascii="Times New Roman" w:hAnsi="Times New Roman" w:cs="Times New Roman"/>
          <w:b/>
          <w:sz w:val="24"/>
          <w:szCs w:val="24"/>
          <w:lang w:val="uk-UA"/>
        </w:rPr>
        <w:t xml:space="preserve">; Тип акумулятора – </w:t>
      </w:r>
      <w:r w:rsidR="00362680">
        <w:rPr>
          <w:rFonts w:ascii="Times New Roman" w:hAnsi="Times New Roman" w:cs="Times New Roman"/>
          <w:b/>
          <w:sz w:val="24"/>
          <w:szCs w:val="24"/>
          <w:lang w:val="en-US"/>
        </w:rPr>
        <w:t>Li</w:t>
      </w:r>
      <w:r w:rsidR="00362680" w:rsidRPr="00362680">
        <w:rPr>
          <w:rFonts w:ascii="Times New Roman" w:hAnsi="Times New Roman" w:cs="Times New Roman"/>
          <w:b/>
          <w:sz w:val="24"/>
          <w:szCs w:val="24"/>
          <w:lang w:val="uk-UA"/>
        </w:rPr>
        <w:t>-</w:t>
      </w:r>
      <w:r w:rsidR="00362680">
        <w:rPr>
          <w:rFonts w:ascii="Times New Roman" w:hAnsi="Times New Roman" w:cs="Times New Roman"/>
          <w:b/>
          <w:sz w:val="24"/>
          <w:szCs w:val="24"/>
          <w:lang w:val="en-US"/>
        </w:rPr>
        <w:t>Pol</w:t>
      </w:r>
      <w:r w:rsidR="00362680">
        <w:rPr>
          <w:rFonts w:ascii="Times New Roman" w:hAnsi="Times New Roman" w:cs="Times New Roman"/>
          <w:b/>
          <w:sz w:val="24"/>
          <w:szCs w:val="24"/>
          <w:lang w:val="uk-UA"/>
        </w:rPr>
        <w:t xml:space="preserve">; Індикатор рівня заряду (дисплей); Швидке заряджання пристроїв - </w:t>
      </w:r>
      <w:r w:rsidR="00362680" w:rsidRPr="00362680">
        <w:rPr>
          <w:rFonts w:ascii="Times New Roman" w:hAnsi="Times New Roman" w:cs="Times New Roman"/>
          <w:b/>
          <w:sz w:val="24"/>
          <w:szCs w:val="24"/>
        </w:rPr>
        <w:t>PD</w:t>
      </w:r>
      <w:r w:rsidR="00362680" w:rsidRPr="00362680">
        <w:rPr>
          <w:rFonts w:ascii="Times New Roman" w:hAnsi="Times New Roman" w:cs="Times New Roman"/>
          <w:b/>
          <w:sz w:val="24"/>
          <w:szCs w:val="24"/>
          <w:lang w:val="uk-UA"/>
        </w:rPr>
        <w:t xml:space="preserve">, </w:t>
      </w:r>
      <w:r w:rsidR="00362680" w:rsidRPr="00362680">
        <w:rPr>
          <w:rFonts w:ascii="Times New Roman" w:hAnsi="Times New Roman" w:cs="Times New Roman"/>
          <w:b/>
          <w:sz w:val="24"/>
          <w:szCs w:val="24"/>
        </w:rPr>
        <w:t>QC</w:t>
      </w:r>
      <w:r w:rsidR="00362680" w:rsidRPr="00362680">
        <w:rPr>
          <w:rFonts w:ascii="Times New Roman" w:hAnsi="Times New Roman" w:cs="Times New Roman"/>
          <w:b/>
          <w:sz w:val="24"/>
          <w:szCs w:val="24"/>
          <w:lang w:val="uk-UA"/>
        </w:rPr>
        <w:t xml:space="preserve"> 2.0, </w:t>
      </w:r>
      <w:r w:rsidR="00362680" w:rsidRPr="00362680">
        <w:rPr>
          <w:rFonts w:ascii="Times New Roman" w:hAnsi="Times New Roman" w:cs="Times New Roman"/>
          <w:b/>
          <w:sz w:val="24"/>
          <w:szCs w:val="24"/>
        </w:rPr>
        <w:t>QC</w:t>
      </w:r>
      <w:r w:rsidR="00362680" w:rsidRPr="00362680">
        <w:rPr>
          <w:rFonts w:ascii="Times New Roman" w:hAnsi="Times New Roman" w:cs="Times New Roman"/>
          <w:b/>
          <w:sz w:val="24"/>
          <w:szCs w:val="24"/>
          <w:lang w:val="uk-UA"/>
        </w:rPr>
        <w:t xml:space="preserve"> 3.0</w:t>
      </w:r>
      <w:r w:rsidR="00362680">
        <w:rPr>
          <w:rFonts w:ascii="Times New Roman" w:hAnsi="Times New Roman" w:cs="Times New Roman"/>
          <w:b/>
          <w:sz w:val="24"/>
          <w:szCs w:val="24"/>
          <w:lang w:val="uk-UA"/>
        </w:rPr>
        <w:t xml:space="preserve">; Швидке заряджання акумулятора – Є; Нанесення Гербу Київської області та напису нижче у три стрічки «КИЇВСЬКА ОБЛАСНА РАДА» на лицеву панель акумулятора золотою фарбою; Товар поставляється у білій коробці з нанесеним Гербом Київської області та написом нижче у три стрічки «КИЇВСЬКА ОБЛАСНА РАДА» золотою фарбою. У комплекті до Товару має бути </w:t>
      </w:r>
      <w:r w:rsidR="00362680">
        <w:rPr>
          <w:rFonts w:ascii="Times New Roman" w:hAnsi="Times New Roman" w:cs="Times New Roman"/>
          <w:b/>
          <w:sz w:val="24"/>
          <w:szCs w:val="24"/>
          <w:lang w:val="en-US"/>
        </w:rPr>
        <w:t>USB</w:t>
      </w:r>
      <w:r w:rsidR="00362680" w:rsidRPr="00362680">
        <w:rPr>
          <w:rFonts w:ascii="Times New Roman" w:hAnsi="Times New Roman" w:cs="Times New Roman"/>
          <w:b/>
          <w:sz w:val="24"/>
          <w:szCs w:val="24"/>
        </w:rPr>
        <w:t xml:space="preserve"> </w:t>
      </w:r>
      <w:r w:rsidR="00362680">
        <w:rPr>
          <w:rFonts w:ascii="Times New Roman" w:hAnsi="Times New Roman" w:cs="Times New Roman"/>
          <w:b/>
          <w:sz w:val="24"/>
          <w:szCs w:val="24"/>
          <w:lang w:val="uk-UA"/>
        </w:rPr>
        <w:t>кабель, гарантійний талон (не менше 6 місяців) та іннструкція.</w:t>
      </w:r>
    </w:p>
    <w:p w:rsidR="000119B2" w:rsidRPr="00C67335" w:rsidRDefault="000119B2" w:rsidP="00C67335">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7D262D">
        <w:rPr>
          <w:rFonts w:ascii="Times New Roman" w:hAnsi="Times New Roman" w:cs="Times New Roman"/>
          <w:b/>
          <w:sz w:val="24"/>
          <w:szCs w:val="24"/>
          <w:lang w:val="uk-UA"/>
        </w:rPr>
        <w:t>29.09</w:t>
      </w:r>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7D262D"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Універсальна мобільна батарея</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7D262D"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184</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CED5"/>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43BD-AA64-4479-B1DE-814AC599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9044</Words>
  <Characters>5156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4</cp:revision>
  <cp:lastPrinted>2021-02-26T10:54:00Z</cp:lastPrinted>
  <dcterms:created xsi:type="dcterms:W3CDTF">2023-06-01T08:59:00Z</dcterms:created>
  <dcterms:modified xsi:type="dcterms:W3CDTF">2023-06-01T12:33:00Z</dcterms:modified>
</cp:coreProperties>
</file>