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B1" w:rsidRPr="007B1FEF" w:rsidRDefault="005A09B1" w:rsidP="005A09B1">
      <w:pPr>
        <w:overflowPunct/>
        <w:autoSpaceDE/>
        <w:autoSpaceDN/>
        <w:adjustRightInd/>
        <w:jc w:val="center"/>
        <w:textAlignment w:val="auto"/>
        <w:rPr>
          <w:rFonts w:ascii="Times New Roman" w:hAnsi="Times New Roman"/>
          <w:b/>
          <w:sz w:val="28"/>
          <w:szCs w:val="24"/>
          <w:lang w:eastAsia="uk-UA"/>
        </w:rPr>
      </w:pPr>
      <w:bookmarkStart w:id="0" w:name="_Hlk164179965"/>
      <w:r w:rsidRPr="007B1FEF">
        <w:rPr>
          <w:rFonts w:ascii="Times New Roman" w:hAnsi="Times New Roman"/>
          <w:b/>
          <w:sz w:val="28"/>
          <w:szCs w:val="24"/>
          <w:lang w:eastAsia="uk-UA"/>
        </w:rPr>
        <w:t>ПЕРЕЛІК ЗМІН</w:t>
      </w:r>
    </w:p>
    <w:p w:rsidR="005A09B1" w:rsidRPr="007B1FEF" w:rsidRDefault="005A09B1" w:rsidP="005A09B1">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 товару:</w:t>
      </w:r>
    </w:p>
    <w:p w:rsidR="00AD445F" w:rsidRDefault="00AD445F" w:rsidP="00384D8B">
      <w:pPr>
        <w:overflowPunct/>
        <w:autoSpaceDE/>
        <w:autoSpaceDN/>
        <w:adjustRightInd/>
        <w:jc w:val="center"/>
        <w:textAlignment w:val="auto"/>
      </w:pPr>
    </w:p>
    <w:p w:rsidR="00E16920" w:rsidRDefault="00E16920" w:rsidP="00384D8B">
      <w:pPr>
        <w:overflowPunct/>
        <w:autoSpaceDE/>
        <w:autoSpaceDN/>
        <w:adjustRightInd/>
        <w:jc w:val="center"/>
        <w:textAlignment w:val="auto"/>
        <w:rPr>
          <w:b/>
          <w:sz w:val="24"/>
          <w:szCs w:val="24"/>
        </w:rPr>
      </w:pPr>
      <w:r w:rsidRPr="00E16920">
        <w:rPr>
          <w:b/>
          <w:sz w:val="24"/>
          <w:szCs w:val="24"/>
        </w:rPr>
        <w:t>Код ДК 021-2015 (CPV) 30210000-4</w:t>
      </w:r>
      <w:r w:rsidRPr="00E16920">
        <w:rPr>
          <w:b/>
          <w:sz w:val="24"/>
          <w:szCs w:val="24"/>
          <w:lang w:val="ru-RU"/>
        </w:rPr>
        <w:t xml:space="preserve"> </w:t>
      </w:r>
      <w:r w:rsidRPr="00E16920">
        <w:rPr>
          <w:b/>
          <w:sz w:val="24"/>
          <w:szCs w:val="24"/>
        </w:rPr>
        <w:t>Машини для обробки даних (апаратна частина) (персональний комп’ютер, ноутбуки)</w:t>
      </w:r>
      <w:bookmarkEnd w:id="0"/>
    </w:p>
    <w:p w:rsidR="00AD445F" w:rsidRPr="009070C0" w:rsidRDefault="005A09B1" w:rsidP="00384D8B">
      <w:pPr>
        <w:overflowPunct/>
        <w:autoSpaceDE/>
        <w:autoSpaceDN/>
        <w:adjustRightInd/>
        <w:jc w:val="center"/>
        <w:textAlignment w:val="auto"/>
        <w:rPr>
          <w:rFonts w:ascii="Times New Roman" w:hAnsi="Times New Roman"/>
          <w:b/>
          <w:sz w:val="24"/>
          <w:szCs w:val="24"/>
        </w:rPr>
      </w:pPr>
      <w:r>
        <w:t>UA-2024-05-01-008380-a</w:t>
      </w:r>
    </w:p>
    <w:p w:rsidR="00AD445F" w:rsidRPr="009070C0" w:rsidRDefault="00AD445F" w:rsidP="00384D8B">
      <w:pPr>
        <w:overflowPunct/>
        <w:autoSpaceDE/>
        <w:autoSpaceDN/>
        <w:adjustRightInd/>
        <w:jc w:val="center"/>
        <w:textAlignment w:val="auto"/>
        <w:rPr>
          <w:rFonts w:ascii="Times New Roman" w:hAnsi="Times New Roman"/>
          <w:b/>
          <w:sz w:val="24"/>
          <w:szCs w:val="24"/>
        </w:rPr>
      </w:pPr>
    </w:p>
    <w:p w:rsidR="005A09B1" w:rsidRPr="00294302" w:rsidRDefault="005A09B1" w:rsidP="005A09B1">
      <w:pPr>
        <w:pStyle w:val="ad"/>
        <w:numPr>
          <w:ilvl w:val="0"/>
          <w:numId w:val="11"/>
        </w:numPr>
        <w:shd w:val="clear" w:color="auto" w:fill="FFFFFF"/>
        <w:tabs>
          <w:tab w:val="left" w:pos="567"/>
          <w:tab w:val="left" w:pos="851"/>
        </w:tabs>
        <w:ind w:left="284" w:hanging="284"/>
        <w:rPr>
          <w:b/>
          <w:sz w:val="24"/>
          <w:szCs w:val="25"/>
          <w:lang w:val="az-Cyrl-AZ"/>
        </w:rPr>
      </w:pPr>
      <w:r w:rsidRPr="00294302">
        <w:rPr>
          <w:rFonts w:ascii="Times New Roman" w:hAnsi="Times New Roman"/>
          <w:b/>
          <w:sz w:val="24"/>
          <w:szCs w:val="25"/>
          <w:lang w:val="az-Cyrl-AZ"/>
        </w:rPr>
        <w:t>Викладено в новій редакції п.1.</w:t>
      </w:r>
      <w:r>
        <w:rPr>
          <w:rFonts w:ascii="Times New Roman" w:hAnsi="Times New Roman"/>
          <w:b/>
          <w:sz w:val="24"/>
          <w:szCs w:val="25"/>
          <w:lang w:val="az-Cyrl-AZ"/>
        </w:rPr>
        <w:t>1</w:t>
      </w:r>
      <w:r w:rsidRPr="00294302">
        <w:rPr>
          <w:rFonts w:ascii="Times New Roman" w:hAnsi="Times New Roman"/>
          <w:b/>
          <w:sz w:val="24"/>
          <w:szCs w:val="25"/>
          <w:lang w:val="az-Cyrl-AZ"/>
        </w:rPr>
        <w:t xml:space="preserve"> ч.1. розділу </w:t>
      </w:r>
      <w:r w:rsidRPr="005A09B1">
        <w:rPr>
          <w:rFonts w:ascii="Times New Roman" w:hAnsi="Times New Roman"/>
          <w:b/>
          <w:sz w:val="24"/>
          <w:szCs w:val="25"/>
          <w:lang w:val="az-Cyrl-AZ"/>
        </w:rPr>
        <w:t>VI</w:t>
      </w:r>
      <w:r w:rsidRPr="00294302">
        <w:rPr>
          <w:rFonts w:ascii="Times New Roman" w:hAnsi="Times New Roman"/>
          <w:b/>
          <w:sz w:val="24"/>
          <w:szCs w:val="25"/>
          <w:lang w:val="az-Cyrl-AZ"/>
        </w:rPr>
        <w:t xml:space="preserve"> тендерної документації, а саме</w:t>
      </w:r>
      <w:r w:rsidRPr="00294302">
        <w:rPr>
          <w:b/>
          <w:sz w:val="24"/>
          <w:szCs w:val="25"/>
          <w:lang w:val="az-Cyrl-AZ"/>
        </w:rPr>
        <w:t xml:space="preserve">:  </w:t>
      </w:r>
    </w:p>
    <w:p w:rsidR="005A09B1" w:rsidRPr="005A09B1" w:rsidRDefault="005A09B1" w:rsidP="005A09B1">
      <w:pPr>
        <w:pStyle w:val="ad"/>
        <w:ind w:right="38"/>
        <w:jc w:val="both"/>
        <w:rPr>
          <w:rFonts w:ascii="Times New Roman" w:hAnsi="Times New Roman"/>
          <w:sz w:val="24"/>
          <w:szCs w:val="24"/>
        </w:rPr>
      </w:pPr>
      <w:r w:rsidRPr="005A09B1">
        <w:rPr>
          <w:rFonts w:ascii="Times New Roman" w:hAnsi="Times New Roman"/>
          <w:sz w:val="24"/>
          <w:szCs w:val="24"/>
          <w:lang w:eastAsia="uk-UA"/>
        </w:rPr>
        <w:t xml:space="preserve">1.1. </w:t>
      </w:r>
      <w:r w:rsidRPr="005A09B1">
        <w:rPr>
          <w:rFonts w:ascii="Times New Roman" w:hAnsi="Times New Roman"/>
          <w:sz w:val="24"/>
          <w:szCs w:val="24"/>
        </w:rPr>
        <w:t>Замовник відміняє відкриті торги у разі:</w:t>
      </w:r>
    </w:p>
    <w:p w:rsidR="005A09B1" w:rsidRPr="005A09B1" w:rsidRDefault="005A09B1" w:rsidP="005A09B1">
      <w:pPr>
        <w:pStyle w:val="ad"/>
        <w:ind w:right="38"/>
        <w:jc w:val="both"/>
        <w:rPr>
          <w:rFonts w:ascii="Times New Roman" w:hAnsi="Times New Roman"/>
          <w:sz w:val="24"/>
          <w:szCs w:val="24"/>
        </w:rPr>
      </w:pPr>
      <w:r w:rsidRPr="005A09B1">
        <w:rPr>
          <w:rFonts w:ascii="Times New Roman" w:hAnsi="Times New Roman"/>
          <w:sz w:val="24"/>
          <w:szCs w:val="24"/>
        </w:rPr>
        <w:t>1) відсутності подальшої потреби в закупівлі товарів, робіт чи послуг;</w:t>
      </w:r>
    </w:p>
    <w:p w:rsidR="005A09B1" w:rsidRPr="005A09B1" w:rsidRDefault="005A09B1" w:rsidP="005A09B1">
      <w:pPr>
        <w:pStyle w:val="ad"/>
        <w:ind w:right="38"/>
        <w:jc w:val="both"/>
        <w:rPr>
          <w:rFonts w:ascii="Times New Roman" w:hAnsi="Times New Roman"/>
          <w:sz w:val="24"/>
          <w:szCs w:val="24"/>
        </w:rPr>
      </w:pPr>
      <w:r w:rsidRPr="005A09B1">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A09B1">
        <w:rPr>
          <w:rFonts w:ascii="Times New Roman" w:hAnsi="Times New Roman"/>
          <w:sz w:val="24"/>
          <w:szCs w:val="24"/>
        </w:rPr>
        <w:t>закупівель</w:t>
      </w:r>
      <w:proofErr w:type="spellEnd"/>
      <w:r w:rsidRPr="005A09B1">
        <w:rPr>
          <w:rFonts w:ascii="Times New Roman" w:hAnsi="Times New Roman"/>
          <w:sz w:val="24"/>
          <w:szCs w:val="24"/>
        </w:rPr>
        <w:t>, з описом таких порушень;</w:t>
      </w:r>
    </w:p>
    <w:p w:rsidR="005A09B1" w:rsidRPr="005A09B1" w:rsidRDefault="005A09B1" w:rsidP="005A09B1">
      <w:pPr>
        <w:pStyle w:val="ad"/>
        <w:ind w:right="38"/>
        <w:jc w:val="both"/>
        <w:rPr>
          <w:rFonts w:ascii="Times New Roman" w:hAnsi="Times New Roman"/>
          <w:sz w:val="24"/>
          <w:szCs w:val="24"/>
        </w:rPr>
      </w:pPr>
      <w:r w:rsidRPr="005A09B1">
        <w:rPr>
          <w:rFonts w:ascii="Times New Roman" w:hAnsi="Times New Roman"/>
          <w:sz w:val="24"/>
          <w:szCs w:val="24"/>
        </w:rPr>
        <w:t>3) скорочення обсягу видатків на здійснення закупівлі товарів, робіт чи послуг;</w:t>
      </w:r>
    </w:p>
    <w:p w:rsidR="005A09B1" w:rsidRPr="005A09B1" w:rsidRDefault="005A09B1" w:rsidP="005A09B1">
      <w:pPr>
        <w:pStyle w:val="ad"/>
        <w:ind w:right="38"/>
        <w:jc w:val="both"/>
        <w:rPr>
          <w:rFonts w:ascii="Times New Roman" w:hAnsi="Times New Roman"/>
          <w:sz w:val="24"/>
          <w:szCs w:val="24"/>
          <w:lang w:val="ru-RU"/>
        </w:rPr>
      </w:pPr>
      <w:r w:rsidRPr="005A09B1">
        <w:rPr>
          <w:rFonts w:ascii="Times New Roman" w:hAnsi="Times New Roman"/>
          <w:sz w:val="24"/>
          <w:szCs w:val="24"/>
        </w:rPr>
        <w:t>4) коли здійснення закупівлі стало неможливим внаслідок дії обставин непереборної сили</w:t>
      </w:r>
      <w:r w:rsidRPr="005A09B1">
        <w:rPr>
          <w:rFonts w:ascii="Times New Roman" w:hAnsi="Times New Roman"/>
          <w:sz w:val="24"/>
          <w:szCs w:val="24"/>
          <w:lang w:val="ru-RU"/>
        </w:rPr>
        <w:t>;</w:t>
      </w:r>
    </w:p>
    <w:p w:rsidR="005A09B1" w:rsidRPr="005A09B1" w:rsidRDefault="005A09B1" w:rsidP="005A09B1">
      <w:pPr>
        <w:pStyle w:val="ad"/>
        <w:ind w:right="38"/>
        <w:jc w:val="both"/>
        <w:rPr>
          <w:rFonts w:ascii="Times New Roman" w:hAnsi="Times New Roman"/>
          <w:sz w:val="24"/>
          <w:szCs w:val="24"/>
        </w:rPr>
      </w:pPr>
      <w:r w:rsidRPr="005A09B1">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A09B1">
        <w:rPr>
          <w:rFonts w:ascii="Times New Roman" w:hAnsi="Times New Roman"/>
          <w:sz w:val="24"/>
          <w:szCs w:val="24"/>
        </w:rPr>
        <w:t>закупівель</w:t>
      </w:r>
      <w:proofErr w:type="spellEnd"/>
      <w:r w:rsidRPr="005A09B1">
        <w:rPr>
          <w:rFonts w:ascii="Times New Roman" w:hAnsi="Times New Roman"/>
          <w:sz w:val="24"/>
          <w:szCs w:val="24"/>
        </w:rPr>
        <w:t xml:space="preserve"> підстави прийняття такого рішення. </w:t>
      </w:r>
    </w:p>
    <w:p w:rsidR="00EF258C" w:rsidRDefault="00EF258C" w:rsidP="005A09B1">
      <w:pPr>
        <w:pStyle w:val="ad"/>
        <w:rPr>
          <w:rFonts w:ascii="Times New Roman" w:hAnsi="Times New Roman"/>
          <w:b/>
          <w:sz w:val="24"/>
          <w:szCs w:val="24"/>
        </w:rPr>
      </w:pPr>
    </w:p>
    <w:p w:rsidR="005A09B1" w:rsidRPr="00453D03" w:rsidRDefault="005A09B1" w:rsidP="005A09B1">
      <w:pPr>
        <w:shd w:val="clear" w:color="auto" w:fill="FFFFFF"/>
        <w:tabs>
          <w:tab w:val="left" w:pos="567"/>
          <w:tab w:val="left" w:pos="851"/>
        </w:tabs>
        <w:jc w:val="both"/>
        <w:rPr>
          <w:b/>
          <w:sz w:val="24"/>
          <w:szCs w:val="25"/>
          <w:lang w:val="az-Cyrl-AZ"/>
        </w:rPr>
      </w:pPr>
      <w:r>
        <w:rPr>
          <w:rFonts w:ascii="Times New Roman" w:hAnsi="Times New Roman"/>
          <w:b/>
          <w:sz w:val="24"/>
          <w:szCs w:val="24"/>
          <w:lang w:val="az-Cyrl-AZ" w:eastAsia="uk-UA"/>
        </w:rPr>
        <w:t>2</w:t>
      </w:r>
      <w:r w:rsidRPr="00453D03">
        <w:rPr>
          <w:rFonts w:ascii="Times New Roman" w:hAnsi="Times New Roman"/>
          <w:b/>
          <w:sz w:val="24"/>
          <w:szCs w:val="24"/>
          <w:lang w:val="az-Cyrl-AZ" w:eastAsia="uk-UA"/>
        </w:rPr>
        <w:t xml:space="preserve">. </w:t>
      </w:r>
      <w:r w:rsidRPr="00453D03">
        <w:rPr>
          <w:b/>
          <w:sz w:val="24"/>
          <w:szCs w:val="25"/>
          <w:lang w:val="az-Cyrl-AZ"/>
        </w:rPr>
        <w:t>Викладено в новій редакції ч.1</w:t>
      </w:r>
      <w:r w:rsidRPr="00453D03">
        <w:rPr>
          <w:lang w:val="az-Cyrl-AZ"/>
        </w:rPr>
        <w:t xml:space="preserve"> «</w:t>
      </w:r>
      <w:r w:rsidRPr="00453D03">
        <w:rPr>
          <w:b/>
          <w:sz w:val="24"/>
          <w:szCs w:val="25"/>
          <w:lang w:val="az-Cyrl-AZ"/>
        </w:rPr>
        <w:t xml:space="preserve">Кінцевий строк подання тендерної пропозиції» розділу IV тендерної документації, а саме:  </w:t>
      </w:r>
    </w:p>
    <w:tbl>
      <w:tblPr>
        <w:tblW w:w="4953" w:type="pct"/>
        <w:tblCellSpacing w:w="15" w:type="dxa"/>
        <w:tblInd w:w="4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248"/>
        <w:gridCol w:w="7580"/>
      </w:tblGrid>
      <w:tr w:rsidR="005A09B1" w:rsidRPr="00453D03" w:rsidTr="001A1CF2">
        <w:trPr>
          <w:trHeight w:val="20"/>
          <w:tblCellSpacing w:w="15" w:type="dxa"/>
        </w:trPr>
        <w:tc>
          <w:tcPr>
            <w:tcW w:w="112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A09B1" w:rsidRPr="00453D03" w:rsidRDefault="005A09B1" w:rsidP="001A1CF2">
            <w:pPr>
              <w:rPr>
                <w:rFonts w:ascii="Times New Roman" w:hAnsi="Times New Roman"/>
                <w:sz w:val="24"/>
                <w:szCs w:val="24"/>
                <w:lang w:val="az-Cyrl-AZ" w:eastAsia="uk-UA"/>
              </w:rPr>
            </w:pPr>
            <w:r w:rsidRPr="00453D03">
              <w:rPr>
                <w:rFonts w:ascii="Times New Roman" w:hAnsi="Times New Roman"/>
                <w:b/>
                <w:bCs/>
                <w:sz w:val="24"/>
                <w:szCs w:val="24"/>
                <w:lang w:val="az-Cyrl-AZ" w:eastAsia="uk-UA"/>
              </w:rPr>
              <w:t xml:space="preserve">1. </w:t>
            </w:r>
            <w:bookmarkStart w:id="1" w:name="_Hlk117689743"/>
            <w:r w:rsidRPr="00453D03">
              <w:rPr>
                <w:rStyle w:val="rvts0"/>
                <w:rFonts w:ascii="Times New Roman" w:hAnsi="Times New Roman"/>
                <w:b/>
                <w:sz w:val="24"/>
                <w:szCs w:val="24"/>
                <w:lang w:val="az-Cyrl-AZ"/>
              </w:rPr>
              <w:t>Кінцевий строк подання тендерної пропозиції</w:t>
            </w:r>
            <w:bookmarkEnd w:id="1"/>
          </w:p>
        </w:tc>
        <w:tc>
          <w:tcPr>
            <w:tcW w:w="383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A09B1" w:rsidRPr="004F2FCE" w:rsidRDefault="005A09B1" w:rsidP="005A09B1">
            <w:pPr>
              <w:widowControl w:val="0"/>
              <w:ind w:left="34"/>
              <w:jc w:val="both"/>
              <w:rPr>
                <w:rFonts w:ascii="Times New Roman" w:hAnsi="Times New Roman"/>
                <w:b/>
                <w:sz w:val="24"/>
                <w:szCs w:val="24"/>
                <w:lang w:val="az-Cyrl-AZ"/>
              </w:rPr>
            </w:pPr>
            <w:r w:rsidRPr="004F2FCE">
              <w:rPr>
                <w:rFonts w:ascii="Times New Roman" w:hAnsi="Times New Roman"/>
                <w:sz w:val="24"/>
                <w:szCs w:val="24"/>
                <w:lang w:val="az-Cyrl-AZ"/>
              </w:rPr>
              <w:t xml:space="preserve">Кінцевий строк подання тендерних пропозицій                                                                             </w:t>
            </w:r>
            <w:r>
              <w:rPr>
                <w:rFonts w:ascii="Times New Roman" w:hAnsi="Times New Roman"/>
                <w:b/>
                <w:bCs/>
                <w:sz w:val="24"/>
                <w:szCs w:val="24"/>
                <w:lang w:val="az-Cyrl-AZ"/>
              </w:rPr>
              <w:t>13</w:t>
            </w:r>
            <w:r w:rsidRPr="00B118E8">
              <w:rPr>
                <w:rFonts w:ascii="Times New Roman" w:hAnsi="Times New Roman"/>
                <w:b/>
                <w:bCs/>
                <w:sz w:val="24"/>
                <w:szCs w:val="24"/>
                <w:lang w:val="az-Cyrl-AZ"/>
              </w:rPr>
              <w:t>.0</w:t>
            </w:r>
            <w:r>
              <w:rPr>
                <w:rFonts w:ascii="Times New Roman" w:hAnsi="Times New Roman"/>
                <w:b/>
                <w:bCs/>
                <w:sz w:val="24"/>
                <w:szCs w:val="24"/>
                <w:lang w:val="az-Cyrl-AZ"/>
              </w:rPr>
              <w:t>5</w:t>
            </w:r>
            <w:r w:rsidRPr="00B118E8">
              <w:rPr>
                <w:rFonts w:ascii="Times New Roman" w:hAnsi="Times New Roman"/>
                <w:b/>
                <w:bCs/>
                <w:sz w:val="24"/>
                <w:szCs w:val="24"/>
                <w:lang w:val="az-Cyrl-AZ"/>
              </w:rPr>
              <w:t>.2024</w:t>
            </w:r>
            <w:r w:rsidRPr="004F2FCE">
              <w:rPr>
                <w:rFonts w:ascii="Times New Roman" w:hAnsi="Times New Roman"/>
                <w:b/>
                <w:sz w:val="24"/>
                <w:szCs w:val="24"/>
                <w:lang w:val="az-Cyrl-AZ"/>
              </w:rPr>
              <w:t>, 00:00.</w:t>
            </w:r>
          </w:p>
          <w:p w:rsidR="005A09B1" w:rsidRPr="00EC0A22" w:rsidRDefault="005A09B1" w:rsidP="005A09B1">
            <w:pPr>
              <w:widowControl w:val="0"/>
              <w:ind w:right="38"/>
              <w:jc w:val="both"/>
              <w:rPr>
                <w:rFonts w:ascii="Times New Roman" w:hAnsi="Times New Roman"/>
                <w:sz w:val="24"/>
                <w:szCs w:val="24"/>
              </w:rPr>
            </w:pPr>
            <w:r w:rsidRPr="00EC0A22">
              <w:rPr>
                <w:rFonts w:ascii="Times New Roman" w:hAnsi="Times New Roman"/>
                <w:sz w:val="24"/>
                <w:szCs w:val="24"/>
              </w:rPr>
              <w:t>Отримана тендерна пропозиція автоматично вноситься до реєстру.</w:t>
            </w:r>
          </w:p>
          <w:p w:rsidR="005A09B1" w:rsidRPr="00EC0A22" w:rsidRDefault="005A09B1" w:rsidP="005A09B1">
            <w:pPr>
              <w:widowControl w:val="0"/>
              <w:ind w:right="38"/>
              <w:jc w:val="both"/>
              <w:rPr>
                <w:rFonts w:ascii="Times New Roman" w:hAnsi="Times New Roman"/>
                <w:sz w:val="24"/>
                <w:szCs w:val="24"/>
              </w:rPr>
            </w:pPr>
            <w:r w:rsidRPr="00EC0A22">
              <w:rPr>
                <w:rFonts w:ascii="Times New Roman" w:hAnsi="Times New Roman"/>
                <w:sz w:val="24"/>
                <w:szCs w:val="24"/>
              </w:rPr>
              <w:t xml:space="preserve">Електронна система </w:t>
            </w:r>
            <w:proofErr w:type="spellStart"/>
            <w:r w:rsidRPr="00EC0A22">
              <w:rPr>
                <w:rFonts w:ascii="Times New Roman" w:hAnsi="Times New Roman"/>
                <w:sz w:val="24"/>
                <w:szCs w:val="24"/>
              </w:rPr>
              <w:t>закупівель</w:t>
            </w:r>
            <w:proofErr w:type="spellEnd"/>
            <w:r w:rsidRPr="00EC0A22">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EC0A22">
              <w:rPr>
                <w:rFonts w:ascii="Times New Roman" w:hAnsi="Times New Roman"/>
              </w:rPr>
              <w:t xml:space="preserve"> </w:t>
            </w:r>
            <w:r w:rsidRPr="00EC0A22">
              <w:rPr>
                <w:rFonts w:ascii="Times New Roman" w:hAnsi="Times New Roman"/>
                <w:sz w:val="24"/>
                <w:szCs w:val="24"/>
              </w:rPr>
              <w:t xml:space="preserve">Електронна система </w:t>
            </w:r>
            <w:proofErr w:type="spellStart"/>
            <w:r w:rsidRPr="00EC0A22">
              <w:rPr>
                <w:rFonts w:ascii="Times New Roman" w:hAnsi="Times New Roman"/>
                <w:sz w:val="24"/>
                <w:szCs w:val="24"/>
              </w:rPr>
              <w:t>закупівель</w:t>
            </w:r>
            <w:proofErr w:type="spellEnd"/>
            <w:r w:rsidRPr="00EC0A22">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5A09B1" w:rsidRPr="00453D03" w:rsidRDefault="005A09B1" w:rsidP="005A09B1">
            <w:pPr>
              <w:jc w:val="both"/>
              <w:rPr>
                <w:rFonts w:ascii="Times New Roman" w:hAnsi="Times New Roman"/>
                <w:sz w:val="24"/>
                <w:szCs w:val="24"/>
                <w:lang w:val="az-Cyrl-AZ" w:eastAsia="uk-UA"/>
              </w:rPr>
            </w:pPr>
            <w:r w:rsidRPr="00EC0A22">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C0A22">
              <w:rPr>
                <w:rFonts w:ascii="Times New Roman" w:hAnsi="Times New Roman"/>
                <w:sz w:val="24"/>
                <w:szCs w:val="24"/>
                <w:lang w:eastAsia="uk-UA"/>
              </w:rPr>
              <w:t>закупівель</w:t>
            </w:r>
            <w:proofErr w:type="spellEnd"/>
            <w:r w:rsidRPr="00EC0A22">
              <w:rPr>
                <w:rFonts w:ascii="Times New Roman" w:hAnsi="Times New Roman"/>
                <w:sz w:val="24"/>
                <w:szCs w:val="24"/>
                <w:lang w:eastAsia="uk-UA"/>
              </w:rPr>
              <w:t>.</w:t>
            </w:r>
          </w:p>
        </w:tc>
      </w:tr>
    </w:tbl>
    <w:p w:rsidR="005A09B1" w:rsidRPr="00CA7318" w:rsidRDefault="005A09B1" w:rsidP="005A09B1">
      <w:pPr>
        <w:pStyle w:val="ad"/>
        <w:widowControl w:val="0"/>
        <w:spacing w:after="0" w:line="240" w:lineRule="auto"/>
        <w:ind w:left="714" w:right="40"/>
        <w:contextualSpacing w:val="0"/>
        <w:jc w:val="both"/>
        <w:rPr>
          <w:rFonts w:ascii="Times New Roman" w:hAnsi="Times New Roman"/>
          <w:sz w:val="24"/>
          <w:szCs w:val="24"/>
          <w:lang w:eastAsia="uk-UA"/>
        </w:rPr>
      </w:pPr>
    </w:p>
    <w:p w:rsidR="001A1CF2" w:rsidRDefault="001A1CF2" w:rsidP="005A09B1">
      <w:pPr>
        <w:tabs>
          <w:tab w:val="left" w:pos="567"/>
        </w:tabs>
        <w:overflowPunct/>
        <w:autoSpaceDE/>
        <w:autoSpaceDN/>
        <w:adjustRightInd/>
        <w:jc w:val="both"/>
        <w:textAlignment w:val="auto"/>
        <w:rPr>
          <w:rFonts w:ascii="Times New Roman" w:hAnsi="Times New Roman"/>
          <w:b/>
          <w:i/>
          <w:sz w:val="24"/>
          <w:szCs w:val="24"/>
          <w:lang w:eastAsia="uk-UA"/>
        </w:rPr>
      </w:pPr>
    </w:p>
    <w:p w:rsidR="001A1CF2" w:rsidRPr="007B1FEF" w:rsidRDefault="001A1CF2" w:rsidP="001A1CF2">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1A1CF2" w:rsidRPr="003C04F6" w:rsidRDefault="001A1CF2" w:rsidP="001A1CF2">
      <w:pPr>
        <w:overflowPunct/>
        <w:autoSpaceDE/>
        <w:autoSpaceDN/>
        <w:adjustRightInd/>
        <w:jc w:val="center"/>
        <w:textAlignment w:val="auto"/>
        <w:rPr>
          <w:rFonts w:ascii="Times New Roman" w:hAnsi="Times New Roman"/>
          <w:sz w:val="24"/>
          <w:szCs w:val="24"/>
          <w:lang w:eastAsia="uk-UA"/>
        </w:rPr>
      </w:pPr>
      <w:r w:rsidRPr="003C04F6">
        <w:rPr>
          <w:rFonts w:ascii="Times New Roman" w:hAnsi="Times New Roman"/>
          <w:sz w:val="24"/>
          <w:szCs w:val="24"/>
          <w:lang w:eastAsia="uk-UA"/>
        </w:rPr>
        <w:t>До ОГОЛОШЕННЯ про проведення відкритих торгів UA-2024-05-01-008380-a</w:t>
      </w:r>
    </w:p>
    <w:p w:rsidR="001A1CF2" w:rsidRDefault="001A1CF2" w:rsidP="001A1CF2">
      <w:pPr>
        <w:overflowPunct/>
        <w:autoSpaceDE/>
        <w:autoSpaceDN/>
        <w:adjustRightInd/>
        <w:jc w:val="center"/>
        <w:textAlignment w:val="auto"/>
        <w:rPr>
          <w:b/>
          <w:sz w:val="24"/>
          <w:szCs w:val="24"/>
        </w:rPr>
      </w:pPr>
      <w:r w:rsidRPr="00E16920">
        <w:rPr>
          <w:b/>
          <w:sz w:val="24"/>
          <w:szCs w:val="24"/>
        </w:rPr>
        <w:t>Код ДК 021-2015 (CPV) 30210000-4</w:t>
      </w:r>
      <w:r w:rsidRPr="00E16920">
        <w:rPr>
          <w:b/>
          <w:sz w:val="24"/>
          <w:szCs w:val="24"/>
          <w:lang w:val="ru-RU"/>
        </w:rPr>
        <w:t xml:space="preserve"> </w:t>
      </w:r>
      <w:r w:rsidRPr="00E16920">
        <w:rPr>
          <w:b/>
          <w:sz w:val="24"/>
          <w:szCs w:val="24"/>
        </w:rPr>
        <w:t>Машини для обробки даних (апаратна частина) (персональний комп’ютер, ноутбуки)</w:t>
      </w:r>
    </w:p>
    <w:p w:rsidR="001A1CF2" w:rsidRDefault="001A1CF2" w:rsidP="005A09B1">
      <w:pPr>
        <w:tabs>
          <w:tab w:val="left" w:pos="567"/>
        </w:tabs>
        <w:overflowPunct/>
        <w:autoSpaceDE/>
        <w:autoSpaceDN/>
        <w:adjustRightInd/>
        <w:jc w:val="both"/>
        <w:textAlignment w:val="auto"/>
        <w:rPr>
          <w:rFonts w:ascii="Times New Roman" w:hAnsi="Times New Roman"/>
          <w:b/>
          <w:i/>
          <w:sz w:val="24"/>
          <w:szCs w:val="24"/>
          <w:lang w:eastAsia="uk-UA"/>
        </w:rPr>
      </w:pPr>
    </w:p>
    <w:p w:rsidR="001A1CF2" w:rsidRPr="00113C7A" w:rsidRDefault="00113C7A" w:rsidP="00113C7A">
      <w:pPr>
        <w:pStyle w:val="ad"/>
        <w:numPr>
          <w:ilvl w:val="0"/>
          <w:numId w:val="14"/>
        </w:numPr>
        <w:shd w:val="clear" w:color="auto" w:fill="FFFFFF"/>
        <w:tabs>
          <w:tab w:val="left" w:pos="567"/>
          <w:tab w:val="left" w:pos="851"/>
        </w:tabs>
        <w:jc w:val="both"/>
        <w:rPr>
          <w:rFonts w:ascii="Times New Roman" w:hAnsi="Times New Roman"/>
          <w:b/>
          <w:sz w:val="24"/>
          <w:szCs w:val="25"/>
          <w:lang w:val="az-Cyrl-AZ"/>
        </w:rPr>
      </w:pPr>
      <w:r w:rsidRPr="00113C7A">
        <w:rPr>
          <w:rFonts w:ascii="Times New Roman" w:hAnsi="Times New Roman"/>
          <w:b/>
          <w:sz w:val="24"/>
          <w:szCs w:val="25"/>
          <w:lang w:val="az-Cyrl-AZ"/>
        </w:rPr>
        <w:t>Змін</w:t>
      </w:r>
      <w:r>
        <w:rPr>
          <w:rFonts w:ascii="Times New Roman" w:hAnsi="Times New Roman"/>
          <w:b/>
          <w:sz w:val="24"/>
          <w:szCs w:val="25"/>
          <w:lang w:val="az-Cyrl-AZ"/>
        </w:rPr>
        <w:t>ено значення</w:t>
      </w:r>
      <w:r w:rsidRPr="00113C7A">
        <w:rPr>
          <w:rFonts w:ascii="Times New Roman" w:hAnsi="Times New Roman"/>
          <w:b/>
          <w:sz w:val="24"/>
          <w:szCs w:val="25"/>
          <w:lang w:val="az-Cyrl-AZ"/>
        </w:rPr>
        <w:t xml:space="preserve"> електронн</w:t>
      </w:r>
      <w:r>
        <w:rPr>
          <w:rFonts w:ascii="Times New Roman" w:hAnsi="Times New Roman"/>
          <w:b/>
          <w:sz w:val="24"/>
          <w:szCs w:val="25"/>
          <w:lang w:val="az-Cyrl-AZ"/>
        </w:rPr>
        <w:t>ого</w:t>
      </w:r>
      <w:r w:rsidRPr="00113C7A">
        <w:rPr>
          <w:rFonts w:ascii="Times New Roman" w:hAnsi="Times New Roman"/>
          <w:b/>
          <w:sz w:val="24"/>
          <w:szCs w:val="25"/>
          <w:lang w:val="az-Cyrl-AZ"/>
        </w:rPr>
        <w:t xml:space="preserve"> пол</w:t>
      </w:r>
      <w:r>
        <w:rPr>
          <w:rFonts w:ascii="Times New Roman" w:hAnsi="Times New Roman"/>
          <w:b/>
          <w:sz w:val="24"/>
          <w:szCs w:val="25"/>
          <w:lang w:val="az-Cyrl-AZ"/>
        </w:rPr>
        <w:t>я “</w:t>
      </w:r>
      <w:r w:rsidRPr="00113C7A">
        <w:rPr>
          <w:rFonts w:ascii="Times New Roman" w:hAnsi="Times New Roman"/>
          <w:b/>
          <w:sz w:val="24"/>
          <w:szCs w:val="25"/>
          <w:lang w:val="az-Cyrl-AZ"/>
        </w:rPr>
        <w:t>Кінцевий строк подання тендерних пропозицій</w:t>
      </w:r>
      <w:r>
        <w:rPr>
          <w:rFonts w:ascii="Times New Roman" w:hAnsi="Times New Roman"/>
          <w:b/>
          <w:sz w:val="24"/>
          <w:szCs w:val="25"/>
          <w:lang w:val="az-Cyrl-AZ"/>
        </w:rPr>
        <w:t>”</w:t>
      </w:r>
      <w:r w:rsidRPr="00113C7A">
        <w:rPr>
          <w:rFonts w:ascii="Times New Roman" w:hAnsi="Times New Roman"/>
          <w:b/>
          <w:sz w:val="24"/>
          <w:szCs w:val="25"/>
          <w:lang w:val="az-Cyrl-AZ"/>
        </w:rPr>
        <w:t>, а саме:</w:t>
      </w:r>
      <w:r w:rsidRPr="00453D03">
        <w:rPr>
          <w:b/>
          <w:sz w:val="24"/>
          <w:szCs w:val="25"/>
          <w:lang w:val="az-Cyrl-AZ"/>
        </w:rPr>
        <w:t xml:space="preserve">  </w:t>
      </w:r>
      <w:bookmarkStart w:id="2" w:name="_GoBack"/>
      <w:bookmarkEnd w:id="2"/>
    </w:p>
    <w:tbl>
      <w:tblPr>
        <w:tblW w:w="8457"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5793"/>
        <w:gridCol w:w="2664"/>
      </w:tblGrid>
      <w:tr w:rsidR="001A1CF2" w:rsidRPr="001A1CF2" w:rsidTr="001A1CF2">
        <w:trPr>
          <w:trHeight w:val="696"/>
          <w:tblCellSpacing w:w="15" w:type="dxa"/>
        </w:trPr>
        <w:tc>
          <w:tcPr>
            <w:tcW w:w="5748" w:type="dxa"/>
            <w:shd w:val="clear" w:color="auto" w:fill="FDFEFD"/>
            <w:tcMar>
              <w:top w:w="90" w:type="dxa"/>
              <w:left w:w="0" w:type="dxa"/>
              <w:bottom w:w="180" w:type="dxa"/>
              <w:right w:w="150" w:type="dxa"/>
            </w:tcMar>
            <w:hideMark/>
          </w:tcPr>
          <w:p w:rsidR="001A1CF2" w:rsidRPr="001A1CF2" w:rsidRDefault="001A1CF2" w:rsidP="001A1CF2">
            <w:pPr>
              <w:overflowPunct/>
              <w:autoSpaceDE/>
              <w:autoSpaceDN/>
              <w:adjustRightInd/>
              <w:spacing w:line="300" w:lineRule="atLeast"/>
              <w:textAlignment w:val="auto"/>
              <w:rPr>
                <w:rFonts w:ascii="Arial" w:hAnsi="Arial" w:cs="Arial"/>
                <w:color w:val="6D6D6D"/>
                <w:sz w:val="21"/>
                <w:szCs w:val="21"/>
                <w:lang w:val="ru-UA" w:eastAsia="ru-UA"/>
              </w:rPr>
            </w:pPr>
            <w:proofErr w:type="spellStart"/>
            <w:r w:rsidRPr="001A1CF2">
              <w:rPr>
                <w:rFonts w:ascii="Arial" w:hAnsi="Arial" w:cs="Arial"/>
                <w:color w:val="6D6D6D"/>
                <w:sz w:val="21"/>
                <w:szCs w:val="21"/>
                <w:lang w:val="ru-UA" w:eastAsia="ru-UA"/>
              </w:rPr>
              <w:t>Кінцевий</w:t>
            </w:r>
            <w:proofErr w:type="spellEnd"/>
            <w:r w:rsidRPr="001A1CF2">
              <w:rPr>
                <w:rFonts w:ascii="Arial" w:hAnsi="Arial" w:cs="Arial"/>
                <w:color w:val="6D6D6D"/>
                <w:sz w:val="21"/>
                <w:szCs w:val="21"/>
                <w:lang w:val="ru-UA" w:eastAsia="ru-UA"/>
              </w:rPr>
              <w:t xml:space="preserve"> строк </w:t>
            </w:r>
            <w:proofErr w:type="spellStart"/>
            <w:r w:rsidRPr="001A1CF2">
              <w:rPr>
                <w:rFonts w:ascii="Arial" w:hAnsi="Arial" w:cs="Arial"/>
                <w:color w:val="6D6D6D"/>
                <w:sz w:val="21"/>
                <w:szCs w:val="21"/>
                <w:lang w:val="ru-UA" w:eastAsia="ru-UA"/>
              </w:rPr>
              <w:t>подання</w:t>
            </w:r>
            <w:proofErr w:type="spellEnd"/>
            <w:r w:rsidRPr="001A1CF2">
              <w:rPr>
                <w:rFonts w:ascii="Arial" w:hAnsi="Arial" w:cs="Arial"/>
                <w:color w:val="6D6D6D"/>
                <w:sz w:val="21"/>
                <w:szCs w:val="21"/>
                <w:lang w:val="ru-UA" w:eastAsia="ru-UA"/>
              </w:rPr>
              <w:t xml:space="preserve"> </w:t>
            </w:r>
            <w:proofErr w:type="spellStart"/>
            <w:r w:rsidRPr="001A1CF2">
              <w:rPr>
                <w:rFonts w:ascii="Arial" w:hAnsi="Arial" w:cs="Arial"/>
                <w:color w:val="6D6D6D"/>
                <w:sz w:val="21"/>
                <w:szCs w:val="21"/>
                <w:lang w:val="ru-UA" w:eastAsia="ru-UA"/>
              </w:rPr>
              <w:t>тендерних</w:t>
            </w:r>
            <w:proofErr w:type="spellEnd"/>
            <w:r w:rsidRPr="001A1CF2">
              <w:rPr>
                <w:rFonts w:ascii="Arial" w:hAnsi="Arial" w:cs="Arial"/>
                <w:color w:val="6D6D6D"/>
                <w:sz w:val="21"/>
                <w:szCs w:val="21"/>
                <w:lang w:val="ru-UA" w:eastAsia="ru-UA"/>
              </w:rPr>
              <w:t xml:space="preserve"> </w:t>
            </w:r>
            <w:proofErr w:type="spellStart"/>
            <w:r w:rsidRPr="001A1CF2">
              <w:rPr>
                <w:rFonts w:ascii="Arial" w:hAnsi="Arial" w:cs="Arial"/>
                <w:color w:val="6D6D6D"/>
                <w:sz w:val="21"/>
                <w:szCs w:val="21"/>
                <w:lang w:val="ru-UA" w:eastAsia="ru-UA"/>
              </w:rPr>
              <w:t>пропозицій</w:t>
            </w:r>
            <w:proofErr w:type="spellEnd"/>
          </w:p>
        </w:tc>
        <w:tc>
          <w:tcPr>
            <w:tcW w:w="2619" w:type="dxa"/>
            <w:shd w:val="clear" w:color="auto" w:fill="FDFEFD"/>
            <w:tcMar>
              <w:top w:w="0" w:type="dxa"/>
              <w:left w:w="0" w:type="dxa"/>
              <w:bottom w:w="0" w:type="dxa"/>
              <w:right w:w="0" w:type="dxa"/>
            </w:tcMar>
            <w:hideMark/>
          </w:tcPr>
          <w:p w:rsidR="001A1CF2" w:rsidRPr="001A1CF2" w:rsidRDefault="001A1CF2" w:rsidP="001A1CF2">
            <w:pPr>
              <w:shd w:val="clear" w:color="auto" w:fill="FFFFFF"/>
              <w:overflowPunct/>
              <w:autoSpaceDE/>
              <w:autoSpaceDN/>
              <w:adjustRightInd/>
              <w:spacing w:line="300" w:lineRule="atLeast"/>
              <w:rPr>
                <w:rFonts w:ascii="Arial" w:hAnsi="Arial" w:cs="Arial"/>
                <w:color w:val="000000"/>
                <w:sz w:val="21"/>
                <w:szCs w:val="21"/>
                <w:lang w:val="ru-UA" w:eastAsia="ru-UA"/>
              </w:rPr>
            </w:pPr>
            <w:r w:rsidRPr="001A1CF2">
              <w:rPr>
                <w:rFonts w:ascii="Arial" w:hAnsi="Arial" w:cs="Arial"/>
                <w:color w:val="000000"/>
                <w:sz w:val="21"/>
                <w:szCs w:val="21"/>
                <w:lang w:val="ru-UA" w:eastAsia="ru-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60.75pt;height:18.15pt" o:ole="">
                  <v:imagedata r:id="rId8" o:title=""/>
                </v:shape>
                <w:control r:id="rId9" w:name="DefaultOcxName" w:shapeid="_x0000_i1206"/>
              </w:object>
            </w:r>
          </w:p>
          <w:p w:rsidR="001A1CF2" w:rsidRPr="001A1CF2" w:rsidRDefault="001A1CF2" w:rsidP="001A1CF2">
            <w:pPr>
              <w:shd w:val="clear" w:color="auto" w:fill="FFFFFF"/>
              <w:overflowPunct/>
              <w:autoSpaceDE/>
              <w:autoSpaceDN/>
              <w:adjustRightInd/>
              <w:spacing w:line="300" w:lineRule="atLeast"/>
              <w:rPr>
                <w:rFonts w:ascii="Arial" w:hAnsi="Arial" w:cs="Arial"/>
                <w:color w:val="000000"/>
                <w:sz w:val="21"/>
                <w:szCs w:val="21"/>
                <w:lang w:val="ru-UA" w:eastAsia="ru-UA"/>
              </w:rPr>
            </w:pPr>
            <w:r w:rsidRPr="001A1CF2">
              <w:rPr>
                <w:rFonts w:ascii="Arial" w:hAnsi="Arial" w:cs="Arial"/>
                <w:color w:val="000000"/>
                <w:sz w:val="21"/>
                <w:szCs w:val="21"/>
                <w:lang w:val="ru-UA" w:eastAsia="ru-UA"/>
              </w:rPr>
              <w:object w:dxaOrig="1440" w:dyaOrig="1440">
                <v:shape id="_x0000_i1204" type="#_x0000_t75" style="width:60.75pt;height:18.15pt" o:ole="">
                  <v:imagedata r:id="rId10" o:title=""/>
                </v:shape>
                <w:control r:id="rId11" w:name="DefaultOcxName1" w:shapeid="_x0000_i1204"/>
              </w:object>
            </w:r>
          </w:p>
        </w:tc>
      </w:tr>
    </w:tbl>
    <w:p w:rsidR="001A1CF2" w:rsidRDefault="001A1CF2" w:rsidP="005A09B1">
      <w:pPr>
        <w:tabs>
          <w:tab w:val="left" w:pos="567"/>
        </w:tabs>
        <w:overflowPunct/>
        <w:autoSpaceDE/>
        <w:autoSpaceDN/>
        <w:adjustRightInd/>
        <w:jc w:val="both"/>
        <w:textAlignment w:val="auto"/>
        <w:rPr>
          <w:rFonts w:ascii="Times New Roman" w:hAnsi="Times New Roman"/>
          <w:b/>
          <w:i/>
          <w:sz w:val="24"/>
          <w:szCs w:val="24"/>
          <w:lang w:eastAsia="uk-UA"/>
        </w:rPr>
      </w:pPr>
    </w:p>
    <w:p w:rsidR="001A1CF2" w:rsidRDefault="001A1CF2" w:rsidP="005A09B1">
      <w:pPr>
        <w:tabs>
          <w:tab w:val="left" w:pos="567"/>
        </w:tabs>
        <w:overflowPunct/>
        <w:autoSpaceDE/>
        <w:autoSpaceDN/>
        <w:adjustRightInd/>
        <w:jc w:val="both"/>
        <w:textAlignment w:val="auto"/>
        <w:rPr>
          <w:rFonts w:ascii="Times New Roman" w:hAnsi="Times New Roman"/>
          <w:b/>
          <w:i/>
          <w:sz w:val="24"/>
          <w:szCs w:val="24"/>
          <w:lang w:eastAsia="uk-UA"/>
        </w:rPr>
      </w:pPr>
    </w:p>
    <w:p w:rsidR="005A09B1" w:rsidRDefault="005A09B1" w:rsidP="005A09B1">
      <w:pPr>
        <w:tabs>
          <w:tab w:val="left" w:pos="567"/>
        </w:tabs>
        <w:overflowPunct/>
        <w:autoSpaceDE/>
        <w:autoSpaceDN/>
        <w:adjustRightInd/>
        <w:jc w:val="both"/>
        <w:textAlignment w:val="auto"/>
        <w:rPr>
          <w:bCs/>
          <w:sz w:val="24"/>
          <w:szCs w:val="24"/>
        </w:rPr>
      </w:pPr>
      <w:r w:rsidRPr="007B1FEF">
        <w:rPr>
          <w:rFonts w:ascii="Times New Roman" w:hAnsi="Times New Roman"/>
          <w:b/>
          <w:i/>
          <w:sz w:val="24"/>
          <w:szCs w:val="24"/>
          <w:lang w:eastAsia="uk-UA"/>
        </w:rPr>
        <w:t xml:space="preserve">Зміни до тендерної документації </w:t>
      </w:r>
      <w:r w:rsidR="001A1CF2">
        <w:rPr>
          <w:rFonts w:ascii="Times New Roman" w:hAnsi="Times New Roman"/>
          <w:b/>
          <w:i/>
          <w:sz w:val="24"/>
          <w:szCs w:val="24"/>
          <w:lang w:val="ru-RU" w:eastAsia="uk-UA"/>
        </w:rPr>
        <w:t xml:space="preserve"> та </w:t>
      </w:r>
      <w:proofErr w:type="spellStart"/>
      <w:r w:rsidR="001A1CF2">
        <w:rPr>
          <w:rFonts w:ascii="Times New Roman" w:hAnsi="Times New Roman"/>
          <w:b/>
          <w:i/>
          <w:sz w:val="24"/>
          <w:szCs w:val="24"/>
          <w:lang w:val="ru-RU" w:eastAsia="uk-UA"/>
        </w:rPr>
        <w:t>Оголошення</w:t>
      </w:r>
      <w:proofErr w:type="spellEnd"/>
      <w:r w:rsidR="001A1CF2">
        <w:rPr>
          <w:rFonts w:ascii="Times New Roman" w:hAnsi="Times New Roman"/>
          <w:b/>
          <w:i/>
          <w:sz w:val="24"/>
          <w:szCs w:val="24"/>
          <w:lang w:val="ru-RU" w:eastAsia="uk-UA"/>
        </w:rPr>
        <w:t xml:space="preserve"> </w:t>
      </w:r>
      <w:r w:rsidRPr="007B1FEF">
        <w:rPr>
          <w:rFonts w:ascii="Times New Roman" w:hAnsi="Times New Roman"/>
          <w:b/>
          <w:i/>
          <w:sz w:val="24"/>
          <w:szCs w:val="24"/>
          <w:lang w:eastAsia="uk-UA"/>
        </w:rPr>
        <w:t xml:space="preserve">внесені згідно протокольного рішення уповноваженої особи від </w:t>
      </w:r>
      <w:r>
        <w:rPr>
          <w:rFonts w:ascii="Times New Roman" w:hAnsi="Times New Roman"/>
          <w:b/>
          <w:i/>
          <w:sz w:val="24"/>
          <w:szCs w:val="24"/>
          <w:lang w:val="ru-RU" w:eastAsia="uk-UA"/>
        </w:rPr>
        <w:t>08</w:t>
      </w:r>
      <w:r w:rsidRPr="00CA7318">
        <w:rPr>
          <w:rFonts w:ascii="Times New Roman" w:hAnsi="Times New Roman"/>
          <w:b/>
          <w:i/>
          <w:sz w:val="24"/>
          <w:szCs w:val="24"/>
          <w:lang w:eastAsia="uk-UA"/>
        </w:rPr>
        <w:t>.</w:t>
      </w:r>
      <w:r w:rsidRPr="00CA7318">
        <w:rPr>
          <w:rFonts w:ascii="Times New Roman" w:hAnsi="Times New Roman"/>
          <w:b/>
          <w:i/>
          <w:sz w:val="24"/>
          <w:szCs w:val="24"/>
          <w:lang w:val="ru-RU" w:eastAsia="uk-UA"/>
        </w:rPr>
        <w:t>0</w:t>
      </w:r>
      <w:r>
        <w:rPr>
          <w:rFonts w:ascii="Times New Roman" w:hAnsi="Times New Roman"/>
          <w:b/>
          <w:i/>
          <w:sz w:val="24"/>
          <w:szCs w:val="24"/>
          <w:lang w:val="ru-RU" w:eastAsia="uk-UA"/>
        </w:rPr>
        <w:t>5</w:t>
      </w:r>
      <w:r w:rsidRPr="00CA7318">
        <w:rPr>
          <w:rFonts w:ascii="Times New Roman" w:hAnsi="Times New Roman"/>
          <w:b/>
          <w:i/>
          <w:sz w:val="24"/>
          <w:szCs w:val="24"/>
          <w:lang w:eastAsia="uk-UA"/>
        </w:rPr>
        <w:t>.202</w:t>
      </w:r>
      <w:r w:rsidRPr="00CA7318">
        <w:rPr>
          <w:rFonts w:ascii="Times New Roman" w:hAnsi="Times New Roman"/>
          <w:b/>
          <w:i/>
          <w:sz w:val="24"/>
          <w:szCs w:val="24"/>
          <w:lang w:val="ru-RU" w:eastAsia="uk-UA"/>
        </w:rPr>
        <w:t>4</w:t>
      </w:r>
    </w:p>
    <w:p w:rsidR="005A09B1" w:rsidRPr="005A09B1" w:rsidRDefault="005A09B1" w:rsidP="005A09B1">
      <w:pPr>
        <w:pStyle w:val="ad"/>
        <w:rPr>
          <w:rFonts w:ascii="Times New Roman" w:hAnsi="Times New Roman"/>
          <w:b/>
          <w:sz w:val="24"/>
          <w:szCs w:val="24"/>
        </w:rPr>
      </w:pPr>
    </w:p>
    <w:sectPr w:rsidR="005A09B1" w:rsidRPr="005A09B1" w:rsidSect="00D171C4">
      <w:headerReference w:type="default" r:id="rId12"/>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CF2" w:rsidRDefault="001A1CF2" w:rsidP="000F7B26">
      <w:r>
        <w:separator/>
      </w:r>
    </w:p>
  </w:endnote>
  <w:endnote w:type="continuationSeparator" w:id="0">
    <w:p w:rsidR="001A1CF2" w:rsidRDefault="001A1CF2"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CF2" w:rsidRDefault="001A1CF2" w:rsidP="000F7B26">
      <w:r>
        <w:separator/>
      </w:r>
    </w:p>
  </w:footnote>
  <w:footnote w:type="continuationSeparator" w:id="0">
    <w:p w:rsidR="001A1CF2" w:rsidRDefault="001A1CF2"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F2" w:rsidRPr="00664E57" w:rsidRDefault="001A1CF2" w:rsidP="001A1C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42832"/>
    <w:multiLevelType w:val="hybridMultilevel"/>
    <w:tmpl w:val="508C76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6570F4"/>
    <w:multiLevelType w:val="hybridMultilevel"/>
    <w:tmpl w:val="94F6110A"/>
    <w:lvl w:ilvl="0" w:tplc="2000000F">
      <w:start w:val="1"/>
      <w:numFmt w:val="decimal"/>
      <w:lvlText w:val="%1."/>
      <w:lvlJc w:val="left"/>
      <w:pPr>
        <w:ind w:left="720" w:hanging="360"/>
      </w:pPr>
      <w:rPr>
        <w:rFonts w:ascii="Times New Roman" w:hAnsi="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4162E7"/>
    <w:multiLevelType w:val="hybridMultilevel"/>
    <w:tmpl w:val="A26A33D2"/>
    <w:lvl w:ilvl="0" w:tplc="09C6342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7"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0D77DF"/>
    <w:multiLevelType w:val="hybridMultilevel"/>
    <w:tmpl w:val="B692B1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257188"/>
    <w:multiLevelType w:val="hybridMultilevel"/>
    <w:tmpl w:val="7B2607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F686D1D"/>
    <w:multiLevelType w:val="hybridMultilevel"/>
    <w:tmpl w:val="734CAD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3"/>
  </w:num>
  <w:num w:numId="6">
    <w:abstractNumId w:val="1"/>
  </w:num>
  <w:num w:numId="7">
    <w:abstractNumId w:val="3"/>
  </w:num>
  <w:num w:numId="8">
    <w:abstractNumId w:val="2"/>
  </w:num>
  <w:num w:numId="9">
    <w:abstractNumId w:val="8"/>
  </w:num>
  <w:num w:numId="10">
    <w:abstractNumId w:val="11"/>
  </w:num>
  <w:num w:numId="11">
    <w:abstractNumId w:val="5"/>
  </w:num>
  <w:num w:numId="12">
    <w:abstractNumId w:val="4"/>
  </w:num>
  <w:num w:numId="13">
    <w:abstractNumId w:val="6"/>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C"/>
    <w:rsid w:val="00003F44"/>
    <w:rsid w:val="00021D5A"/>
    <w:rsid w:val="00024282"/>
    <w:rsid w:val="000317EB"/>
    <w:rsid w:val="00042CC1"/>
    <w:rsid w:val="000504B9"/>
    <w:rsid w:val="00057248"/>
    <w:rsid w:val="00064225"/>
    <w:rsid w:val="00087012"/>
    <w:rsid w:val="000914FC"/>
    <w:rsid w:val="00094439"/>
    <w:rsid w:val="000C3934"/>
    <w:rsid w:val="000D4D3A"/>
    <w:rsid w:val="000F39A0"/>
    <w:rsid w:val="000F6B19"/>
    <w:rsid w:val="000F7B26"/>
    <w:rsid w:val="00113C7A"/>
    <w:rsid w:val="00120F4A"/>
    <w:rsid w:val="001320AC"/>
    <w:rsid w:val="00164A54"/>
    <w:rsid w:val="001706BC"/>
    <w:rsid w:val="00182407"/>
    <w:rsid w:val="001927DF"/>
    <w:rsid w:val="0019517C"/>
    <w:rsid w:val="001A1CF2"/>
    <w:rsid w:val="001B7131"/>
    <w:rsid w:val="001C5629"/>
    <w:rsid w:val="001D1E83"/>
    <w:rsid w:val="00212195"/>
    <w:rsid w:val="00227918"/>
    <w:rsid w:val="002301A9"/>
    <w:rsid w:val="0025702B"/>
    <w:rsid w:val="00280459"/>
    <w:rsid w:val="002B239F"/>
    <w:rsid w:val="002D783E"/>
    <w:rsid w:val="002E0184"/>
    <w:rsid w:val="002F3050"/>
    <w:rsid w:val="002F64FE"/>
    <w:rsid w:val="00315581"/>
    <w:rsid w:val="00331C7E"/>
    <w:rsid w:val="003639A1"/>
    <w:rsid w:val="003644DA"/>
    <w:rsid w:val="00366394"/>
    <w:rsid w:val="00384D8B"/>
    <w:rsid w:val="00384F00"/>
    <w:rsid w:val="003B43B0"/>
    <w:rsid w:val="003C04F6"/>
    <w:rsid w:val="003D66EA"/>
    <w:rsid w:val="003F75AE"/>
    <w:rsid w:val="00406C06"/>
    <w:rsid w:val="004138D0"/>
    <w:rsid w:val="00453D03"/>
    <w:rsid w:val="00453FF6"/>
    <w:rsid w:val="00481AFB"/>
    <w:rsid w:val="00485B90"/>
    <w:rsid w:val="00492757"/>
    <w:rsid w:val="004E5E82"/>
    <w:rsid w:val="004E68DD"/>
    <w:rsid w:val="005019A8"/>
    <w:rsid w:val="00521129"/>
    <w:rsid w:val="00561114"/>
    <w:rsid w:val="0058717D"/>
    <w:rsid w:val="005A09B1"/>
    <w:rsid w:val="005B7D40"/>
    <w:rsid w:val="005E315A"/>
    <w:rsid w:val="0060744F"/>
    <w:rsid w:val="00630D66"/>
    <w:rsid w:val="006676A3"/>
    <w:rsid w:val="006746A6"/>
    <w:rsid w:val="006A4BA3"/>
    <w:rsid w:val="0071646C"/>
    <w:rsid w:val="007366C2"/>
    <w:rsid w:val="007466A1"/>
    <w:rsid w:val="00760B7C"/>
    <w:rsid w:val="00761C4A"/>
    <w:rsid w:val="007B1FEF"/>
    <w:rsid w:val="007D440F"/>
    <w:rsid w:val="007E1BE6"/>
    <w:rsid w:val="007F7281"/>
    <w:rsid w:val="00807914"/>
    <w:rsid w:val="00853FD0"/>
    <w:rsid w:val="008632A7"/>
    <w:rsid w:val="00884D93"/>
    <w:rsid w:val="00884ED6"/>
    <w:rsid w:val="008B10DB"/>
    <w:rsid w:val="00900531"/>
    <w:rsid w:val="009070C0"/>
    <w:rsid w:val="009072F7"/>
    <w:rsid w:val="00970E6A"/>
    <w:rsid w:val="00972FEC"/>
    <w:rsid w:val="00996F38"/>
    <w:rsid w:val="009D03D4"/>
    <w:rsid w:val="009D5E3B"/>
    <w:rsid w:val="009F228D"/>
    <w:rsid w:val="009F66A8"/>
    <w:rsid w:val="00A34040"/>
    <w:rsid w:val="00A6130F"/>
    <w:rsid w:val="00A90332"/>
    <w:rsid w:val="00A91409"/>
    <w:rsid w:val="00A917F6"/>
    <w:rsid w:val="00AC5E75"/>
    <w:rsid w:val="00AD445F"/>
    <w:rsid w:val="00AE7D8E"/>
    <w:rsid w:val="00AE7FE6"/>
    <w:rsid w:val="00B43908"/>
    <w:rsid w:val="00B54733"/>
    <w:rsid w:val="00B6144C"/>
    <w:rsid w:val="00B63CB8"/>
    <w:rsid w:val="00B7752A"/>
    <w:rsid w:val="00BA732C"/>
    <w:rsid w:val="00BF0CA6"/>
    <w:rsid w:val="00C32193"/>
    <w:rsid w:val="00C718AF"/>
    <w:rsid w:val="00C92276"/>
    <w:rsid w:val="00CB237C"/>
    <w:rsid w:val="00CC4C4D"/>
    <w:rsid w:val="00CD3651"/>
    <w:rsid w:val="00CE0FA4"/>
    <w:rsid w:val="00D10D29"/>
    <w:rsid w:val="00D171C4"/>
    <w:rsid w:val="00D205CF"/>
    <w:rsid w:val="00D30557"/>
    <w:rsid w:val="00D54A84"/>
    <w:rsid w:val="00DA71E2"/>
    <w:rsid w:val="00DC653A"/>
    <w:rsid w:val="00DF47FB"/>
    <w:rsid w:val="00E16920"/>
    <w:rsid w:val="00E34411"/>
    <w:rsid w:val="00E46242"/>
    <w:rsid w:val="00E73CAA"/>
    <w:rsid w:val="00E770A2"/>
    <w:rsid w:val="00E8244F"/>
    <w:rsid w:val="00EA11C1"/>
    <w:rsid w:val="00EC143C"/>
    <w:rsid w:val="00EC5A87"/>
    <w:rsid w:val="00EF258C"/>
    <w:rsid w:val="00F1775D"/>
    <w:rsid w:val="00F265CC"/>
    <w:rsid w:val="00F31F31"/>
    <w:rsid w:val="00F33B69"/>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2A1A"/>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e"/>
    <w:uiPriority w:val="34"/>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d"/>
    <w:uiPriority w:val="34"/>
    <w:qFormat/>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lang w:val="ru-UA"/>
    </w:rPr>
  </w:style>
  <w:style w:type="paragraph" w:customStyle="1" w:styleId="aff3">
    <w:name w:val="Базовый"/>
    <w:rsid w:val="00366394"/>
    <w:pPr>
      <w:tabs>
        <w:tab w:val="left" w:pos="708"/>
      </w:tabs>
      <w:suppressAutoHyphens/>
    </w:pPr>
    <w:rPr>
      <w:rFonts w:ascii="Times New Roman" w:eastAsia="Times New Roman" w:hAnsi="Times New Roman" w:cs="Times New Roman"/>
      <w:sz w:val="24"/>
      <w:szCs w:val="24"/>
      <w:lang w:eastAsia="ru-RU"/>
    </w:rPr>
  </w:style>
  <w:style w:type="table" w:styleId="aff4">
    <w:name w:val="Grid Table Light"/>
    <w:basedOn w:val="a2"/>
    <w:uiPriority w:val="40"/>
    <w:rsid w:val="00384D8B"/>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5">
    <w:name w:val="Верх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aff6">
    <w:name w:val="Ниж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WW8Num2z5">
    <w:name w:val="WW8Num2z5"/>
    <w:rsid w:val="00384D8B"/>
  </w:style>
  <w:style w:type="paragraph" w:customStyle="1" w:styleId="BodyText22">
    <w:name w:val="Body Text 22"/>
    <w:basedOn w:val="a0"/>
    <w:rsid w:val="00384D8B"/>
    <w:pPr>
      <w:suppressAutoHyphens/>
      <w:overflowPunct/>
      <w:autoSpaceDE/>
      <w:autoSpaceDN/>
      <w:adjustRightInd/>
      <w:textAlignment w:val="auto"/>
    </w:pPr>
    <w:rPr>
      <w:rFonts w:ascii="Times New Roman" w:hAnsi="Times New Roman"/>
      <w:sz w:val="24"/>
      <w:lang w:eastAsia="zh-CN"/>
    </w:rPr>
  </w:style>
  <w:style w:type="character" w:customStyle="1" w:styleId="FontStyle39">
    <w:name w:val="Font Style39"/>
    <w:rsid w:val="00384D8B"/>
    <w:rPr>
      <w:rFonts w:ascii="Times New Roman" w:hAnsi="Times New Roman" w:cs="Times New Roman"/>
      <w:sz w:val="22"/>
      <w:szCs w:val="22"/>
    </w:rPr>
  </w:style>
  <w:style w:type="character" w:styleId="aff7">
    <w:name w:val="Subtle Emphasis"/>
    <w:uiPriority w:val="19"/>
    <w:qFormat/>
    <w:rsid w:val="00384D8B"/>
    <w:rPr>
      <w:i/>
      <w:iCs/>
      <w:color w:val="404040"/>
    </w:rPr>
  </w:style>
  <w:style w:type="paragraph" w:customStyle="1" w:styleId="TableParagraph">
    <w:name w:val="Table Paragraph"/>
    <w:basedOn w:val="a0"/>
    <w:uiPriority w:val="1"/>
    <w:qFormat/>
    <w:rsid w:val="00384D8B"/>
    <w:pPr>
      <w:widowControl w:val="0"/>
      <w:overflowPunct/>
      <w:adjustRightInd/>
      <w:ind w:left="105"/>
      <w:jc w:val="both"/>
      <w:textAlignment w:val="auto"/>
    </w:pPr>
    <w:rPr>
      <w:rFonts w:ascii="Times New Roman" w:hAnsi="Times New Roman"/>
      <w:sz w:val="22"/>
      <w:szCs w:val="22"/>
      <w:lang w:eastAsia="uk-UA" w:bidi="uk-UA"/>
    </w:rPr>
  </w:style>
  <w:style w:type="table" w:customStyle="1" w:styleId="1c">
    <w:name w:val="Сетка таблицы1"/>
    <w:basedOn w:val="a2"/>
    <w:rsid w:val="00384D8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0"/>
    <w:link w:val="36"/>
    <w:uiPriority w:val="99"/>
    <w:unhideWhenUsed/>
    <w:rsid w:val="00384D8B"/>
    <w:pPr>
      <w:overflowPunct/>
      <w:autoSpaceDE/>
      <w:autoSpaceDN/>
      <w:adjustRightInd/>
      <w:spacing w:after="120"/>
      <w:ind w:left="283"/>
      <w:textAlignment w:val="auto"/>
    </w:pPr>
    <w:rPr>
      <w:rFonts w:ascii="Times New Roman" w:hAnsi="Times New Roman"/>
      <w:sz w:val="16"/>
      <w:szCs w:val="16"/>
      <w:lang w:val="ru-RU"/>
    </w:rPr>
  </w:style>
  <w:style w:type="character" w:customStyle="1" w:styleId="36">
    <w:name w:val="Основний текст з відступом 3 Знак"/>
    <w:basedOn w:val="a1"/>
    <w:link w:val="35"/>
    <w:uiPriority w:val="99"/>
    <w:rsid w:val="00384D8B"/>
    <w:rPr>
      <w:rFonts w:ascii="Times New Roman" w:eastAsia="Times New Roman" w:hAnsi="Times New Roman" w:cs="Times New Roman"/>
      <w:sz w:val="16"/>
      <w:szCs w:val="16"/>
      <w:lang w:eastAsia="ru-RU"/>
    </w:rPr>
  </w:style>
  <w:style w:type="paragraph" w:customStyle="1" w:styleId="LO-normal">
    <w:name w:val="LO-normal"/>
    <w:qFormat/>
    <w:rsid w:val="00384D8B"/>
    <w:pPr>
      <w:spacing w:after="0" w:line="240" w:lineRule="auto"/>
    </w:pPr>
    <w:rPr>
      <w:rFonts w:ascii="Calibri" w:eastAsia="Calibri" w:hAnsi="Calibri" w:cs="Calibri"/>
      <w:sz w:val="20"/>
      <w:szCs w:val="20"/>
      <w:lang w:val="uk-UA" w:eastAsia="zh-CN" w:bidi="hi-IN"/>
    </w:rPr>
  </w:style>
  <w:style w:type="paragraph" w:customStyle="1" w:styleId="4718">
    <w:name w:val="4718"/>
    <w:aliases w:val="baiaagaaboqcaaadpbaaaawyeaaaaaaaaaaaaaaaaaaaaaaaaaaaaaaaaaaaaaaaaaaaaaaaaaaaaaaaaaaaaaaaaaaaaaaaaaaaaaaaaaaaaaaaaaaaaaaaaaaaaaaaaaaaaaaaaaaaaaaaaaaaaaaaaaaaaaaaaaaaaaaaaaaaaaaaaaaaaaaaaaaaaaaaaaaaaaaaaaaaaaaaaaaaaaaaaaaaaaaaaaaaaaaa"/>
    <w:basedOn w:val="a0"/>
    <w:rsid w:val="00384D8B"/>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27">
    <w:name w:val="Основной текст (2)_"/>
    <w:link w:val="28"/>
    <w:locked/>
    <w:rsid w:val="00384D8B"/>
    <w:rPr>
      <w:shd w:val="clear" w:color="auto" w:fill="FFFFFF"/>
    </w:rPr>
  </w:style>
  <w:style w:type="paragraph" w:customStyle="1" w:styleId="28">
    <w:name w:val="Основной текст (2)"/>
    <w:basedOn w:val="a0"/>
    <w:link w:val="27"/>
    <w:rsid w:val="00384D8B"/>
    <w:pPr>
      <w:widowControl w:val="0"/>
      <w:shd w:val="clear" w:color="auto" w:fill="FFFFFF"/>
      <w:overflowPunct/>
      <w:autoSpaceDE/>
      <w:autoSpaceDN/>
      <w:adjustRightInd/>
      <w:spacing w:line="274" w:lineRule="exact"/>
      <w:ind w:hanging="400"/>
      <w:jc w:val="both"/>
      <w:textAlignment w:val="auto"/>
    </w:pPr>
    <w:rPr>
      <w:rFonts w:asciiTheme="minorHAnsi" w:eastAsiaTheme="minorHAnsi" w:hAnsiTheme="minorHAnsi" w:cstheme="minorBidi"/>
      <w:sz w:val="22"/>
      <w:szCs w:val="22"/>
      <w:lang w:val="ru-RU" w:eastAsia="en-US"/>
    </w:rPr>
  </w:style>
  <w:style w:type="character" w:customStyle="1" w:styleId="Bodytext">
    <w:name w:val="Body text_"/>
    <w:link w:val="1d"/>
    <w:locked/>
    <w:rsid w:val="00384D8B"/>
    <w:rPr>
      <w:sz w:val="26"/>
      <w:szCs w:val="26"/>
      <w:shd w:val="clear" w:color="auto" w:fill="FFFFFF"/>
    </w:rPr>
  </w:style>
  <w:style w:type="paragraph" w:customStyle="1" w:styleId="1d">
    <w:name w:val="Основной текст1"/>
    <w:basedOn w:val="a0"/>
    <w:link w:val="Bodytext"/>
    <w:rsid w:val="00384D8B"/>
    <w:pPr>
      <w:widowControl w:val="0"/>
      <w:shd w:val="clear" w:color="auto" w:fill="FFFFFF"/>
      <w:overflowPunct/>
      <w:autoSpaceDE/>
      <w:autoSpaceDN/>
      <w:adjustRightInd/>
      <w:spacing w:before="60" w:after="60" w:line="240" w:lineRule="atLeast"/>
      <w:ind w:hanging="360"/>
      <w:textAlignment w:val="auto"/>
    </w:pPr>
    <w:rPr>
      <w:rFonts w:asciiTheme="minorHAnsi" w:eastAsiaTheme="minorHAnsi" w:hAnsiTheme="minorHAnsi" w:cstheme="minorBidi"/>
      <w:sz w:val="26"/>
      <w:szCs w:val="26"/>
      <w:lang w:val="ru-RU" w:eastAsia="en-US"/>
    </w:rPr>
  </w:style>
  <w:style w:type="paragraph" w:customStyle="1" w:styleId="Normal1">
    <w:name w:val="Normal1"/>
    <w:uiPriority w:val="99"/>
    <w:rsid w:val="00384D8B"/>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384D8B"/>
  </w:style>
  <w:style w:type="character" w:customStyle="1" w:styleId="sc-crnzah">
    <w:name w:val="sc-crnzah"/>
    <w:basedOn w:val="a1"/>
    <w:rsid w:val="00384D8B"/>
  </w:style>
  <w:style w:type="character" w:customStyle="1" w:styleId="keytext">
    <w:name w:val="key_text"/>
    <w:basedOn w:val="a1"/>
    <w:rsid w:val="0038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8508">
      <w:bodyDiv w:val="1"/>
      <w:marLeft w:val="0"/>
      <w:marRight w:val="0"/>
      <w:marTop w:val="0"/>
      <w:marBottom w:val="0"/>
      <w:divBdr>
        <w:top w:val="none" w:sz="0" w:space="0" w:color="auto"/>
        <w:left w:val="none" w:sz="0" w:space="0" w:color="auto"/>
        <w:bottom w:val="none" w:sz="0" w:space="0" w:color="auto"/>
        <w:right w:val="none" w:sz="0" w:space="0" w:color="auto"/>
      </w:divBdr>
      <w:divsChild>
        <w:div w:id="1147286997">
          <w:marLeft w:val="0"/>
          <w:marRight w:val="0"/>
          <w:marTop w:val="0"/>
          <w:marBottom w:val="0"/>
          <w:divBdr>
            <w:top w:val="none" w:sz="0" w:space="0" w:color="auto"/>
            <w:left w:val="none" w:sz="0" w:space="0" w:color="auto"/>
            <w:bottom w:val="none" w:sz="0" w:space="0" w:color="auto"/>
            <w:right w:val="none" w:sz="0" w:space="0" w:color="auto"/>
          </w:divBdr>
          <w:divsChild>
            <w:div w:id="802697974">
              <w:marLeft w:val="0"/>
              <w:marRight w:val="0"/>
              <w:marTop w:val="0"/>
              <w:marBottom w:val="0"/>
              <w:divBdr>
                <w:top w:val="none" w:sz="0" w:space="0" w:color="auto"/>
                <w:left w:val="none" w:sz="0" w:space="0" w:color="auto"/>
                <w:bottom w:val="none" w:sz="0" w:space="0" w:color="auto"/>
                <w:right w:val="none" w:sz="0" w:space="0" w:color="auto"/>
              </w:divBdr>
              <w:divsChild>
                <w:div w:id="696779554">
                  <w:marLeft w:val="0"/>
                  <w:marRight w:val="0"/>
                  <w:marTop w:val="0"/>
                  <w:marBottom w:val="0"/>
                  <w:divBdr>
                    <w:top w:val="single" w:sz="6" w:space="4" w:color="C7CDD2"/>
                    <w:left w:val="single" w:sz="6" w:space="2" w:color="C7CDD2"/>
                    <w:bottom w:val="single" w:sz="6" w:space="4" w:color="C7CDD2"/>
                    <w:right w:val="single" w:sz="6" w:space="2" w:color="C7CDD2"/>
                  </w:divBdr>
                </w:div>
              </w:divsChild>
            </w:div>
            <w:div w:id="1128429488">
              <w:marLeft w:val="0"/>
              <w:marRight w:val="0"/>
              <w:marTop w:val="0"/>
              <w:marBottom w:val="0"/>
              <w:divBdr>
                <w:top w:val="none" w:sz="0" w:space="0" w:color="auto"/>
                <w:left w:val="none" w:sz="0" w:space="0" w:color="auto"/>
                <w:bottom w:val="none" w:sz="0" w:space="0" w:color="auto"/>
                <w:right w:val="none" w:sz="0" w:space="0" w:color="auto"/>
              </w:divBdr>
              <w:divsChild>
                <w:div w:id="288170388">
                  <w:marLeft w:val="0"/>
                  <w:marRight w:val="0"/>
                  <w:marTop w:val="0"/>
                  <w:marBottom w:val="0"/>
                  <w:divBdr>
                    <w:top w:val="single" w:sz="6" w:space="4" w:color="C7CDD2"/>
                    <w:left w:val="single" w:sz="6" w:space="2" w:color="C7CDD2"/>
                    <w:bottom w:val="single" w:sz="6" w:space="4" w:color="C7CDD2"/>
                    <w:right w:val="single" w:sz="6" w:space="2" w:color="C7CDD2"/>
                  </w:divBdr>
                </w:div>
              </w:divsChild>
            </w:div>
          </w:divsChild>
        </w:div>
      </w:divsChild>
    </w:div>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983120871">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7690-70BA-4DEE-BE88-C949803D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324</Words>
  <Characters>1852</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dcterms:created xsi:type="dcterms:W3CDTF">2023-01-05T08:54:00Z</dcterms:created>
  <dcterms:modified xsi:type="dcterms:W3CDTF">2024-05-08T07:26:00Z</dcterms:modified>
</cp:coreProperties>
</file>