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42" w:rsidRDefault="00A15A42" w:rsidP="00A15A42">
      <w:pPr>
        <w:pStyle w:val="13"/>
        <w:jc w:val="center"/>
        <w:rPr>
          <w:rFonts w:ascii="Times New Roman" w:hAnsi="Times New Roman"/>
          <w:b/>
          <w:sz w:val="32"/>
          <w:szCs w:val="32"/>
          <w:lang w:val="uk-UA"/>
        </w:rPr>
      </w:pPr>
      <w:r>
        <w:rPr>
          <w:rFonts w:ascii="Times New Roman" w:hAnsi="Times New Roman"/>
          <w:b/>
          <w:sz w:val="32"/>
          <w:szCs w:val="32"/>
          <w:lang w:val="uk-UA"/>
        </w:rPr>
        <w:t>Медвинська сільська рада</w:t>
      </w:r>
    </w:p>
    <w:p w:rsidR="00A15A42" w:rsidRPr="00B53A42" w:rsidRDefault="00A15A42" w:rsidP="00A15A42">
      <w:pPr>
        <w:pStyle w:val="13"/>
        <w:jc w:val="center"/>
        <w:rPr>
          <w:rFonts w:ascii="Times New Roman" w:hAnsi="Times New Roman"/>
          <w:b/>
          <w:sz w:val="32"/>
          <w:szCs w:val="32"/>
          <w:lang w:val="uk-UA"/>
        </w:rPr>
      </w:pPr>
      <w:r>
        <w:rPr>
          <w:rFonts w:ascii="Times New Roman" w:hAnsi="Times New Roman"/>
          <w:b/>
          <w:sz w:val="32"/>
          <w:szCs w:val="32"/>
          <w:lang w:val="uk-UA"/>
        </w:rPr>
        <w:t xml:space="preserve"> Білоцерківського району Київської області</w:t>
      </w:r>
    </w:p>
    <w:p w:rsidR="005253F5" w:rsidRPr="005E784A" w:rsidRDefault="005253F5" w:rsidP="00172877">
      <w:pPr>
        <w:spacing w:before="240" w:after="0" w:line="240" w:lineRule="auto"/>
        <w:rPr>
          <w:rFonts w:ascii="Times New Roman" w:hAnsi="Times New Roman" w:cs="Times New Roman"/>
          <w:sz w:val="24"/>
          <w:szCs w:val="24"/>
        </w:rPr>
      </w:pPr>
    </w:p>
    <w:p w:rsidR="005253F5" w:rsidRPr="00095997" w:rsidRDefault="005253F5" w:rsidP="00095997">
      <w:pPr>
        <w:spacing w:after="0" w:line="240" w:lineRule="auto"/>
        <w:rPr>
          <w:rFonts w:ascii="Times New Roman" w:hAnsi="Times New Roman" w:cs="Times New Roman"/>
          <w:b/>
          <w:color w:val="000000"/>
          <w:sz w:val="24"/>
          <w:szCs w:val="24"/>
        </w:rPr>
      </w:pPr>
      <w:bookmarkStart w:id="0" w:name="_gjdgxs" w:colFirst="0" w:colLast="0"/>
      <w:bookmarkEnd w:id="0"/>
    </w:p>
    <w:p w:rsidR="005253F5" w:rsidRPr="00095997" w:rsidRDefault="005253F5" w:rsidP="00095997">
      <w:pPr>
        <w:spacing w:after="0" w:line="240" w:lineRule="auto"/>
        <w:ind w:left="5670"/>
        <w:jc w:val="center"/>
        <w:rPr>
          <w:rFonts w:ascii="Times New Roman" w:hAnsi="Times New Roman" w:cs="Times New Roman"/>
          <w:b/>
          <w:color w:val="000000"/>
          <w:sz w:val="24"/>
          <w:szCs w:val="24"/>
        </w:rPr>
      </w:pPr>
      <w:r w:rsidRPr="00095997">
        <w:rPr>
          <w:rFonts w:ascii="Times New Roman" w:hAnsi="Times New Roman" w:cs="Times New Roman"/>
          <w:b/>
          <w:color w:val="000000"/>
          <w:sz w:val="24"/>
          <w:szCs w:val="24"/>
        </w:rPr>
        <w:t>ЗАТВЕРДЖЕНО:</w:t>
      </w:r>
    </w:p>
    <w:p w:rsidR="005253F5" w:rsidRPr="00095997" w:rsidRDefault="005253F5" w:rsidP="00095997">
      <w:pPr>
        <w:spacing w:after="0" w:line="240" w:lineRule="auto"/>
        <w:ind w:left="5670"/>
        <w:rPr>
          <w:rFonts w:ascii="Times New Roman" w:hAnsi="Times New Roman" w:cs="Times New Roman"/>
          <w:b/>
          <w:color w:val="000000"/>
          <w:sz w:val="24"/>
          <w:szCs w:val="24"/>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5"/>
      </w:tblGrid>
      <w:tr w:rsidR="008A01A7" w:rsidRPr="00F9047C" w:rsidTr="00E55ED0">
        <w:tc>
          <w:tcPr>
            <w:tcW w:w="5387" w:type="dxa"/>
            <w:tcBorders>
              <w:top w:val="nil"/>
              <w:left w:val="nil"/>
              <w:bottom w:val="nil"/>
              <w:right w:val="nil"/>
            </w:tcBorders>
            <w:hideMark/>
          </w:tcPr>
          <w:p w:rsidR="008A01A7" w:rsidRPr="00F9047C" w:rsidRDefault="008A01A7" w:rsidP="008A01A7">
            <w:pPr>
              <w:spacing w:after="0" w:line="240" w:lineRule="auto"/>
              <w:ind w:firstLine="284"/>
              <w:contextualSpacing/>
              <w:jc w:val="right"/>
              <w:rPr>
                <w:rFonts w:ascii="Times New Roman" w:eastAsia="Times New Roman" w:hAnsi="Times New Roman"/>
                <w:b/>
                <w:sz w:val="20"/>
                <w:szCs w:val="20"/>
              </w:rPr>
            </w:pPr>
            <w:r w:rsidRPr="00F9047C">
              <w:rPr>
                <w:rFonts w:ascii="Times New Roman" w:eastAsia="Times New Roman" w:hAnsi="Times New Roman"/>
                <w:b/>
                <w:sz w:val="20"/>
                <w:szCs w:val="20"/>
              </w:rPr>
              <w:t>Рішенням уповноваженої особи</w:t>
            </w:r>
          </w:p>
        </w:tc>
      </w:tr>
      <w:tr w:rsidR="008A01A7" w:rsidRPr="00F9047C" w:rsidTr="00E55ED0">
        <w:tc>
          <w:tcPr>
            <w:tcW w:w="5387" w:type="dxa"/>
            <w:tcBorders>
              <w:top w:val="nil"/>
              <w:left w:val="nil"/>
              <w:bottom w:val="nil"/>
              <w:right w:val="nil"/>
            </w:tcBorders>
            <w:hideMark/>
          </w:tcPr>
          <w:p w:rsidR="008A01A7" w:rsidRPr="00F9047C" w:rsidRDefault="008A01A7" w:rsidP="008A01A7">
            <w:pPr>
              <w:spacing w:after="0" w:line="240" w:lineRule="auto"/>
              <w:ind w:firstLine="284"/>
              <w:contextualSpacing/>
              <w:jc w:val="right"/>
              <w:rPr>
                <w:rFonts w:ascii="Times New Roman" w:eastAsia="Times New Roman" w:hAnsi="Times New Roman"/>
                <w:b/>
                <w:sz w:val="20"/>
                <w:szCs w:val="20"/>
              </w:rPr>
            </w:pPr>
            <w:r>
              <w:rPr>
                <w:rFonts w:ascii="Times New Roman" w:eastAsia="Times New Roman" w:hAnsi="Times New Roman"/>
                <w:b/>
                <w:sz w:val="20"/>
                <w:szCs w:val="20"/>
              </w:rPr>
              <w:t xml:space="preserve">Протокол №___ </w:t>
            </w:r>
            <w:r w:rsidRPr="00F9047C">
              <w:rPr>
                <w:rFonts w:ascii="Times New Roman" w:eastAsia="Times New Roman" w:hAnsi="Times New Roman"/>
                <w:b/>
                <w:sz w:val="20"/>
                <w:szCs w:val="20"/>
              </w:rPr>
              <w:t xml:space="preserve">від </w:t>
            </w:r>
            <w:r>
              <w:rPr>
                <w:rFonts w:ascii="Times New Roman" w:eastAsia="Times New Roman" w:hAnsi="Times New Roman"/>
                <w:b/>
                <w:sz w:val="20"/>
                <w:szCs w:val="20"/>
              </w:rPr>
              <w:t>___________</w:t>
            </w:r>
            <w:r w:rsidRPr="00F9047C">
              <w:rPr>
                <w:rFonts w:ascii="Times New Roman" w:eastAsia="Times New Roman" w:hAnsi="Times New Roman"/>
                <w:b/>
                <w:sz w:val="20"/>
                <w:szCs w:val="20"/>
              </w:rPr>
              <w:t>2022р.</w:t>
            </w:r>
          </w:p>
          <w:p w:rsidR="008A01A7" w:rsidRPr="00F9047C" w:rsidRDefault="008A01A7" w:rsidP="008A01A7">
            <w:pPr>
              <w:spacing w:after="0" w:line="240" w:lineRule="auto"/>
              <w:ind w:firstLine="284"/>
              <w:contextualSpacing/>
              <w:jc w:val="right"/>
              <w:rPr>
                <w:rFonts w:ascii="Times New Roman" w:eastAsia="Times New Roman" w:hAnsi="Times New Roman"/>
                <w:b/>
                <w:sz w:val="20"/>
                <w:szCs w:val="20"/>
              </w:rPr>
            </w:pPr>
          </w:p>
        </w:tc>
      </w:tr>
      <w:tr w:rsidR="008A01A7" w:rsidRPr="007A57CB" w:rsidTr="00E55ED0">
        <w:tc>
          <w:tcPr>
            <w:tcW w:w="5387" w:type="dxa"/>
            <w:tcBorders>
              <w:top w:val="nil"/>
              <w:left w:val="nil"/>
              <w:bottom w:val="nil"/>
              <w:right w:val="nil"/>
            </w:tcBorders>
            <w:hideMark/>
          </w:tcPr>
          <w:p w:rsidR="008A01A7" w:rsidRPr="007A57CB" w:rsidRDefault="008A01A7" w:rsidP="008A01A7">
            <w:pPr>
              <w:spacing w:after="0" w:line="240" w:lineRule="auto"/>
              <w:ind w:firstLine="284"/>
              <w:contextualSpacing/>
              <w:jc w:val="right"/>
              <w:rPr>
                <w:rFonts w:ascii="Times New Roman" w:eastAsia="Times New Roman" w:hAnsi="Times New Roman"/>
                <w:b/>
                <w:bCs/>
                <w:i/>
                <w:sz w:val="20"/>
                <w:szCs w:val="20"/>
              </w:rPr>
            </w:pPr>
            <w:r w:rsidRPr="007A57CB">
              <w:rPr>
                <w:rFonts w:ascii="Times New Roman" w:eastAsia="Times New Roman" w:hAnsi="Times New Roman"/>
                <w:b/>
                <w:bCs/>
                <w:i/>
                <w:sz w:val="20"/>
                <w:szCs w:val="20"/>
              </w:rPr>
              <w:t>Уповноважена особа,</w:t>
            </w:r>
          </w:p>
          <w:p w:rsidR="008A01A7" w:rsidRPr="007A57CB" w:rsidRDefault="00913701" w:rsidP="008A01A7">
            <w:pPr>
              <w:spacing w:after="0" w:line="240" w:lineRule="auto"/>
              <w:ind w:firstLine="284"/>
              <w:contextualSpacing/>
              <w:jc w:val="right"/>
              <w:rPr>
                <w:rFonts w:ascii="Times New Roman" w:eastAsia="Times New Roman" w:hAnsi="Times New Roman"/>
                <w:b/>
                <w:bCs/>
                <w:sz w:val="20"/>
                <w:szCs w:val="20"/>
                <w:lang w:val="ru-RU"/>
              </w:rPr>
            </w:pPr>
            <w:proofErr w:type="spellStart"/>
            <w:r>
              <w:rPr>
                <w:rFonts w:ascii="Times New Roman" w:hAnsi="Times New Roman"/>
                <w:b/>
                <w:i/>
                <w:color w:val="000000"/>
                <w:sz w:val="20"/>
                <w:szCs w:val="20"/>
              </w:rPr>
              <w:t>Шолудько</w:t>
            </w:r>
            <w:proofErr w:type="spellEnd"/>
            <w:r>
              <w:rPr>
                <w:rFonts w:ascii="Times New Roman" w:hAnsi="Times New Roman"/>
                <w:b/>
                <w:i/>
                <w:color w:val="000000"/>
                <w:sz w:val="20"/>
                <w:szCs w:val="20"/>
              </w:rPr>
              <w:t xml:space="preserve"> Л.В.</w:t>
            </w:r>
          </w:p>
          <w:p w:rsidR="008A01A7" w:rsidRPr="007A57CB" w:rsidRDefault="008A01A7" w:rsidP="008A01A7">
            <w:pPr>
              <w:spacing w:after="0" w:line="240" w:lineRule="auto"/>
              <w:ind w:firstLine="284"/>
              <w:contextualSpacing/>
              <w:jc w:val="right"/>
              <w:rPr>
                <w:rFonts w:ascii="Times New Roman" w:eastAsia="Times New Roman" w:hAnsi="Times New Roman"/>
                <w:b/>
                <w:bCs/>
                <w:sz w:val="20"/>
                <w:szCs w:val="20"/>
                <w:lang w:val="ru-RU"/>
              </w:rPr>
            </w:pPr>
          </w:p>
        </w:tc>
      </w:tr>
      <w:tr w:rsidR="008A01A7" w:rsidRPr="00F9047C" w:rsidTr="00E55ED0">
        <w:trPr>
          <w:trHeight w:val="677"/>
        </w:trPr>
        <w:tc>
          <w:tcPr>
            <w:tcW w:w="5387" w:type="dxa"/>
            <w:tcBorders>
              <w:top w:val="nil"/>
              <w:left w:val="nil"/>
              <w:bottom w:val="nil"/>
              <w:right w:val="nil"/>
            </w:tcBorders>
            <w:hideMark/>
          </w:tcPr>
          <w:p w:rsidR="008A01A7" w:rsidRPr="00F9047C" w:rsidRDefault="008A01A7" w:rsidP="008A01A7">
            <w:pPr>
              <w:spacing w:after="0" w:line="240" w:lineRule="auto"/>
              <w:ind w:firstLine="284"/>
              <w:contextualSpacing/>
              <w:jc w:val="right"/>
              <w:rPr>
                <w:rFonts w:ascii="Times New Roman" w:eastAsia="Times New Roman" w:hAnsi="Times New Roman"/>
                <w:b/>
                <w:sz w:val="20"/>
                <w:szCs w:val="20"/>
              </w:rPr>
            </w:pPr>
            <w:r w:rsidRPr="00F9047C">
              <w:rPr>
                <w:rFonts w:ascii="Times New Roman" w:eastAsia="Times New Roman" w:hAnsi="Times New Roman"/>
                <w:b/>
                <w:sz w:val="20"/>
                <w:szCs w:val="20"/>
              </w:rPr>
              <w:t>_____________________________</w:t>
            </w:r>
          </w:p>
        </w:tc>
      </w:tr>
    </w:tbl>
    <w:p w:rsidR="005253F5" w:rsidRDefault="005253F5" w:rsidP="008A01A7">
      <w:pPr>
        <w:spacing w:after="0" w:line="240" w:lineRule="auto"/>
        <w:jc w:val="right"/>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pPr>
        <w:spacing w:after="0" w:line="240" w:lineRule="auto"/>
        <w:rPr>
          <w:rFonts w:ascii="Times New Roman" w:hAnsi="Times New Roman" w:cs="Times New Roman"/>
          <w:b/>
          <w:color w:val="000000"/>
          <w:sz w:val="24"/>
          <w:szCs w:val="24"/>
          <w:lang w:val="ru-RU"/>
        </w:rPr>
      </w:pPr>
    </w:p>
    <w:p w:rsidR="005253F5" w:rsidRDefault="005253F5" w:rsidP="001A2899">
      <w:pPr>
        <w:spacing w:after="0" w:line="240" w:lineRule="auto"/>
        <w:jc w:val="center"/>
        <w:rPr>
          <w:rFonts w:ascii="Times New Roman" w:hAnsi="Times New Roman" w:cs="Times New Roman"/>
          <w:b/>
          <w:color w:val="000000"/>
          <w:sz w:val="24"/>
          <w:szCs w:val="24"/>
        </w:rPr>
      </w:pPr>
      <w:r w:rsidRPr="00673253">
        <w:rPr>
          <w:rFonts w:ascii="Times New Roman" w:hAnsi="Times New Roman" w:cs="Times New Roman"/>
          <w:b/>
          <w:color w:val="000000"/>
          <w:sz w:val="24"/>
          <w:szCs w:val="24"/>
        </w:rPr>
        <w:t>ТЕНДЕРНА ДОКУМЕНТАЦІЯ</w:t>
      </w:r>
    </w:p>
    <w:p w:rsidR="005253F5" w:rsidRPr="00673253" w:rsidRDefault="005253F5">
      <w:pPr>
        <w:spacing w:after="0" w:line="240" w:lineRule="auto"/>
        <w:rPr>
          <w:rFonts w:ascii="Times New Roman" w:hAnsi="Times New Roman" w:cs="Times New Roman"/>
          <w:sz w:val="24"/>
          <w:szCs w:val="24"/>
        </w:rPr>
      </w:pPr>
    </w:p>
    <w:p w:rsidR="005253F5" w:rsidRDefault="005253F5">
      <w:pPr>
        <w:spacing w:before="240" w:after="0" w:line="240" w:lineRule="auto"/>
        <w:jc w:val="center"/>
        <w:rPr>
          <w:rFonts w:ascii="Times New Roman" w:hAnsi="Times New Roman" w:cs="Times New Roman"/>
          <w:b/>
          <w:color w:val="000000"/>
          <w:sz w:val="24"/>
          <w:szCs w:val="24"/>
        </w:rPr>
      </w:pPr>
      <w:r w:rsidRPr="00673253">
        <w:rPr>
          <w:rFonts w:ascii="Times New Roman" w:hAnsi="Times New Roman" w:cs="Times New Roman"/>
          <w:b/>
          <w:color w:val="000000"/>
          <w:sz w:val="24"/>
          <w:szCs w:val="24"/>
        </w:rPr>
        <w:t> </w:t>
      </w:r>
      <w:r w:rsidRPr="00673253">
        <w:rPr>
          <w:rFonts w:ascii="Times New Roman" w:hAnsi="Times New Roman" w:cs="Times New Roman"/>
          <w:color w:val="000000"/>
          <w:sz w:val="24"/>
          <w:szCs w:val="24"/>
        </w:rPr>
        <w:t>по процедурі</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Відкриті торги з особливостями</w:t>
      </w:r>
    </w:p>
    <w:p w:rsidR="005253F5" w:rsidRPr="00673253" w:rsidRDefault="005253F5">
      <w:pPr>
        <w:spacing w:before="240" w:after="0" w:line="240" w:lineRule="auto"/>
        <w:jc w:val="center"/>
        <w:rPr>
          <w:rFonts w:ascii="Times New Roman" w:hAnsi="Times New Roman" w:cs="Times New Roman"/>
          <w:sz w:val="24"/>
          <w:szCs w:val="24"/>
        </w:rPr>
      </w:pPr>
    </w:p>
    <w:p w:rsidR="008A01A7" w:rsidRPr="00A15A42" w:rsidRDefault="005253F5" w:rsidP="008A01A7">
      <w:pPr>
        <w:jc w:val="center"/>
        <w:rPr>
          <w:rFonts w:ascii="Times New Roman" w:hAnsi="Times New Roman" w:cs="Times New Roman"/>
          <w:color w:val="000000"/>
          <w:sz w:val="28"/>
          <w:szCs w:val="28"/>
        </w:rPr>
      </w:pPr>
      <w:r w:rsidRPr="00A15A42">
        <w:rPr>
          <w:rFonts w:ascii="Times New Roman" w:hAnsi="Times New Roman" w:cs="Times New Roman"/>
          <w:color w:val="000000"/>
          <w:sz w:val="28"/>
          <w:szCs w:val="28"/>
        </w:rPr>
        <w:t xml:space="preserve">на закупівлю </w:t>
      </w:r>
    </w:p>
    <w:p w:rsidR="008A01A7" w:rsidRPr="00A15A42" w:rsidRDefault="008A01A7" w:rsidP="008A01A7">
      <w:pPr>
        <w:jc w:val="center"/>
        <w:rPr>
          <w:rFonts w:ascii="Times New Roman" w:hAnsi="Times New Roman" w:cs="Times New Roman"/>
          <w:b/>
          <w:color w:val="000000"/>
          <w:sz w:val="28"/>
          <w:szCs w:val="28"/>
        </w:rPr>
      </w:pPr>
      <w:r w:rsidRPr="00A15A42">
        <w:rPr>
          <w:rFonts w:ascii="Times New Roman" w:hAnsi="Times New Roman" w:cs="Times New Roman"/>
          <w:b/>
          <w:color w:val="000000"/>
          <w:sz w:val="28"/>
          <w:szCs w:val="28"/>
        </w:rPr>
        <w:t>“Електрична енергія</w:t>
      </w:r>
      <w:r w:rsidR="005253F5" w:rsidRPr="00A15A42">
        <w:rPr>
          <w:rFonts w:ascii="Times New Roman" w:hAnsi="Times New Roman" w:cs="Times New Roman"/>
          <w:b/>
          <w:color w:val="000000"/>
          <w:sz w:val="28"/>
          <w:szCs w:val="28"/>
        </w:rPr>
        <w:t>”</w:t>
      </w:r>
      <w:r w:rsidRPr="00A15A42">
        <w:rPr>
          <w:rFonts w:ascii="Times New Roman" w:hAnsi="Times New Roman" w:cs="Times New Roman"/>
          <w:b/>
          <w:color w:val="000000"/>
          <w:sz w:val="28"/>
          <w:szCs w:val="28"/>
        </w:rPr>
        <w:t xml:space="preserve"> </w:t>
      </w:r>
    </w:p>
    <w:p w:rsidR="005253F5" w:rsidRPr="00A15A42" w:rsidRDefault="005253F5" w:rsidP="008A01A7">
      <w:pPr>
        <w:jc w:val="center"/>
        <w:rPr>
          <w:rFonts w:ascii="Times New Roman" w:hAnsi="Times New Roman" w:cs="Times New Roman"/>
          <w:b/>
          <w:color w:val="000000"/>
          <w:sz w:val="28"/>
          <w:szCs w:val="28"/>
        </w:rPr>
      </w:pPr>
      <w:r w:rsidRPr="00A15A42">
        <w:rPr>
          <w:rFonts w:ascii="Times New Roman" w:hAnsi="Times New Roman" w:cs="Times New Roman"/>
          <w:b/>
          <w:color w:val="000000"/>
          <w:sz w:val="28"/>
          <w:szCs w:val="28"/>
        </w:rPr>
        <w:t>Код ДК 021:2015</w:t>
      </w:r>
      <w:r w:rsidR="006D7E3B">
        <w:rPr>
          <w:rFonts w:ascii="Times New Roman" w:hAnsi="Times New Roman" w:cs="Times New Roman"/>
          <w:b/>
          <w:color w:val="000000"/>
          <w:sz w:val="28"/>
          <w:szCs w:val="28"/>
        </w:rPr>
        <w:t>:</w:t>
      </w:r>
      <w:r w:rsidRPr="00A15A42">
        <w:rPr>
          <w:rFonts w:ascii="Times New Roman" w:hAnsi="Times New Roman" w:cs="Times New Roman"/>
          <w:b/>
          <w:color w:val="000000"/>
          <w:sz w:val="28"/>
          <w:szCs w:val="28"/>
        </w:rPr>
        <w:t xml:space="preserve"> 09310000-5 — “Електрична енергія”</w:t>
      </w:r>
    </w:p>
    <w:p w:rsidR="005253F5" w:rsidRPr="00673253" w:rsidRDefault="005253F5" w:rsidP="00172877">
      <w:pPr>
        <w:spacing w:before="240" w:after="0" w:line="240" w:lineRule="auto"/>
        <w:jc w:val="center"/>
        <w:rPr>
          <w:rFonts w:ascii="Times New Roman" w:hAnsi="Times New Roman" w:cs="Times New Roman"/>
          <w:sz w:val="24"/>
          <w:szCs w:val="24"/>
        </w:rPr>
      </w:pPr>
    </w:p>
    <w:p w:rsidR="005253F5" w:rsidRPr="00673253" w:rsidRDefault="005253F5">
      <w:pPr>
        <w:spacing w:before="240" w:after="0" w:line="240" w:lineRule="auto"/>
        <w:rPr>
          <w:rFonts w:ascii="Times New Roman" w:hAnsi="Times New Roman" w:cs="Times New Roman"/>
          <w:sz w:val="24"/>
          <w:szCs w:val="24"/>
        </w:rPr>
      </w:pPr>
      <w:r w:rsidRPr="00673253">
        <w:rPr>
          <w:rFonts w:ascii="Times New Roman" w:hAnsi="Times New Roman" w:cs="Times New Roman"/>
          <w:color w:val="000000"/>
          <w:sz w:val="24"/>
          <w:szCs w:val="24"/>
        </w:rPr>
        <w:t> </w:t>
      </w:r>
    </w:p>
    <w:p w:rsidR="005253F5" w:rsidRPr="008A01A7" w:rsidRDefault="005253F5">
      <w:pPr>
        <w:spacing w:before="240" w:after="0" w:line="240" w:lineRule="auto"/>
        <w:rPr>
          <w:rFonts w:ascii="Times New Roman" w:hAnsi="Times New Roman" w:cs="Times New Roman"/>
          <w:sz w:val="24"/>
          <w:szCs w:val="24"/>
        </w:rPr>
      </w:pPr>
      <w:r w:rsidRPr="00673253">
        <w:rPr>
          <w:rFonts w:ascii="Times New Roman" w:hAnsi="Times New Roman" w:cs="Times New Roman"/>
          <w:color w:val="000000"/>
          <w:sz w:val="24"/>
          <w:szCs w:val="24"/>
        </w:rPr>
        <w:t> </w:t>
      </w:r>
    </w:p>
    <w:p w:rsidR="005253F5" w:rsidRPr="00673253" w:rsidRDefault="005253F5">
      <w:pPr>
        <w:spacing w:before="240" w:after="0" w:line="240" w:lineRule="auto"/>
        <w:rPr>
          <w:rFonts w:ascii="Times New Roman" w:hAnsi="Times New Roman" w:cs="Times New Roman"/>
          <w:color w:val="000000"/>
          <w:sz w:val="24"/>
          <w:szCs w:val="24"/>
        </w:rPr>
      </w:pPr>
    </w:p>
    <w:p w:rsidR="005253F5" w:rsidRPr="00673253" w:rsidRDefault="005253F5">
      <w:pPr>
        <w:spacing w:before="240" w:after="0" w:line="240" w:lineRule="auto"/>
        <w:rPr>
          <w:rFonts w:ascii="Times New Roman" w:hAnsi="Times New Roman" w:cs="Times New Roman"/>
          <w:sz w:val="24"/>
          <w:szCs w:val="24"/>
        </w:rPr>
      </w:pPr>
    </w:p>
    <w:p w:rsidR="005253F5" w:rsidRPr="00673253" w:rsidRDefault="005253F5">
      <w:pPr>
        <w:spacing w:before="240" w:after="0" w:line="240" w:lineRule="auto"/>
        <w:rPr>
          <w:rFonts w:ascii="Times New Roman" w:hAnsi="Times New Roman" w:cs="Times New Roman"/>
          <w:sz w:val="24"/>
          <w:szCs w:val="24"/>
        </w:rPr>
      </w:pPr>
      <w:r w:rsidRPr="00673253">
        <w:rPr>
          <w:rFonts w:ascii="Times New Roman" w:hAnsi="Times New Roman" w:cs="Times New Roman"/>
          <w:color w:val="000000"/>
          <w:sz w:val="24"/>
          <w:szCs w:val="24"/>
        </w:rPr>
        <w:t> </w:t>
      </w:r>
    </w:p>
    <w:p w:rsidR="005253F5" w:rsidRDefault="005253F5" w:rsidP="00961271">
      <w:pPr>
        <w:spacing w:before="240" w:after="0" w:line="240" w:lineRule="auto"/>
        <w:jc w:val="center"/>
        <w:rPr>
          <w:rFonts w:ascii="Times New Roman" w:hAnsi="Times New Roman" w:cs="Times New Roman"/>
          <w:color w:val="000000"/>
          <w:sz w:val="24"/>
          <w:szCs w:val="24"/>
          <w:lang w:val="ru-RU"/>
        </w:rPr>
      </w:pPr>
    </w:p>
    <w:p w:rsidR="005253F5" w:rsidRDefault="005253F5" w:rsidP="00961271">
      <w:pPr>
        <w:spacing w:before="240" w:after="0" w:line="240" w:lineRule="auto"/>
        <w:jc w:val="center"/>
        <w:rPr>
          <w:rFonts w:ascii="Times New Roman" w:hAnsi="Times New Roman" w:cs="Times New Roman"/>
          <w:color w:val="000000"/>
          <w:sz w:val="24"/>
          <w:szCs w:val="24"/>
          <w:lang w:val="ru-RU"/>
        </w:rPr>
      </w:pPr>
    </w:p>
    <w:p w:rsidR="008A01A7" w:rsidRDefault="008A01A7" w:rsidP="001A2899">
      <w:pPr>
        <w:spacing w:before="240" w:after="0" w:line="240" w:lineRule="auto"/>
        <w:jc w:val="center"/>
        <w:rPr>
          <w:rFonts w:ascii="Times New Roman" w:hAnsi="Times New Roman" w:cs="Times New Roman"/>
          <w:color w:val="000000"/>
          <w:sz w:val="24"/>
          <w:szCs w:val="24"/>
          <w:lang w:val="ru-RU"/>
        </w:rPr>
      </w:pPr>
    </w:p>
    <w:p w:rsidR="008A01A7" w:rsidRDefault="008A01A7" w:rsidP="001A2899">
      <w:pPr>
        <w:spacing w:before="240" w:after="0" w:line="240" w:lineRule="auto"/>
        <w:jc w:val="center"/>
        <w:rPr>
          <w:rFonts w:ascii="Times New Roman" w:hAnsi="Times New Roman" w:cs="Times New Roman"/>
          <w:color w:val="000000"/>
          <w:sz w:val="24"/>
          <w:szCs w:val="24"/>
          <w:lang w:val="ru-RU"/>
        </w:rPr>
      </w:pPr>
    </w:p>
    <w:p w:rsidR="008A01A7" w:rsidRDefault="008A01A7" w:rsidP="00A15A42">
      <w:pPr>
        <w:spacing w:before="240" w:after="0" w:line="240" w:lineRule="auto"/>
        <w:rPr>
          <w:rFonts w:ascii="Times New Roman" w:hAnsi="Times New Roman" w:cs="Times New Roman"/>
          <w:color w:val="000000"/>
          <w:sz w:val="24"/>
          <w:szCs w:val="24"/>
          <w:lang w:val="ru-RU"/>
        </w:rPr>
      </w:pPr>
    </w:p>
    <w:p w:rsidR="005253F5" w:rsidRPr="001A2899" w:rsidRDefault="008A01A7" w:rsidP="001A2899">
      <w:pPr>
        <w:spacing w:before="240"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rPr>
        <w:t>с. Медвин</w:t>
      </w:r>
      <w:r w:rsidR="005253F5" w:rsidRPr="00673253">
        <w:rPr>
          <w:rFonts w:ascii="Times New Roman" w:hAnsi="Times New Roman" w:cs="Times New Roman"/>
          <w:color w:val="000000"/>
          <w:sz w:val="24"/>
          <w:szCs w:val="24"/>
        </w:rPr>
        <w:t xml:space="preserve"> – 20</w:t>
      </w:r>
      <w:r w:rsidR="005253F5">
        <w:rPr>
          <w:rFonts w:ascii="Times New Roman" w:hAnsi="Times New Roman" w:cs="Times New Roman"/>
          <w:color w:val="000000"/>
          <w:sz w:val="24"/>
          <w:szCs w:val="24"/>
        </w:rPr>
        <w:t>22</w:t>
      </w:r>
      <w:r w:rsidR="005253F5" w:rsidRPr="00673253">
        <w:rPr>
          <w:rFonts w:ascii="Times New Roman" w:hAnsi="Times New Roman" w:cs="Times New Roman"/>
          <w:color w:val="000000"/>
          <w:sz w:val="24"/>
          <w:szCs w:val="24"/>
        </w:rPr>
        <w:t xml:space="preserve"> рік</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835"/>
        <w:gridCol w:w="6090"/>
      </w:tblGrid>
      <w:tr w:rsidR="005253F5" w:rsidRPr="00673253" w:rsidTr="001927D1">
        <w:trPr>
          <w:trHeight w:val="416"/>
          <w:jc w:val="center"/>
        </w:trPr>
        <w:tc>
          <w:tcPr>
            <w:tcW w:w="704" w:type="dxa"/>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w:t>
            </w:r>
          </w:p>
        </w:tc>
        <w:tc>
          <w:tcPr>
            <w:tcW w:w="8925" w:type="dxa"/>
            <w:gridSpan w:val="2"/>
            <w:vAlign w:val="center"/>
          </w:tcPr>
          <w:p w:rsidR="005253F5" w:rsidRPr="001927D1" w:rsidRDefault="005253F5" w:rsidP="001927D1">
            <w:pPr>
              <w:spacing w:after="0" w:line="240" w:lineRule="auto"/>
              <w:jc w:val="center"/>
              <w:rPr>
                <w:rFonts w:ascii="Times New Roman" w:hAnsi="Times New Roman" w:cs="Times New Roman"/>
                <w:b/>
                <w:i/>
                <w:sz w:val="24"/>
                <w:szCs w:val="24"/>
              </w:rPr>
            </w:pPr>
            <w:r w:rsidRPr="001927D1">
              <w:rPr>
                <w:rFonts w:ascii="Times New Roman" w:hAnsi="Times New Roman" w:cs="Times New Roman"/>
                <w:b/>
                <w:i/>
                <w:sz w:val="24"/>
                <w:szCs w:val="24"/>
              </w:rPr>
              <w:t>Розділ 1. Загальні положення</w:t>
            </w:r>
          </w:p>
        </w:tc>
      </w:tr>
      <w:tr w:rsidR="005253F5" w:rsidRPr="00673253" w:rsidTr="001927D1">
        <w:trPr>
          <w:trHeight w:val="411"/>
          <w:jc w:val="center"/>
        </w:trPr>
        <w:tc>
          <w:tcPr>
            <w:tcW w:w="704" w:type="dxa"/>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lastRenderedPageBreak/>
              <w:t>1</w:t>
            </w:r>
          </w:p>
        </w:tc>
        <w:tc>
          <w:tcPr>
            <w:tcW w:w="2835" w:type="dxa"/>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2</w:t>
            </w:r>
          </w:p>
        </w:tc>
        <w:tc>
          <w:tcPr>
            <w:tcW w:w="6090" w:type="dxa"/>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3</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Терміни, які вживаються в тендерній документації</w:t>
            </w:r>
          </w:p>
        </w:tc>
        <w:tc>
          <w:tcPr>
            <w:tcW w:w="6090" w:type="dxa"/>
          </w:tcPr>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p w:rsidR="005253F5" w:rsidRPr="001927D1" w:rsidRDefault="005253F5" w:rsidP="001927D1">
            <w:pPr>
              <w:widowControl w:val="0"/>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Закону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5253F5" w:rsidRPr="001927D1" w:rsidRDefault="005253F5" w:rsidP="001927D1">
            <w:pPr>
              <w:spacing w:after="0" w:line="240" w:lineRule="auto"/>
              <w:jc w:val="both"/>
              <w:rPr>
                <w:rFonts w:ascii="Times New Roman" w:hAnsi="Times New Roman" w:cs="Times New Roman"/>
                <w:sz w:val="24"/>
                <w:szCs w:val="24"/>
              </w:rPr>
            </w:pP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Інформація про замовника торгів</w:t>
            </w:r>
          </w:p>
        </w:tc>
        <w:tc>
          <w:tcPr>
            <w:tcW w:w="6090" w:type="dxa"/>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color w:val="000000"/>
                <w:sz w:val="24"/>
                <w:szCs w:val="24"/>
              </w:rPr>
              <w:t>повне найменування</w:t>
            </w:r>
          </w:p>
        </w:tc>
        <w:tc>
          <w:tcPr>
            <w:tcW w:w="6090" w:type="dxa"/>
          </w:tcPr>
          <w:p w:rsidR="005253F5" w:rsidRPr="001927D1" w:rsidRDefault="00913701" w:rsidP="001927D1">
            <w:pPr>
              <w:spacing w:after="0" w:line="240" w:lineRule="auto"/>
              <w:jc w:val="both"/>
              <w:rPr>
                <w:rFonts w:ascii="Times New Roman" w:hAnsi="Times New Roman" w:cs="Times New Roman"/>
                <w:sz w:val="24"/>
                <w:szCs w:val="24"/>
              </w:rPr>
            </w:pPr>
            <w:r w:rsidRPr="00913701">
              <w:rPr>
                <w:rFonts w:ascii="Times New Roman" w:hAnsi="Times New Roman" w:cs="Times New Roman"/>
                <w:color w:val="000000"/>
                <w:sz w:val="24"/>
                <w:szCs w:val="24"/>
              </w:rPr>
              <w:t>Комунальне некомерційне підприємство «</w:t>
            </w:r>
            <w:proofErr w:type="spellStart"/>
            <w:r w:rsidRPr="00913701">
              <w:rPr>
                <w:rFonts w:ascii="Times New Roman" w:hAnsi="Times New Roman" w:cs="Times New Roman"/>
                <w:color w:val="000000"/>
                <w:sz w:val="24"/>
                <w:szCs w:val="24"/>
              </w:rPr>
              <w:t>Медвинська</w:t>
            </w:r>
            <w:proofErr w:type="spellEnd"/>
            <w:r w:rsidRPr="00913701">
              <w:rPr>
                <w:rFonts w:ascii="Times New Roman" w:hAnsi="Times New Roman" w:cs="Times New Roman"/>
                <w:color w:val="000000"/>
                <w:sz w:val="24"/>
                <w:szCs w:val="24"/>
              </w:rPr>
              <w:t xml:space="preserve"> амбулаторія загальної практики-сімейної медицини» </w:t>
            </w:r>
            <w:proofErr w:type="spellStart"/>
            <w:r w:rsidRPr="00913701">
              <w:rPr>
                <w:rFonts w:ascii="Times New Roman" w:hAnsi="Times New Roman" w:cs="Times New Roman"/>
                <w:color w:val="000000"/>
                <w:sz w:val="24"/>
                <w:szCs w:val="24"/>
              </w:rPr>
              <w:t>Медвинської</w:t>
            </w:r>
            <w:proofErr w:type="spellEnd"/>
            <w:r w:rsidRPr="00913701">
              <w:rPr>
                <w:rFonts w:ascii="Times New Roman" w:hAnsi="Times New Roman" w:cs="Times New Roman"/>
                <w:color w:val="000000"/>
                <w:sz w:val="24"/>
                <w:szCs w:val="24"/>
              </w:rPr>
              <w:t xml:space="preserve"> сільської ради</w:t>
            </w:r>
            <w:r>
              <w:rPr>
                <w:rFonts w:ascii="Times New Roman" w:hAnsi="Times New Roman" w:cs="Times New Roman"/>
                <w:color w:val="000000"/>
                <w:sz w:val="24"/>
                <w:szCs w:val="24"/>
              </w:rPr>
              <w:t xml:space="preserve"> Білоцерківського району Київської області</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color w:val="000000"/>
                <w:sz w:val="24"/>
                <w:szCs w:val="24"/>
              </w:rPr>
              <w:t>місцезнаходження</w:t>
            </w:r>
          </w:p>
        </w:tc>
        <w:tc>
          <w:tcPr>
            <w:tcW w:w="6090" w:type="dxa"/>
          </w:tcPr>
          <w:p w:rsidR="005253F5" w:rsidRPr="001927D1" w:rsidRDefault="008A01A7" w:rsidP="00192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09751, Київська обл., Білоцерківський р-н., с. Медвин, вул. </w:t>
            </w:r>
            <w:proofErr w:type="spellStart"/>
            <w:r w:rsidR="00913701">
              <w:rPr>
                <w:rFonts w:ascii="Times New Roman" w:hAnsi="Times New Roman" w:cs="Times New Roman"/>
                <w:sz w:val="24"/>
                <w:szCs w:val="24"/>
              </w:rPr>
              <w:t>О.Василенка</w:t>
            </w:r>
            <w:proofErr w:type="spellEnd"/>
            <w:r>
              <w:rPr>
                <w:rFonts w:ascii="Times New Roman" w:hAnsi="Times New Roman" w:cs="Times New Roman"/>
                <w:sz w:val="24"/>
                <w:szCs w:val="24"/>
              </w:rPr>
              <w:t xml:space="preserve">, </w:t>
            </w:r>
            <w:r w:rsidR="00913701">
              <w:rPr>
                <w:rFonts w:ascii="Times New Roman" w:hAnsi="Times New Roman" w:cs="Times New Roman"/>
                <w:sz w:val="24"/>
                <w:szCs w:val="24"/>
              </w:rPr>
              <w:t>7А</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2.3</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5253F5" w:rsidRPr="004355EC" w:rsidRDefault="005253F5" w:rsidP="001927D1">
            <w:pPr>
              <w:pStyle w:val="a9"/>
              <w:spacing w:before="0" w:after="0"/>
              <w:jc w:val="both"/>
              <w:rPr>
                <w:b/>
                <w:szCs w:val="24"/>
                <w:lang w:val="uk-UA"/>
              </w:rPr>
            </w:pPr>
            <w:r w:rsidRPr="004355EC">
              <w:rPr>
                <w:b/>
                <w:szCs w:val="24"/>
                <w:lang w:val="uk-UA"/>
              </w:rPr>
              <w:t>Уповноважена особа</w:t>
            </w:r>
          </w:p>
          <w:p w:rsidR="005253F5" w:rsidRPr="004355EC" w:rsidRDefault="00913701" w:rsidP="001927D1">
            <w:pPr>
              <w:pStyle w:val="a9"/>
              <w:spacing w:before="0" w:after="0"/>
              <w:jc w:val="both"/>
              <w:rPr>
                <w:szCs w:val="24"/>
                <w:lang w:val="uk-UA"/>
              </w:rPr>
            </w:pPr>
            <w:proofErr w:type="spellStart"/>
            <w:r>
              <w:rPr>
                <w:szCs w:val="24"/>
                <w:lang w:val="uk-UA"/>
              </w:rPr>
              <w:t>Шолудько</w:t>
            </w:r>
            <w:proofErr w:type="spellEnd"/>
            <w:r>
              <w:rPr>
                <w:szCs w:val="24"/>
                <w:lang w:val="uk-UA"/>
              </w:rPr>
              <w:t xml:space="preserve"> Лариса Василівна</w:t>
            </w:r>
          </w:p>
          <w:p w:rsidR="008A01A7" w:rsidRDefault="008A01A7" w:rsidP="001927D1">
            <w:pPr>
              <w:pStyle w:val="a9"/>
              <w:tabs>
                <w:tab w:val="num" w:pos="0"/>
                <w:tab w:val="left" w:pos="284"/>
                <w:tab w:val="left" w:pos="540"/>
              </w:tabs>
              <w:spacing w:before="0" w:after="0"/>
              <w:jc w:val="both"/>
              <w:rPr>
                <w:szCs w:val="24"/>
                <w:lang w:val="uk-UA"/>
              </w:rPr>
            </w:pPr>
            <w:r>
              <w:rPr>
                <w:szCs w:val="24"/>
                <w:lang w:val="uk-UA"/>
              </w:rPr>
              <w:t>+3809</w:t>
            </w:r>
            <w:r w:rsidR="00913701">
              <w:rPr>
                <w:szCs w:val="24"/>
                <w:lang w:val="uk-UA"/>
              </w:rPr>
              <w:t>8602</w:t>
            </w:r>
            <w:r>
              <w:rPr>
                <w:szCs w:val="24"/>
                <w:lang w:val="uk-UA"/>
              </w:rPr>
              <w:t>1</w:t>
            </w:r>
            <w:r w:rsidR="00913701">
              <w:rPr>
                <w:szCs w:val="24"/>
                <w:lang w:val="uk-UA"/>
              </w:rPr>
              <w:t>883</w:t>
            </w:r>
          </w:p>
          <w:p w:rsidR="005253F5" w:rsidRPr="00913701" w:rsidRDefault="005253F5" w:rsidP="001927D1">
            <w:pPr>
              <w:pStyle w:val="a9"/>
              <w:tabs>
                <w:tab w:val="num" w:pos="0"/>
                <w:tab w:val="left" w:pos="284"/>
                <w:tab w:val="left" w:pos="540"/>
              </w:tabs>
              <w:spacing w:before="0" w:after="0"/>
              <w:jc w:val="both"/>
              <w:rPr>
                <w:rFonts w:ascii="Calibri" w:hAnsi="Calibri"/>
                <w:szCs w:val="24"/>
              </w:rPr>
            </w:pPr>
            <w:r w:rsidRPr="004355EC">
              <w:rPr>
                <w:szCs w:val="24"/>
                <w:lang w:val="uk-UA"/>
              </w:rPr>
              <w:t xml:space="preserve">пошта: </w:t>
            </w:r>
            <w:proofErr w:type="spellStart"/>
            <w:r w:rsidR="008A01A7" w:rsidRPr="00A15A42">
              <w:rPr>
                <w:rFonts w:ascii="Calibri" w:hAnsi="Calibri"/>
                <w:lang w:val="en-US"/>
              </w:rPr>
              <w:t>m</w:t>
            </w:r>
            <w:r w:rsidR="00913701">
              <w:rPr>
                <w:rFonts w:ascii="Calibri" w:hAnsi="Calibri"/>
                <w:lang w:val="en-US"/>
              </w:rPr>
              <w:t>edambu</w:t>
            </w:r>
            <w:proofErr w:type="spellEnd"/>
            <w:r w:rsidR="008A01A7" w:rsidRPr="00913701">
              <w:rPr>
                <w:rFonts w:ascii="Calibri" w:hAnsi="Calibri"/>
              </w:rPr>
              <w:t>@</w:t>
            </w:r>
            <w:proofErr w:type="spellStart"/>
            <w:r w:rsidR="008A01A7" w:rsidRPr="00A15A42">
              <w:rPr>
                <w:rFonts w:ascii="Calibri" w:hAnsi="Calibri"/>
                <w:lang w:val="en-US"/>
              </w:rPr>
              <w:t>ukr</w:t>
            </w:r>
            <w:proofErr w:type="spellEnd"/>
            <w:r w:rsidR="008A01A7" w:rsidRPr="00913701">
              <w:rPr>
                <w:rFonts w:ascii="Calibri" w:hAnsi="Calibri"/>
              </w:rPr>
              <w:t>.</w:t>
            </w:r>
            <w:r w:rsidR="008A01A7" w:rsidRPr="00A15A42">
              <w:rPr>
                <w:rFonts w:ascii="Calibri" w:hAnsi="Calibri"/>
                <w:lang w:val="en-US"/>
              </w:rPr>
              <w:t>net</w:t>
            </w:r>
          </w:p>
          <w:p w:rsidR="005253F5" w:rsidRPr="004355EC" w:rsidRDefault="005253F5" w:rsidP="001927D1">
            <w:pPr>
              <w:pStyle w:val="a9"/>
              <w:tabs>
                <w:tab w:val="num" w:pos="0"/>
                <w:tab w:val="left" w:pos="284"/>
                <w:tab w:val="left" w:pos="540"/>
              </w:tabs>
              <w:spacing w:before="0" w:after="0"/>
              <w:jc w:val="both"/>
              <w:rPr>
                <w:rFonts w:ascii="Times New Roman" w:hAnsi="Times New Roman"/>
                <w:szCs w:val="24"/>
              </w:rPr>
            </w:pPr>
          </w:p>
        </w:tc>
      </w:tr>
      <w:tr w:rsidR="005253F5" w:rsidRPr="00673253" w:rsidTr="008A01A7">
        <w:trPr>
          <w:trHeight w:val="722"/>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3</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Процедура закупівлі</w:t>
            </w:r>
          </w:p>
        </w:tc>
        <w:tc>
          <w:tcPr>
            <w:tcW w:w="6090" w:type="dxa"/>
          </w:tcPr>
          <w:p w:rsidR="005253F5" w:rsidRPr="001927D1" w:rsidRDefault="008A01A7" w:rsidP="001927D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w:t>
            </w:r>
            <w:r w:rsidR="005253F5" w:rsidRPr="001927D1">
              <w:rPr>
                <w:rFonts w:ascii="Times New Roman" w:hAnsi="Times New Roman" w:cs="Times New Roman"/>
                <w:color w:val="000000"/>
                <w:sz w:val="24"/>
                <w:szCs w:val="24"/>
              </w:rPr>
              <w:t>ідкриті торги з особливостями</w:t>
            </w:r>
          </w:p>
        </w:tc>
      </w:tr>
      <w:tr w:rsidR="005253F5" w:rsidRPr="00673253" w:rsidTr="008A01A7">
        <w:trPr>
          <w:trHeight w:val="70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4</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Інформація про предмет закупівлі</w:t>
            </w:r>
          </w:p>
        </w:tc>
        <w:tc>
          <w:tcPr>
            <w:tcW w:w="6090" w:type="dxa"/>
          </w:tcPr>
          <w:p w:rsidR="005253F5" w:rsidRPr="001927D1" w:rsidRDefault="005253F5" w:rsidP="001927D1">
            <w:pPr>
              <w:spacing w:after="0" w:line="240" w:lineRule="auto"/>
              <w:jc w:val="both"/>
              <w:rPr>
                <w:rFonts w:ascii="Times New Roman" w:hAnsi="Times New Roman" w:cs="Times New Roman"/>
                <w:sz w:val="24"/>
                <w:szCs w:val="24"/>
              </w:rPr>
            </w:pP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4.1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color w:val="000000"/>
                <w:sz w:val="24"/>
                <w:szCs w:val="24"/>
              </w:rPr>
              <w:t>назва предмета закупівлі</w:t>
            </w:r>
          </w:p>
        </w:tc>
        <w:tc>
          <w:tcPr>
            <w:tcW w:w="6090" w:type="dxa"/>
          </w:tcPr>
          <w:p w:rsidR="005253F5" w:rsidRPr="001927D1" w:rsidRDefault="005253F5" w:rsidP="001927D1">
            <w:pPr>
              <w:shd w:val="clear" w:color="auto" w:fill="FFFFFF"/>
              <w:spacing w:after="0" w:line="240" w:lineRule="auto"/>
              <w:textAlignment w:val="baseline"/>
              <w:rPr>
                <w:rFonts w:ascii="Times New Roman" w:hAnsi="Times New Roman" w:cs="Times New Roman"/>
                <w:color w:val="000000"/>
                <w:sz w:val="24"/>
                <w:szCs w:val="24"/>
              </w:rPr>
            </w:pPr>
            <w:r w:rsidRPr="001927D1">
              <w:rPr>
                <w:rFonts w:ascii="Times New Roman" w:hAnsi="Times New Roman" w:cs="Times New Roman"/>
                <w:color w:val="000000"/>
                <w:sz w:val="24"/>
                <w:szCs w:val="24"/>
              </w:rPr>
              <w:t>Електрична енергія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ДК 021:2015-09310000-5 — “Електрична енергія”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color w:val="000000"/>
                <w:sz w:val="24"/>
                <w:szCs w:val="24"/>
              </w:rPr>
            </w:pPr>
            <w:r w:rsidRPr="001927D1">
              <w:rPr>
                <w:rFonts w:ascii="Times New Roman" w:hAnsi="Times New Roman" w:cs="Times New Roman"/>
                <w:color w:val="000000"/>
                <w:sz w:val="24"/>
                <w:szCs w:val="24"/>
              </w:rPr>
              <w:t>4.2</w:t>
            </w:r>
          </w:p>
        </w:tc>
        <w:tc>
          <w:tcPr>
            <w:tcW w:w="2835" w:type="dxa"/>
          </w:tcPr>
          <w:p w:rsidR="005253F5" w:rsidRPr="001927D1" w:rsidRDefault="005253F5" w:rsidP="001927D1">
            <w:pPr>
              <w:spacing w:after="0" w:line="240" w:lineRule="auto"/>
              <w:rPr>
                <w:rFonts w:ascii="Times New Roman" w:hAnsi="Times New Roman" w:cs="Times New Roman"/>
                <w:color w:val="000000"/>
                <w:sz w:val="24"/>
                <w:szCs w:val="24"/>
              </w:rPr>
            </w:pPr>
            <w:r w:rsidRPr="001927D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5253F5" w:rsidRPr="001927D1" w:rsidRDefault="005253F5" w:rsidP="001927D1">
            <w:pPr>
              <w:pStyle w:val="12"/>
              <w:widowControl w:val="0"/>
              <w:spacing w:after="120" w:line="240" w:lineRule="auto"/>
              <w:ind w:right="113"/>
              <w:rPr>
                <w:rFonts w:ascii="Times New Roman" w:hAnsi="Times New Roman" w:cs="Times New Roman"/>
                <w:color w:val="auto"/>
                <w:sz w:val="24"/>
                <w:szCs w:val="24"/>
                <w:lang w:val="uk-UA"/>
              </w:rPr>
            </w:pPr>
            <w:r w:rsidRPr="001927D1">
              <w:rPr>
                <w:rFonts w:ascii="Times New Roman" w:hAnsi="Times New Roman" w:cs="Times New Roman"/>
                <w:color w:val="auto"/>
                <w:sz w:val="24"/>
                <w:szCs w:val="24"/>
                <w:lang w:val="uk-UA"/>
              </w:rPr>
              <w:t>Лоти відсутні.</w:t>
            </w:r>
          </w:p>
          <w:p w:rsidR="005253F5" w:rsidRPr="001927D1" w:rsidRDefault="005253F5" w:rsidP="001927D1">
            <w:pPr>
              <w:pStyle w:val="12"/>
              <w:widowControl w:val="0"/>
              <w:spacing w:after="120" w:line="240" w:lineRule="auto"/>
              <w:ind w:right="113"/>
              <w:jc w:val="both"/>
              <w:rPr>
                <w:rFonts w:ascii="Times New Roman" w:hAnsi="Times New Roman" w:cs="Times New Roman"/>
                <w:b/>
                <w:lang w:val="uk-UA"/>
              </w:rPr>
            </w:pPr>
            <w:r w:rsidRPr="001927D1">
              <w:rPr>
                <w:rFonts w:ascii="Times New Roman" w:hAnsi="Times New Roman" w:cs="Times New Roman"/>
                <w:color w:val="auto"/>
                <w:sz w:val="24"/>
                <w:szCs w:val="24"/>
                <w:lang w:val="uk-UA"/>
              </w:rPr>
              <w:t>Закупівля здійснюється щодо предмету закупівлі в цілому згідно.</w:t>
            </w:r>
          </w:p>
          <w:p w:rsidR="005253F5" w:rsidRPr="001927D1" w:rsidRDefault="005253F5" w:rsidP="001927D1">
            <w:pPr>
              <w:pStyle w:val="12"/>
              <w:widowControl w:val="0"/>
              <w:spacing w:after="120" w:line="240" w:lineRule="auto"/>
              <w:ind w:right="113"/>
              <w:jc w:val="both"/>
              <w:rPr>
                <w:rFonts w:ascii="Times New Roman" w:hAnsi="Times New Roman" w:cs="Times New Roman"/>
                <w:b/>
                <w:color w:val="auto"/>
                <w:lang w:val="uk-UA"/>
              </w:rPr>
            </w:pPr>
            <w:r w:rsidRPr="001927D1">
              <w:rPr>
                <w:rFonts w:ascii="Times New Roman" w:hAnsi="Times New Roman" w:cs="Times New Roman"/>
                <w:b/>
                <w:color w:val="auto"/>
                <w:lang w:val="uk-UA"/>
              </w:rPr>
              <w:t xml:space="preserve">Очікувана вартість закупівлі </w:t>
            </w:r>
            <w:r w:rsidR="004C0FCE">
              <w:rPr>
                <w:rFonts w:ascii="Times New Roman" w:hAnsi="Times New Roman" w:cs="Times New Roman"/>
                <w:b/>
                <w:color w:val="auto"/>
                <w:lang w:val="uk-UA"/>
              </w:rPr>
              <w:t>284160</w:t>
            </w:r>
            <w:r w:rsidRPr="001927D1">
              <w:rPr>
                <w:rFonts w:ascii="Times New Roman" w:hAnsi="Times New Roman" w:cs="Times New Roman"/>
                <w:b/>
                <w:color w:val="auto"/>
                <w:lang w:val="uk-UA"/>
              </w:rPr>
              <w:t xml:space="preserve"> грн. (</w:t>
            </w:r>
            <w:r w:rsidR="00913701">
              <w:rPr>
                <w:rFonts w:ascii="Times New Roman" w:hAnsi="Times New Roman" w:cs="Times New Roman"/>
                <w:b/>
                <w:color w:val="auto"/>
                <w:lang w:val="uk-UA"/>
              </w:rPr>
              <w:t xml:space="preserve">Двісті </w:t>
            </w:r>
            <w:r w:rsidR="004C0FCE">
              <w:rPr>
                <w:rFonts w:ascii="Times New Roman" w:hAnsi="Times New Roman" w:cs="Times New Roman"/>
                <w:b/>
                <w:color w:val="auto"/>
                <w:lang w:val="uk-UA"/>
              </w:rPr>
              <w:t>вісімдесят чотири</w:t>
            </w:r>
            <w:r w:rsidR="008A01A7">
              <w:rPr>
                <w:rFonts w:ascii="Times New Roman" w:hAnsi="Times New Roman" w:cs="Times New Roman"/>
                <w:b/>
                <w:color w:val="auto"/>
                <w:lang w:val="uk-UA"/>
              </w:rPr>
              <w:t xml:space="preserve"> тисяч</w:t>
            </w:r>
            <w:r w:rsidR="004C0FCE">
              <w:rPr>
                <w:rFonts w:ascii="Times New Roman" w:hAnsi="Times New Roman" w:cs="Times New Roman"/>
                <w:b/>
                <w:color w:val="auto"/>
                <w:lang w:val="uk-UA"/>
              </w:rPr>
              <w:t>і</w:t>
            </w:r>
            <w:r w:rsidR="00913701">
              <w:rPr>
                <w:rFonts w:ascii="Times New Roman" w:hAnsi="Times New Roman" w:cs="Times New Roman"/>
                <w:b/>
                <w:color w:val="auto"/>
                <w:lang w:val="uk-UA"/>
              </w:rPr>
              <w:t xml:space="preserve"> </w:t>
            </w:r>
            <w:r w:rsidR="004C0FCE">
              <w:rPr>
                <w:rFonts w:ascii="Times New Roman" w:hAnsi="Times New Roman" w:cs="Times New Roman"/>
                <w:b/>
                <w:color w:val="auto"/>
                <w:lang w:val="uk-UA"/>
              </w:rPr>
              <w:t>сто шістдесят</w:t>
            </w:r>
            <w:r w:rsidRPr="001927D1">
              <w:rPr>
                <w:rFonts w:ascii="Times New Roman" w:hAnsi="Times New Roman" w:cs="Times New Roman"/>
                <w:b/>
                <w:color w:val="auto"/>
                <w:lang w:val="uk-UA"/>
              </w:rPr>
              <w:t xml:space="preserve"> грн.</w:t>
            </w:r>
            <w:r w:rsidR="004C0FCE">
              <w:rPr>
                <w:rFonts w:ascii="Times New Roman" w:hAnsi="Times New Roman" w:cs="Times New Roman"/>
                <w:b/>
                <w:color w:val="auto"/>
                <w:lang w:val="uk-UA"/>
              </w:rPr>
              <w:t>0</w:t>
            </w:r>
            <w:r w:rsidRPr="001927D1">
              <w:rPr>
                <w:rFonts w:ascii="Times New Roman" w:hAnsi="Times New Roman" w:cs="Times New Roman"/>
                <w:b/>
                <w:color w:val="auto"/>
                <w:lang w:val="uk-UA"/>
              </w:rPr>
              <w:t xml:space="preserve">0 </w:t>
            </w:r>
            <w:proofErr w:type="spellStart"/>
            <w:r w:rsidRPr="001927D1">
              <w:rPr>
                <w:rFonts w:ascii="Times New Roman" w:hAnsi="Times New Roman" w:cs="Times New Roman"/>
                <w:b/>
                <w:color w:val="auto"/>
                <w:lang w:val="uk-UA"/>
              </w:rPr>
              <w:t>коп</w:t>
            </w:r>
            <w:proofErr w:type="spellEnd"/>
            <w:r w:rsidRPr="001927D1">
              <w:rPr>
                <w:rFonts w:ascii="Times New Roman" w:hAnsi="Times New Roman" w:cs="Times New Roman"/>
                <w:b/>
                <w:color w:val="auto"/>
                <w:lang w:val="uk-UA"/>
              </w:rPr>
              <w:t>) з ПДВ.</w:t>
            </w:r>
          </w:p>
          <w:p w:rsidR="005253F5" w:rsidRPr="001927D1" w:rsidRDefault="005253F5" w:rsidP="001927D1">
            <w:pPr>
              <w:keepNext/>
              <w:keepLines/>
              <w:spacing w:after="0" w:line="240" w:lineRule="auto"/>
              <w:ind w:right="120"/>
              <w:jc w:val="both"/>
              <w:rPr>
                <w:rFonts w:ascii="Times New Roman" w:hAnsi="Times New Roman" w:cs="Times New Roman"/>
                <w:i/>
                <w:color w:val="FF0000"/>
                <w:sz w:val="24"/>
                <w:szCs w:val="24"/>
              </w:rPr>
            </w:pPr>
            <w:r w:rsidRPr="001927D1">
              <w:rPr>
                <w:rFonts w:ascii="Times New Roman" w:hAnsi="Times New Roman" w:cs="Times New Roman"/>
              </w:rPr>
              <w:t>Реєстрація юридичних зобов'язань за Договором, укладеним за результатами даної закупівлі, здійснюватиметься Замовником у встановленому порядку при наявності кошторисних призначень</w:t>
            </w:r>
          </w:p>
        </w:tc>
      </w:tr>
      <w:tr w:rsidR="005253F5" w:rsidRPr="00673253" w:rsidTr="001927D1">
        <w:trPr>
          <w:trHeight w:val="1250"/>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4.3</w:t>
            </w:r>
          </w:p>
        </w:tc>
        <w:tc>
          <w:tcPr>
            <w:tcW w:w="2835" w:type="dxa"/>
          </w:tcPr>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кількість товару та місце його поставки </w:t>
            </w:r>
          </w:p>
          <w:p w:rsidR="005253F5" w:rsidRPr="001927D1" w:rsidRDefault="005253F5" w:rsidP="001927D1">
            <w:pPr>
              <w:spacing w:after="0" w:line="240" w:lineRule="auto"/>
              <w:rPr>
                <w:rFonts w:ascii="Times New Roman" w:hAnsi="Times New Roman" w:cs="Times New Roman"/>
                <w:sz w:val="24"/>
                <w:szCs w:val="24"/>
              </w:rPr>
            </w:pPr>
          </w:p>
        </w:tc>
        <w:tc>
          <w:tcPr>
            <w:tcW w:w="6090" w:type="dxa"/>
          </w:tcPr>
          <w:p w:rsidR="005253F5" w:rsidRPr="004355EC" w:rsidRDefault="005253F5" w:rsidP="001927D1">
            <w:pPr>
              <w:pStyle w:val="a9"/>
              <w:spacing w:before="0" w:after="0"/>
              <w:jc w:val="both"/>
              <w:rPr>
                <w:rFonts w:ascii="Times New Roman" w:hAnsi="Times New Roman"/>
                <w:sz w:val="22"/>
                <w:szCs w:val="22"/>
                <w:u w:val="single"/>
                <w:lang w:val="uk-UA"/>
              </w:rPr>
            </w:pPr>
            <w:r w:rsidRPr="004355EC">
              <w:rPr>
                <w:rFonts w:ascii="Times New Roman" w:hAnsi="Times New Roman"/>
                <w:sz w:val="22"/>
                <w:szCs w:val="22"/>
                <w:u w:val="single"/>
                <w:lang w:val="uk-UA"/>
              </w:rPr>
              <w:t>Місце поставки товару:</w:t>
            </w:r>
          </w:p>
          <w:p w:rsidR="005253F5" w:rsidRPr="004355EC" w:rsidRDefault="005253F5" w:rsidP="001927D1">
            <w:pPr>
              <w:pStyle w:val="a9"/>
              <w:spacing w:before="0" w:after="0"/>
              <w:jc w:val="both"/>
              <w:rPr>
                <w:rFonts w:ascii="Times New Roman" w:hAnsi="Times New Roman"/>
                <w:sz w:val="22"/>
                <w:szCs w:val="22"/>
                <w:u w:val="single"/>
                <w:lang w:val="uk-UA"/>
              </w:rPr>
            </w:pPr>
          </w:p>
          <w:p w:rsidR="005253F5" w:rsidRPr="008A01A7" w:rsidRDefault="008A01A7" w:rsidP="001927D1">
            <w:pPr>
              <w:pStyle w:val="a9"/>
              <w:spacing w:before="0" w:after="0"/>
              <w:jc w:val="both"/>
              <w:rPr>
                <w:rFonts w:ascii="Times New Roman" w:hAnsi="Times New Roman"/>
                <w:szCs w:val="24"/>
                <w:lang w:val="uk-UA"/>
              </w:rPr>
            </w:pPr>
            <w:r>
              <w:rPr>
                <w:rFonts w:ascii="Times New Roman" w:hAnsi="Times New Roman"/>
                <w:szCs w:val="24"/>
                <w:lang w:val="uk-UA"/>
              </w:rPr>
              <w:t xml:space="preserve">09751, Київська обл., Білоцерківський р-н., с. Медвин, вул. </w:t>
            </w:r>
            <w:proofErr w:type="spellStart"/>
            <w:r w:rsidR="00913701" w:rsidRPr="00913701">
              <w:rPr>
                <w:rFonts w:ascii="Times New Roman" w:hAnsi="Times New Roman"/>
                <w:szCs w:val="24"/>
                <w:lang w:val="uk-UA"/>
              </w:rPr>
              <w:t>О.Василенка</w:t>
            </w:r>
            <w:proofErr w:type="spellEnd"/>
            <w:r w:rsidR="00913701" w:rsidRPr="00913701">
              <w:rPr>
                <w:rFonts w:ascii="Times New Roman" w:hAnsi="Times New Roman"/>
                <w:szCs w:val="24"/>
                <w:lang w:val="uk-UA"/>
              </w:rPr>
              <w:t>, 7А</w:t>
            </w:r>
          </w:p>
          <w:p w:rsidR="005253F5" w:rsidRPr="004355EC" w:rsidRDefault="005253F5" w:rsidP="001927D1">
            <w:pPr>
              <w:pStyle w:val="a9"/>
              <w:spacing w:before="0" w:after="0"/>
              <w:jc w:val="both"/>
              <w:rPr>
                <w:rFonts w:ascii="Times New Roman" w:hAnsi="Times New Roman"/>
                <w:sz w:val="22"/>
                <w:szCs w:val="22"/>
                <w:u w:val="single"/>
                <w:lang w:val="uk-UA"/>
              </w:rPr>
            </w:pPr>
          </w:p>
          <w:p w:rsidR="005253F5" w:rsidRPr="004355EC" w:rsidRDefault="005253F5" w:rsidP="001927D1">
            <w:pPr>
              <w:pStyle w:val="a9"/>
              <w:spacing w:before="0" w:after="0"/>
              <w:jc w:val="both"/>
              <w:rPr>
                <w:b/>
                <w:szCs w:val="24"/>
                <w:lang w:val="uk-UA"/>
              </w:rPr>
            </w:pPr>
            <w:r w:rsidRPr="004355EC">
              <w:rPr>
                <w:b/>
                <w:szCs w:val="24"/>
                <w:lang w:val="uk-UA"/>
              </w:rPr>
              <w:t xml:space="preserve">Кількість та обсяги поставки товару: </w:t>
            </w:r>
            <w:r w:rsidR="00913701">
              <w:rPr>
                <w:b/>
                <w:szCs w:val="24"/>
                <w:lang w:val="uk-UA"/>
              </w:rPr>
              <w:t>5</w:t>
            </w:r>
            <w:r w:rsidR="004C0FCE">
              <w:rPr>
                <w:b/>
                <w:szCs w:val="24"/>
                <w:lang w:val="uk-UA"/>
              </w:rPr>
              <w:t>9200</w:t>
            </w:r>
            <w:bookmarkStart w:id="1" w:name="_GoBack"/>
            <w:bookmarkEnd w:id="1"/>
            <w:r w:rsidR="008A01A7">
              <w:rPr>
                <w:b/>
                <w:szCs w:val="24"/>
                <w:lang w:val="uk-UA"/>
              </w:rPr>
              <w:t xml:space="preserve"> кВт/</w:t>
            </w:r>
            <w:r w:rsidRPr="004355EC">
              <w:rPr>
                <w:b/>
                <w:szCs w:val="24"/>
                <w:lang w:val="uk-UA"/>
              </w:rPr>
              <w:t>год</w:t>
            </w:r>
            <w:r w:rsidRPr="004355EC">
              <w:rPr>
                <w:szCs w:val="24"/>
                <w:lang w:val="uk-UA"/>
              </w:rPr>
              <w:t>.</w:t>
            </w:r>
          </w:p>
          <w:p w:rsidR="005253F5" w:rsidRPr="004355EC" w:rsidRDefault="008A01A7" w:rsidP="001927D1">
            <w:pPr>
              <w:pStyle w:val="a9"/>
              <w:spacing w:before="0" w:after="0"/>
              <w:jc w:val="both"/>
              <w:rPr>
                <w:szCs w:val="24"/>
                <w:lang w:val="uk-UA"/>
              </w:rPr>
            </w:pPr>
            <w:r>
              <w:rPr>
                <w:szCs w:val="24"/>
                <w:lang w:val="uk-UA"/>
              </w:rPr>
              <w:t>Ц</w:t>
            </w:r>
            <w:r w:rsidR="005253F5" w:rsidRPr="004355EC">
              <w:rPr>
                <w:szCs w:val="24"/>
                <w:lang w:val="uk-UA"/>
              </w:rPr>
              <w:t xml:space="preserve">іна електричної енергії </w:t>
            </w:r>
            <w:r>
              <w:rPr>
                <w:szCs w:val="24"/>
                <w:lang w:val="uk-UA"/>
              </w:rPr>
              <w:t xml:space="preserve">не </w:t>
            </w:r>
            <w:r w:rsidR="005253F5" w:rsidRPr="004355EC">
              <w:rPr>
                <w:szCs w:val="24"/>
                <w:lang w:val="uk-UA"/>
              </w:rPr>
              <w:t>включає передачу та розподіл електроенергії.</w:t>
            </w:r>
          </w:p>
          <w:p w:rsidR="005253F5" w:rsidRPr="008A01A7" w:rsidRDefault="005253F5" w:rsidP="008A01A7">
            <w:pPr>
              <w:pStyle w:val="a9"/>
              <w:spacing w:before="0" w:after="0"/>
              <w:jc w:val="both"/>
              <w:rPr>
                <w:szCs w:val="24"/>
                <w:lang w:val="uk-UA"/>
              </w:rPr>
            </w:pPr>
            <w:r w:rsidRPr="004355EC">
              <w:rPr>
                <w:bCs/>
                <w:szCs w:val="24"/>
                <w:lang w:val="uk-UA"/>
              </w:rPr>
              <w:t>Обсяг</w:t>
            </w:r>
            <w:r w:rsidRPr="004355EC">
              <w:rPr>
                <w:szCs w:val="24"/>
                <w:lang w:val="uk-UA"/>
              </w:rPr>
              <w:t xml:space="preserve"> поставки може бути зменшено в залежності від реальної потреби та фінансування відповідних видатків Замовника.</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4.4</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color w:val="000000"/>
                <w:sz w:val="24"/>
                <w:szCs w:val="24"/>
              </w:rPr>
              <w:t>строки поставки товарів, виконання робіт, надання послуг</w:t>
            </w:r>
          </w:p>
        </w:tc>
        <w:tc>
          <w:tcPr>
            <w:tcW w:w="6090" w:type="dxa"/>
          </w:tcPr>
          <w:p w:rsidR="005253F5" w:rsidRPr="001927D1" w:rsidRDefault="005253F5" w:rsidP="001927D1">
            <w:pPr>
              <w:spacing w:after="0" w:line="240" w:lineRule="auto"/>
              <w:jc w:val="both"/>
              <w:rPr>
                <w:rFonts w:ascii="Times New Roman" w:hAnsi="Times New Roman" w:cs="Times New Roman"/>
                <w:sz w:val="24"/>
                <w:szCs w:val="24"/>
                <w:lang w:val="ru-RU"/>
              </w:rPr>
            </w:pPr>
            <w:r w:rsidRPr="001927D1">
              <w:rPr>
                <w:rFonts w:ascii="Times New Roman" w:hAnsi="Times New Roman" w:cs="Times New Roman"/>
                <w:sz w:val="24"/>
                <w:szCs w:val="24"/>
                <w:lang w:val="ru-RU"/>
              </w:rPr>
              <w:t xml:space="preserve">01.01.2023 по 31.12.2023 року </w:t>
            </w:r>
            <w:proofErr w:type="spellStart"/>
            <w:r w:rsidRPr="001927D1">
              <w:rPr>
                <w:rFonts w:ascii="Times New Roman" w:hAnsi="Times New Roman" w:cs="Times New Roman"/>
                <w:sz w:val="24"/>
                <w:szCs w:val="24"/>
                <w:lang w:val="ru-RU"/>
              </w:rPr>
              <w:t>включно</w:t>
            </w:r>
            <w:proofErr w:type="spellEnd"/>
          </w:p>
        </w:tc>
      </w:tr>
      <w:tr w:rsidR="005253F5" w:rsidRPr="00673253" w:rsidTr="001927D1">
        <w:trPr>
          <w:trHeight w:val="841"/>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5</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Недискримінація учасників</w:t>
            </w:r>
          </w:p>
        </w:tc>
        <w:tc>
          <w:tcPr>
            <w:tcW w:w="6090" w:type="dxa"/>
          </w:tcPr>
          <w:p w:rsidR="005253F5" w:rsidRPr="001927D1" w:rsidRDefault="005253F5" w:rsidP="001927D1">
            <w:pPr>
              <w:keepNext/>
              <w:keepLines/>
              <w:spacing w:after="0" w:line="240" w:lineRule="auto"/>
              <w:ind w:right="140"/>
              <w:jc w:val="both"/>
              <w:rPr>
                <w:rFonts w:ascii="Times New Roman" w:hAnsi="Times New Roman" w:cs="Times New Roman"/>
                <w:sz w:val="24"/>
                <w:szCs w:val="24"/>
              </w:rPr>
            </w:pPr>
            <w:r w:rsidRPr="001927D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6</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Валюта, у якій повинна бути зазначена ціна тендерної пропозиції</w:t>
            </w:r>
          </w:p>
        </w:tc>
        <w:tc>
          <w:tcPr>
            <w:tcW w:w="6090" w:type="dxa"/>
          </w:tcPr>
          <w:p w:rsidR="005253F5" w:rsidRPr="001927D1" w:rsidRDefault="005253F5" w:rsidP="001927D1">
            <w:pPr>
              <w:keepNext/>
              <w:keepLines/>
              <w:spacing w:after="0" w:line="240" w:lineRule="auto"/>
              <w:ind w:right="140"/>
              <w:jc w:val="both"/>
              <w:rPr>
                <w:rFonts w:ascii="Times New Roman" w:hAnsi="Times New Roman" w:cs="Times New Roman"/>
                <w:sz w:val="24"/>
                <w:szCs w:val="24"/>
              </w:rPr>
            </w:pPr>
            <w:r w:rsidRPr="001927D1">
              <w:rPr>
                <w:rFonts w:ascii="Times New Roman" w:hAnsi="Times New Roman" w:cs="Times New Roman"/>
                <w:color w:val="000000"/>
                <w:sz w:val="24"/>
                <w:szCs w:val="24"/>
              </w:rPr>
              <w:t>Валютою тендерної пропозиції є гривня.</w:t>
            </w:r>
            <w:r w:rsidR="008A01A7">
              <w:rPr>
                <w:rFonts w:ascii="Times New Roman" w:hAnsi="Times New Roman" w:cs="Times New Roman"/>
                <w:color w:val="000000"/>
                <w:sz w:val="24"/>
                <w:szCs w:val="24"/>
              </w:rPr>
              <w:t xml:space="preserve"> </w:t>
            </w:r>
            <w:r w:rsidRPr="001927D1">
              <w:rPr>
                <w:rFonts w:ascii="Times New Roman" w:hAnsi="Times New Roman" w:cs="Times New Roman"/>
                <w:b/>
                <w:i/>
                <w:color w:val="000000"/>
                <w:sz w:val="24"/>
                <w:szCs w:val="24"/>
              </w:rPr>
              <w:t>У разі якщо учасником процедури закупівлі є нерезидент</w:t>
            </w:r>
            <w:r w:rsidRPr="001927D1">
              <w:rPr>
                <w:rFonts w:ascii="Times New Roman" w:hAnsi="Times New Roman" w:cs="Times New Roman"/>
                <w:b/>
                <w:color w:val="000000"/>
                <w:sz w:val="24"/>
                <w:szCs w:val="24"/>
              </w:rPr>
              <w:t xml:space="preserve">,  </w:t>
            </w:r>
            <w:r w:rsidRPr="001927D1">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7</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3F5"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8A01A7" w:rsidRDefault="008A01A7" w:rsidP="001927D1">
            <w:pPr>
              <w:spacing w:after="0" w:line="240" w:lineRule="auto"/>
              <w:jc w:val="both"/>
              <w:rPr>
                <w:rFonts w:ascii="Times New Roman" w:hAnsi="Times New Roman" w:cs="Times New Roman"/>
                <w:color w:val="000000"/>
                <w:sz w:val="24"/>
                <w:szCs w:val="24"/>
              </w:rPr>
            </w:pPr>
          </w:p>
          <w:p w:rsidR="008A01A7" w:rsidRPr="001927D1" w:rsidRDefault="008A01A7" w:rsidP="001927D1">
            <w:pPr>
              <w:spacing w:after="0" w:line="240" w:lineRule="auto"/>
              <w:jc w:val="both"/>
              <w:rPr>
                <w:rFonts w:ascii="Times New Roman" w:hAnsi="Times New Roman" w:cs="Times New Roman"/>
                <w:sz w:val="24"/>
                <w:szCs w:val="24"/>
              </w:rPr>
            </w:pPr>
          </w:p>
        </w:tc>
      </w:tr>
      <w:tr w:rsidR="005253F5" w:rsidRPr="00673253" w:rsidTr="001927D1">
        <w:trPr>
          <w:trHeight w:val="501"/>
          <w:jc w:val="center"/>
        </w:trPr>
        <w:tc>
          <w:tcPr>
            <w:tcW w:w="9629" w:type="dxa"/>
            <w:gridSpan w:val="3"/>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5253F5" w:rsidRPr="00673253" w:rsidTr="001927D1">
        <w:trPr>
          <w:trHeight w:val="1975"/>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1</w:t>
            </w:r>
          </w:p>
        </w:tc>
        <w:tc>
          <w:tcPr>
            <w:tcW w:w="2835" w:type="dxa"/>
          </w:tcPr>
          <w:p w:rsidR="005253F5" w:rsidRPr="001927D1" w:rsidRDefault="005253F5" w:rsidP="001927D1">
            <w:pPr>
              <w:spacing w:after="0" w:line="240" w:lineRule="auto"/>
              <w:rPr>
                <w:rFonts w:ascii="Times New Roman" w:hAnsi="Times New Roman" w:cs="Times New Roman"/>
                <w:b/>
                <w:sz w:val="24"/>
                <w:szCs w:val="24"/>
              </w:rPr>
            </w:pPr>
            <w:r w:rsidRPr="001927D1">
              <w:rPr>
                <w:rFonts w:ascii="Times New Roman" w:hAnsi="Times New Roman" w:cs="Times New Roman"/>
                <w:b/>
                <w:sz w:val="24"/>
                <w:szCs w:val="24"/>
              </w:rPr>
              <w:t>Процедура надання роз’яснень щодо тендерної документації</w:t>
            </w:r>
          </w:p>
        </w:tc>
        <w:tc>
          <w:tcPr>
            <w:tcW w:w="6090" w:type="dxa"/>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Фізична/юридична особа має право не пізніше ніж за 7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927D1">
              <w:rPr>
                <w:rFonts w:ascii="Times New Roman" w:hAnsi="Times New Roman" w:cs="Times New Roman"/>
                <w:b/>
                <w:i/>
                <w:sz w:val="24"/>
                <w:szCs w:val="24"/>
              </w:rPr>
              <w:t>протягом трьох робочих днів</w:t>
            </w:r>
            <w:r w:rsidRPr="001927D1">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8A01A7">
              <w:rPr>
                <w:rFonts w:ascii="Times New Roman" w:hAnsi="Times New Roman" w:cs="Times New Roman"/>
                <w:sz w:val="24"/>
                <w:szCs w:val="24"/>
              </w:rPr>
              <w:t xml:space="preserve"> </w:t>
            </w:r>
            <w:r w:rsidRPr="001927D1">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27D1">
              <w:rPr>
                <w:rFonts w:ascii="Times New Roman" w:hAnsi="Times New Roman" w:cs="Times New Roman"/>
                <w:b/>
                <w:i/>
                <w:sz w:val="24"/>
                <w:szCs w:val="24"/>
              </w:rPr>
              <w:t>не менш як на чотири дні.</w:t>
            </w:r>
            <w:r w:rsidR="001508CC">
              <w:rPr>
                <w:rFonts w:ascii="Times New Roman" w:hAnsi="Times New Roman" w:cs="Times New Roman"/>
                <w:b/>
                <w:i/>
                <w:sz w:val="24"/>
                <w:szCs w:val="24"/>
              </w:rPr>
              <w:t xml:space="preserve"> </w:t>
            </w:r>
            <w:r w:rsidRPr="001927D1">
              <w:rPr>
                <w:rFonts w:ascii="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Внесення змін до тендерної документації</w:t>
            </w:r>
          </w:p>
        </w:tc>
        <w:tc>
          <w:tcPr>
            <w:tcW w:w="6090" w:type="dxa"/>
          </w:tcPr>
          <w:p w:rsidR="005253F5" w:rsidRPr="001927D1" w:rsidRDefault="005253F5" w:rsidP="001927D1">
            <w:pPr>
              <w:spacing w:after="0" w:line="240" w:lineRule="auto"/>
              <w:jc w:val="both"/>
              <w:rPr>
                <w:rFonts w:ascii="Times New Roman" w:hAnsi="Times New Roman" w:cs="Times New Roman"/>
                <w:b/>
                <w:i/>
                <w:sz w:val="24"/>
                <w:szCs w:val="24"/>
              </w:rPr>
            </w:pPr>
            <w:r w:rsidRPr="001927D1">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1927D1">
              <w:rPr>
                <w:rFonts w:ascii="Times New Roman" w:hAnsi="Times New Roman" w:cs="Times New Roman"/>
                <w:sz w:val="24"/>
                <w:szCs w:val="24"/>
              </w:rPr>
              <w:t>внести</w:t>
            </w:r>
            <w:proofErr w:type="spellEnd"/>
            <w:r w:rsidRPr="001927D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927D1">
              <w:rPr>
                <w:rFonts w:ascii="Times New Roman" w:hAnsi="Times New Roman" w:cs="Times New Roman"/>
                <w:b/>
                <w:i/>
                <w:sz w:val="24"/>
                <w:szCs w:val="24"/>
              </w:rPr>
              <w:t>не менше чотирьох днів.</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253F5" w:rsidRPr="00673253" w:rsidTr="001927D1">
        <w:trPr>
          <w:trHeight w:val="480"/>
          <w:jc w:val="center"/>
        </w:trPr>
        <w:tc>
          <w:tcPr>
            <w:tcW w:w="9629" w:type="dxa"/>
            <w:gridSpan w:val="3"/>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color w:val="000000"/>
                <w:sz w:val="24"/>
                <w:szCs w:val="24"/>
              </w:rPr>
              <w:t>Розділ 3. Інструкція з підготовки тендерної пропозиції</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color w:val="000000"/>
                <w:sz w:val="24"/>
                <w:szCs w:val="24"/>
              </w:rPr>
              <w:t>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Зміст і спосіб подання тендерної пропозиції</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3F5" w:rsidRPr="001927D1" w:rsidRDefault="005253F5" w:rsidP="001927D1">
            <w:pPr>
              <w:pStyle w:val="a8"/>
              <w:spacing w:after="0" w:line="240" w:lineRule="auto"/>
              <w:ind w:left="660"/>
              <w:jc w:val="both"/>
              <w:rPr>
                <w:rFonts w:ascii="Times New Roman" w:hAnsi="Times New Roman" w:cs="Times New Roman"/>
                <w:sz w:val="24"/>
                <w:szCs w:val="24"/>
              </w:rPr>
            </w:pPr>
            <w:r w:rsidRPr="001927D1">
              <w:rPr>
                <w:rFonts w:ascii="Times New Roman" w:hAnsi="Times New Roman" w:cs="Times New Roman"/>
                <w:sz w:val="24"/>
                <w:szCs w:val="24"/>
              </w:rPr>
              <w:lastRenderedPageBreak/>
              <w:t xml:space="preserve">заповненою та підписаною тендерною пропозицією </w:t>
            </w:r>
            <w:r w:rsidRPr="001927D1">
              <w:rPr>
                <w:rFonts w:ascii="Times New Roman" w:hAnsi="Times New Roman" w:cs="Times New Roman"/>
                <w:b/>
                <w:i/>
                <w:sz w:val="24"/>
                <w:szCs w:val="24"/>
              </w:rPr>
              <w:t>згідно Додатку 4</w:t>
            </w:r>
            <w:r w:rsidRPr="001927D1">
              <w:rPr>
                <w:rFonts w:ascii="Times New Roman" w:hAnsi="Times New Roman" w:cs="Times New Roman"/>
                <w:sz w:val="24"/>
                <w:szCs w:val="24"/>
              </w:rPr>
              <w:t xml:space="preserve"> до цієї тендерної документації;</w:t>
            </w:r>
          </w:p>
          <w:p w:rsidR="005253F5" w:rsidRPr="001927D1" w:rsidRDefault="005253F5" w:rsidP="001927D1">
            <w:pPr>
              <w:numPr>
                <w:ilvl w:val="0"/>
                <w:numId w:val="12"/>
              </w:num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інформацією щодо відсутності підстав, установлених у статті 17 Закону – </w:t>
            </w:r>
            <w:r w:rsidRPr="001927D1">
              <w:rPr>
                <w:rFonts w:ascii="Times New Roman" w:hAnsi="Times New Roman" w:cs="Times New Roman"/>
                <w:b/>
                <w:i/>
                <w:sz w:val="24"/>
                <w:szCs w:val="24"/>
              </w:rPr>
              <w:t>згідно Додатку 1</w:t>
            </w:r>
            <w:r w:rsidRPr="001927D1">
              <w:rPr>
                <w:rFonts w:ascii="Times New Roman" w:hAnsi="Times New Roman" w:cs="Times New Roman"/>
                <w:sz w:val="24"/>
                <w:szCs w:val="24"/>
              </w:rPr>
              <w:t xml:space="preserve"> до цієї тендерної документації;</w:t>
            </w:r>
          </w:p>
          <w:p w:rsidR="005253F5" w:rsidRPr="001927D1" w:rsidRDefault="005253F5" w:rsidP="001927D1">
            <w:pPr>
              <w:numPr>
                <w:ilvl w:val="0"/>
                <w:numId w:val="12"/>
              </w:num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lang w:val="ru-RU"/>
              </w:rPr>
              <w:t>лист</w:t>
            </w:r>
            <w:r w:rsidRPr="001927D1">
              <w:rPr>
                <w:rFonts w:ascii="Times New Roman" w:hAnsi="Times New Roman" w:cs="Times New Roman"/>
                <w:sz w:val="24"/>
                <w:szCs w:val="24"/>
                <w:lang w:val="en-US"/>
              </w:rPr>
              <w:t>o</w:t>
            </w:r>
            <w:r w:rsidRPr="001927D1">
              <w:rPr>
                <w:rFonts w:ascii="Times New Roman" w:hAnsi="Times New Roman" w:cs="Times New Roman"/>
                <w:sz w:val="24"/>
                <w:szCs w:val="24"/>
              </w:rPr>
              <w:t>м</w:t>
            </w:r>
            <w:r w:rsidRPr="001927D1">
              <w:rPr>
                <w:rFonts w:ascii="Times New Roman" w:hAnsi="Times New Roman" w:cs="Times New Roman"/>
                <w:sz w:val="24"/>
                <w:szCs w:val="24"/>
                <w:lang w:val="ru-RU"/>
              </w:rPr>
              <w:t>-</w:t>
            </w:r>
            <w:proofErr w:type="spellStart"/>
            <w:r w:rsidRPr="001927D1">
              <w:rPr>
                <w:rFonts w:ascii="Times New Roman" w:hAnsi="Times New Roman" w:cs="Times New Roman"/>
                <w:sz w:val="24"/>
                <w:szCs w:val="24"/>
                <w:lang w:val="ru-RU"/>
              </w:rPr>
              <w:t>згодою</w:t>
            </w:r>
            <w:proofErr w:type="spellEnd"/>
            <w:r w:rsidRPr="001927D1">
              <w:rPr>
                <w:rFonts w:ascii="Times New Roman" w:hAnsi="Times New Roman" w:cs="Times New Roman"/>
                <w:sz w:val="24"/>
                <w:szCs w:val="24"/>
                <w:lang w:val="ru-RU"/>
              </w:rPr>
              <w:t xml:space="preserve"> з </w:t>
            </w:r>
            <w:r w:rsidRPr="001927D1">
              <w:rPr>
                <w:rFonts w:ascii="Times New Roman" w:hAnsi="Times New Roman" w:cs="Times New Roman"/>
                <w:sz w:val="24"/>
                <w:szCs w:val="24"/>
              </w:rPr>
              <w:t xml:space="preserve">проектом договором </w:t>
            </w:r>
            <w:r w:rsidRPr="001927D1">
              <w:rPr>
                <w:rFonts w:ascii="Times New Roman" w:hAnsi="Times New Roman" w:cs="Times New Roman"/>
                <w:sz w:val="24"/>
                <w:szCs w:val="24"/>
                <w:lang w:val="ru-RU"/>
              </w:rPr>
              <w:t xml:space="preserve">договору, </w:t>
            </w:r>
            <w:proofErr w:type="spellStart"/>
            <w:r w:rsidRPr="001927D1">
              <w:rPr>
                <w:rFonts w:ascii="Times New Roman" w:hAnsi="Times New Roman" w:cs="Times New Roman"/>
                <w:sz w:val="24"/>
                <w:szCs w:val="24"/>
                <w:lang w:val="ru-RU"/>
              </w:rPr>
              <w:t>йогоістотнимиумовами</w:t>
            </w:r>
            <w:proofErr w:type="spellEnd"/>
            <w:r w:rsidRPr="001927D1">
              <w:rPr>
                <w:rFonts w:ascii="Times New Roman" w:hAnsi="Times New Roman" w:cs="Times New Roman"/>
                <w:sz w:val="24"/>
                <w:szCs w:val="24"/>
                <w:lang w:val="ru-RU"/>
              </w:rPr>
              <w:t xml:space="preserve">, проект договору </w:t>
            </w:r>
            <w:proofErr w:type="spellStart"/>
            <w:r w:rsidRPr="001927D1">
              <w:rPr>
                <w:rFonts w:ascii="Times New Roman" w:hAnsi="Times New Roman" w:cs="Times New Roman"/>
                <w:sz w:val="24"/>
                <w:szCs w:val="24"/>
                <w:lang w:val="ru-RU"/>
              </w:rPr>
              <w:t>викладено</w:t>
            </w:r>
            <w:proofErr w:type="spellEnd"/>
            <w:r w:rsidRPr="001927D1">
              <w:rPr>
                <w:rFonts w:ascii="Times New Roman" w:hAnsi="Times New Roman" w:cs="Times New Roman"/>
                <w:b/>
                <w:i/>
                <w:sz w:val="24"/>
                <w:szCs w:val="24"/>
              </w:rPr>
              <w:t>в Додатку 2</w:t>
            </w:r>
            <w:r w:rsidRPr="001927D1">
              <w:rPr>
                <w:rFonts w:ascii="Times New Roman" w:hAnsi="Times New Roman" w:cs="Times New Roman"/>
                <w:sz w:val="24"/>
                <w:szCs w:val="24"/>
              </w:rPr>
              <w:t xml:space="preserve"> до цієї тендерної документації;</w:t>
            </w:r>
          </w:p>
          <w:p w:rsidR="005253F5" w:rsidRPr="001927D1" w:rsidRDefault="005253F5" w:rsidP="001927D1">
            <w:pPr>
              <w:numPr>
                <w:ilvl w:val="0"/>
                <w:numId w:val="12"/>
              </w:num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1508CC">
              <w:rPr>
                <w:rFonts w:ascii="Times New Roman" w:hAnsi="Times New Roman" w:cs="Times New Roman"/>
                <w:sz w:val="24"/>
                <w:szCs w:val="24"/>
              </w:rPr>
              <w:t xml:space="preserve"> </w:t>
            </w:r>
            <w:r w:rsidRPr="001927D1">
              <w:rPr>
                <w:rFonts w:ascii="Times New Roman" w:hAnsi="Times New Roman" w:cs="Times New Roman"/>
                <w:b/>
                <w:i/>
                <w:sz w:val="24"/>
                <w:szCs w:val="24"/>
              </w:rPr>
              <w:t>згідно з Додатком 3</w:t>
            </w:r>
            <w:r w:rsidRPr="001927D1">
              <w:rPr>
                <w:rFonts w:ascii="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5253F5" w:rsidRPr="001927D1" w:rsidRDefault="005253F5" w:rsidP="001927D1">
            <w:pPr>
              <w:numPr>
                <w:ilvl w:val="0"/>
                <w:numId w:val="12"/>
              </w:num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927D1">
              <w:rPr>
                <w:rFonts w:ascii="Times New Roman" w:hAnsi="Times New Roman" w:cs="Times New Roman"/>
                <w:sz w:val="24"/>
                <w:szCs w:val="24"/>
                <w:lang w:val="ru-RU"/>
              </w:rPr>
              <w:t>;</w:t>
            </w:r>
          </w:p>
          <w:p w:rsidR="005253F5" w:rsidRPr="001927D1" w:rsidRDefault="005253F5" w:rsidP="001927D1">
            <w:pPr>
              <w:numPr>
                <w:ilvl w:val="0"/>
                <w:numId w:val="12"/>
              </w:num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253F5" w:rsidRPr="001927D1" w:rsidRDefault="005253F5" w:rsidP="001927D1">
            <w:pPr>
              <w:spacing w:after="0" w:line="240" w:lineRule="auto"/>
              <w:jc w:val="both"/>
              <w:rPr>
                <w:rFonts w:ascii="Times New Roman" w:hAnsi="Times New Roman" w:cs="Times New Roman"/>
                <w:b/>
                <w:i/>
                <w:sz w:val="24"/>
                <w:szCs w:val="24"/>
                <w:u w:val="single"/>
              </w:rPr>
            </w:pPr>
            <w:r w:rsidRPr="001927D1">
              <w:rPr>
                <w:rFonts w:ascii="Times New Roman" w:hAnsi="Times New Roman" w:cs="Times New Roman"/>
                <w:b/>
                <w:i/>
                <w:sz w:val="24"/>
                <w:szCs w:val="24"/>
                <w:u w:val="single"/>
              </w:rPr>
              <w:t xml:space="preserve">Переможець у строк, що не перевищує </w:t>
            </w:r>
            <w:proofErr w:type="spellStart"/>
            <w:r w:rsidRPr="001927D1">
              <w:rPr>
                <w:rFonts w:ascii="Times New Roman" w:hAnsi="Times New Roman" w:cs="Times New Roman"/>
                <w:b/>
                <w:i/>
                <w:sz w:val="24"/>
                <w:szCs w:val="24"/>
                <w:u w:val="single"/>
                <w:lang w:val="ru-RU"/>
              </w:rPr>
              <w:t>чотирьох</w:t>
            </w:r>
            <w:proofErr w:type="spellEnd"/>
            <w:r w:rsidRPr="001927D1">
              <w:rPr>
                <w:rFonts w:ascii="Times New Roman" w:hAnsi="Times New Roman" w:cs="Times New Roman"/>
                <w:b/>
                <w:i/>
                <w:sz w:val="24"/>
                <w:szCs w:val="24"/>
                <w:u w:val="single"/>
              </w:rPr>
              <w:t xml:space="preserve"> днів з дати оприлюднення в електронній системі </w:t>
            </w:r>
            <w:proofErr w:type="spellStart"/>
            <w:r w:rsidRPr="001927D1">
              <w:rPr>
                <w:rFonts w:ascii="Times New Roman" w:hAnsi="Times New Roman" w:cs="Times New Roman"/>
                <w:b/>
                <w:i/>
                <w:sz w:val="24"/>
                <w:szCs w:val="24"/>
                <w:u w:val="single"/>
              </w:rPr>
              <w:t>закупівель</w:t>
            </w:r>
            <w:proofErr w:type="spellEnd"/>
            <w:r w:rsidRPr="001927D1">
              <w:rPr>
                <w:rFonts w:ascii="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1927D1">
              <w:rPr>
                <w:rFonts w:ascii="Times New Roman" w:hAnsi="Times New Roman" w:cs="Times New Roman"/>
                <w:b/>
                <w:i/>
                <w:sz w:val="24"/>
                <w:szCs w:val="24"/>
                <w:u w:val="single"/>
              </w:rPr>
              <w:t>закупівель</w:t>
            </w:r>
            <w:proofErr w:type="spellEnd"/>
            <w:r w:rsidRPr="001927D1">
              <w:rPr>
                <w:rFonts w:ascii="Times New Roman" w:hAnsi="Times New Roman" w:cs="Times New Roman"/>
                <w:b/>
                <w:i/>
                <w:sz w:val="24"/>
                <w:szCs w:val="24"/>
                <w:u w:val="single"/>
              </w:rPr>
              <w:t>.</w:t>
            </w:r>
          </w:p>
          <w:p w:rsidR="005253F5" w:rsidRPr="001927D1" w:rsidRDefault="005253F5" w:rsidP="001927D1">
            <w:pPr>
              <w:pStyle w:val="Standard"/>
              <w:spacing w:line="240" w:lineRule="atLeast"/>
              <w:ind w:firstLine="191"/>
              <w:jc w:val="both"/>
              <w:rPr>
                <w:rFonts w:ascii="Times New Roman" w:hAnsi="Times New Roman"/>
                <w:color w:val="00000A"/>
                <w:lang w:val="uk-UA"/>
              </w:rPr>
            </w:pPr>
            <w:r w:rsidRPr="001927D1">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5253F5" w:rsidRPr="004355EC" w:rsidRDefault="005253F5" w:rsidP="001927D1">
            <w:pPr>
              <w:pStyle w:val="a9"/>
              <w:shd w:val="clear" w:color="auto" w:fill="FFFFFF"/>
              <w:spacing w:before="0" w:after="0"/>
              <w:jc w:val="both"/>
              <w:rPr>
                <w:rFonts w:ascii="Times New Roman" w:hAnsi="Times New Roman"/>
                <w:color w:val="000000"/>
                <w:szCs w:val="24"/>
                <w:lang w:val="uk-UA"/>
              </w:rPr>
            </w:pPr>
            <w:r w:rsidRPr="004355EC">
              <w:rPr>
                <w:rFonts w:ascii="Times New Roman" w:hAnsi="Times New Roman"/>
                <w:color w:val="000000"/>
                <w:szCs w:val="24"/>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 випадку ненадання переможцем документів </w:t>
            </w:r>
            <w:r w:rsidRPr="001927D1">
              <w:rPr>
                <w:rFonts w:ascii="Times New Roman" w:hAnsi="Times New Roman" w:cs="Times New Roman"/>
                <w:b/>
                <w:i/>
                <w:sz w:val="24"/>
                <w:szCs w:val="24"/>
              </w:rPr>
              <w:t>згідно з Додатком 1(для переможця)</w:t>
            </w:r>
            <w:r w:rsidRPr="001927D1">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253F5" w:rsidRPr="001927D1" w:rsidRDefault="005253F5" w:rsidP="001927D1">
            <w:pPr>
              <w:spacing w:after="0" w:line="240" w:lineRule="auto"/>
              <w:jc w:val="both"/>
              <w:rPr>
                <w:rFonts w:ascii="Times New Roman" w:hAnsi="Times New Roman" w:cs="Times New Roman"/>
                <w:b/>
                <w:i/>
                <w:sz w:val="24"/>
                <w:szCs w:val="24"/>
              </w:rPr>
            </w:pPr>
            <w:r w:rsidRPr="001927D1">
              <w:rPr>
                <w:rFonts w:ascii="Times New Roman" w:hAnsi="Times New Roman" w:cs="Times New Roman"/>
                <w:b/>
                <w:i/>
                <w:sz w:val="24"/>
                <w:szCs w:val="24"/>
              </w:rPr>
              <w:t>Опис та приклади формальних несуттєвих помилок:</w:t>
            </w:r>
          </w:p>
          <w:p w:rsidR="005253F5" w:rsidRPr="00673253" w:rsidRDefault="005253F5" w:rsidP="001927D1">
            <w:pPr>
              <w:spacing w:after="0" w:line="240" w:lineRule="auto"/>
              <w:jc w:val="both"/>
            </w:pPr>
            <w:r w:rsidRPr="001927D1">
              <w:rPr>
                <w:rFonts w:ascii="Times New Roman" w:hAnsi="Times New Roman" w:cs="Times New Roman"/>
                <w:sz w:val="24"/>
                <w:szCs w:val="24"/>
              </w:rPr>
              <w:t xml:space="preserve">Формальними (несуттєвими) вважаються помилки, що </w:t>
            </w:r>
            <w:r w:rsidRPr="001927D1">
              <w:rPr>
                <w:rFonts w:ascii="Times New Roman" w:hAnsi="Times New Roman" w:cs="Times New Roman"/>
                <w:sz w:val="24"/>
                <w:szCs w:val="24"/>
              </w:rPr>
              <w:lastRenderedPageBreak/>
              <w:t>пов’язані з оформленням тендерної пропозиції та не впливають на зміст тендерної пропозиції, а саме - технічні помилки та описки.</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До формальних (несуттєвих) помилок Замовника відносяться: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 xml:space="preserve"> розміщення інформації не на фірмовому бланку підприємства;</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1927D1">
              <w:rPr>
                <w:rFonts w:ascii="Times New Roman" w:hAnsi="Times New Roman" w:cs="Times New Roman"/>
                <w:sz w:val="24"/>
                <w:szCs w:val="24"/>
              </w:rPr>
              <w:t>сленгових</w:t>
            </w:r>
            <w:proofErr w:type="spellEnd"/>
            <w:r w:rsidRPr="001927D1">
              <w:rPr>
                <w:rFonts w:ascii="Times New Roman" w:hAnsi="Times New Roman" w:cs="Times New Roman"/>
                <w:sz w:val="24"/>
                <w:szCs w:val="24"/>
              </w:rPr>
              <w:t xml:space="preserve"> слів або технічних помилок;</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w:t>
            </w:r>
            <w:r w:rsidRPr="001927D1">
              <w:rPr>
                <w:rFonts w:ascii="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rsidR="005253F5" w:rsidRPr="001927D1" w:rsidRDefault="005253F5" w:rsidP="001927D1">
            <w:pPr>
              <w:keepNext/>
              <w:keepLines/>
              <w:spacing w:after="0" w:line="240" w:lineRule="auto"/>
              <w:ind w:left="40" w:right="120" w:hanging="20"/>
              <w:jc w:val="both"/>
              <w:rPr>
                <w:rFonts w:ascii="Times New Roman" w:hAnsi="Times New Roman" w:cs="Times New Roman"/>
                <w:color w:val="000000"/>
                <w:sz w:val="24"/>
                <w:szCs w:val="24"/>
              </w:rPr>
            </w:pPr>
          </w:p>
          <w:p w:rsidR="005253F5" w:rsidRPr="001927D1" w:rsidRDefault="005253F5" w:rsidP="001927D1">
            <w:pPr>
              <w:keepNext/>
              <w:keepLines/>
              <w:spacing w:after="0" w:line="240" w:lineRule="auto"/>
              <w:ind w:left="40" w:right="120" w:hanging="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253F5" w:rsidRPr="001927D1" w:rsidRDefault="005253F5" w:rsidP="001927D1">
            <w:pPr>
              <w:keepNext/>
              <w:keepLines/>
              <w:spacing w:after="0" w:line="240" w:lineRule="auto"/>
              <w:ind w:left="40" w:hanging="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3F5" w:rsidRPr="001927D1" w:rsidRDefault="005253F5" w:rsidP="001927D1">
            <w:pPr>
              <w:keepNext/>
              <w:keepLines/>
              <w:spacing w:after="0" w:line="240" w:lineRule="auto"/>
              <w:ind w:left="40" w:hanging="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927D1">
              <w:rPr>
                <w:rFonts w:ascii="Times New Roman" w:hAnsi="Times New Roman" w:cs="Times New Roman"/>
                <w:color w:val="000000"/>
                <w:sz w:val="24"/>
                <w:szCs w:val="24"/>
              </w:rPr>
              <w:t>ії</w:t>
            </w:r>
            <w:proofErr w:type="spellEnd"/>
            <w:r w:rsidRPr="001927D1">
              <w:rPr>
                <w:rFonts w:ascii="Times New Roman" w:hAnsi="Times New Roman" w:cs="Times New Roman"/>
                <w:color w:val="000000"/>
                <w:sz w:val="24"/>
                <w:szCs w:val="24"/>
              </w:rPr>
              <w:t xml:space="preserve"> роз`яснення/</w:t>
            </w:r>
            <w:proofErr w:type="spellStart"/>
            <w:r w:rsidRPr="001927D1">
              <w:rPr>
                <w:rFonts w:ascii="Times New Roman" w:hAnsi="Times New Roman" w:cs="Times New Roman"/>
                <w:color w:val="000000"/>
                <w:sz w:val="24"/>
                <w:szCs w:val="24"/>
              </w:rPr>
              <w:t>нь</w:t>
            </w:r>
            <w:proofErr w:type="spellEnd"/>
            <w:r w:rsidRPr="001927D1">
              <w:rPr>
                <w:rFonts w:ascii="Times New Roman" w:hAnsi="Times New Roman" w:cs="Times New Roman"/>
                <w:color w:val="000000"/>
                <w:sz w:val="24"/>
                <w:szCs w:val="24"/>
              </w:rPr>
              <w:t xml:space="preserve"> державних </w:t>
            </w:r>
            <w:r w:rsidRPr="001927D1">
              <w:rPr>
                <w:rFonts w:ascii="Times New Roman" w:hAnsi="Times New Roman" w:cs="Times New Roman"/>
                <w:color w:val="000000"/>
                <w:sz w:val="24"/>
                <w:szCs w:val="24"/>
              </w:rPr>
              <w:lastRenderedPageBreak/>
              <w:t>органів.</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1927D1">
                <w:rPr>
                  <w:rFonts w:ascii="Times New Roman" w:hAnsi="Times New Roman" w:cs="Times New Roman"/>
                  <w:color w:val="000000"/>
                  <w:sz w:val="24"/>
                  <w:szCs w:val="24"/>
                  <w:u w:val="single"/>
                </w:rPr>
                <w:t>"Про електронні документи та електронний документообіг"</w:t>
              </w:r>
            </w:hyperlink>
            <w:r w:rsidRPr="001927D1">
              <w:rPr>
                <w:rFonts w:ascii="Times New Roman" w:hAnsi="Times New Roman" w:cs="Times New Roman"/>
                <w:color w:val="000000"/>
                <w:sz w:val="24"/>
                <w:szCs w:val="24"/>
              </w:rPr>
              <w:t xml:space="preserve"> та </w:t>
            </w:r>
            <w:hyperlink r:id="rId6">
              <w:r w:rsidRPr="001927D1">
                <w:rPr>
                  <w:rFonts w:ascii="Times New Roman" w:hAnsi="Times New Roman" w:cs="Times New Roman"/>
                  <w:color w:val="000000"/>
                  <w:sz w:val="24"/>
                  <w:szCs w:val="24"/>
                  <w:u w:val="single"/>
                </w:rPr>
                <w:t>"Про електронні довірчі послуги"</w:t>
              </w:r>
            </w:hyperlink>
            <w:r w:rsidRPr="001927D1">
              <w:rPr>
                <w:rFonts w:ascii="Times New Roman" w:hAnsi="Times New Roman" w:cs="Times New Roman"/>
                <w:color w:val="000000"/>
                <w:sz w:val="24"/>
                <w:szCs w:val="24"/>
                <w:u w:val="single"/>
              </w:rPr>
              <w:t xml:space="preserve">, </w:t>
            </w:r>
            <w:r w:rsidRPr="001927D1">
              <w:rPr>
                <w:rFonts w:ascii="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1927D1">
              <w:rPr>
                <w:rFonts w:ascii="Times New Roman" w:hAnsi="Times New Roman" w:cs="Times New Roman"/>
                <w:sz w:val="24"/>
                <w:szCs w:val="24"/>
              </w:rPr>
              <w:t>).</w:t>
            </w:r>
          </w:p>
          <w:p w:rsidR="005253F5" w:rsidRPr="001927D1" w:rsidRDefault="005253F5" w:rsidP="001927D1">
            <w:pPr>
              <w:keepNext/>
              <w:keepLines/>
              <w:spacing w:after="0" w:line="240" w:lineRule="auto"/>
              <w:ind w:left="40" w:hanging="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253F5" w:rsidRPr="001927D1" w:rsidRDefault="005253F5" w:rsidP="001927D1">
            <w:pPr>
              <w:keepNext/>
              <w:keepLines/>
              <w:spacing w:after="0" w:line="240" w:lineRule="auto"/>
              <w:ind w:left="40" w:hanging="20"/>
              <w:jc w:val="both"/>
              <w:rPr>
                <w:rFonts w:ascii="Times New Roman" w:hAnsi="Times New Roman" w:cs="Times New Roman"/>
                <w:sz w:val="24"/>
                <w:szCs w:val="24"/>
              </w:rPr>
            </w:pPr>
            <w:r w:rsidRPr="001927D1">
              <w:rPr>
                <w:rFonts w:ascii="Times New Roman" w:hAnsi="Times New Roman" w:cs="Times New Roman"/>
                <w:sz w:val="24"/>
                <w:szCs w:val="24"/>
              </w:rPr>
              <w:t xml:space="preserve">Замовник перевіряє КЕП/ЕЦП учасника на сайті центрального </w:t>
            </w:r>
            <w:proofErr w:type="spellStart"/>
            <w:r w:rsidRPr="001927D1">
              <w:rPr>
                <w:rFonts w:ascii="Times New Roman" w:hAnsi="Times New Roman" w:cs="Times New Roman"/>
                <w:sz w:val="24"/>
                <w:szCs w:val="24"/>
              </w:rPr>
              <w:t>засвідчувального</w:t>
            </w:r>
            <w:proofErr w:type="spellEnd"/>
            <w:r w:rsidRPr="001927D1">
              <w:rPr>
                <w:rFonts w:ascii="Times New Roman" w:hAnsi="Times New Roman" w:cs="Times New Roman"/>
                <w:sz w:val="24"/>
                <w:szCs w:val="24"/>
              </w:rPr>
              <w:t xml:space="preserve"> органу за посиланням </w:t>
            </w:r>
            <w:hyperlink r:id="rId7">
              <w:r w:rsidRPr="001927D1">
                <w:rPr>
                  <w:rFonts w:ascii="Times New Roman" w:hAnsi="Times New Roman" w:cs="Times New Roman"/>
                  <w:color w:val="0563C1"/>
                  <w:sz w:val="24"/>
                  <w:szCs w:val="24"/>
                  <w:u w:val="single"/>
                </w:rPr>
                <w:t>https://czo.gov.ua/verify</w:t>
              </w:r>
            </w:hyperlink>
            <w:r w:rsidRPr="001927D1">
              <w:rPr>
                <w:rFonts w:ascii="Times New Roman" w:hAnsi="Times New Roman" w:cs="Times New Roman"/>
                <w:sz w:val="24"/>
                <w:szCs w:val="24"/>
              </w:rPr>
              <w:t xml:space="preserve"> .</w:t>
            </w:r>
          </w:p>
          <w:p w:rsidR="005253F5" w:rsidRPr="001927D1" w:rsidRDefault="005253F5" w:rsidP="001927D1">
            <w:pPr>
              <w:keepNext/>
              <w:keepLines/>
              <w:spacing w:after="0" w:line="240" w:lineRule="auto"/>
              <w:ind w:left="40" w:hanging="20"/>
              <w:jc w:val="both"/>
              <w:rPr>
                <w:rFonts w:ascii="Times New Roman" w:hAnsi="Times New Roman" w:cs="Times New Roman"/>
                <w:sz w:val="24"/>
                <w:szCs w:val="24"/>
              </w:rPr>
            </w:pPr>
            <w:r w:rsidRPr="001927D1">
              <w:rPr>
                <w:rFonts w:ascii="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927D1">
              <w:rPr>
                <w:rFonts w:ascii="Times New Roman" w:hAnsi="Times New Roman" w:cs="Times New Roman"/>
                <w:sz w:val="24"/>
                <w:szCs w:val="24"/>
              </w:rPr>
              <w:t>відхилено</w:t>
            </w:r>
            <w:proofErr w:type="spellEnd"/>
            <w:r w:rsidRPr="001927D1">
              <w:rPr>
                <w:rFonts w:ascii="Times New Roman" w:hAnsi="Times New Roman" w:cs="Times New Roman"/>
                <w:sz w:val="24"/>
                <w:szCs w:val="24"/>
              </w:rPr>
              <w:t xml:space="preserve"> на підставі підпункту 2 пункту 1 частини1 статті 31 Закону.</w:t>
            </w:r>
          </w:p>
          <w:p w:rsidR="005253F5" w:rsidRPr="001927D1" w:rsidRDefault="005253F5" w:rsidP="001927D1">
            <w:pPr>
              <w:keepNext/>
              <w:keepLines/>
              <w:spacing w:after="0" w:line="240" w:lineRule="auto"/>
              <w:jc w:val="both"/>
              <w:rPr>
                <w:rFonts w:ascii="Times New Roman" w:hAnsi="Times New Roman" w:cs="Times New Roman"/>
                <w:sz w:val="24"/>
                <w:szCs w:val="24"/>
              </w:rPr>
            </w:pPr>
            <w:bookmarkStart w:id="2" w:name="_30j0zll" w:colFirst="0" w:colLast="0"/>
            <w:bookmarkEnd w:id="2"/>
            <w:r w:rsidRPr="001927D1">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927D1">
              <w:rPr>
                <w:rFonts w:ascii="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5253F5" w:rsidRPr="001927D1" w:rsidRDefault="005253F5" w:rsidP="001927D1">
            <w:pPr>
              <w:keepNext/>
              <w:keepLines/>
              <w:spacing w:after="0" w:line="240" w:lineRule="auto"/>
              <w:ind w:left="40" w:hanging="20"/>
              <w:jc w:val="both"/>
              <w:rPr>
                <w:rFonts w:ascii="Times New Roman" w:hAnsi="Times New Roman" w:cs="Times New Roman"/>
                <w:b/>
                <w:color w:val="C00000"/>
                <w:sz w:val="24"/>
                <w:szCs w:val="24"/>
              </w:rPr>
            </w:pPr>
            <w:r w:rsidRPr="001927D1">
              <w:rPr>
                <w:rFonts w:ascii="Times New Roman" w:hAnsi="Times New Roman" w:cs="Times New Roman"/>
                <w:color w:val="000000"/>
                <w:sz w:val="24"/>
                <w:szCs w:val="24"/>
              </w:rPr>
              <w:t xml:space="preserve">Кожен учасник має право подати тільки одну тендерну </w:t>
            </w:r>
            <w:proofErr w:type="spellStart"/>
            <w:r w:rsidRPr="001927D1">
              <w:rPr>
                <w:rFonts w:ascii="Times New Roman" w:hAnsi="Times New Roman" w:cs="Times New Roman"/>
                <w:color w:val="000000"/>
                <w:sz w:val="24"/>
                <w:szCs w:val="24"/>
              </w:rPr>
              <w:t>пропозицію</w:t>
            </w:r>
            <w:r w:rsidRPr="001927D1">
              <w:rPr>
                <w:rFonts w:ascii="Times New Roman" w:hAnsi="Times New Roman" w:cs="Times New Roman"/>
                <w:b/>
                <w:color w:val="000000"/>
                <w:sz w:val="24"/>
                <w:szCs w:val="24"/>
              </w:rPr>
              <w:t>.</w:t>
            </w:r>
            <w:r w:rsidRPr="001927D1">
              <w:rPr>
                <w:rFonts w:ascii="Times New Roman" w:hAnsi="Times New Roman" w:cs="Times New Roman"/>
                <w:bCs/>
                <w:color w:val="000000"/>
                <w:sz w:val="24"/>
                <w:szCs w:val="24"/>
              </w:rPr>
              <w:t>Замовник</w:t>
            </w:r>
            <w:proofErr w:type="spellEnd"/>
            <w:r w:rsidRPr="001927D1">
              <w:rPr>
                <w:rFonts w:ascii="Times New Roman" w:hAnsi="Times New Roman" w:cs="Times New Roman"/>
                <w:bCs/>
                <w:color w:val="000000"/>
                <w:sz w:val="24"/>
                <w:szCs w:val="24"/>
              </w:rPr>
              <w:t xml:space="preserve"> не приймає до розгляду тендерні пропозиції, ціна яких є вищою, ніж очікувана вартість предмета закупівлі.</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bookmarkStart w:id="3" w:name="_1fob9te" w:colFirst="0" w:colLast="0"/>
            <w:bookmarkEnd w:id="3"/>
            <w:r w:rsidRPr="001927D1">
              <w:rPr>
                <w:rFonts w:ascii="Times New Roman" w:hAnsi="Times New Roman" w:cs="Times New Roman"/>
                <w:b/>
                <w:color w:val="000000"/>
                <w:sz w:val="24"/>
                <w:szCs w:val="24"/>
              </w:rPr>
              <w:t>Забезпечення тендерної пропозиції</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bookmarkStart w:id="4" w:name="_2et92p0" w:colFirst="0" w:colLast="0"/>
            <w:bookmarkEnd w:id="4"/>
            <w:r w:rsidRPr="001927D1">
              <w:rPr>
                <w:rFonts w:ascii="Times New Roman" w:hAnsi="Times New Roman" w:cs="Times New Roman"/>
                <w:sz w:val="24"/>
                <w:szCs w:val="24"/>
              </w:rPr>
              <w:t>Не вимагається</w:t>
            </w:r>
          </w:p>
          <w:p w:rsidR="005253F5" w:rsidRPr="001927D1" w:rsidRDefault="005253F5" w:rsidP="001927D1">
            <w:pPr>
              <w:spacing w:after="0" w:line="240" w:lineRule="auto"/>
              <w:jc w:val="both"/>
              <w:rPr>
                <w:rFonts w:ascii="Times New Roman" w:hAnsi="Times New Roman" w:cs="Times New Roman"/>
                <w:sz w:val="24"/>
                <w:szCs w:val="24"/>
              </w:rPr>
            </w:pP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3</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5253F5" w:rsidRPr="001927D1" w:rsidRDefault="005253F5" w:rsidP="001927D1">
            <w:pPr>
              <w:spacing w:after="0" w:line="240" w:lineRule="auto"/>
              <w:jc w:val="both"/>
              <w:rPr>
                <w:rFonts w:ascii="Times New Roman" w:hAnsi="Times New Roman" w:cs="Times New Roman"/>
                <w:bCs/>
                <w:sz w:val="24"/>
                <w:szCs w:val="24"/>
              </w:rPr>
            </w:pPr>
            <w:r w:rsidRPr="001927D1">
              <w:rPr>
                <w:rFonts w:ascii="Times New Roman" w:hAnsi="Times New Roman" w:cs="Times New Roman"/>
                <w:bCs/>
                <w:color w:val="000000"/>
                <w:sz w:val="24"/>
                <w:szCs w:val="24"/>
              </w:rPr>
              <w:t>Забезпечення тендерної пропозиції</w:t>
            </w:r>
            <w:r w:rsidRPr="001927D1">
              <w:rPr>
                <w:rFonts w:ascii="Times New Roman" w:hAnsi="Times New Roman" w:cs="Times New Roman"/>
                <w:bCs/>
                <w:sz w:val="24"/>
                <w:szCs w:val="24"/>
                <w:lang w:val="ru-RU"/>
              </w:rPr>
              <w:t>н</w:t>
            </w:r>
            <w:r w:rsidRPr="001927D1">
              <w:rPr>
                <w:rFonts w:ascii="Times New Roman" w:hAnsi="Times New Roman" w:cs="Times New Roman"/>
                <w:bCs/>
                <w:sz w:val="24"/>
                <w:szCs w:val="24"/>
              </w:rPr>
              <w:t xml:space="preserve">е вимагається </w:t>
            </w:r>
          </w:p>
          <w:p w:rsidR="005253F5" w:rsidRPr="001927D1" w:rsidRDefault="005253F5" w:rsidP="001927D1">
            <w:pPr>
              <w:spacing w:after="0" w:line="240" w:lineRule="auto"/>
              <w:jc w:val="both"/>
              <w:rPr>
                <w:rFonts w:ascii="Times New Roman" w:hAnsi="Times New Roman" w:cs="Times New Roman"/>
                <w:sz w:val="24"/>
                <w:szCs w:val="24"/>
              </w:rPr>
            </w:pPr>
          </w:p>
        </w:tc>
      </w:tr>
      <w:tr w:rsidR="005253F5" w:rsidRPr="00673253" w:rsidTr="001927D1">
        <w:trPr>
          <w:trHeight w:val="560"/>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4</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Тендерні пропозиції вважаються дійсними </w:t>
            </w:r>
            <w:r w:rsidRPr="001927D1">
              <w:rPr>
                <w:rFonts w:ascii="Times New Roman" w:hAnsi="Times New Roman" w:cs="Times New Roman"/>
                <w:b/>
                <w:i/>
                <w:sz w:val="24"/>
                <w:szCs w:val="24"/>
                <w:u w:val="single"/>
              </w:rPr>
              <w:t>протягом 90 банківських днів</w:t>
            </w:r>
            <w:r w:rsidRPr="001927D1">
              <w:rPr>
                <w:rFonts w:ascii="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w:t>
            </w:r>
            <w:r w:rsidRPr="001927D1">
              <w:rPr>
                <w:rFonts w:ascii="Times New Roman" w:hAnsi="Times New Roman" w:cs="Times New Roman"/>
                <w:sz w:val="24"/>
                <w:szCs w:val="24"/>
              </w:rPr>
              <w:lastRenderedPageBreak/>
              <w:t>закупівлі продовження строку дії тендерних пропозицій.</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Учасник процедури закупівлі </w:t>
            </w:r>
            <w:r w:rsidRPr="001927D1">
              <w:rPr>
                <w:rFonts w:ascii="Times New Roman" w:hAnsi="Times New Roman" w:cs="Times New Roman"/>
                <w:b/>
                <w:i/>
                <w:sz w:val="24"/>
                <w:szCs w:val="24"/>
              </w:rPr>
              <w:t>має право:</w:t>
            </w:r>
          </w:p>
          <w:p w:rsidR="005253F5" w:rsidRPr="001927D1" w:rsidRDefault="005253F5" w:rsidP="001927D1">
            <w:pPr>
              <w:numPr>
                <w:ilvl w:val="0"/>
                <w:numId w:val="6"/>
              </w:numPr>
              <w:spacing w:after="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5253F5" w:rsidRPr="001927D1" w:rsidRDefault="005253F5" w:rsidP="001927D1">
            <w:pPr>
              <w:numPr>
                <w:ilvl w:val="0"/>
                <w:numId w:val="5"/>
              </w:numPr>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5</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вимоги, установлені статтею 17 Закону</w:t>
            </w:r>
          </w:p>
        </w:tc>
        <w:tc>
          <w:tcPr>
            <w:tcW w:w="6090" w:type="dxa"/>
            <w:vAlign w:val="center"/>
          </w:tcPr>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1927D1">
              <w:rPr>
                <w:rFonts w:ascii="Times New Roman" w:hAnsi="Times New Roman" w:cs="Times New Roman"/>
                <w:color w:val="000000"/>
                <w:sz w:val="24"/>
                <w:szCs w:val="24"/>
              </w:rPr>
              <w:t>т.ч</w:t>
            </w:r>
            <w:proofErr w:type="spellEnd"/>
            <w:r w:rsidRPr="001927D1">
              <w:rPr>
                <w:rFonts w:ascii="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C779E2">
              <w:rPr>
                <w:rFonts w:ascii="Times New Roman" w:hAnsi="Times New Roman" w:cs="Times New Roman"/>
                <w:color w:val="000000"/>
                <w:sz w:val="24"/>
                <w:szCs w:val="24"/>
              </w:rPr>
              <w:t xml:space="preserve"> </w:t>
            </w:r>
            <w:r w:rsidRPr="001927D1">
              <w:rPr>
                <w:rFonts w:ascii="Times New Roman" w:hAnsi="Times New Roman" w:cs="Times New Roman"/>
                <w:b/>
                <w:i/>
                <w:color w:val="000000"/>
                <w:sz w:val="24"/>
                <w:szCs w:val="24"/>
              </w:rPr>
              <w:t>Додатку 1</w:t>
            </w:r>
            <w:r w:rsidRPr="001927D1">
              <w:rPr>
                <w:rFonts w:ascii="Times New Roman" w:hAnsi="Times New Roman" w:cs="Times New Roman"/>
                <w:color w:val="000000"/>
                <w:sz w:val="24"/>
                <w:szCs w:val="24"/>
              </w:rPr>
              <w:t xml:space="preserve"> до цієї тендерної документації.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1927D1">
                <w:rPr>
                  <w:rFonts w:ascii="Times New Roman" w:hAnsi="Times New Roman" w:cs="Times New Roman"/>
                  <w:color w:val="000000"/>
                  <w:sz w:val="24"/>
                  <w:szCs w:val="24"/>
                  <w:u w:val="single"/>
                </w:rPr>
                <w:t>Законом України</w:t>
              </w:r>
            </w:hyperlink>
            <w:r w:rsidRPr="001927D1">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6</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1927D1">
                <w:rPr>
                  <w:rFonts w:ascii="Times New Roman" w:hAnsi="Times New Roman" w:cs="Times New Roman"/>
                  <w:sz w:val="24"/>
                  <w:szCs w:val="24"/>
                </w:rPr>
                <w:t xml:space="preserve"> пунктом третім </w:t>
              </w:r>
            </w:hyperlink>
            <w:hyperlink r:id="rId10">
              <w:r w:rsidRPr="001927D1">
                <w:rPr>
                  <w:rFonts w:ascii="Times New Roman" w:hAnsi="Times New Roman" w:cs="Times New Roman"/>
                  <w:sz w:val="24"/>
                  <w:szCs w:val="24"/>
                  <w:u w:val="single"/>
                </w:rPr>
                <w:t>частиною другою</w:t>
              </w:r>
            </w:hyperlink>
            <w:r w:rsidRPr="001927D1">
              <w:rPr>
                <w:rFonts w:ascii="Times New Roman" w:hAnsi="Times New Roman" w:cs="Times New Roman"/>
                <w:sz w:val="24"/>
                <w:szCs w:val="24"/>
              </w:rPr>
              <w:t xml:space="preserve"> статті 22 Закону зазначено в </w:t>
            </w:r>
            <w:r w:rsidRPr="001927D1">
              <w:rPr>
                <w:rFonts w:ascii="Times New Roman" w:hAnsi="Times New Roman" w:cs="Times New Roman"/>
                <w:b/>
                <w:i/>
                <w:sz w:val="24"/>
                <w:szCs w:val="24"/>
              </w:rPr>
              <w:t xml:space="preserve">Додатку 3 </w:t>
            </w:r>
            <w:r w:rsidRPr="001927D1">
              <w:rPr>
                <w:rFonts w:ascii="Times New Roman" w:hAnsi="Times New Roman" w:cs="Times New Roman"/>
                <w:sz w:val="24"/>
                <w:szCs w:val="24"/>
              </w:rPr>
              <w:t>до цієї тендерної документації.</w:t>
            </w:r>
          </w:p>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5" w:name="_Hlk118209371"/>
            <w:r w:rsidRPr="001927D1">
              <w:rPr>
                <w:rFonts w:ascii="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5"/>
            <w:r w:rsidRPr="001927D1">
              <w:rPr>
                <w:rFonts w:ascii="Times New Roman" w:hAnsi="Times New Roman" w:cs="Times New Roman"/>
                <w:sz w:val="24"/>
                <w:szCs w:val="24"/>
              </w:rPr>
              <w:t>.</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7</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sz w:val="24"/>
                <w:szCs w:val="24"/>
              </w:rPr>
              <w:t xml:space="preserve">Не передбачено.  </w:t>
            </w:r>
          </w:p>
          <w:p w:rsidR="005253F5" w:rsidRPr="001927D1" w:rsidRDefault="005253F5" w:rsidP="001927D1">
            <w:pPr>
              <w:keepNext/>
              <w:keepLines/>
              <w:spacing w:after="0" w:line="240" w:lineRule="auto"/>
              <w:ind w:right="120"/>
              <w:jc w:val="both"/>
              <w:rPr>
                <w:rFonts w:ascii="Times New Roman" w:hAnsi="Times New Roman" w:cs="Times New Roman"/>
                <w:sz w:val="24"/>
                <w:szCs w:val="24"/>
              </w:rPr>
            </w:pPr>
          </w:p>
        </w:tc>
      </w:tr>
      <w:tr w:rsidR="005253F5" w:rsidRPr="00673253" w:rsidTr="001927D1">
        <w:trPr>
          <w:trHeight w:val="841"/>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sz w:val="24"/>
                <w:szCs w:val="24"/>
              </w:rPr>
              <w:t>8</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Учасник процедури закупівлі має право </w:t>
            </w:r>
            <w:proofErr w:type="spellStart"/>
            <w:r w:rsidRPr="001927D1">
              <w:rPr>
                <w:rFonts w:ascii="Times New Roman" w:hAnsi="Times New Roman" w:cs="Times New Roman"/>
                <w:sz w:val="24"/>
                <w:szCs w:val="24"/>
              </w:rPr>
              <w:t>внести</w:t>
            </w:r>
            <w:proofErr w:type="spellEnd"/>
            <w:r w:rsidRPr="001927D1">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27D1">
              <w:rPr>
                <w:rFonts w:ascii="Times New Roman" w:hAnsi="Times New Roman" w:cs="Times New Roman"/>
                <w:b/>
                <w:i/>
                <w:sz w:val="24"/>
                <w:szCs w:val="24"/>
              </w:rPr>
              <w:t>протягом 24 годин</w:t>
            </w:r>
            <w:r w:rsidRPr="001927D1">
              <w:rPr>
                <w:rFonts w:ascii="Times New Roman" w:hAnsi="Times New Roman" w:cs="Times New Roman"/>
                <w:sz w:val="24"/>
                <w:szCs w:val="24"/>
              </w:rPr>
              <w:t xml:space="preserve"> з моменту розміщення замовником в </w:t>
            </w:r>
            <w:r w:rsidRPr="001927D1">
              <w:rPr>
                <w:rFonts w:ascii="Times New Roman" w:hAnsi="Times New Roman" w:cs="Times New Roman"/>
                <w:sz w:val="24"/>
                <w:szCs w:val="24"/>
              </w:rPr>
              <w:lastRenderedPageBreak/>
              <w:t xml:space="preserve">електронній системі закупівель повідомлення з вимогою про усунення таких </w:t>
            </w:r>
            <w:proofErr w:type="spellStart"/>
            <w:r w:rsidRPr="001927D1">
              <w:rPr>
                <w:rFonts w:ascii="Times New Roman" w:hAnsi="Times New Roman" w:cs="Times New Roman"/>
                <w:sz w:val="24"/>
                <w:szCs w:val="24"/>
              </w:rPr>
              <w:t>невідповідностей</w:t>
            </w:r>
            <w:proofErr w:type="spellEnd"/>
            <w:r w:rsidRPr="001927D1">
              <w:rPr>
                <w:rFonts w:ascii="Times New Roman" w:hAnsi="Times New Roman" w:cs="Times New Roman"/>
                <w:sz w:val="24"/>
                <w:szCs w:val="24"/>
              </w:rPr>
              <w:t>.</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927D1">
              <w:rPr>
                <w:rFonts w:ascii="Times New Roman" w:hAnsi="Times New Roman" w:cs="Times New Roman"/>
                <w:sz w:val="24"/>
                <w:szCs w:val="24"/>
              </w:rPr>
              <w:t>невиправлення</w:t>
            </w:r>
            <w:proofErr w:type="spellEnd"/>
            <w:r w:rsidRPr="001927D1">
              <w:rPr>
                <w:rFonts w:ascii="Times New Roman" w:hAnsi="Times New Roman" w:cs="Times New Roman"/>
                <w:sz w:val="24"/>
                <w:szCs w:val="24"/>
              </w:rPr>
              <w:t xml:space="preserve"> учасниками виявлених </w:t>
            </w:r>
            <w:proofErr w:type="spellStart"/>
            <w:r w:rsidRPr="001927D1">
              <w:rPr>
                <w:rFonts w:ascii="Times New Roman" w:hAnsi="Times New Roman" w:cs="Times New Roman"/>
                <w:sz w:val="24"/>
                <w:szCs w:val="24"/>
              </w:rPr>
              <w:t>невідповідностей</w:t>
            </w:r>
            <w:proofErr w:type="spellEnd"/>
            <w:r w:rsidRPr="001927D1">
              <w:rPr>
                <w:rFonts w:ascii="Times New Roman" w:hAnsi="Times New Roman" w:cs="Times New Roman"/>
                <w:sz w:val="24"/>
                <w:szCs w:val="24"/>
              </w:rPr>
              <w:t>.</w:t>
            </w:r>
          </w:p>
        </w:tc>
      </w:tr>
      <w:tr w:rsidR="005253F5" w:rsidRPr="00673253" w:rsidTr="001927D1">
        <w:trPr>
          <w:trHeight w:val="442"/>
          <w:jc w:val="center"/>
        </w:trPr>
        <w:tc>
          <w:tcPr>
            <w:tcW w:w="9629" w:type="dxa"/>
            <w:gridSpan w:val="3"/>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i/>
                <w:color w:val="000000"/>
                <w:sz w:val="24"/>
                <w:szCs w:val="24"/>
              </w:rPr>
              <w:lastRenderedPageBreak/>
              <w:t>Розділ 4. Подання та розкриття тендерної пропозиції</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sz w:val="24"/>
                <w:szCs w:val="24"/>
              </w:rPr>
              <w:t>Кінцевий строк подання тендерної пропозиції</w:t>
            </w:r>
          </w:p>
        </w:tc>
        <w:tc>
          <w:tcPr>
            <w:tcW w:w="6090" w:type="dxa"/>
            <w:vAlign w:val="center"/>
          </w:tcPr>
          <w:p w:rsidR="005253F5" w:rsidRPr="001927D1" w:rsidRDefault="005253F5" w:rsidP="001927D1">
            <w:pPr>
              <w:keepNext/>
              <w:keepLines/>
              <w:spacing w:after="0" w:line="240" w:lineRule="auto"/>
              <w:ind w:left="40" w:right="120"/>
              <w:contextualSpacing/>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Кінцевий строк подання тендерних пропозицій </w:t>
            </w:r>
            <w:r w:rsidRPr="001927D1">
              <w:rPr>
                <w:rFonts w:ascii="Times New Roman" w:hAnsi="Times New Roman" w:cs="Times New Roman"/>
                <w:b/>
                <w:bCs/>
                <w:sz w:val="24"/>
                <w:szCs w:val="24"/>
                <w:lang w:eastAsia="uk-UA"/>
              </w:rPr>
              <w:t>вказано в оголошенні про процедуру закупівлі.</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Тендерні пропозиції після закінчення кінцевого строку їх </w:t>
            </w:r>
            <w:proofErr w:type="spellStart"/>
            <w:r w:rsidRPr="001927D1">
              <w:rPr>
                <w:rFonts w:ascii="Times New Roman" w:hAnsi="Times New Roman" w:cs="Times New Roman"/>
                <w:sz w:val="24"/>
                <w:szCs w:val="24"/>
              </w:rPr>
              <w:t>поданняне</w:t>
            </w:r>
            <w:proofErr w:type="spellEnd"/>
            <w:r w:rsidRPr="001927D1">
              <w:rPr>
                <w:rFonts w:ascii="Times New Roman" w:hAnsi="Times New Roman" w:cs="Times New Roman"/>
                <w:sz w:val="24"/>
                <w:szCs w:val="24"/>
              </w:rPr>
              <w:t xml:space="preserve"> приймаються електронною системою закупівель.</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Дата та час розкриття тендерної пропозиції</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3F5" w:rsidRPr="00673253" w:rsidTr="001927D1">
        <w:trPr>
          <w:trHeight w:val="512"/>
          <w:jc w:val="center"/>
        </w:trPr>
        <w:tc>
          <w:tcPr>
            <w:tcW w:w="9629" w:type="dxa"/>
            <w:gridSpan w:val="3"/>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color w:val="000000"/>
                <w:sz w:val="24"/>
                <w:szCs w:val="24"/>
              </w:rPr>
              <w:t>Розділ 5. Оцінка тендерної пропозиції</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1</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Оцінка тендерних пропозицій здійснюється на основі критерію „Ціна”. Питома вага – 100%.</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Оцінка здійснюється щодо предмета закупівлі </w:t>
            </w:r>
            <w:proofErr w:type="spellStart"/>
            <w:r w:rsidRPr="001927D1">
              <w:rPr>
                <w:rFonts w:ascii="Times New Roman" w:hAnsi="Times New Roman" w:cs="Times New Roman"/>
                <w:color w:val="000000"/>
                <w:sz w:val="24"/>
                <w:szCs w:val="24"/>
              </w:rPr>
              <w:t>вцілому</w:t>
            </w:r>
            <w:proofErr w:type="spellEnd"/>
            <w:r w:rsidRPr="001927D1">
              <w:rPr>
                <w:rFonts w:ascii="Times New Roman" w:hAnsi="Times New Roman" w:cs="Times New Roman"/>
                <w:color w:val="000000"/>
                <w:sz w:val="24"/>
                <w:szCs w:val="24"/>
              </w:rPr>
              <w:t>.</w:t>
            </w:r>
          </w:p>
          <w:p w:rsidR="005253F5" w:rsidRPr="001927D1" w:rsidRDefault="005253F5" w:rsidP="001927D1">
            <w:pPr>
              <w:spacing w:after="0" w:line="240" w:lineRule="auto"/>
              <w:jc w:val="both"/>
              <w:rPr>
                <w:rFonts w:ascii="Times New Roman" w:hAnsi="Times New Roman" w:cs="Times New Roman"/>
                <w:color w:val="000000"/>
                <w:sz w:val="24"/>
                <w:szCs w:val="24"/>
              </w:rPr>
            </w:pP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Розмір мінімального кроку пониження ціни під час електронного </w:t>
            </w:r>
            <w:proofErr w:type="spellStart"/>
            <w:r w:rsidRPr="001927D1">
              <w:rPr>
                <w:rFonts w:ascii="Times New Roman" w:hAnsi="Times New Roman" w:cs="Times New Roman"/>
                <w:sz w:val="24"/>
                <w:szCs w:val="24"/>
              </w:rPr>
              <w:t>аукціону,відповідно</w:t>
            </w:r>
            <w:proofErr w:type="spellEnd"/>
            <w:r w:rsidRPr="001927D1">
              <w:rPr>
                <w:rFonts w:ascii="Times New Roman" w:hAnsi="Times New Roman" w:cs="Times New Roman"/>
                <w:sz w:val="24"/>
                <w:szCs w:val="24"/>
              </w:rPr>
              <w:t xml:space="preserve"> до норм Закону.</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r w:rsidRPr="001927D1">
              <w:rPr>
                <w:rFonts w:ascii="Times New Roman" w:hAnsi="Times New Roman" w:cs="Times New Roman"/>
                <w:sz w:val="24"/>
                <w:szCs w:val="24"/>
              </w:rPr>
              <w:lastRenderedPageBreak/>
              <w:t>для товару даного виду.</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927D1">
              <w:rPr>
                <w:rFonts w:ascii="Times New Roman" w:hAnsi="Times New Roman" w:cs="Times New Roman"/>
                <w:b/>
                <w:i/>
                <w:sz w:val="24"/>
                <w:szCs w:val="24"/>
              </w:rPr>
              <w:t>не повинен перевищувати п’яти робочих днів</w:t>
            </w:r>
            <w:r w:rsidRPr="001927D1">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b/>
                <w:i/>
                <w:sz w:val="24"/>
                <w:szCs w:val="24"/>
              </w:rPr>
              <w:t>Аномально низька ціна тендерної пропозиції</w:t>
            </w:r>
            <w:r w:rsidRPr="001927D1">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3F5" w:rsidRPr="001927D1" w:rsidRDefault="005253F5" w:rsidP="001927D1">
            <w:pPr>
              <w:spacing w:after="0" w:line="240" w:lineRule="auto"/>
              <w:jc w:val="both"/>
              <w:rPr>
                <w:rFonts w:ascii="Times New Roman" w:hAnsi="Times New Roman" w:cs="Times New Roman"/>
                <w:b/>
                <w:i/>
                <w:sz w:val="24"/>
                <w:szCs w:val="24"/>
              </w:rPr>
            </w:pPr>
            <w:r w:rsidRPr="001927D1">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927D1">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3F5" w:rsidRPr="001927D1" w:rsidRDefault="005253F5" w:rsidP="001927D1">
            <w:pPr>
              <w:spacing w:after="0" w:line="240" w:lineRule="auto"/>
              <w:jc w:val="both"/>
              <w:rPr>
                <w:rFonts w:ascii="Times New Roman" w:hAnsi="Times New Roman" w:cs="Times New Roman"/>
                <w:b/>
                <w:i/>
                <w:sz w:val="24"/>
                <w:szCs w:val="24"/>
              </w:rPr>
            </w:pPr>
            <w:r w:rsidRPr="001927D1">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5253F5" w:rsidRPr="001927D1" w:rsidRDefault="005253F5" w:rsidP="001927D1">
            <w:pPr>
              <w:numPr>
                <w:ilvl w:val="0"/>
                <w:numId w:val="3"/>
              </w:num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sidRPr="001927D1">
              <w:rPr>
                <w:rFonts w:ascii="Times New Roman" w:hAnsi="Times New Roman" w:cs="Times New Roman"/>
                <w:color w:val="000000"/>
                <w:sz w:val="24"/>
                <w:szCs w:val="24"/>
              </w:rPr>
              <w:lastRenderedPageBreak/>
              <w:t>порядку надання послуг чи технології будівництва;</w:t>
            </w:r>
          </w:p>
          <w:p w:rsidR="005253F5" w:rsidRPr="001927D1" w:rsidRDefault="005253F5" w:rsidP="001927D1">
            <w:pPr>
              <w:numPr>
                <w:ilvl w:val="0"/>
                <w:numId w:val="3"/>
              </w:num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3F5" w:rsidRPr="001927D1" w:rsidRDefault="005253F5" w:rsidP="001927D1">
            <w:pPr>
              <w:numPr>
                <w:ilvl w:val="0"/>
                <w:numId w:val="3"/>
              </w:numPr>
              <w:spacing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отримання учасником державної допомоги згідно із законодавством.</w:t>
            </w:r>
          </w:p>
          <w:p w:rsidR="005253F5" w:rsidRPr="001927D1" w:rsidRDefault="005253F5" w:rsidP="001927D1">
            <w:pPr>
              <w:keepNext/>
              <w:keepLines/>
              <w:shd w:val="clear" w:color="auto" w:fill="FFFFFF"/>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253F5" w:rsidRPr="001927D1" w:rsidRDefault="005253F5" w:rsidP="001927D1">
            <w:pPr>
              <w:spacing w:after="0" w:line="240" w:lineRule="auto"/>
              <w:jc w:val="both"/>
              <w:rPr>
                <w:rFonts w:ascii="Times New Roman" w:hAnsi="Times New Roman" w:cs="Times New Roman"/>
                <w:b/>
                <w:i/>
                <w:sz w:val="24"/>
                <w:szCs w:val="24"/>
              </w:rPr>
            </w:pPr>
            <w:r w:rsidRPr="001927D1">
              <w:rPr>
                <w:rFonts w:ascii="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253F5" w:rsidRPr="001927D1" w:rsidRDefault="005253F5" w:rsidP="001927D1">
            <w:pPr>
              <w:spacing w:before="120" w:after="0" w:line="23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27D1">
              <w:rPr>
                <w:rFonts w:ascii="Times New Roman" w:hAnsi="Times New Roman"/>
                <w:color w:val="000000"/>
                <w:sz w:val="24"/>
                <w:szCs w:val="24"/>
                <w:shd w:val="solid" w:color="FFFFFF" w:fill="FFFFFF"/>
                <w:lang w:eastAsia="en-US"/>
              </w:rPr>
              <w:t>невідповідностей</w:t>
            </w:r>
            <w:proofErr w:type="spellEnd"/>
            <w:r w:rsidRPr="001927D1">
              <w:rPr>
                <w:rFonts w:ascii="Times New Roman" w:hAnsi="Times New Roman"/>
                <w:color w:val="000000"/>
                <w:sz w:val="24"/>
                <w:szCs w:val="24"/>
                <w:shd w:val="solid" w:color="FFFFFF" w:fill="FFFFFF"/>
                <w:lang w:eastAsia="en-US"/>
              </w:rPr>
              <w:t xml:space="preserve"> в електронній системі закупівель.</w:t>
            </w:r>
          </w:p>
          <w:p w:rsidR="005253F5" w:rsidRPr="001927D1" w:rsidRDefault="005253F5" w:rsidP="001927D1">
            <w:pPr>
              <w:pStyle w:val="11"/>
              <w:shd w:val="clear" w:color="auto" w:fill="FFFFFF"/>
              <w:spacing w:before="120" w:beforeAutospacing="0" w:after="0" w:afterAutospacing="0" w:line="230" w:lineRule="auto"/>
              <w:ind w:firstLine="567"/>
              <w:jc w:val="both"/>
              <w:rPr>
                <w:rFonts w:ascii="Times New Roman"/>
                <w:lang w:val="uk-UA"/>
              </w:rPr>
            </w:pPr>
            <w:r w:rsidRPr="001927D1">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3F5" w:rsidRPr="001927D1" w:rsidRDefault="005253F5" w:rsidP="001927D1">
            <w:pPr>
              <w:spacing w:before="120" w:after="0" w:line="230" w:lineRule="auto"/>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27D1">
              <w:rPr>
                <w:rFonts w:ascii="Times New Roman" w:hAnsi="Times New Roman"/>
                <w:color w:val="000000"/>
                <w:sz w:val="24"/>
                <w:szCs w:val="24"/>
                <w:shd w:val="solid" w:color="FFFFFF" w:fill="FFFFFF"/>
                <w:lang w:eastAsia="en-US"/>
              </w:rPr>
              <w:t>невідповідностей</w:t>
            </w:r>
            <w:proofErr w:type="spellEnd"/>
            <w:r w:rsidRPr="001927D1">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1927D1">
              <w:rPr>
                <w:rFonts w:ascii="Times New Roman" w:hAnsi="Times New Roman" w:cs="Times New Roman"/>
                <w:b/>
                <w:i/>
                <w:color w:val="000000"/>
                <w:sz w:val="24"/>
                <w:szCs w:val="24"/>
              </w:rPr>
              <w:t>не пізніше ніж через п’ять днів</w:t>
            </w:r>
            <w:r w:rsidRPr="001927D1">
              <w:rPr>
                <w:rFonts w:ascii="Times New Roman" w:hAnsi="Times New Roman" w:cs="Times New Roman"/>
                <w:color w:val="000000"/>
                <w:sz w:val="24"/>
                <w:szCs w:val="24"/>
              </w:rPr>
              <w:t xml:space="preserve"> з дня надходження такого звернення.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Інша інформація</w:t>
            </w:r>
          </w:p>
        </w:tc>
        <w:tc>
          <w:tcPr>
            <w:tcW w:w="6090" w:type="dxa"/>
            <w:vAlign w:val="center"/>
          </w:tcPr>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5253F5" w:rsidRPr="001927D1" w:rsidRDefault="005253F5" w:rsidP="001927D1">
            <w:pPr>
              <w:keepNext/>
              <w:keepLines/>
              <w:spacing w:after="0" w:line="240" w:lineRule="auto"/>
              <w:ind w:right="120"/>
              <w:jc w:val="both"/>
              <w:rPr>
                <w:rFonts w:ascii="Times New Roman" w:hAnsi="Times New Roman" w:cs="Times New Roman"/>
                <w:sz w:val="24"/>
                <w:szCs w:val="24"/>
                <w:lang w:val="ru-RU"/>
              </w:rPr>
            </w:pPr>
            <w:r w:rsidRPr="001927D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proofErr w:type="spellStart"/>
            <w:r w:rsidRPr="001927D1">
              <w:rPr>
                <w:rFonts w:ascii="Times New Roman" w:hAnsi="Times New Roman" w:cs="Times New Roman"/>
                <w:color w:val="000000"/>
                <w:sz w:val="24"/>
                <w:szCs w:val="24"/>
                <w:lang w:val="ru-RU"/>
              </w:rPr>
              <w:t>документації</w:t>
            </w:r>
            <w:proofErr w:type="spellEnd"/>
            <w:r w:rsidRPr="001927D1">
              <w:rPr>
                <w:rFonts w:ascii="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927D1">
              <w:rPr>
                <w:rFonts w:ascii="Times New Roman" w:hAnsi="Times New Roman" w:cs="Times New Roman"/>
                <w:color w:val="000000"/>
                <w:sz w:val="24"/>
                <w:szCs w:val="24"/>
              </w:rPr>
              <w:t>означатиме</w:t>
            </w:r>
            <w:proofErr w:type="spellEnd"/>
            <w:r w:rsidRPr="001927D1">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253F5" w:rsidRPr="001927D1" w:rsidRDefault="005253F5" w:rsidP="001927D1">
            <w:pPr>
              <w:keepNext/>
              <w:keepLines/>
              <w:spacing w:after="0" w:line="240" w:lineRule="auto"/>
              <w:jc w:val="both"/>
              <w:rPr>
                <w:rFonts w:ascii="Times New Roman" w:hAnsi="Times New Roman" w:cs="Times New Roman"/>
                <w:sz w:val="24"/>
                <w:szCs w:val="24"/>
              </w:rPr>
            </w:pPr>
            <w:r w:rsidRPr="001927D1">
              <w:rPr>
                <w:rFonts w:ascii="Times New Roman" w:hAnsi="Times New Roman" w:cs="Times New Roman"/>
                <w:b/>
                <w:i/>
                <w:color w:val="000000"/>
                <w:sz w:val="24"/>
                <w:szCs w:val="24"/>
                <w:u w:val="single"/>
              </w:rPr>
              <w:t>Інші умови тендерної документації:</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w:t>
            </w:r>
            <w:r w:rsidRPr="001927D1">
              <w:rPr>
                <w:rFonts w:ascii="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927D1">
              <w:rPr>
                <w:rFonts w:ascii="Times New Roman" w:hAnsi="Times New Roman" w:cs="Times New Roman"/>
                <w:color w:val="000000"/>
                <w:sz w:val="24"/>
                <w:szCs w:val="24"/>
              </w:rPr>
              <w:t>ії</w:t>
            </w:r>
            <w:proofErr w:type="spellEnd"/>
            <w:r w:rsidRPr="001927D1">
              <w:rPr>
                <w:rFonts w:ascii="Times New Roman" w:hAnsi="Times New Roman" w:cs="Times New Roman"/>
                <w:color w:val="000000"/>
                <w:sz w:val="24"/>
                <w:szCs w:val="24"/>
              </w:rPr>
              <w:t xml:space="preserve"> роз'яснення/</w:t>
            </w:r>
            <w:proofErr w:type="spellStart"/>
            <w:r w:rsidRPr="001927D1">
              <w:rPr>
                <w:rFonts w:ascii="Times New Roman" w:hAnsi="Times New Roman" w:cs="Times New Roman"/>
                <w:color w:val="000000"/>
                <w:sz w:val="24"/>
                <w:szCs w:val="24"/>
              </w:rPr>
              <w:t>нь</w:t>
            </w:r>
            <w:proofErr w:type="spellEnd"/>
            <w:r w:rsidRPr="001927D1">
              <w:rPr>
                <w:rFonts w:ascii="Times New Roman" w:hAnsi="Times New Roman" w:cs="Times New Roman"/>
                <w:color w:val="000000"/>
                <w:sz w:val="24"/>
                <w:szCs w:val="24"/>
              </w:rPr>
              <w:t xml:space="preserve"> державних органів.</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927D1">
              <w:rPr>
                <w:rFonts w:ascii="Times New Roman" w:hAnsi="Times New Roman" w:cs="Times New Roman"/>
                <w:b/>
                <w:i/>
                <w:color w:val="000000"/>
                <w:sz w:val="24"/>
                <w:szCs w:val="24"/>
              </w:rPr>
              <w:t>Додатком  1</w:t>
            </w:r>
            <w:r w:rsidRPr="001927D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1">
              <w:r w:rsidRPr="001927D1">
                <w:rPr>
                  <w:rFonts w:ascii="Times New Roman" w:hAnsi="Times New Roman" w:cs="Times New Roman"/>
                  <w:color w:val="000000"/>
                  <w:sz w:val="24"/>
                  <w:szCs w:val="24"/>
                </w:rPr>
                <w:t>Законом України</w:t>
              </w:r>
            </w:hyperlink>
            <w:r w:rsidRPr="001927D1">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5253F5" w:rsidRPr="001927D1" w:rsidRDefault="005253F5" w:rsidP="001927D1">
            <w:pPr>
              <w:spacing w:after="0" w:line="240" w:lineRule="auto"/>
              <w:jc w:val="both"/>
              <w:rPr>
                <w:rFonts w:ascii="Times New Roman" w:hAnsi="Times New Roman" w:cs="Times New Roman"/>
                <w:b/>
                <w:i/>
                <w:color w:val="000000"/>
                <w:sz w:val="24"/>
                <w:szCs w:val="24"/>
              </w:rPr>
            </w:pPr>
            <w:r w:rsidRPr="001927D1">
              <w:rPr>
                <w:rFonts w:ascii="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1927D1">
              <w:rPr>
                <w:rFonts w:ascii="Times New Roman" w:hAnsi="Times New Roman" w:cs="Times New Roman"/>
                <w:b/>
                <w:i/>
                <w:color w:val="000000"/>
                <w:sz w:val="24"/>
                <w:szCs w:val="24"/>
              </w:rPr>
              <w:t>Додатку 2</w:t>
            </w:r>
            <w:r w:rsidRPr="001927D1">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27D1">
              <w:rPr>
                <w:rFonts w:ascii="Times New Roman" w:hAnsi="Times New Roman" w:cs="Times New Roman"/>
                <w:b/>
                <w:i/>
                <w:color w:val="000000"/>
                <w:sz w:val="24"/>
                <w:szCs w:val="24"/>
              </w:rPr>
              <w:t>в п. 4 Розділу 3</w:t>
            </w:r>
            <w:r w:rsidRPr="001927D1">
              <w:rPr>
                <w:rFonts w:ascii="Times New Roman" w:hAnsi="Times New Roman" w:cs="Times New Roman"/>
                <w:color w:val="000000"/>
                <w:sz w:val="24"/>
                <w:szCs w:val="24"/>
              </w:rPr>
              <w:t xml:space="preserve"> до цієї тендерної документації.</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3</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Відхилення тендерних пропозицій</w:t>
            </w:r>
          </w:p>
        </w:tc>
        <w:tc>
          <w:tcPr>
            <w:tcW w:w="6090" w:type="dxa"/>
            <w:vAlign w:val="center"/>
          </w:tcPr>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253F5" w:rsidRPr="001927D1" w:rsidRDefault="005253F5" w:rsidP="001927D1">
            <w:pPr>
              <w:spacing w:after="0" w:line="240" w:lineRule="auto"/>
              <w:jc w:val="both"/>
              <w:rPr>
                <w:rFonts w:ascii="Times New Roman" w:hAnsi="Times New Roman"/>
                <w:color w:val="000000"/>
                <w:sz w:val="24"/>
                <w:szCs w:val="24"/>
              </w:rPr>
            </w:pPr>
            <w:r w:rsidRPr="001927D1">
              <w:rPr>
                <w:rFonts w:ascii="Times New Roman" w:hAnsi="Times New Roman"/>
                <w:color w:val="000000"/>
                <w:sz w:val="24"/>
                <w:szCs w:val="24"/>
                <w:lang w:eastAsia="en-US"/>
              </w:rPr>
              <w:t>1) учасник процедури закупівлі:</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27D1">
              <w:rPr>
                <w:rFonts w:ascii="Times New Roman" w:hAnsi="Times New Roman"/>
                <w:color w:val="000000"/>
                <w:sz w:val="24"/>
                <w:szCs w:val="24"/>
                <w:shd w:val="solid" w:color="FFFFFF" w:fill="FFFFFF"/>
                <w:lang w:eastAsia="en-US"/>
              </w:rPr>
              <w:t>невідповідностей</w:t>
            </w:r>
            <w:proofErr w:type="spellEnd"/>
            <w:r w:rsidRPr="001927D1">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927D1">
              <w:rPr>
                <w:rFonts w:ascii="Times New Roman" w:hAnsi="Times New Roman"/>
                <w:color w:val="000000"/>
                <w:sz w:val="24"/>
                <w:szCs w:val="24"/>
                <w:shd w:val="solid" w:color="FFFFFF" w:fill="FFFFFF"/>
                <w:lang w:eastAsia="en-US"/>
              </w:rPr>
              <w:t>невідповідностей</w:t>
            </w:r>
            <w:proofErr w:type="spellEnd"/>
            <w:r w:rsidRPr="001927D1">
              <w:rPr>
                <w:rFonts w:ascii="Times New Roman" w:hAnsi="Times New Roman"/>
                <w:color w:val="000000"/>
                <w:sz w:val="24"/>
                <w:szCs w:val="24"/>
                <w:shd w:val="solid" w:color="FFFFFF" w:fill="FFFFFF"/>
                <w:lang w:eastAsia="en-US"/>
              </w:rPr>
              <w:t>;</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5253F5" w:rsidRPr="001927D1" w:rsidRDefault="005253F5" w:rsidP="001927D1">
            <w:pPr>
              <w:spacing w:after="0" w:line="240" w:lineRule="auto"/>
              <w:ind w:firstLine="567"/>
              <w:jc w:val="both"/>
              <w:rPr>
                <w:rFonts w:ascii="Times New Roman" w:hAnsi="Times New Roman"/>
                <w:color w:val="000000"/>
                <w:sz w:val="24"/>
                <w:szCs w:val="24"/>
                <w:shd w:val="solid" w:color="FFFFFF" w:fill="FFFFFF"/>
              </w:rPr>
            </w:pPr>
            <w:r w:rsidRPr="001927D1">
              <w:rPr>
                <w:rFonts w:ascii="Times New Roman" w:hAnsi="Times New Roman"/>
                <w:color w:val="000000"/>
                <w:sz w:val="24"/>
                <w:szCs w:val="24"/>
                <w:shd w:val="solid" w:color="FFFFFF" w:fill="FFFFFF"/>
                <w:lang w:eastAsia="en-US"/>
              </w:rPr>
              <w:t xml:space="preserve">є юридичною особою </w:t>
            </w:r>
            <w:r w:rsidRPr="001927D1">
              <w:rPr>
                <w:rFonts w:ascii="Times New Roman" w:hAnsi="Times New Roman"/>
                <w:color w:val="000000"/>
                <w:sz w:val="24"/>
                <w:szCs w:val="24"/>
                <w:lang w:eastAsia="en-US"/>
              </w:rPr>
              <w:t>–</w:t>
            </w:r>
            <w:r w:rsidRPr="001927D1">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27D1">
              <w:rPr>
                <w:rFonts w:ascii="Times New Roman" w:hAnsi="Times New Roman"/>
                <w:color w:val="000000"/>
                <w:sz w:val="24"/>
                <w:szCs w:val="24"/>
                <w:shd w:val="solid" w:color="FFFFFF" w:fill="FFFFFF"/>
                <w:lang w:eastAsia="en-US"/>
              </w:rPr>
              <w:t>бенефіціарним</w:t>
            </w:r>
            <w:proofErr w:type="spellEnd"/>
            <w:r w:rsidRPr="001927D1">
              <w:rPr>
                <w:rFonts w:ascii="Times New Roman" w:hAnsi="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927D1">
              <w:rPr>
                <w:rFonts w:ascii="Times New Roman" w:hAnsi="Times New Roman"/>
                <w:color w:val="000000"/>
                <w:sz w:val="24"/>
                <w:szCs w:val="24"/>
                <w:lang w:eastAsia="en-US"/>
              </w:rPr>
              <w:t>–</w:t>
            </w:r>
            <w:r w:rsidRPr="001927D1">
              <w:rPr>
                <w:rFonts w:ascii="Times New Roman" w:hAnsi="Times New Roman"/>
                <w:color w:val="000000"/>
                <w:sz w:val="24"/>
                <w:szCs w:val="24"/>
                <w:shd w:val="solid" w:color="FFFFFF" w:fill="FFFFFF"/>
                <w:lang w:eastAsia="en-US"/>
              </w:rPr>
              <w:t xml:space="preserve"> підприємцем) </w:t>
            </w:r>
            <w:r w:rsidRPr="001927D1">
              <w:rPr>
                <w:rFonts w:ascii="Times New Roman" w:hAnsi="Times New Roman"/>
                <w:color w:val="000000"/>
                <w:sz w:val="24"/>
                <w:szCs w:val="24"/>
                <w:lang w:eastAsia="en-US"/>
              </w:rPr>
              <w:t>–</w:t>
            </w:r>
            <w:r w:rsidRPr="001927D1">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27D1">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1927D1">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27D1">
              <w:rPr>
                <w:rFonts w:ascii="Times New Roman" w:hAnsi="Times New Roman"/>
                <w:color w:val="000000"/>
                <w:sz w:val="24"/>
                <w:szCs w:val="24"/>
                <w:shd w:val="solid" w:color="FFFFFF" w:fill="FFFFFF"/>
                <w:lang w:eastAsia="en-US"/>
              </w:rPr>
              <w:t>;</w:t>
            </w:r>
          </w:p>
          <w:p w:rsidR="005253F5" w:rsidRPr="001927D1" w:rsidRDefault="005253F5" w:rsidP="001927D1">
            <w:pPr>
              <w:spacing w:after="0" w:line="240" w:lineRule="auto"/>
              <w:ind w:firstLine="567"/>
              <w:jc w:val="both"/>
              <w:rPr>
                <w:rFonts w:ascii="Times New Roman" w:hAnsi="Times New Roman"/>
                <w:color w:val="000000"/>
                <w:sz w:val="24"/>
                <w:szCs w:val="24"/>
                <w:lang w:eastAsia="en-US"/>
              </w:rPr>
            </w:pPr>
          </w:p>
          <w:p w:rsidR="005253F5" w:rsidRPr="001927D1" w:rsidRDefault="005253F5" w:rsidP="001927D1">
            <w:pPr>
              <w:spacing w:after="0" w:line="240" w:lineRule="auto"/>
              <w:jc w:val="both"/>
              <w:rPr>
                <w:rFonts w:ascii="Times New Roman" w:hAnsi="Times New Roman"/>
                <w:color w:val="000000"/>
                <w:sz w:val="24"/>
                <w:szCs w:val="24"/>
              </w:rPr>
            </w:pPr>
            <w:r w:rsidRPr="001927D1">
              <w:rPr>
                <w:rFonts w:ascii="Times New Roman" w:hAnsi="Times New Roman"/>
                <w:color w:val="000000"/>
                <w:sz w:val="24"/>
                <w:szCs w:val="24"/>
                <w:lang w:eastAsia="en-US"/>
              </w:rPr>
              <w:t>2) тендерна пропозиція:</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lastRenderedPageBreak/>
              <w:t>викладена іншою мовою (мовами), ніж мова (мови), що передбачена тендерною документацією;</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є такою, строк дії якої закінчився;</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 xml:space="preserve">є такою, ціна якої перевищує очікувану вартість </w:t>
            </w:r>
            <w:r w:rsidRPr="001927D1">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253F5" w:rsidRPr="001927D1" w:rsidRDefault="005253F5" w:rsidP="001927D1">
            <w:pPr>
              <w:spacing w:after="0" w:line="240" w:lineRule="auto"/>
              <w:jc w:val="both"/>
              <w:rPr>
                <w:rFonts w:ascii="Times New Roman" w:hAnsi="Times New Roman"/>
                <w:color w:val="000000"/>
                <w:sz w:val="24"/>
                <w:szCs w:val="24"/>
              </w:rPr>
            </w:pPr>
            <w:r w:rsidRPr="001927D1">
              <w:rPr>
                <w:rFonts w:ascii="Times New Roman" w:hAnsi="Times New Roman"/>
                <w:color w:val="000000"/>
                <w:sz w:val="24"/>
                <w:szCs w:val="24"/>
                <w:lang w:eastAsia="en-US"/>
              </w:rPr>
              <w:t>3) переможець процедури закупівлі:</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proofErr w:type="spellStart"/>
            <w:r w:rsidRPr="001927D1">
              <w:rPr>
                <w:rFonts w:ascii="Times New Roman" w:hAnsi="Times New Roman"/>
                <w:color w:val="000000"/>
                <w:sz w:val="24"/>
                <w:szCs w:val="24"/>
                <w:lang w:eastAsia="en-US"/>
              </w:rPr>
              <w:t>Закону,</w:t>
            </w:r>
            <w:r w:rsidRPr="001927D1">
              <w:rPr>
                <w:rFonts w:ascii="Times New Roman" w:hAnsi="Times New Roman"/>
                <w:color w:val="000000"/>
                <w:sz w:val="24"/>
                <w:szCs w:val="24"/>
                <w:shd w:val="solid" w:color="FFFFFF" w:fill="FFFFFF"/>
                <w:lang w:eastAsia="en-US"/>
              </w:rPr>
              <w:t>з</w:t>
            </w:r>
            <w:proofErr w:type="spellEnd"/>
            <w:r w:rsidRPr="001927D1">
              <w:rPr>
                <w:rFonts w:ascii="Times New Roman" w:hAnsi="Times New Roman"/>
                <w:color w:val="000000"/>
                <w:sz w:val="24"/>
                <w:szCs w:val="24"/>
                <w:shd w:val="solid" w:color="FFFFFF" w:fill="FFFFFF"/>
                <w:lang w:eastAsia="en-US"/>
              </w:rPr>
              <w:t xml:space="preserve"> урахуванням пункту 44 цих особливостей</w:t>
            </w:r>
            <w:r w:rsidRPr="001927D1">
              <w:rPr>
                <w:rFonts w:ascii="Times New Roman" w:hAnsi="Times New Roman"/>
                <w:color w:val="000000"/>
                <w:sz w:val="24"/>
                <w:szCs w:val="24"/>
                <w:lang w:eastAsia="en-US"/>
              </w:rPr>
              <w:t>;</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1927D1">
              <w:rPr>
                <w:rFonts w:ascii="Times New Roman" w:hAnsi="Times New Roman" w:cs="Times New Roman"/>
                <w:color w:val="000000"/>
                <w:sz w:val="24"/>
                <w:szCs w:val="24"/>
              </w:rPr>
              <w:t>невідповідностей</w:t>
            </w:r>
            <w:proofErr w:type="spellEnd"/>
            <w:r w:rsidRPr="001927D1">
              <w:rPr>
                <w:rFonts w:ascii="Times New Roman" w:hAnsi="Times New Roman" w:cs="Times New Roman"/>
                <w:color w:val="000000"/>
                <w:sz w:val="24"/>
                <w:szCs w:val="24"/>
              </w:rPr>
              <w:t>;</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в </w:t>
            </w:r>
            <w:r w:rsidRPr="001927D1">
              <w:rPr>
                <w:rFonts w:ascii="Times New Roman" w:hAnsi="Times New Roman" w:cs="Times New Roman"/>
                <w:color w:val="000000"/>
                <w:sz w:val="24"/>
                <w:szCs w:val="24"/>
              </w:rPr>
              <w:lastRenderedPageBreak/>
              <w:t>частині чотирнадцятій статті 29 Закону;</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2) тендерна пропозиція учасника:</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є такою, строк дії якої закінчився;</w:t>
            </w:r>
          </w:p>
          <w:p w:rsidR="005253F5" w:rsidRPr="001927D1" w:rsidRDefault="005253F5" w:rsidP="001927D1">
            <w:pPr>
              <w:keepNext/>
              <w:keepLines/>
              <w:spacing w:after="0" w:line="240" w:lineRule="auto"/>
              <w:jc w:val="both"/>
              <w:rPr>
                <w:rFonts w:ascii="Times New Roman" w:hAnsi="Times New Roman" w:cs="Times New Roman"/>
                <w:sz w:val="24"/>
                <w:szCs w:val="24"/>
                <w:lang w:val="ru-RU"/>
              </w:rPr>
            </w:pPr>
            <w:r w:rsidRPr="001927D1">
              <w:rPr>
                <w:rFonts w:ascii="Times New Roman" w:hAnsi="Times New Roman" w:cs="Times New Roman"/>
                <w:sz w:val="24"/>
                <w:szCs w:val="24"/>
                <w:lang w:val="ru-RU"/>
              </w:rPr>
              <w:t xml:space="preserve">- є такою, </w:t>
            </w:r>
            <w:proofErr w:type="spellStart"/>
            <w:r w:rsidRPr="001927D1">
              <w:rPr>
                <w:rFonts w:ascii="Times New Roman" w:hAnsi="Times New Roman" w:cs="Times New Roman"/>
                <w:sz w:val="24"/>
                <w:szCs w:val="24"/>
                <w:lang w:val="ru-RU"/>
              </w:rPr>
              <w:t>що</w:t>
            </w:r>
            <w:proofErr w:type="spellEnd"/>
            <w:r w:rsidR="00913701">
              <w:rPr>
                <w:rFonts w:ascii="Times New Roman" w:hAnsi="Times New Roman" w:cs="Times New Roman"/>
                <w:sz w:val="24"/>
                <w:szCs w:val="24"/>
                <w:lang w:val="ru-RU"/>
              </w:rPr>
              <w:t xml:space="preserve"> </w:t>
            </w:r>
            <w:proofErr w:type="spellStart"/>
            <w:r w:rsidRPr="001927D1">
              <w:rPr>
                <w:rFonts w:ascii="Times New Roman" w:hAnsi="Times New Roman" w:cs="Times New Roman"/>
                <w:sz w:val="24"/>
                <w:szCs w:val="24"/>
                <w:lang w:val="ru-RU"/>
              </w:rPr>
              <w:t>перевищує</w:t>
            </w:r>
            <w:proofErr w:type="spellEnd"/>
            <w:r w:rsidRPr="001927D1">
              <w:rPr>
                <w:rFonts w:ascii="Times New Roman" w:hAnsi="Times New Roman" w:cs="Times New Roman"/>
                <w:sz w:val="24"/>
                <w:szCs w:val="24"/>
                <w:lang w:val="ru-RU"/>
              </w:rPr>
              <w:t xml:space="preserve"> </w:t>
            </w:r>
            <w:proofErr w:type="spellStart"/>
            <w:r w:rsidRPr="001927D1">
              <w:rPr>
                <w:rFonts w:ascii="Times New Roman" w:hAnsi="Times New Roman" w:cs="Times New Roman"/>
                <w:sz w:val="24"/>
                <w:szCs w:val="24"/>
                <w:lang w:val="ru-RU"/>
              </w:rPr>
              <w:t>очікувану</w:t>
            </w:r>
            <w:proofErr w:type="spellEnd"/>
            <w:r w:rsidRPr="001927D1">
              <w:rPr>
                <w:rFonts w:ascii="Times New Roman" w:hAnsi="Times New Roman" w:cs="Times New Roman"/>
                <w:sz w:val="24"/>
                <w:szCs w:val="24"/>
                <w:lang w:val="ru-RU"/>
              </w:rPr>
              <w:t xml:space="preserve"> </w:t>
            </w:r>
            <w:proofErr w:type="spellStart"/>
            <w:r w:rsidRPr="001927D1">
              <w:rPr>
                <w:rFonts w:ascii="Times New Roman" w:hAnsi="Times New Roman" w:cs="Times New Roman"/>
                <w:sz w:val="24"/>
                <w:szCs w:val="24"/>
                <w:lang w:val="ru-RU"/>
              </w:rPr>
              <w:t>вартість</w:t>
            </w:r>
            <w:proofErr w:type="spellEnd"/>
            <w:r w:rsidRPr="001927D1">
              <w:rPr>
                <w:rFonts w:ascii="Times New Roman" w:hAnsi="Times New Roman" w:cs="Times New Roman"/>
                <w:sz w:val="24"/>
                <w:szCs w:val="24"/>
                <w:lang w:val="ru-RU"/>
              </w:rPr>
              <w:t xml:space="preserve"> предмета закупівлі;</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3) переможець процедури закупівлі:</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253F5" w:rsidRPr="001927D1" w:rsidRDefault="005253F5" w:rsidP="001927D1">
            <w:pPr>
              <w:keepNext/>
              <w:keepLines/>
              <w:spacing w:after="0" w:line="240" w:lineRule="auto"/>
              <w:jc w:val="both"/>
              <w:rPr>
                <w:rFonts w:ascii="Times New Roman" w:hAnsi="Times New Roman" w:cs="Times New Roman"/>
                <w:strike/>
                <w:sz w:val="24"/>
                <w:szCs w:val="24"/>
              </w:rPr>
            </w:pPr>
            <w:r w:rsidRPr="001927D1">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1927D1">
              <w:rPr>
                <w:rFonts w:ascii="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1927D1">
              <w:rPr>
                <w:rFonts w:ascii="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253F5" w:rsidRPr="001927D1" w:rsidRDefault="005253F5" w:rsidP="001927D1">
            <w:pPr>
              <w:spacing w:after="0" w:line="240" w:lineRule="auto"/>
              <w:ind w:firstLine="567"/>
              <w:jc w:val="both"/>
              <w:rPr>
                <w:rFonts w:ascii="Times New Roman" w:hAnsi="Times New Roman"/>
                <w:color w:val="000000"/>
                <w:sz w:val="24"/>
                <w:szCs w:val="24"/>
              </w:rPr>
            </w:pPr>
            <w:r w:rsidRPr="001927D1">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5253F5" w:rsidRPr="001927D1" w:rsidRDefault="005253F5" w:rsidP="001927D1">
            <w:pPr>
              <w:tabs>
                <w:tab w:val="left" w:pos="851"/>
                <w:tab w:val="left" w:pos="1440"/>
              </w:tabs>
              <w:spacing w:after="0" w:line="240" w:lineRule="auto"/>
              <w:jc w:val="both"/>
              <w:rPr>
                <w:rFonts w:ascii="Times New Roman" w:hAnsi="Times New Roman"/>
                <w:color w:val="000000"/>
                <w:sz w:val="24"/>
                <w:szCs w:val="24"/>
              </w:rPr>
            </w:pPr>
            <w:r w:rsidRPr="001927D1">
              <w:rPr>
                <w:rFonts w:ascii="Times New Roman" w:hAnsi="Times New Roman"/>
                <w:color w:val="000000"/>
                <w:sz w:val="24"/>
                <w:szCs w:val="24"/>
                <w:lang w:eastAsia="en-US"/>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3F5" w:rsidRPr="001927D1" w:rsidRDefault="005253F5" w:rsidP="001927D1">
            <w:pPr>
              <w:spacing w:after="0" w:line="240" w:lineRule="auto"/>
              <w:jc w:val="both"/>
              <w:rPr>
                <w:rFonts w:ascii="Times New Roman" w:hAnsi="Times New Roman"/>
                <w:color w:val="000000"/>
                <w:sz w:val="24"/>
                <w:szCs w:val="24"/>
              </w:rPr>
            </w:pPr>
            <w:r w:rsidRPr="001927D1">
              <w:rPr>
                <w:rFonts w:ascii="Times New Roman" w:hAnsi="Times New Roman"/>
                <w:color w:val="000000"/>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1927D1">
              <w:rPr>
                <w:rFonts w:ascii="Times New Roman" w:hAnsi="Times New Roman"/>
                <w:color w:val="000000"/>
                <w:sz w:val="24"/>
                <w:szCs w:val="24"/>
                <w:lang w:eastAsia="en-US"/>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253F5" w:rsidRPr="00673253" w:rsidTr="001927D1">
        <w:trPr>
          <w:trHeight w:val="472"/>
          <w:jc w:val="center"/>
        </w:trPr>
        <w:tc>
          <w:tcPr>
            <w:tcW w:w="9629" w:type="dxa"/>
            <w:gridSpan w:val="3"/>
            <w:vAlign w:val="center"/>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b/>
                <w:i/>
                <w:color w:val="000000"/>
                <w:sz w:val="24"/>
                <w:szCs w:val="24"/>
              </w:rPr>
              <w:lastRenderedPageBreak/>
              <w:t>Розділ 6. Результати торгів та укладання договору про закупівлю</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1</w:t>
            </w:r>
          </w:p>
        </w:tc>
        <w:tc>
          <w:tcPr>
            <w:tcW w:w="2835" w:type="dxa"/>
          </w:tcPr>
          <w:p w:rsidR="005253F5" w:rsidRPr="001927D1" w:rsidRDefault="005253F5" w:rsidP="001927D1">
            <w:pPr>
              <w:spacing w:after="0" w:line="240" w:lineRule="auto"/>
              <w:rPr>
                <w:rFonts w:ascii="Times New Roman" w:hAnsi="Times New Roman" w:cs="Times New Roman"/>
                <w:b/>
                <w:sz w:val="24"/>
                <w:szCs w:val="24"/>
              </w:rPr>
            </w:pPr>
            <w:r w:rsidRPr="001927D1">
              <w:rPr>
                <w:rFonts w:ascii="Times New Roman" w:hAnsi="Times New Roman" w:cs="Times New Roman"/>
                <w:b/>
                <w:sz w:val="24"/>
                <w:szCs w:val="24"/>
              </w:rPr>
              <w:t>Відміна тендеру чи визнання тендеру таким, що не відбувся</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Замовник відміняє відкриті торги з особливостями у разі:</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1) відсутності подальшої потреби в закупівлі товарів, робіт чи послуг;</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3) скорочення обсягу видатків на здійснення закупівлі товарів, робіт чи послуг;</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Відкриті торги можуть бути відмінені частково (за лотом).</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2</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Строк укладання договору</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1927D1">
              <w:rPr>
                <w:rFonts w:ascii="Times New Roman" w:hAnsi="Times New Roman" w:cs="Times New Roman"/>
                <w:sz w:val="24"/>
                <w:szCs w:val="24"/>
              </w:rPr>
              <w:lastRenderedPageBreak/>
              <w:t>перебіг строку для укладення договору про закупівлю зупиняється.</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3</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Проект договору про закупівлю</w:t>
            </w:r>
          </w:p>
        </w:tc>
        <w:tc>
          <w:tcPr>
            <w:tcW w:w="6090" w:type="dxa"/>
            <w:vAlign w:val="center"/>
          </w:tcPr>
          <w:p w:rsidR="005253F5" w:rsidRPr="001927D1" w:rsidRDefault="005253F5" w:rsidP="001927D1">
            <w:pPr>
              <w:keepNext/>
              <w:keepLines/>
              <w:spacing w:after="0" w:line="240" w:lineRule="auto"/>
              <w:ind w:right="1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Проект Договору про закупівлю викладено в </w:t>
            </w:r>
            <w:r w:rsidRPr="001927D1">
              <w:rPr>
                <w:rFonts w:ascii="Times New Roman" w:hAnsi="Times New Roman" w:cs="Times New Roman"/>
                <w:b/>
                <w:i/>
                <w:color w:val="000000"/>
                <w:sz w:val="24"/>
                <w:szCs w:val="24"/>
              </w:rPr>
              <w:t>Додатку 2</w:t>
            </w:r>
            <w:r w:rsidRPr="001927D1">
              <w:rPr>
                <w:rFonts w:ascii="Times New Roman" w:hAnsi="Times New Roman" w:cs="Times New Roman"/>
                <w:color w:val="000000"/>
                <w:sz w:val="24"/>
                <w:szCs w:val="24"/>
              </w:rPr>
              <w:t xml:space="preserve"> до цієї тендерної документації.</w:t>
            </w:r>
          </w:p>
          <w:p w:rsidR="005253F5" w:rsidRPr="001927D1" w:rsidRDefault="005253F5" w:rsidP="001927D1">
            <w:pPr>
              <w:keepNext/>
              <w:keepLines/>
              <w:spacing w:after="0" w:line="240" w:lineRule="auto"/>
              <w:ind w:right="120"/>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927D1">
              <w:rPr>
                <w:rFonts w:ascii="Times New Roman" w:hAnsi="Times New Roman" w:cs="Times New Roman"/>
                <w:sz w:val="24"/>
                <w:szCs w:val="24"/>
              </w:rPr>
              <w:t>Непідписання</w:t>
            </w:r>
            <w:proofErr w:type="spellEnd"/>
            <w:r w:rsidRPr="001927D1">
              <w:rPr>
                <w:rFonts w:ascii="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w:t>
            </w:r>
            <w:proofErr w:type="spellStart"/>
            <w:r w:rsidRPr="001927D1">
              <w:rPr>
                <w:rFonts w:ascii="Times New Roman" w:hAnsi="Times New Roman" w:cs="Times New Roman"/>
                <w:sz w:val="24"/>
                <w:szCs w:val="24"/>
              </w:rPr>
              <w:t>розцінено</w:t>
            </w:r>
            <w:proofErr w:type="spellEnd"/>
            <w:r w:rsidRPr="001927D1">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b/>
                <w:i/>
                <w:color w:val="000000"/>
                <w:sz w:val="24"/>
                <w:szCs w:val="24"/>
              </w:rPr>
              <w:t>Переможець</w:t>
            </w:r>
            <w:r w:rsidRPr="001927D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lang w:val="ru-RU"/>
              </w:rPr>
              <w:t xml:space="preserve">1) </w:t>
            </w:r>
            <w:r w:rsidRPr="001927D1">
              <w:rPr>
                <w:rFonts w:ascii="Times New Roman" w:hAnsi="Times New Roman" w:cs="Times New Roman"/>
                <w:color w:val="000000"/>
                <w:sz w:val="24"/>
                <w:szCs w:val="24"/>
              </w:rPr>
              <w:t>інформацію про право підписання договору про закупівлю;</w:t>
            </w:r>
          </w:p>
          <w:p w:rsidR="005253F5" w:rsidRPr="001927D1" w:rsidRDefault="005253F5" w:rsidP="001927D1">
            <w:pPr>
              <w:keepNext/>
              <w:keepLines/>
              <w:spacing w:line="240" w:lineRule="auto"/>
              <w:jc w:val="both"/>
              <w:rPr>
                <w:rFonts w:ascii="Times New Roman" w:hAnsi="Times New Roman" w:cs="Times New Roman"/>
                <w:strike/>
                <w:color w:val="000000"/>
                <w:sz w:val="24"/>
                <w:szCs w:val="24"/>
              </w:rPr>
            </w:pPr>
            <w:r w:rsidRPr="001927D1">
              <w:rPr>
                <w:rFonts w:ascii="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t>4</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5253F5" w:rsidRPr="001927D1" w:rsidRDefault="005253F5" w:rsidP="001927D1">
            <w:pPr>
              <w:keepNext/>
              <w:keepLines/>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 xml:space="preserve">Договір про закупівлю укладається відповідно до норм </w:t>
            </w:r>
            <w:hyperlink r:id="rId12">
              <w:r w:rsidRPr="001927D1">
                <w:rPr>
                  <w:rFonts w:ascii="Times New Roman" w:hAnsi="Times New Roman" w:cs="Times New Roman"/>
                  <w:color w:val="000000"/>
                  <w:sz w:val="24"/>
                  <w:szCs w:val="24"/>
                </w:rPr>
                <w:t>Цивільного кодексу України</w:t>
              </w:r>
            </w:hyperlink>
            <w:r w:rsidRPr="001927D1">
              <w:rPr>
                <w:rFonts w:ascii="Times New Roman" w:hAnsi="Times New Roman" w:cs="Times New Roman"/>
                <w:color w:val="000000"/>
                <w:sz w:val="24"/>
                <w:szCs w:val="24"/>
              </w:rPr>
              <w:t xml:space="preserve"> та</w:t>
            </w:r>
            <w:hyperlink r:id="rId13">
              <w:r w:rsidRPr="001927D1">
                <w:rPr>
                  <w:rFonts w:ascii="Times New Roman" w:hAnsi="Times New Roman" w:cs="Times New Roman"/>
                  <w:color w:val="000000"/>
                  <w:sz w:val="24"/>
                  <w:szCs w:val="24"/>
                </w:rPr>
                <w:t xml:space="preserve"> Господарського кодексу України</w:t>
              </w:r>
            </w:hyperlink>
            <w:r w:rsidRPr="001927D1">
              <w:rPr>
                <w:rFonts w:ascii="Times New Roman" w:hAnsi="Times New Roman" w:cs="Times New Roman"/>
                <w:color w:val="000000"/>
                <w:sz w:val="24"/>
                <w:szCs w:val="24"/>
              </w:rPr>
              <w:t xml:space="preserve"> з урахуванням особливостей, визначених Законом.</w:t>
            </w:r>
          </w:p>
          <w:p w:rsidR="005253F5" w:rsidRPr="001927D1" w:rsidRDefault="005253F5" w:rsidP="001927D1">
            <w:pPr>
              <w:spacing w:after="0" w:line="240" w:lineRule="auto"/>
              <w:jc w:val="both"/>
              <w:rPr>
                <w:rFonts w:ascii="Times New Roman" w:hAnsi="Times New Roman" w:cs="Times New Roman"/>
                <w:color w:val="000000"/>
                <w:sz w:val="24"/>
                <w:szCs w:val="24"/>
              </w:rPr>
            </w:pPr>
            <w:r w:rsidRPr="001927D1">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w:t>
            </w:r>
            <w:r w:rsidRPr="001927D1">
              <w:rPr>
                <w:rFonts w:ascii="Times New Roman" w:hAnsi="Times New Roman" w:cs="Times New Roman"/>
                <w:sz w:val="24"/>
                <w:szCs w:val="24"/>
              </w:rPr>
              <w:lastRenderedPageBreak/>
              <w:t xml:space="preserve">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27D1">
              <w:rPr>
                <w:rFonts w:ascii="Times New Roman" w:hAnsi="Times New Roman" w:cs="Times New Roman"/>
                <w:sz w:val="24"/>
                <w:szCs w:val="24"/>
              </w:rPr>
              <w:t>пропорційно</w:t>
            </w:r>
            <w:proofErr w:type="spellEnd"/>
            <w:r w:rsidRPr="001927D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оподаткування – </w:t>
            </w:r>
            <w:proofErr w:type="spellStart"/>
            <w:r w:rsidRPr="001927D1">
              <w:rPr>
                <w:rFonts w:ascii="Times New Roman" w:hAnsi="Times New Roman" w:cs="Times New Roman"/>
                <w:sz w:val="24"/>
                <w:szCs w:val="24"/>
              </w:rPr>
              <w:t>пропорційно</w:t>
            </w:r>
            <w:proofErr w:type="spellEnd"/>
            <w:r w:rsidRPr="001927D1">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927D1">
              <w:rPr>
                <w:rFonts w:ascii="Times New Roman" w:hAnsi="Times New Roman" w:cs="Times New Roman"/>
                <w:sz w:val="24"/>
                <w:szCs w:val="24"/>
              </w:rPr>
              <w:t>пропорційно</w:t>
            </w:r>
            <w:proofErr w:type="spellEnd"/>
            <w:r w:rsidRPr="001927D1">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D1">
              <w:rPr>
                <w:rFonts w:ascii="Times New Roman" w:hAnsi="Times New Roman" w:cs="Times New Roman"/>
                <w:sz w:val="24"/>
                <w:szCs w:val="24"/>
              </w:rPr>
              <w:t>Platts</w:t>
            </w:r>
            <w:proofErr w:type="spellEnd"/>
            <w:r w:rsidRPr="001927D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5253F5" w:rsidRPr="00673253"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5</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5253F5" w:rsidRPr="001927D1" w:rsidRDefault="005253F5" w:rsidP="001927D1">
            <w:pPr>
              <w:spacing w:after="0" w:line="240" w:lineRule="auto"/>
              <w:jc w:val="both"/>
              <w:rPr>
                <w:rFonts w:ascii="Times New Roman" w:hAnsi="Times New Roman" w:cs="Times New Roman"/>
                <w:sz w:val="24"/>
                <w:szCs w:val="24"/>
              </w:rPr>
            </w:pPr>
            <w:r w:rsidRPr="001927D1">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927D1">
              <w:rPr>
                <w:rFonts w:ascii="Times New Roman" w:hAnsi="Times New Roman" w:cs="Times New Roman"/>
                <w:color w:val="000000"/>
                <w:sz w:val="24"/>
                <w:szCs w:val="24"/>
              </w:rPr>
              <w:t>неукладення</w:t>
            </w:r>
            <w:proofErr w:type="spellEnd"/>
            <w:r w:rsidRPr="001927D1">
              <w:rPr>
                <w:rFonts w:ascii="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253F5" w:rsidTr="001927D1">
        <w:trPr>
          <w:trHeight w:val="1119"/>
          <w:jc w:val="center"/>
        </w:trPr>
        <w:tc>
          <w:tcPr>
            <w:tcW w:w="704" w:type="dxa"/>
          </w:tcPr>
          <w:p w:rsidR="005253F5" w:rsidRPr="001927D1" w:rsidRDefault="005253F5" w:rsidP="001927D1">
            <w:pPr>
              <w:spacing w:after="0" w:line="240" w:lineRule="auto"/>
              <w:jc w:val="center"/>
              <w:rPr>
                <w:rFonts w:ascii="Times New Roman" w:hAnsi="Times New Roman" w:cs="Times New Roman"/>
                <w:sz w:val="24"/>
                <w:szCs w:val="24"/>
              </w:rPr>
            </w:pPr>
            <w:r w:rsidRPr="001927D1">
              <w:rPr>
                <w:rFonts w:ascii="Times New Roman" w:hAnsi="Times New Roman" w:cs="Times New Roman"/>
                <w:color w:val="000000"/>
                <w:sz w:val="24"/>
                <w:szCs w:val="24"/>
              </w:rPr>
              <w:lastRenderedPageBreak/>
              <w:t>6</w:t>
            </w:r>
          </w:p>
        </w:tc>
        <w:tc>
          <w:tcPr>
            <w:tcW w:w="2835" w:type="dxa"/>
          </w:tcPr>
          <w:p w:rsidR="005253F5" w:rsidRPr="001927D1" w:rsidRDefault="005253F5" w:rsidP="001927D1">
            <w:pPr>
              <w:spacing w:after="0" w:line="240" w:lineRule="auto"/>
              <w:rPr>
                <w:rFonts w:ascii="Times New Roman" w:hAnsi="Times New Roman" w:cs="Times New Roman"/>
                <w:sz w:val="24"/>
                <w:szCs w:val="24"/>
              </w:rPr>
            </w:pPr>
            <w:r w:rsidRPr="001927D1">
              <w:rPr>
                <w:rFonts w:ascii="Times New Roman" w:hAnsi="Times New Roman" w:cs="Times New Roman"/>
                <w:b/>
                <w:color w:val="000000"/>
                <w:sz w:val="24"/>
                <w:szCs w:val="24"/>
              </w:rPr>
              <w:t>Забезпечення виконання договору про закупівлю</w:t>
            </w:r>
          </w:p>
        </w:tc>
        <w:tc>
          <w:tcPr>
            <w:tcW w:w="6090" w:type="dxa"/>
            <w:vAlign w:val="center"/>
          </w:tcPr>
          <w:p w:rsidR="005253F5" w:rsidRPr="001927D1" w:rsidRDefault="005253F5" w:rsidP="001927D1">
            <w:pPr>
              <w:keepNext/>
              <w:keepLines/>
              <w:spacing w:after="0" w:line="240" w:lineRule="auto"/>
              <w:ind w:right="120"/>
              <w:jc w:val="both"/>
              <w:rPr>
                <w:rFonts w:ascii="Times New Roman" w:hAnsi="Times New Roman" w:cs="Times New Roman"/>
                <w:sz w:val="24"/>
                <w:szCs w:val="24"/>
              </w:rPr>
            </w:pPr>
            <w:r w:rsidRPr="001927D1">
              <w:rPr>
                <w:rFonts w:ascii="Times New Roman" w:hAnsi="Times New Roman" w:cs="Times New Roman"/>
                <w:color w:val="000000"/>
                <w:sz w:val="24"/>
                <w:szCs w:val="24"/>
              </w:rPr>
              <w:t>Забезпечення виконання договору про закупівлю не вимагається.</w:t>
            </w:r>
          </w:p>
        </w:tc>
      </w:tr>
    </w:tbl>
    <w:p w:rsidR="005253F5" w:rsidRDefault="005253F5">
      <w:pPr>
        <w:spacing w:after="0" w:line="240" w:lineRule="auto"/>
        <w:jc w:val="both"/>
        <w:rPr>
          <w:rFonts w:ascii="Times New Roman" w:hAnsi="Times New Roman" w:cs="Times New Roman"/>
          <w:sz w:val="24"/>
          <w:szCs w:val="24"/>
        </w:rPr>
      </w:pPr>
    </w:p>
    <w:sectPr w:rsidR="005253F5" w:rsidSect="0087463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892ADE"/>
    <w:multiLevelType w:val="multilevel"/>
    <w:tmpl w:val="7E6C7F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8F1C6B"/>
    <w:multiLevelType w:val="multilevel"/>
    <w:tmpl w:val="EF66A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6836F2A"/>
    <w:multiLevelType w:val="multilevel"/>
    <w:tmpl w:val="D6481D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AFC2711"/>
    <w:multiLevelType w:val="multilevel"/>
    <w:tmpl w:val="DE48F58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E5636B9"/>
    <w:multiLevelType w:val="multilevel"/>
    <w:tmpl w:val="4970A99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5F878B5"/>
    <w:multiLevelType w:val="multilevel"/>
    <w:tmpl w:val="F716D0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BA54C78"/>
    <w:multiLevelType w:val="multilevel"/>
    <w:tmpl w:val="D83CFF4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D4E3280"/>
    <w:multiLevelType w:val="multilevel"/>
    <w:tmpl w:val="2716018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15:restartNumberingAfterBreak="0">
    <w:nsid w:val="5E911FDB"/>
    <w:multiLevelType w:val="multilevel"/>
    <w:tmpl w:val="9A24C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hint="default"/>
        <w:b/>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7003705F"/>
    <w:multiLevelType w:val="multilevel"/>
    <w:tmpl w:val="8C60DC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CA0"/>
    <w:rsid w:val="000100F5"/>
    <w:rsid w:val="00015913"/>
    <w:rsid w:val="0003024B"/>
    <w:rsid w:val="0003754A"/>
    <w:rsid w:val="00083D9B"/>
    <w:rsid w:val="00095997"/>
    <w:rsid w:val="000E44FD"/>
    <w:rsid w:val="00107D0F"/>
    <w:rsid w:val="001508CC"/>
    <w:rsid w:val="00172877"/>
    <w:rsid w:val="001735D3"/>
    <w:rsid w:val="0017677D"/>
    <w:rsid w:val="001820C0"/>
    <w:rsid w:val="001927D1"/>
    <w:rsid w:val="001A2899"/>
    <w:rsid w:val="001D4216"/>
    <w:rsid w:val="00207082"/>
    <w:rsid w:val="00237433"/>
    <w:rsid w:val="0024327F"/>
    <w:rsid w:val="0029522E"/>
    <w:rsid w:val="002C626D"/>
    <w:rsid w:val="002F27C4"/>
    <w:rsid w:val="00323C3B"/>
    <w:rsid w:val="003275F5"/>
    <w:rsid w:val="003422EF"/>
    <w:rsid w:val="00365CFF"/>
    <w:rsid w:val="00373CA4"/>
    <w:rsid w:val="00401CAE"/>
    <w:rsid w:val="00410F32"/>
    <w:rsid w:val="004355EC"/>
    <w:rsid w:val="00482054"/>
    <w:rsid w:val="00491EBF"/>
    <w:rsid w:val="004C0FCE"/>
    <w:rsid w:val="004D195C"/>
    <w:rsid w:val="005125D1"/>
    <w:rsid w:val="005253F5"/>
    <w:rsid w:val="005A54E4"/>
    <w:rsid w:val="005D241A"/>
    <w:rsid w:val="005E784A"/>
    <w:rsid w:val="00661DDA"/>
    <w:rsid w:val="00673253"/>
    <w:rsid w:val="00674809"/>
    <w:rsid w:val="006979D5"/>
    <w:rsid w:val="006D7E3B"/>
    <w:rsid w:val="006E3E14"/>
    <w:rsid w:val="006E760D"/>
    <w:rsid w:val="006F25E2"/>
    <w:rsid w:val="00715CA0"/>
    <w:rsid w:val="007425BF"/>
    <w:rsid w:val="0076406A"/>
    <w:rsid w:val="00773A80"/>
    <w:rsid w:val="007A6725"/>
    <w:rsid w:val="007D19F2"/>
    <w:rsid w:val="007F4A57"/>
    <w:rsid w:val="008031B1"/>
    <w:rsid w:val="00822E55"/>
    <w:rsid w:val="00834FCF"/>
    <w:rsid w:val="0084305E"/>
    <w:rsid w:val="00856057"/>
    <w:rsid w:val="0087463F"/>
    <w:rsid w:val="008A01A7"/>
    <w:rsid w:val="008D1D92"/>
    <w:rsid w:val="008D53B1"/>
    <w:rsid w:val="00913701"/>
    <w:rsid w:val="00925F1E"/>
    <w:rsid w:val="00941C5B"/>
    <w:rsid w:val="00961271"/>
    <w:rsid w:val="00983DD7"/>
    <w:rsid w:val="0099473A"/>
    <w:rsid w:val="009B0D9F"/>
    <w:rsid w:val="009B78C6"/>
    <w:rsid w:val="009F4252"/>
    <w:rsid w:val="00A15A42"/>
    <w:rsid w:val="00A3407F"/>
    <w:rsid w:val="00A45F29"/>
    <w:rsid w:val="00A63AE6"/>
    <w:rsid w:val="00AA3AE7"/>
    <w:rsid w:val="00AD3FED"/>
    <w:rsid w:val="00AD5F25"/>
    <w:rsid w:val="00AE63DB"/>
    <w:rsid w:val="00B12D62"/>
    <w:rsid w:val="00B628CA"/>
    <w:rsid w:val="00B76FB2"/>
    <w:rsid w:val="00B82DBB"/>
    <w:rsid w:val="00B91A38"/>
    <w:rsid w:val="00B979BF"/>
    <w:rsid w:val="00C33A4A"/>
    <w:rsid w:val="00C60CEB"/>
    <w:rsid w:val="00C73222"/>
    <w:rsid w:val="00C779E2"/>
    <w:rsid w:val="00C81312"/>
    <w:rsid w:val="00C92BFC"/>
    <w:rsid w:val="00CC2554"/>
    <w:rsid w:val="00CF77D5"/>
    <w:rsid w:val="00D37D18"/>
    <w:rsid w:val="00D9052A"/>
    <w:rsid w:val="00E1684D"/>
    <w:rsid w:val="00E30209"/>
    <w:rsid w:val="00E31C2F"/>
    <w:rsid w:val="00E324E3"/>
    <w:rsid w:val="00E343FD"/>
    <w:rsid w:val="00E344F4"/>
    <w:rsid w:val="00E36441"/>
    <w:rsid w:val="00E83E6D"/>
    <w:rsid w:val="00E93ACA"/>
    <w:rsid w:val="00EB29E8"/>
    <w:rsid w:val="00ED6D28"/>
    <w:rsid w:val="00F42466"/>
    <w:rsid w:val="00F443E7"/>
    <w:rsid w:val="00F7301B"/>
    <w:rsid w:val="00F974BF"/>
    <w:rsid w:val="00FA1767"/>
    <w:rsid w:val="00FA1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6BA5F"/>
  <w15:docId w15:val="{DD62BF1D-0153-41C4-A5D6-B095CF7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3B1"/>
    <w:pPr>
      <w:spacing w:after="160" w:line="259" w:lineRule="auto"/>
    </w:pPr>
    <w:rPr>
      <w:sz w:val="22"/>
      <w:szCs w:val="22"/>
      <w:lang w:eastAsia="ru-RU"/>
    </w:rPr>
  </w:style>
  <w:style w:type="paragraph" w:styleId="1">
    <w:name w:val="heading 1"/>
    <w:basedOn w:val="a"/>
    <w:next w:val="a"/>
    <w:link w:val="10"/>
    <w:uiPriority w:val="99"/>
    <w:qFormat/>
    <w:rsid w:val="008D53B1"/>
    <w:pPr>
      <w:keepNext/>
      <w:keepLines/>
      <w:spacing w:before="480" w:after="120"/>
      <w:outlineLvl w:val="0"/>
    </w:pPr>
    <w:rPr>
      <w:b/>
      <w:sz w:val="48"/>
      <w:szCs w:val="48"/>
    </w:rPr>
  </w:style>
  <w:style w:type="paragraph" w:styleId="2">
    <w:name w:val="heading 2"/>
    <w:basedOn w:val="a"/>
    <w:next w:val="a"/>
    <w:link w:val="20"/>
    <w:uiPriority w:val="99"/>
    <w:qFormat/>
    <w:rsid w:val="008D53B1"/>
    <w:pPr>
      <w:keepNext/>
      <w:keepLines/>
      <w:spacing w:before="360" w:after="80"/>
      <w:outlineLvl w:val="1"/>
    </w:pPr>
    <w:rPr>
      <w:b/>
      <w:sz w:val="36"/>
      <w:szCs w:val="36"/>
    </w:rPr>
  </w:style>
  <w:style w:type="paragraph" w:styleId="3">
    <w:name w:val="heading 3"/>
    <w:basedOn w:val="a"/>
    <w:next w:val="a"/>
    <w:link w:val="30"/>
    <w:uiPriority w:val="99"/>
    <w:qFormat/>
    <w:rsid w:val="008D53B1"/>
    <w:pPr>
      <w:keepNext/>
      <w:keepLines/>
      <w:spacing w:before="280" w:after="80"/>
      <w:outlineLvl w:val="2"/>
    </w:pPr>
    <w:rPr>
      <w:b/>
      <w:sz w:val="28"/>
      <w:szCs w:val="28"/>
    </w:rPr>
  </w:style>
  <w:style w:type="paragraph" w:styleId="4">
    <w:name w:val="heading 4"/>
    <w:basedOn w:val="a"/>
    <w:next w:val="a"/>
    <w:link w:val="40"/>
    <w:uiPriority w:val="99"/>
    <w:qFormat/>
    <w:rsid w:val="008D53B1"/>
    <w:pPr>
      <w:keepNext/>
      <w:keepLines/>
      <w:spacing w:before="240" w:after="40"/>
      <w:outlineLvl w:val="3"/>
    </w:pPr>
    <w:rPr>
      <w:b/>
      <w:sz w:val="24"/>
      <w:szCs w:val="24"/>
    </w:rPr>
  </w:style>
  <w:style w:type="paragraph" w:styleId="5">
    <w:name w:val="heading 5"/>
    <w:basedOn w:val="a"/>
    <w:next w:val="a"/>
    <w:link w:val="50"/>
    <w:uiPriority w:val="99"/>
    <w:qFormat/>
    <w:rsid w:val="008D53B1"/>
    <w:pPr>
      <w:keepNext/>
      <w:keepLines/>
      <w:spacing w:before="220" w:after="40"/>
      <w:outlineLvl w:val="4"/>
    </w:pPr>
    <w:rPr>
      <w:b/>
    </w:rPr>
  </w:style>
  <w:style w:type="paragraph" w:styleId="6">
    <w:name w:val="heading 6"/>
    <w:basedOn w:val="a"/>
    <w:next w:val="a"/>
    <w:link w:val="60"/>
    <w:uiPriority w:val="99"/>
    <w:qFormat/>
    <w:rsid w:val="008D53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ru-RU"/>
    </w:rPr>
  </w:style>
  <w:style w:type="character" w:customStyle="1" w:styleId="20">
    <w:name w:val="Заголовок 2 Знак"/>
    <w:link w:val="2"/>
    <w:uiPriority w:val="99"/>
    <w:semiHidden/>
    <w:locked/>
    <w:rPr>
      <w:rFonts w:ascii="Cambria" w:hAnsi="Cambria" w:cs="Times New Roman"/>
      <w:b/>
      <w:bCs/>
      <w:i/>
      <w:iCs/>
      <w:sz w:val="28"/>
      <w:szCs w:val="28"/>
      <w:lang w:eastAsia="ru-RU"/>
    </w:rPr>
  </w:style>
  <w:style w:type="character" w:customStyle="1" w:styleId="30">
    <w:name w:val="Заголовок 3 Знак"/>
    <w:link w:val="3"/>
    <w:uiPriority w:val="99"/>
    <w:semiHidden/>
    <w:locked/>
    <w:rPr>
      <w:rFonts w:ascii="Cambria" w:hAnsi="Cambria" w:cs="Times New Roman"/>
      <w:b/>
      <w:bCs/>
      <w:sz w:val="26"/>
      <w:szCs w:val="26"/>
      <w:lang w:eastAsia="ru-RU"/>
    </w:rPr>
  </w:style>
  <w:style w:type="character" w:customStyle="1" w:styleId="40">
    <w:name w:val="Заголовок 4 Знак"/>
    <w:link w:val="4"/>
    <w:uiPriority w:val="99"/>
    <w:semiHidden/>
    <w:locked/>
    <w:rPr>
      <w:rFonts w:ascii="Calibri" w:hAnsi="Calibri" w:cs="Times New Roman"/>
      <w:b/>
      <w:bCs/>
      <w:sz w:val="28"/>
      <w:szCs w:val="28"/>
      <w:lang w:eastAsia="ru-RU"/>
    </w:rPr>
  </w:style>
  <w:style w:type="character" w:customStyle="1" w:styleId="50">
    <w:name w:val="Заголовок 5 Знак"/>
    <w:link w:val="5"/>
    <w:uiPriority w:val="99"/>
    <w:semiHidden/>
    <w:locked/>
    <w:rPr>
      <w:rFonts w:ascii="Calibri" w:hAnsi="Calibri" w:cs="Times New Roman"/>
      <w:b/>
      <w:bCs/>
      <w:i/>
      <w:iCs/>
      <w:sz w:val="26"/>
      <w:szCs w:val="26"/>
      <w:lang w:eastAsia="ru-RU"/>
    </w:rPr>
  </w:style>
  <w:style w:type="character" w:customStyle="1" w:styleId="60">
    <w:name w:val="Заголовок 6 Знак"/>
    <w:link w:val="6"/>
    <w:uiPriority w:val="99"/>
    <w:semiHidden/>
    <w:locked/>
    <w:rPr>
      <w:rFonts w:ascii="Calibri" w:hAnsi="Calibri" w:cs="Times New Roman"/>
      <w:b/>
      <w:bCs/>
      <w:lang w:eastAsia="ru-RU"/>
    </w:rPr>
  </w:style>
  <w:style w:type="table" w:customStyle="1" w:styleId="TableNormal1">
    <w:name w:val="Table Normal1"/>
    <w:uiPriority w:val="99"/>
    <w:rsid w:val="008D53B1"/>
    <w:pPr>
      <w:spacing w:after="160" w:line="259" w:lineRule="auto"/>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99"/>
    <w:qFormat/>
    <w:rsid w:val="008D53B1"/>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eastAsia="ru-RU"/>
    </w:rPr>
  </w:style>
  <w:style w:type="paragraph" w:styleId="a5">
    <w:name w:val="Subtitle"/>
    <w:basedOn w:val="a"/>
    <w:next w:val="a"/>
    <w:link w:val="a6"/>
    <w:uiPriority w:val="99"/>
    <w:qFormat/>
    <w:rsid w:val="008D53B1"/>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locked/>
    <w:rPr>
      <w:rFonts w:ascii="Cambria" w:hAnsi="Cambria" w:cs="Times New Roman"/>
      <w:sz w:val="24"/>
      <w:szCs w:val="24"/>
      <w:lang w:eastAsia="ru-RU"/>
    </w:rPr>
  </w:style>
  <w:style w:type="table" w:customStyle="1" w:styleId="a7">
    <w:name w:val="Стиль"/>
    <w:basedOn w:val="TableNormal1"/>
    <w:uiPriority w:val="99"/>
    <w:rsid w:val="008D53B1"/>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8D53B1"/>
    <w:pPr>
      <w:spacing w:after="0" w:line="240" w:lineRule="auto"/>
    </w:pPr>
    <w:tblPr>
      <w:tblStyleRowBandSize w:val="1"/>
      <w:tblStyleColBandSize w:val="1"/>
      <w:tblCellMar>
        <w:left w:w="108" w:type="dxa"/>
        <w:right w:w="108" w:type="dxa"/>
      </w:tblCellMar>
    </w:tblPr>
  </w:style>
  <w:style w:type="paragraph" w:styleId="a8">
    <w:name w:val="List Paragraph"/>
    <w:basedOn w:val="a"/>
    <w:uiPriority w:val="99"/>
    <w:qFormat/>
    <w:rsid w:val="006E760D"/>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5 Знак,Знак5"/>
    <w:basedOn w:val="a"/>
    <w:link w:val="aa"/>
    <w:uiPriority w:val="99"/>
    <w:rsid w:val="00C33A4A"/>
    <w:pPr>
      <w:autoSpaceDN w:val="0"/>
      <w:spacing w:before="280" w:after="280" w:line="240" w:lineRule="auto"/>
    </w:pPr>
    <w:rPr>
      <w:rFonts w:ascii="Liberation Serif" w:eastAsia="Times New Roman" w:hAnsi="Liberation Serif" w:cs="Times New Roman"/>
      <w:sz w:val="24"/>
      <w:szCs w:val="20"/>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hAnsi="Liberation Serif" w:cs="Times New Roman"/>
      <w:sz w:val="24"/>
      <w:szCs w:val="24"/>
      <w:lang w:val="ru-RU" w:eastAsia="zh-CN"/>
    </w:rPr>
  </w:style>
  <w:style w:type="character" w:styleId="ab">
    <w:name w:val="annotation reference"/>
    <w:uiPriority w:val="99"/>
    <w:semiHidden/>
    <w:rsid w:val="00E83E6D"/>
    <w:rPr>
      <w:rFonts w:cs="Times New Roman"/>
      <w:sz w:val="16"/>
      <w:szCs w:val="16"/>
    </w:rPr>
  </w:style>
  <w:style w:type="paragraph" w:styleId="ac">
    <w:name w:val="annotation text"/>
    <w:basedOn w:val="a"/>
    <w:link w:val="ad"/>
    <w:uiPriority w:val="99"/>
    <w:semiHidden/>
    <w:rsid w:val="00E83E6D"/>
    <w:pPr>
      <w:spacing w:line="240" w:lineRule="auto"/>
    </w:pPr>
    <w:rPr>
      <w:sz w:val="20"/>
      <w:szCs w:val="20"/>
    </w:rPr>
  </w:style>
  <w:style w:type="character" w:customStyle="1" w:styleId="ad">
    <w:name w:val="Текст примітки Знак"/>
    <w:link w:val="ac"/>
    <w:uiPriority w:val="99"/>
    <w:semiHidden/>
    <w:locked/>
    <w:rsid w:val="00E83E6D"/>
    <w:rPr>
      <w:rFonts w:cs="Times New Roman"/>
      <w:sz w:val="20"/>
      <w:szCs w:val="20"/>
    </w:rPr>
  </w:style>
  <w:style w:type="paragraph" w:styleId="ae">
    <w:name w:val="annotation subject"/>
    <w:basedOn w:val="ac"/>
    <w:next w:val="ac"/>
    <w:link w:val="af"/>
    <w:uiPriority w:val="99"/>
    <w:semiHidden/>
    <w:rsid w:val="00E83E6D"/>
    <w:rPr>
      <w:b/>
      <w:bCs/>
    </w:rPr>
  </w:style>
  <w:style w:type="character" w:customStyle="1" w:styleId="af">
    <w:name w:val="Тема примітки Знак"/>
    <w:link w:val="ae"/>
    <w:uiPriority w:val="99"/>
    <w:semiHidden/>
    <w:locked/>
    <w:rsid w:val="00E83E6D"/>
    <w:rPr>
      <w:rFonts w:cs="Times New Roman"/>
      <w:b/>
      <w:bCs/>
      <w:sz w:val="20"/>
      <w:szCs w:val="20"/>
    </w:rPr>
  </w:style>
  <w:style w:type="paragraph" w:customStyle="1" w:styleId="11">
    <w:name w:val="Стиль1"/>
    <w:basedOn w:val="a"/>
    <w:next w:val="a9"/>
    <w:uiPriority w:val="99"/>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character" w:styleId="af0">
    <w:name w:val="Hyperlink"/>
    <w:uiPriority w:val="99"/>
    <w:rsid w:val="0087463F"/>
    <w:rPr>
      <w:rFonts w:cs="Times New Roman"/>
      <w:color w:val="0000FF"/>
      <w:u w:val="single"/>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87463F"/>
    <w:rPr>
      <w:rFonts w:ascii="Liberation Serif" w:hAnsi="Liberation Serif"/>
      <w:sz w:val="24"/>
      <w:lang w:val="ru-RU" w:eastAsia="zh-CN"/>
    </w:rPr>
  </w:style>
  <w:style w:type="paragraph" w:customStyle="1" w:styleId="12">
    <w:name w:val="Обычный1"/>
    <w:uiPriority w:val="99"/>
    <w:rsid w:val="0017677D"/>
    <w:pPr>
      <w:spacing w:line="276" w:lineRule="auto"/>
    </w:pPr>
    <w:rPr>
      <w:rFonts w:ascii="Arial" w:hAnsi="Arial" w:cs="Arial"/>
      <w:color w:val="000000"/>
      <w:sz w:val="22"/>
      <w:szCs w:val="22"/>
      <w:lang w:val="ru-RU" w:eastAsia="ru-RU"/>
    </w:rPr>
  </w:style>
  <w:style w:type="paragraph" w:styleId="af1">
    <w:name w:val="Balloon Text"/>
    <w:basedOn w:val="a"/>
    <w:link w:val="af2"/>
    <w:uiPriority w:val="99"/>
    <w:semiHidden/>
    <w:rsid w:val="00237433"/>
    <w:pPr>
      <w:spacing w:after="0" w:line="240" w:lineRule="auto"/>
    </w:pPr>
    <w:rPr>
      <w:rFonts w:ascii="Tahoma" w:hAnsi="Tahoma" w:cs="Tahoma"/>
      <w:sz w:val="16"/>
      <w:szCs w:val="16"/>
    </w:rPr>
  </w:style>
  <w:style w:type="character" w:customStyle="1" w:styleId="af2">
    <w:name w:val="Текст у виносці Знак"/>
    <w:link w:val="af1"/>
    <w:uiPriority w:val="99"/>
    <w:semiHidden/>
    <w:locked/>
    <w:rsid w:val="00237433"/>
    <w:rPr>
      <w:rFonts w:ascii="Tahoma" w:hAnsi="Tahoma" w:cs="Tahoma"/>
      <w:sz w:val="16"/>
      <w:szCs w:val="16"/>
    </w:rPr>
  </w:style>
  <w:style w:type="paragraph" w:customStyle="1" w:styleId="13">
    <w:name w:val="Основной текст1"/>
    <w:basedOn w:val="a"/>
    <w:rsid w:val="00A15A42"/>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29378</Words>
  <Characters>16746</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MSI</cp:lastModifiedBy>
  <cp:revision>86</cp:revision>
  <cp:lastPrinted>2022-11-25T10:19:00Z</cp:lastPrinted>
  <dcterms:created xsi:type="dcterms:W3CDTF">2020-07-01T06:02:00Z</dcterms:created>
  <dcterms:modified xsi:type="dcterms:W3CDTF">2022-12-08T06:59:00Z</dcterms:modified>
</cp:coreProperties>
</file>