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B2" w:rsidRPr="001E684E" w:rsidRDefault="008106B2" w:rsidP="008106B2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1E684E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8106B2" w:rsidRPr="001E684E" w:rsidRDefault="008106B2" w:rsidP="008106B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8106B2" w:rsidRPr="001E684E" w:rsidRDefault="008106B2" w:rsidP="008106B2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1E684E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  </w:t>
      </w:r>
      <w:r w:rsidRPr="001E684E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</w:t>
      </w:r>
      <w:r w:rsidR="005E7254">
        <w:rPr>
          <w:rFonts w:ascii="Times New Roman" w:hAnsi="Times New Roman" w:cs="Times New Roman"/>
          <w:sz w:val="23"/>
          <w:szCs w:val="23"/>
          <w:u w:val="single"/>
          <w:lang w:val="uk-UA"/>
        </w:rPr>
        <w:t>3</w:t>
      </w:r>
      <w:r w:rsidRPr="001E684E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8106B2" w:rsidRPr="001E684E" w:rsidRDefault="008106B2" w:rsidP="008106B2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1A5856" w:rsidRPr="0004249E" w:rsidRDefault="001A5856" w:rsidP="001A5856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</w:t>
      </w:r>
      <w:r w:rsidR="00F703CA">
        <w:rPr>
          <w:rFonts w:ascii="Times New Roman" w:hAnsi="Times New Roman" w:cs="Times New Roman"/>
          <w:sz w:val="23"/>
          <w:szCs w:val="23"/>
          <w:lang w:val="uk-UA"/>
        </w:rPr>
        <w:t>, на підставі постанови КМУ №1178 від 12.10.2022 року,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уклали цей Договір про наведене нижче:</w:t>
      </w:r>
    </w:p>
    <w:p w:rsidR="008106B2" w:rsidRPr="001A5856" w:rsidRDefault="008106B2" w:rsidP="008106B2">
      <w:pPr>
        <w:pStyle w:val="a5"/>
        <w:jc w:val="both"/>
        <w:rPr>
          <w:rStyle w:val="FontStyle18"/>
          <w:b w:val="0"/>
          <w:bCs w:val="0"/>
          <w:sz w:val="23"/>
          <w:szCs w:val="23"/>
          <w:u w:val="single"/>
          <w:lang w:val="uk-UA"/>
        </w:rPr>
      </w:pPr>
    </w:p>
    <w:p w:rsidR="008106B2" w:rsidRPr="001E684E" w:rsidRDefault="008106B2" w:rsidP="008106B2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1E684E">
        <w:rPr>
          <w:rStyle w:val="FontStyle18"/>
          <w:sz w:val="23"/>
          <w:szCs w:val="23"/>
          <w:lang w:val="uk-UA"/>
        </w:rPr>
        <w:t>1.ПРЕДМЕТ ДОГОВОРУ.</w:t>
      </w:r>
    </w:p>
    <w:p w:rsidR="008106B2" w:rsidRPr="001E684E" w:rsidRDefault="008106B2" w:rsidP="008106B2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8106B2" w:rsidRPr="009C1E13" w:rsidRDefault="008106B2" w:rsidP="008106B2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1E684E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1E684E" w:rsidRPr="001E684E">
        <w:rPr>
          <w:rStyle w:val="FontStyle17"/>
          <w:sz w:val="23"/>
          <w:szCs w:val="23"/>
          <w:lang w:val="uk-UA"/>
        </w:rPr>
        <w:t xml:space="preserve"> </w:t>
      </w:r>
      <w:r w:rsidRPr="001E684E">
        <w:rPr>
          <w:rStyle w:val="FontStyle17"/>
          <w:sz w:val="23"/>
          <w:szCs w:val="23"/>
          <w:lang w:val="uk-UA"/>
        </w:rPr>
        <w:t>забезпечити приймання та оплату товару за цінами, згідно з нижчевикладеною</w:t>
      </w:r>
      <w:r w:rsidR="00236BA6">
        <w:rPr>
          <w:rStyle w:val="FontStyle17"/>
          <w:sz w:val="23"/>
          <w:szCs w:val="23"/>
          <w:lang w:val="uk-UA"/>
        </w:rPr>
        <w:t xml:space="preserve"> специфікацією:  «Г</w:t>
      </w:r>
      <w:r w:rsidR="00307472">
        <w:rPr>
          <w:rStyle w:val="FontStyle17"/>
          <w:sz w:val="23"/>
          <w:szCs w:val="23"/>
          <w:lang w:val="uk-UA"/>
        </w:rPr>
        <w:t>оріхи</w:t>
      </w:r>
      <w:r w:rsidR="00A472A9">
        <w:rPr>
          <w:rStyle w:val="FontStyle17"/>
          <w:sz w:val="23"/>
          <w:szCs w:val="23"/>
          <w:lang w:val="uk-UA"/>
        </w:rPr>
        <w:t xml:space="preserve"> волоські свіжі, у шкарлупі, ґатунок вищий, ДСТУ 8900, 1кг</w:t>
      </w:r>
      <w:r w:rsidRPr="001E684E">
        <w:rPr>
          <w:rStyle w:val="FontStyle17"/>
          <w:sz w:val="23"/>
          <w:szCs w:val="23"/>
          <w:lang w:val="uk-UA"/>
        </w:rPr>
        <w:t xml:space="preserve">» за </w:t>
      </w:r>
      <w:r w:rsidRPr="001E684E">
        <w:rPr>
          <w:rFonts w:ascii="Times New Roman" w:hAnsi="Times New Roman" w:cs="Times New Roman"/>
          <w:sz w:val="23"/>
          <w:szCs w:val="23"/>
          <w:lang w:val="uk-UA"/>
        </w:rPr>
        <w:t xml:space="preserve">кодом </w:t>
      </w:r>
      <w:proofErr w:type="spellStart"/>
      <w:r w:rsidRPr="001E684E">
        <w:rPr>
          <w:rFonts w:ascii="Times New Roman" w:hAnsi="Times New Roman" w:cs="Times New Roman"/>
          <w:sz w:val="23"/>
          <w:szCs w:val="23"/>
          <w:lang w:val="uk-UA"/>
        </w:rPr>
        <w:t>ДК</w:t>
      </w:r>
      <w:proofErr w:type="spellEnd"/>
      <w:r w:rsidRPr="001E684E">
        <w:rPr>
          <w:rFonts w:ascii="Times New Roman" w:hAnsi="Times New Roman" w:cs="Times New Roman"/>
          <w:sz w:val="23"/>
          <w:szCs w:val="23"/>
          <w:lang w:val="uk-UA"/>
        </w:rPr>
        <w:t xml:space="preserve"> 021:2015:</w:t>
      </w:r>
      <w:r w:rsidR="009C1E13">
        <w:rPr>
          <w:rFonts w:ascii="Times New Roman" w:hAnsi="Times New Roman" w:cs="Times New Roman"/>
          <w:sz w:val="23"/>
          <w:szCs w:val="23"/>
          <w:lang w:val="uk-UA"/>
        </w:rPr>
        <w:t>0322</w:t>
      </w:r>
      <w:r w:rsidRPr="001E684E">
        <w:rPr>
          <w:rFonts w:ascii="Times New Roman" w:hAnsi="Times New Roman" w:cs="Times New Roman"/>
          <w:sz w:val="23"/>
          <w:szCs w:val="23"/>
          <w:lang w:val="uk-UA"/>
        </w:rPr>
        <w:t>0000 –</w:t>
      </w:r>
      <w:r w:rsidR="005E725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9C1E13">
        <w:rPr>
          <w:rFonts w:ascii="Times New Roman" w:hAnsi="Times New Roman" w:cs="Times New Roman"/>
          <w:sz w:val="23"/>
          <w:szCs w:val="23"/>
          <w:lang w:val="uk-UA"/>
        </w:rPr>
        <w:t>9 – Овочі, фрукти та горіхи</w:t>
      </w:r>
      <w:r w:rsidRPr="001E684E">
        <w:rPr>
          <w:rFonts w:ascii="Times New Roman" w:hAnsi="Times New Roman" w:cs="Times New Roman"/>
          <w:sz w:val="23"/>
          <w:szCs w:val="23"/>
          <w:lang w:val="uk-UA"/>
        </w:rPr>
        <w:t>.</w:t>
      </w:r>
    </w:p>
    <w:tbl>
      <w:tblPr>
        <w:tblW w:w="101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2612"/>
        <w:gridCol w:w="905"/>
        <w:gridCol w:w="1206"/>
        <w:gridCol w:w="1961"/>
        <w:gridCol w:w="1810"/>
        <w:gridCol w:w="1141"/>
      </w:tblGrid>
      <w:tr w:rsidR="008106B2" w:rsidRPr="001E684E" w:rsidTr="008106B2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4775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236BA6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="00236BA6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дії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r w:rsidR="00236BA6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договору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товару в 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97079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97079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8106B2" w:rsidRPr="001E684E" w:rsidTr="008106B2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8106B2" w:rsidP="004775E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A472A9" w:rsidP="00A472A9">
            <w:pPr>
              <w:pStyle w:val="a5"/>
              <w:spacing w:line="276" w:lineRule="auto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/>
              </w:rPr>
              <w:t>Горіхи волоські свіжі, у шкарлупі, ґатунок вищий, ДСТУ 8900, 1кг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1E684E" w:rsidP="004775E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F703CA" w:rsidP="004775E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B2" w:rsidRPr="001E684E" w:rsidRDefault="008106B2" w:rsidP="004775E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5E7254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8106B2" w:rsidP="004775E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8106B2" w:rsidP="004775E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8106B2" w:rsidRPr="001E684E" w:rsidTr="008106B2">
        <w:trPr>
          <w:cantSplit/>
          <w:trHeight w:val="32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B2" w:rsidRPr="001E684E" w:rsidRDefault="001E684E" w:rsidP="001A58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8106B2"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8106B2"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8106B2"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8106B2" w:rsidRPr="001E684E" w:rsidRDefault="008106B2" w:rsidP="008106B2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8106B2" w:rsidRPr="001E684E" w:rsidRDefault="008106B2" w:rsidP="008106B2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1E684E">
        <w:rPr>
          <w:rStyle w:val="FontStyle18"/>
          <w:sz w:val="23"/>
          <w:szCs w:val="23"/>
          <w:lang w:val="uk-UA"/>
        </w:rPr>
        <w:t>2.ЦІНА І СУМА ДОГОВОРУ.</w:t>
      </w:r>
    </w:p>
    <w:p w:rsidR="008106B2" w:rsidRPr="001E684E" w:rsidRDefault="008106B2" w:rsidP="008106B2">
      <w:pPr>
        <w:pStyle w:val="a5"/>
        <w:jc w:val="both"/>
        <w:rPr>
          <w:rStyle w:val="FontStyle22"/>
          <w:sz w:val="23"/>
          <w:szCs w:val="23"/>
        </w:rPr>
      </w:pPr>
    </w:p>
    <w:p w:rsidR="001A5856" w:rsidRDefault="008106B2" w:rsidP="001E684E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 w:eastAsia="en-US"/>
        </w:rPr>
      </w:pPr>
      <w:r w:rsidRPr="001E684E">
        <w:rPr>
          <w:rStyle w:val="FontStyle17"/>
          <w:sz w:val="23"/>
          <w:szCs w:val="23"/>
          <w:lang w:val="uk-UA"/>
        </w:rPr>
        <w:t>2.1.</w:t>
      </w:r>
      <w:r w:rsidRPr="00D26635">
        <w:rPr>
          <w:rStyle w:val="FontStyle17"/>
          <w:sz w:val="23"/>
          <w:szCs w:val="23"/>
          <w:lang w:val="uk-UA"/>
        </w:rPr>
        <w:t>Сума Договору складає</w:t>
      </w:r>
      <w:r w:rsidR="001E684E" w:rsidRPr="00D26635">
        <w:rPr>
          <w:rStyle w:val="FontStyle17"/>
          <w:sz w:val="23"/>
          <w:szCs w:val="23"/>
          <w:lang w:val="uk-UA"/>
        </w:rPr>
        <w:t>:</w:t>
      </w:r>
      <w:r w:rsidR="00D26635" w:rsidRPr="00D26635">
        <w:rPr>
          <w:rStyle w:val="FontStyle17"/>
          <w:sz w:val="23"/>
          <w:szCs w:val="23"/>
          <w:lang w:val="uk-UA"/>
        </w:rPr>
        <w:t>______________________________________</w:t>
      </w:r>
      <w:r w:rsidR="001E684E" w:rsidRPr="001E684E">
        <w:rPr>
          <w:rStyle w:val="FontStyle17"/>
          <w:sz w:val="23"/>
          <w:szCs w:val="23"/>
          <w:lang w:val="uk-UA"/>
        </w:rPr>
        <w:t xml:space="preserve"> 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</w:rPr>
      </w:pPr>
      <w:r w:rsidRPr="001E684E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1E684E">
        <w:rPr>
          <w:rStyle w:val="FontStyle17"/>
          <w:sz w:val="23"/>
          <w:szCs w:val="23"/>
        </w:rPr>
        <w:t>2.3.</w:t>
      </w:r>
      <w:r w:rsidRPr="001E684E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1E684E">
        <w:rPr>
          <w:rStyle w:val="FontStyle17"/>
          <w:sz w:val="23"/>
          <w:szCs w:val="23"/>
        </w:rPr>
        <w:t>2.</w:t>
      </w:r>
      <w:r w:rsidRPr="001E684E">
        <w:rPr>
          <w:rStyle w:val="FontStyle17"/>
          <w:sz w:val="23"/>
          <w:szCs w:val="23"/>
          <w:lang w:val="uk-UA"/>
        </w:rPr>
        <w:t>4</w:t>
      </w:r>
      <w:r w:rsidRPr="001E684E">
        <w:rPr>
          <w:rStyle w:val="FontStyle17"/>
          <w:sz w:val="23"/>
          <w:szCs w:val="23"/>
        </w:rPr>
        <w:t>.</w:t>
      </w:r>
      <w:r w:rsidRPr="001E684E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1E684E">
        <w:rPr>
          <w:rStyle w:val="FontStyle18"/>
          <w:sz w:val="23"/>
          <w:szCs w:val="23"/>
          <w:lang w:val="uk-UA"/>
        </w:rPr>
        <w:t>3.УМОВИ І ТЕРМІНИ ПОСТАЧАННЯ.</w:t>
      </w:r>
    </w:p>
    <w:p w:rsidR="001E684E" w:rsidRPr="001E684E" w:rsidRDefault="001E684E" w:rsidP="001E684E">
      <w:pPr>
        <w:pStyle w:val="a5"/>
        <w:jc w:val="center"/>
        <w:rPr>
          <w:rStyle w:val="FontStyle23"/>
          <w:sz w:val="23"/>
          <w:szCs w:val="23"/>
        </w:rPr>
      </w:pP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1E684E">
        <w:rPr>
          <w:rStyle w:val="FontStyle17"/>
          <w:sz w:val="23"/>
          <w:szCs w:val="23"/>
        </w:rPr>
        <w:t>3.</w:t>
      </w:r>
      <w:r w:rsidRPr="001E684E">
        <w:rPr>
          <w:rStyle w:val="FontStyle17"/>
          <w:rFonts w:eastAsia="Times New Roman"/>
          <w:sz w:val="23"/>
          <w:szCs w:val="23"/>
        </w:rPr>
        <w:t>1.</w:t>
      </w:r>
      <w:r w:rsidRPr="001E684E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ПРОДАВЦЕМ, власним автотранспортом за адресою: Миколаївська область, </w:t>
      </w:r>
      <w:proofErr w:type="spellStart"/>
      <w:r w:rsidRPr="001E684E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1E684E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1E684E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1E684E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3.2. ПОКУПЕЦЬ</w:t>
      </w: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3.3.</w:t>
      </w:r>
      <w:r w:rsidR="00D26635" w:rsidRPr="00D26635">
        <w:rPr>
          <w:rFonts w:eastAsia="Times New Roman"/>
          <w:lang w:eastAsia="uk-UA"/>
        </w:rPr>
        <w:t xml:space="preserve"> </w:t>
      </w:r>
      <w:r w:rsidR="00D26635">
        <w:rPr>
          <w:rStyle w:val="FontStyle17"/>
          <w:rFonts w:eastAsia="Times New Roman"/>
          <w:lang w:eastAsia="uk-UA"/>
        </w:rPr>
        <w:t xml:space="preserve">Поставка товару  </w:t>
      </w:r>
      <w:proofErr w:type="spellStart"/>
      <w:r w:rsidR="00D26635">
        <w:rPr>
          <w:rStyle w:val="FontStyle17"/>
          <w:rFonts w:eastAsia="Times New Roman"/>
          <w:lang w:eastAsia="uk-UA"/>
        </w:rPr>
        <w:t>здійснюється</w:t>
      </w:r>
      <w:proofErr w:type="spellEnd"/>
      <w:r w:rsidR="00D26635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D26635">
        <w:rPr>
          <w:rStyle w:val="FontStyle17"/>
          <w:rFonts w:eastAsia="Times New Roman"/>
          <w:lang w:eastAsia="uk-UA"/>
        </w:rPr>
        <w:t>партіями</w:t>
      </w:r>
      <w:proofErr w:type="spellEnd"/>
      <w:r w:rsidR="00D26635">
        <w:rPr>
          <w:rStyle w:val="FontStyle17"/>
          <w:rFonts w:eastAsia="Times New Roman"/>
          <w:lang w:eastAsia="uk-UA"/>
        </w:rPr>
        <w:t>/</w:t>
      </w:r>
      <w:proofErr w:type="spellStart"/>
      <w:r w:rsidR="00D26635">
        <w:rPr>
          <w:rStyle w:val="FontStyle17"/>
          <w:rFonts w:eastAsia="Times New Roman"/>
          <w:lang w:eastAsia="uk-UA"/>
        </w:rPr>
        <w:t>партією</w:t>
      </w:r>
      <w:proofErr w:type="spellEnd"/>
      <w:r w:rsidR="00D26635">
        <w:rPr>
          <w:rStyle w:val="FontStyle17"/>
          <w:rFonts w:eastAsia="Times New Roman"/>
          <w:lang w:eastAsia="uk-UA"/>
        </w:rPr>
        <w:t xml:space="preserve"> у строк не </w:t>
      </w:r>
      <w:proofErr w:type="spellStart"/>
      <w:r w:rsidR="00D26635">
        <w:rPr>
          <w:rStyle w:val="FontStyle17"/>
          <w:rFonts w:eastAsia="Times New Roman"/>
          <w:lang w:eastAsia="uk-UA"/>
        </w:rPr>
        <w:t>більше</w:t>
      </w:r>
      <w:proofErr w:type="spellEnd"/>
      <w:r w:rsidR="00D26635">
        <w:rPr>
          <w:rStyle w:val="FontStyle17"/>
          <w:rFonts w:eastAsia="Times New Roman"/>
          <w:lang w:eastAsia="uk-UA"/>
        </w:rPr>
        <w:t xml:space="preserve"> 10 </w:t>
      </w:r>
      <w:proofErr w:type="spellStart"/>
      <w:r w:rsidR="00D26635">
        <w:rPr>
          <w:rStyle w:val="FontStyle17"/>
          <w:rFonts w:eastAsia="Times New Roman"/>
          <w:lang w:eastAsia="uk-UA"/>
        </w:rPr>
        <w:t>робочих</w:t>
      </w:r>
      <w:proofErr w:type="spellEnd"/>
      <w:r w:rsidR="00D26635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D26635">
        <w:rPr>
          <w:rStyle w:val="FontStyle17"/>
          <w:rFonts w:eastAsia="Times New Roman"/>
          <w:lang w:eastAsia="uk-UA"/>
        </w:rPr>
        <w:t>днів</w:t>
      </w:r>
      <w:proofErr w:type="spellEnd"/>
      <w:r w:rsidR="00D26635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D26635">
        <w:rPr>
          <w:rStyle w:val="FontStyle17"/>
          <w:rFonts w:eastAsia="Times New Roman"/>
          <w:lang w:eastAsia="uk-UA"/>
        </w:rPr>
        <w:t>з</w:t>
      </w:r>
      <w:proofErr w:type="spellEnd"/>
      <w:r w:rsidR="00D26635">
        <w:rPr>
          <w:rStyle w:val="FontStyle17"/>
          <w:rFonts w:eastAsia="Times New Roman"/>
          <w:lang w:eastAsia="uk-UA"/>
        </w:rPr>
        <w:t xml:space="preserve"> дня </w:t>
      </w:r>
      <w:proofErr w:type="spellStart"/>
      <w:proofErr w:type="gramStart"/>
      <w:r w:rsidR="00D26635">
        <w:rPr>
          <w:rStyle w:val="FontStyle17"/>
          <w:rFonts w:eastAsia="Times New Roman"/>
          <w:lang w:eastAsia="uk-UA"/>
        </w:rPr>
        <w:t>п</w:t>
      </w:r>
      <w:proofErr w:type="gramEnd"/>
      <w:r w:rsidR="00D26635">
        <w:rPr>
          <w:rStyle w:val="FontStyle17"/>
          <w:rFonts w:eastAsia="Times New Roman"/>
          <w:lang w:eastAsia="uk-UA"/>
        </w:rPr>
        <w:t>ідписання</w:t>
      </w:r>
      <w:proofErr w:type="spellEnd"/>
      <w:r w:rsidR="00D26635">
        <w:rPr>
          <w:rStyle w:val="FontStyle17"/>
          <w:rFonts w:eastAsia="Times New Roman"/>
          <w:lang w:eastAsia="uk-UA"/>
        </w:rPr>
        <w:t xml:space="preserve"> договору.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3.4.Допускається дострокова поставка товару при узгодженні сторін.</w:t>
      </w: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1E684E">
        <w:rPr>
          <w:rStyle w:val="FontStyle18"/>
          <w:sz w:val="23"/>
          <w:szCs w:val="23"/>
          <w:lang w:val="uk-UA"/>
        </w:rPr>
        <w:t>4.УМОВИ ПЛАТЕЖУ.</w:t>
      </w: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</w:rPr>
      </w:pPr>
      <w:r w:rsidRPr="001E684E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="00D26635">
        <w:rPr>
          <w:rStyle w:val="FontStyle17"/>
          <w:sz w:val="23"/>
          <w:szCs w:val="23"/>
          <w:lang w:val="uk-UA" w:eastAsia="uk-UA"/>
        </w:rPr>
        <w:t>0</w:t>
      </w:r>
      <w:r w:rsidRPr="001E684E">
        <w:rPr>
          <w:rStyle w:val="FontStyle17"/>
          <w:sz w:val="23"/>
          <w:szCs w:val="23"/>
          <w:lang w:eastAsia="uk-UA"/>
        </w:rPr>
        <w:t xml:space="preserve"> </w:t>
      </w:r>
      <w:r w:rsidRPr="001E684E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1E684E">
        <w:rPr>
          <w:rStyle w:val="FontStyle17"/>
          <w:sz w:val="23"/>
          <w:szCs w:val="23"/>
          <w:lang w:val="uk-UA" w:eastAsia="uk-UA"/>
        </w:rPr>
        <w:lastRenderedPageBreak/>
        <w:t>4.2.Датою отримання товару є дата зазначена в накладних приймання.</w:t>
      </w:r>
    </w:p>
    <w:p w:rsidR="001E684E" w:rsidRPr="001E684E" w:rsidRDefault="001E684E" w:rsidP="001E684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1E684E" w:rsidRPr="001E684E" w:rsidRDefault="001E684E" w:rsidP="001E684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1E684E">
        <w:rPr>
          <w:rStyle w:val="FontStyle17"/>
          <w:b/>
          <w:sz w:val="23"/>
          <w:szCs w:val="23"/>
          <w:lang w:val="uk-UA" w:eastAsia="uk-UA"/>
        </w:rPr>
        <w:t>5.ЯКІСТЬ ТА ПОРЯДОК ПРИЙМАННЯ ТОВАРУ.</w:t>
      </w:r>
    </w:p>
    <w:p w:rsidR="001E684E" w:rsidRPr="001E684E" w:rsidRDefault="001E684E" w:rsidP="001E684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</w:rPr>
      </w:pPr>
      <w:r w:rsidRPr="001E684E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арбітраж</w:t>
      </w:r>
      <w:r w:rsidR="00150FAF">
        <w:rPr>
          <w:rStyle w:val="FontStyle17"/>
          <w:sz w:val="23"/>
          <w:szCs w:val="23"/>
          <w:lang w:val="uk-UA"/>
        </w:rPr>
        <w:t>у при Раді Міністрів</w:t>
      </w:r>
      <w:r w:rsidRPr="001E684E">
        <w:rPr>
          <w:rStyle w:val="FontStyle17"/>
          <w:sz w:val="23"/>
          <w:szCs w:val="23"/>
          <w:lang w:val="uk-UA"/>
        </w:rPr>
        <w:t xml:space="preserve"> </w:t>
      </w:r>
      <w:r w:rsidRPr="001E684E">
        <w:rPr>
          <w:rStyle w:val="FontStyle17"/>
          <w:sz w:val="23"/>
          <w:szCs w:val="23"/>
        </w:rPr>
        <w:t xml:space="preserve">№ </w:t>
      </w:r>
      <w:r w:rsidRPr="001E684E">
        <w:rPr>
          <w:rStyle w:val="FontStyle17"/>
          <w:sz w:val="23"/>
          <w:szCs w:val="23"/>
          <w:lang w:val="uk-UA"/>
        </w:rPr>
        <w:t xml:space="preserve">П-6 від </w:t>
      </w:r>
      <w:r w:rsidRPr="001E684E">
        <w:rPr>
          <w:rStyle w:val="FontStyle17"/>
          <w:sz w:val="23"/>
          <w:szCs w:val="23"/>
        </w:rPr>
        <w:t xml:space="preserve">15.06.65 </w:t>
      </w:r>
      <w:r w:rsidRPr="001E684E">
        <w:rPr>
          <w:rStyle w:val="FontStyle17"/>
          <w:sz w:val="23"/>
          <w:szCs w:val="23"/>
          <w:lang w:val="uk-UA"/>
        </w:rPr>
        <w:t>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</w:t>
      </w:r>
      <w:r w:rsidR="00150FAF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1E684E">
        <w:rPr>
          <w:rStyle w:val="FontStyle17"/>
          <w:sz w:val="23"/>
          <w:szCs w:val="23"/>
          <w:lang w:val="uk-UA"/>
        </w:rPr>
        <w:t xml:space="preserve"> </w:t>
      </w:r>
      <w:r w:rsidRPr="001E684E">
        <w:rPr>
          <w:rStyle w:val="FontStyle17"/>
          <w:sz w:val="23"/>
          <w:szCs w:val="23"/>
        </w:rPr>
        <w:t xml:space="preserve">№ </w:t>
      </w:r>
      <w:r w:rsidRPr="001E684E">
        <w:rPr>
          <w:rStyle w:val="FontStyle17"/>
          <w:sz w:val="23"/>
          <w:szCs w:val="23"/>
          <w:lang w:val="uk-UA"/>
        </w:rPr>
        <w:t xml:space="preserve">П-7 від </w:t>
      </w:r>
      <w:r w:rsidRPr="001E684E">
        <w:rPr>
          <w:rStyle w:val="FontStyle17"/>
          <w:sz w:val="23"/>
          <w:szCs w:val="23"/>
        </w:rPr>
        <w:t>25.04.66 р.).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1E684E">
        <w:rPr>
          <w:rStyle w:val="FontStyle17"/>
          <w:sz w:val="23"/>
          <w:szCs w:val="23"/>
        </w:rPr>
        <w:t>5.3.</w:t>
      </w:r>
      <w:r w:rsidRPr="001E684E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1E684E">
        <w:rPr>
          <w:rStyle w:val="FontStyle17"/>
          <w:sz w:val="23"/>
          <w:szCs w:val="23"/>
          <w:lang w:val="uk-UA"/>
        </w:rPr>
        <w:t>п</w:t>
      </w:r>
      <w:proofErr w:type="gramEnd"/>
      <w:r w:rsidRPr="001E684E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1E684E" w:rsidRPr="001E684E" w:rsidRDefault="001E684E" w:rsidP="001E684E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1E684E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1E684E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1E684E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1E684E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1E684E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1E684E" w:rsidRPr="001E684E" w:rsidRDefault="001E684E" w:rsidP="001E684E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1E684E" w:rsidRPr="001E684E" w:rsidRDefault="001E684E" w:rsidP="001E684E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b/>
          <w:sz w:val="23"/>
          <w:szCs w:val="23"/>
          <w:lang w:val="uk-UA" w:eastAsia="uk-UA"/>
        </w:rPr>
        <w:t>6.ПРАВА ТА ОБОВЯЗКИ СТОРІН</w:t>
      </w:r>
    </w:p>
    <w:p w:rsidR="001E684E" w:rsidRPr="001E684E" w:rsidRDefault="001E684E" w:rsidP="001E684E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6.1. ПОКУПЕЦЬ зобов’язаний: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6.2. ПОКУПЕЦЬ має право: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ПРОДАВЦЕМ умов Договору щодо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sz w:val="23"/>
          <w:szCs w:val="23"/>
          <w:lang w:val="uk-UA" w:eastAsia="uk-UA"/>
        </w:rPr>
        <w:t>6.2.4. Повернути  рахунок ПРОДАВЦЮ без здійснення оплати.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1E684E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6.3. ПРОДАВЕЦЬ зобов’язаний: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6.4. ПРОДАВЕЦЬ має право: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6.4.2. На дострокову поставку товарів за письмовим погодженням ПОКУПЦЯ.</w:t>
      </w:r>
    </w:p>
    <w:p w:rsidR="001E684E" w:rsidRPr="001E684E" w:rsidRDefault="001E684E" w:rsidP="001E684E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6.4.3. У разі невиконання зобов’язань ПОКУПЦЕМ ПРОДАВЕЦЬ має право достроково розірвати Договір, повідомивши про це ПОКУПЦЯ у строк 30 днів.</w:t>
      </w: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sz w:val="23"/>
          <w:szCs w:val="23"/>
          <w:lang w:val="uk-UA"/>
        </w:rPr>
        <w:t>7.</w:t>
      </w:r>
      <w:r w:rsidRPr="001E684E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1E684E" w:rsidRPr="001E684E" w:rsidRDefault="001E684E" w:rsidP="001E684E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1E684E">
        <w:rPr>
          <w:rStyle w:val="FontStyle17"/>
          <w:rFonts w:eastAsia="Times New Roman"/>
          <w:sz w:val="23"/>
          <w:szCs w:val="23"/>
          <w:lang w:val="uk-UA"/>
        </w:rPr>
        <w:t>7.2. Упакування повинно забезпечити схоронність товару під час транспортування та зберігання.</w:t>
      </w: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sz w:val="23"/>
          <w:szCs w:val="23"/>
          <w:lang w:val="uk-UA"/>
        </w:rPr>
        <w:lastRenderedPageBreak/>
        <w:t>8.</w:t>
      </w:r>
      <w:r w:rsidRPr="001E684E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8.1. 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термі</w:t>
      </w:r>
      <w:proofErr w:type="gramStart"/>
      <w:r w:rsidRPr="001E684E">
        <w:rPr>
          <w:rStyle w:val="FontStyle18"/>
          <w:rFonts w:eastAsia="Times New Roman"/>
          <w:b w:val="0"/>
          <w:sz w:val="23"/>
          <w:szCs w:val="23"/>
        </w:rPr>
        <w:t>н</w:t>
      </w:r>
      <w:proofErr w:type="gramEnd"/>
      <w:r w:rsidRPr="001E684E">
        <w:rPr>
          <w:rStyle w:val="FontStyle18"/>
          <w:rFonts w:eastAsia="Times New Roman"/>
          <w:b w:val="0"/>
          <w:sz w:val="23"/>
          <w:szCs w:val="23"/>
        </w:rPr>
        <w:t>ів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в строк товару в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1E684E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1E684E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Договору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вини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1E684E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1E684E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ПРОДАВЦЮ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sz w:val="23"/>
          <w:szCs w:val="23"/>
          <w:lang w:val="uk-UA"/>
        </w:rPr>
        <w:t>9.</w:t>
      </w:r>
      <w:r w:rsidRPr="001E684E">
        <w:rPr>
          <w:rStyle w:val="FontStyle18"/>
          <w:rFonts w:eastAsia="Times New Roman"/>
          <w:sz w:val="23"/>
          <w:szCs w:val="23"/>
        </w:rPr>
        <w:t>ФОРС – МАЖОР.</w:t>
      </w: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1E684E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1E684E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1E684E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1E684E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sz w:val="23"/>
          <w:szCs w:val="23"/>
          <w:lang w:val="uk-UA"/>
        </w:rPr>
        <w:t>10.ПОРЯДОК ВИРІШЕННЯ СПОРІВ.</w:t>
      </w:r>
    </w:p>
    <w:p w:rsidR="001E684E" w:rsidRPr="001E684E" w:rsidRDefault="001E684E" w:rsidP="001E684E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1E684E">
        <w:rPr>
          <w:rStyle w:val="FontStyle18"/>
          <w:rFonts w:eastAsia="Times New Roman"/>
          <w:b w:val="0"/>
          <w:sz w:val="23"/>
          <w:szCs w:val="23"/>
          <w:lang w:val="uk-UA"/>
        </w:rPr>
        <w:t>10.1.Всі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1E684E" w:rsidRPr="001E684E" w:rsidRDefault="001E684E" w:rsidP="001E684E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1E684E">
        <w:rPr>
          <w:rStyle w:val="FontStyle18"/>
          <w:sz w:val="23"/>
          <w:szCs w:val="23"/>
          <w:lang w:val="uk-UA" w:eastAsia="uk-UA"/>
        </w:rPr>
        <w:t>11.ТЕРМІНИ  ДІЇ  ДОГОВОРУ  ТА  ПІДСТАВИ  ДЛЯ  ПРИПИНЕННЯ  ДІЇ ДОГОВОРУ.</w:t>
      </w:r>
    </w:p>
    <w:p w:rsidR="001E684E" w:rsidRPr="001E684E" w:rsidRDefault="001E684E" w:rsidP="001E684E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</w:rPr>
      </w:pPr>
      <w:r w:rsidRPr="001E684E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підписання і діє до 31 грудня  202</w:t>
      </w:r>
      <w:r w:rsidR="005E7254">
        <w:rPr>
          <w:rStyle w:val="FontStyle17"/>
          <w:sz w:val="23"/>
          <w:szCs w:val="23"/>
          <w:lang w:val="uk-UA" w:eastAsia="uk-UA"/>
        </w:rPr>
        <w:t>3</w:t>
      </w:r>
      <w:r w:rsidRPr="001E684E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11.4.Договір складений українською мовою, у двох примірниках, по одному для кожної сторони.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1E684E">
        <w:rPr>
          <w:rStyle w:val="FontStyle17"/>
          <w:sz w:val="23"/>
          <w:szCs w:val="23"/>
          <w:lang w:val="uk-UA" w:eastAsia="uk-UA"/>
        </w:rPr>
        <w:t>11.5.Умови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1E684E" w:rsidRPr="001E684E" w:rsidRDefault="001E684E" w:rsidP="001E684E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1E684E" w:rsidRPr="001E684E" w:rsidRDefault="001E684E" w:rsidP="001E684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1E684E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1E684E" w:rsidRPr="001E684E" w:rsidRDefault="001E684E" w:rsidP="001E684E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173" w:type="dxa"/>
        <w:tblLayout w:type="fixed"/>
        <w:tblLook w:val="04A0"/>
      </w:tblPr>
      <w:tblGrid>
        <w:gridCol w:w="5568"/>
        <w:gridCol w:w="4605"/>
      </w:tblGrid>
      <w:tr w:rsidR="001E684E" w:rsidRPr="001E684E" w:rsidTr="001A5856">
        <w:trPr>
          <w:trHeight w:val="373"/>
        </w:trPr>
        <w:tc>
          <w:tcPr>
            <w:tcW w:w="5568" w:type="dxa"/>
            <w:hideMark/>
          </w:tcPr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4605" w:type="dxa"/>
            <w:hideMark/>
          </w:tcPr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1E684E" w:rsidRPr="001E684E" w:rsidTr="001A5856">
        <w:trPr>
          <w:trHeight w:val="893"/>
        </w:trPr>
        <w:tc>
          <w:tcPr>
            <w:tcW w:w="5568" w:type="dxa"/>
            <w:hideMark/>
          </w:tcPr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57361, с. Центральне, 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Снігурівського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району, Миколаївської області</w:t>
            </w: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proofErr w:type="gram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proofErr w:type="gram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Код 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4605" w:type="dxa"/>
            <w:hideMark/>
          </w:tcPr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1E684E" w:rsidRPr="001E684E" w:rsidTr="001A5856">
        <w:trPr>
          <w:trHeight w:val="709"/>
        </w:trPr>
        <w:tc>
          <w:tcPr>
            <w:tcW w:w="5568" w:type="dxa"/>
            <w:hideMark/>
          </w:tcPr>
          <w:p w:rsid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  <w:p w:rsidR="00150FAF" w:rsidRPr="001E684E" w:rsidRDefault="00150F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1E684E" w:rsidRPr="001E684E" w:rsidRDefault="001E684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1E684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1E684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1E684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4605" w:type="dxa"/>
          </w:tcPr>
          <w:p w:rsidR="001E684E" w:rsidRPr="001E684E" w:rsidRDefault="001E684E" w:rsidP="00851D2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1A5856" w:rsidRDefault="001A5856" w:rsidP="00225463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</w:p>
    <w:p w:rsidR="001A5856" w:rsidRDefault="001A5856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D26635" w:rsidRDefault="00D26635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D26635" w:rsidRPr="00D26635" w:rsidRDefault="00D26635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225463" w:rsidRDefault="00225463" w:rsidP="00225463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225463" w:rsidRDefault="00225463" w:rsidP="00225463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225463" w:rsidRDefault="00225463" w:rsidP="00225463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2278"/>
        <w:gridCol w:w="3181"/>
        <w:gridCol w:w="1137"/>
        <w:gridCol w:w="1097"/>
        <w:gridCol w:w="1136"/>
      </w:tblGrid>
      <w:tr w:rsidR="00225463" w:rsidTr="00225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3" w:rsidRDefault="002254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3" w:rsidRDefault="002254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970798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970798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</w:tr>
      <w:tr w:rsidR="00225463" w:rsidTr="008A6500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D26635" w:rsidP="00277D3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A472A9" w:rsidP="00277D34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/>
              </w:rPr>
              <w:t>Горіхи волоські свіжі, у шкарлупі, ґатунок вищий, ДСТУ 8900, 1кг</w:t>
            </w:r>
          </w:p>
        </w:tc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463" w:rsidRDefault="00D2663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0322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0000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9 – Овочі, фрукти та горіхи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F703CA" w:rsidP="00277D3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225463" w:rsidP="00277D3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225463" w:rsidP="00277D3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25463" w:rsidTr="00225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Default="002254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25463" w:rsidTr="0022546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63" w:rsidRPr="001E684E" w:rsidRDefault="00225463" w:rsidP="001A58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1E68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1E684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25463" w:rsidRDefault="00225463" w:rsidP="00225463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/>
      </w:tblPr>
      <w:tblGrid>
        <w:gridCol w:w="5569"/>
        <w:gridCol w:w="4466"/>
      </w:tblGrid>
      <w:tr w:rsidR="00225463" w:rsidTr="00225463">
        <w:trPr>
          <w:trHeight w:val="373"/>
        </w:trPr>
        <w:tc>
          <w:tcPr>
            <w:tcW w:w="5567" w:type="dxa"/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225463" w:rsidTr="00225463">
        <w:trPr>
          <w:trHeight w:val="893"/>
        </w:trPr>
        <w:tc>
          <w:tcPr>
            <w:tcW w:w="5567" w:type="dxa"/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 w:rsidRPr="0022546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418201720343110001000004098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25463" w:rsidTr="00225463">
        <w:trPr>
          <w:trHeight w:val="709"/>
        </w:trPr>
        <w:tc>
          <w:tcPr>
            <w:tcW w:w="5567" w:type="dxa"/>
          </w:tcPr>
          <w:p w:rsidR="00225463" w:rsidRDefault="002254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Гавриленко\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225463" w:rsidRDefault="0022546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8106B2" w:rsidRPr="001E684E" w:rsidRDefault="008106B2" w:rsidP="008106B2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</w:p>
    <w:p w:rsidR="008106B2" w:rsidRPr="001E684E" w:rsidRDefault="008106B2" w:rsidP="008106B2">
      <w:pPr>
        <w:rPr>
          <w:rFonts w:ascii="Times New Roman" w:hAnsi="Times New Roman" w:cs="Times New Roman"/>
          <w:sz w:val="23"/>
          <w:szCs w:val="23"/>
        </w:rPr>
      </w:pPr>
    </w:p>
    <w:p w:rsidR="008106B2" w:rsidRPr="001E684E" w:rsidRDefault="008106B2" w:rsidP="008106B2">
      <w:pPr>
        <w:rPr>
          <w:rFonts w:ascii="Times New Roman" w:hAnsi="Times New Roman" w:cs="Times New Roman"/>
          <w:sz w:val="23"/>
          <w:szCs w:val="23"/>
        </w:rPr>
      </w:pPr>
    </w:p>
    <w:p w:rsidR="00920389" w:rsidRPr="001E684E" w:rsidRDefault="00920389" w:rsidP="008106B2">
      <w:pPr>
        <w:rPr>
          <w:rFonts w:ascii="Times New Roman" w:hAnsi="Times New Roman" w:cs="Times New Roman"/>
          <w:sz w:val="23"/>
          <w:szCs w:val="23"/>
        </w:rPr>
      </w:pPr>
    </w:p>
    <w:sectPr w:rsidR="00920389" w:rsidRPr="001E684E" w:rsidSect="00F24ABC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02F9"/>
    <w:rsid w:val="00125BF1"/>
    <w:rsid w:val="00150FAF"/>
    <w:rsid w:val="00197F1F"/>
    <w:rsid w:val="001A5856"/>
    <w:rsid w:val="001E684E"/>
    <w:rsid w:val="00225463"/>
    <w:rsid w:val="00236BA6"/>
    <w:rsid w:val="002570B8"/>
    <w:rsid w:val="00307472"/>
    <w:rsid w:val="003100AC"/>
    <w:rsid w:val="00373B5F"/>
    <w:rsid w:val="004775E9"/>
    <w:rsid w:val="00497ECD"/>
    <w:rsid w:val="005E7254"/>
    <w:rsid w:val="00726F8C"/>
    <w:rsid w:val="00793A47"/>
    <w:rsid w:val="00797D3B"/>
    <w:rsid w:val="008106B2"/>
    <w:rsid w:val="00851D21"/>
    <w:rsid w:val="00885771"/>
    <w:rsid w:val="00920389"/>
    <w:rsid w:val="00970798"/>
    <w:rsid w:val="009C1E13"/>
    <w:rsid w:val="009E06B5"/>
    <w:rsid w:val="009E7A05"/>
    <w:rsid w:val="00A472A9"/>
    <w:rsid w:val="00AE67DA"/>
    <w:rsid w:val="00B42CD4"/>
    <w:rsid w:val="00B91725"/>
    <w:rsid w:val="00BF1426"/>
    <w:rsid w:val="00C23A40"/>
    <w:rsid w:val="00D26635"/>
    <w:rsid w:val="00DD1985"/>
    <w:rsid w:val="00DE6DDD"/>
    <w:rsid w:val="00E73BFF"/>
    <w:rsid w:val="00F24ABC"/>
    <w:rsid w:val="00F703CA"/>
    <w:rsid w:val="00FE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8106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1442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27</cp:revision>
  <cp:lastPrinted>2021-12-09T08:38:00Z</cp:lastPrinted>
  <dcterms:created xsi:type="dcterms:W3CDTF">2021-12-01T14:13:00Z</dcterms:created>
  <dcterms:modified xsi:type="dcterms:W3CDTF">2023-08-08T12:05:00Z</dcterms:modified>
</cp:coreProperties>
</file>