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E5" w:rsidRDefault="00EE4BE5" w:rsidP="00EE4BE5">
      <w:pPr>
        <w:pStyle w:val="ad"/>
        <w:jc w:val="center"/>
        <w:rPr>
          <w:rFonts w:ascii="Times New Roman" w:hAnsi="Times New Roman" w:cs="Times New Roman"/>
          <w:b/>
          <w:sz w:val="28"/>
          <w:szCs w:val="28"/>
        </w:rPr>
      </w:pPr>
      <w:r>
        <w:rPr>
          <w:rFonts w:ascii="Times New Roman" w:hAnsi="Times New Roman" w:cs="Times New Roman"/>
          <w:b/>
          <w:sz w:val="28"/>
          <w:szCs w:val="28"/>
        </w:rPr>
        <w:t>ДЕРЖАВНЕ ПІДПРИЄМСТВО</w:t>
      </w:r>
    </w:p>
    <w:p w:rsidR="00EE4BE5" w:rsidRDefault="00EE4BE5" w:rsidP="00EE4BE5">
      <w:pPr>
        <w:pStyle w:val="ad"/>
        <w:jc w:val="center"/>
        <w:rPr>
          <w:rFonts w:ascii="Times New Roman" w:hAnsi="Times New Roman" w:cs="Times New Roman"/>
          <w:b/>
          <w:sz w:val="28"/>
          <w:szCs w:val="28"/>
        </w:rPr>
      </w:pPr>
      <w:r>
        <w:rPr>
          <w:rFonts w:ascii="Times New Roman" w:hAnsi="Times New Roman" w:cs="Times New Roman"/>
          <w:b/>
          <w:sz w:val="28"/>
          <w:szCs w:val="28"/>
        </w:rPr>
        <w:t>«Морський торговельний порт «</w:t>
      </w:r>
      <w:proofErr w:type="spellStart"/>
      <w:r>
        <w:rPr>
          <w:rFonts w:ascii="Times New Roman" w:hAnsi="Times New Roman" w:cs="Times New Roman"/>
          <w:b/>
          <w:sz w:val="28"/>
          <w:szCs w:val="28"/>
        </w:rPr>
        <w:t>Чорноморськ</w:t>
      </w:r>
      <w:proofErr w:type="spellEnd"/>
      <w:r>
        <w:rPr>
          <w:rFonts w:ascii="Times New Roman" w:hAnsi="Times New Roman" w:cs="Times New Roman"/>
          <w:b/>
          <w:sz w:val="28"/>
          <w:szCs w:val="28"/>
        </w:rPr>
        <w:t>»</w:t>
      </w:r>
    </w:p>
    <w:p w:rsidR="00EE4BE5" w:rsidRDefault="00EE4BE5" w:rsidP="00EE4BE5">
      <w:pPr>
        <w:pStyle w:val="ad"/>
        <w:jc w:val="center"/>
        <w:rPr>
          <w:rFonts w:ascii="Times New Roman" w:hAnsi="Times New Roman" w:cs="Times New Roman"/>
          <w:b/>
          <w:sz w:val="28"/>
          <w:szCs w:val="28"/>
        </w:rPr>
      </w:pPr>
    </w:p>
    <w:tbl>
      <w:tblPr>
        <w:tblW w:w="9750" w:type="dxa"/>
        <w:tblLayout w:type="fixed"/>
        <w:tblLook w:val="04A0"/>
      </w:tblPr>
      <w:tblGrid>
        <w:gridCol w:w="3651"/>
        <w:gridCol w:w="6099"/>
      </w:tblGrid>
      <w:tr w:rsidR="00EE4BE5" w:rsidTr="00B81529">
        <w:tc>
          <w:tcPr>
            <w:tcW w:w="3648" w:type="dxa"/>
          </w:tcPr>
          <w:p w:rsidR="00EE4BE5" w:rsidRDefault="00EE4BE5" w:rsidP="00B81529">
            <w:pPr>
              <w:pStyle w:val="ad"/>
              <w:spacing w:line="254" w:lineRule="auto"/>
              <w:jc w:val="center"/>
              <w:rPr>
                <w:rFonts w:ascii="Times New Roman" w:hAnsi="Times New Roman" w:cs="Times New Roman"/>
                <w:b/>
                <w:bCs/>
                <w:sz w:val="28"/>
                <w:szCs w:val="28"/>
              </w:rPr>
            </w:pPr>
          </w:p>
        </w:tc>
        <w:tc>
          <w:tcPr>
            <w:tcW w:w="6095" w:type="dxa"/>
          </w:tcPr>
          <w:p w:rsidR="00EE4BE5" w:rsidRDefault="00EE4BE5" w:rsidP="00B81529">
            <w:pPr>
              <w:pStyle w:val="ad"/>
              <w:spacing w:line="254" w:lineRule="auto"/>
              <w:jc w:val="center"/>
              <w:rPr>
                <w:rFonts w:ascii="Times New Roman" w:hAnsi="Times New Roman" w:cs="Times New Roman"/>
                <w:b/>
                <w:bCs/>
                <w:sz w:val="28"/>
                <w:szCs w:val="28"/>
                <w:lang w:val="ru-RU"/>
              </w:rPr>
            </w:pPr>
          </w:p>
          <w:p w:rsidR="00EE4BE5" w:rsidRDefault="00EE4BE5" w:rsidP="00B81529">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ЗАТВЕРДЖЕНО</w:t>
            </w:r>
          </w:p>
          <w:p w:rsidR="00EE4BE5" w:rsidRDefault="00EE4BE5" w:rsidP="00B81529">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Рішенням Уповноваженої особи</w:t>
            </w:r>
          </w:p>
          <w:p w:rsidR="00EE4BE5" w:rsidRDefault="00EE4BE5" w:rsidP="00B81529">
            <w:pPr>
              <w:pStyle w:val="ad"/>
              <w:spacing w:line="254" w:lineRule="auto"/>
              <w:rPr>
                <w:rFonts w:ascii="Times New Roman" w:hAnsi="Times New Roman" w:cs="Times New Roman"/>
                <w:b/>
                <w:sz w:val="28"/>
                <w:szCs w:val="28"/>
              </w:rPr>
            </w:pPr>
            <w:proofErr w:type="spellStart"/>
            <w:r>
              <w:rPr>
                <w:rFonts w:ascii="Times New Roman" w:hAnsi="Times New Roman" w:cs="Times New Roman"/>
                <w:b/>
                <w:sz w:val="28"/>
                <w:szCs w:val="28"/>
              </w:rPr>
              <w:t>ДП</w:t>
            </w:r>
            <w:proofErr w:type="spellEnd"/>
            <w:r>
              <w:rPr>
                <w:rFonts w:ascii="Times New Roman" w:hAnsi="Times New Roman" w:cs="Times New Roman"/>
                <w:b/>
                <w:sz w:val="28"/>
                <w:szCs w:val="28"/>
              </w:rPr>
              <w:t xml:space="preserve"> «МТП «</w:t>
            </w:r>
            <w:proofErr w:type="spellStart"/>
            <w:r>
              <w:rPr>
                <w:rFonts w:ascii="Times New Roman" w:hAnsi="Times New Roman" w:cs="Times New Roman"/>
                <w:b/>
                <w:sz w:val="28"/>
                <w:szCs w:val="28"/>
              </w:rPr>
              <w:t>Чорноморськ</w:t>
            </w:r>
            <w:proofErr w:type="spellEnd"/>
            <w:r>
              <w:rPr>
                <w:rFonts w:ascii="Times New Roman" w:hAnsi="Times New Roman" w:cs="Times New Roman"/>
                <w:b/>
                <w:sz w:val="28"/>
                <w:szCs w:val="28"/>
              </w:rPr>
              <w:t>»</w:t>
            </w:r>
          </w:p>
          <w:p w:rsidR="00EE4BE5" w:rsidRDefault="00EE4BE5" w:rsidP="00B81529">
            <w:pPr>
              <w:pStyle w:val="ad"/>
              <w:spacing w:line="254" w:lineRule="auto"/>
              <w:rPr>
                <w:rFonts w:ascii="Times New Roman" w:hAnsi="Times New Roman" w:cs="Times New Roman"/>
                <w:b/>
                <w:bCs/>
                <w:sz w:val="28"/>
                <w:szCs w:val="28"/>
              </w:rPr>
            </w:pPr>
            <w:r>
              <w:rPr>
                <w:rFonts w:ascii="Times New Roman" w:hAnsi="Times New Roman" w:cs="Times New Roman"/>
                <w:b/>
                <w:sz w:val="28"/>
                <w:szCs w:val="28"/>
              </w:rPr>
              <w:t>від «</w:t>
            </w:r>
            <w:r w:rsidR="00C430D8">
              <w:rPr>
                <w:rFonts w:ascii="Times New Roman" w:hAnsi="Times New Roman" w:cs="Times New Roman"/>
                <w:b/>
                <w:sz w:val="28"/>
                <w:szCs w:val="28"/>
              </w:rPr>
              <w:t>01» лютого</w:t>
            </w:r>
            <w:r>
              <w:rPr>
                <w:rFonts w:ascii="Times New Roman" w:hAnsi="Times New Roman" w:cs="Times New Roman"/>
                <w:b/>
                <w:sz w:val="28"/>
                <w:szCs w:val="28"/>
              </w:rPr>
              <w:t xml:space="preserve"> 2023 року</w:t>
            </w:r>
          </w:p>
        </w:tc>
      </w:tr>
      <w:tr w:rsidR="00EE4BE5" w:rsidTr="00B81529">
        <w:tc>
          <w:tcPr>
            <w:tcW w:w="3648" w:type="dxa"/>
          </w:tcPr>
          <w:p w:rsidR="00EE4BE5" w:rsidRDefault="00EE4BE5" w:rsidP="00B81529">
            <w:pPr>
              <w:pStyle w:val="ad"/>
              <w:spacing w:line="254" w:lineRule="auto"/>
              <w:jc w:val="center"/>
              <w:rPr>
                <w:rFonts w:ascii="Times New Roman" w:hAnsi="Times New Roman" w:cs="Times New Roman"/>
                <w:b/>
                <w:bCs/>
                <w:sz w:val="28"/>
                <w:szCs w:val="28"/>
              </w:rPr>
            </w:pPr>
          </w:p>
        </w:tc>
        <w:tc>
          <w:tcPr>
            <w:tcW w:w="6095" w:type="dxa"/>
          </w:tcPr>
          <w:p w:rsidR="00EE4BE5" w:rsidRDefault="00EE4BE5" w:rsidP="00B81529">
            <w:pPr>
              <w:pStyle w:val="ad"/>
              <w:spacing w:line="254" w:lineRule="auto"/>
              <w:jc w:val="center"/>
              <w:rPr>
                <w:rFonts w:ascii="Times New Roman" w:hAnsi="Times New Roman" w:cs="Times New Roman"/>
                <w:b/>
                <w:bCs/>
                <w:sz w:val="28"/>
                <w:szCs w:val="28"/>
              </w:rPr>
            </w:pPr>
          </w:p>
        </w:tc>
      </w:tr>
      <w:tr w:rsidR="00EE4BE5" w:rsidTr="00B81529">
        <w:tc>
          <w:tcPr>
            <w:tcW w:w="3648" w:type="dxa"/>
          </w:tcPr>
          <w:p w:rsidR="00EE4BE5" w:rsidRDefault="00EE4BE5" w:rsidP="00B81529">
            <w:pPr>
              <w:pStyle w:val="ad"/>
              <w:spacing w:line="254" w:lineRule="auto"/>
              <w:jc w:val="center"/>
              <w:rPr>
                <w:rFonts w:ascii="Times New Roman" w:hAnsi="Times New Roman" w:cs="Times New Roman"/>
                <w:b/>
                <w:bCs/>
                <w:sz w:val="28"/>
                <w:szCs w:val="28"/>
              </w:rPr>
            </w:pPr>
          </w:p>
        </w:tc>
        <w:tc>
          <w:tcPr>
            <w:tcW w:w="6095" w:type="dxa"/>
            <w:hideMark/>
          </w:tcPr>
          <w:p w:rsidR="00EE4BE5" w:rsidRDefault="00EE4BE5" w:rsidP="00B81529">
            <w:pPr>
              <w:pStyle w:val="ad"/>
              <w:spacing w:line="25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________________________    І.В. </w:t>
            </w:r>
            <w:proofErr w:type="spellStart"/>
            <w:r>
              <w:rPr>
                <w:rFonts w:ascii="Times New Roman" w:hAnsi="Times New Roman" w:cs="Times New Roman"/>
                <w:b/>
                <w:bCs/>
                <w:sz w:val="28"/>
                <w:szCs w:val="28"/>
              </w:rPr>
              <w:t>Михайліної</w:t>
            </w:r>
            <w:proofErr w:type="spellEnd"/>
          </w:p>
        </w:tc>
      </w:tr>
    </w:tbl>
    <w:p w:rsidR="00EE4BE5" w:rsidRDefault="00EE4BE5" w:rsidP="00EE4BE5">
      <w:pPr>
        <w:spacing w:after="0" w:line="240" w:lineRule="auto"/>
        <w:rPr>
          <w:rFonts w:ascii="Times New Roman" w:eastAsia="Times New Roman" w:hAnsi="Times New Roman" w:cs="Times New Roman"/>
          <w:b/>
          <w:color w:val="000000"/>
          <w:sz w:val="24"/>
          <w:szCs w:val="24"/>
        </w:rPr>
      </w:pPr>
    </w:p>
    <w:p w:rsidR="00EE4BE5" w:rsidRDefault="00EE4BE5" w:rsidP="00EE4BE5">
      <w:pPr>
        <w:spacing w:after="0" w:line="240" w:lineRule="auto"/>
        <w:rPr>
          <w:rFonts w:ascii="Times New Roman" w:eastAsia="Times New Roman" w:hAnsi="Times New Roman" w:cs="Times New Roman"/>
          <w:b/>
          <w:color w:val="000000"/>
          <w:sz w:val="24"/>
          <w:szCs w:val="24"/>
        </w:rPr>
      </w:pPr>
    </w:p>
    <w:p w:rsidR="00EE4BE5" w:rsidRDefault="00EE4BE5" w:rsidP="00EE4BE5">
      <w:pPr>
        <w:spacing w:after="0" w:line="240" w:lineRule="auto"/>
        <w:rPr>
          <w:rFonts w:ascii="Times New Roman" w:eastAsia="Times New Roman" w:hAnsi="Times New Roman" w:cs="Times New Roman"/>
          <w:b/>
          <w:color w:val="000000"/>
          <w:sz w:val="24"/>
          <w:szCs w:val="24"/>
        </w:rPr>
      </w:pPr>
    </w:p>
    <w:p w:rsidR="00EE4BE5" w:rsidRDefault="00EE4BE5" w:rsidP="00EE4BE5">
      <w:pPr>
        <w:spacing w:after="0" w:line="240" w:lineRule="auto"/>
        <w:rPr>
          <w:rFonts w:ascii="Times New Roman" w:eastAsia="Times New Roman" w:hAnsi="Times New Roman" w:cs="Times New Roman"/>
          <w:b/>
          <w:color w:val="000000"/>
          <w:sz w:val="24"/>
          <w:szCs w:val="24"/>
        </w:rPr>
      </w:pPr>
    </w:p>
    <w:p w:rsidR="00EE4BE5" w:rsidRDefault="00EE4BE5" w:rsidP="00EE4BE5">
      <w:pPr>
        <w:spacing w:after="0" w:line="240" w:lineRule="auto"/>
        <w:rPr>
          <w:rFonts w:ascii="Times New Roman" w:eastAsia="Times New Roman" w:hAnsi="Times New Roman" w:cs="Times New Roman"/>
          <w:b/>
          <w:color w:val="000000"/>
          <w:sz w:val="24"/>
          <w:szCs w:val="24"/>
        </w:rPr>
      </w:pPr>
    </w:p>
    <w:p w:rsidR="00EE4BE5" w:rsidRDefault="00EE4BE5" w:rsidP="00EE4BE5">
      <w:pPr>
        <w:spacing w:after="0" w:line="240" w:lineRule="auto"/>
        <w:rPr>
          <w:rFonts w:ascii="Times New Roman" w:eastAsia="Times New Roman" w:hAnsi="Times New Roman" w:cs="Times New Roman"/>
          <w:b/>
          <w:color w:val="000000"/>
          <w:sz w:val="24"/>
          <w:szCs w:val="24"/>
        </w:rPr>
      </w:pPr>
    </w:p>
    <w:p w:rsidR="00EE4BE5" w:rsidRDefault="00EE4BE5" w:rsidP="00EE4B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E4BE5" w:rsidRDefault="00EE4BE5" w:rsidP="00EE4B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E4BE5" w:rsidRDefault="00EE4BE5" w:rsidP="00EE4BE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8"/>
          <w:szCs w:val="28"/>
        </w:rPr>
        <w:t>(з особливостями)</w:t>
      </w:r>
    </w:p>
    <w:p w:rsidR="00EE4BE5" w:rsidRDefault="00EE4BE5" w:rsidP="00EE4BE5">
      <w:pPr>
        <w:pStyle w:val="21"/>
        <w:jc w:val="center"/>
        <w:rPr>
          <w:rFonts w:ascii="Times New Roman" w:hAnsi="Times New Roman" w:cs="Times New Roman"/>
          <w:b/>
          <w:sz w:val="32"/>
          <w:szCs w:val="32"/>
        </w:rPr>
      </w:pPr>
    </w:p>
    <w:p w:rsidR="00EE4BE5" w:rsidRDefault="00EE4BE5" w:rsidP="00EE4BE5">
      <w:pPr>
        <w:pStyle w:val="21"/>
        <w:rPr>
          <w:rFonts w:ascii="Times New Roman" w:hAnsi="Times New Roman" w:cs="Times New Roman"/>
          <w:b/>
          <w:sz w:val="32"/>
          <w:szCs w:val="32"/>
        </w:rPr>
      </w:pPr>
    </w:p>
    <w:p w:rsidR="00EE4BE5" w:rsidRPr="0097671E" w:rsidRDefault="00EE4BE5" w:rsidP="00EE4BE5">
      <w:pPr>
        <w:pStyle w:val="21"/>
        <w:jc w:val="center"/>
        <w:rPr>
          <w:rFonts w:ascii="Times New Roman" w:hAnsi="Times New Roman" w:cs="Times New Roman"/>
          <w:b/>
          <w:sz w:val="32"/>
          <w:szCs w:val="32"/>
        </w:rPr>
      </w:pPr>
      <w:r>
        <w:rPr>
          <w:rFonts w:ascii="Times New Roman" w:hAnsi="Times New Roman" w:cs="Times New Roman"/>
          <w:b/>
          <w:sz w:val="32"/>
          <w:szCs w:val="32"/>
        </w:rPr>
        <w:t xml:space="preserve">за кодом </w:t>
      </w:r>
      <w:proofErr w:type="spellStart"/>
      <w:r>
        <w:rPr>
          <w:rFonts w:ascii="Times New Roman" w:hAnsi="Times New Roman" w:cs="Times New Roman"/>
          <w:b/>
          <w:sz w:val="32"/>
          <w:szCs w:val="32"/>
        </w:rPr>
        <w:t>ДК</w:t>
      </w:r>
      <w:proofErr w:type="spellEnd"/>
      <w:r>
        <w:rPr>
          <w:rFonts w:ascii="Times New Roman" w:hAnsi="Times New Roman" w:cs="Times New Roman"/>
          <w:b/>
          <w:sz w:val="32"/>
          <w:szCs w:val="32"/>
        </w:rPr>
        <w:t xml:space="preserve"> 021:2015- </w:t>
      </w:r>
      <w:r w:rsidR="00B81529" w:rsidRPr="00B81529">
        <w:rPr>
          <w:rFonts w:ascii="Times New Roman" w:hAnsi="Times New Roman" w:cs="Times New Roman"/>
          <w:b/>
          <w:sz w:val="32"/>
          <w:szCs w:val="32"/>
        </w:rPr>
        <w:t>24950000-8 «Спеціалізована хімічна продукція»</w:t>
      </w:r>
    </w:p>
    <w:p w:rsidR="00EE4BE5" w:rsidRPr="0097671E" w:rsidRDefault="00EE4BE5" w:rsidP="00B81529">
      <w:pPr>
        <w:pStyle w:val="ad"/>
        <w:jc w:val="center"/>
        <w:rPr>
          <w:rFonts w:ascii="Times New Roman" w:hAnsi="Times New Roman" w:cs="Times New Roman"/>
          <w:b/>
          <w:sz w:val="32"/>
          <w:szCs w:val="32"/>
        </w:rPr>
      </w:pPr>
      <w:r>
        <w:rPr>
          <w:rFonts w:ascii="Times New Roman" w:hAnsi="Times New Roman" w:cs="Times New Roman"/>
          <w:b/>
          <w:sz w:val="32"/>
          <w:szCs w:val="32"/>
        </w:rPr>
        <w:t>(</w:t>
      </w:r>
      <w:r w:rsidR="00B81529" w:rsidRPr="00B81529">
        <w:rPr>
          <w:rFonts w:ascii="Times New Roman" w:hAnsi="Times New Roman" w:cs="Times New Roman"/>
          <w:b/>
          <w:sz w:val="32"/>
          <w:szCs w:val="32"/>
        </w:rPr>
        <w:t xml:space="preserve">Антифризи та </w:t>
      </w:r>
      <w:proofErr w:type="spellStart"/>
      <w:r w:rsidR="00B81529" w:rsidRPr="00B81529">
        <w:rPr>
          <w:rFonts w:ascii="Times New Roman" w:hAnsi="Times New Roman" w:cs="Times New Roman"/>
          <w:b/>
          <w:sz w:val="32"/>
          <w:szCs w:val="32"/>
        </w:rPr>
        <w:t>омивач</w:t>
      </w:r>
      <w:proofErr w:type="spellEnd"/>
      <w:r>
        <w:rPr>
          <w:rFonts w:ascii="Times New Roman" w:hAnsi="Times New Roman" w:cs="Times New Roman"/>
          <w:b/>
          <w:sz w:val="32"/>
          <w:szCs w:val="32"/>
        </w:rPr>
        <w:t>)</w:t>
      </w:r>
    </w:p>
    <w:p w:rsidR="00EE4BE5" w:rsidRPr="00C430D8" w:rsidRDefault="00C430D8" w:rsidP="00C430D8">
      <w:pPr>
        <w:spacing w:before="240" w:after="0" w:line="240" w:lineRule="auto"/>
        <w:jc w:val="center"/>
        <w:rPr>
          <w:rFonts w:ascii="Times New Roman" w:eastAsia="Times New Roman" w:hAnsi="Times New Roman" w:cs="Times New Roman"/>
          <w:b/>
          <w:sz w:val="24"/>
          <w:szCs w:val="24"/>
        </w:rPr>
      </w:pPr>
      <w:r w:rsidRPr="00C430D8">
        <w:rPr>
          <w:rFonts w:ascii="Times New Roman" w:eastAsia="Times New Roman" w:hAnsi="Times New Roman" w:cs="Times New Roman"/>
          <w:b/>
          <w:color w:val="000000"/>
          <w:sz w:val="24"/>
          <w:szCs w:val="24"/>
        </w:rPr>
        <w:t>НОВА РЕДАКЦІЯ</w:t>
      </w:r>
    </w:p>
    <w:p w:rsidR="00EE4BE5" w:rsidRDefault="00EE4BE5" w:rsidP="00EE4BE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E4BE5" w:rsidRDefault="00EE4BE5" w:rsidP="00EE4BE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E4BE5" w:rsidRDefault="00EE4BE5" w:rsidP="00EE4BE5">
      <w:pPr>
        <w:spacing w:before="240" w:after="0" w:line="240" w:lineRule="auto"/>
        <w:rPr>
          <w:rFonts w:ascii="Times New Roman" w:eastAsia="Times New Roman" w:hAnsi="Times New Roman" w:cs="Times New Roman"/>
          <w:color w:val="000000"/>
          <w:sz w:val="24"/>
          <w:szCs w:val="24"/>
        </w:rPr>
      </w:pPr>
    </w:p>
    <w:p w:rsidR="00EE4BE5" w:rsidRDefault="00EE4BE5" w:rsidP="00EE4BE5">
      <w:pPr>
        <w:spacing w:before="240" w:after="0" w:line="240" w:lineRule="auto"/>
        <w:rPr>
          <w:rFonts w:ascii="Times New Roman" w:eastAsia="Times New Roman" w:hAnsi="Times New Roman" w:cs="Times New Roman"/>
          <w:sz w:val="24"/>
          <w:szCs w:val="24"/>
        </w:rPr>
      </w:pPr>
    </w:p>
    <w:p w:rsidR="00EE4BE5" w:rsidRDefault="00EE4BE5" w:rsidP="00EE4BE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E4BE5" w:rsidRDefault="00EE4BE5" w:rsidP="00EE4BE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E4BE5" w:rsidRDefault="00EE4BE5" w:rsidP="00EE4BE5">
      <w:pPr>
        <w:spacing w:before="240" w:after="0" w:line="240" w:lineRule="auto"/>
        <w:rPr>
          <w:rFonts w:ascii="Times New Roman" w:eastAsia="Times New Roman" w:hAnsi="Times New Roman" w:cs="Times New Roman"/>
          <w:color w:val="000000"/>
          <w:sz w:val="24"/>
          <w:szCs w:val="24"/>
        </w:rPr>
      </w:pPr>
    </w:p>
    <w:p w:rsidR="00EE4BE5" w:rsidRDefault="00EE4BE5" w:rsidP="00EE4BE5">
      <w:pPr>
        <w:spacing w:before="240" w:after="0" w:line="240" w:lineRule="auto"/>
        <w:rPr>
          <w:rFonts w:ascii="Times New Roman" w:eastAsia="Times New Roman" w:hAnsi="Times New Roman" w:cs="Times New Roman"/>
          <w:sz w:val="24"/>
          <w:szCs w:val="24"/>
        </w:rPr>
      </w:pPr>
    </w:p>
    <w:p w:rsidR="00B81529" w:rsidRDefault="00B81529" w:rsidP="00EE4BE5">
      <w:pPr>
        <w:spacing w:before="240" w:after="0" w:line="240" w:lineRule="auto"/>
        <w:rPr>
          <w:rFonts w:ascii="Times New Roman" w:eastAsia="Times New Roman" w:hAnsi="Times New Roman" w:cs="Times New Roman"/>
          <w:sz w:val="24"/>
          <w:szCs w:val="24"/>
        </w:rPr>
      </w:pPr>
    </w:p>
    <w:p w:rsidR="00B81529" w:rsidRDefault="00B81529" w:rsidP="00EE4BE5">
      <w:pPr>
        <w:spacing w:before="240" w:after="0" w:line="240" w:lineRule="auto"/>
        <w:rPr>
          <w:rFonts w:ascii="Times New Roman" w:eastAsia="Times New Roman" w:hAnsi="Times New Roman" w:cs="Times New Roman"/>
          <w:sz w:val="24"/>
          <w:szCs w:val="24"/>
        </w:rPr>
      </w:pPr>
    </w:p>
    <w:p w:rsidR="00EE4BE5" w:rsidRDefault="00EE4BE5" w:rsidP="00EE4BE5">
      <w:pPr>
        <w:spacing w:after="0" w:line="240" w:lineRule="auto"/>
        <w:jc w:val="center"/>
        <w:rPr>
          <w:rFonts w:ascii="Times New Roman" w:hAnsi="Times New Roman" w:cs="Times New Roman"/>
          <w:b/>
          <w:bCs/>
          <w:lang w:val="ru-RU"/>
        </w:rPr>
      </w:pPr>
      <w:bookmarkStart w:id="0" w:name="_heading=h.1fob9te"/>
      <w:bookmarkEnd w:id="0"/>
      <w:r>
        <w:rPr>
          <w:rFonts w:ascii="Times New Roman" w:hAnsi="Times New Roman" w:cs="Times New Roman"/>
          <w:b/>
          <w:bCs/>
        </w:rPr>
        <w:t xml:space="preserve">м. </w:t>
      </w:r>
      <w:proofErr w:type="spellStart"/>
      <w:r>
        <w:rPr>
          <w:rFonts w:ascii="Times New Roman" w:hAnsi="Times New Roman" w:cs="Times New Roman"/>
          <w:b/>
          <w:bCs/>
        </w:rPr>
        <w:t>Чорноморськ</w:t>
      </w:r>
      <w:proofErr w:type="spellEnd"/>
      <w:r>
        <w:rPr>
          <w:rFonts w:ascii="Times New Roman" w:hAnsi="Times New Roman" w:cs="Times New Roman"/>
          <w:b/>
          <w:bCs/>
        </w:rPr>
        <w:t xml:space="preserve"> – 202</w:t>
      </w:r>
      <w:r>
        <w:rPr>
          <w:rFonts w:ascii="Times New Roman" w:hAnsi="Times New Roman" w:cs="Times New Roman"/>
          <w:b/>
          <w:bCs/>
          <w:lang w:val="ru-RU"/>
        </w:rPr>
        <w:t>3</w:t>
      </w:r>
    </w:p>
    <w:p w:rsidR="00EE4BE5" w:rsidRDefault="00EE4BE5" w:rsidP="00EE4BE5">
      <w:pPr>
        <w:spacing w:after="0" w:line="240" w:lineRule="auto"/>
        <w:jc w:val="center"/>
        <w:rPr>
          <w:rFonts w:ascii="Times New Roman" w:hAnsi="Times New Roman" w:cs="Times New Roman"/>
          <w:b/>
          <w:bCs/>
          <w:lang w:val="ru-RU"/>
        </w:rPr>
      </w:pPr>
    </w:p>
    <w:p w:rsidR="00EE4BE5" w:rsidRDefault="00EE4BE5" w:rsidP="00EE4BE5">
      <w:pPr>
        <w:spacing w:after="0" w:line="240" w:lineRule="auto"/>
        <w:jc w:val="center"/>
        <w:rPr>
          <w:rFonts w:ascii="Times New Roman" w:eastAsia="Times New Roman" w:hAnsi="Times New Roman" w:cs="Times New Roman"/>
          <w:sz w:val="24"/>
          <w:szCs w:val="24"/>
          <w:lang w:val="ru-RU"/>
        </w:rPr>
      </w:pPr>
    </w:p>
    <w:p w:rsidR="00EE4BE5" w:rsidRDefault="00EE4BE5" w:rsidP="00EE4BE5">
      <w:pPr>
        <w:spacing w:after="0" w:line="240" w:lineRule="auto"/>
        <w:jc w:val="center"/>
        <w:rPr>
          <w:rFonts w:ascii="Times New Roman" w:eastAsia="Times New Roman" w:hAnsi="Times New Roman" w:cs="Times New Roman"/>
          <w:sz w:val="24"/>
          <w:szCs w:val="24"/>
          <w:lang w:val="ru-RU"/>
        </w:rPr>
      </w:pPr>
    </w:p>
    <w:p w:rsidR="00EE4BE5" w:rsidRDefault="00EE4BE5" w:rsidP="00EE4BE5">
      <w:pPr>
        <w:spacing w:after="0" w:line="240" w:lineRule="auto"/>
        <w:jc w:val="center"/>
        <w:rPr>
          <w:rFonts w:ascii="Times New Roman" w:eastAsia="Times New Roman" w:hAnsi="Times New Roman" w:cs="Times New Roman"/>
          <w:sz w:val="24"/>
          <w:szCs w:val="24"/>
          <w:lang w:val="ru-RU"/>
        </w:rPr>
      </w:pPr>
    </w:p>
    <w:p w:rsidR="00EE4BE5" w:rsidRDefault="00EE4BE5" w:rsidP="00EE4BE5">
      <w:pPr>
        <w:spacing w:after="0" w:line="240" w:lineRule="auto"/>
        <w:jc w:val="center"/>
        <w:rPr>
          <w:rFonts w:ascii="Times New Roman" w:eastAsia="Times New Roman" w:hAnsi="Times New Roman" w:cs="Times New Roman"/>
          <w:sz w:val="24"/>
          <w:szCs w:val="24"/>
          <w:lang w:val="ru-RU"/>
        </w:rPr>
      </w:pPr>
    </w:p>
    <w:p w:rsidR="00EE4BE5" w:rsidRDefault="00EE4BE5" w:rsidP="00EE4BE5">
      <w:pPr>
        <w:spacing w:after="0" w:line="240" w:lineRule="auto"/>
        <w:jc w:val="center"/>
        <w:rPr>
          <w:rFonts w:ascii="Times New Roman" w:eastAsia="Times New Roman" w:hAnsi="Times New Roman" w:cs="Times New Roman"/>
          <w:sz w:val="24"/>
          <w:szCs w:val="24"/>
          <w:lang w:val="ru-RU"/>
        </w:rPr>
      </w:pP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3"/>
        <w:gridCol w:w="2826"/>
        <w:gridCol w:w="6401"/>
      </w:tblGrid>
      <w:tr w:rsidR="00EE4BE5" w:rsidTr="000A4881">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EE4BE5" w:rsidRDefault="00EE4BE5" w:rsidP="00B815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27" w:type="dxa"/>
            <w:gridSpan w:val="2"/>
            <w:tcBorders>
              <w:top w:val="single" w:sz="4" w:space="0" w:color="000000"/>
              <w:left w:val="single" w:sz="4" w:space="0" w:color="000000"/>
              <w:bottom w:val="single" w:sz="4" w:space="0" w:color="000000"/>
              <w:right w:val="single" w:sz="4" w:space="0" w:color="000000"/>
            </w:tcBorders>
            <w:vAlign w:val="center"/>
            <w:hideMark/>
          </w:tcPr>
          <w:p w:rsidR="00EE4BE5" w:rsidRDefault="00EE4BE5" w:rsidP="00B8152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4BE5" w:rsidTr="000A4881">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EE4BE5" w:rsidRDefault="00EE4BE5" w:rsidP="00B815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EE4BE5" w:rsidRDefault="00EE4BE5" w:rsidP="00B815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EE4BE5" w:rsidRDefault="00EE4BE5" w:rsidP="00B815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4BE5" w:rsidRPr="00FC008A"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1"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Pr>
                <w:rFonts w:ascii="Times New Roman" w:eastAsia="Times New Roman" w:hAnsi="Times New Roman" w:cs="Times New Roman"/>
                <w:sz w:val="24"/>
                <w:szCs w:val="24"/>
              </w:rPr>
              <w:t xml:space="preserve">«Про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публічні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E4BE5" w:rsidRDefault="00EE4BE5" w:rsidP="00B815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E4BE5" w:rsidRDefault="00EE4BE5" w:rsidP="00B81529">
            <w:pPr>
              <w:jc w:val="both"/>
              <w:rPr>
                <w:rFonts w:ascii="Times New Roman" w:eastAsia="Times New Roman" w:hAnsi="Times New Roman" w:cs="Times New Roman"/>
                <w:sz w:val="24"/>
                <w:szCs w:val="24"/>
              </w:rPr>
            </w:pPr>
            <w:r>
              <w:rPr>
                <w:rFonts w:ascii="Times New Roman" w:hAnsi="Times New Roman" w:cs="Times New Roman"/>
                <w:b/>
                <w:sz w:val="24"/>
                <w:szCs w:val="24"/>
              </w:rPr>
              <w:t>Електронною системою закупівель та/або системою</w:t>
            </w:r>
            <w:r>
              <w:rPr>
                <w:rFonts w:ascii="Times New Roman" w:hAnsi="Times New Roman" w:cs="Times New Roman"/>
                <w:sz w:val="24"/>
                <w:szCs w:val="24"/>
              </w:rPr>
              <w:t xml:space="preserve"> в розумінні цієї Документації вважається </w:t>
            </w:r>
            <w:proofErr w:type="spellStart"/>
            <w:r>
              <w:rPr>
                <w:rFonts w:ascii="Times New Roman" w:hAnsi="Times New Roman" w:cs="Times New Roman"/>
                <w:sz w:val="24"/>
                <w:szCs w:val="24"/>
              </w:rPr>
              <w:t>веб-портал</w:t>
            </w:r>
            <w:proofErr w:type="spellEnd"/>
            <w:r>
              <w:rPr>
                <w:rFonts w:ascii="Times New Roman" w:hAnsi="Times New Roman" w:cs="Times New Roman"/>
                <w:sz w:val="24"/>
                <w:szCs w:val="24"/>
              </w:rPr>
              <w:t xml:space="preserve"> Уповноваженого органу з питань закупівель - інформаційно-телекомунікаційна система </w:t>
            </w:r>
            <w:r>
              <w:rPr>
                <w:rFonts w:ascii="Times New Roman" w:hAnsi="Times New Roman" w:cs="Times New Roman"/>
                <w:color w:val="0000FF"/>
                <w:sz w:val="24"/>
                <w:szCs w:val="24"/>
              </w:rPr>
              <w:t>«</w:t>
            </w:r>
            <w:proofErr w:type="spellStart"/>
            <w:r>
              <w:rPr>
                <w:rFonts w:ascii="Times New Roman" w:hAnsi="Times New Roman" w:cs="Times New Roman"/>
                <w:color w:val="0000FF"/>
                <w:sz w:val="24"/>
                <w:szCs w:val="24"/>
                <w:lang w:val="en-US"/>
              </w:rPr>
              <w:t>Prozorro</w:t>
            </w:r>
            <w:proofErr w:type="spellEnd"/>
            <w:r>
              <w:rPr>
                <w:rFonts w:ascii="Times New Roman" w:hAnsi="Times New Roman" w:cs="Times New Roman"/>
                <w:color w:val="0000FF"/>
                <w:sz w:val="24"/>
                <w:szCs w:val="24"/>
              </w:rPr>
              <w:t>»</w:t>
            </w:r>
            <w:r>
              <w:rPr>
                <w:rFonts w:ascii="Times New Roman" w:hAnsi="Times New Roman" w:cs="Times New Roman"/>
                <w:sz w:val="24"/>
                <w:szCs w:val="24"/>
              </w:rPr>
              <w:t xml:space="preserve"> за адресою в мережі Інтернет: </w:t>
            </w:r>
            <w:hyperlink r:id="rId5"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prozorro</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ua</w:t>
              </w:r>
              <w:proofErr w:type="spellEnd"/>
            </w:hyperlink>
            <w:r>
              <w:rPr>
                <w:rFonts w:ascii="Times New Roman" w:hAnsi="Times New Roman" w:cs="Times New Roman"/>
                <w:sz w:val="24"/>
                <w:szCs w:val="24"/>
              </w:rPr>
              <w:t xml:space="preserve"> (далі – </w:t>
            </w:r>
            <w:proofErr w:type="spellStart"/>
            <w:r>
              <w:rPr>
                <w:rFonts w:ascii="Times New Roman" w:hAnsi="Times New Roman" w:cs="Times New Roman"/>
                <w:sz w:val="24"/>
                <w:szCs w:val="24"/>
              </w:rPr>
              <w:t>веб-портал</w:t>
            </w:r>
            <w:proofErr w:type="spellEnd"/>
            <w:r>
              <w:rPr>
                <w:rFonts w:ascii="Times New Roman" w:hAnsi="Times New Roman" w:cs="Times New Roman"/>
                <w:sz w:val="24"/>
                <w:szCs w:val="24"/>
              </w:rPr>
              <w:t>).</w:t>
            </w:r>
          </w:p>
        </w:tc>
      </w:tr>
      <w:tr w:rsidR="00EE4BE5"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1"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E4BE5"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6"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1"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jc w:val="both"/>
              <w:rPr>
                <w:rFonts w:ascii="Times New Roman" w:eastAsia="Times New Roman" w:hAnsi="Times New Roman" w:cs="Times New Roman"/>
                <w:i/>
                <w:sz w:val="24"/>
                <w:szCs w:val="24"/>
              </w:rPr>
            </w:pPr>
            <w:r>
              <w:rPr>
                <w:rFonts w:ascii="Times New Roman" w:hAnsi="Times New Roman" w:cs="Times New Roman"/>
                <w:color w:val="000000"/>
                <w:sz w:val="24"/>
                <w:szCs w:val="24"/>
              </w:rPr>
              <w:t>Державне підприємство «Морський торговельний порт «</w:t>
            </w:r>
            <w:proofErr w:type="spellStart"/>
            <w:r>
              <w:rPr>
                <w:rFonts w:ascii="Times New Roman" w:hAnsi="Times New Roman" w:cs="Times New Roman"/>
                <w:color w:val="000000"/>
                <w:sz w:val="24"/>
                <w:szCs w:val="24"/>
              </w:rPr>
              <w:t>Чорноморськ</w:t>
            </w:r>
            <w:proofErr w:type="spellEnd"/>
            <w:r>
              <w:rPr>
                <w:rFonts w:ascii="Times New Roman" w:hAnsi="Times New Roman" w:cs="Times New Roman"/>
                <w:color w:val="000000"/>
                <w:sz w:val="24"/>
                <w:szCs w:val="24"/>
              </w:rPr>
              <w:t>»</w:t>
            </w:r>
            <w:r>
              <w:rPr>
                <w:rFonts w:ascii="Times New Roman" w:hAnsi="Times New Roman" w:cs="Times New Roman"/>
                <w:sz w:val="24"/>
                <w:szCs w:val="24"/>
              </w:rPr>
              <w:t xml:space="preserve">, ідентифікаційний код 01125672 (далі </w:t>
            </w:r>
            <w:proofErr w:type="spellStart"/>
            <w:r>
              <w:rPr>
                <w:rFonts w:ascii="Times New Roman" w:hAnsi="Times New Roman" w:cs="Times New Roman"/>
                <w:sz w:val="24"/>
                <w:szCs w:val="24"/>
              </w:rPr>
              <w:t>ДП</w:t>
            </w:r>
            <w:proofErr w:type="spellEnd"/>
            <w:r>
              <w:rPr>
                <w:rFonts w:ascii="Times New Roman" w:hAnsi="Times New Roman" w:cs="Times New Roman"/>
                <w:sz w:val="24"/>
                <w:szCs w:val="24"/>
              </w:rPr>
              <w:t xml:space="preserve"> «МТП «</w:t>
            </w:r>
            <w:proofErr w:type="spellStart"/>
            <w:r>
              <w:rPr>
                <w:rFonts w:ascii="Times New Roman" w:hAnsi="Times New Roman" w:cs="Times New Roman"/>
                <w:sz w:val="24"/>
                <w:szCs w:val="24"/>
              </w:rPr>
              <w:t>Чорноморськ</w:t>
            </w:r>
            <w:proofErr w:type="spellEnd"/>
            <w:r>
              <w:rPr>
                <w:rFonts w:ascii="Times New Roman" w:hAnsi="Times New Roman" w:cs="Times New Roman"/>
                <w:sz w:val="24"/>
                <w:szCs w:val="24"/>
              </w:rPr>
              <w:t>»)</w:t>
            </w:r>
          </w:p>
        </w:tc>
      </w:tr>
      <w:tr w:rsidR="00EE4BE5"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6"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1"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jc w:val="both"/>
              <w:rPr>
                <w:rFonts w:ascii="Times New Roman" w:eastAsia="Times New Roman" w:hAnsi="Times New Roman" w:cs="Times New Roman"/>
                <w:sz w:val="24"/>
                <w:szCs w:val="24"/>
              </w:rPr>
            </w:pPr>
            <w:r>
              <w:rPr>
                <w:rFonts w:ascii="Times New Roman" w:hAnsi="Times New Roman" w:cs="Times New Roman"/>
                <w:sz w:val="24"/>
                <w:szCs w:val="24"/>
                <w:lang w:eastAsia="uk-UA"/>
              </w:rPr>
              <w:t xml:space="preserve">Одеська область, м. </w:t>
            </w:r>
            <w:proofErr w:type="spellStart"/>
            <w:r>
              <w:rPr>
                <w:rFonts w:ascii="Times New Roman" w:hAnsi="Times New Roman" w:cs="Times New Roman"/>
                <w:sz w:val="24"/>
                <w:szCs w:val="24"/>
                <w:lang w:eastAsia="uk-UA"/>
              </w:rPr>
              <w:t>Чорноморськ</w:t>
            </w:r>
            <w:proofErr w:type="spellEnd"/>
            <w:r>
              <w:rPr>
                <w:rFonts w:ascii="Times New Roman" w:hAnsi="Times New Roman" w:cs="Times New Roman"/>
                <w:sz w:val="24"/>
                <w:szCs w:val="24"/>
                <w:lang w:eastAsia="uk-UA"/>
              </w:rPr>
              <w:t>, вулиця Праці</w:t>
            </w:r>
            <w:r>
              <w:rPr>
                <w:rFonts w:ascii="Times New Roman" w:hAnsi="Times New Roman" w:cs="Times New Roman"/>
                <w:sz w:val="24"/>
                <w:szCs w:val="24"/>
              </w:rPr>
              <w:t>, будинок 6, 68001</w:t>
            </w:r>
          </w:p>
        </w:tc>
      </w:tr>
      <w:tr w:rsidR="00EE4BE5" w:rsidRPr="00FC008A"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widowControl w:val="0"/>
              <w:rPr>
                <w:rFonts w:ascii="Times New Roman" w:hAnsi="Times New Roman" w:cs="Times New Roman"/>
                <w:color w:val="000000"/>
                <w:lang w:eastAsia="uk-UA"/>
              </w:rPr>
            </w:pPr>
            <w:r>
              <w:rPr>
                <w:rFonts w:ascii="Times New Roman" w:hAnsi="Times New Roman" w:cs="Times New Roman"/>
                <w:color w:val="000000"/>
                <w:lang w:eastAsia="uk-UA"/>
              </w:rPr>
              <w:t>2.3.</w:t>
            </w:r>
          </w:p>
        </w:tc>
        <w:tc>
          <w:tcPr>
            <w:tcW w:w="2826"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widowControl w:val="0"/>
              <w:rPr>
                <w:rFonts w:ascii="Times New Roman" w:hAnsi="Times New Roman" w:cs="Times New Roman"/>
                <w:lang w:eastAsia="uk-UA"/>
              </w:rPr>
            </w:pPr>
            <w:r>
              <w:rPr>
                <w:rFonts w:ascii="Times New Roman" w:hAnsi="Times New Roman"/>
              </w:rPr>
              <w:t>категорія замовника</w:t>
            </w:r>
          </w:p>
        </w:tc>
        <w:tc>
          <w:tcPr>
            <w:tcW w:w="6401"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jc w:val="both"/>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юридичні особи та/або суб’єкти господарювання, які здійснюють діяльність в окремих сферах господарювання, зазначені у </w:t>
            </w:r>
            <w:hyperlink r:id="rId6" w:anchor="n801" w:history="1">
              <w:r>
                <w:rPr>
                  <w:rStyle w:val="a3"/>
                  <w:rFonts w:ascii="Times New Roman" w:hAnsi="Times New Roman" w:cs="Times New Roman"/>
                  <w:color w:val="006600"/>
                  <w:sz w:val="24"/>
                  <w:szCs w:val="24"/>
                  <w:shd w:val="clear" w:color="auto" w:fill="FFFFFF"/>
                </w:rPr>
                <w:t>пункті 4</w:t>
              </w:r>
            </w:hyperlink>
            <w:r>
              <w:rPr>
                <w:rFonts w:ascii="Times New Roman" w:hAnsi="Times New Roman" w:cs="Times New Roman"/>
                <w:color w:val="000000"/>
                <w:sz w:val="24"/>
                <w:szCs w:val="24"/>
                <w:shd w:val="clear" w:color="auto" w:fill="FFFFFF"/>
              </w:rPr>
              <w:t> частини першої статті 2 Закону України «Про публічні закупівлі».</w:t>
            </w:r>
          </w:p>
        </w:tc>
      </w:tr>
      <w:tr w:rsidR="00EE4BE5"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p>
        </w:tc>
        <w:tc>
          <w:tcPr>
            <w:tcW w:w="2826"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1"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tabs>
                <w:tab w:val="left" w:pos="142"/>
              </w:tabs>
              <w:autoSpaceDN w:val="0"/>
              <w:adjustRightInd w:val="0"/>
              <w:rPr>
                <w:rFonts w:ascii="Times New Roman" w:hAnsi="Times New Roman" w:cs="Times New Roman"/>
                <w:b/>
                <w:i/>
                <w:sz w:val="24"/>
                <w:szCs w:val="24"/>
                <w:u w:val="single"/>
                <w:lang w:bidi="bo-CN"/>
              </w:rPr>
            </w:pPr>
            <w:r>
              <w:rPr>
                <w:rFonts w:ascii="Times New Roman" w:hAnsi="Times New Roman" w:cs="Times New Roman"/>
                <w:b/>
                <w:i/>
                <w:sz w:val="24"/>
                <w:szCs w:val="24"/>
                <w:u w:val="single"/>
              </w:rPr>
              <w:t>З питань проведення закупівлі</w:t>
            </w:r>
          </w:p>
          <w:p w:rsidR="00EE4BE5" w:rsidRDefault="00EE4BE5" w:rsidP="00B81529">
            <w:pPr>
              <w:pStyle w:val="14"/>
              <w:spacing w:line="240" w:lineRule="exact"/>
              <w:jc w:val="both"/>
              <w:rPr>
                <w:rFonts w:ascii="Times New Roman" w:hAnsi="Times New Roman"/>
                <w:sz w:val="24"/>
                <w:szCs w:val="24"/>
                <w:lang w:val="uk-UA"/>
              </w:rPr>
            </w:pPr>
            <w:proofErr w:type="spellStart"/>
            <w:r>
              <w:rPr>
                <w:rFonts w:ascii="Times New Roman" w:hAnsi="Times New Roman"/>
                <w:sz w:val="24"/>
                <w:szCs w:val="24"/>
                <w:lang w:val="uk-UA"/>
              </w:rPr>
              <w:t>Михайліна</w:t>
            </w:r>
            <w:proofErr w:type="spellEnd"/>
            <w:r>
              <w:rPr>
                <w:rFonts w:ascii="Times New Roman" w:hAnsi="Times New Roman"/>
                <w:sz w:val="24"/>
                <w:szCs w:val="24"/>
                <w:lang w:val="uk-UA"/>
              </w:rPr>
              <w:t xml:space="preserve"> Ірина Василівна – начальник служби матеріально-технічного забезпечення, Уповноважена особа.</w:t>
            </w:r>
          </w:p>
          <w:p w:rsidR="00EE4BE5" w:rsidRDefault="00EE4BE5" w:rsidP="00B81529">
            <w:pPr>
              <w:pStyle w:val="14"/>
              <w:spacing w:line="240" w:lineRule="exact"/>
              <w:jc w:val="both"/>
              <w:rPr>
                <w:rFonts w:ascii="Times New Roman" w:hAnsi="Times New Roman"/>
                <w:sz w:val="24"/>
                <w:szCs w:val="24"/>
              </w:rPr>
            </w:pPr>
            <w:r>
              <w:rPr>
                <w:rFonts w:ascii="Times New Roman" w:hAnsi="Times New Roman"/>
                <w:sz w:val="24"/>
                <w:szCs w:val="24"/>
              </w:rPr>
              <w:t>6800</w:t>
            </w:r>
            <w:r>
              <w:rPr>
                <w:rFonts w:ascii="Times New Roman" w:hAnsi="Times New Roman"/>
                <w:sz w:val="24"/>
                <w:szCs w:val="24"/>
                <w:lang w:val="uk-UA"/>
              </w:rPr>
              <w:t>1</w:t>
            </w:r>
            <w:r>
              <w:rPr>
                <w:rFonts w:ascii="Times New Roman" w:hAnsi="Times New Roman"/>
                <w:sz w:val="24"/>
                <w:szCs w:val="24"/>
              </w:rPr>
              <w:t xml:space="preserve">, </w:t>
            </w:r>
            <w:proofErr w:type="spellStart"/>
            <w:r>
              <w:rPr>
                <w:rFonts w:ascii="Times New Roman" w:hAnsi="Times New Roman"/>
                <w:sz w:val="24"/>
                <w:szCs w:val="24"/>
              </w:rPr>
              <w:t>Одеська</w:t>
            </w:r>
            <w:proofErr w:type="spellEnd"/>
            <w:r>
              <w:rPr>
                <w:rFonts w:ascii="Times New Roman" w:hAnsi="Times New Roman"/>
                <w:sz w:val="24"/>
                <w:szCs w:val="24"/>
              </w:rPr>
              <w:t xml:space="preserve"> область, м. </w:t>
            </w:r>
            <w:proofErr w:type="spellStart"/>
            <w:r>
              <w:rPr>
                <w:rFonts w:ascii="Times New Roman" w:hAnsi="Times New Roman"/>
                <w:sz w:val="24"/>
                <w:szCs w:val="24"/>
              </w:rPr>
              <w:t>Чорноморськ</w:t>
            </w:r>
            <w:proofErr w:type="spellEnd"/>
            <w:r>
              <w:rPr>
                <w:rFonts w:ascii="Times New Roman" w:hAnsi="Times New Roman"/>
                <w:sz w:val="24"/>
                <w:szCs w:val="24"/>
              </w:rPr>
              <w:t xml:space="preserve">, </w:t>
            </w:r>
            <w:proofErr w:type="spellStart"/>
            <w:r>
              <w:rPr>
                <w:rFonts w:ascii="Times New Roman" w:hAnsi="Times New Roman"/>
                <w:sz w:val="24"/>
                <w:szCs w:val="24"/>
              </w:rPr>
              <w:t>Державне</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ідприємство</w:t>
            </w:r>
            <w:proofErr w:type="spellEnd"/>
            <w:r>
              <w:rPr>
                <w:rFonts w:ascii="Times New Roman" w:hAnsi="Times New Roman"/>
                <w:sz w:val="24"/>
                <w:szCs w:val="24"/>
              </w:rPr>
              <w:t xml:space="preserve"> «</w:t>
            </w:r>
            <w:proofErr w:type="spellStart"/>
            <w:r>
              <w:rPr>
                <w:rFonts w:ascii="Times New Roman" w:hAnsi="Times New Roman"/>
                <w:sz w:val="24"/>
                <w:szCs w:val="24"/>
              </w:rPr>
              <w:t>Морський</w:t>
            </w:r>
            <w:proofErr w:type="spellEnd"/>
            <w:r>
              <w:rPr>
                <w:rFonts w:ascii="Times New Roman" w:hAnsi="Times New Roman"/>
                <w:sz w:val="24"/>
                <w:szCs w:val="24"/>
              </w:rPr>
              <w:t xml:space="preserve"> </w:t>
            </w:r>
            <w:proofErr w:type="spellStart"/>
            <w:r>
              <w:rPr>
                <w:rFonts w:ascii="Times New Roman" w:hAnsi="Times New Roman"/>
                <w:sz w:val="24"/>
                <w:szCs w:val="24"/>
              </w:rPr>
              <w:t>торговельний</w:t>
            </w:r>
            <w:proofErr w:type="spellEnd"/>
            <w:r>
              <w:rPr>
                <w:rFonts w:ascii="Times New Roman" w:hAnsi="Times New Roman"/>
                <w:sz w:val="24"/>
                <w:szCs w:val="24"/>
              </w:rPr>
              <w:t xml:space="preserve"> порт «</w:t>
            </w:r>
            <w:proofErr w:type="spellStart"/>
            <w:r>
              <w:rPr>
                <w:rFonts w:ascii="Times New Roman" w:hAnsi="Times New Roman"/>
                <w:sz w:val="24"/>
                <w:szCs w:val="24"/>
              </w:rPr>
              <w:t>Чорноморськ</w:t>
            </w:r>
            <w:proofErr w:type="spellEnd"/>
            <w:r>
              <w:rPr>
                <w:rFonts w:ascii="Times New Roman" w:hAnsi="Times New Roman"/>
                <w:sz w:val="24"/>
                <w:szCs w:val="24"/>
              </w:rPr>
              <w:t>», тел. (073) 735-88-94</w:t>
            </w:r>
          </w:p>
          <w:p w:rsidR="00EE4BE5" w:rsidRDefault="00EE4BE5" w:rsidP="00B81529">
            <w:pPr>
              <w:pStyle w:val="14"/>
              <w:spacing w:line="240" w:lineRule="exact"/>
              <w:jc w:val="both"/>
              <w:rPr>
                <w:rFonts w:ascii="Times New Roman" w:hAnsi="Times New Roman"/>
                <w:sz w:val="24"/>
                <w:szCs w:val="24"/>
                <w:lang w:val="uk-UA"/>
              </w:rPr>
            </w:pPr>
            <w:r>
              <w:rPr>
                <w:rFonts w:ascii="Times New Roman" w:hAnsi="Times New Roman"/>
                <w:sz w:val="24"/>
                <w:szCs w:val="24"/>
                <w:lang w:val="uk-UA"/>
              </w:rPr>
              <w:t xml:space="preserve">додатковий </w:t>
            </w:r>
            <w:r>
              <w:rPr>
                <w:rFonts w:ascii="Times New Roman" w:hAnsi="Times New Roman"/>
                <w:sz w:val="24"/>
                <w:szCs w:val="24"/>
              </w:rPr>
              <w:t>(81-77)</w:t>
            </w:r>
            <w:r>
              <w:rPr>
                <w:rFonts w:ascii="Times New Roman" w:hAnsi="Times New Roman"/>
                <w:sz w:val="24"/>
                <w:szCs w:val="24"/>
                <w:lang w:val="uk-UA"/>
              </w:rPr>
              <w:t xml:space="preserve">, </w:t>
            </w:r>
            <w:proofErr w:type="spellStart"/>
            <w:r>
              <w:rPr>
                <w:rFonts w:ascii="Times New Roman" w:hAnsi="Times New Roman"/>
                <w:sz w:val="24"/>
                <w:szCs w:val="24"/>
              </w:rPr>
              <w:t>e-mail</w:t>
            </w:r>
            <w:proofErr w:type="spellEnd"/>
            <w:r>
              <w:rPr>
                <w:rFonts w:ascii="Times New Roman" w:hAnsi="Times New Roman"/>
                <w:sz w:val="24"/>
                <w:szCs w:val="24"/>
              </w:rPr>
              <w:t xml:space="preserve">: </w:t>
            </w:r>
            <w:hyperlink r:id="rId7" w:history="1">
              <w:r>
                <w:rPr>
                  <w:rStyle w:val="a3"/>
                  <w:rFonts w:ascii="Times New Roman" w:eastAsiaTheme="majorEastAsia" w:hAnsi="Times New Roman"/>
                  <w:sz w:val="24"/>
                  <w:szCs w:val="24"/>
                </w:rPr>
                <w:t>I.Mykhailina@imtp.ua</w:t>
              </w:r>
            </w:hyperlink>
          </w:p>
          <w:p w:rsidR="00EE4BE5" w:rsidRDefault="00EE4BE5" w:rsidP="00B81529">
            <w:pPr>
              <w:pStyle w:val="14"/>
              <w:spacing w:line="276" w:lineRule="auto"/>
              <w:jc w:val="both"/>
              <w:rPr>
                <w:rFonts w:ascii="Times New Roman" w:hAnsi="Times New Roman"/>
                <w:b/>
                <w:sz w:val="24"/>
                <w:szCs w:val="24"/>
              </w:rPr>
            </w:pPr>
            <w:proofErr w:type="gramStart"/>
            <w:r>
              <w:rPr>
                <w:rFonts w:ascii="Times New Roman" w:hAnsi="Times New Roman"/>
                <w:b/>
                <w:sz w:val="24"/>
                <w:szCs w:val="24"/>
                <w:lang w:bidi="bo-CN"/>
              </w:rPr>
              <w:t>З</w:t>
            </w:r>
            <w:proofErr w:type="gramEnd"/>
            <w:r>
              <w:rPr>
                <w:rFonts w:ascii="Times New Roman" w:hAnsi="Times New Roman"/>
                <w:b/>
                <w:sz w:val="24"/>
                <w:szCs w:val="24"/>
                <w:lang w:bidi="bo-CN"/>
              </w:rPr>
              <w:t xml:space="preserve"> </w:t>
            </w:r>
            <w:proofErr w:type="spellStart"/>
            <w:r>
              <w:rPr>
                <w:rFonts w:ascii="Times New Roman" w:hAnsi="Times New Roman"/>
                <w:b/>
                <w:sz w:val="24"/>
                <w:szCs w:val="24"/>
                <w:lang w:bidi="bo-CN"/>
              </w:rPr>
              <w:t>питань</w:t>
            </w:r>
            <w:proofErr w:type="spellEnd"/>
            <w:r>
              <w:rPr>
                <w:rFonts w:ascii="Times New Roman" w:hAnsi="Times New Roman"/>
                <w:b/>
                <w:sz w:val="24"/>
                <w:szCs w:val="24"/>
                <w:lang w:bidi="bo-CN"/>
              </w:rPr>
              <w:t xml:space="preserve">, </w:t>
            </w:r>
            <w:proofErr w:type="spellStart"/>
            <w:r>
              <w:rPr>
                <w:rFonts w:ascii="Times New Roman" w:hAnsi="Times New Roman"/>
                <w:b/>
                <w:sz w:val="24"/>
                <w:szCs w:val="24"/>
              </w:rPr>
              <w:t>які</w:t>
            </w:r>
            <w:proofErr w:type="spellEnd"/>
            <w:r>
              <w:rPr>
                <w:rFonts w:ascii="Times New Roman" w:hAnsi="Times New Roman"/>
                <w:b/>
                <w:sz w:val="24"/>
                <w:szCs w:val="24"/>
              </w:rPr>
              <w:t xml:space="preserve"> </w:t>
            </w:r>
            <w:proofErr w:type="spellStart"/>
            <w:r>
              <w:rPr>
                <w:rFonts w:ascii="Times New Roman" w:hAnsi="Times New Roman"/>
                <w:b/>
                <w:sz w:val="24"/>
                <w:szCs w:val="24"/>
              </w:rPr>
              <w:t>стосуються</w:t>
            </w:r>
            <w:proofErr w:type="spellEnd"/>
            <w:r>
              <w:rPr>
                <w:rFonts w:ascii="Times New Roman" w:hAnsi="Times New Roman"/>
                <w:b/>
                <w:sz w:val="24"/>
                <w:szCs w:val="24"/>
              </w:rPr>
              <w:t xml:space="preserve"> </w:t>
            </w:r>
            <w:proofErr w:type="spellStart"/>
            <w:r>
              <w:rPr>
                <w:rFonts w:ascii="Times New Roman" w:hAnsi="Times New Roman"/>
                <w:b/>
                <w:sz w:val="24"/>
                <w:szCs w:val="24"/>
              </w:rPr>
              <w:t>технічної</w:t>
            </w:r>
            <w:proofErr w:type="spellEnd"/>
            <w:r>
              <w:rPr>
                <w:rFonts w:ascii="Times New Roman" w:hAnsi="Times New Roman"/>
                <w:b/>
                <w:sz w:val="24"/>
                <w:szCs w:val="24"/>
              </w:rPr>
              <w:t xml:space="preserve"> </w:t>
            </w:r>
            <w:proofErr w:type="spellStart"/>
            <w:r>
              <w:rPr>
                <w:rFonts w:ascii="Times New Roman" w:hAnsi="Times New Roman"/>
                <w:b/>
                <w:sz w:val="24"/>
                <w:szCs w:val="24"/>
              </w:rPr>
              <w:t>специфікації</w:t>
            </w:r>
            <w:proofErr w:type="spellEnd"/>
          </w:p>
          <w:p w:rsidR="00B81529" w:rsidRPr="000606CB" w:rsidRDefault="00B81529" w:rsidP="00B8152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сектору ПММ</w:t>
            </w:r>
            <w:r w:rsidRPr="000606CB">
              <w:rPr>
                <w:rFonts w:ascii="Times New Roman" w:hAnsi="Times New Roman" w:cs="Times New Roman"/>
                <w:noProof/>
                <w:sz w:val="24"/>
                <w:szCs w:val="24"/>
              </w:rPr>
              <w:t xml:space="preserve"> ВМТП</w:t>
            </w:r>
            <w:r>
              <w:rPr>
                <w:rFonts w:ascii="Times New Roman" w:hAnsi="Times New Roman" w:cs="Times New Roman"/>
                <w:noProof/>
                <w:sz w:val="24"/>
                <w:szCs w:val="24"/>
              </w:rPr>
              <w:t xml:space="preserve"> Романовський Ростислав </w:t>
            </w:r>
          </w:p>
          <w:p w:rsidR="00EE4BE5" w:rsidRDefault="00B81529" w:rsidP="00B81529">
            <w:pPr>
              <w:spacing w:after="0" w:line="240" w:lineRule="auto"/>
              <w:rPr>
                <w:rFonts w:ascii="Times New Roman" w:hAnsi="Times New Roman" w:cs="Times New Roman"/>
                <w:noProof/>
                <w:sz w:val="24"/>
                <w:szCs w:val="24"/>
              </w:rPr>
            </w:pPr>
            <w:r w:rsidRPr="000606CB">
              <w:rPr>
                <w:rFonts w:ascii="Times New Roman" w:hAnsi="Times New Roman" w:cs="Times New Roman"/>
                <w:noProof/>
                <w:sz w:val="24"/>
                <w:szCs w:val="24"/>
              </w:rPr>
              <w:t xml:space="preserve"> тел. 048-</w:t>
            </w:r>
            <w:r>
              <w:rPr>
                <w:rFonts w:ascii="Times New Roman" w:hAnsi="Times New Roman" w:cs="Times New Roman"/>
                <w:noProof/>
                <w:sz w:val="24"/>
                <w:szCs w:val="24"/>
              </w:rPr>
              <w:t xml:space="preserve">7388729, </w:t>
            </w:r>
            <w:r w:rsidRPr="00341781">
              <w:rPr>
                <w:rFonts w:ascii="Times New Roman" w:hAnsi="Times New Roman" w:cs="Times New Roman"/>
                <w:i/>
                <w:sz w:val="24"/>
                <w:szCs w:val="24"/>
                <w:lang w:val="en-US"/>
              </w:rPr>
              <w:t>e-mail:</w:t>
            </w:r>
            <w:r w:rsidRPr="00341781">
              <w:rPr>
                <w:rFonts w:ascii="Times New Roman" w:hAnsi="Times New Roman" w:cs="Times New Roman"/>
                <w:color w:val="3366FF"/>
                <w:sz w:val="24"/>
                <w:szCs w:val="24"/>
                <w:lang w:val="en-US"/>
              </w:rPr>
              <w:t xml:space="preserve"> </w:t>
            </w:r>
            <w:r>
              <w:rPr>
                <w:rFonts w:ascii="Times New Roman" w:hAnsi="Times New Roman" w:cs="Times New Roman"/>
                <w:sz w:val="24"/>
                <w:szCs w:val="24"/>
                <w:lang w:val="en-US"/>
              </w:rPr>
              <w:t>R</w:t>
            </w:r>
            <w:r w:rsidRPr="00341781">
              <w:rPr>
                <w:rFonts w:ascii="Times New Roman" w:hAnsi="Times New Roman" w:cs="Times New Roman"/>
                <w:sz w:val="24"/>
                <w:szCs w:val="24"/>
                <w:lang w:val="en-US"/>
              </w:rPr>
              <w:t>.</w:t>
            </w:r>
            <w:r>
              <w:rPr>
                <w:rFonts w:ascii="Times New Roman" w:hAnsi="Times New Roman" w:cs="Times New Roman"/>
                <w:sz w:val="24"/>
                <w:szCs w:val="24"/>
                <w:lang w:val="en-US"/>
              </w:rPr>
              <w:t>Romanovskyi</w:t>
            </w:r>
            <w:r w:rsidRPr="00341781">
              <w:rPr>
                <w:rFonts w:ascii="Times New Roman" w:hAnsi="Times New Roman" w:cs="Times New Roman"/>
                <w:sz w:val="24"/>
                <w:szCs w:val="24"/>
                <w:lang w:val="en-US"/>
              </w:rPr>
              <w:t>@imtp.ua</w:t>
            </w:r>
            <w:r w:rsidRPr="00341781">
              <w:rPr>
                <w:rFonts w:ascii="Times New Roman" w:hAnsi="Times New Roman"/>
                <w:lang w:val="en-US"/>
              </w:rPr>
              <w:t>.</w:t>
            </w:r>
          </w:p>
        </w:tc>
      </w:tr>
      <w:tr w:rsidR="00EE4BE5"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1"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EE4BE5"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sz w:val="24"/>
                <w:szCs w:val="24"/>
              </w:rPr>
              <w:lastRenderedPageBreak/>
              <w:t>предмет закупівлі</w:t>
            </w:r>
          </w:p>
        </w:tc>
        <w:tc>
          <w:tcPr>
            <w:tcW w:w="6401"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spacing w:after="0" w:line="276" w:lineRule="auto"/>
              <w:rPr>
                <w:rFonts w:asciiTheme="minorHAnsi" w:eastAsiaTheme="minorHAnsi" w:hAnsiTheme="minorHAnsi" w:cs="Times New Roman"/>
                <w:lang w:val="ru-RU" w:eastAsia="en-US"/>
              </w:rPr>
            </w:pPr>
          </w:p>
        </w:tc>
      </w:tr>
      <w:tr w:rsidR="00EE4BE5"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26"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1"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pStyle w:val="ad"/>
              <w:rPr>
                <w:rFonts w:ascii="Times New Roman" w:hAnsi="Times New Roman"/>
                <w:sz w:val="24"/>
                <w:szCs w:val="24"/>
              </w:rPr>
            </w:pPr>
            <w:proofErr w:type="spellStart"/>
            <w:r>
              <w:rPr>
                <w:rFonts w:ascii="Times New Roman" w:hAnsi="Times New Roman" w:cs="Times New Roman"/>
                <w:b/>
                <w:i/>
                <w:sz w:val="24"/>
                <w:szCs w:val="24"/>
              </w:rPr>
              <w:t>ДК</w:t>
            </w:r>
            <w:proofErr w:type="spellEnd"/>
            <w:r>
              <w:rPr>
                <w:rFonts w:ascii="Times New Roman" w:hAnsi="Times New Roman" w:cs="Times New Roman"/>
                <w:b/>
                <w:i/>
                <w:sz w:val="24"/>
                <w:szCs w:val="24"/>
              </w:rPr>
              <w:t xml:space="preserve"> 021:2015- </w:t>
            </w:r>
            <w:r>
              <w:rPr>
                <w:rFonts w:ascii="Times New Roman" w:hAnsi="Times New Roman"/>
                <w:sz w:val="24"/>
                <w:szCs w:val="24"/>
              </w:rPr>
              <w:t xml:space="preserve"> </w:t>
            </w:r>
            <w:r w:rsidR="00B81529" w:rsidRPr="00B81529">
              <w:rPr>
                <w:rFonts w:ascii="Times New Roman" w:hAnsi="Times New Roman"/>
                <w:b/>
                <w:sz w:val="24"/>
                <w:szCs w:val="24"/>
              </w:rPr>
              <w:t xml:space="preserve">24950000-8 </w:t>
            </w:r>
            <w:r w:rsidR="00B81529" w:rsidRPr="00B81529">
              <w:rPr>
                <w:rFonts w:ascii="Times New Roman" w:hAnsi="Times New Roman" w:cs="Times New Roman"/>
                <w:b/>
                <w:sz w:val="24"/>
                <w:szCs w:val="24"/>
              </w:rPr>
              <w:t>«</w:t>
            </w:r>
            <w:r w:rsidR="00B81529" w:rsidRPr="00B81529">
              <w:rPr>
                <w:rFonts w:ascii="Times New Roman" w:eastAsia="Times New Roman" w:hAnsi="Times New Roman" w:cs="Times New Roman"/>
                <w:b/>
                <w:color w:val="000000"/>
                <w:sz w:val="24"/>
                <w:szCs w:val="24"/>
              </w:rPr>
              <w:t>Спеціалізована хімічна продукція</w:t>
            </w:r>
            <w:r w:rsidR="00B81529" w:rsidRPr="00B81529">
              <w:rPr>
                <w:rFonts w:ascii="Times New Roman" w:hAnsi="Times New Roman"/>
                <w:b/>
                <w:sz w:val="24"/>
                <w:szCs w:val="24"/>
              </w:rPr>
              <w:t>»</w:t>
            </w:r>
            <w:r w:rsidRPr="00B81529">
              <w:rPr>
                <w:rFonts w:ascii="Times New Roman" w:hAnsi="Times New Roman"/>
                <w:b/>
                <w:sz w:val="24"/>
                <w:szCs w:val="24"/>
              </w:rPr>
              <w:t xml:space="preserve"> </w:t>
            </w:r>
            <w:r w:rsidRPr="00B81529">
              <w:rPr>
                <w:rFonts w:ascii="Times New Roman" w:hAnsi="Times New Roman" w:cs="Times New Roman"/>
                <w:b/>
                <w:i/>
                <w:sz w:val="24"/>
                <w:szCs w:val="24"/>
              </w:rPr>
              <w:t>(</w:t>
            </w:r>
            <w:proofErr w:type="spellStart"/>
            <w:r w:rsidR="00B81529" w:rsidRPr="00B81529">
              <w:rPr>
                <w:rFonts w:ascii="Times New Roman" w:hAnsi="Times New Roman"/>
                <w:b/>
                <w:i/>
                <w:sz w:val="24"/>
                <w:szCs w:val="24"/>
                <w:lang w:val="ru-RU"/>
              </w:rPr>
              <w:t>Антифризи</w:t>
            </w:r>
            <w:proofErr w:type="spellEnd"/>
            <w:r w:rsidR="00B81529" w:rsidRPr="00B81529">
              <w:rPr>
                <w:rFonts w:ascii="Times New Roman" w:hAnsi="Times New Roman"/>
                <w:b/>
                <w:i/>
                <w:sz w:val="24"/>
                <w:szCs w:val="24"/>
                <w:lang w:val="ru-RU"/>
              </w:rPr>
              <w:t xml:space="preserve"> та </w:t>
            </w:r>
            <w:proofErr w:type="spellStart"/>
            <w:r w:rsidR="00B81529" w:rsidRPr="00B81529">
              <w:rPr>
                <w:rFonts w:ascii="Times New Roman" w:hAnsi="Times New Roman"/>
                <w:b/>
                <w:i/>
                <w:sz w:val="24"/>
                <w:szCs w:val="24"/>
                <w:lang w:val="ru-RU"/>
              </w:rPr>
              <w:t>омивач</w:t>
            </w:r>
            <w:proofErr w:type="spellEnd"/>
            <w:r w:rsidRPr="00B81529">
              <w:rPr>
                <w:rFonts w:ascii="Times New Roman" w:hAnsi="Times New Roman" w:cs="Times New Roman"/>
                <w:b/>
                <w:i/>
                <w:sz w:val="24"/>
                <w:szCs w:val="24"/>
              </w:rPr>
              <w:t>)</w:t>
            </w:r>
          </w:p>
        </w:tc>
      </w:tr>
      <w:tr w:rsidR="00EE4BE5" w:rsidTr="000A4881">
        <w:trPr>
          <w:trHeight w:val="1368"/>
          <w:jc w:val="center"/>
        </w:trPr>
        <w:tc>
          <w:tcPr>
            <w:tcW w:w="703"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6"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1"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pStyle w:val="110"/>
              <w:spacing w:line="276" w:lineRule="auto"/>
              <w:jc w:val="both"/>
              <w:rPr>
                <w:i/>
                <w:spacing w:val="-6"/>
                <w:szCs w:val="24"/>
                <w:u w:val="single"/>
                <w:vertAlign w:val="superscript"/>
                <w:lang w:val="uk-UA"/>
              </w:rPr>
            </w:pPr>
            <w:r>
              <w:rPr>
                <w:spacing w:val="-6"/>
                <w:szCs w:val="24"/>
                <w:shd w:val="clear" w:color="auto" w:fill="FFFFFF"/>
                <w:lang w:val="uk-UA"/>
              </w:rPr>
              <w:t xml:space="preserve">Закупівля на лоти (частини) не ділиться </w:t>
            </w:r>
          </w:p>
        </w:tc>
      </w:tr>
      <w:tr w:rsidR="00EE4BE5" w:rsidRPr="00FC008A"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6" w:type="dxa"/>
            <w:tcBorders>
              <w:top w:val="single" w:sz="4" w:space="0" w:color="000000"/>
              <w:left w:val="single" w:sz="4" w:space="0" w:color="000000"/>
              <w:bottom w:val="single" w:sz="4" w:space="0" w:color="000000"/>
              <w:right w:val="single" w:sz="4" w:space="0" w:color="000000"/>
            </w:tcBorders>
            <w:hideMark/>
          </w:tcPr>
          <w:p w:rsidR="00EE4BE5" w:rsidRDefault="00EE4BE5" w:rsidP="00B81529">
            <w:pPr>
              <w:pStyle w:val="14"/>
              <w:spacing w:line="276" w:lineRule="auto"/>
              <w:jc w:val="both"/>
              <w:rPr>
                <w:rFonts w:ascii="Times New Roman" w:hAnsi="Times New Roman"/>
                <w:sz w:val="24"/>
                <w:szCs w:val="24"/>
              </w:rPr>
            </w:pPr>
            <w:proofErr w:type="spellStart"/>
            <w:r>
              <w:rPr>
                <w:rFonts w:ascii="Times New Roman" w:hAnsi="Times New Roman"/>
                <w:sz w:val="24"/>
                <w:szCs w:val="24"/>
              </w:rPr>
              <w:t>кількість</w:t>
            </w:r>
            <w:proofErr w:type="spellEnd"/>
            <w:r>
              <w:rPr>
                <w:rFonts w:ascii="Times New Roman" w:hAnsi="Times New Roman"/>
                <w:sz w:val="24"/>
                <w:szCs w:val="24"/>
              </w:rPr>
              <w:t xml:space="preserve"> товару та </w:t>
            </w:r>
            <w:proofErr w:type="spellStart"/>
            <w:r>
              <w:rPr>
                <w:rFonts w:ascii="Times New Roman" w:hAnsi="Times New Roman"/>
                <w:sz w:val="24"/>
                <w:szCs w:val="24"/>
              </w:rPr>
              <w:t>місце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поставки</w:t>
            </w:r>
            <w:proofErr w:type="gramStart"/>
            <w:r>
              <w:rPr>
                <w:rFonts w:ascii="Times New Roman" w:hAnsi="Times New Roman"/>
                <w:sz w:val="24"/>
                <w:szCs w:val="24"/>
              </w:rPr>
              <w:t xml:space="preserve"> ,</w:t>
            </w:r>
            <w:proofErr w:type="gramEnd"/>
          </w:p>
          <w:p w:rsidR="00EE4BE5" w:rsidRDefault="00EE4BE5" w:rsidP="00B81529">
            <w:pPr>
              <w:pStyle w:val="14"/>
              <w:spacing w:line="276" w:lineRule="auto"/>
              <w:jc w:val="both"/>
              <w:rPr>
                <w:rFonts w:ascii="Times New Roman" w:hAnsi="Times New Roman"/>
                <w:sz w:val="24"/>
                <w:szCs w:val="24"/>
                <w:highlight w:val="yellow"/>
              </w:rPr>
            </w:pPr>
            <w:proofErr w:type="spellStart"/>
            <w:proofErr w:type="gramStart"/>
            <w:r>
              <w:rPr>
                <w:rFonts w:ascii="Times New Roman" w:hAnsi="Times New Roman"/>
                <w:sz w:val="24"/>
                <w:szCs w:val="24"/>
              </w:rPr>
              <w:t>м</w:t>
            </w:r>
            <w:proofErr w:type="gramEnd"/>
            <w:r>
              <w:rPr>
                <w:rFonts w:ascii="Times New Roman" w:hAnsi="Times New Roman"/>
                <w:sz w:val="24"/>
                <w:szCs w:val="24"/>
              </w:rPr>
              <w:t>ісце</w:t>
            </w:r>
            <w:proofErr w:type="spellEnd"/>
            <w:r>
              <w:rPr>
                <w:rFonts w:ascii="Times New Roman" w:hAnsi="Times New Roman"/>
                <w:sz w:val="24"/>
                <w:szCs w:val="24"/>
              </w:rPr>
              <w:t xml:space="preserve">, де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w:t>
            </w:r>
            <w:proofErr w:type="spellStart"/>
            <w:r>
              <w:rPr>
                <w:rFonts w:ascii="Times New Roman" w:hAnsi="Times New Roman"/>
                <w:sz w:val="24"/>
                <w:szCs w:val="24"/>
              </w:rPr>
              <w:t>виконані</w:t>
            </w:r>
            <w:proofErr w:type="spellEnd"/>
            <w:r>
              <w:rPr>
                <w:rFonts w:ascii="Times New Roman" w:hAnsi="Times New Roman"/>
                <w:sz w:val="24"/>
                <w:szCs w:val="24"/>
              </w:rPr>
              <w:t xml:space="preserve"> </w:t>
            </w:r>
            <w:proofErr w:type="spellStart"/>
            <w:r>
              <w:rPr>
                <w:rFonts w:ascii="Times New Roman" w:hAnsi="Times New Roman"/>
                <w:sz w:val="24"/>
                <w:szCs w:val="24"/>
              </w:rPr>
              <w:t>роботи</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надані</w:t>
            </w:r>
            <w:proofErr w:type="spellEnd"/>
            <w:r>
              <w:rPr>
                <w:rFonts w:ascii="Times New Roman" w:hAnsi="Times New Roman"/>
                <w:sz w:val="24"/>
                <w:szCs w:val="24"/>
              </w:rPr>
              <w:t xml:space="preserve"> </w:t>
            </w:r>
            <w:proofErr w:type="spellStart"/>
            <w:r>
              <w:rPr>
                <w:rFonts w:ascii="Times New Roman" w:hAnsi="Times New Roman"/>
                <w:sz w:val="24"/>
                <w:szCs w:val="24"/>
              </w:rPr>
              <w:t>послуги</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обсяги</w:t>
            </w:r>
            <w:proofErr w:type="spellEnd"/>
          </w:p>
        </w:tc>
        <w:tc>
          <w:tcPr>
            <w:tcW w:w="6401" w:type="dxa"/>
            <w:tcBorders>
              <w:top w:val="single" w:sz="4" w:space="0" w:color="000000"/>
              <w:left w:val="single" w:sz="4" w:space="0" w:color="000000"/>
              <w:bottom w:val="single" w:sz="4" w:space="0" w:color="000000"/>
              <w:right w:val="single" w:sz="4" w:space="0" w:color="000000"/>
            </w:tcBorders>
          </w:tcPr>
          <w:p w:rsidR="00EE4BE5" w:rsidRDefault="00EE4BE5" w:rsidP="00B81529">
            <w:pPr>
              <w:pStyle w:val="14"/>
              <w:spacing w:line="276" w:lineRule="auto"/>
              <w:jc w:val="both"/>
              <w:rPr>
                <w:rFonts w:ascii="Times New Roman" w:hAnsi="Times New Roman"/>
                <w:sz w:val="24"/>
                <w:szCs w:val="24"/>
                <w:shd w:val="clear" w:color="auto" w:fill="FFFFFF"/>
              </w:rPr>
            </w:pPr>
            <w:proofErr w:type="spellStart"/>
            <w:r>
              <w:rPr>
                <w:rFonts w:ascii="Times New Roman" w:hAnsi="Times New Roman"/>
                <w:b/>
                <w:sz w:val="24"/>
                <w:szCs w:val="24"/>
              </w:rPr>
              <w:t>Місце</w:t>
            </w:r>
            <w:proofErr w:type="spellEnd"/>
            <w:r>
              <w:rPr>
                <w:rFonts w:ascii="Times New Roman" w:hAnsi="Times New Roman"/>
                <w:b/>
                <w:sz w:val="24"/>
                <w:szCs w:val="24"/>
              </w:rPr>
              <w:t xml:space="preserve"> поставки товару </w:t>
            </w:r>
            <w:r>
              <w:rPr>
                <w:rFonts w:ascii="Times New Roman" w:hAnsi="Times New Roman"/>
                <w:sz w:val="24"/>
                <w:szCs w:val="24"/>
              </w:rPr>
              <w:t xml:space="preserve">– </w:t>
            </w:r>
            <w:proofErr w:type="spellStart"/>
            <w:r>
              <w:rPr>
                <w:rFonts w:ascii="Times New Roman" w:hAnsi="Times New Roman"/>
                <w:sz w:val="24"/>
                <w:szCs w:val="24"/>
                <w:shd w:val="clear" w:color="auto" w:fill="FFFFFF"/>
              </w:rPr>
              <w:t>Державне</w:t>
            </w:r>
            <w:proofErr w:type="spellEnd"/>
            <w:r>
              <w:rPr>
                <w:rFonts w:ascii="Times New Roman" w:hAnsi="Times New Roman"/>
                <w:sz w:val="24"/>
                <w:szCs w:val="24"/>
                <w:shd w:val="clear" w:color="auto" w:fill="FFFFFF"/>
              </w:rPr>
              <w:t xml:space="preserve"> </w:t>
            </w:r>
            <w:proofErr w:type="spellStart"/>
            <w:proofErr w:type="gramStart"/>
            <w:r>
              <w:rPr>
                <w:rFonts w:ascii="Times New Roman" w:hAnsi="Times New Roman"/>
                <w:sz w:val="24"/>
                <w:szCs w:val="24"/>
                <w:shd w:val="clear" w:color="auto" w:fill="FFFFFF"/>
              </w:rPr>
              <w:t>п</w:t>
            </w:r>
            <w:proofErr w:type="gramEnd"/>
            <w:r>
              <w:rPr>
                <w:rFonts w:ascii="Times New Roman" w:hAnsi="Times New Roman"/>
                <w:sz w:val="24"/>
                <w:szCs w:val="24"/>
                <w:shd w:val="clear" w:color="auto" w:fill="FFFFFF"/>
              </w:rPr>
              <w:t>ідприємство</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Морський</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торговельний</w:t>
            </w:r>
            <w:proofErr w:type="spellEnd"/>
            <w:r>
              <w:rPr>
                <w:rFonts w:ascii="Times New Roman" w:hAnsi="Times New Roman"/>
                <w:sz w:val="24"/>
                <w:szCs w:val="24"/>
                <w:shd w:val="clear" w:color="auto" w:fill="FFFFFF"/>
              </w:rPr>
              <w:t xml:space="preserve"> порт «</w:t>
            </w:r>
            <w:proofErr w:type="spellStart"/>
            <w:r>
              <w:rPr>
                <w:rFonts w:ascii="Times New Roman" w:hAnsi="Times New Roman"/>
                <w:sz w:val="24"/>
                <w:szCs w:val="24"/>
                <w:shd w:val="clear" w:color="auto" w:fill="FFFFFF"/>
              </w:rPr>
              <w:t>Чорноморськ</w:t>
            </w:r>
            <w:proofErr w:type="spellEnd"/>
            <w:r>
              <w:rPr>
                <w:rFonts w:ascii="Times New Roman" w:hAnsi="Times New Roman"/>
                <w:sz w:val="24"/>
                <w:szCs w:val="24"/>
                <w:shd w:val="clear" w:color="auto" w:fill="FFFFFF"/>
              </w:rPr>
              <w:t>»,</w:t>
            </w:r>
          </w:p>
          <w:p w:rsidR="00EE4BE5" w:rsidRDefault="00EE4BE5" w:rsidP="00B81529">
            <w:pPr>
              <w:spacing w:line="240" w:lineRule="exact"/>
              <w:rPr>
                <w:rFonts w:ascii="Times New Roman" w:hAnsi="Times New Roman" w:cs="Times New Roman"/>
                <w:noProof/>
                <w:sz w:val="24"/>
                <w:szCs w:val="24"/>
              </w:rPr>
            </w:pPr>
            <w:r>
              <w:rPr>
                <w:rFonts w:ascii="Times New Roman" w:hAnsi="Times New Roman"/>
                <w:sz w:val="24"/>
                <w:szCs w:val="24"/>
                <w:shd w:val="clear" w:color="auto" w:fill="FFFFFF"/>
              </w:rPr>
              <w:t xml:space="preserve">м. </w:t>
            </w:r>
            <w:proofErr w:type="spellStart"/>
            <w:r>
              <w:rPr>
                <w:rFonts w:ascii="Times New Roman" w:hAnsi="Times New Roman"/>
                <w:sz w:val="24"/>
                <w:szCs w:val="24"/>
                <w:shd w:val="clear" w:color="auto" w:fill="FFFFFF"/>
              </w:rPr>
              <w:t>Чорноморськ</w:t>
            </w:r>
            <w:proofErr w:type="spellEnd"/>
            <w:r>
              <w:rPr>
                <w:rFonts w:ascii="Times New Roman" w:hAnsi="Times New Roman"/>
                <w:sz w:val="24"/>
                <w:szCs w:val="24"/>
                <w:shd w:val="clear" w:color="auto" w:fill="FFFFFF"/>
              </w:rPr>
              <w:t xml:space="preserve">, Одеська область, 68001, </w:t>
            </w:r>
            <w:r>
              <w:rPr>
                <w:rFonts w:ascii="Times New Roman" w:hAnsi="Times New Roman" w:cs="Times New Roman"/>
                <w:sz w:val="24"/>
                <w:szCs w:val="24"/>
                <w:shd w:val="clear" w:color="auto" w:fill="FFFFFF"/>
                <w:lang w:eastAsia="uk-UA"/>
              </w:rPr>
              <w:t>вул. Транспортна 4, центральний склад №1</w:t>
            </w:r>
            <w:r>
              <w:rPr>
                <w:rFonts w:ascii="Times New Roman" w:hAnsi="Times New Roman" w:cs="Times New Roman"/>
                <w:noProof/>
                <w:sz w:val="24"/>
                <w:szCs w:val="24"/>
              </w:rPr>
              <w:t xml:space="preserve"> ДП « МТП «Чорноморськ» </w:t>
            </w:r>
            <w:r>
              <w:rPr>
                <w:rFonts w:ascii="Times New Roman" w:hAnsi="Times New Roman" w:cs="Times New Roman"/>
                <w:sz w:val="24"/>
                <w:szCs w:val="24"/>
              </w:rPr>
              <w:t xml:space="preserve">(на умовах DDP, </w:t>
            </w:r>
            <w:proofErr w:type="spellStart"/>
            <w:r>
              <w:rPr>
                <w:rFonts w:ascii="Times New Roman" w:hAnsi="Times New Roman" w:cs="Times New Roman"/>
                <w:sz w:val="24"/>
                <w:szCs w:val="24"/>
              </w:rPr>
              <w:t>Інкотермс</w:t>
            </w:r>
            <w:proofErr w:type="spellEnd"/>
            <w:r>
              <w:rPr>
                <w:rFonts w:ascii="Times New Roman" w:hAnsi="Times New Roman" w:cs="Times New Roman"/>
                <w:sz w:val="24"/>
                <w:szCs w:val="24"/>
              </w:rPr>
              <w:t>-2010)</w:t>
            </w:r>
          </w:p>
          <w:p w:rsidR="00EE4BE5" w:rsidRDefault="00EE4BE5" w:rsidP="00B81529">
            <w:pPr>
              <w:pStyle w:val="ad"/>
              <w:spacing w:line="240" w:lineRule="exact"/>
              <w:jc w:val="both"/>
              <w:rPr>
                <w:rFonts w:ascii="Times New Roman" w:hAnsi="Times New Roman"/>
                <w:sz w:val="24"/>
                <w:szCs w:val="24"/>
              </w:rPr>
            </w:pPr>
            <w:r>
              <w:rPr>
                <w:rFonts w:ascii="Times New Roman" w:hAnsi="Times New Roman"/>
                <w:sz w:val="24"/>
                <w:szCs w:val="24"/>
              </w:rPr>
              <w:t xml:space="preserve">Обсяг закупівлі </w:t>
            </w:r>
            <w:r>
              <w:rPr>
                <w:rFonts w:ascii="Times New Roman" w:hAnsi="Times New Roman"/>
                <w:b/>
                <w:sz w:val="24"/>
                <w:szCs w:val="24"/>
              </w:rPr>
              <w:t xml:space="preserve">– </w:t>
            </w:r>
            <w:r w:rsidR="00B81529">
              <w:rPr>
                <w:rFonts w:ascii="Times New Roman" w:hAnsi="Times New Roman"/>
                <w:sz w:val="24"/>
                <w:szCs w:val="24"/>
              </w:rPr>
              <w:t>3 найменування ( 1240л., 60шт)</w:t>
            </w:r>
          </w:p>
        </w:tc>
      </w:tr>
      <w:tr w:rsidR="000A4881"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01"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31 грудня 2023 року включно </w:t>
            </w:r>
          </w:p>
        </w:tc>
      </w:tr>
      <w:tr w:rsidR="000A4881"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01"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4881"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01"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ind w:firstLine="229"/>
              <w:rPr>
                <w:rFonts w:ascii="Times New Roman" w:hAnsi="Times New Roman" w:cs="Times New Roman"/>
                <w:sz w:val="24"/>
                <w:szCs w:val="24"/>
              </w:rPr>
            </w:pPr>
            <w:r>
              <w:rPr>
                <w:rFonts w:ascii="Times New Roman" w:hAnsi="Times New Roman" w:cs="Times New Roman"/>
                <w:b/>
                <w:sz w:val="24"/>
                <w:szCs w:val="24"/>
                <w:u w:val="single"/>
              </w:rPr>
              <w:t>Валютою тендерної пропозиції є гривня.</w:t>
            </w:r>
          </w:p>
          <w:p w:rsidR="000A4881" w:rsidRDefault="000A4881" w:rsidP="007D0AA1">
            <w:pPr>
              <w:widowControl w:val="0"/>
              <w:autoSpaceDE w:val="0"/>
              <w:autoSpaceDN w:val="0"/>
              <w:adjustRightInd w:val="0"/>
              <w:ind w:firstLine="229"/>
              <w:rPr>
                <w:rFonts w:ascii="Times New Roman" w:hAnsi="Times New Roman" w:cs="Times New Roman"/>
                <w:sz w:val="24"/>
                <w:szCs w:val="24"/>
              </w:rPr>
            </w:pPr>
            <w:r>
              <w:rPr>
                <w:rFonts w:ascii="Times New Roman" w:hAnsi="Times New Roman" w:cs="Times New Roman"/>
                <w:sz w:val="24"/>
                <w:szCs w:val="24"/>
              </w:rPr>
              <w:t xml:space="preserve">Ціна тендерної пропозиції зазначається в електронній системі закупівель </w:t>
            </w:r>
            <w:r>
              <w:rPr>
                <w:rFonts w:ascii="Times New Roman" w:hAnsi="Times New Roman" w:cs="Times New Roman"/>
                <w:b/>
                <w:sz w:val="24"/>
                <w:szCs w:val="24"/>
              </w:rPr>
              <w:t>в гривнях без урахуванням податку на додану вартість</w:t>
            </w:r>
            <w:r>
              <w:rPr>
                <w:rFonts w:ascii="Times New Roman" w:hAnsi="Times New Roman" w:cs="Times New Roman"/>
                <w:sz w:val="24"/>
                <w:szCs w:val="24"/>
              </w:rPr>
              <w:t xml:space="preserve"> (далі – ПДВ) </w:t>
            </w:r>
          </w:p>
          <w:p w:rsidR="000A4881" w:rsidRDefault="000A4881" w:rsidP="007D0AA1">
            <w:pPr>
              <w:widowControl w:val="0"/>
              <w:ind w:right="140"/>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 визнанні Учасника – Переможцем, ним подається </w:t>
            </w:r>
            <w:r>
              <w:rPr>
                <w:rFonts w:ascii="Times New Roman" w:hAnsi="Times New Roman" w:cs="Times New Roman"/>
                <w:sz w:val="24"/>
                <w:szCs w:val="24"/>
                <w:u w:val="single"/>
              </w:rPr>
              <w:t>«Пропозиція»</w:t>
            </w:r>
            <w:r>
              <w:rPr>
                <w:rFonts w:ascii="Times New Roman" w:hAnsi="Times New Roman" w:cs="Times New Roman"/>
                <w:sz w:val="24"/>
                <w:szCs w:val="24"/>
              </w:rPr>
              <w:t xml:space="preserve"> згідно Додатку 1 до тендерної документації у валюті – гривня.</w:t>
            </w:r>
          </w:p>
        </w:tc>
      </w:tr>
      <w:tr w:rsidR="000A4881" w:rsidRPr="00FC008A"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1"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Pr>
                <w:rFonts w:ascii="Times New Roman" w:eastAsia="Times New Roman" w:hAnsi="Times New Roman" w:cs="Times New Roman"/>
                <w:color w:val="000000"/>
                <w:sz w:val="24"/>
                <w:szCs w:val="24"/>
              </w:rPr>
              <w:lastRenderedPageBreak/>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A4881" w:rsidRDefault="000A4881" w:rsidP="007D0AA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4881" w:rsidTr="000A4881">
        <w:trPr>
          <w:jc w:val="center"/>
        </w:trPr>
        <w:tc>
          <w:tcPr>
            <w:tcW w:w="9930" w:type="dxa"/>
            <w:gridSpan w:val="3"/>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0A4881" w:rsidRPr="00FC008A"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01"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4881" w:rsidRDefault="000A4881" w:rsidP="007D0A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A4881" w:rsidRDefault="000A4881" w:rsidP="007D0A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A4881" w:rsidRDefault="000A4881" w:rsidP="007D0A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w:t>
            </w:r>
            <w:r>
              <w:rPr>
                <w:rFonts w:ascii="Times New Roman" w:eastAsia="Times New Roman" w:hAnsi="Times New Roman" w:cs="Times New Roman"/>
                <w:sz w:val="24"/>
                <w:szCs w:val="24"/>
                <w:highlight w:val="white"/>
              </w:rPr>
              <w:t xml:space="preserve">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0A4881"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Внесення змін до </w:t>
            </w:r>
            <w:r>
              <w:rPr>
                <w:rFonts w:ascii="Times New Roman" w:eastAsia="Times New Roman" w:hAnsi="Times New Roman" w:cs="Times New Roman"/>
                <w:b/>
                <w:color w:val="000000"/>
                <w:sz w:val="24"/>
                <w:szCs w:val="24"/>
              </w:rPr>
              <w:lastRenderedPageBreak/>
              <w:t>тендерної документації</w:t>
            </w:r>
          </w:p>
        </w:tc>
        <w:tc>
          <w:tcPr>
            <w:tcW w:w="6401"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 xml:space="preserve">Замовник має право з власної ініціативи або у разі усунення порушень вимог законодавства у сфері публічних </w:t>
            </w:r>
            <w:r>
              <w:rPr>
                <w:rFonts w:ascii="Times New Roman" w:eastAsia="Times New Roman" w:hAnsi="Times New Roman" w:cs="Times New Roman"/>
                <w:sz w:val="24"/>
                <w:szCs w:val="24"/>
                <w:highlight w:val="white"/>
              </w:rPr>
              <w:lastRenderedPageBreak/>
              <w:t xml:space="preserve">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A4881" w:rsidTr="000A4881">
        <w:trPr>
          <w:jc w:val="center"/>
        </w:trPr>
        <w:tc>
          <w:tcPr>
            <w:tcW w:w="9930" w:type="dxa"/>
            <w:gridSpan w:val="3"/>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A4881"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A4881" w:rsidRDefault="000A4881" w:rsidP="007D0A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A4881" w:rsidRDefault="000A4881" w:rsidP="007D0AA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(Таблиця 1) до цієї тендерної документації;</w:t>
            </w:r>
          </w:p>
          <w:p w:rsidR="000A4881" w:rsidRDefault="000A4881" w:rsidP="007D0AA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2</w:t>
            </w:r>
            <w:r>
              <w:rPr>
                <w:rFonts w:ascii="Times New Roman" w:eastAsia="Times New Roman" w:hAnsi="Times New Roman" w:cs="Times New Roman"/>
                <w:sz w:val="24"/>
                <w:szCs w:val="24"/>
              </w:rPr>
              <w:t xml:space="preserve"> (Таблиця 3) до цієї тендерної документації;</w:t>
            </w:r>
          </w:p>
          <w:p w:rsidR="000A4881" w:rsidRDefault="000A4881" w:rsidP="007D0AA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cs="Times New Roman"/>
                <w:color w:val="000000"/>
                <w:sz w:val="24"/>
                <w:szCs w:val="24"/>
              </w:rPr>
              <w:t xml:space="preserve">Додатку № 4 до тендерної документації), згідно з умовами та вимогами Додатку № 4/1 до </w:t>
            </w:r>
            <w:r>
              <w:rPr>
                <w:rFonts w:ascii="Times New Roman" w:eastAsia="Times New Roman" w:hAnsi="Times New Roman" w:cs="Times New Roman"/>
                <w:i/>
                <w:sz w:val="24"/>
                <w:szCs w:val="24"/>
              </w:rPr>
              <w:t>тендерній документації (у разі встановлення даної вимоги в Додатку 4)</w:t>
            </w:r>
            <w:r>
              <w:rPr>
                <w:rFonts w:ascii="Times New Roman" w:eastAsia="Times New Roman" w:hAnsi="Times New Roman" w:cs="Times New Roman"/>
                <w:sz w:val="24"/>
                <w:szCs w:val="24"/>
              </w:rPr>
              <w:t>;</w:t>
            </w:r>
          </w:p>
          <w:p w:rsidR="000A4881" w:rsidRDefault="000A4881" w:rsidP="007D0AA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 xml:space="preserve">(якщо таке </w:t>
            </w:r>
            <w:r>
              <w:rPr>
                <w:rFonts w:ascii="Times New Roman" w:eastAsia="Times New Roman" w:hAnsi="Times New Roman" w:cs="Times New Roman"/>
                <w:i/>
                <w:sz w:val="24"/>
                <w:szCs w:val="24"/>
              </w:rPr>
              <w:lastRenderedPageBreak/>
              <w:t>забезпечення передбачено оголошенням про проведення процедури закупівлі та тендерній документації)</w:t>
            </w:r>
            <w:r>
              <w:rPr>
                <w:rFonts w:ascii="Times New Roman" w:eastAsia="Times New Roman" w:hAnsi="Times New Roman" w:cs="Times New Roman"/>
                <w:sz w:val="24"/>
                <w:szCs w:val="24"/>
              </w:rPr>
              <w:t>;</w:t>
            </w:r>
          </w:p>
          <w:p w:rsidR="000A4881" w:rsidRDefault="000A4881" w:rsidP="007D0AA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rsidR="000A4881" w:rsidRDefault="000A4881" w:rsidP="007D0AA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A4881" w:rsidRDefault="000A4881" w:rsidP="007D0AA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A4881" w:rsidRDefault="000A4881" w:rsidP="007D0AA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5 (для переможця).</w:t>
            </w:r>
          </w:p>
          <w:p w:rsidR="000A4881" w:rsidRDefault="000A4881" w:rsidP="007D0AA1">
            <w:pPr>
              <w:pStyle w:val="14"/>
              <w:spacing w:line="276" w:lineRule="auto"/>
              <w:jc w:val="both"/>
              <w:rPr>
                <w:rFonts w:ascii="Times New Roman" w:hAnsi="Times New Roman"/>
                <w:i/>
              </w:rPr>
            </w:pPr>
            <w:proofErr w:type="gramStart"/>
            <w:r>
              <w:rPr>
                <w:rFonts w:ascii="Times New Roman" w:hAnsi="Times New Roman"/>
                <w:i/>
              </w:rPr>
              <w:t xml:space="preserve">Першим днем строку, </w:t>
            </w:r>
            <w:proofErr w:type="spellStart"/>
            <w:r>
              <w:rPr>
                <w:rFonts w:ascii="Times New Roman" w:hAnsi="Times New Roman"/>
                <w:i/>
              </w:rPr>
              <w:t>передбаченого</w:t>
            </w:r>
            <w:proofErr w:type="spellEnd"/>
            <w:r>
              <w:rPr>
                <w:rFonts w:ascii="Times New Roman" w:hAnsi="Times New Roman"/>
                <w:i/>
              </w:rPr>
              <w:t xml:space="preserve"> </w:t>
            </w:r>
            <w:proofErr w:type="spellStart"/>
            <w:r>
              <w:rPr>
                <w:rFonts w:ascii="Times New Roman" w:hAnsi="Times New Roman"/>
                <w:i/>
              </w:rPr>
              <w:t>цією</w:t>
            </w:r>
            <w:proofErr w:type="spellEnd"/>
            <w:r>
              <w:rPr>
                <w:rFonts w:ascii="Times New Roman" w:hAnsi="Times New Roman"/>
                <w:i/>
              </w:rPr>
              <w:t xml:space="preserve"> тендерною</w:t>
            </w:r>
            <w:r>
              <w:rPr>
                <w:rFonts w:ascii="Times New Roman" w:hAnsi="Times New Roman"/>
                <w:i/>
                <w:lang w:val="uk-UA"/>
              </w:rPr>
              <w:t xml:space="preserve"> </w:t>
            </w:r>
            <w:proofErr w:type="spellStart"/>
            <w:r>
              <w:rPr>
                <w:rFonts w:ascii="Times New Roman" w:hAnsi="Times New Roman"/>
                <w:i/>
              </w:rPr>
              <w:t>документацією</w:t>
            </w:r>
            <w:proofErr w:type="spellEnd"/>
            <w:r>
              <w:rPr>
                <w:rFonts w:ascii="Times New Roman" w:hAnsi="Times New Roman"/>
                <w:i/>
              </w:rPr>
              <w:t xml:space="preserve"> та/ </w:t>
            </w:r>
            <w:proofErr w:type="spellStart"/>
            <w:r>
              <w:rPr>
                <w:rFonts w:ascii="Times New Roman" w:hAnsi="Times New Roman"/>
                <w:i/>
              </w:rPr>
              <w:t>або</w:t>
            </w:r>
            <w:proofErr w:type="spellEnd"/>
            <w:r>
              <w:rPr>
                <w:rFonts w:ascii="Times New Roman" w:hAnsi="Times New Roman"/>
                <w:i/>
              </w:rPr>
              <w:t xml:space="preserve"> Законом та/ </w:t>
            </w:r>
            <w:proofErr w:type="spellStart"/>
            <w:r>
              <w:rPr>
                <w:rFonts w:ascii="Times New Roman" w:hAnsi="Times New Roman"/>
                <w:i/>
              </w:rPr>
              <w:t>або</w:t>
            </w:r>
            <w:proofErr w:type="spellEnd"/>
            <w:r>
              <w:rPr>
                <w:rFonts w:ascii="Times New Roman" w:hAnsi="Times New Roman"/>
                <w:i/>
              </w:rPr>
              <w:t xml:space="preserve"> </w:t>
            </w:r>
            <w:proofErr w:type="spellStart"/>
            <w:r>
              <w:rPr>
                <w:rFonts w:ascii="Times New Roman" w:hAnsi="Times New Roman"/>
                <w:i/>
              </w:rPr>
              <w:t>Особливостями</w:t>
            </w:r>
            <w:proofErr w:type="spellEnd"/>
            <w:r>
              <w:rPr>
                <w:rFonts w:ascii="Times New Roman" w:hAnsi="Times New Roman"/>
                <w:i/>
              </w:rPr>
              <w:t>,</w:t>
            </w:r>
            <w:r>
              <w:rPr>
                <w:rFonts w:ascii="Times New Roman" w:hAnsi="Times New Roman"/>
                <w:i/>
                <w:lang w:val="uk-UA"/>
              </w:rPr>
              <w:t xml:space="preserve"> </w:t>
            </w:r>
            <w:proofErr w:type="spellStart"/>
            <w:r>
              <w:rPr>
                <w:rFonts w:ascii="Times New Roman" w:hAnsi="Times New Roman"/>
                <w:i/>
              </w:rPr>
              <w:t>перебіг</w:t>
            </w:r>
            <w:proofErr w:type="spellEnd"/>
            <w:r>
              <w:rPr>
                <w:rFonts w:ascii="Times New Roman" w:hAnsi="Times New Roman"/>
                <w:i/>
              </w:rPr>
              <w:t xml:space="preserve"> </w:t>
            </w:r>
            <w:proofErr w:type="spellStart"/>
            <w:r>
              <w:rPr>
                <w:rFonts w:ascii="Times New Roman" w:hAnsi="Times New Roman"/>
                <w:i/>
              </w:rPr>
              <w:t>якого</w:t>
            </w:r>
            <w:proofErr w:type="spellEnd"/>
            <w:r>
              <w:rPr>
                <w:rFonts w:ascii="Times New Roman" w:hAnsi="Times New Roman"/>
                <w:i/>
              </w:rPr>
              <w:t xml:space="preserve"> </w:t>
            </w:r>
            <w:proofErr w:type="spellStart"/>
            <w:r>
              <w:rPr>
                <w:rFonts w:ascii="Times New Roman" w:hAnsi="Times New Roman"/>
                <w:i/>
              </w:rPr>
              <w:t>визначається</w:t>
            </w:r>
            <w:proofErr w:type="spellEnd"/>
            <w:r>
              <w:rPr>
                <w:rFonts w:ascii="Times New Roman" w:hAnsi="Times New Roman"/>
                <w:i/>
              </w:rPr>
              <w:t xml:space="preserve"> </w:t>
            </w:r>
            <w:proofErr w:type="spellStart"/>
            <w:r>
              <w:rPr>
                <w:rFonts w:ascii="Times New Roman" w:hAnsi="Times New Roman"/>
                <w:i/>
              </w:rPr>
              <w:t>з</w:t>
            </w:r>
            <w:proofErr w:type="spellEnd"/>
            <w:r>
              <w:rPr>
                <w:rFonts w:ascii="Times New Roman" w:hAnsi="Times New Roman"/>
                <w:i/>
              </w:rPr>
              <w:t xml:space="preserve"> </w:t>
            </w:r>
            <w:proofErr w:type="spellStart"/>
            <w:r>
              <w:rPr>
                <w:rFonts w:ascii="Times New Roman" w:hAnsi="Times New Roman"/>
                <w:i/>
              </w:rPr>
              <w:t>дати</w:t>
            </w:r>
            <w:proofErr w:type="spellEnd"/>
            <w:r>
              <w:rPr>
                <w:rFonts w:ascii="Times New Roman" w:hAnsi="Times New Roman"/>
                <w:i/>
              </w:rPr>
              <w:t xml:space="preserve"> </w:t>
            </w:r>
            <w:proofErr w:type="spellStart"/>
            <w:r>
              <w:rPr>
                <w:rFonts w:ascii="Times New Roman" w:hAnsi="Times New Roman"/>
                <w:i/>
              </w:rPr>
              <w:t>певної</w:t>
            </w:r>
            <w:proofErr w:type="spellEnd"/>
            <w:r>
              <w:rPr>
                <w:rFonts w:ascii="Times New Roman" w:hAnsi="Times New Roman"/>
                <w:i/>
              </w:rPr>
              <w:t xml:space="preserve"> </w:t>
            </w:r>
            <w:proofErr w:type="spellStart"/>
            <w:r>
              <w:rPr>
                <w:rFonts w:ascii="Times New Roman" w:hAnsi="Times New Roman"/>
                <w:i/>
              </w:rPr>
              <w:t>події</w:t>
            </w:r>
            <w:proofErr w:type="spellEnd"/>
            <w:r>
              <w:rPr>
                <w:rFonts w:ascii="Times New Roman" w:hAnsi="Times New Roman"/>
                <w:i/>
              </w:rPr>
              <w:t>,</w:t>
            </w:r>
            <w:r>
              <w:rPr>
                <w:rFonts w:ascii="Times New Roman" w:hAnsi="Times New Roman"/>
                <w:i/>
                <w:lang w:val="uk-UA"/>
              </w:rPr>
              <w:t xml:space="preserve"> </w:t>
            </w:r>
            <w:proofErr w:type="spellStart"/>
            <w:r>
              <w:rPr>
                <w:rFonts w:ascii="Times New Roman" w:hAnsi="Times New Roman"/>
                <w:i/>
              </w:rPr>
              <w:t>вважатиметься</w:t>
            </w:r>
            <w:proofErr w:type="spellEnd"/>
            <w:r>
              <w:rPr>
                <w:rFonts w:ascii="Times New Roman" w:hAnsi="Times New Roman"/>
                <w:i/>
              </w:rPr>
              <w:t xml:space="preserve"> </w:t>
            </w:r>
            <w:proofErr w:type="spellStart"/>
            <w:r>
              <w:rPr>
                <w:rFonts w:ascii="Times New Roman" w:hAnsi="Times New Roman"/>
                <w:i/>
              </w:rPr>
              <w:t>наступний</w:t>
            </w:r>
            <w:proofErr w:type="spellEnd"/>
            <w:r>
              <w:rPr>
                <w:rFonts w:ascii="Times New Roman" w:hAnsi="Times New Roman"/>
                <w:i/>
              </w:rPr>
              <w:t xml:space="preserve"> за днем </w:t>
            </w:r>
            <w:proofErr w:type="spellStart"/>
            <w:r>
              <w:rPr>
                <w:rFonts w:ascii="Times New Roman" w:hAnsi="Times New Roman"/>
                <w:i/>
              </w:rPr>
              <w:t>відповідної</w:t>
            </w:r>
            <w:proofErr w:type="spellEnd"/>
            <w:r>
              <w:rPr>
                <w:rFonts w:ascii="Times New Roman" w:hAnsi="Times New Roman"/>
                <w:i/>
              </w:rPr>
              <w:t xml:space="preserve"> </w:t>
            </w:r>
            <w:proofErr w:type="spellStart"/>
            <w:r>
              <w:rPr>
                <w:rFonts w:ascii="Times New Roman" w:hAnsi="Times New Roman"/>
                <w:i/>
              </w:rPr>
              <w:t>події</w:t>
            </w:r>
            <w:proofErr w:type="spellEnd"/>
            <w:r>
              <w:rPr>
                <w:rFonts w:ascii="Times New Roman" w:hAnsi="Times New Roman"/>
                <w:i/>
                <w:lang w:val="uk-UA"/>
              </w:rPr>
              <w:t xml:space="preserve"> </w:t>
            </w:r>
            <w:proofErr w:type="spellStart"/>
            <w:r>
              <w:rPr>
                <w:rFonts w:ascii="Times New Roman" w:hAnsi="Times New Roman"/>
                <w:i/>
              </w:rPr>
              <w:t>календарний</w:t>
            </w:r>
            <w:proofErr w:type="spellEnd"/>
            <w:r>
              <w:rPr>
                <w:rFonts w:ascii="Times New Roman" w:hAnsi="Times New Roman"/>
                <w:i/>
              </w:rPr>
              <w:t xml:space="preserve"> </w:t>
            </w:r>
            <w:proofErr w:type="spellStart"/>
            <w:r>
              <w:rPr>
                <w:rFonts w:ascii="Times New Roman" w:hAnsi="Times New Roman"/>
                <w:i/>
              </w:rPr>
              <w:t>або</w:t>
            </w:r>
            <w:proofErr w:type="spellEnd"/>
            <w:r>
              <w:rPr>
                <w:rFonts w:ascii="Times New Roman" w:hAnsi="Times New Roman"/>
                <w:i/>
              </w:rPr>
              <w:t xml:space="preserve"> </w:t>
            </w:r>
            <w:proofErr w:type="spellStart"/>
            <w:r>
              <w:rPr>
                <w:rFonts w:ascii="Times New Roman" w:hAnsi="Times New Roman"/>
                <w:i/>
              </w:rPr>
              <w:t>робочий</w:t>
            </w:r>
            <w:proofErr w:type="spellEnd"/>
            <w:r>
              <w:rPr>
                <w:rFonts w:ascii="Times New Roman" w:hAnsi="Times New Roman"/>
                <w:i/>
              </w:rPr>
              <w:t xml:space="preserve"> день, </w:t>
            </w:r>
            <w:proofErr w:type="spellStart"/>
            <w:r>
              <w:rPr>
                <w:rFonts w:ascii="Times New Roman" w:hAnsi="Times New Roman"/>
                <w:i/>
              </w:rPr>
              <w:t>залежно</w:t>
            </w:r>
            <w:proofErr w:type="spellEnd"/>
            <w:r>
              <w:rPr>
                <w:rFonts w:ascii="Times New Roman" w:hAnsi="Times New Roman"/>
                <w:i/>
              </w:rPr>
              <w:t xml:space="preserve"> </w:t>
            </w:r>
            <w:proofErr w:type="spellStart"/>
            <w:r>
              <w:rPr>
                <w:rFonts w:ascii="Times New Roman" w:hAnsi="Times New Roman"/>
                <w:i/>
              </w:rPr>
              <w:t>від</w:t>
            </w:r>
            <w:proofErr w:type="spellEnd"/>
            <w:r>
              <w:rPr>
                <w:rFonts w:ascii="Times New Roman" w:hAnsi="Times New Roman"/>
                <w:i/>
              </w:rPr>
              <w:t xml:space="preserve"> того, у </w:t>
            </w:r>
            <w:proofErr w:type="spellStart"/>
            <w:r>
              <w:rPr>
                <w:rFonts w:ascii="Times New Roman" w:hAnsi="Times New Roman"/>
                <w:i/>
              </w:rPr>
              <w:t>яких</w:t>
            </w:r>
            <w:proofErr w:type="spellEnd"/>
            <w:r>
              <w:rPr>
                <w:rFonts w:ascii="Times New Roman" w:hAnsi="Times New Roman"/>
                <w:i/>
                <w:lang w:val="uk-UA"/>
              </w:rPr>
              <w:t xml:space="preserve"> </w:t>
            </w:r>
            <w:r>
              <w:rPr>
                <w:rFonts w:ascii="Times New Roman" w:hAnsi="Times New Roman"/>
                <w:i/>
              </w:rPr>
              <w:t>днях (</w:t>
            </w:r>
            <w:proofErr w:type="spellStart"/>
            <w:r>
              <w:rPr>
                <w:rFonts w:ascii="Times New Roman" w:hAnsi="Times New Roman"/>
                <w:i/>
              </w:rPr>
              <w:t>календарних</w:t>
            </w:r>
            <w:proofErr w:type="spellEnd"/>
            <w:r>
              <w:rPr>
                <w:rFonts w:ascii="Times New Roman" w:hAnsi="Times New Roman"/>
                <w:i/>
              </w:rPr>
              <w:t xml:space="preserve"> </w:t>
            </w:r>
            <w:proofErr w:type="spellStart"/>
            <w:r>
              <w:rPr>
                <w:rFonts w:ascii="Times New Roman" w:hAnsi="Times New Roman"/>
                <w:i/>
              </w:rPr>
              <w:t>чи</w:t>
            </w:r>
            <w:proofErr w:type="spellEnd"/>
            <w:r>
              <w:rPr>
                <w:rFonts w:ascii="Times New Roman" w:hAnsi="Times New Roman"/>
                <w:i/>
              </w:rPr>
              <w:t xml:space="preserve"> </w:t>
            </w:r>
            <w:proofErr w:type="spellStart"/>
            <w:r>
              <w:rPr>
                <w:rFonts w:ascii="Times New Roman" w:hAnsi="Times New Roman"/>
                <w:i/>
              </w:rPr>
              <w:t>робочих</w:t>
            </w:r>
            <w:proofErr w:type="spellEnd"/>
            <w:r>
              <w:rPr>
                <w:rFonts w:ascii="Times New Roman" w:hAnsi="Times New Roman"/>
                <w:i/>
              </w:rPr>
              <w:t xml:space="preserve">) </w:t>
            </w:r>
            <w:proofErr w:type="spellStart"/>
            <w:r>
              <w:rPr>
                <w:rFonts w:ascii="Times New Roman" w:hAnsi="Times New Roman"/>
                <w:i/>
              </w:rPr>
              <w:t>обраховується</w:t>
            </w:r>
            <w:proofErr w:type="spellEnd"/>
            <w:r>
              <w:rPr>
                <w:rFonts w:ascii="Times New Roman" w:hAnsi="Times New Roman"/>
                <w:i/>
                <w:lang w:val="uk-UA"/>
              </w:rPr>
              <w:t xml:space="preserve"> </w:t>
            </w:r>
            <w:proofErr w:type="spellStart"/>
            <w:r>
              <w:rPr>
                <w:rFonts w:ascii="Times New Roman" w:hAnsi="Times New Roman"/>
                <w:i/>
              </w:rPr>
              <w:t>відповідний</w:t>
            </w:r>
            <w:proofErr w:type="spellEnd"/>
            <w:r>
              <w:rPr>
                <w:rFonts w:ascii="Times New Roman" w:hAnsi="Times New Roman"/>
                <w:i/>
              </w:rPr>
              <w:t xml:space="preserve"> строк.</w:t>
            </w:r>
            <w:proofErr w:type="gramEnd"/>
          </w:p>
          <w:p w:rsidR="000A4881" w:rsidRDefault="000A4881" w:rsidP="007D0AA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A4881" w:rsidRDefault="000A4881" w:rsidP="007D0AA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4881" w:rsidRDefault="000A4881" w:rsidP="007D0AA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w:t>
            </w:r>
            <w:r w:rsidRPr="0075392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320/13/14-01»</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A4881" w:rsidRDefault="000A4881" w:rsidP="007D0AA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A4881" w:rsidRDefault="000A4881" w:rsidP="007D0AA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A4881" w:rsidRDefault="000A4881" w:rsidP="007D0AA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0A4881" w:rsidRDefault="000A4881" w:rsidP="007D0AA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A4881" w:rsidRDefault="000A4881" w:rsidP="007D0AA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0A4881" w:rsidRDefault="000A4881" w:rsidP="007D0AA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A4881" w:rsidRDefault="000A4881" w:rsidP="007D0AA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A4881" w:rsidRDefault="000A4881" w:rsidP="007D0AA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A4881" w:rsidRDefault="000A4881" w:rsidP="007D0AA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A4881" w:rsidRDefault="000A4881" w:rsidP="007D0AA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A4881" w:rsidRDefault="000A4881" w:rsidP="007D0AA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0A4881" w:rsidRDefault="000A4881" w:rsidP="007D0AA1">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 xml:space="preserve">учасник вважається таким, що не </w:t>
            </w:r>
            <w:r>
              <w:rPr>
                <w:rFonts w:ascii="Times New Roman" w:eastAsia="Times New Roman" w:hAnsi="Times New Roman" w:cs="Times New Roman"/>
                <w:i/>
                <w:color w:val="000000"/>
                <w:sz w:val="24"/>
                <w:szCs w:val="24"/>
              </w:rPr>
              <w:t>відповідає встановленим </w:t>
            </w:r>
            <w:hyperlink r:id="rId8" w:anchor="n1422" w:history="1">
              <w:r>
                <w:rPr>
                  <w:rStyle w:val="a3"/>
                  <w:rFonts w:ascii="Times New Roman" w:eastAsia="Times New Roman" w:hAnsi="Times New Roman" w:cs="Times New Roman"/>
                  <w:i/>
                  <w:color w:val="000000"/>
                  <w:sz w:val="24"/>
                  <w:szCs w:val="24"/>
                </w:rPr>
                <w:t>абзацом першим</w:t>
              </w:r>
            </w:hyperlink>
            <w:r>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4"/>
                <w:szCs w:val="24"/>
              </w:rPr>
              <w:t>.</w:t>
            </w:r>
          </w:p>
        </w:tc>
      </w:tr>
      <w:tr w:rsidR="000A4881"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0A4881" w:rsidRPr="00FB7691" w:rsidRDefault="000A4881" w:rsidP="007D0AA1">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Забезпечення тендерної пропозиції  не вимагається.</w:t>
            </w:r>
          </w:p>
        </w:tc>
      </w:tr>
      <w:tr w:rsidR="000A4881"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bookmarkStart w:id="5" w:name="_heading=h.tyjcwt"/>
            <w:bookmarkStart w:id="6" w:name="_heading=h.3dy6vkm"/>
            <w:bookmarkStart w:id="7" w:name="_heading=h.qh3irfvunfcq"/>
            <w:bookmarkEnd w:id="5"/>
            <w:bookmarkEnd w:id="6"/>
            <w:bookmarkEnd w:id="7"/>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Pr>
                <w:rFonts w:ascii="Times New Roman" w:eastAsia="Times New Roman" w:hAnsi="Times New Roman" w:cs="Times New Roman"/>
                <w:b/>
                <w:color w:val="000000"/>
                <w:sz w:val="24"/>
                <w:szCs w:val="24"/>
              </w:rPr>
              <w:lastRenderedPageBreak/>
              <w:t>пропозиції</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0A4881" w:rsidRPr="00FB7691" w:rsidRDefault="000A4881" w:rsidP="007D0AA1">
            <w:pPr>
              <w:widowControl w:val="0"/>
              <w:ind w:right="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Не передбачається.</w:t>
            </w:r>
          </w:p>
        </w:tc>
      </w:tr>
      <w:tr w:rsidR="000A4881" w:rsidRPr="00FC008A"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4881" w:rsidRDefault="000A4881" w:rsidP="007D0AA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A4881" w:rsidRDefault="000A4881" w:rsidP="007D0AA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4881" w:rsidRPr="00FC008A"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(Таблиця 1)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4 та 4/1</w:t>
            </w:r>
            <w:r>
              <w:rPr>
                <w:rFonts w:ascii="Times New Roman" w:eastAsia="Times New Roman" w:hAnsi="Times New Roman" w:cs="Times New Roman"/>
                <w:sz w:val="24"/>
                <w:szCs w:val="24"/>
              </w:rPr>
              <w:t xml:space="preserve"> до цієї тендерної документації. </w:t>
            </w:r>
          </w:p>
          <w:p w:rsidR="000A4881" w:rsidRDefault="000A4881" w:rsidP="007D0AA1">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A4881" w:rsidRDefault="000A4881" w:rsidP="007D0AA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4881" w:rsidRDefault="000A4881" w:rsidP="007D0AA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4881" w:rsidRDefault="000A4881" w:rsidP="007D0AA1">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A4881"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history="1">
              <w:r>
                <w:rPr>
                  <w:rStyle w:val="a3"/>
                  <w:rFonts w:ascii="Times New Roman" w:eastAsia="Times New Roman" w:hAnsi="Times New Roman" w:cs="Times New Roman"/>
                  <w:color w:val="auto"/>
                  <w:sz w:val="24"/>
                  <w:szCs w:val="24"/>
                </w:rPr>
                <w:t xml:space="preserve"> пунктом третім </w:t>
              </w:r>
            </w:hyperlink>
            <w:hyperlink r:id="rId10" w:history="1">
              <w:r>
                <w:rPr>
                  <w:rStyle w:val="a3"/>
                  <w:rFonts w:ascii="Times New Roman" w:eastAsia="Times New Roman" w:hAnsi="Times New Roman" w:cs="Times New Roman"/>
                  <w:color w:val="auto"/>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A4881"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(у </w:t>
            </w:r>
            <w:r>
              <w:rPr>
                <w:rFonts w:ascii="Times New Roman" w:eastAsia="Times New Roman" w:hAnsi="Times New Roman" w:cs="Times New Roman"/>
                <w:b/>
                <w:sz w:val="24"/>
                <w:szCs w:val="24"/>
              </w:rPr>
              <w:lastRenderedPageBreak/>
              <w:t>випадку закупівлі робіт чи послуг)</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передбачено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при закупівлі товару.</w:t>
            </w:r>
          </w:p>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закупівлі робіт або послуг, Учасник в складі </w:t>
            </w:r>
            <w:r>
              <w:rPr>
                <w:rFonts w:ascii="Times New Roman" w:eastAsia="Times New Roman" w:hAnsi="Times New Roman" w:cs="Times New Roman"/>
                <w:sz w:val="24"/>
                <w:szCs w:val="24"/>
              </w:rPr>
              <w:lastRenderedPageBreak/>
              <w:t xml:space="preserve">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0A4881" w:rsidRPr="00FC008A"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4881" w:rsidTr="000A4881">
        <w:trPr>
          <w:jc w:val="center"/>
        </w:trPr>
        <w:tc>
          <w:tcPr>
            <w:tcW w:w="9930" w:type="dxa"/>
            <w:gridSpan w:val="3"/>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A4881"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p>
          <w:p w:rsidR="000A4881" w:rsidRDefault="00C430D8" w:rsidP="007D0AA1">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06</w:t>
            </w:r>
            <w:r w:rsidR="000A4881">
              <w:rPr>
                <w:rFonts w:ascii="Times New Roman" w:eastAsia="Times New Roman" w:hAnsi="Times New Roman" w:cs="Times New Roman"/>
                <w:b/>
                <w:sz w:val="24"/>
                <w:szCs w:val="24"/>
              </w:rPr>
              <w:t>.02. 2023 року. до 00:00</w:t>
            </w:r>
            <w:r w:rsidR="000A4881">
              <w:rPr>
                <w:rFonts w:ascii="Times New Roman" w:eastAsia="Times New Roman" w:hAnsi="Times New Roman" w:cs="Times New Roman"/>
                <w:b/>
                <w:color w:val="FF0000"/>
                <w:sz w:val="24"/>
                <w:szCs w:val="24"/>
              </w:rPr>
              <w:t xml:space="preserve"> </w:t>
            </w:r>
            <w:r w:rsidR="000A4881">
              <w:rPr>
                <w:rFonts w:ascii="Times New Roman" w:eastAsia="Times New Roman" w:hAnsi="Times New Roman" w:cs="Times New Roman"/>
                <w:color w:val="000000"/>
                <w:sz w:val="24"/>
                <w:szCs w:val="24"/>
              </w:rPr>
              <w:t xml:space="preserve"> </w:t>
            </w:r>
            <w:r w:rsidR="000A4881">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A4881" w:rsidRDefault="000A4881" w:rsidP="007D0AA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A4881"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0A4881" w:rsidTr="000A4881">
        <w:trPr>
          <w:jc w:val="center"/>
        </w:trPr>
        <w:tc>
          <w:tcPr>
            <w:tcW w:w="9930" w:type="dxa"/>
            <w:gridSpan w:val="3"/>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A4881"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A4881" w:rsidRDefault="000A4881" w:rsidP="007D0AA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0A4881" w:rsidRDefault="000A4881" w:rsidP="007D0AA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Перелік критеріїв та методика оцінки тендерної </w:t>
            </w:r>
            <w:r>
              <w:rPr>
                <w:rFonts w:ascii="Times New Roman" w:eastAsia="Times New Roman" w:hAnsi="Times New Roman" w:cs="Times New Roman"/>
                <w:b/>
                <w:sz w:val="24"/>
                <w:szCs w:val="24"/>
              </w:rPr>
              <w:lastRenderedPageBreak/>
              <w:t>пропозиції із зазначенням питомої ваги критерію:</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 Ціна ”. Питома вага – 100%.</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здійснюється щодо предмета закупівлі </w:t>
            </w:r>
            <w:proofErr w:type="spellStart"/>
            <w:r>
              <w:rPr>
                <w:rFonts w:ascii="Times New Roman" w:eastAsia="Times New Roman" w:hAnsi="Times New Roman" w:cs="Times New Roman"/>
                <w:sz w:val="24"/>
                <w:szCs w:val="24"/>
              </w:rPr>
              <w:t>вцілому</w:t>
            </w:r>
            <w:proofErr w:type="spellEnd"/>
            <w:r>
              <w:rPr>
                <w:rFonts w:ascii="Times New Roman" w:eastAsia="Times New Roman" w:hAnsi="Times New Roman" w:cs="Times New Roman"/>
                <w:sz w:val="24"/>
                <w:szCs w:val="24"/>
              </w:rPr>
              <w:t>.</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0A4881" w:rsidRDefault="000A4881" w:rsidP="007D0AA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A4881" w:rsidRDefault="000A4881" w:rsidP="007D0AA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0A4881" w:rsidRDefault="000A4881" w:rsidP="007D0AA1">
            <w:pPr>
              <w:widowControl w:val="0"/>
              <w:numPr>
                <w:ilvl w:val="0"/>
                <w:numId w:val="3"/>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A4881" w:rsidRDefault="000A4881" w:rsidP="007D0AA1">
            <w:pPr>
              <w:widowControl w:val="0"/>
              <w:numPr>
                <w:ilvl w:val="0"/>
                <w:numId w:val="3"/>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A4881" w:rsidRDefault="000A4881" w:rsidP="007D0AA1">
            <w:pPr>
              <w:widowControl w:val="0"/>
              <w:numPr>
                <w:ilvl w:val="0"/>
                <w:numId w:val="3"/>
              </w:numPr>
              <w:spacing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0A4881" w:rsidRDefault="000A4881" w:rsidP="007D0AA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Pr>
                <w:rFonts w:ascii="Times New Roman" w:eastAsia="Times New Roman" w:hAnsi="Times New Roman" w:cs="Times New Roman"/>
                <w:color w:val="000000"/>
                <w:sz w:val="24"/>
                <w:szCs w:val="24"/>
              </w:rPr>
              <w:lastRenderedPageBreak/>
              <w:t>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0A4881" w:rsidRDefault="000A4881" w:rsidP="007D0AA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4881" w:rsidRDefault="000A4881" w:rsidP="007D0AA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A4881" w:rsidRDefault="000A4881" w:rsidP="007D0AA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A4881" w:rsidRDefault="000A4881" w:rsidP="007D0AA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A4881" w:rsidRDefault="000A4881" w:rsidP="007D0AA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0A4881"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0A4881" w:rsidRDefault="000A4881" w:rsidP="007D0AA1">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Pr>
                  <w:rStyle w:val="a3"/>
                  <w:rFonts w:ascii="Times New Roman" w:eastAsia="Times New Roman" w:hAnsi="Times New Roman" w:cs="Times New Roman"/>
                  <w:i/>
                  <w:color w:val="000000"/>
                  <w:sz w:val="20"/>
                  <w:szCs w:val="20"/>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4881" w:rsidRDefault="000A4881" w:rsidP="007D0AA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A4881" w:rsidRDefault="000A4881" w:rsidP="007D0AA1">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A4881" w:rsidRDefault="000A4881" w:rsidP="007D0AA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0A4881" w:rsidRPr="00FC008A"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A4881" w:rsidRDefault="000A4881" w:rsidP="007D0AA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0A4881" w:rsidRDefault="000A4881" w:rsidP="007D0AA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A4881" w:rsidRDefault="000A4881" w:rsidP="007D0A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A4881" w:rsidRDefault="000A4881" w:rsidP="007D0A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не надав обґрунтування аномально низької ціни тендерної </w:t>
            </w:r>
            <w:r>
              <w:rPr>
                <w:rFonts w:ascii="Times New Roman" w:eastAsia="Times New Roman" w:hAnsi="Times New Roman" w:cs="Times New Roman"/>
                <w:sz w:val="24"/>
                <w:szCs w:val="24"/>
              </w:rPr>
              <w:lastRenderedPageBreak/>
              <w:t>пропозиції протягом строку, визначеного абзацом п’ятим пункту 38 Особливостей;</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Особливостей;</w:t>
            </w:r>
          </w:p>
          <w:p w:rsidR="000A4881" w:rsidRDefault="000A4881" w:rsidP="007D0A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0A4881" w:rsidRDefault="000A4881" w:rsidP="007D0AA1">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0A4881" w:rsidRDefault="000A4881" w:rsidP="007D0AA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A4881" w:rsidRDefault="000A4881" w:rsidP="007D0AA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A4881" w:rsidRDefault="000A4881" w:rsidP="007D0AA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A4881" w:rsidRDefault="000A4881" w:rsidP="007D0AA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A4881" w:rsidRDefault="000A4881" w:rsidP="007D0AA1">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0A4881" w:rsidRDefault="000A4881" w:rsidP="007D0AA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A4881" w:rsidRDefault="000A4881" w:rsidP="007D0AA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A4881" w:rsidRDefault="000A4881" w:rsidP="007D0AA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A4881" w:rsidRDefault="000A4881" w:rsidP="007D0AA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закупівлю, </w:t>
            </w:r>
            <w:r>
              <w:rPr>
                <w:rFonts w:ascii="Times New Roman" w:eastAsia="Times New Roman" w:hAnsi="Times New Roman" w:cs="Times New Roman"/>
                <w:sz w:val="24"/>
                <w:szCs w:val="24"/>
                <w:highlight w:val="white"/>
              </w:rPr>
              <w:lastRenderedPageBreak/>
              <w:t>якщо таке забезпечення вимагалося замовником;</w:t>
            </w:r>
          </w:p>
          <w:p w:rsidR="000A4881" w:rsidRDefault="000A4881" w:rsidP="007D0AA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A4881" w:rsidRDefault="000A4881" w:rsidP="007D0AA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0A4881" w:rsidRDefault="000A4881" w:rsidP="007D0AA1">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0A4881" w:rsidRDefault="000A4881" w:rsidP="007D0AA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4881" w:rsidRDefault="000A4881" w:rsidP="007D0AA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4881" w:rsidRDefault="000A4881" w:rsidP="007D0A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highlight w:val="white"/>
              </w:rPr>
              <w:lastRenderedPageBreak/>
              <w:t>статті 10 Закону.</w:t>
            </w:r>
          </w:p>
        </w:tc>
      </w:tr>
      <w:tr w:rsidR="000A4881"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pStyle w:val="LO-normal"/>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w:t>
            </w:r>
          </w:p>
        </w:tc>
        <w:tc>
          <w:tcPr>
            <w:tcW w:w="2826" w:type="dxa"/>
            <w:tcBorders>
              <w:top w:val="single" w:sz="4" w:space="0" w:color="000000"/>
              <w:left w:val="single" w:sz="4" w:space="0" w:color="000000"/>
              <w:bottom w:val="single" w:sz="4" w:space="0" w:color="000000"/>
              <w:right w:val="single" w:sz="4" w:space="0" w:color="000000"/>
            </w:tcBorders>
          </w:tcPr>
          <w:p w:rsidR="000A4881" w:rsidRDefault="000A4881" w:rsidP="007D0AA1">
            <w:pPr>
              <w:pStyle w:val="LO-normal"/>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Місце подання переможцем торгів документального підтвердження відсутності обставин для відмови в участі у процедурі закупівлі</w:t>
            </w:r>
          </w:p>
          <w:p w:rsidR="000A4881" w:rsidRDefault="000A4881" w:rsidP="007D0AA1">
            <w:pPr>
              <w:pStyle w:val="LO-normal"/>
              <w:widowControl w:val="0"/>
              <w:spacing w:line="240" w:lineRule="auto"/>
              <w:rPr>
                <w:rFonts w:ascii="Times New Roman" w:eastAsia="Times New Roman" w:hAnsi="Times New Roman" w:cs="Times New Roman"/>
                <w:color w:val="auto"/>
                <w:sz w:val="24"/>
                <w:szCs w:val="24"/>
                <w:lang w:val="uk-UA"/>
              </w:rPr>
            </w:pPr>
          </w:p>
        </w:tc>
        <w:tc>
          <w:tcPr>
            <w:tcW w:w="6401"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pStyle w:val="LO-normal"/>
              <w:spacing w:line="240" w:lineRule="auto"/>
              <w:ind w:firstLine="217"/>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1. Учасник, якого визначено Переможцем процедури закупівлі, повинен надати, </w:t>
            </w:r>
            <w:r>
              <w:rPr>
                <w:rFonts w:ascii="Times New Roman" w:hAnsi="Times New Roman" w:cs="Times New Roman"/>
                <w:b/>
                <w:color w:val="auto"/>
                <w:sz w:val="24"/>
                <w:szCs w:val="24"/>
                <w:u w:val="single"/>
                <w:lang w:val="uk-UA"/>
              </w:rPr>
              <w:t xml:space="preserve">у строк, що не перевищує 4 календарних днів  з дати оприлюднення на </w:t>
            </w:r>
            <w:proofErr w:type="spellStart"/>
            <w:r>
              <w:rPr>
                <w:rFonts w:ascii="Times New Roman" w:hAnsi="Times New Roman" w:cs="Times New Roman"/>
                <w:b/>
                <w:color w:val="auto"/>
                <w:sz w:val="24"/>
                <w:szCs w:val="24"/>
                <w:u w:val="single"/>
                <w:lang w:val="uk-UA"/>
              </w:rPr>
              <w:t>веб-порталі</w:t>
            </w:r>
            <w:proofErr w:type="spellEnd"/>
            <w:r>
              <w:rPr>
                <w:rFonts w:ascii="Times New Roman" w:hAnsi="Times New Roman" w:cs="Times New Roman"/>
                <w:b/>
                <w:color w:val="auto"/>
                <w:sz w:val="24"/>
                <w:szCs w:val="24"/>
                <w:u w:val="single"/>
                <w:lang w:val="uk-UA"/>
              </w:rPr>
              <w:t xml:space="preserve"> Уповноваженого органу повідомлення про намір укласти договір,</w:t>
            </w:r>
            <w:r>
              <w:rPr>
                <w:rFonts w:ascii="Times New Roman" w:hAnsi="Times New Roman" w:cs="Times New Roman"/>
                <w:b/>
                <w:color w:val="auto"/>
                <w:sz w:val="24"/>
                <w:szCs w:val="24"/>
                <w:lang w:val="uk-UA"/>
              </w:rPr>
              <w:t xml:space="preserve"> шляхом </w:t>
            </w:r>
            <w:r>
              <w:rPr>
                <w:rFonts w:ascii="Times New Roman" w:hAnsi="Times New Roman" w:cs="Times New Roman"/>
                <w:b/>
                <w:color w:val="auto"/>
                <w:sz w:val="24"/>
                <w:szCs w:val="24"/>
                <w:u w:val="single"/>
                <w:lang w:val="uk-UA"/>
              </w:rPr>
              <w:t>завантаження файлу(</w:t>
            </w:r>
            <w:proofErr w:type="spellStart"/>
            <w:r>
              <w:rPr>
                <w:rFonts w:ascii="Times New Roman" w:hAnsi="Times New Roman" w:cs="Times New Roman"/>
                <w:b/>
                <w:color w:val="auto"/>
                <w:sz w:val="24"/>
                <w:szCs w:val="24"/>
                <w:u w:val="single"/>
                <w:lang w:val="uk-UA"/>
              </w:rPr>
              <w:t>ів</w:t>
            </w:r>
            <w:proofErr w:type="spellEnd"/>
            <w:r>
              <w:rPr>
                <w:rFonts w:ascii="Times New Roman" w:hAnsi="Times New Roman" w:cs="Times New Roman"/>
                <w:b/>
                <w:color w:val="auto"/>
                <w:sz w:val="24"/>
                <w:szCs w:val="24"/>
                <w:u w:val="single"/>
                <w:lang w:val="uk-UA"/>
              </w:rPr>
              <w:t>) в електронну систему закупівель</w:t>
            </w:r>
            <w:r>
              <w:rPr>
                <w:rFonts w:ascii="Times New Roman" w:hAnsi="Times New Roman" w:cs="Times New Roman"/>
                <w:b/>
                <w:color w:val="auto"/>
                <w:sz w:val="24"/>
                <w:szCs w:val="24"/>
                <w:lang w:val="uk-UA"/>
              </w:rPr>
              <w:t xml:space="preserve"> наступні документи:</w:t>
            </w:r>
          </w:p>
          <w:p w:rsidR="000A4881" w:rsidRDefault="000A4881" w:rsidP="007D0AA1">
            <w:pPr>
              <w:pStyle w:val="LO-normal"/>
              <w:widowControl w:val="0"/>
              <w:spacing w:line="240" w:lineRule="auto"/>
              <w:ind w:firstLine="217"/>
              <w:jc w:val="both"/>
              <w:rPr>
                <w:rFonts w:ascii="Times New Roman" w:hAnsi="Times New Roman" w:cs="Times New Roman"/>
                <w:color w:val="auto"/>
                <w:sz w:val="24"/>
                <w:szCs w:val="24"/>
                <w:u w:val="single"/>
                <w:lang w:val="uk-UA"/>
              </w:rPr>
            </w:pPr>
            <w:r>
              <w:rPr>
                <w:rFonts w:ascii="Times New Roman" w:hAnsi="Times New Roman" w:cs="Times New Roman"/>
                <w:color w:val="auto"/>
                <w:sz w:val="24"/>
                <w:szCs w:val="24"/>
                <w:lang w:val="uk-UA"/>
              </w:rPr>
              <w:t xml:space="preserve">- документи, що підтверджують відсутність підстав, визначених пунктами </w:t>
            </w:r>
            <w:proofErr w:type="spellStart"/>
            <w:r>
              <w:rPr>
                <w:rFonts w:ascii="Times New Roman" w:hAnsi="Times New Roman" w:cs="Times New Roman"/>
                <w:color w:val="auto"/>
                <w:sz w:val="24"/>
                <w:szCs w:val="24"/>
                <w:shd w:val="clear" w:color="auto" w:fill="FFFFFF"/>
                <w:lang w:val="uk-UA"/>
              </w:rPr>
              <w:t>пунктами</w:t>
            </w:r>
            <w:proofErr w:type="spellEnd"/>
            <w:r>
              <w:rPr>
                <w:rFonts w:ascii="Times New Roman" w:hAnsi="Times New Roman" w:cs="Times New Roman"/>
                <w:color w:val="auto"/>
                <w:sz w:val="24"/>
                <w:szCs w:val="24"/>
                <w:shd w:val="clear" w:color="auto" w:fill="FFFFFF"/>
                <w:lang w:val="uk-UA"/>
              </w:rPr>
              <w:t xml:space="preserve"> 3,</w:t>
            </w:r>
            <w:hyperlink r:id="rId12" w:anchor="n1267" w:history="1">
              <w:r>
                <w:rPr>
                  <w:rStyle w:val="a3"/>
                  <w:rFonts w:ascii="Times New Roman" w:hAnsi="Times New Roman" w:cs="Times New Roman"/>
                  <w:color w:val="auto"/>
                  <w:sz w:val="24"/>
                  <w:szCs w:val="24"/>
                  <w:shd w:val="clear" w:color="auto" w:fill="FFFFFF"/>
                </w:rPr>
                <w:t>5</w:t>
              </w:r>
            </w:hyperlink>
            <w:r>
              <w:rPr>
                <w:rFonts w:ascii="Times New Roman" w:hAnsi="Times New Roman" w:cs="Times New Roman"/>
                <w:color w:val="auto"/>
                <w:sz w:val="24"/>
                <w:szCs w:val="24"/>
                <w:shd w:val="clear" w:color="auto" w:fill="FFFFFF"/>
                <w:lang w:val="uk-UA"/>
              </w:rPr>
              <w:t>, </w:t>
            </w:r>
            <w:hyperlink r:id="rId13" w:anchor="n1268" w:history="1">
              <w:r>
                <w:rPr>
                  <w:rStyle w:val="a3"/>
                  <w:rFonts w:ascii="Times New Roman" w:hAnsi="Times New Roman" w:cs="Times New Roman"/>
                  <w:color w:val="auto"/>
                  <w:sz w:val="24"/>
                  <w:szCs w:val="24"/>
                  <w:shd w:val="clear" w:color="auto" w:fill="FFFFFF"/>
                </w:rPr>
                <w:t>6</w:t>
              </w:r>
            </w:hyperlink>
            <w:r>
              <w:rPr>
                <w:rFonts w:ascii="Times New Roman" w:hAnsi="Times New Roman" w:cs="Times New Roman"/>
                <w:color w:val="auto"/>
                <w:sz w:val="24"/>
                <w:szCs w:val="24"/>
                <w:shd w:val="clear" w:color="auto" w:fill="FFFFFF"/>
                <w:lang w:val="uk-UA"/>
              </w:rPr>
              <w:t>,  </w:t>
            </w:r>
            <w:hyperlink r:id="rId14" w:anchor="n1274" w:history="1">
              <w:r>
                <w:rPr>
                  <w:rStyle w:val="a3"/>
                  <w:rFonts w:ascii="Times New Roman" w:hAnsi="Times New Roman" w:cs="Times New Roman"/>
                  <w:color w:val="auto"/>
                  <w:sz w:val="24"/>
                  <w:szCs w:val="24"/>
                  <w:shd w:val="clear" w:color="auto" w:fill="FFFFFF"/>
                </w:rPr>
                <w:t>12</w:t>
              </w:r>
            </w:hyperlink>
            <w:r>
              <w:rPr>
                <w:rFonts w:ascii="Times New Roman" w:hAnsi="Times New Roman" w:cs="Times New Roman"/>
                <w:color w:val="auto"/>
                <w:sz w:val="24"/>
                <w:szCs w:val="24"/>
                <w:shd w:val="clear" w:color="auto" w:fill="FFFFFF"/>
                <w:lang w:val="uk-UA"/>
              </w:rPr>
              <w:t> </w:t>
            </w:r>
            <w:hyperlink r:id="rId15" w:anchor="n1275" w:history="1">
              <w:r>
                <w:rPr>
                  <w:rStyle w:val="a3"/>
                  <w:rFonts w:ascii="Times New Roman" w:hAnsi="Times New Roman" w:cs="Times New Roman"/>
                  <w:color w:val="auto"/>
                  <w:sz w:val="24"/>
                  <w:szCs w:val="24"/>
                  <w:shd w:val="clear" w:color="auto" w:fill="FFFFFF"/>
                </w:rPr>
                <w:t> </w:t>
              </w:r>
              <w:proofErr w:type="spellStart"/>
              <w:r>
                <w:rPr>
                  <w:rStyle w:val="a3"/>
                  <w:rFonts w:ascii="Times New Roman" w:hAnsi="Times New Roman" w:cs="Times New Roman"/>
                  <w:color w:val="auto"/>
                  <w:sz w:val="24"/>
                  <w:szCs w:val="24"/>
                  <w:shd w:val="clear" w:color="auto" w:fill="FFFFFF"/>
                </w:rPr>
                <w:t>частини</w:t>
              </w:r>
              <w:proofErr w:type="spellEnd"/>
              <w:r>
                <w:rPr>
                  <w:rStyle w:val="a3"/>
                  <w:rFonts w:ascii="Times New Roman" w:hAnsi="Times New Roman" w:cs="Times New Roman"/>
                  <w:color w:val="auto"/>
                  <w:sz w:val="24"/>
                  <w:szCs w:val="24"/>
                  <w:shd w:val="clear" w:color="auto" w:fill="FFFFFF"/>
                </w:rPr>
                <w:t xml:space="preserve"> </w:t>
              </w:r>
              <w:proofErr w:type="spellStart"/>
              <w:r>
                <w:rPr>
                  <w:rStyle w:val="a3"/>
                  <w:rFonts w:ascii="Times New Roman" w:hAnsi="Times New Roman" w:cs="Times New Roman"/>
                  <w:color w:val="auto"/>
                  <w:sz w:val="24"/>
                  <w:szCs w:val="24"/>
                  <w:shd w:val="clear" w:color="auto" w:fill="FFFFFF"/>
                </w:rPr>
                <w:t>першої</w:t>
              </w:r>
              <w:proofErr w:type="spellEnd"/>
            </w:hyperlink>
            <w:r>
              <w:rPr>
                <w:rFonts w:ascii="Times New Roman" w:hAnsi="Times New Roman" w:cs="Times New Roman"/>
                <w:color w:val="auto"/>
                <w:sz w:val="24"/>
                <w:szCs w:val="24"/>
                <w:shd w:val="clear" w:color="auto" w:fill="FFFFFF"/>
                <w:lang w:val="uk-UA"/>
              </w:rPr>
              <w:t> та </w:t>
            </w:r>
            <w:hyperlink r:id="rId16" w:anchor="n1276" w:history="1">
              <w:proofErr w:type="spellStart"/>
              <w:r>
                <w:rPr>
                  <w:rStyle w:val="a3"/>
                  <w:rFonts w:ascii="Times New Roman" w:hAnsi="Times New Roman" w:cs="Times New Roman"/>
                  <w:color w:val="auto"/>
                  <w:sz w:val="24"/>
                  <w:szCs w:val="24"/>
                  <w:shd w:val="clear" w:color="auto" w:fill="FFFFFF"/>
                </w:rPr>
                <w:t>частиною</w:t>
              </w:r>
              <w:proofErr w:type="spellEnd"/>
              <w:r>
                <w:rPr>
                  <w:rStyle w:val="a3"/>
                  <w:rFonts w:ascii="Times New Roman" w:hAnsi="Times New Roman" w:cs="Times New Roman"/>
                  <w:color w:val="auto"/>
                  <w:sz w:val="24"/>
                  <w:szCs w:val="24"/>
                  <w:shd w:val="clear" w:color="auto" w:fill="FFFFFF"/>
                </w:rPr>
                <w:t xml:space="preserve"> другою</w:t>
              </w:r>
            </w:hyperlink>
            <w:r>
              <w:rPr>
                <w:rFonts w:ascii="Times New Roman" w:hAnsi="Times New Roman" w:cs="Times New Roman"/>
                <w:color w:val="auto"/>
                <w:sz w:val="24"/>
                <w:szCs w:val="24"/>
                <w:shd w:val="clear" w:color="auto" w:fill="FFFFFF"/>
                <w:lang w:val="uk-UA"/>
              </w:rPr>
              <w:t xml:space="preserve"> статті 17 Закону</w:t>
            </w:r>
            <w:r>
              <w:rPr>
                <w:rFonts w:ascii="Times New Roman" w:hAnsi="Times New Roman" w:cs="Times New Roman"/>
                <w:color w:val="auto"/>
                <w:sz w:val="24"/>
                <w:szCs w:val="24"/>
                <w:lang w:val="uk-UA"/>
              </w:rPr>
              <w:t>, зазначені в таблиці 3 Додатку 2 до тендерної документації (</w:t>
            </w:r>
            <w:r>
              <w:rPr>
                <w:rFonts w:ascii="Times New Roman" w:hAnsi="Times New Roman" w:cs="Times New Roman"/>
                <w:i/>
                <w:color w:val="auto"/>
                <w:sz w:val="24"/>
                <w:szCs w:val="24"/>
                <w:lang w:val="uk-UA"/>
              </w:rPr>
              <w:t>колонка 3 для переможця</w:t>
            </w:r>
            <w:r>
              <w:rPr>
                <w:rFonts w:ascii="Times New Roman" w:hAnsi="Times New Roman" w:cs="Times New Roman"/>
                <w:color w:val="auto"/>
                <w:sz w:val="24"/>
                <w:szCs w:val="24"/>
                <w:lang w:val="uk-UA"/>
              </w:rPr>
              <w:t>)</w:t>
            </w:r>
          </w:p>
          <w:p w:rsidR="000A4881" w:rsidRDefault="000A4881" w:rsidP="007D0AA1">
            <w:pPr>
              <w:pStyle w:val="LO-normal"/>
              <w:widowControl w:val="0"/>
              <w:spacing w:line="240" w:lineRule="auto"/>
              <w:ind w:firstLine="217"/>
              <w:jc w:val="both"/>
              <w:rPr>
                <w:rFonts w:ascii="Times New Roman" w:hAnsi="Times New Roman" w:cs="Times New Roman"/>
                <w:i/>
                <w:color w:val="auto"/>
                <w:sz w:val="24"/>
                <w:szCs w:val="24"/>
                <w:lang w:val="uk-UA"/>
              </w:rPr>
            </w:pPr>
            <w:r>
              <w:rPr>
                <w:rFonts w:ascii="Times New Roman" w:hAnsi="Times New Roman" w:cs="Times New Roman"/>
                <w:iCs/>
                <w:color w:val="auto"/>
                <w:sz w:val="24"/>
                <w:szCs w:val="24"/>
                <w:lang w:val="uk-UA"/>
              </w:rPr>
              <w:t>- документи, визначені  Додатком 5 до ТД</w:t>
            </w:r>
            <w:r>
              <w:rPr>
                <w:rFonts w:ascii="Times New Roman" w:hAnsi="Times New Roman" w:cs="Times New Roman"/>
                <w:color w:val="auto"/>
                <w:sz w:val="24"/>
                <w:szCs w:val="24"/>
                <w:lang w:val="uk-UA"/>
              </w:rPr>
              <w:t>.</w:t>
            </w:r>
          </w:p>
          <w:p w:rsidR="000A4881" w:rsidRPr="006423EF" w:rsidRDefault="000A4881" w:rsidP="007D0AA1">
            <w:pPr>
              <w:keepNext/>
              <w:keepLines/>
              <w:widowControl w:val="0"/>
              <w:tabs>
                <w:tab w:val="left" w:pos="1080"/>
                <w:tab w:val="left" w:pos="9639"/>
              </w:tabs>
              <w:ind w:firstLine="217"/>
              <w:jc w:val="both"/>
              <w:rPr>
                <w:rFonts w:ascii="Times New Roman" w:hAnsi="Times New Roman" w:cs="Times New Roman"/>
                <w:i/>
                <w:lang w:eastAsia="uk-UA"/>
              </w:rPr>
            </w:pPr>
            <w:r>
              <w:rPr>
                <w:rFonts w:ascii="Times New Roman" w:hAnsi="Times New Roman" w:cs="Times New Roman"/>
                <w:i/>
              </w:rPr>
              <w:t>У разі відсутності</w:t>
            </w:r>
            <w:r>
              <w:rPr>
                <w:rFonts w:ascii="Times New Roman" w:hAnsi="Times New Roman" w:cs="Times New Roman"/>
                <w:b/>
              </w:rPr>
              <w:t xml:space="preserve"> </w:t>
            </w:r>
            <w:r>
              <w:rPr>
                <w:rFonts w:ascii="Times New Roman" w:hAnsi="Times New Roman" w:cs="Times New Roman"/>
                <w:i/>
                <w:lang w:eastAsia="uk-UA"/>
              </w:rPr>
              <w:t xml:space="preserve">технічної можливості завантаження вказаних документів в електронну систему закупівель, Переможець </w:t>
            </w:r>
            <w:r>
              <w:rPr>
                <w:rFonts w:ascii="Times New Roman" w:hAnsi="Times New Roman" w:cs="Times New Roman"/>
                <w:i/>
                <w:shd w:val="clear" w:color="auto" w:fill="FFFFFF"/>
              </w:rPr>
              <w:t xml:space="preserve">процедури закупівлі </w:t>
            </w:r>
            <w:r>
              <w:rPr>
                <w:rFonts w:ascii="Times New Roman" w:hAnsi="Times New Roman" w:cs="Times New Roman"/>
                <w:i/>
                <w:lang w:eastAsia="uk-UA"/>
              </w:rPr>
              <w:t xml:space="preserve"> в строк, що не перевищує 4-х (чотирьох) днів з дати оприлюднення на </w:t>
            </w:r>
            <w:proofErr w:type="spellStart"/>
            <w:r>
              <w:rPr>
                <w:rFonts w:ascii="Times New Roman" w:hAnsi="Times New Roman" w:cs="Times New Roman"/>
                <w:i/>
                <w:lang w:eastAsia="uk-UA"/>
              </w:rPr>
              <w:t>веб-порталі</w:t>
            </w:r>
            <w:proofErr w:type="spellEnd"/>
            <w:r>
              <w:rPr>
                <w:rFonts w:ascii="Times New Roman" w:hAnsi="Times New Roman" w:cs="Times New Roman"/>
                <w:i/>
                <w:lang w:eastAsia="uk-UA"/>
              </w:rPr>
              <w:t xml:space="preserve"> Уповноваженого органу повідомлення про намір укласти договір та відповідно до вищевказаних вимог до оформлення надає ці документи на електронну пошту замовника:              e-</w:t>
            </w:r>
            <w:proofErr w:type="spellStart"/>
            <w:r>
              <w:rPr>
                <w:rFonts w:ascii="Times New Roman" w:hAnsi="Times New Roman" w:cs="Times New Roman"/>
                <w:i/>
                <w:lang w:eastAsia="uk-UA"/>
              </w:rPr>
              <w:t>mail</w:t>
            </w:r>
            <w:proofErr w:type="spellEnd"/>
            <w:r>
              <w:rPr>
                <w:rFonts w:ascii="Times New Roman" w:hAnsi="Times New Roman" w:cs="Times New Roman"/>
                <w:i/>
                <w:lang w:eastAsia="uk-UA"/>
              </w:rPr>
              <w:t xml:space="preserve">: </w:t>
            </w:r>
            <w:hyperlink r:id="rId17" w:history="1">
              <w:r>
                <w:rPr>
                  <w:rStyle w:val="a3"/>
                  <w:rFonts w:ascii="Times New Roman" w:hAnsi="Times New Roman" w:cs="Times New Roman"/>
                  <w:sz w:val="24"/>
                  <w:szCs w:val="24"/>
                </w:rPr>
                <w:t>I.Mykhailina@imtp.ua</w:t>
              </w:r>
            </w:hyperlink>
            <w:r>
              <w:rPr>
                <w:rFonts w:ascii="Times New Roman" w:hAnsi="Times New Roman" w:cs="Times New Roman"/>
                <w:sz w:val="24"/>
                <w:szCs w:val="24"/>
              </w:rPr>
              <w:t xml:space="preserve"> </w:t>
            </w:r>
            <w:r>
              <w:rPr>
                <w:rFonts w:ascii="Times New Roman" w:hAnsi="Times New Roman" w:cs="Times New Roman"/>
                <w:i/>
                <w:lang w:eastAsia="uk-UA"/>
              </w:rPr>
              <w:t xml:space="preserve"> </w:t>
            </w:r>
            <w:r>
              <w:rPr>
                <w:rFonts w:ascii="Times New Roman" w:hAnsi="Times New Roman" w:cs="Times New Roman"/>
                <w:bCs/>
                <w:i/>
              </w:rPr>
              <w:t>з обов’язковим додаванням листа-підтвердження від електронного майданчика про відсутність технічної можливості завантаження вказаних документів в електронну систему закупівель. При цьому Переможець</w:t>
            </w:r>
            <w:r>
              <w:rPr>
                <w:rFonts w:ascii="Times New Roman" w:hAnsi="Times New Roman" w:cs="Times New Roman"/>
                <w:i/>
                <w:shd w:val="clear" w:color="auto" w:fill="FFFFFF"/>
              </w:rPr>
              <w:t xml:space="preserve"> процедури закупівлі</w:t>
            </w:r>
            <w:r>
              <w:rPr>
                <w:rFonts w:ascii="Times New Roman" w:hAnsi="Times New Roman" w:cs="Times New Roman"/>
                <w:bCs/>
                <w:i/>
              </w:rPr>
              <w:t xml:space="preserve"> зобов’язаний, одразу після відновлення технічної можливості завантаження документів в електронну систему, завантажити зазначені документи разом з листом електронного майданчика про дату і час відновлення технічної можливості завантаження документів.                                                                                                             </w:t>
            </w:r>
          </w:p>
          <w:p w:rsidR="000A4881" w:rsidRDefault="000A4881" w:rsidP="007D0AA1">
            <w:pPr>
              <w:pStyle w:val="LO-normal"/>
              <w:widowControl w:val="0"/>
              <w:tabs>
                <w:tab w:val="left" w:pos="9639"/>
              </w:tabs>
              <w:spacing w:line="240" w:lineRule="auto"/>
              <w:jc w:val="both"/>
              <w:rPr>
                <w:rFonts w:ascii="Times New Roman" w:hAnsi="Times New Roman" w:cs="Times New Roman"/>
                <w:b/>
                <w:sz w:val="24"/>
                <w:szCs w:val="24"/>
                <w:lang w:val="uk-UA" w:eastAsia="uk-UA"/>
              </w:rPr>
            </w:pPr>
            <w:r>
              <w:rPr>
                <w:rFonts w:ascii="Times New Roman" w:hAnsi="Times New Roman" w:cs="Times New Roman"/>
                <w:b/>
                <w:i/>
                <w:iCs/>
                <w:sz w:val="24"/>
                <w:szCs w:val="24"/>
                <w:lang w:val="uk-UA"/>
              </w:rPr>
              <w:t>Підтвердженням наміру Переможця процедури закупівлі на підписання договору про закупівлю відповідно до вимог Тендерної документації або укладення договору про закупівлю є подання ним у порядку та умовах, визначених Тендерною документацією д</w:t>
            </w:r>
            <w:r>
              <w:rPr>
                <w:rFonts w:ascii="Times New Roman" w:hAnsi="Times New Roman" w:cs="Times New Roman"/>
                <w:b/>
                <w:i/>
                <w:sz w:val="24"/>
                <w:szCs w:val="24"/>
                <w:lang w:val="uk-UA"/>
              </w:rPr>
              <w:t xml:space="preserve">окументів, визначених </w:t>
            </w:r>
            <w:r>
              <w:rPr>
                <w:rFonts w:ascii="Times New Roman" w:hAnsi="Times New Roman" w:cs="Times New Roman"/>
                <w:b/>
                <w:i/>
                <w:sz w:val="24"/>
                <w:szCs w:val="24"/>
                <w:lang w:val="uk-UA" w:eastAsia="ru-RU"/>
              </w:rPr>
              <w:t xml:space="preserve"> Додатком 5 до ТД. </w:t>
            </w:r>
          </w:p>
        </w:tc>
      </w:tr>
      <w:tr w:rsidR="000A4881" w:rsidTr="000A4881">
        <w:trPr>
          <w:jc w:val="center"/>
        </w:trPr>
        <w:tc>
          <w:tcPr>
            <w:tcW w:w="9930" w:type="dxa"/>
            <w:gridSpan w:val="3"/>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0A4881"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0A4881" w:rsidRDefault="000A4881" w:rsidP="007D0AA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A4881"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A4881" w:rsidRDefault="000A4881" w:rsidP="007D0A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0A4881" w:rsidRPr="00FC008A"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A4881" w:rsidRDefault="000A4881" w:rsidP="007D0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w:t>
            </w:r>
            <w:r>
              <w:rPr>
                <w:rFonts w:ascii="Times New Roman" w:eastAsia="Times New Roman" w:hAnsi="Times New Roman" w:cs="Times New Roman"/>
                <w:color w:val="000000"/>
                <w:sz w:val="24"/>
                <w:szCs w:val="24"/>
              </w:rPr>
              <w:lastRenderedPageBreak/>
              <w:t>договору про закупівлю повинен надати:</w:t>
            </w:r>
          </w:p>
          <w:p w:rsidR="000A4881" w:rsidRDefault="000A4881" w:rsidP="007D0AA1">
            <w:pPr>
              <w:widowControl w:val="0"/>
              <w:numPr>
                <w:ilvl w:val="0"/>
                <w:numId w:val="5"/>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A4881" w:rsidRDefault="000A4881" w:rsidP="007D0AA1">
            <w:pPr>
              <w:widowControl w:val="0"/>
              <w:numPr>
                <w:ilvl w:val="0"/>
                <w:numId w:val="5"/>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A4881" w:rsidRDefault="000A4881" w:rsidP="007D0AA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0A4881"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A4881" w:rsidRDefault="000A4881" w:rsidP="007D0AA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A4881" w:rsidRDefault="000A4881" w:rsidP="007D0AA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w:t>
            </w:r>
          </w:p>
        </w:tc>
      </w:tr>
      <w:tr w:rsidR="000A4881"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A4881" w:rsidTr="000A4881">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0A4881" w:rsidRDefault="000A4881" w:rsidP="007D0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1" w:type="dxa"/>
            <w:tcBorders>
              <w:top w:val="single" w:sz="4" w:space="0" w:color="000000"/>
              <w:left w:val="single" w:sz="4" w:space="0" w:color="000000"/>
              <w:bottom w:val="single" w:sz="4" w:space="0" w:color="000000"/>
              <w:right w:val="single" w:sz="4" w:space="0" w:color="000000"/>
            </w:tcBorders>
            <w:vAlign w:val="center"/>
            <w:hideMark/>
          </w:tcPr>
          <w:p w:rsidR="000A4881" w:rsidRDefault="000A4881" w:rsidP="007D0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E4BE5" w:rsidRDefault="00EE4BE5" w:rsidP="00EE4BE5">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EE4BE5" w:rsidRDefault="00EE4BE5" w:rsidP="00EE4BE5">
      <w:pPr>
        <w:widowControl w:val="0"/>
        <w:spacing w:after="0" w:line="240" w:lineRule="auto"/>
        <w:jc w:val="both"/>
        <w:rPr>
          <w:rFonts w:ascii="Times New Roman" w:eastAsia="Times New Roman" w:hAnsi="Times New Roman" w:cs="Times New Roman"/>
          <w:sz w:val="24"/>
          <w:szCs w:val="24"/>
        </w:rPr>
      </w:pPr>
    </w:p>
    <w:p w:rsidR="00EE4BE5" w:rsidRDefault="00EE4BE5" w:rsidP="00EE4BE5">
      <w:pPr>
        <w:widowControl w:val="0"/>
        <w:spacing w:after="0" w:line="240" w:lineRule="auto"/>
        <w:jc w:val="both"/>
        <w:rPr>
          <w:rFonts w:ascii="Times New Roman" w:eastAsia="Times New Roman" w:hAnsi="Times New Roman" w:cs="Times New Roman"/>
          <w:sz w:val="24"/>
          <w:szCs w:val="24"/>
        </w:rPr>
      </w:pPr>
    </w:p>
    <w:p w:rsidR="00EE4BE5" w:rsidRDefault="00EE4BE5" w:rsidP="00EE4BE5">
      <w:pPr>
        <w:widowControl w:val="0"/>
        <w:spacing w:after="0" w:line="240" w:lineRule="auto"/>
        <w:jc w:val="both"/>
        <w:rPr>
          <w:rFonts w:ascii="Times New Roman" w:eastAsia="Times New Roman" w:hAnsi="Times New Roman" w:cs="Times New Roman"/>
          <w:sz w:val="24"/>
          <w:szCs w:val="24"/>
        </w:rPr>
      </w:pPr>
    </w:p>
    <w:p w:rsidR="00EE4BE5" w:rsidRDefault="00EE4BE5" w:rsidP="00EE4BE5">
      <w:pPr>
        <w:tabs>
          <w:tab w:val="left" w:pos="9639"/>
        </w:tabs>
        <w:spacing w:line="240" w:lineRule="auto"/>
        <w:rPr>
          <w:rFonts w:ascii="Times New Roman" w:hAnsi="Times New Roman" w:cs="Times New Roman"/>
          <w:b/>
          <w:color w:val="000000"/>
        </w:rPr>
      </w:pPr>
    </w:p>
    <w:p w:rsidR="00EE4BE5" w:rsidRDefault="00EE4BE5" w:rsidP="00EE4BE5">
      <w:pPr>
        <w:tabs>
          <w:tab w:val="left" w:pos="9639"/>
        </w:tabs>
        <w:spacing w:line="240" w:lineRule="auto"/>
        <w:rPr>
          <w:rFonts w:ascii="Times New Roman" w:hAnsi="Times New Roman" w:cs="Times New Roman"/>
          <w:b/>
          <w:color w:val="000000"/>
        </w:rPr>
      </w:pPr>
    </w:p>
    <w:p w:rsidR="00EE4BE5" w:rsidRDefault="00EE4BE5" w:rsidP="00EE4BE5">
      <w:pPr>
        <w:tabs>
          <w:tab w:val="left" w:pos="9639"/>
        </w:tabs>
        <w:spacing w:line="240" w:lineRule="auto"/>
        <w:jc w:val="right"/>
        <w:rPr>
          <w:rFonts w:ascii="Times New Roman" w:hAnsi="Times New Roman" w:cs="Times New Roman"/>
          <w:b/>
          <w:color w:val="000000"/>
        </w:rPr>
      </w:pPr>
      <w:r>
        <w:rPr>
          <w:rFonts w:ascii="Times New Roman" w:hAnsi="Times New Roman" w:cs="Times New Roman"/>
          <w:b/>
          <w:color w:val="000000"/>
        </w:rPr>
        <w:t>ДОДАТОК 1</w:t>
      </w:r>
    </w:p>
    <w:p w:rsidR="00EE4BE5" w:rsidRDefault="00EE4BE5" w:rsidP="00EE4BE5">
      <w:pPr>
        <w:tabs>
          <w:tab w:val="left" w:pos="9639"/>
        </w:tabs>
        <w:spacing w:line="240" w:lineRule="auto"/>
        <w:jc w:val="right"/>
        <w:outlineLvl w:val="0"/>
        <w:rPr>
          <w:rFonts w:ascii="Times New Roman" w:hAnsi="Times New Roman" w:cs="Times New Roman"/>
          <w:b/>
          <w:color w:val="000000"/>
        </w:rPr>
      </w:pPr>
      <w:r>
        <w:rPr>
          <w:rFonts w:ascii="Times New Roman" w:hAnsi="Times New Roman" w:cs="Times New Roman"/>
          <w:b/>
        </w:rPr>
        <w:t xml:space="preserve">до тендерної документації </w:t>
      </w:r>
    </w:p>
    <w:p w:rsidR="00EE4BE5" w:rsidRDefault="00EE4BE5" w:rsidP="00EE4BE5">
      <w:pPr>
        <w:pStyle w:val="21"/>
        <w:jc w:val="center"/>
        <w:rPr>
          <w:rFonts w:ascii="Times New Roman" w:hAnsi="Times New Roman" w:cs="Times New Roman"/>
          <w:sz w:val="24"/>
          <w:szCs w:val="24"/>
        </w:rPr>
      </w:pPr>
      <w:r>
        <w:rPr>
          <w:rFonts w:ascii="Times New Roman" w:hAnsi="Times New Roman" w:cs="Times New Roman"/>
          <w:sz w:val="24"/>
          <w:szCs w:val="24"/>
        </w:rPr>
        <w:t xml:space="preserve">форма «Тендерна пропозиція» за результатами </w:t>
      </w:r>
      <w:r w:rsidR="004327D5">
        <w:rPr>
          <w:rFonts w:ascii="Times New Roman" w:hAnsi="Times New Roman" w:cs="Times New Roman"/>
          <w:sz w:val="24"/>
          <w:szCs w:val="24"/>
        </w:rPr>
        <w:t>процедури закупівлі</w:t>
      </w:r>
      <w:r>
        <w:rPr>
          <w:rFonts w:ascii="Times New Roman" w:hAnsi="Times New Roman" w:cs="Times New Roman"/>
          <w:sz w:val="24"/>
          <w:szCs w:val="24"/>
        </w:rPr>
        <w:t xml:space="preserve"> подається </w:t>
      </w:r>
      <w:r>
        <w:rPr>
          <w:rFonts w:ascii="Times New Roman" w:hAnsi="Times New Roman" w:cs="Times New Roman"/>
          <w:b/>
          <w:sz w:val="24"/>
          <w:szCs w:val="24"/>
          <w:u w:val="single"/>
        </w:rPr>
        <w:t>ПЕРЕМОЖЦЕМ</w:t>
      </w:r>
      <w:r>
        <w:rPr>
          <w:rFonts w:ascii="Times New Roman" w:hAnsi="Times New Roman" w:cs="Times New Roman"/>
          <w:sz w:val="24"/>
          <w:szCs w:val="24"/>
        </w:rPr>
        <w:t xml:space="preserve">  у вигляді, наведеному нижче.</w:t>
      </w:r>
    </w:p>
    <w:p w:rsidR="00EE4BE5" w:rsidRDefault="00EE4BE5" w:rsidP="00EE4BE5">
      <w:pPr>
        <w:pStyle w:val="21"/>
        <w:jc w:val="center"/>
        <w:rPr>
          <w:rFonts w:ascii="Times New Roman" w:hAnsi="Times New Roman" w:cs="Times New Roman"/>
          <w:sz w:val="24"/>
          <w:szCs w:val="24"/>
        </w:rPr>
      </w:pPr>
      <w:r>
        <w:rPr>
          <w:rFonts w:ascii="Times New Roman" w:hAnsi="Times New Roman" w:cs="Times New Roman"/>
          <w:sz w:val="24"/>
          <w:szCs w:val="24"/>
        </w:rPr>
        <w:t xml:space="preserve">Переможець </w:t>
      </w:r>
      <w:r>
        <w:rPr>
          <w:rFonts w:ascii="Times New Roman" w:hAnsi="Times New Roman" w:cs="Times New Roman"/>
          <w:sz w:val="24"/>
          <w:szCs w:val="24"/>
          <w:shd w:val="clear" w:color="auto" w:fill="FFFFFF"/>
        </w:rPr>
        <w:t xml:space="preserve">процедури закупівлі </w:t>
      </w:r>
      <w:r>
        <w:rPr>
          <w:rFonts w:ascii="Times New Roman" w:hAnsi="Times New Roman" w:cs="Times New Roman"/>
          <w:sz w:val="24"/>
          <w:szCs w:val="24"/>
        </w:rPr>
        <w:t>не повинен відступати від даної форми.</w:t>
      </w:r>
    </w:p>
    <w:p w:rsidR="00EE4BE5" w:rsidRDefault="00EE4BE5" w:rsidP="00EE4BE5">
      <w:pPr>
        <w:pStyle w:val="21"/>
        <w:jc w:val="center"/>
        <w:rPr>
          <w:rFonts w:ascii="Times New Roman" w:hAnsi="Times New Roman" w:cs="Times New Roman"/>
          <w:b/>
          <w:bCs/>
          <w:sz w:val="24"/>
          <w:szCs w:val="24"/>
          <w:u w:val="single"/>
        </w:rPr>
      </w:pPr>
      <w:r>
        <w:rPr>
          <w:rFonts w:ascii="Times New Roman" w:hAnsi="Times New Roman" w:cs="Times New Roman"/>
          <w:sz w:val="24"/>
          <w:szCs w:val="24"/>
          <w:u w:val="single"/>
        </w:rPr>
        <w:t>Переможцем – юридичною особою форма подається на фірмовому бланку.</w:t>
      </w:r>
    </w:p>
    <w:p w:rsidR="00EE4BE5" w:rsidRDefault="00EE4BE5" w:rsidP="00EE4BE5">
      <w:pPr>
        <w:tabs>
          <w:tab w:val="left" w:pos="9639"/>
        </w:tabs>
        <w:spacing w:line="240" w:lineRule="auto"/>
        <w:rPr>
          <w:rFonts w:ascii="Times New Roman" w:hAnsi="Times New Roman" w:cs="Times New Roman"/>
        </w:rPr>
      </w:pPr>
      <w:r>
        <w:rPr>
          <w:rFonts w:ascii="Times New Roman" w:hAnsi="Times New Roman" w:cs="Times New Roman"/>
        </w:rPr>
        <w:t>№ _________ від ________</w:t>
      </w:r>
    </w:p>
    <w:p w:rsidR="00EE4BE5" w:rsidRDefault="00EE4BE5" w:rsidP="00EE4BE5">
      <w:pPr>
        <w:tabs>
          <w:tab w:val="left" w:pos="9639"/>
        </w:tabs>
        <w:jc w:val="center"/>
        <w:rPr>
          <w:rFonts w:ascii="Times New Roman" w:hAnsi="Times New Roman" w:cs="Times New Roman"/>
          <w:b/>
          <w:bCs/>
          <w:sz w:val="24"/>
          <w:szCs w:val="24"/>
        </w:rPr>
      </w:pPr>
      <w:r>
        <w:rPr>
          <w:rFonts w:ascii="Times New Roman" w:hAnsi="Times New Roman" w:cs="Times New Roman"/>
          <w:b/>
          <w:bCs/>
          <w:sz w:val="24"/>
          <w:szCs w:val="24"/>
        </w:rPr>
        <w:t>Тендерна форма</w:t>
      </w:r>
      <w:r>
        <w:rPr>
          <w:rFonts w:ascii="Times New Roman" w:hAnsi="Times New Roman" w:cs="Times New Roman"/>
          <w:i/>
          <w:sz w:val="24"/>
          <w:szCs w:val="24"/>
        </w:rPr>
        <w:t xml:space="preserve"> </w:t>
      </w:r>
      <w:r>
        <w:rPr>
          <w:rFonts w:ascii="Times New Roman" w:hAnsi="Times New Roman" w:cs="Times New Roman"/>
          <w:b/>
          <w:bCs/>
          <w:sz w:val="24"/>
          <w:szCs w:val="24"/>
        </w:rPr>
        <w:t>«Пропозиція»</w:t>
      </w:r>
    </w:p>
    <w:p w:rsidR="00EE4BE5" w:rsidRDefault="00EE4BE5" w:rsidP="00EE4BE5">
      <w:pPr>
        <w:pStyle w:val="ad"/>
        <w:rPr>
          <w:rFonts w:ascii="Times New Roman" w:hAnsi="Times New Roman"/>
          <w:sz w:val="24"/>
          <w:szCs w:val="24"/>
        </w:rPr>
      </w:pPr>
      <w:r>
        <w:rPr>
          <w:rFonts w:ascii="Times New Roman" w:hAnsi="Times New Roman" w:cs="Times New Roman"/>
          <w:sz w:val="24"/>
          <w:szCs w:val="24"/>
        </w:rPr>
        <w:t xml:space="preserve">Ми,  ___________________ </w:t>
      </w:r>
      <w:r>
        <w:rPr>
          <w:rFonts w:ascii="Times New Roman" w:hAnsi="Times New Roman" w:cs="Times New Roman"/>
          <w:i/>
          <w:sz w:val="24"/>
          <w:szCs w:val="24"/>
        </w:rPr>
        <w:t>(</w:t>
      </w:r>
      <w:r>
        <w:rPr>
          <w:rFonts w:ascii="Times New Roman" w:hAnsi="Times New Roman" w:cs="Times New Roman"/>
          <w:i/>
          <w:color w:val="00B050"/>
          <w:sz w:val="24"/>
          <w:szCs w:val="24"/>
          <w:u w:val="single"/>
        </w:rPr>
        <w:t>назва переможця</w:t>
      </w:r>
      <w:r>
        <w:rPr>
          <w:rFonts w:ascii="Times New Roman" w:hAnsi="Times New Roman" w:cs="Times New Roman"/>
          <w:i/>
          <w:sz w:val="24"/>
          <w:szCs w:val="24"/>
        </w:rPr>
        <w:t>)</w:t>
      </w:r>
      <w:r>
        <w:rPr>
          <w:rFonts w:ascii="Times New Roman" w:hAnsi="Times New Roman" w:cs="Times New Roman"/>
          <w:sz w:val="24"/>
          <w:szCs w:val="24"/>
        </w:rPr>
        <w:t xml:space="preserve">, надаємо свою пропозицію для підписання договору за результатами </w:t>
      </w:r>
      <w:r w:rsidR="004327D5">
        <w:rPr>
          <w:rFonts w:ascii="Times New Roman" w:hAnsi="Times New Roman" w:cs="Times New Roman"/>
          <w:sz w:val="24"/>
          <w:szCs w:val="24"/>
        </w:rPr>
        <w:t>процедури закупівлі</w:t>
      </w:r>
      <w:r>
        <w:rPr>
          <w:rFonts w:ascii="Times New Roman" w:hAnsi="Times New Roman" w:cs="Times New Roman"/>
          <w:sz w:val="24"/>
          <w:szCs w:val="24"/>
        </w:rPr>
        <w:t xml:space="preserve"> на закупівлю товару </w:t>
      </w:r>
      <w:r>
        <w:rPr>
          <w:rFonts w:ascii="Times New Roman" w:hAnsi="Times New Roman" w:cs="Times New Roman"/>
          <w:sz w:val="24"/>
          <w:szCs w:val="24"/>
          <w:lang w:eastAsia="uk-UA"/>
        </w:rPr>
        <w:t xml:space="preserve">за кодом </w:t>
      </w:r>
      <w:proofErr w:type="spellStart"/>
      <w:r>
        <w:rPr>
          <w:rFonts w:ascii="Times New Roman" w:hAnsi="Times New Roman" w:cs="Times New Roman"/>
          <w:b/>
          <w:sz w:val="24"/>
          <w:szCs w:val="24"/>
        </w:rPr>
        <w:t>ДК</w:t>
      </w:r>
      <w:proofErr w:type="spellEnd"/>
      <w:r>
        <w:rPr>
          <w:rFonts w:ascii="Times New Roman" w:hAnsi="Times New Roman" w:cs="Times New Roman"/>
          <w:b/>
          <w:sz w:val="24"/>
          <w:szCs w:val="24"/>
        </w:rPr>
        <w:t xml:space="preserve"> 021:2015 – </w:t>
      </w:r>
      <w:r w:rsidR="00B81529" w:rsidRPr="00B81529">
        <w:rPr>
          <w:rFonts w:ascii="Times New Roman" w:hAnsi="Times New Roman"/>
          <w:b/>
          <w:sz w:val="24"/>
          <w:szCs w:val="24"/>
        </w:rPr>
        <w:t xml:space="preserve">24950000-8 </w:t>
      </w:r>
      <w:r w:rsidR="00B81529" w:rsidRPr="00B81529">
        <w:rPr>
          <w:rFonts w:ascii="Times New Roman" w:hAnsi="Times New Roman" w:cs="Times New Roman"/>
          <w:b/>
          <w:sz w:val="24"/>
          <w:szCs w:val="24"/>
        </w:rPr>
        <w:t>«</w:t>
      </w:r>
      <w:r w:rsidR="00B81529" w:rsidRPr="00B81529">
        <w:rPr>
          <w:rFonts w:ascii="Times New Roman" w:eastAsia="Times New Roman" w:hAnsi="Times New Roman" w:cs="Times New Roman"/>
          <w:b/>
          <w:color w:val="000000"/>
          <w:sz w:val="24"/>
          <w:szCs w:val="24"/>
        </w:rPr>
        <w:t>Спеціалізована хімічна продукція</w:t>
      </w:r>
      <w:r w:rsidR="00B81529" w:rsidRPr="00B81529">
        <w:rPr>
          <w:rFonts w:ascii="Times New Roman" w:hAnsi="Times New Roman"/>
          <w:b/>
          <w:sz w:val="24"/>
          <w:szCs w:val="24"/>
        </w:rPr>
        <w:t xml:space="preserve">» </w:t>
      </w:r>
      <w:r w:rsidR="00B81529" w:rsidRPr="00B81529">
        <w:rPr>
          <w:rFonts w:ascii="Times New Roman" w:hAnsi="Times New Roman" w:cs="Times New Roman"/>
          <w:b/>
          <w:i/>
          <w:sz w:val="24"/>
          <w:szCs w:val="24"/>
        </w:rPr>
        <w:t>(</w:t>
      </w:r>
      <w:proofErr w:type="spellStart"/>
      <w:r w:rsidR="00B81529" w:rsidRPr="00B81529">
        <w:rPr>
          <w:rFonts w:ascii="Times New Roman" w:hAnsi="Times New Roman"/>
          <w:b/>
          <w:i/>
          <w:sz w:val="24"/>
          <w:szCs w:val="24"/>
          <w:lang w:val="ru-RU"/>
        </w:rPr>
        <w:t>Антифризи</w:t>
      </w:r>
      <w:proofErr w:type="spellEnd"/>
      <w:r w:rsidR="00B81529" w:rsidRPr="00B81529">
        <w:rPr>
          <w:rFonts w:ascii="Times New Roman" w:hAnsi="Times New Roman"/>
          <w:b/>
          <w:i/>
          <w:sz w:val="24"/>
          <w:szCs w:val="24"/>
          <w:lang w:val="ru-RU"/>
        </w:rPr>
        <w:t xml:space="preserve"> та </w:t>
      </w:r>
      <w:proofErr w:type="spellStart"/>
      <w:r w:rsidR="00B81529" w:rsidRPr="00B81529">
        <w:rPr>
          <w:rFonts w:ascii="Times New Roman" w:hAnsi="Times New Roman"/>
          <w:b/>
          <w:i/>
          <w:sz w:val="24"/>
          <w:szCs w:val="24"/>
          <w:lang w:val="ru-RU"/>
        </w:rPr>
        <w:t>омивач</w:t>
      </w:r>
      <w:proofErr w:type="spellEnd"/>
      <w:r w:rsidR="00B81529" w:rsidRPr="00B81529">
        <w:rPr>
          <w:rFonts w:ascii="Times New Roman" w:hAnsi="Times New Roman" w:cs="Times New Roman"/>
          <w:b/>
          <w:i/>
          <w:sz w:val="24"/>
          <w:szCs w:val="24"/>
        </w:rPr>
        <w:t>)</w:t>
      </w:r>
      <w:r>
        <w:rPr>
          <w:rFonts w:ascii="Times New Roman" w:hAnsi="Times New Roman" w:cs="Times New Roman"/>
          <w:sz w:val="24"/>
          <w:szCs w:val="24"/>
          <w:lang w:eastAsia="uk-UA"/>
        </w:rPr>
        <w:t xml:space="preserve"> </w:t>
      </w:r>
      <w:r>
        <w:rPr>
          <w:rFonts w:ascii="Times New Roman" w:hAnsi="Times New Roman" w:cs="Times New Roman"/>
          <w:sz w:val="24"/>
          <w:szCs w:val="24"/>
        </w:rPr>
        <w:t>відповідно до вимог Тендерної документації та додатків до неї за наступною ціною:</w:t>
      </w:r>
    </w:p>
    <w:p w:rsidR="00EE4BE5" w:rsidRDefault="00EE4BE5" w:rsidP="00EE4BE5">
      <w:pPr>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1960"/>
        <w:gridCol w:w="3028"/>
        <w:gridCol w:w="1397"/>
        <w:gridCol w:w="1379"/>
        <w:gridCol w:w="1626"/>
      </w:tblGrid>
      <w:tr w:rsidR="00EE4BE5" w:rsidTr="00B81529">
        <w:tc>
          <w:tcPr>
            <w:tcW w:w="458" w:type="dxa"/>
            <w:tcBorders>
              <w:top w:val="single" w:sz="4" w:space="0" w:color="auto"/>
              <w:left w:val="single" w:sz="4" w:space="0" w:color="auto"/>
              <w:bottom w:val="single" w:sz="4" w:space="0" w:color="auto"/>
              <w:right w:val="single" w:sz="4" w:space="0" w:color="auto"/>
            </w:tcBorders>
            <w:vAlign w:val="center"/>
            <w:hideMark/>
          </w:tcPr>
          <w:p w:rsidR="00EE4BE5" w:rsidRPr="002B41CD" w:rsidRDefault="00EE4BE5" w:rsidP="00B81529">
            <w:pPr>
              <w:pStyle w:val="14"/>
              <w:rPr>
                <w:rFonts w:ascii="Times New Roman" w:hAnsi="Times New Roman"/>
                <w:sz w:val="24"/>
                <w:szCs w:val="24"/>
              </w:rPr>
            </w:pPr>
            <w:r w:rsidRPr="002B41CD">
              <w:rPr>
                <w:rFonts w:ascii="Times New Roman" w:hAnsi="Times New Roman"/>
                <w:sz w:val="24"/>
                <w:szCs w:val="24"/>
              </w:rPr>
              <w:t xml:space="preserve">№ </w:t>
            </w:r>
            <w:proofErr w:type="spellStart"/>
            <w:r w:rsidRPr="002B41CD">
              <w:rPr>
                <w:rFonts w:ascii="Times New Roman" w:hAnsi="Times New Roman"/>
                <w:sz w:val="24"/>
                <w:szCs w:val="24"/>
              </w:rPr>
              <w:t>з</w:t>
            </w:r>
            <w:proofErr w:type="spellEnd"/>
            <w:r w:rsidRPr="002B41CD">
              <w:rPr>
                <w:rFonts w:ascii="Times New Roman" w:hAnsi="Times New Roman"/>
                <w:sz w:val="24"/>
                <w:szCs w:val="24"/>
              </w:rPr>
              <w:t>/</w:t>
            </w:r>
            <w:proofErr w:type="spellStart"/>
            <w:proofErr w:type="gramStart"/>
            <w:r w:rsidRPr="002B41CD">
              <w:rPr>
                <w:rFonts w:ascii="Times New Roman" w:hAnsi="Times New Roman"/>
                <w:sz w:val="24"/>
                <w:szCs w:val="24"/>
              </w:rPr>
              <w:t>п</w:t>
            </w:r>
            <w:proofErr w:type="spellEnd"/>
            <w:proofErr w:type="gramEnd"/>
          </w:p>
        </w:tc>
        <w:tc>
          <w:tcPr>
            <w:tcW w:w="1963" w:type="dxa"/>
            <w:tcBorders>
              <w:top w:val="single" w:sz="4" w:space="0" w:color="auto"/>
              <w:left w:val="single" w:sz="4" w:space="0" w:color="auto"/>
              <w:bottom w:val="single" w:sz="4" w:space="0" w:color="auto"/>
              <w:right w:val="single" w:sz="4" w:space="0" w:color="auto"/>
            </w:tcBorders>
            <w:vAlign w:val="center"/>
            <w:hideMark/>
          </w:tcPr>
          <w:p w:rsidR="00EE4BE5" w:rsidRPr="00384B9A" w:rsidRDefault="00EE4BE5" w:rsidP="00B81529">
            <w:pPr>
              <w:pStyle w:val="14"/>
              <w:rPr>
                <w:rFonts w:ascii="Times New Roman" w:hAnsi="Times New Roman"/>
                <w:sz w:val="24"/>
                <w:szCs w:val="24"/>
                <w:lang w:val="uk-UA"/>
              </w:rPr>
            </w:pPr>
            <w:proofErr w:type="spellStart"/>
            <w:r w:rsidRPr="00384B9A">
              <w:rPr>
                <w:rFonts w:ascii="Times New Roman" w:hAnsi="Times New Roman"/>
                <w:sz w:val="24"/>
                <w:szCs w:val="24"/>
              </w:rPr>
              <w:t>Найменування</w:t>
            </w:r>
            <w:proofErr w:type="spellEnd"/>
            <w:r w:rsidRPr="00384B9A">
              <w:rPr>
                <w:rFonts w:ascii="Times New Roman" w:hAnsi="Times New Roman"/>
                <w:sz w:val="24"/>
                <w:szCs w:val="24"/>
              </w:rPr>
              <w:t xml:space="preserve"> Товару</w:t>
            </w:r>
          </w:p>
        </w:tc>
        <w:tc>
          <w:tcPr>
            <w:tcW w:w="3054" w:type="dxa"/>
            <w:tcBorders>
              <w:top w:val="single" w:sz="4" w:space="0" w:color="auto"/>
              <w:left w:val="single" w:sz="4" w:space="0" w:color="auto"/>
              <w:bottom w:val="single" w:sz="4" w:space="0" w:color="auto"/>
              <w:right w:val="single" w:sz="4" w:space="0" w:color="auto"/>
            </w:tcBorders>
            <w:vAlign w:val="center"/>
            <w:hideMark/>
          </w:tcPr>
          <w:p w:rsidR="00EE4BE5" w:rsidRPr="002B41CD" w:rsidRDefault="00EE4BE5" w:rsidP="00B81529">
            <w:pPr>
              <w:pStyle w:val="14"/>
              <w:rPr>
                <w:rFonts w:ascii="Times New Roman" w:hAnsi="Times New Roman"/>
                <w:sz w:val="24"/>
                <w:szCs w:val="24"/>
              </w:rPr>
            </w:pPr>
            <w:proofErr w:type="spellStart"/>
            <w:r w:rsidRPr="002B41CD">
              <w:rPr>
                <w:rFonts w:ascii="Times New Roman" w:hAnsi="Times New Roman"/>
                <w:sz w:val="24"/>
                <w:szCs w:val="24"/>
              </w:rPr>
              <w:t>Одиниця</w:t>
            </w:r>
            <w:proofErr w:type="spellEnd"/>
          </w:p>
          <w:p w:rsidR="00EE4BE5" w:rsidRPr="002B41CD" w:rsidRDefault="00EE4BE5" w:rsidP="00B81529">
            <w:pPr>
              <w:pStyle w:val="14"/>
              <w:rPr>
                <w:rFonts w:ascii="Times New Roman" w:hAnsi="Times New Roman"/>
                <w:sz w:val="24"/>
                <w:szCs w:val="24"/>
              </w:rPr>
            </w:pPr>
            <w:proofErr w:type="spellStart"/>
            <w:r w:rsidRPr="002B41CD">
              <w:rPr>
                <w:rFonts w:ascii="Times New Roman" w:hAnsi="Times New Roman"/>
                <w:sz w:val="24"/>
                <w:szCs w:val="24"/>
              </w:rPr>
              <w:t>виміру</w:t>
            </w:r>
            <w:proofErr w:type="spellEnd"/>
            <w:r w:rsidRPr="002B41CD">
              <w:rPr>
                <w:rFonts w:ascii="Times New Roman" w:hAnsi="Times New Roman"/>
                <w:sz w:val="24"/>
                <w:szCs w:val="24"/>
              </w:rPr>
              <w:t xml:space="preserve"> </w:t>
            </w:r>
          </w:p>
        </w:tc>
        <w:tc>
          <w:tcPr>
            <w:tcW w:w="1400" w:type="dxa"/>
            <w:tcBorders>
              <w:top w:val="single" w:sz="4" w:space="0" w:color="auto"/>
              <w:left w:val="single" w:sz="4" w:space="0" w:color="auto"/>
              <w:bottom w:val="single" w:sz="4" w:space="0" w:color="auto"/>
              <w:right w:val="single" w:sz="4" w:space="0" w:color="auto"/>
            </w:tcBorders>
            <w:vAlign w:val="center"/>
            <w:hideMark/>
          </w:tcPr>
          <w:p w:rsidR="00EE4BE5" w:rsidRPr="002B41CD" w:rsidRDefault="00EE4BE5" w:rsidP="00B81529">
            <w:pPr>
              <w:pStyle w:val="14"/>
              <w:rPr>
                <w:rFonts w:ascii="Times New Roman" w:hAnsi="Times New Roman"/>
                <w:sz w:val="24"/>
                <w:szCs w:val="24"/>
              </w:rPr>
            </w:pPr>
            <w:proofErr w:type="spellStart"/>
            <w:r w:rsidRPr="002B41CD">
              <w:rPr>
                <w:rFonts w:ascii="Times New Roman" w:hAnsi="Times New Roman"/>
                <w:sz w:val="24"/>
                <w:szCs w:val="24"/>
              </w:rPr>
              <w:t>Кількість</w:t>
            </w:r>
            <w:proofErr w:type="spellEnd"/>
            <w:r w:rsidRPr="002B41CD">
              <w:rPr>
                <w:rFonts w:ascii="Times New Roman" w:hAnsi="Times New Roman"/>
                <w:sz w:val="24"/>
                <w:szCs w:val="24"/>
              </w:rPr>
              <w:t xml:space="preserve"> </w:t>
            </w:r>
          </w:p>
        </w:tc>
        <w:tc>
          <w:tcPr>
            <w:tcW w:w="1388" w:type="dxa"/>
            <w:tcBorders>
              <w:top w:val="single" w:sz="4" w:space="0" w:color="auto"/>
              <w:left w:val="single" w:sz="4" w:space="0" w:color="auto"/>
              <w:bottom w:val="single" w:sz="4" w:space="0" w:color="auto"/>
              <w:right w:val="single" w:sz="4" w:space="0" w:color="auto"/>
            </w:tcBorders>
            <w:vAlign w:val="center"/>
            <w:hideMark/>
          </w:tcPr>
          <w:p w:rsidR="00EE4BE5" w:rsidRPr="002B41CD" w:rsidRDefault="00EE4BE5" w:rsidP="00B81529">
            <w:pPr>
              <w:pStyle w:val="14"/>
              <w:rPr>
                <w:rFonts w:ascii="Times New Roman" w:hAnsi="Times New Roman"/>
                <w:bCs/>
                <w:sz w:val="24"/>
                <w:szCs w:val="24"/>
              </w:rPr>
            </w:pPr>
            <w:proofErr w:type="spellStart"/>
            <w:proofErr w:type="gramStart"/>
            <w:r w:rsidRPr="002B41CD">
              <w:rPr>
                <w:rFonts w:ascii="Times New Roman" w:hAnsi="Times New Roman"/>
                <w:bCs/>
                <w:sz w:val="24"/>
                <w:szCs w:val="24"/>
              </w:rPr>
              <w:t>Ц</w:t>
            </w:r>
            <w:proofErr w:type="gramEnd"/>
            <w:r w:rsidRPr="002B41CD">
              <w:rPr>
                <w:rFonts w:ascii="Times New Roman" w:hAnsi="Times New Roman"/>
                <w:bCs/>
                <w:sz w:val="24"/>
                <w:szCs w:val="24"/>
              </w:rPr>
              <w:t>іна</w:t>
            </w:r>
            <w:proofErr w:type="spellEnd"/>
            <w:r w:rsidRPr="002B41CD">
              <w:rPr>
                <w:rFonts w:ascii="Times New Roman" w:hAnsi="Times New Roman"/>
                <w:bCs/>
                <w:sz w:val="24"/>
                <w:szCs w:val="24"/>
              </w:rPr>
              <w:t xml:space="preserve"> </w:t>
            </w:r>
          </w:p>
          <w:p w:rsidR="00EE4BE5" w:rsidRPr="002B41CD" w:rsidRDefault="00EE4BE5" w:rsidP="00B81529">
            <w:pPr>
              <w:pStyle w:val="14"/>
              <w:rPr>
                <w:rFonts w:ascii="Times New Roman" w:hAnsi="Times New Roman"/>
                <w:bCs/>
                <w:sz w:val="24"/>
                <w:szCs w:val="24"/>
              </w:rPr>
            </w:pPr>
            <w:proofErr w:type="gramStart"/>
            <w:r w:rsidRPr="002B41CD">
              <w:rPr>
                <w:rFonts w:ascii="Times New Roman" w:hAnsi="Times New Roman"/>
                <w:bCs/>
                <w:sz w:val="24"/>
                <w:szCs w:val="24"/>
              </w:rPr>
              <w:t>за</w:t>
            </w:r>
            <w:proofErr w:type="gramEnd"/>
            <w:r w:rsidRPr="002B41CD">
              <w:rPr>
                <w:rFonts w:ascii="Times New Roman" w:hAnsi="Times New Roman"/>
                <w:bCs/>
                <w:sz w:val="24"/>
                <w:szCs w:val="24"/>
              </w:rPr>
              <w:t xml:space="preserve"> од., </w:t>
            </w:r>
            <w:proofErr w:type="spellStart"/>
            <w:r w:rsidRPr="002B41CD">
              <w:rPr>
                <w:rFonts w:ascii="Times New Roman" w:hAnsi="Times New Roman"/>
                <w:bCs/>
                <w:sz w:val="24"/>
                <w:szCs w:val="24"/>
              </w:rPr>
              <w:t>грн</w:t>
            </w:r>
            <w:proofErr w:type="spellEnd"/>
            <w:r w:rsidRPr="002B41CD">
              <w:rPr>
                <w:rFonts w:ascii="Times New Roman" w:hAnsi="Times New Roman"/>
                <w:bCs/>
                <w:sz w:val="24"/>
                <w:szCs w:val="24"/>
              </w:rPr>
              <w:t>.,</w:t>
            </w:r>
          </w:p>
          <w:p w:rsidR="00EE4BE5" w:rsidRPr="002B41CD" w:rsidRDefault="00EE4BE5" w:rsidP="00B81529">
            <w:pPr>
              <w:pStyle w:val="14"/>
              <w:rPr>
                <w:rFonts w:ascii="Times New Roman" w:hAnsi="Times New Roman"/>
                <w:bCs/>
                <w:sz w:val="24"/>
                <w:szCs w:val="24"/>
              </w:rPr>
            </w:pPr>
            <w:r w:rsidRPr="002B41CD">
              <w:rPr>
                <w:rFonts w:ascii="Times New Roman" w:hAnsi="Times New Roman"/>
                <w:bCs/>
                <w:sz w:val="24"/>
                <w:szCs w:val="24"/>
              </w:rPr>
              <w:t xml:space="preserve"> без ПДВ</w:t>
            </w:r>
          </w:p>
        </w:tc>
        <w:tc>
          <w:tcPr>
            <w:tcW w:w="1633" w:type="dxa"/>
            <w:tcBorders>
              <w:top w:val="single" w:sz="4" w:space="0" w:color="auto"/>
              <w:left w:val="single" w:sz="4" w:space="0" w:color="auto"/>
              <w:bottom w:val="single" w:sz="4" w:space="0" w:color="auto"/>
              <w:right w:val="single" w:sz="4" w:space="0" w:color="auto"/>
            </w:tcBorders>
            <w:vAlign w:val="center"/>
            <w:hideMark/>
          </w:tcPr>
          <w:p w:rsidR="00EE4BE5" w:rsidRDefault="00EE4BE5" w:rsidP="00B81529">
            <w:pPr>
              <w:pStyle w:val="14"/>
              <w:rPr>
                <w:rFonts w:ascii="Times New Roman" w:hAnsi="Times New Roman"/>
                <w:bCs/>
                <w:sz w:val="24"/>
                <w:szCs w:val="24"/>
              </w:rPr>
            </w:pPr>
            <w:proofErr w:type="spellStart"/>
            <w:r w:rsidRPr="002B41CD">
              <w:rPr>
                <w:rFonts w:ascii="Times New Roman" w:hAnsi="Times New Roman"/>
                <w:bCs/>
                <w:sz w:val="24"/>
                <w:szCs w:val="24"/>
              </w:rPr>
              <w:t>Загальна</w:t>
            </w:r>
            <w:proofErr w:type="spellEnd"/>
            <w:r w:rsidRPr="002B41CD">
              <w:rPr>
                <w:rFonts w:ascii="Times New Roman" w:hAnsi="Times New Roman"/>
                <w:bCs/>
                <w:sz w:val="24"/>
                <w:szCs w:val="24"/>
              </w:rPr>
              <w:t xml:space="preserve"> </w:t>
            </w:r>
            <w:proofErr w:type="spellStart"/>
            <w:r w:rsidRPr="002B41CD">
              <w:rPr>
                <w:rFonts w:ascii="Times New Roman" w:hAnsi="Times New Roman"/>
                <w:bCs/>
                <w:sz w:val="24"/>
                <w:szCs w:val="24"/>
              </w:rPr>
              <w:t>вартість</w:t>
            </w:r>
            <w:proofErr w:type="spellEnd"/>
            <w:r w:rsidRPr="002B41CD">
              <w:rPr>
                <w:rFonts w:ascii="Times New Roman" w:hAnsi="Times New Roman"/>
                <w:bCs/>
                <w:sz w:val="24"/>
                <w:szCs w:val="24"/>
              </w:rPr>
              <w:t xml:space="preserve">, </w:t>
            </w:r>
            <w:proofErr w:type="spellStart"/>
            <w:r w:rsidRPr="002B41CD">
              <w:rPr>
                <w:rFonts w:ascii="Times New Roman" w:hAnsi="Times New Roman"/>
                <w:bCs/>
                <w:sz w:val="24"/>
                <w:szCs w:val="24"/>
              </w:rPr>
              <w:t>грн</w:t>
            </w:r>
            <w:proofErr w:type="spellEnd"/>
            <w:r w:rsidRPr="002B41CD">
              <w:rPr>
                <w:rFonts w:ascii="Times New Roman" w:hAnsi="Times New Roman"/>
                <w:bCs/>
                <w:sz w:val="24"/>
                <w:szCs w:val="24"/>
              </w:rPr>
              <w:t xml:space="preserve">., </w:t>
            </w:r>
          </w:p>
          <w:p w:rsidR="00EE4BE5" w:rsidRPr="002B41CD" w:rsidRDefault="00EE4BE5" w:rsidP="00B81529">
            <w:pPr>
              <w:pStyle w:val="14"/>
              <w:rPr>
                <w:rFonts w:ascii="Times New Roman" w:hAnsi="Times New Roman"/>
                <w:bCs/>
                <w:sz w:val="24"/>
                <w:szCs w:val="24"/>
              </w:rPr>
            </w:pPr>
            <w:r w:rsidRPr="002B41CD">
              <w:rPr>
                <w:rFonts w:ascii="Times New Roman" w:hAnsi="Times New Roman"/>
                <w:bCs/>
                <w:sz w:val="24"/>
                <w:szCs w:val="24"/>
              </w:rPr>
              <w:t>без ПДВ</w:t>
            </w:r>
          </w:p>
        </w:tc>
      </w:tr>
      <w:tr w:rsidR="00EE4BE5" w:rsidTr="00B81529">
        <w:tc>
          <w:tcPr>
            <w:tcW w:w="458" w:type="dxa"/>
            <w:tcBorders>
              <w:top w:val="single" w:sz="4" w:space="0" w:color="auto"/>
              <w:left w:val="single" w:sz="4" w:space="0" w:color="auto"/>
              <w:bottom w:val="single" w:sz="4" w:space="0" w:color="auto"/>
              <w:right w:val="single" w:sz="4" w:space="0" w:color="auto"/>
            </w:tcBorders>
            <w:vAlign w:val="center"/>
            <w:hideMark/>
          </w:tcPr>
          <w:p w:rsidR="00EE4BE5" w:rsidRPr="009C635A" w:rsidRDefault="00EE4BE5" w:rsidP="00B81529">
            <w:pPr>
              <w:spacing w:line="240" w:lineRule="auto"/>
              <w:jc w:val="center"/>
              <w:rPr>
                <w:rFonts w:ascii="Times New Roman" w:hAnsi="Times New Roman" w:cs="Times New Roman"/>
                <w:spacing w:val="-6"/>
              </w:rPr>
            </w:pPr>
            <w:r w:rsidRPr="009C635A">
              <w:rPr>
                <w:rFonts w:ascii="Times New Roman" w:hAnsi="Times New Roman" w:cs="Times New Roman"/>
                <w:spacing w:val="-6"/>
              </w:rPr>
              <w:t>1</w:t>
            </w:r>
          </w:p>
        </w:tc>
        <w:tc>
          <w:tcPr>
            <w:tcW w:w="1963" w:type="dxa"/>
            <w:tcBorders>
              <w:top w:val="single" w:sz="4" w:space="0" w:color="auto"/>
              <w:left w:val="single" w:sz="4" w:space="0" w:color="auto"/>
              <w:bottom w:val="single" w:sz="4" w:space="0" w:color="auto"/>
              <w:right w:val="single" w:sz="4" w:space="0" w:color="auto"/>
            </w:tcBorders>
          </w:tcPr>
          <w:p w:rsidR="00EE4BE5" w:rsidRPr="009C635A" w:rsidRDefault="00EE4BE5" w:rsidP="00B81529">
            <w:pPr>
              <w:spacing w:line="240" w:lineRule="auto"/>
              <w:jc w:val="center"/>
              <w:rPr>
                <w:rFonts w:ascii="Times New Roman" w:hAnsi="Times New Roman" w:cs="Times New Roman"/>
                <w:spacing w:val="-6"/>
              </w:rPr>
            </w:pPr>
          </w:p>
        </w:tc>
        <w:tc>
          <w:tcPr>
            <w:tcW w:w="3054" w:type="dxa"/>
            <w:tcBorders>
              <w:top w:val="single" w:sz="4" w:space="0" w:color="auto"/>
              <w:left w:val="single" w:sz="4" w:space="0" w:color="auto"/>
              <w:bottom w:val="single" w:sz="4" w:space="0" w:color="auto"/>
              <w:right w:val="single" w:sz="4" w:space="0" w:color="auto"/>
            </w:tcBorders>
          </w:tcPr>
          <w:p w:rsidR="00EE4BE5" w:rsidRPr="009C635A" w:rsidRDefault="00EE4BE5" w:rsidP="00B81529">
            <w:pPr>
              <w:spacing w:line="240" w:lineRule="auto"/>
              <w:jc w:val="center"/>
              <w:rPr>
                <w:rFonts w:ascii="Times New Roman" w:hAnsi="Times New Roman" w:cs="Times New Roman"/>
                <w:spacing w:val="-6"/>
                <w:highlight w:val="yellow"/>
              </w:rPr>
            </w:pPr>
          </w:p>
        </w:tc>
        <w:tc>
          <w:tcPr>
            <w:tcW w:w="1400" w:type="dxa"/>
            <w:tcBorders>
              <w:top w:val="single" w:sz="4" w:space="0" w:color="auto"/>
              <w:left w:val="single" w:sz="4" w:space="0" w:color="auto"/>
              <w:bottom w:val="single" w:sz="4" w:space="0" w:color="auto"/>
              <w:right w:val="single" w:sz="4" w:space="0" w:color="auto"/>
            </w:tcBorders>
            <w:vAlign w:val="center"/>
          </w:tcPr>
          <w:p w:rsidR="00EE4BE5" w:rsidRPr="009C635A" w:rsidRDefault="00EE4BE5" w:rsidP="00B81529">
            <w:pPr>
              <w:spacing w:line="240" w:lineRule="auto"/>
              <w:jc w:val="center"/>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vAlign w:val="center"/>
          </w:tcPr>
          <w:p w:rsidR="00EE4BE5" w:rsidRPr="009C635A" w:rsidRDefault="00EE4BE5" w:rsidP="00B81529">
            <w:pPr>
              <w:spacing w:line="240" w:lineRule="auto"/>
              <w:jc w:val="center"/>
              <w:rPr>
                <w:rFonts w:ascii="Times New Roman" w:hAnsi="Times New Roman" w:cs="Times New Roman"/>
                <w:spacing w:val="-6"/>
              </w:rPr>
            </w:pPr>
          </w:p>
        </w:tc>
        <w:tc>
          <w:tcPr>
            <w:tcW w:w="1633" w:type="dxa"/>
            <w:tcBorders>
              <w:top w:val="single" w:sz="4" w:space="0" w:color="auto"/>
              <w:left w:val="single" w:sz="4" w:space="0" w:color="auto"/>
              <w:bottom w:val="single" w:sz="4" w:space="0" w:color="auto"/>
              <w:right w:val="single" w:sz="4" w:space="0" w:color="auto"/>
            </w:tcBorders>
          </w:tcPr>
          <w:p w:rsidR="00EE4BE5" w:rsidRPr="009C635A" w:rsidRDefault="00EE4BE5" w:rsidP="00B81529">
            <w:pPr>
              <w:spacing w:line="240" w:lineRule="auto"/>
              <w:jc w:val="center"/>
              <w:rPr>
                <w:rFonts w:ascii="Times New Roman" w:hAnsi="Times New Roman" w:cs="Times New Roman"/>
                <w:spacing w:val="-6"/>
              </w:rPr>
            </w:pPr>
          </w:p>
        </w:tc>
      </w:tr>
      <w:tr w:rsidR="00EE4BE5" w:rsidTr="00B81529">
        <w:tc>
          <w:tcPr>
            <w:tcW w:w="458" w:type="dxa"/>
            <w:tcBorders>
              <w:top w:val="single" w:sz="4" w:space="0" w:color="auto"/>
              <w:left w:val="single" w:sz="4" w:space="0" w:color="auto"/>
              <w:bottom w:val="single" w:sz="4" w:space="0" w:color="auto"/>
              <w:right w:val="single" w:sz="4" w:space="0" w:color="auto"/>
            </w:tcBorders>
            <w:vAlign w:val="center"/>
            <w:hideMark/>
          </w:tcPr>
          <w:p w:rsidR="00EE4BE5" w:rsidRPr="009C635A" w:rsidRDefault="00EE4BE5" w:rsidP="00B81529">
            <w:pPr>
              <w:spacing w:line="240" w:lineRule="auto"/>
              <w:jc w:val="center"/>
              <w:rPr>
                <w:rFonts w:ascii="Times New Roman" w:hAnsi="Times New Roman" w:cs="Times New Roman"/>
                <w:spacing w:val="-6"/>
              </w:rPr>
            </w:pPr>
            <w:r w:rsidRPr="009C635A">
              <w:rPr>
                <w:rFonts w:ascii="Times New Roman" w:hAnsi="Times New Roman" w:cs="Times New Roman"/>
                <w:spacing w:val="-6"/>
              </w:rPr>
              <w:t>…</w:t>
            </w:r>
          </w:p>
        </w:tc>
        <w:tc>
          <w:tcPr>
            <w:tcW w:w="1963" w:type="dxa"/>
            <w:tcBorders>
              <w:top w:val="single" w:sz="4" w:space="0" w:color="auto"/>
              <w:left w:val="single" w:sz="4" w:space="0" w:color="auto"/>
              <w:bottom w:val="single" w:sz="4" w:space="0" w:color="auto"/>
              <w:right w:val="single" w:sz="4" w:space="0" w:color="auto"/>
            </w:tcBorders>
          </w:tcPr>
          <w:p w:rsidR="00EE4BE5" w:rsidRPr="009C635A" w:rsidRDefault="00EE4BE5" w:rsidP="00B81529">
            <w:pPr>
              <w:spacing w:line="240" w:lineRule="auto"/>
              <w:jc w:val="center"/>
              <w:rPr>
                <w:rFonts w:ascii="Times New Roman" w:hAnsi="Times New Roman" w:cs="Times New Roman"/>
                <w:spacing w:val="-6"/>
              </w:rPr>
            </w:pPr>
          </w:p>
        </w:tc>
        <w:tc>
          <w:tcPr>
            <w:tcW w:w="3054" w:type="dxa"/>
            <w:tcBorders>
              <w:top w:val="single" w:sz="4" w:space="0" w:color="auto"/>
              <w:left w:val="single" w:sz="4" w:space="0" w:color="auto"/>
              <w:bottom w:val="single" w:sz="4" w:space="0" w:color="auto"/>
              <w:right w:val="single" w:sz="4" w:space="0" w:color="auto"/>
            </w:tcBorders>
          </w:tcPr>
          <w:p w:rsidR="00EE4BE5" w:rsidRPr="009C635A" w:rsidRDefault="00EE4BE5" w:rsidP="00B81529">
            <w:pPr>
              <w:spacing w:line="240" w:lineRule="auto"/>
              <w:jc w:val="center"/>
              <w:rPr>
                <w:rFonts w:ascii="Times New Roman" w:hAnsi="Times New Roman" w:cs="Times New Roman"/>
                <w:spacing w:val="-6"/>
                <w:highlight w:val="yellow"/>
              </w:rPr>
            </w:pPr>
          </w:p>
        </w:tc>
        <w:tc>
          <w:tcPr>
            <w:tcW w:w="1400" w:type="dxa"/>
            <w:tcBorders>
              <w:top w:val="single" w:sz="4" w:space="0" w:color="auto"/>
              <w:left w:val="single" w:sz="4" w:space="0" w:color="auto"/>
              <w:bottom w:val="single" w:sz="4" w:space="0" w:color="auto"/>
              <w:right w:val="single" w:sz="4" w:space="0" w:color="auto"/>
            </w:tcBorders>
            <w:vAlign w:val="center"/>
          </w:tcPr>
          <w:p w:rsidR="00EE4BE5" w:rsidRPr="009C635A" w:rsidRDefault="00EE4BE5" w:rsidP="00B81529">
            <w:pPr>
              <w:spacing w:line="240" w:lineRule="auto"/>
              <w:jc w:val="center"/>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vAlign w:val="center"/>
          </w:tcPr>
          <w:p w:rsidR="00EE4BE5" w:rsidRPr="009C635A" w:rsidRDefault="00EE4BE5" w:rsidP="00B81529">
            <w:pPr>
              <w:spacing w:line="240" w:lineRule="auto"/>
              <w:jc w:val="center"/>
              <w:rPr>
                <w:rFonts w:ascii="Times New Roman" w:hAnsi="Times New Roman" w:cs="Times New Roman"/>
                <w:spacing w:val="-6"/>
              </w:rPr>
            </w:pPr>
          </w:p>
        </w:tc>
        <w:tc>
          <w:tcPr>
            <w:tcW w:w="1633" w:type="dxa"/>
            <w:tcBorders>
              <w:top w:val="single" w:sz="4" w:space="0" w:color="auto"/>
              <w:left w:val="single" w:sz="4" w:space="0" w:color="auto"/>
              <w:bottom w:val="single" w:sz="4" w:space="0" w:color="auto"/>
              <w:right w:val="single" w:sz="4" w:space="0" w:color="auto"/>
            </w:tcBorders>
          </w:tcPr>
          <w:p w:rsidR="00EE4BE5" w:rsidRPr="009C635A" w:rsidRDefault="00EE4BE5" w:rsidP="00B81529">
            <w:pPr>
              <w:spacing w:line="240" w:lineRule="auto"/>
              <w:jc w:val="center"/>
              <w:rPr>
                <w:rFonts w:ascii="Times New Roman" w:hAnsi="Times New Roman" w:cs="Times New Roman"/>
                <w:spacing w:val="-6"/>
              </w:rPr>
            </w:pPr>
          </w:p>
        </w:tc>
      </w:tr>
      <w:tr w:rsidR="00EE4BE5" w:rsidTr="00B81529">
        <w:tc>
          <w:tcPr>
            <w:tcW w:w="8263" w:type="dxa"/>
            <w:gridSpan w:val="5"/>
            <w:tcBorders>
              <w:top w:val="single" w:sz="4" w:space="0" w:color="auto"/>
              <w:left w:val="single" w:sz="4" w:space="0" w:color="auto"/>
              <w:bottom w:val="single" w:sz="4" w:space="0" w:color="auto"/>
              <w:right w:val="single" w:sz="4" w:space="0" w:color="auto"/>
            </w:tcBorders>
            <w:hideMark/>
          </w:tcPr>
          <w:p w:rsidR="00EE4BE5" w:rsidRPr="009C635A" w:rsidRDefault="00EE4BE5" w:rsidP="00B81529">
            <w:pPr>
              <w:pStyle w:val="ad"/>
              <w:jc w:val="right"/>
              <w:rPr>
                <w:rFonts w:ascii="Times New Roman" w:hAnsi="Times New Roman"/>
                <w:b/>
                <w:sz w:val="24"/>
                <w:szCs w:val="24"/>
              </w:rPr>
            </w:pPr>
            <w:r w:rsidRPr="009C635A">
              <w:rPr>
                <w:rFonts w:ascii="Times New Roman" w:hAnsi="Times New Roman"/>
                <w:b/>
                <w:sz w:val="24"/>
                <w:szCs w:val="24"/>
              </w:rPr>
              <w:t xml:space="preserve">Разом, </w:t>
            </w:r>
            <w:proofErr w:type="spellStart"/>
            <w:r w:rsidRPr="009C635A">
              <w:rPr>
                <w:rFonts w:ascii="Times New Roman" w:hAnsi="Times New Roman"/>
                <w:b/>
                <w:sz w:val="24"/>
                <w:szCs w:val="24"/>
              </w:rPr>
              <w:t>грн</w:t>
            </w:r>
            <w:proofErr w:type="spellEnd"/>
            <w:r w:rsidRPr="009C635A">
              <w:rPr>
                <w:rFonts w:ascii="Times New Roman" w:hAnsi="Times New Roman"/>
                <w:b/>
                <w:sz w:val="24"/>
                <w:szCs w:val="24"/>
              </w:rPr>
              <w:t xml:space="preserve">  без ПДВ:</w:t>
            </w:r>
          </w:p>
        </w:tc>
        <w:tc>
          <w:tcPr>
            <w:tcW w:w="1633" w:type="dxa"/>
            <w:tcBorders>
              <w:top w:val="single" w:sz="4" w:space="0" w:color="auto"/>
              <w:left w:val="single" w:sz="4" w:space="0" w:color="auto"/>
              <w:bottom w:val="single" w:sz="4" w:space="0" w:color="auto"/>
              <w:right w:val="single" w:sz="4" w:space="0" w:color="auto"/>
            </w:tcBorders>
          </w:tcPr>
          <w:p w:rsidR="00EE4BE5" w:rsidRPr="009C635A" w:rsidRDefault="00EE4BE5" w:rsidP="00B81529">
            <w:pPr>
              <w:pStyle w:val="ad"/>
              <w:jc w:val="center"/>
              <w:rPr>
                <w:rFonts w:ascii="Times New Roman" w:hAnsi="Times New Roman"/>
                <w:b/>
                <w:sz w:val="24"/>
                <w:szCs w:val="24"/>
              </w:rPr>
            </w:pPr>
          </w:p>
        </w:tc>
      </w:tr>
      <w:tr w:rsidR="00EE4BE5" w:rsidTr="00B81529">
        <w:tc>
          <w:tcPr>
            <w:tcW w:w="8263" w:type="dxa"/>
            <w:gridSpan w:val="5"/>
            <w:tcBorders>
              <w:top w:val="single" w:sz="4" w:space="0" w:color="auto"/>
              <w:left w:val="single" w:sz="4" w:space="0" w:color="auto"/>
              <w:bottom w:val="single" w:sz="4" w:space="0" w:color="auto"/>
              <w:right w:val="single" w:sz="4" w:space="0" w:color="auto"/>
            </w:tcBorders>
            <w:hideMark/>
          </w:tcPr>
          <w:p w:rsidR="00EE4BE5" w:rsidRPr="009C635A" w:rsidRDefault="00EE4BE5" w:rsidP="00B81529">
            <w:pPr>
              <w:pStyle w:val="ad"/>
              <w:jc w:val="right"/>
              <w:rPr>
                <w:rFonts w:ascii="Times New Roman" w:hAnsi="Times New Roman"/>
                <w:b/>
                <w:sz w:val="24"/>
                <w:szCs w:val="24"/>
              </w:rPr>
            </w:pPr>
            <w:r w:rsidRPr="009C635A">
              <w:rPr>
                <w:rFonts w:ascii="Times New Roman" w:hAnsi="Times New Roman"/>
                <w:b/>
                <w:sz w:val="24"/>
                <w:szCs w:val="24"/>
              </w:rPr>
              <w:t xml:space="preserve">ПДВ , </w:t>
            </w:r>
            <w:proofErr w:type="spellStart"/>
            <w:r w:rsidRPr="009C635A">
              <w:rPr>
                <w:rFonts w:ascii="Times New Roman" w:hAnsi="Times New Roman"/>
                <w:b/>
                <w:sz w:val="24"/>
                <w:szCs w:val="24"/>
              </w:rPr>
              <w:t>грн</w:t>
            </w:r>
            <w:proofErr w:type="spellEnd"/>
            <w:r w:rsidRPr="009C635A">
              <w:rPr>
                <w:rFonts w:ascii="Times New Roman" w:hAnsi="Times New Roman"/>
                <w:b/>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EE4BE5" w:rsidRPr="009C635A" w:rsidRDefault="00EE4BE5" w:rsidP="00B81529">
            <w:pPr>
              <w:pStyle w:val="ad"/>
              <w:jc w:val="center"/>
              <w:rPr>
                <w:rFonts w:ascii="Times New Roman" w:hAnsi="Times New Roman"/>
                <w:b/>
                <w:sz w:val="24"/>
                <w:szCs w:val="24"/>
              </w:rPr>
            </w:pPr>
          </w:p>
        </w:tc>
      </w:tr>
      <w:tr w:rsidR="00EE4BE5" w:rsidTr="00B81529">
        <w:tc>
          <w:tcPr>
            <w:tcW w:w="8263" w:type="dxa"/>
            <w:gridSpan w:val="5"/>
            <w:tcBorders>
              <w:top w:val="single" w:sz="4" w:space="0" w:color="auto"/>
              <w:left w:val="single" w:sz="4" w:space="0" w:color="auto"/>
              <w:bottom w:val="single" w:sz="4" w:space="0" w:color="auto"/>
              <w:right w:val="single" w:sz="4" w:space="0" w:color="auto"/>
            </w:tcBorders>
            <w:hideMark/>
          </w:tcPr>
          <w:p w:rsidR="00EE4BE5" w:rsidRPr="009C635A" w:rsidRDefault="00EE4BE5" w:rsidP="00B81529">
            <w:pPr>
              <w:pStyle w:val="ad"/>
              <w:jc w:val="right"/>
              <w:rPr>
                <w:rFonts w:ascii="Times New Roman" w:hAnsi="Times New Roman"/>
                <w:b/>
                <w:sz w:val="24"/>
                <w:szCs w:val="24"/>
              </w:rPr>
            </w:pPr>
            <w:r w:rsidRPr="009C635A">
              <w:rPr>
                <w:rFonts w:ascii="Times New Roman" w:hAnsi="Times New Roman"/>
                <w:b/>
                <w:sz w:val="24"/>
                <w:szCs w:val="24"/>
              </w:rPr>
              <w:t xml:space="preserve">Разом, </w:t>
            </w:r>
            <w:proofErr w:type="spellStart"/>
            <w:r w:rsidRPr="009C635A">
              <w:rPr>
                <w:rFonts w:ascii="Times New Roman" w:hAnsi="Times New Roman"/>
                <w:b/>
                <w:sz w:val="24"/>
                <w:szCs w:val="24"/>
              </w:rPr>
              <w:t>грн</w:t>
            </w:r>
            <w:proofErr w:type="spellEnd"/>
            <w:r w:rsidRPr="009C635A">
              <w:rPr>
                <w:rFonts w:ascii="Times New Roman" w:hAnsi="Times New Roman"/>
                <w:b/>
                <w:sz w:val="24"/>
                <w:szCs w:val="24"/>
              </w:rPr>
              <w:t xml:space="preserve"> з ПДВ:</w:t>
            </w:r>
          </w:p>
        </w:tc>
        <w:tc>
          <w:tcPr>
            <w:tcW w:w="1633" w:type="dxa"/>
            <w:tcBorders>
              <w:top w:val="single" w:sz="4" w:space="0" w:color="auto"/>
              <w:left w:val="single" w:sz="4" w:space="0" w:color="auto"/>
              <w:bottom w:val="single" w:sz="4" w:space="0" w:color="auto"/>
              <w:right w:val="single" w:sz="4" w:space="0" w:color="auto"/>
            </w:tcBorders>
          </w:tcPr>
          <w:p w:rsidR="00EE4BE5" w:rsidRPr="009C635A" w:rsidRDefault="00EE4BE5" w:rsidP="00B81529">
            <w:pPr>
              <w:pStyle w:val="ad"/>
              <w:jc w:val="center"/>
              <w:rPr>
                <w:rFonts w:ascii="Times New Roman" w:hAnsi="Times New Roman"/>
                <w:b/>
                <w:sz w:val="24"/>
                <w:szCs w:val="24"/>
              </w:rPr>
            </w:pPr>
          </w:p>
        </w:tc>
      </w:tr>
    </w:tbl>
    <w:p w:rsidR="00EE4BE5" w:rsidRDefault="00EE4BE5" w:rsidP="00EE4BE5">
      <w:pPr>
        <w:tabs>
          <w:tab w:val="left" w:pos="-426"/>
          <w:tab w:val="center" w:pos="4153"/>
          <w:tab w:val="right" w:pos="8306"/>
        </w:tabs>
        <w:spacing w:line="240" w:lineRule="exact"/>
        <w:ind w:left="-426" w:right="-143" w:firstLine="709"/>
        <w:rPr>
          <w:rFonts w:ascii="Times New Roman" w:hAnsi="Times New Roman"/>
          <w:b/>
        </w:rPr>
      </w:pPr>
    </w:p>
    <w:p w:rsidR="00EE4BE5" w:rsidRDefault="00EE4BE5" w:rsidP="00EE4BE5">
      <w:pPr>
        <w:pStyle w:val="14"/>
        <w:rPr>
          <w:rFonts w:ascii="Times New Roman" w:hAnsi="Times New Roman"/>
          <w:b/>
          <w:i/>
          <w:sz w:val="24"/>
          <w:szCs w:val="24"/>
        </w:rPr>
      </w:pPr>
      <w:r>
        <w:rPr>
          <w:rFonts w:ascii="Times New Roman" w:hAnsi="Times New Roman"/>
          <w:b/>
          <w:sz w:val="24"/>
          <w:szCs w:val="24"/>
          <w:lang w:val="uk-UA"/>
        </w:rPr>
        <w:t>Загальна ціна пропозиції (з урахуванням податків і зборів, що сплачуються або мають бути сплачені, усіх інших витрат) становить _______грн. без ПДВ, окрім цього ПДВ</w:t>
      </w:r>
      <w:r>
        <w:rPr>
          <w:rFonts w:ascii="Times New Roman" w:hAnsi="Times New Roman"/>
          <w:b/>
          <w:sz w:val="24"/>
          <w:szCs w:val="24"/>
        </w:rPr>
        <w:t> </w:t>
      </w:r>
      <w:r>
        <w:rPr>
          <w:rFonts w:ascii="Times New Roman" w:hAnsi="Times New Roman"/>
          <w:b/>
          <w:sz w:val="24"/>
          <w:szCs w:val="24"/>
          <w:lang w:val="uk-UA"/>
        </w:rPr>
        <w:t xml:space="preserve">(*)% - ________(*) грн., разом загальна ціна пропозиції складає ________ грн. </w:t>
      </w:r>
      <w:r>
        <w:rPr>
          <w:rFonts w:ascii="Times New Roman" w:hAnsi="Times New Roman"/>
          <w:b/>
          <w:sz w:val="24"/>
          <w:szCs w:val="24"/>
        </w:rPr>
        <w:t>(____</w:t>
      </w:r>
      <w:r>
        <w:rPr>
          <w:rFonts w:ascii="Times New Roman" w:hAnsi="Times New Roman"/>
          <w:b/>
          <w:i/>
          <w:sz w:val="24"/>
          <w:szCs w:val="24"/>
          <w:u w:val="single"/>
        </w:rPr>
        <w:t xml:space="preserve">           ___</w:t>
      </w:r>
      <w:r>
        <w:rPr>
          <w:rFonts w:ascii="Times New Roman" w:hAnsi="Times New Roman"/>
          <w:b/>
          <w:sz w:val="24"/>
          <w:szCs w:val="24"/>
        </w:rPr>
        <w:t xml:space="preserve">) </w:t>
      </w:r>
      <w:proofErr w:type="spellStart"/>
      <w:r>
        <w:rPr>
          <w:rFonts w:ascii="Times New Roman" w:hAnsi="Times New Roman"/>
          <w:b/>
          <w:sz w:val="24"/>
          <w:szCs w:val="24"/>
        </w:rPr>
        <w:t>з</w:t>
      </w:r>
      <w:proofErr w:type="spellEnd"/>
      <w:r>
        <w:rPr>
          <w:rFonts w:ascii="Times New Roman" w:hAnsi="Times New Roman"/>
          <w:b/>
          <w:sz w:val="24"/>
          <w:szCs w:val="24"/>
        </w:rPr>
        <w:t xml:space="preserve"> </w:t>
      </w:r>
      <w:proofErr w:type="spellStart"/>
      <w:r>
        <w:rPr>
          <w:rFonts w:ascii="Times New Roman" w:hAnsi="Times New Roman"/>
          <w:b/>
          <w:sz w:val="24"/>
          <w:szCs w:val="24"/>
        </w:rPr>
        <w:t>урахуванням</w:t>
      </w:r>
      <w:proofErr w:type="spellEnd"/>
      <w:r>
        <w:rPr>
          <w:rFonts w:ascii="Times New Roman" w:hAnsi="Times New Roman"/>
          <w:b/>
          <w:sz w:val="24"/>
          <w:szCs w:val="24"/>
        </w:rPr>
        <w:t xml:space="preserve"> ПДВ </w:t>
      </w:r>
      <w:r>
        <w:rPr>
          <w:rFonts w:ascii="Times New Roman" w:hAnsi="Times New Roman"/>
          <w:b/>
          <w:i/>
          <w:sz w:val="24"/>
          <w:szCs w:val="24"/>
        </w:rPr>
        <w:t>(</w:t>
      </w:r>
      <w:r>
        <w:rPr>
          <w:rStyle w:val="15"/>
          <w:rFonts w:ascii="Times New Roman" w:hAnsi="Times New Roman"/>
          <w:b/>
          <w:i/>
          <w:sz w:val="24"/>
          <w:szCs w:val="24"/>
        </w:rPr>
        <w:t xml:space="preserve">цифрами та </w:t>
      </w:r>
      <w:proofErr w:type="spellStart"/>
      <w:r>
        <w:rPr>
          <w:rStyle w:val="15"/>
          <w:rFonts w:ascii="Times New Roman" w:hAnsi="Times New Roman"/>
          <w:b/>
          <w:i/>
          <w:sz w:val="24"/>
          <w:szCs w:val="24"/>
        </w:rPr>
        <w:t>прописом</w:t>
      </w:r>
      <w:proofErr w:type="spellEnd"/>
      <w:r>
        <w:rPr>
          <w:rStyle w:val="15"/>
          <w:rFonts w:ascii="Times New Roman" w:hAnsi="Times New Roman"/>
          <w:b/>
          <w:i/>
          <w:sz w:val="24"/>
          <w:szCs w:val="24"/>
        </w:rPr>
        <w:t>).</w:t>
      </w:r>
    </w:p>
    <w:p w:rsidR="00EE4BE5" w:rsidRDefault="00EE4BE5" w:rsidP="00EE4BE5">
      <w:pPr>
        <w:pStyle w:val="14"/>
        <w:jc w:val="both"/>
        <w:rPr>
          <w:rFonts w:ascii="Times New Roman" w:hAnsi="Times New Roman"/>
          <w:sz w:val="24"/>
          <w:szCs w:val="24"/>
          <w:lang w:val="uk-UA"/>
        </w:rPr>
      </w:pPr>
      <w:r>
        <w:rPr>
          <w:rFonts w:ascii="Times New Roman" w:hAnsi="Times New Roman"/>
          <w:sz w:val="24"/>
          <w:szCs w:val="24"/>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EE4BE5" w:rsidRDefault="00EE4BE5" w:rsidP="00EE4BE5">
      <w:pPr>
        <w:pStyle w:val="14"/>
        <w:jc w:val="both"/>
        <w:rPr>
          <w:rFonts w:ascii="Times New Roman" w:hAnsi="Times New Roman"/>
          <w:sz w:val="24"/>
          <w:szCs w:val="24"/>
        </w:rPr>
      </w:pPr>
      <w:r>
        <w:rPr>
          <w:rFonts w:ascii="Times New Roman" w:hAnsi="Times New Roman"/>
          <w:sz w:val="24"/>
          <w:szCs w:val="24"/>
          <w:lang w:val="uk-UA"/>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w:t>
      </w:r>
      <w:proofErr w:type="spellStart"/>
      <w:r>
        <w:rPr>
          <w:rFonts w:ascii="Times New Roman" w:hAnsi="Times New Roman"/>
          <w:sz w:val="24"/>
          <w:szCs w:val="24"/>
          <w:lang w:val="uk-UA"/>
        </w:rPr>
        <w:t>веб-порталі</w:t>
      </w:r>
      <w:proofErr w:type="spellEnd"/>
      <w:r>
        <w:rPr>
          <w:rFonts w:ascii="Times New Roman" w:hAnsi="Times New Roman"/>
          <w:sz w:val="24"/>
          <w:szCs w:val="24"/>
          <w:lang w:val="uk-UA"/>
        </w:rPr>
        <w:t xml:space="preserve"> Уповноваженого органу повідомлення про намір укласти договір про закупівлю. </w:t>
      </w:r>
    </w:p>
    <w:p w:rsidR="00EE4BE5" w:rsidRDefault="00EE4BE5" w:rsidP="00EE4BE5">
      <w:pPr>
        <w:pStyle w:val="14"/>
        <w:rPr>
          <w:rFonts w:ascii="Times New Roman" w:hAnsi="Times New Roman"/>
          <w:sz w:val="24"/>
          <w:szCs w:val="24"/>
        </w:rPr>
      </w:pPr>
    </w:p>
    <w:p w:rsidR="00EE4BE5" w:rsidRDefault="00EE4BE5" w:rsidP="00EE4BE5">
      <w:pPr>
        <w:pBdr>
          <w:bottom w:val="single" w:sz="12" w:space="1" w:color="auto"/>
        </w:pBdr>
        <w:shd w:val="clear" w:color="auto" w:fill="FFFFFF" w:themeFill="background1"/>
        <w:rPr>
          <w:rFonts w:ascii="Times New Roman" w:hAnsi="Times New Roman" w:cs="Times New Roman"/>
          <w:sz w:val="24"/>
          <w:szCs w:val="24"/>
        </w:rPr>
      </w:pPr>
    </w:p>
    <w:p w:rsidR="00EE4BE5" w:rsidRDefault="00EE4BE5" w:rsidP="00EE4BE5">
      <w:pPr>
        <w:rPr>
          <w:rFonts w:ascii="Times New Roman" w:hAnsi="Times New Roman" w:cs="Times New Roman"/>
          <w:b/>
          <w:color w:val="000000"/>
          <w:sz w:val="24"/>
          <w:szCs w:val="24"/>
        </w:rPr>
      </w:pPr>
      <w:r>
        <w:rPr>
          <w:rFonts w:ascii="Times New Roman" w:hAnsi="Times New Roman" w:cs="Times New Roman"/>
          <w:b/>
          <w:color w:val="000000"/>
          <w:sz w:val="24"/>
          <w:szCs w:val="24"/>
        </w:rPr>
        <w:t>Посада, прізвище, ініціали, підпис керівника чи уповноваженої особи Учасника.</w:t>
      </w:r>
    </w:p>
    <w:p w:rsidR="00EE4BE5" w:rsidRDefault="00EE4BE5" w:rsidP="00EE4BE5">
      <w:pPr>
        <w:tabs>
          <w:tab w:val="left" w:pos="9639"/>
        </w:tabs>
        <w:spacing w:line="240" w:lineRule="auto"/>
        <w:ind w:firstLine="567"/>
        <w:rPr>
          <w:rFonts w:ascii="Times New Roman" w:hAnsi="Times New Roman" w:cs="Times New Roman"/>
          <w:i/>
        </w:rPr>
      </w:pPr>
      <w:r>
        <w:rPr>
          <w:rFonts w:ascii="Times New Roman" w:eastAsia="Times New Roman CYR" w:hAnsi="Times New Roman" w:cs="Times New Roman"/>
          <w:i/>
          <w:iCs/>
        </w:rPr>
        <w:t xml:space="preserve"> </w:t>
      </w:r>
      <w:r>
        <w:rPr>
          <w:rFonts w:ascii="Times New Roman" w:hAnsi="Times New Roman" w:cs="Times New Roman"/>
          <w:bCs/>
          <w:i/>
        </w:rPr>
        <w:t>* Р</w:t>
      </w:r>
      <w:r>
        <w:rPr>
          <w:rFonts w:ascii="Times New Roman" w:hAnsi="Times New Roman" w:cs="Times New Roman"/>
          <w:i/>
        </w:rPr>
        <w:t>озраховується з урахуванням положень Податкового кодексу України. У разі надання тендерної пропозиції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rsidR="00EE4BE5" w:rsidRDefault="00EE4BE5" w:rsidP="00EE4BE5">
      <w:pPr>
        <w:spacing w:line="240" w:lineRule="auto"/>
        <w:rPr>
          <w:rFonts w:ascii="Times New Roman" w:hAnsi="Times New Roman" w:cs="Times New Roman"/>
          <w:b/>
        </w:rPr>
      </w:pPr>
    </w:p>
    <w:p w:rsidR="00EE4BE5" w:rsidRDefault="00EE4BE5" w:rsidP="00EE4BE5">
      <w:pPr>
        <w:spacing w:line="240" w:lineRule="auto"/>
        <w:rPr>
          <w:rFonts w:ascii="Times New Roman" w:hAnsi="Times New Roman" w:cs="Times New Roman"/>
          <w:b/>
          <w:lang w:val="ru-RU"/>
        </w:rPr>
      </w:pPr>
    </w:p>
    <w:p w:rsidR="00EE4BE5" w:rsidRDefault="00EE4BE5" w:rsidP="00EE4BE5">
      <w:pPr>
        <w:spacing w:line="240" w:lineRule="auto"/>
        <w:jc w:val="right"/>
        <w:rPr>
          <w:rFonts w:ascii="Times New Roman" w:hAnsi="Times New Roman" w:cs="Times New Roman"/>
        </w:rPr>
      </w:pPr>
      <w:r>
        <w:rPr>
          <w:rFonts w:ascii="Times New Roman" w:hAnsi="Times New Roman" w:cs="Times New Roman"/>
          <w:b/>
        </w:rPr>
        <w:t>ДОДАТОК 2</w:t>
      </w:r>
    </w:p>
    <w:p w:rsidR="00EE4BE5" w:rsidRDefault="00EE4BE5" w:rsidP="00EE4BE5">
      <w:pPr>
        <w:spacing w:line="240" w:lineRule="auto"/>
        <w:jc w:val="right"/>
        <w:rPr>
          <w:rFonts w:ascii="Times New Roman" w:hAnsi="Times New Roman" w:cs="Times New Roman"/>
          <w:b/>
        </w:rPr>
      </w:pPr>
      <w:r>
        <w:rPr>
          <w:rFonts w:ascii="Times New Roman" w:hAnsi="Times New Roman" w:cs="Times New Roman"/>
          <w:b/>
        </w:rPr>
        <w:t>до тендерної документації</w:t>
      </w:r>
    </w:p>
    <w:p w:rsidR="00EE4BE5" w:rsidRDefault="00EE4BE5" w:rsidP="00EE4BE5">
      <w:pPr>
        <w:widowControl w:val="0"/>
        <w:jc w:val="center"/>
        <w:rPr>
          <w:rFonts w:ascii="Times New Roman" w:hAnsi="Times New Roman" w:cs="Times New Roman"/>
          <w:b/>
          <w:u w:val="single"/>
        </w:rPr>
      </w:pPr>
      <w:r>
        <w:rPr>
          <w:rFonts w:ascii="Times New Roman" w:hAnsi="Times New Roman" w:cs="Times New Roman"/>
          <w:b/>
        </w:rPr>
        <w:t>ПЕРЕЛІК ДОКУМЕНТІВ НА ПІДТВЕРДЖЕННЯ ВІДПОВІДНОСТІ ПРОПОЗИЦІЇ УЧАСНИКА КВАЛІФІКАЦІЙНИМ КРИТЕРІЯМ ТА ІНШИМ ВИМОГАМ ЗАМОВНИКА</w:t>
      </w:r>
    </w:p>
    <w:p w:rsidR="00EE4BE5" w:rsidRDefault="00EE4BE5" w:rsidP="00EE4BE5">
      <w:pPr>
        <w:spacing w:line="240" w:lineRule="auto"/>
        <w:jc w:val="right"/>
        <w:rPr>
          <w:rFonts w:ascii="Times New Roman" w:hAnsi="Times New Roman" w:cs="Times New Roman"/>
          <w:b/>
        </w:rPr>
      </w:pPr>
      <w:r>
        <w:rPr>
          <w:rFonts w:ascii="Times New Roman" w:hAnsi="Times New Roman" w:cs="Times New Roman"/>
          <w:b/>
        </w:rPr>
        <w:t>Таблиця 1</w:t>
      </w:r>
    </w:p>
    <w:p w:rsidR="00EE4BE5" w:rsidRDefault="00EE4BE5" w:rsidP="00EE4BE5">
      <w:pPr>
        <w:jc w:val="center"/>
        <w:rPr>
          <w:rFonts w:ascii="Times New Roman" w:hAnsi="Times New Roman" w:cs="Times New Roman"/>
          <w:b/>
        </w:rPr>
      </w:pPr>
      <w:r>
        <w:rPr>
          <w:rFonts w:ascii="Times New Roman" w:hAnsi="Times New Roman" w:cs="Times New Roman"/>
          <w:b/>
        </w:rPr>
        <w:t xml:space="preserve">Перелік документів, 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w:t>
      </w:r>
    </w:p>
    <w:p w:rsidR="00EE4BE5" w:rsidRDefault="00EE4BE5" w:rsidP="00EE4BE5">
      <w:pPr>
        <w:jc w:val="center"/>
        <w:rPr>
          <w:rFonts w:ascii="Times New Roman" w:hAnsi="Times New Roman" w:cs="Times New Roman"/>
          <w:b/>
        </w:rPr>
      </w:pPr>
      <w:r>
        <w:rPr>
          <w:rFonts w:ascii="Times New Roman" w:hAnsi="Times New Roman" w:cs="Times New Roman"/>
          <w:b/>
        </w:rPr>
        <w:t>відповідності кваліфікаційним критеріям (частина друга статті 16 Закону)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6665"/>
      </w:tblGrid>
      <w:tr w:rsidR="00EE4BE5" w:rsidTr="00B81529">
        <w:trPr>
          <w:trHeight w:val="906"/>
        </w:trPr>
        <w:tc>
          <w:tcPr>
            <w:tcW w:w="2906" w:type="dxa"/>
            <w:tcBorders>
              <w:top w:val="single" w:sz="4" w:space="0" w:color="auto"/>
              <w:left w:val="single" w:sz="4" w:space="0" w:color="auto"/>
              <w:bottom w:val="single" w:sz="4" w:space="0" w:color="auto"/>
              <w:right w:val="single" w:sz="4" w:space="0" w:color="auto"/>
            </w:tcBorders>
            <w:hideMark/>
          </w:tcPr>
          <w:p w:rsidR="00EE4BE5" w:rsidRDefault="00EE4BE5" w:rsidP="00B81529">
            <w:pPr>
              <w:spacing w:line="240" w:lineRule="exact"/>
              <w:jc w:val="center"/>
              <w:rPr>
                <w:rFonts w:ascii="Times New Roman" w:hAnsi="Times New Roman" w:cs="Times New Roman"/>
                <w:b/>
              </w:rPr>
            </w:pPr>
            <w:r>
              <w:rPr>
                <w:rFonts w:ascii="Times New Roman" w:hAnsi="Times New Roman" w:cs="Times New Roman"/>
                <w:b/>
              </w:rPr>
              <w:t>Кваліфікаційні критерії</w:t>
            </w:r>
          </w:p>
        </w:tc>
        <w:tc>
          <w:tcPr>
            <w:tcW w:w="6665" w:type="dxa"/>
            <w:tcBorders>
              <w:top w:val="single" w:sz="4" w:space="0" w:color="auto"/>
              <w:left w:val="single" w:sz="4" w:space="0" w:color="auto"/>
              <w:bottom w:val="single" w:sz="4" w:space="0" w:color="auto"/>
              <w:right w:val="single" w:sz="4" w:space="0" w:color="auto"/>
            </w:tcBorders>
            <w:hideMark/>
          </w:tcPr>
          <w:p w:rsidR="00EE4BE5" w:rsidRDefault="00EE4BE5" w:rsidP="00B81529">
            <w:pPr>
              <w:spacing w:line="240" w:lineRule="exact"/>
              <w:jc w:val="center"/>
              <w:rPr>
                <w:rFonts w:ascii="Times New Roman" w:hAnsi="Times New Roman" w:cs="Times New Roman"/>
                <w:b/>
              </w:rPr>
            </w:pPr>
            <w:r>
              <w:rPr>
                <w:rFonts w:ascii="Times New Roman" w:hAnsi="Times New Roman" w:cs="Times New Roman"/>
                <w:b/>
              </w:rPr>
              <w:t>Документальне підтвердження, що надається Учасниками для підтвердження відповідності встановленим Підприємством кваліфікаційним критеріям</w:t>
            </w:r>
          </w:p>
        </w:tc>
      </w:tr>
      <w:tr w:rsidR="00EE4BE5" w:rsidTr="00B81529">
        <w:trPr>
          <w:trHeight w:val="3081"/>
        </w:trPr>
        <w:tc>
          <w:tcPr>
            <w:tcW w:w="2906" w:type="dxa"/>
            <w:tcBorders>
              <w:top w:val="single" w:sz="4" w:space="0" w:color="auto"/>
              <w:left w:val="single" w:sz="4" w:space="0" w:color="auto"/>
              <w:bottom w:val="single" w:sz="4" w:space="0" w:color="auto"/>
              <w:right w:val="single" w:sz="4" w:space="0" w:color="auto"/>
            </w:tcBorders>
            <w:vAlign w:val="center"/>
            <w:hideMark/>
          </w:tcPr>
          <w:p w:rsidR="00EE4BE5" w:rsidRDefault="00EE4BE5" w:rsidP="00B81529">
            <w:pPr>
              <w:widowControl w:val="0"/>
              <w:tabs>
                <w:tab w:val="left" w:pos="0"/>
              </w:tabs>
              <w:rPr>
                <w:rFonts w:ascii="Times New Roman" w:hAnsi="Times New Roman" w:cs="Times New Roman"/>
                <w:b/>
              </w:rPr>
            </w:pPr>
            <w:r>
              <w:rPr>
                <w:rFonts w:ascii="Times New Roman" w:hAnsi="Times New Roman" w:cs="Times New Roman"/>
                <w:b/>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665" w:type="dxa"/>
            <w:tcBorders>
              <w:top w:val="single" w:sz="4" w:space="0" w:color="auto"/>
              <w:left w:val="single" w:sz="4" w:space="0" w:color="auto"/>
              <w:bottom w:val="single" w:sz="4" w:space="0" w:color="auto"/>
              <w:right w:val="single" w:sz="4" w:space="0" w:color="auto"/>
            </w:tcBorders>
            <w:vAlign w:val="center"/>
            <w:hideMark/>
          </w:tcPr>
          <w:p w:rsidR="00EE4BE5" w:rsidRDefault="00EE4BE5" w:rsidP="00B81529">
            <w:pPr>
              <w:spacing w:line="240" w:lineRule="auto"/>
              <w:ind w:firstLine="223"/>
              <w:jc w:val="both"/>
              <w:rPr>
                <w:rFonts w:ascii="Times New Roman" w:hAnsi="Times New Roman" w:cs="Times New Roman"/>
              </w:rPr>
            </w:pPr>
            <w:r>
              <w:rPr>
                <w:rFonts w:ascii="Times New Roman" w:hAnsi="Times New Roman" w:cs="Times New Roman"/>
              </w:rPr>
              <w:t xml:space="preserve">       Підписану уповноваженою особою Учасника Довідку за зразком №1, про наявність у Учасника досвіду виконання аналогічного договору* за предметом закупівлі (обов’язково зазначити – найменування, ідентифікаційний код контрагента, номер, дата укладання, предмет цього договору) </w:t>
            </w:r>
            <w:r>
              <w:rPr>
                <w:rFonts w:ascii="Times New Roman" w:hAnsi="Times New Roman" w:cs="Times New Roman"/>
                <w:b/>
              </w:rPr>
              <w:t>з обов’язковим доданням</w:t>
            </w:r>
            <w:r>
              <w:rPr>
                <w:rFonts w:ascii="Times New Roman" w:hAnsi="Times New Roman" w:cs="Times New Roman"/>
              </w:rPr>
              <w:t xml:space="preserve"> договору в повному обсязі з усіма додатками, що є невід’ємними частинами договору, документу(</w:t>
            </w:r>
            <w:proofErr w:type="spellStart"/>
            <w:r>
              <w:rPr>
                <w:rFonts w:ascii="Times New Roman" w:hAnsi="Times New Roman" w:cs="Times New Roman"/>
              </w:rPr>
              <w:t>ів</w:t>
            </w:r>
            <w:proofErr w:type="spellEnd"/>
            <w:r>
              <w:rPr>
                <w:rFonts w:ascii="Times New Roman" w:hAnsi="Times New Roman" w:cs="Times New Roman"/>
              </w:rPr>
              <w:t>), що підтверджує(</w:t>
            </w:r>
            <w:proofErr w:type="spellStart"/>
            <w:r>
              <w:rPr>
                <w:rFonts w:ascii="Times New Roman" w:hAnsi="Times New Roman" w:cs="Times New Roman"/>
              </w:rPr>
              <w:t>ють</w:t>
            </w:r>
            <w:proofErr w:type="spellEnd"/>
            <w:r>
              <w:rPr>
                <w:rFonts w:ascii="Times New Roman" w:hAnsi="Times New Roman" w:cs="Times New Roman"/>
              </w:rPr>
              <w:t xml:space="preserve">) факт постачання за цим договором  (товарно-транспортну накладну або видаткову накладну або акт приймання-передачі товару тощо) та позитивного листа-відгуку (не менше 1) від контрагента, що наведений в даній довідці (крім </w:t>
            </w:r>
            <w:proofErr w:type="spellStart"/>
            <w:r>
              <w:rPr>
                <w:rFonts w:ascii="Times New Roman" w:hAnsi="Times New Roman" w:cs="Times New Roman"/>
              </w:rPr>
              <w:t>ДП</w:t>
            </w:r>
            <w:proofErr w:type="spellEnd"/>
            <w:r>
              <w:rPr>
                <w:rFonts w:ascii="Times New Roman" w:hAnsi="Times New Roman" w:cs="Times New Roman"/>
              </w:rPr>
              <w:t xml:space="preserve"> «МТП </w:t>
            </w:r>
            <w:proofErr w:type="spellStart"/>
            <w:r>
              <w:rPr>
                <w:rFonts w:ascii="Times New Roman" w:hAnsi="Times New Roman" w:cs="Times New Roman"/>
              </w:rPr>
              <w:t>Чорноморськ</w:t>
            </w:r>
            <w:proofErr w:type="spellEnd"/>
            <w:r>
              <w:rPr>
                <w:rFonts w:ascii="Times New Roman" w:hAnsi="Times New Roman" w:cs="Times New Roman"/>
              </w:rPr>
              <w:t>»), в якому обов’язково повинна бути зазначена інформація щодо постачання товару.</w:t>
            </w:r>
          </w:p>
          <w:p w:rsidR="00EE4BE5" w:rsidRDefault="00B81529" w:rsidP="00B81529">
            <w:pPr>
              <w:jc w:val="both"/>
              <w:rPr>
                <w:rFonts w:ascii="Times New Roman" w:hAnsi="Times New Roman" w:cs="Times New Roman"/>
                <w:b/>
                <w:i/>
                <w:lang w:val="ru-RU"/>
              </w:rPr>
            </w:pPr>
            <w:r w:rsidRPr="00300B07">
              <w:rPr>
                <w:rFonts w:ascii="Times New Roman" w:hAnsi="Times New Roman" w:cs="Times New Roman"/>
                <w:bCs/>
                <w:sz w:val="24"/>
                <w:szCs w:val="24"/>
              </w:rPr>
              <w:t>*</w:t>
            </w:r>
            <w:r w:rsidRPr="00300B07">
              <w:rPr>
                <w:rFonts w:ascii="Times New Roman" w:hAnsi="Times New Roman" w:cs="Times New Roman"/>
                <w:b/>
                <w:sz w:val="24"/>
                <w:szCs w:val="24"/>
              </w:rPr>
              <w:t xml:space="preserve">Під аналогічним договором слід розуміти виконаний/частково виконаний договір на поставку </w:t>
            </w:r>
            <w:r>
              <w:rPr>
                <w:rFonts w:ascii="Times New Roman" w:hAnsi="Times New Roman" w:cs="Times New Roman"/>
                <w:b/>
                <w:sz w:val="24"/>
                <w:szCs w:val="24"/>
              </w:rPr>
              <w:t>антифризів.</w:t>
            </w:r>
          </w:p>
        </w:tc>
      </w:tr>
    </w:tbl>
    <w:p w:rsidR="00EE4BE5" w:rsidRDefault="00EE4BE5" w:rsidP="00EE4BE5">
      <w:pPr>
        <w:rPr>
          <w:rFonts w:ascii="Times New Roman" w:hAnsi="Times New Roman" w:cs="Times New Roman"/>
          <w:b/>
          <w:bCs/>
        </w:rPr>
      </w:pPr>
    </w:p>
    <w:p w:rsidR="00EE4BE5" w:rsidRDefault="00EE4BE5" w:rsidP="00EE4BE5">
      <w:pPr>
        <w:jc w:val="right"/>
        <w:rPr>
          <w:rFonts w:ascii="Times New Roman" w:hAnsi="Times New Roman" w:cs="Times New Roman"/>
          <w:b/>
          <w:bCs/>
        </w:rPr>
      </w:pPr>
      <w:r>
        <w:rPr>
          <w:rFonts w:ascii="Times New Roman" w:hAnsi="Times New Roman" w:cs="Times New Roman"/>
          <w:b/>
          <w:bCs/>
        </w:rPr>
        <w:t>Зразок №1</w:t>
      </w:r>
    </w:p>
    <w:p w:rsidR="00EE4BE5" w:rsidRDefault="00EE4BE5" w:rsidP="00EE4BE5">
      <w:pPr>
        <w:jc w:val="center"/>
        <w:rPr>
          <w:rFonts w:ascii="Times New Roman" w:hAnsi="Times New Roman" w:cs="Times New Roman"/>
          <w:b/>
        </w:rPr>
      </w:pPr>
      <w:r>
        <w:rPr>
          <w:rFonts w:ascii="Times New Roman" w:hAnsi="Times New Roman" w:cs="Times New Roman"/>
          <w:b/>
        </w:rPr>
        <w:t xml:space="preserve">Довідка </w:t>
      </w:r>
    </w:p>
    <w:p w:rsidR="00EE4BE5" w:rsidRDefault="00EE4BE5" w:rsidP="00EE4BE5">
      <w:pPr>
        <w:jc w:val="center"/>
        <w:rPr>
          <w:rFonts w:ascii="Times New Roman" w:hAnsi="Times New Roman" w:cs="Times New Roman"/>
          <w:b/>
        </w:rPr>
      </w:pPr>
      <w:r>
        <w:rPr>
          <w:rFonts w:ascii="Times New Roman" w:hAnsi="Times New Roman" w:cs="Times New Roman"/>
          <w:b/>
        </w:rPr>
        <w:t xml:space="preserve">про наявність у </w:t>
      </w:r>
      <w:r>
        <w:rPr>
          <w:rFonts w:ascii="Times New Roman" w:hAnsi="Times New Roman" w:cs="Times New Roman"/>
          <w:b/>
          <w:i/>
        </w:rPr>
        <w:t>__________(</w:t>
      </w:r>
      <w:r>
        <w:rPr>
          <w:rFonts w:ascii="Times New Roman" w:hAnsi="Times New Roman" w:cs="Times New Roman"/>
          <w:i/>
        </w:rPr>
        <w:t xml:space="preserve"> найменування Учасника </w:t>
      </w:r>
      <w:r>
        <w:rPr>
          <w:rFonts w:ascii="Times New Roman" w:hAnsi="Times New Roman" w:cs="Times New Roman"/>
          <w:b/>
          <w:i/>
        </w:rPr>
        <w:t>)</w:t>
      </w:r>
      <w:r>
        <w:rPr>
          <w:rFonts w:ascii="Times New Roman" w:hAnsi="Times New Roman" w:cs="Times New Roman"/>
          <w:b/>
        </w:rPr>
        <w:t xml:space="preserve"> досвіду виконання аналогічного договору</w:t>
      </w:r>
    </w:p>
    <w:tbl>
      <w:tblPr>
        <w:tblW w:w="5000" w:type="pct"/>
        <w:tblLook w:val="04A0"/>
      </w:tblPr>
      <w:tblGrid>
        <w:gridCol w:w="426"/>
        <w:gridCol w:w="1877"/>
        <w:gridCol w:w="1306"/>
        <w:gridCol w:w="1884"/>
        <w:gridCol w:w="2191"/>
        <w:gridCol w:w="1887"/>
      </w:tblGrid>
      <w:tr w:rsidR="00EE4BE5" w:rsidTr="00B81529">
        <w:tc>
          <w:tcPr>
            <w:tcW w:w="226" w:type="pct"/>
            <w:tcBorders>
              <w:top w:val="single" w:sz="4" w:space="0" w:color="000000"/>
              <w:left w:val="single" w:sz="4" w:space="0" w:color="000000"/>
              <w:bottom w:val="single" w:sz="4" w:space="0" w:color="000000"/>
              <w:right w:val="nil"/>
            </w:tcBorders>
            <w:vAlign w:val="center"/>
            <w:hideMark/>
          </w:tcPr>
          <w:p w:rsidR="00EE4BE5" w:rsidRDefault="00EE4BE5" w:rsidP="00B81529">
            <w:pPr>
              <w:jc w:val="center"/>
              <w:rPr>
                <w:rFonts w:ascii="Times New Roman" w:hAnsi="Times New Roman" w:cs="Times New Roman"/>
              </w:rPr>
            </w:pPr>
            <w:r>
              <w:rPr>
                <w:rFonts w:ascii="Times New Roman" w:eastAsia="Times New Roman CYR" w:hAnsi="Times New Roman" w:cs="Times New Roman"/>
              </w:rPr>
              <w:t>№</w:t>
            </w:r>
          </w:p>
        </w:tc>
        <w:tc>
          <w:tcPr>
            <w:tcW w:w="1029" w:type="pct"/>
            <w:tcBorders>
              <w:top w:val="single" w:sz="4" w:space="0" w:color="000000"/>
              <w:left w:val="single" w:sz="4" w:space="0" w:color="000000"/>
              <w:bottom w:val="single" w:sz="4" w:space="0" w:color="000000"/>
              <w:right w:val="nil"/>
            </w:tcBorders>
            <w:vAlign w:val="center"/>
            <w:hideMark/>
          </w:tcPr>
          <w:p w:rsidR="00EE4BE5" w:rsidRDefault="00EE4BE5" w:rsidP="00B81529">
            <w:pPr>
              <w:jc w:val="center"/>
              <w:rPr>
                <w:rFonts w:ascii="Times New Roman" w:hAnsi="Times New Roman" w:cs="Times New Roman"/>
              </w:rPr>
            </w:pPr>
            <w:r>
              <w:rPr>
                <w:rFonts w:ascii="Times New Roman" w:hAnsi="Times New Roman" w:cs="Times New Roman"/>
              </w:rPr>
              <w:t xml:space="preserve">Найменування замовника, ідентифікаційний код </w:t>
            </w:r>
          </w:p>
        </w:tc>
        <w:tc>
          <w:tcPr>
            <w:tcW w:w="710" w:type="pct"/>
            <w:tcBorders>
              <w:top w:val="single" w:sz="4" w:space="0" w:color="000000"/>
              <w:left w:val="single" w:sz="4" w:space="0" w:color="000000"/>
              <w:bottom w:val="single" w:sz="4" w:space="0" w:color="000000"/>
              <w:right w:val="nil"/>
            </w:tcBorders>
            <w:vAlign w:val="center"/>
            <w:hideMark/>
          </w:tcPr>
          <w:p w:rsidR="00EE4BE5" w:rsidRDefault="00EE4BE5" w:rsidP="00B81529">
            <w:pPr>
              <w:jc w:val="center"/>
              <w:rPr>
                <w:rFonts w:ascii="Times New Roman" w:hAnsi="Times New Roman" w:cs="Times New Roman"/>
              </w:rPr>
            </w:pPr>
            <w:r>
              <w:rPr>
                <w:rFonts w:ascii="Times New Roman" w:hAnsi="Times New Roman" w:cs="Times New Roman"/>
              </w:rPr>
              <w:t>Номер дата укладання договору</w:t>
            </w:r>
          </w:p>
        </w:tc>
        <w:tc>
          <w:tcPr>
            <w:tcW w:w="1011" w:type="pct"/>
            <w:tcBorders>
              <w:top w:val="single" w:sz="4" w:space="0" w:color="000000"/>
              <w:left w:val="single" w:sz="4" w:space="0" w:color="000000"/>
              <w:bottom w:val="single" w:sz="4" w:space="0" w:color="000000"/>
              <w:right w:val="single" w:sz="4" w:space="0" w:color="000000"/>
            </w:tcBorders>
          </w:tcPr>
          <w:p w:rsidR="00EE4BE5" w:rsidRDefault="00EE4BE5" w:rsidP="00B81529">
            <w:pPr>
              <w:jc w:val="center"/>
              <w:rPr>
                <w:rFonts w:ascii="Times New Roman" w:hAnsi="Times New Roman" w:cs="Times New Roman"/>
              </w:rPr>
            </w:pPr>
          </w:p>
          <w:p w:rsidR="00EE4BE5" w:rsidRDefault="00EE4BE5" w:rsidP="00B81529">
            <w:pPr>
              <w:jc w:val="center"/>
              <w:rPr>
                <w:rFonts w:ascii="Times New Roman" w:hAnsi="Times New Roman" w:cs="Times New Roman"/>
              </w:rPr>
            </w:pPr>
          </w:p>
          <w:p w:rsidR="00EE4BE5" w:rsidRDefault="00EE4BE5" w:rsidP="00B81529">
            <w:pPr>
              <w:jc w:val="center"/>
              <w:rPr>
                <w:rFonts w:ascii="Times New Roman" w:hAnsi="Times New Roman" w:cs="Times New Roman"/>
              </w:rPr>
            </w:pPr>
            <w:r>
              <w:rPr>
                <w:rFonts w:ascii="Times New Roman" w:hAnsi="Times New Roman" w:cs="Times New Roman"/>
              </w:rPr>
              <w:t>Предмет договору</w:t>
            </w:r>
          </w:p>
        </w:tc>
        <w:tc>
          <w:tcPr>
            <w:tcW w:w="1012" w:type="pct"/>
            <w:tcBorders>
              <w:top w:val="single" w:sz="4" w:space="0" w:color="000000"/>
              <w:left w:val="single" w:sz="4" w:space="0" w:color="000000"/>
              <w:bottom w:val="single" w:sz="4" w:space="0" w:color="000000"/>
              <w:right w:val="single" w:sz="4" w:space="0" w:color="000000"/>
            </w:tcBorders>
            <w:hideMark/>
          </w:tcPr>
          <w:p w:rsidR="00EE4BE5" w:rsidRDefault="00EE4BE5" w:rsidP="00B81529">
            <w:pPr>
              <w:jc w:val="center"/>
              <w:rPr>
                <w:rFonts w:ascii="Times New Roman" w:hAnsi="Times New Roman" w:cs="Times New Roman"/>
              </w:rPr>
            </w:pPr>
            <w:r>
              <w:rPr>
                <w:rFonts w:ascii="Times New Roman" w:hAnsi="Times New Roman" w:cs="Times New Roman"/>
              </w:rPr>
              <w:t>Стан виконання договору (виконаний/частково виконаний договір</w:t>
            </w:r>
          </w:p>
        </w:tc>
        <w:tc>
          <w:tcPr>
            <w:tcW w:w="1012" w:type="pct"/>
            <w:tcBorders>
              <w:top w:val="single" w:sz="4" w:space="0" w:color="000000"/>
              <w:left w:val="single" w:sz="4" w:space="0" w:color="000000"/>
              <w:bottom w:val="single" w:sz="4" w:space="0" w:color="000000"/>
              <w:right w:val="single" w:sz="4" w:space="0" w:color="000000"/>
            </w:tcBorders>
            <w:hideMark/>
          </w:tcPr>
          <w:p w:rsidR="00EE4BE5" w:rsidRDefault="00EE4BE5" w:rsidP="00B81529">
            <w:pPr>
              <w:jc w:val="center"/>
              <w:rPr>
                <w:rFonts w:ascii="Times New Roman" w:hAnsi="Times New Roman" w:cs="Times New Roman"/>
              </w:rPr>
            </w:pPr>
            <w:r>
              <w:rPr>
                <w:rFonts w:ascii="Times New Roman" w:hAnsi="Times New Roman" w:cs="Times New Roman"/>
              </w:rPr>
              <w:t>Контактні особи замовника (прізвище та контактний телефон</w:t>
            </w:r>
          </w:p>
        </w:tc>
      </w:tr>
      <w:tr w:rsidR="00EE4BE5" w:rsidTr="00B81529">
        <w:trPr>
          <w:trHeight w:val="84"/>
        </w:trPr>
        <w:tc>
          <w:tcPr>
            <w:tcW w:w="226" w:type="pct"/>
            <w:tcBorders>
              <w:top w:val="single" w:sz="4" w:space="0" w:color="000000"/>
              <w:left w:val="single" w:sz="4" w:space="0" w:color="000000"/>
              <w:bottom w:val="single" w:sz="4" w:space="0" w:color="000000"/>
              <w:right w:val="nil"/>
            </w:tcBorders>
          </w:tcPr>
          <w:p w:rsidR="00EE4BE5" w:rsidRDefault="00EE4BE5" w:rsidP="00B81529">
            <w:pPr>
              <w:snapToGrid w:val="0"/>
              <w:jc w:val="center"/>
              <w:rPr>
                <w:rFonts w:ascii="Times New Roman" w:hAnsi="Times New Roman" w:cs="Times New Roman"/>
              </w:rPr>
            </w:pPr>
          </w:p>
        </w:tc>
        <w:tc>
          <w:tcPr>
            <w:tcW w:w="1029" w:type="pct"/>
            <w:tcBorders>
              <w:top w:val="single" w:sz="4" w:space="0" w:color="000000"/>
              <w:left w:val="single" w:sz="4" w:space="0" w:color="000000"/>
              <w:bottom w:val="single" w:sz="4" w:space="0" w:color="000000"/>
              <w:right w:val="nil"/>
            </w:tcBorders>
          </w:tcPr>
          <w:p w:rsidR="00EE4BE5" w:rsidRDefault="00EE4BE5" w:rsidP="00B81529">
            <w:pPr>
              <w:snapToGrid w:val="0"/>
              <w:jc w:val="center"/>
              <w:rPr>
                <w:rFonts w:ascii="Times New Roman" w:hAnsi="Times New Roman" w:cs="Times New Roman"/>
              </w:rPr>
            </w:pPr>
          </w:p>
        </w:tc>
        <w:tc>
          <w:tcPr>
            <w:tcW w:w="710" w:type="pct"/>
            <w:tcBorders>
              <w:top w:val="single" w:sz="4" w:space="0" w:color="000000"/>
              <w:left w:val="single" w:sz="4" w:space="0" w:color="000000"/>
              <w:bottom w:val="single" w:sz="4" w:space="0" w:color="000000"/>
              <w:right w:val="nil"/>
            </w:tcBorders>
          </w:tcPr>
          <w:p w:rsidR="00EE4BE5" w:rsidRDefault="00EE4BE5" w:rsidP="00B81529">
            <w:pPr>
              <w:snapToGrid w:val="0"/>
              <w:jc w:val="center"/>
              <w:rPr>
                <w:rFonts w:ascii="Times New Roman" w:hAnsi="Times New Roman" w:cs="Times New Roman"/>
              </w:rPr>
            </w:pPr>
          </w:p>
        </w:tc>
        <w:tc>
          <w:tcPr>
            <w:tcW w:w="1011" w:type="pct"/>
            <w:tcBorders>
              <w:top w:val="single" w:sz="4" w:space="0" w:color="000000"/>
              <w:left w:val="single" w:sz="4" w:space="0" w:color="000000"/>
              <w:bottom w:val="single" w:sz="4" w:space="0" w:color="000000"/>
              <w:right w:val="single" w:sz="4" w:space="0" w:color="000000"/>
            </w:tcBorders>
          </w:tcPr>
          <w:p w:rsidR="00EE4BE5" w:rsidRDefault="00EE4BE5" w:rsidP="00B81529">
            <w:pPr>
              <w:snapToGrid w:val="0"/>
              <w:jc w:val="center"/>
              <w:rPr>
                <w:rFonts w:ascii="Times New Roman" w:hAnsi="Times New Roman" w:cs="Times New Roman"/>
              </w:rPr>
            </w:pPr>
          </w:p>
        </w:tc>
        <w:tc>
          <w:tcPr>
            <w:tcW w:w="1012" w:type="pct"/>
            <w:tcBorders>
              <w:top w:val="single" w:sz="4" w:space="0" w:color="000000"/>
              <w:left w:val="single" w:sz="4" w:space="0" w:color="000000"/>
              <w:bottom w:val="single" w:sz="4" w:space="0" w:color="000000"/>
              <w:right w:val="single" w:sz="4" w:space="0" w:color="000000"/>
            </w:tcBorders>
          </w:tcPr>
          <w:p w:rsidR="00EE4BE5" w:rsidRDefault="00EE4BE5" w:rsidP="00B81529">
            <w:pPr>
              <w:snapToGrid w:val="0"/>
              <w:jc w:val="center"/>
              <w:rPr>
                <w:rFonts w:ascii="Times New Roman" w:hAnsi="Times New Roman" w:cs="Times New Roman"/>
              </w:rPr>
            </w:pPr>
          </w:p>
        </w:tc>
        <w:tc>
          <w:tcPr>
            <w:tcW w:w="1012" w:type="pct"/>
            <w:tcBorders>
              <w:top w:val="single" w:sz="4" w:space="0" w:color="000000"/>
              <w:left w:val="single" w:sz="4" w:space="0" w:color="000000"/>
              <w:bottom w:val="single" w:sz="4" w:space="0" w:color="000000"/>
              <w:right w:val="single" w:sz="4" w:space="0" w:color="000000"/>
            </w:tcBorders>
          </w:tcPr>
          <w:p w:rsidR="00EE4BE5" w:rsidRDefault="00EE4BE5" w:rsidP="00B81529">
            <w:pPr>
              <w:snapToGrid w:val="0"/>
              <w:jc w:val="center"/>
              <w:rPr>
                <w:rFonts w:ascii="Times New Roman" w:hAnsi="Times New Roman" w:cs="Times New Roman"/>
              </w:rPr>
            </w:pPr>
          </w:p>
        </w:tc>
      </w:tr>
      <w:tr w:rsidR="00EE4BE5" w:rsidTr="00B81529">
        <w:tc>
          <w:tcPr>
            <w:tcW w:w="226" w:type="pct"/>
            <w:tcBorders>
              <w:top w:val="single" w:sz="4" w:space="0" w:color="000000"/>
              <w:left w:val="single" w:sz="4" w:space="0" w:color="000000"/>
              <w:bottom w:val="single" w:sz="4" w:space="0" w:color="000000"/>
              <w:right w:val="nil"/>
            </w:tcBorders>
          </w:tcPr>
          <w:p w:rsidR="00EE4BE5" w:rsidRDefault="00EE4BE5" w:rsidP="00B81529">
            <w:pPr>
              <w:snapToGrid w:val="0"/>
              <w:rPr>
                <w:rFonts w:ascii="Times New Roman" w:hAnsi="Times New Roman" w:cs="Times New Roman"/>
              </w:rPr>
            </w:pPr>
          </w:p>
        </w:tc>
        <w:tc>
          <w:tcPr>
            <w:tcW w:w="1029" w:type="pct"/>
            <w:tcBorders>
              <w:top w:val="single" w:sz="4" w:space="0" w:color="000000"/>
              <w:left w:val="single" w:sz="4" w:space="0" w:color="000000"/>
              <w:bottom w:val="single" w:sz="4" w:space="0" w:color="000000"/>
              <w:right w:val="nil"/>
            </w:tcBorders>
          </w:tcPr>
          <w:p w:rsidR="00EE4BE5" w:rsidRDefault="00EE4BE5" w:rsidP="00B81529">
            <w:pPr>
              <w:snapToGrid w:val="0"/>
              <w:rPr>
                <w:rFonts w:ascii="Times New Roman" w:hAnsi="Times New Roman" w:cs="Times New Roman"/>
              </w:rPr>
            </w:pPr>
          </w:p>
        </w:tc>
        <w:tc>
          <w:tcPr>
            <w:tcW w:w="710" w:type="pct"/>
            <w:tcBorders>
              <w:top w:val="single" w:sz="4" w:space="0" w:color="000000"/>
              <w:left w:val="single" w:sz="4" w:space="0" w:color="000000"/>
              <w:bottom w:val="single" w:sz="4" w:space="0" w:color="000000"/>
              <w:right w:val="nil"/>
            </w:tcBorders>
          </w:tcPr>
          <w:p w:rsidR="00EE4BE5" w:rsidRDefault="00EE4BE5" w:rsidP="00B81529">
            <w:pPr>
              <w:snapToGrid w:val="0"/>
              <w:rPr>
                <w:rFonts w:ascii="Times New Roman" w:hAnsi="Times New Roman" w:cs="Times New Roman"/>
              </w:rPr>
            </w:pPr>
          </w:p>
        </w:tc>
        <w:tc>
          <w:tcPr>
            <w:tcW w:w="1011" w:type="pct"/>
            <w:tcBorders>
              <w:top w:val="single" w:sz="4" w:space="0" w:color="000000"/>
              <w:left w:val="single" w:sz="4" w:space="0" w:color="000000"/>
              <w:bottom w:val="single" w:sz="4" w:space="0" w:color="000000"/>
              <w:right w:val="single" w:sz="4" w:space="0" w:color="000000"/>
            </w:tcBorders>
          </w:tcPr>
          <w:p w:rsidR="00EE4BE5" w:rsidRDefault="00EE4BE5" w:rsidP="00B81529">
            <w:pPr>
              <w:snapToGrid w:val="0"/>
              <w:rPr>
                <w:rFonts w:ascii="Times New Roman" w:hAnsi="Times New Roman" w:cs="Times New Roman"/>
              </w:rPr>
            </w:pPr>
          </w:p>
        </w:tc>
        <w:tc>
          <w:tcPr>
            <w:tcW w:w="1012" w:type="pct"/>
            <w:tcBorders>
              <w:top w:val="single" w:sz="4" w:space="0" w:color="000000"/>
              <w:left w:val="single" w:sz="4" w:space="0" w:color="000000"/>
              <w:bottom w:val="single" w:sz="4" w:space="0" w:color="000000"/>
              <w:right w:val="single" w:sz="4" w:space="0" w:color="000000"/>
            </w:tcBorders>
          </w:tcPr>
          <w:p w:rsidR="00EE4BE5" w:rsidRDefault="00EE4BE5" w:rsidP="00B81529">
            <w:pPr>
              <w:snapToGrid w:val="0"/>
              <w:rPr>
                <w:rFonts w:ascii="Times New Roman" w:hAnsi="Times New Roman" w:cs="Times New Roman"/>
              </w:rPr>
            </w:pPr>
          </w:p>
        </w:tc>
        <w:tc>
          <w:tcPr>
            <w:tcW w:w="1012" w:type="pct"/>
            <w:tcBorders>
              <w:top w:val="single" w:sz="4" w:space="0" w:color="000000"/>
              <w:left w:val="single" w:sz="4" w:space="0" w:color="000000"/>
              <w:bottom w:val="single" w:sz="4" w:space="0" w:color="000000"/>
              <w:right w:val="single" w:sz="4" w:space="0" w:color="000000"/>
            </w:tcBorders>
          </w:tcPr>
          <w:p w:rsidR="00EE4BE5" w:rsidRDefault="00EE4BE5" w:rsidP="00B81529">
            <w:pPr>
              <w:snapToGrid w:val="0"/>
              <w:rPr>
                <w:rFonts w:ascii="Times New Roman" w:hAnsi="Times New Roman" w:cs="Times New Roman"/>
              </w:rPr>
            </w:pPr>
          </w:p>
        </w:tc>
      </w:tr>
    </w:tbl>
    <w:p w:rsidR="00EE4BE5" w:rsidRDefault="00EE4BE5" w:rsidP="00EE4BE5">
      <w:pPr>
        <w:jc w:val="center"/>
        <w:rPr>
          <w:rFonts w:eastAsia="Times New Roman CYR"/>
          <w:i/>
          <w:iCs/>
        </w:rPr>
      </w:pPr>
    </w:p>
    <w:p w:rsidR="00EE4BE5" w:rsidRDefault="00EE4BE5" w:rsidP="00EE4BE5">
      <w:pPr>
        <w:jc w:val="center"/>
        <w:rPr>
          <w:rFonts w:eastAsia="Times New Roman CYR"/>
          <w:i/>
          <w:iCs/>
        </w:rPr>
      </w:pPr>
      <w:r>
        <w:rPr>
          <w:rFonts w:eastAsia="Times New Roman CYR"/>
          <w:i/>
          <w:iCs/>
        </w:rPr>
        <w:t xml:space="preserve">   </w:t>
      </w:r>
      <w:r>
        <w:rPr>
          <w:i/>
          <w:iCs/>
        </w:rPr>
        <w:t>_____________________________     ________________________     __________________</w:t>
      </w:r>
    </w:p>
    <w:p w:rsidR="00EE4BE5" w:rsidRDefault="00EE4BE5" w:rsidP="00EE4BE5">
      <w:pPr>
        <w:rPr>
          <w:rFonts w:ascii="Times New Roman" w:hAnsi="Times New Roman" w:cs="Times New Roman"/>
          <w:i/>
          <w:iCs/>
          <w:sz w:val="24"/>
          <w:szCs w:val="24"/>
        </w:rPr>
      </w:pPr>
      <w:r>
        <w:rPr>
          <w:rFonts w:eastAsia="Times New Roman CYR"/>
          <w:i/>
          <w:iCs/>
        </w:rPr>
        <w:t xml:space="preserve">          </w:t>
      </w:r>
      <w:r>
        <w:rPr>
          <w:i/>
          <w:iCs/>
        </w:rPr>
        <w:tab/>
      </w:r>
      <w:r>
        <w:rPr>
          <w:i/>
          <w:iCs/>
        </w:rPr>
        <w:tab/>
      </w:r>
      <w:r>
        <w:rPr>
          <w:rFonts w:ascii="Times New Roman" w:hAnsi="Times New Roman" w:cs="Times New Roman"/>
          <w:i/>
          <w:iCs/>
          <w:sz w:val="24"/>
          <w:szCs w:val="24"/>
        </w:rPr>
        <w:t xml:space="preserve">    (Посада)</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(Підпис)</w:t>
      </w:r>
      <w:r>
        <w:rPr>
          <w:rFonts w:ascii="Times New Roman" w:hAnsi="Times New Roman" w:cs="Times New Roman"/>
          <w:i/>
          <w:iCs/>
          <w:sz w:val="24"/>
          <w:szCs w:val="24"/>
        </w:rPr>
        <w:tab/>
      </w:r>
      <w:r>
        <w:rPr>
          <w:rFonts w:ascii="Times New Roman" w:hAnsi="Times New Roman" w:cs="Times New Roman"/>
          <w:i/>
          <w:iCs/>
          <w:sz w:val="24"/>
          <w:szCs w:val="24"/>
        </w:rPr>
        <w:tab/>
        <w:t xml:space="preserve">             (ПІБ)</w:t>
      </w:r>
    </w:p>
    <w:p w:rsidR="00EE4BE5" w:rsidRDefault="00EE4BE5" w:rsidP="00EE4BE5">
      <w:pPr>
        <w:spacing w:line="240" w:lineRule="auto"/>
        <w:jc w:val="right"/>
        <w:rPr>
          <w:rFonts w:ascii="Times New Roman" w:hAnsi="Times New Roman" w:cs="Times New Roman"/>
          <w:b/>
          <w:bCs/>
        </w:rPr>
      </w:pPr>
    </w:p>
    <w:p w:rsidR="00EE4BE5" w:rsidRDefault="00EE4BE5" w:rsidP="00EE4BE5">
      <w:pPr>
        <w:spacing w:line="240" w:lineRule="auto"/>
        <w:jc w:val="right"/>
        <w:rPr>
          <w:rFonts w:ascii="Times New Roman" w:hAnsi="Times New Roman" w:cs="Times New Roman"/>
          <w:b/>
          <w:bCs/>
        </w:rPr>
      </w:pPr>
    </w:p>
    <w:p w:rsidR="00EE4BE5" w:rsidRDefault="00EE4BE5" w:rsidP="00EE4BE5">
      <w:pPr>
        <w:spacing w:line="240" w:lineRule="auto"/>
        <w:jc w:val="right"/>
        <w:rPr>
          <w:rFonts w:ascii="Times New Roman" w:hAnsi="Times New Roman" w:cs="Times New Roman"/>
          <w:b/>
          <w:bCs/>
        </w:rPr>
      </w:pPr>
    </w:p>
    <w:p w:rsidR="00EE4BE5" w:rsidRDefault="00EE4BE5" w:rsidP="00EE4BE5">
      <w:pPr>
        <w:spacing w:line="240" w:lineRule="auto"/>
        <w:jc w:val="right"/>
        <w:rPr>
          <w:rFonts w:ascii="Times New Roman" w:hAnsi="Times New Roman" w:cs="Times New Roman"/>
          <w:b/>
          <w:bCs/>
        </w:rPr>
      </w:pPr>
      <w:r>
        <w:rPr>
          <w:rFonts w:ascii="Times New Roman" w:hAnsi="Times New Roman" w:cs="Times New Roman"/>
          <w:b/>
          <w:bCs/>
        </w:rPr>
        <w:t>Таблиця 2</w:t>
      </w:r>
    </w:p>
    <w:p w:rsidR="00EE4BE5" w:rsidRDefault="00EE4BE5" w:rsidP="00EE4BE5">
      <w:pPr>
        <w:spacing w:line="240" w:lineRule="auto"/>
        <w:jc w:val="center"/>
        <w:rPr>
          <w:rFonts w:ascii="Times New Roman" w:hAnsi="Times New Roman" w:cs="Times New Roman"/>
          <w:b/>
        </w:rPr>
      </w:pPr>
      <w:r>
        <w:rPr>
          <w:rFonts w:ascii="Times New Roman" w:hAnsi="Times New Roman" w:cs="Times New Roman"/>
          <w:b/>
        </w:rPr>
        <w:t xml:space="preserve">Перелік документів, </w:t>
      </w:r>
    </w:p>
    <w:p w:rsidR="00EE4BE5" w:rsidRDefault="00EE4BE5" w:rsidP="00EE4BE5">
      <w:pPr>
        <w:spacing w:line="240" w:lineRule="auto"/>
        <w:jc w:val="center"/>
        <w:rPr>
          <w:rFonts w:ascii="Times New Roman" w:hAnsi="Times New Roman" w:cs="Times New Roman"/>
          <w:b/>
        </w:rPr>
      </w:pPr>
      <w:r>
        <w:rPr>
          <w:rFonts w:ascii="Times New Roman" w:hAnsi="Times New Roman" w:cs="Times New Roman"/>
          <w:b/>
        </w:rPr>
        <w:t xml:space="preserve">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відповідності вимогам тендерної документації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9043"/>
      </w:tblGrid>
      <w:tr w:rsidR="00EE4BE5" w:rsidRPr="00FC008A" w:rsidTr="00B81529">
        <w:trPr>
          <w:trHeight w:val="698"/>
        </w:trPr>
        <w:tc>
          <w:tcPr>
            <w:tcW w:w="276" w:type="pct"/>
            <w:tcBorders>
              <w:top w:val="single" w:sz="4" w:space="0" w:color="auto"/>
              <w:left w:val="single" w:sz="4" w:space="0" w:color="auto"/>
              <w:bottom w:val="single" w:sz="4" w:space="0" w:color="auto"/>
              <w:right w:val="single" w:sz="4" w:space="0" w:color="auto"/>
            </w:tcBorders>
            <w:hideMark/>
          </w:tcPr>
          <w:p w:rsidR="00EE4BE5" w:rsidRDefault="00EE4BE5" w:rsidP="00B81529">
            <w:pPr>
              <w:spacing w:line="240" w:lineRule="auto"/>
              <w:jc w:val="center"/>
              <w:rPr>
                <w:rFonts w:ascii="Times New Roman" w:hAnsi="Times New Roman" w:cs="Times New Roman"/>
                <w:b/>
                <w:bCs/>
                <w:sz w:val="24"/>
                <w:szCs w:val="24"/>
              </w:rPr>
            </w:pPr>
            <w:r>
              <w:rPr>
                <w:rFonts w:ascii="Times New Roman" w:hAnsi="Times New Roman" w:cs="Times New Roman"/>
                <w:bCs/>
                <w:sz w:val="24"/>
                <w:szCs w:val="24"/>
              </w:rPr>
              <w:t>1.</w:t>
            </w:r>
          </w:p>
        </w:tc>
        <w:tc>
          <w:tcPr>
            <w:tcW w:w="4724" w:type="pct"/>
            <w:tcBorders>
              <w:top w:val="single" w:sz="4" w:space="0" w:color="auto"/>
              <w:left w:val="single" w:sz="4" w:space="0" w:color="auto"/>
              <w:bottom w:val="single" w:sz="4" w:space="0" w:color="auto"/>
              <w:right w:val="single" w:sz="4" w:space="0" w:color="auto"/>
            </w:tcBorders>
            <w:hideMark/>
          </w:tcPr>
          <w:p w:rsidR="00EE4BE5" w:rsidRDefault="00EE4BE5" w:rsidP="00B81529">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Документи, що підтверджують повноваження посадової особи Учасника процедури закупівлі щодо підпису документів тендерної пропозиції:</w:t>
            </w:r>
          </w:p>
          <w:p w:rsidR="00EE4BE5" w:rsidRDefault="00EE4BE5" w:rsidP="00B81529">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юридичних осіб:</w:t>
            </w:r>
          </w:p>
          <w:p w:rsidR="00EE4BE5" w:rsidRDefault="00EE4BE5" w:rsidP="00B81529">
            <w:pPr>
              <w:widowControl w:val="0"/>
              <w:spacing w:line="240" w:lineRule="auto"/>
              <w:ind w:firstLine="307"/>
              <w:rPr>
                <w:rFonts w:ascii="Times New Roman" w:hAnsi="Times New Roman" w:cs="Times New Roman"/>
                <w:i/>
                <w:sz w:val="24"/>
                <w:szCs w:val="24"/>
              </w:rPr>
            </w:pPr>
            <w:r>
              <w:rPr>
                <w:rFonts w:ascii="Times New Roman" w:hAnsi="Times New Roman" w:cs="Times New Roman"/>
                <w:sz w:val="24"/>
                <w:szCs w:val="24"/>
              </w:rPr>
              <w:t>- рішення засновників підприємства та/або наказ про призначення</w:t>
            </w:r>
            <w:r>
              <w:rPr>
                <w:rStyle w:val="60"/>
                <w:rFonts w:ascii="Times New Roman" w:hAnsi="Times New Roman" w:cs="Times New Roman"/>
                <w:spacing w:val="-2"/>
                <w:sz w:val="24"/>
                <w:szCs w:val="24"/>
              </w:rPr>
              <w:t xml:space="preserve"> </w:t>
            </w:r>
            <w:r>
              <w:rPr>
                <w:rStyle w:val="rvts0"/>
                <w:rFonts w:ascii="Times New Roman" w:hAnsi="Times New Roman" w:cs="Times New Roman"/>
                <w:spacing w:val="-2"/>
                <w:sz w:val="24"/>
                <w:szCs w:val="24"/>
              </w:rPr>
              <w:t xml:space="preserve">та/або інший документ, </w:t>
            </w:r>
            <w:r>
              <w:rPr>
                <w:rFonts w:ascii="Times New Roman" w:hAnsi="Times New Roman" w:cs="Times New Roman"/>
                <w:spacing w:val="-2"/>
                <w:sz w:val="24"/>
                <w:szCs w:val="24"/>
              </w:rPr>
              <w:t>що підтверджує повноваження керівника учасника</w:t>
            </w:r>
            <w:r>
              <w:rPr>
                <w:rFonts w:ascii="Times New Roman" w:hAnsi="Times New Roman" w:cs="Times New Roman"/>
                <w:sz w:val="24"/>
                <w:szCs w:val="24"/>
              </w:rPr>
              <w:t xml:space="preserve"> </w:t>
            </w:r>
            <w:r>
              <w:rPr>
                <w:rFonts w:ascii="Times New Roman" w:hAnsi="Times New Roman" w:cs="Times New Roman"/>
                <w:i/>
                <w:sz w:val="24"/>
                <w:szCs w:val="24"/>
              </w:rPr>
              <w:t xml:space="preserve">(у разі підписання керівником); </w:t>
            </w:r>
          </w:p>
          <w:p w:rsidR="00EE4BE5" w:rsidRDefault="00EE4BE5" w:rsidP="00B81529">
            <w:pPr>
              <w:widowControl w:val="0"/>
              <w:spacing w:line="240" w:lineRule="auto"/>
              <w:ind w:firstLine="307"/>
              <w:rPr>
                <w:rFonts w:ascii="Times New Roman" w:hAnsi="Times New Roman" w:cs="Times New Roman"/>
                <w:b/>
                <w:sz w:val="24"/>
                <w:szCs w:val="24"/>
              </w:rPr>
            </w:pPr>
            <w:r>
              <w:rPr>
                <w:rFonts w:ascii="Times New Roman" w:hAnsi="Times New Roman" w:cs="Times New Roman"/>
                <w:spacing w:val="-2"/>
                <w:sz w:val="24"/>
                <w:szCs w:val="24"/>
              </w:rPr>
              <w:t xml:space="preserve">- довіреність (доручення) керівника учасника на ім’я уповноваженої особи учасника та </w:t>
            </w:r>
            <w:r>
              <w:rPr>
                <w:rFonts w:ascii="Times New Roman" w:hAnsi="Times New Roman" w:cs="Times New Roman"/>
                <w:sz w:val="24"/>
                <w:szCs w:val="24"/>
              </w:rPr>
              <w:t xml:space="preserve">рішення засновників підприємства та/або наказ про призначення </w:t>
            </w:r>
            <w:r>
              <w:rPr>
                <w:rFonts w:ascii="Times New Roman" w:hAnsi="Times New Roman" w:cs="Times New Roman"/>
                <w:spacing w:val="-2"/>
                <w:sz w:val="24"/>
                <w:szCs w:val="24"/>
              </w:rPr>
              <w:t>керівника, який надав довіреність (доручення) та/або інший документ, що підтверджує повноваження посадової особи учасника</w:t>
            </w:r>
            <w:r>
              <w:rPr>
                <w:rFonts w:ascii="Times New Roman" w:hAnsi="Times New Roman" w:cs="Times New Roman"/>
                <w:sz w:val="24"/>
                <w:szCs w:val="24"/>
              </w:rPr>
              <w:t xml:space="preserve"> (</w:t>
            </w:r>
            <w:r>
              <w:rPr>
                <w:rFonts w:ascii="Times New Roman" w:hAnsi="Times New Roman" w:cs="Times New Roman"/>
                <w:i/>
                <w:sz w:val="24"/>
                <w:szCs w:val="24"/>
              </w:rPr>
              <w:t>у разі підписання іншою уповноваженою особою Учасника)</w:t>
            </w:r>
            <w:r>
              <w:rPr>
                <w:rFonts w:ascii="Times New Roman" w:hAnsi="Times New Roman" w:cs="Times New Roman"/>
                <w:sz w:val="24"/>
                <w:szCs w:val="24"/>
              </w:rPr>
              <w:t xml:space="preserve">; </w:t>
            </w:r>
          </w:p>
          <w:p w:rsidR="00EE4BE5" w:rsidRDefault="00EE4BE5" w:rsidP="00B81529">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фізичних осіб-підприємців:</w:t>
            </w:r>
          </w:p>
          <w:p w:rsidR="00EE4BE5" w:rsidRDefault="00EE4BE5" w:rsidP="00B81529">
            <w:pPr>
              <w:widowControl w:val="0"/>
              <w:spacing w:line="240" w:lineRule="auto"/>
              <w:ind w:firstLine="307"/>
              <w:rPr>
                <w:rFonts w:ascii="Times New Roman" w:hAnsi="Times New Roman" w:cs="Times New Roman"/>
                <w:b/>
                <w:sz w:val="24"/>
                <w:szCs w:val="24"/>
              </w:rPr>
            </w:pPr>
            <w:r>
              <w:rPr>
                <w:rFonts w:ascii="Times New Roman" w:hAnsi="Times New Roman" w:cs="Times New Roman"/>
                <w:sz w:val="24"/>
                <w:szCs w:val="24"/>
                <w:lang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EE4BE5" w:rsidTr="00B81529">
        <w:trPr>
          <w:trHeight w:val="559"/>
        </w:trPr>
        <w:tc>
          <w:tcPr>
            <w:tcW w:w="276" w:type="pct"/>
            <w:tcBorders>
              <w:top w:val="single" w:sz="4" w:space="0" w:color="auto"/>
              <w:left w:val="single" w:sz="4" w:space="0" w:color="auto"/>
              <w:bottom w:val="single" w:sz="4" w:space="0" w:color="auto"/>
              <w:right w:val="single" w:sz="4" w:space="0" w:color="auto"/>
            </w:tcBorders>
            <w:hideMark/>
          </w:tcPr>
          <w:p w:rsidR="00EE4BE5" w:rsidRDefault="00EE4BE5" w:rsidP="00B81529">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724" w:type="pct"/>
            <w:tcBorders>
              <w:top w:val="single" w:sz="4" w:space="0" w:color="auto"/>
              <w:left w:val="single" w:sz="4" w:space="0" w:color="auto"/>
              <w:bottom w:val="single" w:sz="4" w:space="0" w:color="auto"/>
              <w:right w:val="single" w:sz="4" w:space="0" w:color="auto"/>
            </w:tcBorders>
            <w:hideMark/>
          </w:tcPr>
          <w:p w:rsidR="00EE4BE5" w:rsidRDefault="00EE4BE5" w:rsidP="00B81529">
            <w:pPr>
              <w:tabs>
                <w:tab w:val="left" w:pos="750"/>
              </w:tabs>
              <w:spacing w:line="240" w:lineRule="auto"/>
              <w:ind w:firstLine="23"/>
              <w:rPr>
                <w:rFonts w:ascii="Times New Roman" w:hAnsi="Times New Roman" w:cs="Times New Roman"/>
                <w:sz w:val="24"/>
                <w:szCs w:val="24"/>
                <w:lang w:eastAsia="ar-SA"/>
              </w:rPr>
            </w:pPr>
            <w:r>
              <w:rPr>
                <w:rFonts w:ascii="Times New Roman" w:hAnsi="Times New Roman" w:cs="Times New Roman"/>
                <w:sz w:val="24"/>
                <w:szCs w:val="24"/>
              </w:rPr>
              <w:t>Лист-згода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w:t>
            </w:r>
            <w:r>
              <w:rPr>
                <w:rFonts w:ascii="Times New Roman" w:hAnsi="Times New Roman" w:cs="Times New Roman"/>
                <w:i/>
                <w:sz w:val="24"/>
                <w:szCs w:val="24"/>
                <w:u w:val="single"/>
              </w:rPr>
              <w:t>за зразком № 1 до тендерної документації)</w:t>
            </w:r>
          </w:p>
        </w:tc>
      </w:tr>
      <w:tr w:rsidR="00EE4BE5" w:rsidRPr="00FC008A" w:rsidTr="00B81529">
        <w:trPr>
          <w:trHeight w:val="559"/>
        </w:trPr>
        <w:tc>
          <w:tcPr>
            <w:tcW w:w="276" w:type="pct"/>
            <w:tcBorders>
              <w:top w:val="single" w:sz="4" w:space="0" w:color="auto"/>
              <w:left w:val="single" w:sz="4" w:space="0" w:color="auto"/>
              <w:bottom w:val="single" w:sz="4" w:space="0" w:color="auto"/>
              <w:right w:val="single" w:sz="4" w:space="0" w:color="auto"/>
            </w:tcBorders>
            <w:hideMark/>
          </w:tcPr>
          <w:p w:rsidR="00EE4BE5" w:rsidRDefault="00EE4BE5" w:rsidP="00B81529">
            <w:pPr>
              <w:spacing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w:t>
            </w:r>
          </w:p>
        </w:tc>
        <w:tc>
          <w:tcPr>
            <w:tcW w:w="4724" w:type="pct"/>
            <w:tcBorders>
              <w:top w:val="single" w:sz="4" w:space="0" w:color="auto"/>
              <w:left w:val="single" w:sz="4" w:space="0" w:color="auto"/>
              <w:bottom w:val="single" w:sz="4" w:space="0" w:color="auto"/>
              <w:right w:val="single" w:sz="4" w:space="0" w:color="auto"/>
            </w:tcBorders>
            <w:hideMark/>
          </w:tcPr>
          <w:p w:rsidR="00EE4BE5" w:rsidRDefault="00EE4BE5" w:rsidP="00B81529">
            <w:pPr>
              <w:tabs>
                <w:tab w:val="left" w:pos="750"/>
              </w:tabs>
              <w:spacing w:line="240" w:lineRule="auto"/>
              <w:ind w:firstLine="23"/>
              <w:jc w:val="both"/>
              <w:rPr>
                <w:rFonts w:ascii="Times New Roman" w:hAnsi="Times New Roman" w:cs="Times New Roman"/>
                <w:sz w:val="24"/>
                <w:szCs w:val="24"/>
              </w:rPr>
            </w:pPr>
            <w:r>
              <w:rPr>
                <w:rFonts w:ascii="Times New Roman" w:hAnsi="Times New Roman" w:cs="Times New Roman"/>
                <w:sz w:val="24"/>
                <w:szCs w:val="24"/>
              </w:rPr>
              <w:t xml:space="preserve">Довідку за підписом уповноваженої особи Учасника </w:t>
            </w:r>
            <w:r>
              <w:rPr>
                <w:rFonts w:ascii="Times New Roman" w:eastAsia="Times New Roman" w:hAnsi="Times New Roman" w:cs="Times New Roman"/>
                <w:sz w:val="24"/>
                <w:szCs w:val="24"/>
              </w:rPr>
              <w:t>що він погоджується з усіма умовами цієї процедури</w:t>
            </w:r>
            <w:r>
              <w:rPr>
                <w:rFonts w:ascii="Times New Roman" w:eastAsia="Times New Roman" w:hAnsi="Times New Roman" w:cs="Times New Roman"/>
                <w:color w:val="4F81BD" w:themeColor="accent1"/>
                <w:sz w:val="24"/>
                <w:szCs w:val="24"/>
              </w:rPr>
              <w:t xml:space="preserve"> </w:t>
            </w:r>
            <w:r>
              <w:rPr>
                <w:rFonts w:ascii="Times New Roman" w:eastAsia="Times New Roman" w:hAnsi="Times New Roman" w:cs="Times New Roman"/>
                <w:sz w:val="24"/>
                <w:szCs w:val="24"/>
              </w:rPr>
              <w:t>закупівлі, що викладені в тендерній документації (</w:t>
            </w:r>
            <w:r>
              <w:rPr>
                <w:rFonts w:ascii="Times New Roman" w:hAnsi="Times New Roman" w:cs="Times New Roman"/>
                <w:i/>
                <w:sz w:val="24"/>
                <w:szCs w:val="24"/>
                <w:u w:val="single"/>
              </w:rPr>
              <w:t>за зразком № 2 до тендерної документації)</w:t>
            </w:r>
          </w:p>
        </w:tc>
      </w:tr>
      <w:tr w:rsidR="00EE4BE5" w:rsidTr="00B81529">
        <w:trPr>
          <w:trHeight w:val="559"/>
        </w:trPr>
        <w:tc>
          <w:tcPr>
            <w:tcW w:w="276" w:type="pct"/>
            <w:tcBorders>
              <w:top w:val="single" w:sz="4" w:space="0" w:color="auto"/>
              <w:left w:val="single" w:sz="4" w:space="0" w:color="auto"/>
              <w:bottom w:val="single" w:sz="4" w:space="0" w:color="auto"/>
              <w:right w:val="single" w:sz="4" w:space="0" w:color="auto"/>
            </w:tcBorders>
            <w:hideMark/>
          </w:tcPr>
          <w:p w:rsidR="00EE4BE5" w:rsidRDefault="00EE4BE5" w:rsidP="00B81529">
            <w:pPr>
              <w:spacing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en-US"/>
              </w:rPr>
              <w:t>4.</w:t>
            </w:r>
          </w:p>
        </w:tc>
        <w:tc>
          <w:tcPr>
            <w:tcW w:w="4724" w:type="pct"/>
            <w:tcBorders>
              <w:top w:val="single" w:sz="4" w:space="0" w:color="auto"/>
              <w:left w:val="single" w:sz="4" w:space="0" w:color="auto"/>
              <w:bottom w:val="single" w:sz="4" w:space="0" w:color="auto"/>
              <w:right w:val="single" w:sz="4" w:space="0" w:color="auto"/>
            </w:tcBorders>
            <w:hideMark/>
          </w:tcPr>
          <w:p w:rsidR="00EE4BE5" w:rsidRDefault="00EE4BE5" w:rsidP="00B81529">
            <w:pPr>
              <w:pStyle w:val="14"/>
              <w:spacing w:line="254" w:lineRule="auto"/>
              <w:jc w:val="both"/>
              <w:rPr>
                <w:rFonts w:ascii="Times New Roman" w:hAnsi="Times New Roman"/>
                <w:i/>
                <w:sz w:val="24"/>
                <w:szCs w:val="24"/>
                <w:lang w:eastAsia="ar-SA"/>
              </w:rPr>
            </w:pPr>
            <w:proofErr w:type="spellStart"/>
            <w:r>
              <w:rPr>
                <w:rFonts w:ascii="Times New Roman" w:hAnsi="Times New Roman"/>
                <w:sz w:val="24"/>
                <w:szCs w:val="24"/>
                <w:lang w:eastAsia="ar-SA"/>
              </w:rPr>
              <w:t>Витяг</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з</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Єдиного</w:t>
            </w:r>
            <w:proofErr w:type="spellEnd"/>
            <w:r>
              <w:rPr>
                <w:rFonts w:ascii="Times New Roman" w:hAnsi="Times New Roman"/>
                <w:sz w:val="24"/>
                <w:szCs w:val="24"/>
                <w:lang w:eastAsia="ar-SA"/>
              </w:rPr>
              <w:t xml:space="preserve"> державного </w:t>
            </w:r>
            <w:proofErr w:type="spellStart"/>
            <w:r>
              <w:rPr>
                <w:rFonts w:ascii="Times New Roman" w:hAnsi="Times New Roman"/>
                <w:sz w:val="24"/>
                <w:szCs w:val="24"/>
                <w:lang w:eastAsia="ar-SA"/>
              </w:rPr>
              <w:t>реєстру</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юридичних</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осіб</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фізичних</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осіб-підприємців</w:t>
            </w:r>
            <w:proofErr w:type="spellEnd"/>
            <w:r>
              <w:rPr>
                <w:rFonts w:ascii="Times New Roman" w:hAnsi="Times New Roman"/>
                <w:sz w:val="24"/>
                <w:szCs w:val="24"/>
                <w:lang w:eastAsia="ar-SA"/>
              </w:rPr>
              <w:t xml:space="preserve"> та </w:t>
            </w:r>
            <w:proofErr w:type="spellStart"/>
            <w:r>
              <w:rPr>
                <w:rFonts w:ascii="Times New Roman" w:hAnsi="Times New Roman"/>
                <w:sz w:val="24"/>
                <w:szCs w:val="24"/>
                <w:lang w:eastAsia="ar-SA"/>
              </w:rPr>
              <w:t>громадських</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формувань</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повний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згідно</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законодавства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виданий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сформований</w:t>
            </w:r>
            <w:proofErr w:type="spellEnd"/>
            <w:r>
              <w:rPr>
                <w:rFonts w:ascii="Times New Roman" w:hAnsi="Times New Roman"/>
                <w:sz w:val="24"/>
                <w:szCs w:val="24"/>
                <w:lang w:eastAsia="uk-UA"/>
              </w:rPr>
              <w:t xml:space="preserve">) не </w:t>
            </w:r>
            <w:proofErr w:type="spellStart"/>
            <w:r>
              <w:rPr>
                <w:rFonts w:ascii="Times New Roman" w:hAnsi="Times New Roman"/>
                <w:sz w:val="24"/>
                <w:szCs w:val="24"/>
                <w:lang w:eastAsia="uk-UA"/>
              </w:rPr>
              <w:t>раніше</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дати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оприлюднення</w:t>
            </w:r>
            <w:proofErr w:type="spellEnd"/>
            <w:r>
              <w:rPr>
                <w:rFonts w:ascii="Times New Roman" w:hAnsi="Times New Roman"/>
                <w:sz w:val="24"/>
                <w:szCs w:val="24"/>
                <w:lang w:eastAsia="uk-UA"/>
              </w:rPr>
              <w:t xml:space="preserve"> </w:t>
            </w:r>
            <w:r>
              <w:rPr>
                <w:rFonts w:ascii="Times New Roman" w:hAnsi="Times New Roman"/>
                <w:sz w:val="24"/>
                <w:szCs w:val="24"/>
                <w:lang w:val="uk-UA" w:eastAsia="uk-UA"/>
              </w:rPr>
              <w:t>оголошення про проведення процедури закупі</w:t>
            </w:r>
            <w:proofErr w:type="gramStart"/>
            <w:r>
              <w:rPr>
                <w:rFonts w:ascii="Times New Roman" w:hAnsi="Times New Roman"/>
                <w:sz w:val="24"/>
                <w:szCs w:val="24"/>
                <w:lang w:val="uk-UA" w:eastAsia="uk-UA"/>
              </w:rPr>
              <w:t>вл</w:t>
            </w:r>
            <w:proofErr w:type="gramEnd"/>
            <w:r>
              <w:rPr>
                <w:rFonts w:ascii="Times New Roman" w:hAnsi="Times New Roman"/>
                <w:sz w:val="24"/>
                <w:szCs w:val="24"/>
                <w:lang w:val="uk-UA" w:eastAsia="uk-UA"/>
              </w:rPr>
              <w:t>і</w:t>
            </w:r>
            <w:r>
              <w:rPr>
                <w:rFonts w:ascii="Times New Roman" w:hAnsi="Times New Roman"/>
                <w:sz w:val="24"/>
                <w:szCs w:val="24"/>
                <w:lang w:eastAsia="uk-UA"/>
              </w:rPr>
              <w:t xml:space="preserve"> ).</w:t>
            </w:r>
            <w:r>
              <w:rPr>
                <w:rFonts w:ascii="Times New Roman" w:hAnsi="Times New Roman"/>
                <w:i/>
                <w:sz w:val="24"/>
                <w:szCs w:val="24"/>
                <w:lang w:eastAsia="ar-SA"/>
              </w:rPr>
              <w:t xml:space="preserve"> </w:t>
            </w:r>
          </w:p>
          <w:p w:rsidR="00EE4BE5" w:rsidRDefault="00EE4BE5" w:rsidP="00B81529">
            <w:pPr>
              <w:spacing w:line="240" w:lineRule="auto"/>
              <w:rPr>
                <w:rFonts w:ascii="Times New Roman" w:hAnsi="Times New Roman" w:cs="Times New Roman"/>
                <w:lang w:eastAsia="en-US"/>
              </w:rPr>
            </w:pPr>
            <w:r>
              <w:rPr>
                <w:rFonts w:ascii="Times New Roman" w:hAnsi="Times New Roman"/>
                <w:i/>
                <w:sz w:val="24"/>
                <w:szCs w:val="24"/>
                <w:lang w:eastAsia="ar-SA"/>
              </w:rPr>
              <w:t xml:space="preserve">   З метою перевірки реєстраційних дій в частині внесення змін до установчих документів юридичної особи.</w:t>
            </w:r>
          </w:p>
        </w:tc>
      </w:tr>
      <w:tr w:rsidR="00EE4BE5" w:rsidTr="00B81529">
        <w:trPr>
          <w:trHeight w:val="559"/>
        </w:trPr>
        <w:tc>
          <w:tcPr>
            <w:tcW w:w="276" w:type="pct"/>
            <w:tcBorders>
              <w:top w:val="single" w:sz="4" w:space="0" w:color="auto"/>
              <w:left w:val="single" w:sz="4" w:space="0" w:color="auto"/>
              <w:bottom w:val="single" w:sz="4" w:space="0" w:color="auto"/>
              <w:right w:val="single" w:sz="4" w:space="0" w:color="auto"/>
            </w:tcBorders>
            <w:hideMark/>
          </w:tcPr>
          <w:p w:rsidR="00EE4BE5" w:rsidRDefault="00EE4BE5" w:rsidP="00B81529">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724" w:type="pct"/>
            <w:tcBorders>
              <w:top w:val="single" w:sz="4" w:space="0" w:color="auto"/>
              <w:left w:val="single" w:sz="4" w:space="0" w:color="auto"/>
              <w:bottom w:val="single" w:sz="4" w:space="0" w:color="auto"/>
              <w:right w:val="single" w:sz="4" w:space="0" w:color="auto"/>
            </w:tcBorders>
            <w:hideMark/>
          </w:tcPr>
          <w:p w:rsidR="00EE4BE5" w:rsidRDefault="00EE4BE5" w:rsidP="00B81529">
            <w:pPr>
              <w:pStyle w:val="14"/>
              <w:spacing w:line="254" w:lineRule="auto"/>
              <w:jc w:val="both"/>
              <w:rPr>
                <w:rFonts w:ascii="Times New Roman" w:hAnsi="Times New Roman"/>
                <w:sz w:val="24"/>
                <w:szCs w:val="24"/>
              </w:rPr>
            </w:pPr>
            <w:r>
              <w:rPr>
                <w:rFonts w:ascii="Times New Roman" w:hAnsi="Times New Roman"/>
                <w:sz w:val="24"/>
                <w:szCs w:val="24"/>
              </w:rPr>
              <w:t xml:space="preserve">Статут </w:t>
            </w:r>
            <w:r>
              <w:rPr>
                <w:rFonts w:ascii="Times New Roman" w:hAnsi="Times New Roman"/>
                <w:i/>
                <w:sz w:val="24"/>
                <w:szCs w:val="24"/>
              </w:rPr>
              <w:t>(</w:t>
            </w:r>
            <w:proofErr w:type="spellStart"/>
            <w:r>
              <w:rPr>
                <w:rFonts w:ascii="Times New Roman" w:hAnsi="Times New Roman"/>
                <w:i/>
                <w:sz w:val="24"/>
                <w:szCs w:val="24"/>
              </w:rPr>
              <w:t>зі</w:t>
            </w:r>
            <w:proofErr w:type="spellEnd"/>
            <w:r>
              <w:rPr>
                <w:rFonts w:ascii="Times New Roman" w:hAnsi="Times New Roman"/>
                <w:i/>
                <w:sz w:val="24"/>
                <w:szCs w:val="24"/>
              </w:rPr>
              <w:t xml:space="preserve"> </w:t>
            </w:r>
            <w:proofErr w:type="spellStart"/>
            <w:r>
              <w:rPr>
                <w:rFonts w:ascii="Times New Roman" w:hAnsi="Times New Roman"/>
                <w:i/>
                <w:sz w:val="24"/>
                <w:szCs w:val="24"/>
              </w:rPr>
              <w:t>змінами</w:t>
            </w:r>
            <w:proofErr w:type="spellEnd"/>
            <w:r>
              <w:rPr>
                <w:rFonts w:ascii="Times New Roman" w:hAnsi="Times New Roman"/>
                <w:i/>
                <w:sz w:val="24"/>
                <w:szCs w:val="24"/>
              </w:rPr>
              <w:t xml:space="preserve"> в </w:t>
            </w:r>
            <w:proofErr w:type="spellStart"/>
            <w:r>
              <w:rPr>
                <w:rFonts w:ascii="Times New Roman" w:hAnsi="Times New Roman"/>
                <w:i/>
                <w:sz w:val="24"/>
                <w:szCs w:val="24"/>
              </w:rPr>
              <w:t>разі</w:t>
            </w:r>
            <w:proofErr w:type="spellEnd"/>
            <w:r>
              <w:rPr>
                <w:rFonts w:ascii="Times New Roman" w:hAnsi="Times New Roman"/>
                <w:i/>
                <w:sz w:val="24"/>
                <w:szCs w:val="24"/>
              </w:rPr>
              <w:t xml:space="preserve"> </w:t>
            </w:r>
            <w:proofErr w:type="spellStart"/>
            <w:r>
              <w:rPr>
                <w:rFonts w:ascii="Times New Roman" w:hAnsi="Times New Roman"/>
                <w:i/>
                <w:sz w:val="24"/>
                <w:szCs w:val="24"/>
              </w:rPr>
              <w:t>наявності</w:t>
            </w:r>
            <w:proofErr w:type="spellEnd"/>
            <w:r>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інший</w:t>
            </w:r>
            <w:proofErr w:type="spellEnd"/>
            <w:r>
              <w:rPr>
                <w:rFonts w:ascii="Times New Roman" w:hAnsi="Times New Roman"/>
                <w:sz w:val="24"/>
                <w:szCs w:val="24"/>
              </w:rPr>
              <w:t xml:space="preserve"> </w:t>
            </w:r>
            <w:proofErr w:type="spellStart"/>
            <w:r>
              <w:rPr>
                <w:rFonts w:ascii="Times New Roman" w:hAnsi="Times New Roman"/>
                <w:sz w:val="24"/>
                <w:szCs w:val="24"/>
              </w:rPr>
              <w:t>установчий</w:t>
            </w:r>
            <w:proofErr w:type="spellEnd"/>
            <w:r>
              <w:rPr>
                <w:rFonts w:ascii="Times New Roman" w:hAnsi="Times New Roman"/>
                <w:sz w:val="24"/>
                <w:szCs w:val="24"/>
              </w:rPr>
              <w:t xml:space="preserve"> документ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в </w:t>
            </w:r>
            <w:proofErr w:type="spellStart"/>
            <w:r>
              <w:rPr>
                <w:rFonts w:ascii="Times New Roman" w:hAnsi="Times New Roman"/>
                <w:sz w:val="24"/>
                <w:szCs w:val="24"/>
              </w:rPr>
              <w:t>останній</w:t>
            </w:r>
            <w:proofErr w:type="spellEnd"/>
            <w:r>
              <w:rPr>
                <w:rFonts w:ascii="Times New Roman" w:hAnsi="Times New Roman"/>
                <w:sz w:val="24"/>
                <w:szCs w:val="24"/>
              </w:rPr>
              <w:t xml:space="preserve"> (</w:t>
            </w:r>
            <w:proofErr w:type="spellStart"/>
            <w:r>
              <w:rPr>
                <w:rFonts w:ascii="Times New Roman" w:hAnsi="Times New Roman"/>
                <w:sz w:val="24"/>
                <w:szCs w:val="24"/>
              </w:rPr>
              <w:t>чинній</w:t>
            </w:r>
            <w:proofErr w:type="spellEnd"/>
            <w:r>
              <w:rPr>
                <w:rFonts w:ascii="Times New Roman" w:hAnsi="Times New Roman"/>
                <w:sz w:val="24"/>
                <w:szCs w:val="24"/>
              </w:rPr>
              <w:t xml:space="preserve">) </w:t>
            </w:r>
            <w:proofErr w:type="spellStart"/>
            <w:r>
              <w:rPr>
                <w:rFonts w:ascii="Times New Roman" w:hAnsi="Times New Roman"/>
                <w:sz w:val="24"/>
                <w:szCs w:val="24"/>
              </w:rPr>
              <w:t>редакції</w:t>
            </w:r>
            <w:proofErr w:type="spellEnd"/>
            <w:r>
              <w:rPr>
                <w:rFonts w:ascii="Times New Roman" w:hAnsi="Times New Roman"/>
                <w:sz w:val="24"/>
                <w:szCs w:val="24"/>
              </w:rPr>
              <w:t>.</w:t>
            </w:r>
          </w:p>
          <w:p w:rsidR="00EE4BE5" w:rsidRDefault="00EE4BE5" w:rsidP="00B81529">
            <w:pPr>
              <w:pStyle w:val="14"/>
              <w:spacing w:line="254" w:lineRule="auto"/>
              <w:jc w:val="both"/>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державної</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реєстрації</w:t>
            </w:r>
            <w:proofErr w:type="spellEnd"/>
            <w:r>
              <w:rPr>
                <w:rFonts w:ascii="Times New Roman" w:hAnsi="Times New Roman"/>
                <w:sz w:val="24"/>
                <w:szCs w:val="24"/>
              </w:rPr>
              <w:t xml:space="preserve"> </w:t>
            </w:r>
            <w:proofErr w:type="spellStart"/>
            <w:r>
              <w:rPr>
                <w:rFonts w:ascii="Times New Roman" w:hAnsi="Times New Roman"/>
                <w:sz w:val="24"/>
                <w:szCs w:val="24"/>
              </w:rPr>
              <w:t>юридичної</w:t>
            </w:r>
            <w:proofErr w:type="spellEnd"/>
            <w:r>
              <w:rPr>
                <w:rFonts w:ascii="Times New Roman" w:hAnsi="Times New Roman"/>
                <w:sz w:val="24"/>
                <w:szCs w:val="24"/>
              </w:rPr>
              <w:t xml:space="preserve"> особи,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державної</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реєстрації</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установчих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набрання</w:t>
            </w:r>
            <w:proofErr w:type="spellEnd"/>
            <w:r>
              <w:rPr>
                <w:rFonts w:ascii="Times New Roman" w:hAnsi="Times New Roman"/>
                <w:sz w:val="24"/>
                <w:szCs w:val="24"/>
              </w:rPr>
              <w:t xml:space="preserve"> </w:t>
            </w:r>
            <w:proofErr w:type="spellStart"/>
            <w:r>
              <w:rPr>
                <w:rFonts w:ascii="Times New Roman" w:hAnsi="Times New Roman"/>
                <w:sz w:val="24"/>
                <w:szCs w:val="24"/>
              </w:rPr>
              <w:t>чинності</w:t>
            </w:r>
            <w:proofErr w:type="spellEnd"/>
            <w:r>
              <w:rPr>
                <w:rFonts w:ascii="Times New Roman" w:hAnsi="Times New Roman"/>
                <w:sz w:val="24"/>
                <w:szCs w:val="24"/>
              </w:rPr>
              <w:t xml:space="preserve"> законом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26.11.2015 № 835-VІІІ, такою особою </w:t>
            </w:r>
            <w:proofErr w:type="spellStart"/>
            <w:r>
              <w:rPr>
                <w:rFonts w:ascii="Times New Roman" w:hAnsi="Times New Roman"/>
                <w:sz w:val="24"/>
                <w:szCs w:val="24"/>
              </w:rPr>
              <w:t>надаються</w:t>
            </w:r>
            <w:proofErr w:type="spellEnd"/>
            <w:r>
              <w:rPr>
                <w:rFonts w:ascii="Times New Roman" w:hAnsi="Times New Roman"/>
                <w:sz w:val="24"/>
                <w:szCs w:val="24"/>
              </w:rPr>
              <w:t xml:space="preserve"> </w:t>
            </w:r>
            <w:proofErr w:type="spellStart"/>
            <w:r>
              <w:rPr>
                <w:rFonts w:ascii="Times New Roman" w:hAnsi="Times New Roman"/>
                <w:sz w:val="24"/>
                <w:szCs w:val="24"/>
              </w:rPr>
              <w:t>відомості</w:t>
            </w:r>
            <w:proofErr w:type="spellEnd"/>
            <w:r>
              <w:rPr>
                <w:rFonts w:ascii="Times New Roman" w:hAnsi="Times New Roman"/>
                <w:sz w:val="24"/>
                <w:szCs w:val="24"/>
              </w:rPr>
              <w:t xml:space="preserve"> про код доступу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зазначенням</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про </w:t>
            </w:r>
            <w:proofErr w:type="spellStart"/>
            <w:r>
              <w:rPr>
                <w:rFonts w:ascii="Times New Roman" w:hAnsi="Times New Roman"/>
                <w:sz w:val="24"/>
                <w:szCs w:val="24"/>
              </w:rPr>
              <w:t>результати</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адміністративних</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у </w:t>
            </w:r>
            <w:proofErr w:type="spellStart"/>
            <w:r>
              <w:rPr>
                <w:rFonts w:ascii="Times New Roman" w:hAnsi="Times New Roman"/>
                <w:sz w:val="24"/>
                <w:szCs w:val="24"/>
              </w:rPr>
              <w:t>сфері</w:t>
            </w:r>
            <w:proofErr w:type="spellEnd"/>
            <w:r>
              <w:rPr>
                <w:rFonts w:ascii="Times New Roman" w:hAnsi="Times New Roman"/>
                <w:sz w:val="24"/>
                <w:szCs w:val="24"/>
              </w:rPr>
              <w:t xml:space="preserve"> </w:t>
            </w:r>
            <w:proofErr w:type="spellStart"/>
            <w:r>
              <w:rPr>
                <w:rFonts w:ascii="Times New Roman" w:hAnsi="Times New Roman"/>
                <w:sz w:val="24"/>
                <w:szCs w:val="24"/>
              </w:rPr>
              <w:t>державної</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реєстрації</w:t>
            </w:r>
            <w:proofErr w:type="spellEnd"/>
            <w:r>
              <w:rPr>
                <w:rFonts w:ascii="Times New Roman" w:hAnsi="Times New Roman"/>
                <w:sz w:val="24"/>
                <w:szCs w:val="24"/>
              </w:rPr>
              <w:t xml:space="preserve"> (для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на </w:t>
            </w:r>
            <w:proofErr w:type="spellStart"/>
            <w:r>
              <w:rPr>
                <w:rFonts w:ascii="Times New Roman" w:hAnsi="Times New Roman"/>
                <w:sz w:val="24"/>
                <w:szCs w:val="24"/>
              </w:rPr>
              <w:t>офіці</w:t>
            </w:r>
            <w:proofErr w:type="gramStart"/>
            <w:r>
              <w:rPr>
                <w:rFonts w:ascii="Times New Roman" w:hAnsi="Times New Roman"/>
                <w:sz w:val="24"/>
                <w:szCs w:val="24"/>
              </w:rPr>
              <w:t>йному</w:t>
            </w:r>
            <w:proofErr w:type="spellEnd"/>
            <w:r>
              <w:rPr>
                <w:rFonts w:ascii="Times New Roman" w:hAnsi="Times New Roman"/>
                <w:sz w:val="24"/>
                <w:szCs w:val="24"/>
              </w:rPr>
              <w:t xml:space="preserve"> </w:t>
            </w:r>
            <w:proofErr w:type="spellStart"/>
            <w:r>
              <w:rPr>
                <w:rFonts w:ascii="Times New Roman" w:hAnsi="Times New Roman"/>
                <w:sz w:val="24"/>
                <w:szCs w:val="24"/>
              </w:rPr>
              <w:t>порталі</w:t>
            </w:r>
            <w:proofErr w:type="spellEnd"/>
            <w:r>
              <w:rPr>
                <w:rFonts w:ascii="Times New Roman" w:hAnsi="Times New Roman"/>
                <w:sz w:val="24"/>
                <w:szCs w:val="24"/>
              </w:rPr>
              <w:t xml:space="preserve"> </w:t>
            </w:r>
            <w:proofErr w:type="spellStart"/>
            <w:r>
              <w:rPr>
                <w:rFonts w:ascii="Times New Roman" w:hAnsi="Times New Roman"/>
                <w:sz w:val="24"/>
                <w:szCs w:val="24"/>
              </w:rPr>
              <w:t>електронних</w:t>
            </w:r>
            <w:proofErr w:type="spellEnd"/>
            <w:r>
              <w:rPr>
                <w:rFonts w:ascii="Times New Roman" w:hAnsi="Times New Roman"/>
                <w:sz w:val="24"/>
                <w:szCs w:val="24"/>
              </w:rPr>
              <w:t xml:space="preserve"> </w:t>
            </w:r>
            <w:proofErr w:type="spellStart"/>
            <w:r>
              <w:rPr>
                <w:rFonts w:ascii="Times New Roman" w:hAnsi="Times New Roman"/>
                <w:sz w:val="24"/>
                <w:szCs w:val="24"/>
              </w:rPr>
              <w:t>сервісів</w:t>
            </w:r>
            <w:proofErr w:type="spellEnd"/>
            <w:r>
              <w:rPr>
                <w:rFonts w:ascii="Times New Roman" w:hAnsi="Times New Roman"/>
                <w:sz w:val="24"/>
                <w:szCs w:val="24"/>
              </w:rPr>
              <w:t xml:space="preserve"> </w:t>
            </w:r>
            <w:proofErr w:type="spellStart"/>
            <w:r>
              <w:rPr>
                <w:rFonts w:ascii="Times New Roman" w:hAnsi="Times New Roman"/>
                <w:sz w:val="24"/>
                <w:szCs w:val="24"/>
              </w:rPr>
              <w:t>Міністерства</w:t>
            </w:r>
            <w:proofErr w:type="spellEnd"/>
            <w:r>
              <w:rPr>
                <w:rFonts w:ascii="Times New Roman" w:hAnsi="Times New Roman"/>
                <w:sz w:val="24"/>
                <w:szCs w:val="24"/>
              </w:rPr>
              <w:t xml:space="preserve"> </w:t>
            </w:r>
            <w:proofErr w:type="spellStart"/>
            <w:r>
              <w:rPr>
                <w:rFonts w:ascii="Times New Roman" w:hAnsi="Times New Roman"/>
                <w:sz w:val="24"/>
                <w:szCs w:val="24"/>
              </w:rPr>
              <w:t>юстиції</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w:t>
            </w:r>
            <w:proofErr w:type="gramEnd"/>
          </w:p>
          <w:p w:rsidR="00EE4BE5" w:rsidRDefault="00EE4BE5" w:rsidP="00B81529">
            <w:pPr>
              <w:pStyle w:val="14"/>
              <w:spacing w:line="254" w:lineRule="auto"/>
              <w:jc w:val="both"/>
              <w:rPr>
                <w:rFonts w:ascii="Times New Roman" w:hAnsi="Times New Roman"/>
                <w:sz w:val="24"/>
                <w:szCs w:val="24"/>
                <w:lang w:eastAsia="ar-SA"/>
              </w:rPr>
            </w:pPr>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здійснює</w:t>
            </w:r>
            <w:proofErr w:type="spellEnd"/>
            <w:r>
              <w:rPr>
                <w:rFonts w:ascii="Times New Roman" w:hAnsi="Times New Roman"/>
                <w:sz w:val="24"/>
                <w:szCs w:val="24"/>
              </w:rPr>
              <w:t xml:space="preserve"> </w:t>
            </w:r>
            <w:proofErr w:type="spellStart"/>
            <w:r>
              <w:rPr>
                <w:rFonts w:ascii="Times New Roman" w:hAnsi="Times New Roman"/>
                <w:sz w:val="24"/>
                <w:szCs w:val="24"/>
              </w:rPr>
              <w:t>діяльність</w:t>
            </w:r>
            <w:proofErr w:type="spellEnd"/>
            <w:r>
              <w:rPr>
                <w:rFonts w:ascii="Times New Roman" w:hAnsi="Times New Roman"/>
                <w:sz w:val="24"/>
                <w:szCs w:val="24"/>
              </w:rPr>
              <w:t xml:space="preserve">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модельного статуту, </w:t>
            </w:r>
            <w:proofErr w:type="spellStart"/>
            <w:r>
              <w:rPr>
                <w:rFonts w:ascii="Times New Roman" w:hAnsi="Times New Roman"/>
                <w:sz w:val="24"/>
                <w:szCs w:val="24"/>
              </w:rPr>
              <w:t>необхідно</w:t>
            </w:r>
            <w:proofErr w:type="spellEnd"/>
            <w:r>
              <w:rPr>
                <w:rFonts w:ascii="Times New Roman" w:hAnsi="Times New Roman"/>
                <w:sz w:val="24"/>
                <w:szCs w:val="24"/>
              </w:rPr>
              <w:t xml:space="preserve"> </w:t>
            </w:r>
            <w:proofErr w:type="spellStart"/>
            <w:r>
              <w:rPr>
                <w:rFonts w:ascii="Times New Roman" w:hAnsi="Times New Roman"/>
                <w:sz w:val="24"/>
                <w:szCs w:val="24"/>
              </w:rPr>
              <w:t>надати</w:t>
            </w:r>
            <w:proofErr w:type="spellEnd"/>
            <w:r>
              <w:rPr>
                <w:rFonts w:ascii="Times New Roman" w:hAnsi="Times New Roman"/>
                <w:sz w:val="24"/>
                <w:szCs w:val="24"/>
              </w:rPr>
              <w:t xml:space="preserve"> </w:t>
            </w:r>
            <w:proofErr w:type="spellStart"/>
            <w:r>
              <w:rPr>
                <w:rFonts w:ascii="Times New Roman" w:hAnsi="Times New Roman"/>
                <w:sz w:val="24"/>
                <w:szCs w:val="24"/>
              </w:rPr>
              <w:t>рішення</w:t>
            </w:r>
            <w:proofErr w:type="spellEnd"/>
            <w:r>
              <w:rPr>
                <w:rFonts w:ascii="Times New Roman" w:hAnsi="Times New Roman"/>
                <w:sz w:val="24"/>
                <w:szCs w:val="24"/>
              </w:rPr>
              <w:t xml:space="preserve"> </w:t>
            </w:r>
            <w:proofErr w:type="spellStart"/>
            <w:r>
              <w:rPr>
                <w:rFonts w:ascii="Times New Roman" w:hAnsi="Times New Roman"/>
                <w:sz w:val="24"/>
                <w:szCs w:val="24"/>
              </w:rPr>
              <w:t>засновників</w:t>
            </w:r>
            <w:proofErr w:type="spellEnd"/>
            <w:r>
              <w:rPr>
                <w:rFonts w:ascii="Times New Roman" w:hAnsi="Times New Roman"/>
                <w:sz w:val="24"/>
                <w:szCs w:val="24"/>
              </w:rPr>
              <w:t xml:space="preserve"> про </w:t>
            </w:r>
            <w:proofErr w:type="spellStart"/>
            <w:r>
              <w:rPr>
                <w:rFonts w:ascii="Times New Roman" w:hAnsi="Times New Roman"/>
                <w:sz w:val="24"/>
                <w:szCs w:val="24"/>
              </w:rPr>
              <w:t>створення</w:t>
            </w:r>
            <w:proofErr w:type="spellEnd"/>
            <w:r>
              <w:rPr>
                <w:rFonts w:ascii="Times New Roman" w:hAnsi="Times New Roman"/>
                <w:sz w:val="24"/>
                <w:szCs w:val="24"/>
              </w:rPr>
              <w:t xml:space="preserve"> </w:t>
            </w:r>
            <w:proofErr w:type="spellStart"/>
            <w:r>
              <w:rPr>
                <w:rFonts w:ascii="Times New Roman" w:hAnsi="Times New Roman"/>
                <w:sz w:val="24"/>
                <w:szCs w:val="24"/>
              </w:rPr>
              <w:t>такої</w:t>
            </w:r>
            <w:proofErr w:type="spellEnd"/>
            <w:r>
              <w:rPr>
                <w:rFonts w:ascii="Times New Roman" w:hAnsi="Times New Roman"/>
                <w:sz w:val="24"/>
                <w:szCs w:val="24"/>
              </w:rPr>
              <w:t xml:space="preserve"> </w:t>
            </w:r>
            <w:proofErr w:type="spellStart"/>
            <w:r>
              <w:rPr>
                <w:rFonts w:ascii="Times New Roman" w:hAnsi="Times New Roman"/>
                <w:sz w:val="24"/>
                <w:szCs w:val="24"/>
              </w:rPr>
              <w:t>юридичної</w:t>
            </w:r>
            <w:proofErr w:type="spellEnd"/>
            <w:r>
              <w:rPr>
                <w:rFonts w:ascii="Times New Roman" w:hAnsi="Times New Roman"/>
                <w:sz w:val="24"/>
                <w:szCs w:val="24"/>
              </w:rPr>
              <w:t xml:space="preserve"> особи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Pr>
                <w:rFonts w:ascii="Times New Roman" w:hAnsi="Times New Roman"/>
                <w:sz w:val="24"/>
                <w:szCs w:val="24"/>
              </w:rPr>
              <w:t xml:space="preserve"> на </w:t>
            </w:r>
            <w:proofErr w:type="spellStart"/>
            <w:r>
              <w:rPr>
                <w:rFonts w:ascii="Times New Roman" w:hAnsi="Times New Roman"/>
                <w:sz w:val="24"/>
                <w:szCs w:val="24"/>
              </w:rPr>
              <w:t>підставі</w:t>
            </w:r>
            <w:proofErr w:type="spellEnd"/>
            <w:r>
              <w:rPr>
                <w:rFonts w:ascii="Times New Roman" w:hAnsi="Times New Roman"/>
                <w:sz w:val="24"/>
                <w:szCs w:val="24"/>
              </w:rPr>
              <w:t xml:space="preserve"> модельного статуту. </w:t>
            </w:r>
            <w:r>
              <w:rPr>
                <w:rFonts w:ascii="Times New Roman" w:hAnsi="Times New Roman"/>
                <w:sz w:val="24"/>
                <w:szCs w:val="24"/>
                <w:lang w:eastAsia="uk-UA"/>
              </w:rPr>
              <w:t xml:space="preserve">У </w:t>
            </w:r>
            <w:proofErr w:type="spellStart"/>
            <w:r>
              <w:rPr>
                <w:rFonts w:ascii="Times New Roman" w:hAnsi="Times New Roman"/>
                <w:sz w:val="24"/>
                <w:szCs w:val="24"/>
                <w:lang w:eastAsia="uk-UA"/>
              </w:rPr>
              <w:t>випадку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реєстрації</w:t>
            </w:r>
            <w:proofErr w:type="spellEnd"/>
            <w:r>
              <w:rPr>
                <w:rFonts w:ascii="Times New Roman" w:hAnsi="Times New Roman"/>
                <w:sz w:val="24"/>
                <w:szCs w:val="24"/>
                <w:lang w:eastAsia="uk-UA"/>
              </w:rPr>
              <w:t xml:space="preserve"> статуту </w:t>
            </w:r>
            <w:proofErr w:type="spellStart"/>
            <w:r>
              <w:rPr>
                <w:rFonts w:ascii="Times New Roman" w:hAnsi="Times New Roman"/>
                <w:sz w:val="24"/>
                <w:szCs w:val="24"/>
                <w:lang w:eastAsia="uk-UA"/>
              </w:rPr>
              <w:t>чи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змін</w:t>
            </w:r>
            <w:proofErr w:type="spellEnd"/>
            <w:r>
              <w:rPr>
                <w:rFonts w:ascii="Times New Roman" w:hAnsi="Times New Roman"/>
                <w:sz w:val="24"/>
                <w:szCs w:val="24"/>
                <w:lang w:eastAsia="uk-UA"/>
              </w:rPr>
              <w:t xml:space="preserve"> до </w:t>
            </w:r>
            <w:proofErr w:type="spellStart"/>
            <w:r>
              <w:rPr>
                <w:rFonts w:ascii="Times New Roman" w:hAnsi="Times New Roman"/>
                <w:sz w:val="24"/>
                <w:szCs w:val="24"/>
                <w:lang w:eastAsia="uk-UA"/>
              </w:rPr>
              <w:t>нього</w:t>
            </w:r>
            <w:proofErr w:type="spellEnd"/>
            <w:r>
              <w:rPr>
                <w:rFonts w:ascii="Times New Roman" w:hAnsi="Times New Roman"/>
                <w:sz w:val="24"/>
                <w:szCs w:val="24"/>
                <w:lang w:eastAsia="uk-UA"/>
              </w:rPr>
              <w:t xml:space="preserve"> </w:t>
            </w:r>
            <w:proofErr w:type="spellStart"/>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ісля</w:t>
            </w:r>
            <w:proofErr w:type="spellEnd"/>
            <w:r>
              <w:rPr>
                <w:rFonts w:ascii="Times New Roman" w:hAnsi="Times New Roman"/>
                <w:sz w:val="24"/>
                <w:szCs w:val="24"/>
                <w:lang w:eastAsia="uk-UA"/>
              </w:rPr>
              <w:t xml:space="preserve"> 01.01.2016 року </w:t>
            </w:r>
            <w:proofErr w:type="spellStart"/>
            <w:r>
              <w:rPr>
                <w:rFonts w:ascii="Times New Roman" w:hAnsi="Times New Roman"/>
                <w:sz w:val="24"/>
                <w:szCs w:val="24"/>
                <w:lang w:eastAsia="uk-UA"/>
              </w:rPr>
              <w:t>додатково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необхідно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надати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опис</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реєстратора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відповідним</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пошуковим</w:t>
            </w:r>
            <w:proofErr w:type="spellEnd"/>
            <w:r>
              <w:rPr>
                <w:rFonts w:ascii="Times New Roman" w:hAnsi="Times New Roman"/>
                <w:sz w:val="24"/>
                <w:szCs w:val="24"/>
                <w:lang w:eastAsia="uk-UA"/>
              </w:rPr>
              <w:t xml:space="preserve"> кодом </w:t>
            </w:r>
            <w:proofErr w:type="spellStart"/>
            <w:r>
              <w:rPr>
                <w:rFonts w:ascii="Times New Roman" w:hAnsi="Times New Roman"/>
                <w:sz w:val="24"/>
                <w:szCs w:val="24"/>
                <w:lang w:eastAsia="uk-UA"/>
              </w:rPr>
              <w:t>результатів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надання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адміністративної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послуги</w:t>
            </w:r>
            <w:proofErr w:type="spellEnd"/>
            <w:r>
              <w:rPr>
                <w:rFonts w:ascii="Times New Roman" w:hAnsi="Times New Roman"/>
                <w:sz w:val="24"/>
                <w:szCs w:val="24"/>
                <w:lang w:eastAsia="uk-UA"/>
              </w:rPr>
              <w:t>.</w:t>
            </w:r>
          </w:p>
        </w:tc>
      </w:tr>
    </w:tbl>
    <w:p w:rsidR="00EE4BE5" w:rsidRDefault="00EE4BE5" w:rsidP="00EE4BE5">
      <w:pPr>
        <w:spacing w:line="240" w:lineRule="auto"/>
        <w:rPr>
          <w:rFonts w:ascii="Times New Roman" w:eastAsia="Times New Roman" w:hAnsi="Times New Roman" w:cs="Times New Roman"/>
          <w:sz w:val="24"/>
          <w:szCs w:val="24"/>
        </w:rPr>
      </w:pPr>
    </w:p>
    <w:p w:rsidR="00EE4BE5" w:rsidRDefault="00EE4BE5" w:rsidP="00EE4BE5">
      <w:pPr>
        <w:spacing w:line="240" w:lineRule="auto"/>
        <w:rPr>
          <w:rFonts w:ascii="Times New Roman" w:hAnsi="Times New Roman" w:cs="Times New Roman"/>
          <w:b/>
          <w:lang w:val="ru-RU"/>
        </w:rPr>
      </w:pPr>
    </w:p>
    <w:p w:rsidR="00EE4BE5" w:rsidRDefault="00EE4BE5" w:rsidP="00EE4BE5">
      <w:pPr>
        <w:spacing w:line="240" w:lineRule="auto"/>
        <w:jc w:val="right"/>
        <w:rPr>
          <w:rFonts w:ascii="Times New Roman" w:hAnsi="Times New Roman" w:cs="Times New Roman"/>
          <w:b/>
        </w:rPr>
      </w:pPr>
      <w:r>
        <w:rPr>
          <w:rFonts w:ascii="Times New Roman" w:hAnsi="Times New Roman" w:cs="Times New Roman"/>
          <w:b/>
        </w:rPr>
        <w:t>Зразок № 1</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9"/>
      </w:tblGrid>
      <w:tr w:rsidR="00EE4BE5" w:rsidTr="00B81529">
        <w:trPr>
          <w:trHeight w:val="4312"/>
        </w:trPr>
        <w:tc>
          <w:tcPr>
            <w:tcW w:w="9839" w:type="dxa"/>
            <w:tcBorders>
              <w:top w:val="single" w:sz="4" w:space="0" w:color="auto"/>
              <w:left w:val="single" w:sz="4" w:space="0" w:color="auto"/>
              <w:bottom w:val="single" w:sz="4" w:space="0" w:color="auto"/>
              <w:right w:val="single" w:sz="4" w:space="0" w:color="auto"/>
            </w:tcBorders>
            <w:hideMark/>
          </w:tcPr>
          <w:p w:rsidR="00EE4BE5" w:rsidRDefault="00EE4BE5" w:rsidP="00B81529">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p>
          <w:p w:rsidR="00EE4BE5" w:rsidRDefault="00EE4BE5" w:rsidP="00B81529">
            <w:pPr>
              <w:tabs>
                <w:tab w:val="left" w:pos="2160"/>
                <w:tab w:val="left" w:pos="3600"/>
              </w:tabs>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 xml:space="preserve">                                        </w:t>
            </w:r>
          </w:p>
          <w:p w:rsidR="00EE4BE5" w:rsidRDefault="00EE4BE5" w:rsidP="00B81529">
            <w:pPr>
              <w:rPr>
                <w:rFonts w:ascii="Times New Roman" w:hAnsi="Times New Roman" w:cs="Times New Roman"/>
              </w:rPr>
            </w:pPr>
            <w:r>
              <w:rPr>
                <w:rFonts w:ascii="Times New Roman" w:hAnsi="Times New Roman" w:cs="Times New Roman"/>
              </w:rPr>
              <w:t xml:space="preserve">Щодо дозволу на обробку                                                                                          </w:t>
            </w:r>
          </w:p>
          <w:p w:rsidR="00EE4BE5" w:rsidRDefault="00EE4BE5" w:rsidP="00B81529">
            <w:pPr>
              <w:rPr>
                <w:rFonts w:ascii="Times New Roman" w:hAnsi="Times New Roman" w:cs="Times New Roman"/>
              </w:rPr>
            </w:pPr>
            <w:r>
              <w:rPr>
                <w:rFonts w:ascii="Times New Roman" w:hAnsi="Times New Roman" w:cs="Times New Roman"/>
              </w:rPr>
              <w:t>персональних даних</w:t>
            </w:r>
          </w:p>
          <w:p w:rsidR="00EE4BE5" w:rsidRDefault="00EE4BE5" w:rsidP="00B81529">
            <w:pPr>
              <w:tabs>
                <w:tab w:val="left" w:pos="5760"/>
              </w:tabs>
              <w:jc w:val="center"/>
              <w:rPr>
                <w:rFonts w:ascii="Times New Roman" w:hAnsi="Times New Roman" w:cs="Times New Roman"/>
                <w:b/>
              </w:rPr>
            </w:pPr>
            <w:r>
              <w:rPr>
                <w:rFonts w:ascii="Times New Roman" w:hAnsi="Times New Roman" w:cs="Times New Roman"/>
                <w:b/>
              </w:rPr>
              <w:t>Лист-згода</w:t>
            </w:r>
          </w:p>
          <w:p w:rsidR="00EE4BE5" w:rsidRDefault="00EE4BE5" w:rsidP="00B81529">
            <w:pPr>
              <w:ind w:firstLine="426"/>
              <w:jc w:val="both"/>
              <w:rPr>
                <w:rFonts w:ascii="Times New Roman" w:hAnsi="Times New Roman" w:cs="Times New Roman"/>
              </w:rPr>
            </w:pPr>
            <w:r>
              <w:rPr>
                <w:rFonts w:ascii="Times New Roman" w:hAnsi="Times New Roman" w:cs="Times New Roman"/>
              </w:rPr>
              <w:t>Відповідно до Закону України «Про захист персональних даних» від 01.06.2010 №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EE4BE5" w:rsidRDefault="00EE4BE5" w:rsidP="00B81529">
            <w:pPr>
              <w:rPr>
                <w:rFonts w:ascii="Times New Roman" w:hAnsi="Times New Roman" w:cs="Times New Roman"/>
              </w:rPr>
            </w:pPr>
            <w:r>
              <w:rPr>
                <w:rFonts w:ascii="Times New Roman" w:hAnsi="Times New Roman" w:cs="Times New Roman"/>
              </w:rPr>
              <w:t xml:space="preserve">                      </w:t>
            </w:r>
          </w:p>
          <w:p w:rsidR="00EE4BE5" w:rsidRDefault="00EE4BE5" w:rsidP="00B81529">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EE4BE5" w:rsidRDefault="00EE4BE5" w:rsidP="00B81529">
            <w:pPr>
              <w:pStyle w:val="14"/>
              <w:spacing w:line="276" w:lineRule="auto"/>
              <w:jc w:val="right"/>
              <w:rPr>
                <w:rFonts w:ascii="Times New Roman" w:hAnsi="Times New Roman"/>
                <w:i/>
                <w:sz w:val="24"/>
                <w:szCs w:val="24"/>
              </w:rPr>
            </w:pPr>
            <w:r>
              <w:t xml:space="preserve">                                                                                </w:t>
            </w:r>
            <w:proofErr w:type="spellStart"/>
            <w:r>
              <w:rPr>
                <w:rFonts w:ascii="Times New Roman" w:hAnsi="Times New Roman"/>
                <w:i/>
                <w:sz w:val="24"/>
                <w:szCs w:val="24"/>
              </w:rPr>
              <w:t>Керівник</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п</w:t>
            </w:r>
            <w:proofErr w:type="gramEnd"/>
            <w:r>
              <w:rPr>
                <w:rFonts w:ascii="Times New Roman" w:hAnsi="Times New Roman"/>
                <w:i/>
                <w:sz w:val="24"/>
                <w:szCs w:val="24"/>
              </w:rPr>
              <w:t>ідприємства</w:t>
            </w:r>
            <w:proofErr w:type="spellEnd"/>
            <w:r>
              <w:rPr>
                <w:rFonts w:ascii="Times New Roman" w:hAnsi="Times New Roman"/>
                <w:i/>
                <w:sz w:val="24"/>
                <w:szCs w:val="24"/>
              </w:rPr>
              <w:t xml:space="preserve">, </w:t>
            </w:r>
            <w:proofErr w:type="spellStart"/>
            <w:r>
              <w:rPr>
                <w:rFonts w:ascii="Times New Roman" w:hAnsi="Times New Roman"/>
                <w:i/>
                <w:sz w:val="24"/>
                <w:szCs w:val="24"/>
              </w:rPr>
              <w:t>або</w:t>
            </w:r>
            <w:proofErr w:type="spellEnd"/>
            <w:r>
              <w:rPr>
                <w:rFonts w:ascii="Times New Roman" w:hAnsi="Times New Roman"/>
                <w:i/>
                <w:sz w:val="24"/>
                <w:szCs w:val="24"/>
              </w:rPr>
              <w:t xml:space="preserve"> </w:t>
            </w:r>
            <w:proofErr w:type="spellStart"/>
            <w:r>
              <w:rPr>
                <w:rFonts w:ascii="Times New Roman" w:hAnsi="Times New Roman"/>
                <w:i/>
                <w:sz w:val="24"/>
                <w:szCs w:val="24"/>
              </w:rPr>
              <w:t>уповноважена</w:t>
            </w:r>
            <w:proofErr w:type="spellEnd"/>
            <w:r>
              <w:rPr>
                <w:rFonts w:ascii="Times New Roman" w:hAnsi="Times New Roman"/>
                <w:i/>
                <w:sz w:val="24"/>
                <w:szCs w:val="24"/>
              </w:rPr>
              <w:t xml:space="preserve"> </w:t>
            </w:r>
          </w:p>
          <w:p w:rsidR="00EE4BE5" w:rsidRDefault="00EE4BE5" w:rsidP="00B81529">
            <w:pPr>
              <w:pStyle w:val="14"/>
              <w:spacing w:line="276" w:lineRule="auto"/>
              <w:jc w:val="right"/>
              <w:rPr>
                <w:rFonts w:ascii="Times New Roman" w:hAnsi="Times New Roman"/>
                <w:i/>
                <w:sz w:val="24"/>
                <w:szCs w:val="24"/>
                <w:lang w:val="uk-UA"/>
              </w:rPr>
            </w:pPr>
            <w:r>
              <w:rPr>
                <w:rFonts w:ascii="Times New Roman" w:hAnsi="Times New Roman"/>
                <w:i/>
                <w:sz w:val="24"/>
                <w:szCs w:val="24"/>
              </w:rPr>
              <w:t xml:space="preserve">                                                                            на </w:t>
            </w:r>
            <w:proofErr w:type="spellStart"/>
            <w:r>
              <w:rPr>
                <w:rFonts w:ascii="Times New Roman" w:hAnsi="Times New Roman"/>
                <w:i/>
                <w:sz w:val="24"/>
                <w:szCs w:val="24"/>
              </w:rPr>
              <w:t>ці</w:t>
            </w:r>
            <w:proofErr w:type="spellEnd"/>
            <w:r>
              <w:rPr>
                <w:rFonts w:ascii="Times New Roman" w:hAnsi="Times New Roman"/>
                <w:i/>
                <w:sz w:val="24"/>
                <w:szCs w:val="24"/>
              </w:rPr>
              <w:t xml:space="preserve"> </w:t>
            </w:r>
            <w:proofErr w:type="spellStart"/>
            <w:r>
              <w:rPr>
                <w:rFonts w:ascii="Times New Roman" w:hAnsi="Times New Roman"/>
                <w:i/>
                <w:sz w:val="24"/>
                <w:szCs w:val="24"/>
              </w:rPr>
              <w:t>дії</w:t>
            </w:r>
            <w:proofErr w:type="spellEnd"/>
            <w:r>
              <w:rPr>
                <w:rFonts w:ascii="Times New Roman" w:hAnsi="Times New Roman"/>
                <w:i/>
                <w:sz w:val="24"/>
                <w:szCs w:val="24"/>
              </w:rPr>
              <w:t xml:space="preserve"> особа, </w:t>
            </w:r>
            <w:proofErr w:type="spellStart"/>
            <w:proofErr w:type="gramStart"/>
            <w:r>
              <w:rPr>
                <w:rFonts w:ascii="Times New Roman" w:hAnsi="Times New Roman"/>
                <w:i/>
                <w:sz w:val="24"/>
                <w:szCs w:val="24"/>
              </w:rPr>
              <w:t>п</w:t>
            </w:r>
            <w:proofErr w:type="gramEnd"/>
            <w:r>
              <w:rPr>
                <w:rFonts w:ascii="Times New Roman" w:hAnsi="Times New Roman"/>
                <w:i/>
                <w:sz w:val="24"/>
                <w:szCs w:val="24"/>
              </w:rPr>
              <w:t>ідпис</w:t>
            </w:r>
            <w:proofErr w:type="spellEnd"/>
            <w:r>
              <w:rPr>
                <w:rFonts w:ascii="Times New Roman" w:hAnsi="Times New Roman"/>
                <w:i/>
                <w:sz w:val="24"/>
                <w:szCs w:val="24"/>
              </w:rPr>
              <w:t xml:space="preserve">, </w:t>
            </w:r>
            <w:proofErr w:type="spellStart"/>
            <w:r>
              <w:rPr>
                <w:rFonts w:ascii="Times New Roman" w:hAnsi="Times New Roman"/>
                <w:i/>
                <w:sz w:val="24"/>
                <w:szCs w:val="24"/>
              </w:rPr>
              <w:t>прізвище</w:t>
            </w:r>
            <w:proofErr w:type="spellEnd"/>
            <w:r>
              <w:rPr>
                <w:rFonts w:ascii="Times New Roman" w:hAnsi="Times New Roman"/>
                <w:i/>
                <w:sz w:val="24"/>
                <w:szCs w:val="24"/>
              </w:rPr>
              <w:t xml:space="preserve">, </w:t>
            </w:r>
            <w:proofErr w:type="spellStart"/>
            <w:r>
              <w:rPr>
                <w:rFonts w:ascii="Times New Roman" w:hAnsi="Times New Roman"/>
                <w:i/>
                <w:sz w:val="24"/>
                <w:szCs w:val="24"/>
              </w:rPr>
              <w:t>ініціали</w:t>
            </w:r>
            <w:proofErr w:type="spellEnd"/>
          </w:p>
        </w:tc>
      </w:tr>
    </w:tbl>
    <w:p w:rsidR="00EE4BE5" w:rsidRDefault="00EE4BE5" w:rsidP="00EE4BE5">
      <w:pPr>
        <w:widowControl w:val="0"/>
        <w:spacing w:after="0" w:line="240" w:lineRule="auto"/>
        <w:jc w:val="both"/>
        <w:rPr>
          <w:rFonts w:ascii="Times New Roman" w:eastAsia="Times New Roman" w:hAnsi="Times New Roman" w:cs="Times New Roman"/>
          <w:sz w:val="24"/>
          <w:szCs w:val="24"/>
        </w:rPr>
      </w:pPr>
    </w:p>
    <w:p w:rsidR="00EE4BE5" w:rsidRDefault="00EE4BE5" w:rsidP="00EE4BE5">
      <w:pPr>
        <w:spacing w:line="240" w:lineRule="auto"/>
        <w:rPr>
          <w:rFonts w:ascii="Times New Roman" w:hAnsi="Times New Roman" w:cs="Times New Roman"/>
          <w:b/>
        </w:rPr>
      </w:pPr>
    </w:p>
    <w:p w:rsidR="00EE4BE5" w:rsidRDefault="00EE4BE5" w:rsidP="00EE4BE5">
      <w:pPr>
        <w:tabs>
          <w:tab w:val="left" w:pos="8208"/>
        </w:tabs>
        <w:spacing w:line="240" w:lineRule="auto"/>
        <w:rPr>
          <w:rFonts w:ascii="Times New Roman" w:hAnsi="Times New Roman" w:cs="Times New Roman"/>
          <w:b/>
        </w:rPr>
      </w:pPr>
      <w:r>
        <w:rPr>
          <w:rFonts w:ascii="Times New Roman" w:hAnsi="Times New Roman" w:cs="Times New Roman"/>
          <w:b/>
        </w:rPr>
        <w:tab/>
        <w:t>Зразок 2</w:t>
      </w:r>
    </w:p>
    <w:p w:rsidR="00EE4BE5" w:rsidRDefault="00EE4BE5" w:rsidP="00EE4BE5">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r>
        <w:rPr>
          <w:rFonts w:ascii="Times New Roman" w:hAnsi="Times New Roman" w:cs="Times New Roman"/>
          <w:b/>
        </w:rPr>
        <w:t xml:space="preserve">                                                                                </w:t>
      </w:r>
      <w:r>
        <w:rPr>
          <w:rFonts w:ascii="Times New Roman" w:hAnsi="Times New Roman" w:cs="Times New Roman"/>
        </w:rPr>
        <w:t xml:space="preserve">                                        </w:t>
      </w:r>
    </w:p>
    <w:p w:rsidR="00EE4BE5" w:rsidRDefault="00EE4BE5" w:rsidP="00EE4BE5">
      <w:pPr>
        <w:tabs>
          <w:tab w:val="left" w:pos="5760"/>
        </w:tabs>
        <w:jc w:val="center"/>
        <w:rPr>
          <w:rFonts w:ascii="Times New Roman" w:hAnsi="Times New Roman" w:cs="Times New Roman"/>
          <w:b/>
        </w:rPr>
      </w:pPr>
      <w:r>
        <w:rPr>
          <w:rFonts w:ascii="Times New Roman" w:hAnsi="Times New Roman" w:cs="Times New Roman"/>
          <w:b/>
        </w:rPr>
        <w:t>ДОВІДКА</w:t>
      </w:r>
    </w:p>
    <w:p w:rsidR="00EE4BE5" w:rsidRDefault="00EE4BE5" w:rsidP="00EE4BE5">
      <w:pPr>
        <w:pStyle w:val="14"/>
        <w:ind w:firstLine="708"/>
        <w:jc w:val="both"/>
        <w:rPr>
          <w:rFonts w:ascii="Times New Roman" w:hAnsi="Times New Roman"/>
          <w:sz w:val="24"/>
          <w:szCs w:val="24"/>
        </w:rPr>
      </w:pP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гаранту</w:t>
      </w:r>
      <w:proofErr w:type="gramStart"/>
      <w:r>
        <w:rPr>
          <w:rFonts w:ascii="Times New Roman" w:hAnsi="Times New Roman"/>
          <w:sz w:val="24"/>
          <w:szCs w:val="24"/>
        </w:rPr>
        <w:t>є</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вся </w:t>
      </w:r>
      <w:proofErr w:type="spellStart"/>
      <w:r>
        <w:rPr>
          <w:rFonts w:ascii="Times New Roman" w:hAnsi="Times New Roman"/>
          <w:sz w:val="24"/>
          <w:szCs w:val="24"/>
        </w:rPr>
        <w:t>зазначена</w:t>
      </w:r>
      <w:proofErr w:type="spellEnd"/>
      <w:r>
        <w:rPr>
          <w:rFonts w:ascii="Times New Roman" w:hAnsi="Times New Roman"/>
          <w:sz w:val="24"/>
          <w:szCs w:val="24"/>
        </w:rPr>
        <w:t xml:space="preserve"> нами </w:t>
      </w:r>
      <w:proofErr w:type="spellStart"/>
      <w:r>
        <w:rPr>
          <w:rFonts w:ascii="Times New Roman" w:hAnsi="Times New Roman"/>
          <w:sz w:val="24"/>
          <w:szCs w:val="24"/>
        </w:rPr>
        <w:t>інформація</w:t>
      </w:r>
      <w:proofErr w:type="spellEnd"/>
      <w:r>
        <w:rPr>
          <w:rFonts w:ascii="Times New Roman" w:hAnsi="Times New Roman"/>
          <w:sz w:val="24"/>
          <w:szCs w:val="24"/>
        </w:rPr>
        <w:t xml:space="preserve">, яка в </w:t>
      </w:r>
      <w:proofErr w:type="spellStart"/>
      <w:r>
        <w:rPr>
          <w:rFonts w:ascii="Times New Roman" w:hAnsi="Times New Roman"/>
          <w:sz w:val="24"/>
          <w:szCs w:val="24"/>
        </w:rPr>
        <w:t>сукупності</w:t>
      </w:r>
      <w:proofErr w:type="spellEnd"/>
      <w:r>
        <w:rPr>
          <w:rFonts w:ascii="Times New Roman" w:hAnsi="Times New Roman"/>
          <w:sz w:val="24"/>
          <w:szCs w:val="24"/>
        </w:rPr>
        <w:t xml:space="preserve"> становить </w:t>
      </w:r>
      <w:proofErr w:type="spellStart"/>
      <w:r>
        <w:rPr>
          <w:rFonts w:ascii="Times New Roman" w:hAnsi="Times New Roman"/>
          <w:sz w:val="24"/>
          <w:szCs w:val="24"/>
        </w:rPr>
        <w:t>зміст</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достовірною</w:t>
      </w:r>
      <w:proofErr w:type="spellEnd"/>
      <w:r>
        <w:rPr>
          <w:rFonts w:ascii="Times New Roman" w:hAnsi="Times New Roman"/>
          <w:sz w:val="24"/>
          <w:szCs w:val="24"/>
        </w:rPr>
        <w:t>.</w:t>
      </w:r>
    </w:p>
    <w:p w:rsidR="00EE4BE5" w:rsidRDefault="00EE4BE5" w:rsidP="00EE4BE5">
      <w:pPr>
        <w:pStyle w:val="14"/>
        <w:ind w:firstLine="708"/>
        <w:jc w:val="both"/>
        <w:rPr>
          <w:rFonts w:ascii="Times New Roman" w:hAnsi="Times New Roman"/>
          <w:sz w:val="24"/>
          <w:szCs w:val="24"/>
        </w:rPr>
      </w:pP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повідомляє</w:t>
      </w:r>
      <w:proofErr w:type="spellEnd"/>
      <w:r>
        <w:rPr>
          <w:rFonts w:ascii="Times New Roman" w:hAnsi="Times New Roman"/>
          <w:sz w:val="24"/>
          <w:szCs w:val="24"/>
        </w:rPr>
        <w:t xml:space="preserve"> </w:t>
      </w:r>
      <w:proofErr w:type="gramStart"/>
      <w:r>
        <w:rPr>
          <w:rFonts w:ascii="Times New Roman" w:hAnsi="Times New Roman"/>
          <w:sz w:val="24"/>
          <w:szCs w:val="24"/>
        </w:rPr>
        <w:t>про</w:t>
      </w:r>
      <w:proofErr w:type="gramEnd"/>
      <w:r>
        <w:rPr>
          <w:rFonts w:ascii="Times New Roman" w:hAnsi="Times New Roman"/>
          <w:sz w:val="24"/>
          <w:szCs w:val="24"/>
        </w:rPr>
        <w:t xml:space="preserve"> </w:t>
      </w: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застосованих</w:t>
      </w:r>
      <w:proofErr w:type="spellEnd"/>
      <w:r>
        <w:rPr>
          <w:rFonts w:ascii="Times New Roman" w:hAnsi="Times New Roman"/>
          <w:sz w:val="24"/>
          <w:szCs w:val="24"/>
        </w:rPr>
        <w:t xml:space="preserve"> до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санкцій</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Законом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«Про </w:t>
      </w:r>
      <w:proofErr w:type="spellStart"/>
      <w:r>
        <w:rPr>
          <w:rFonts w:ascii="Times New Roman" w:hAnsi="Times New Roman"/>
          <w:sz w:val="24"/>
          <w:szCs w:val="24"/>
        </w:rPr>
        <w:t>санкції</w:t>
      </w:r>
      <w:proofErr w:type="spellEnd"/>
      <w:r>
        <w:rPr>
          <w:rFonts w:ascii="Times New Roman" w:hAnsi="Times New Roman"/>
          <w:sz w:val="24"/>
          <w:szCs w:val="24"/>
        </w:rPr>
        <w:t>».</w:t>
      </w:r>
    </w:p>
    <w:p w:rsidR="00EE4BE5" w:rsidRDefault="00EE4BE5" w:rsidP="00EE4BE5">
      <w:pPr>
        <w:pStyle w:val="14"/>
        <w:ind w:firstLine="708"/>
        <w:jc w:val="both"/>
        <w:rPr>
          <w:rFonts w:ascii="Times New Roman" w:hAnsi="Times New Roman"/>
          <w:sz w:val="24"/>
          <w:szCs w:val="24"/>
        </w:rPr>
      </w:pPr>
      <w:proofErr w:type="spellStart"/>
      <w:r>
        <w:rPr>
          <w:rFonts w:ascii="Times New Roman" w:hAnsi="Times New Roman"/>
          <w:sz w:val="24"/>
          <w:szCs w:val="24"/>
        </w:rPr>
        <w:t>Учасник</w:t>
      </w:r>
      <w:proofErr w:type="spellEnd"/>
      <w:r>
        <w:rPr>
          <w:rFonts w:ascii="Times New Roman" w:hAnsi="Times New Roman"/>
          <w:sz w:val="24"/>
          <w:szCs w:val="24"/>
        </w:rPr>
        <w:t xml:space="preserve"> не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об’єднанням</w:t>
      </w:r>
      <w:proofErr w:type="spellEnd"/>
      <w:r>
        <w:rPr>
          <w:rFonts w:ascii="Times New Roman" w:hAnsi="Times New Roman"/>
          <w:sz w:val="24"/>
          <w:szCs w:val="24"/>
        </w:rPr>
        <w:t xml:space="preserve"> </w:t>
      </w:r>
      <w:proofErr w:type="spellStart"/>
      <w:r>
        <w:rPr>
          <w:rFonts w:ascii="Times New Roman" w:hAnsi="Times New Roman"/>
          <w:sz w:val="24"/>
          <w:szCs w:val="24"/>
        </w:rPr>
        <w:t>учасників</w:t>
      </w:r>
      <w:proofErr w:type="spellEnd"/>
      <w:r>
        <w:rPr>
          <w:rFonts w:ascii="Times New Roman" w:hAnsi="Times New Roman"/>
          <w:sz w:val="24"/>
          <w:szCs w:val="24"/>
        </w:rPr>
        <w:t xml:space="preserve">, а тому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тендерною </w:t>
      </w:r>
      <w:proofErr w:type="spellStart"/>
      <w:r>
        <w:rPr>
          <w:rFonts w:ascii="Times New Roman" w:hAnsi="Times New Roman"/>
          <w:sz w:val="24"/>
          <w:szCs w:val="24"/>
        </w:rPr>
        <w:t>документацією</w:t>
      </w:r>
      <w:proofErr w:type="spellEnd"/>
      <w:r>
        <w:rPr>
          <w:rFonts w:ascii="Times New Roman" w:hAnsi="Times New Roman"/>
          <w:sz w:val="24"/>
          <w:szCs w:val="24"/>
        </w:rPr>
        <w:t xml:space="preserve"> для </w:t>
      </w:r>
      <w:proofErr w:type="spellStart"/>
      <w:r>
        <w:rPr>
          <w:rFonts w:ascii="Times New Roman" w:hAnsi="Times New Roman"/>
          <w:sz w:val="24"/>
          <w:szCs w:val="24"/>
        </w:rPr>
        <w:t>об’єднання</w:t>
      </w:r>
      <w:proofErr w:type="spellEnd"/>
      <w:r>
        <w:rPr>
          <w:rFonts w:ascii="Times New Roman" w:hAnsi="Times New Roman"/>
          <w:sz w:val="24"/>
          <w:szCs w:val="24"/>
        </w:rPr>
        <w:t xml:space="preserve"> </w:t>
      </w:r>
      <w:proofErr w:type="spellStart"/>
      <w:r>
        <w:rPr>
          <w:rFonts w:ascii="Times New Roman" w:hAnsi="Times New Roman"/>
          <w:sz w:val="24"/>
          <w:szCs w:val="24"/>
        </w:rPr>
        <w:t>учасників</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не </w:t>
      </w:r>
      <w:proofErr w:type="spellStart"/>
      <w:r>
        <w:rPr>
          <w:rFonts w:ascii="Times New Roman" w:hAnsi="Times New Roman"/>
          <w:sz w:val="24"/>
          <w:szCs w:val="24"/>
        </w:rPr>
        <w:t>нада</w:t>
      </w:r>
      <w:proofErr w:type="gramStart"/>
      <w:r>
        <w:rPr>
          <w:rFonts w:ascii="Times New Roman" w:hAnsi="Times New Roman"/>
          <w:sz w:val="24"/>
          <w:szCs w:val="24"/>
        </w:rPr>
        <w:t>є</w:t>
      </w:r>
      <w:proofErr w:type="spellEnd"/>
      <w:r>
        <w:rPr>
          <w:rFonts w:ascii="Times New Roman" w:hAnsi="Times New Roman"/>
          <w:sz w:val="24"/>
          <w:szCs w:val="24"/>
        </w:rPr>
        <w:t>.</w:t>
      </w:r>
      <w:proofErr w:type="gramEnd"/>
    </w:p>
    <w:p w:rsidR="00EE4BE5" w:rsidRDefault="00EE4BE5" w:rsidP="00EE4BE5">
      <w:pPr>
        <w:pStyle w:val="14"/>
        <w:ind w:firstLine="708"/>
        <w:jc w:val="both"/>
        <w:rPr>
          <w:rFonts w:ascii="Times New Roman" w:hAnsi="Times New Roman"/>
          <w:sz w:val="24"/>
          <w:szCs w:val="24"/>
        </w:rPr>
      </w:pPr>
      <w:proofErr w:type="spellStart"/>
      <w:r>
        <w:rPr>
          <w:rFonts w:ascii="Times New Roman" w:hAnsi="Times New Roman"/>
          <w:sz w:val="24"/>
          <w:szCs w:val="24"/>
        </w:rPr>
        <w:t>Крім</w:t>
      </w:r>
      <w:proofErr w:type="spellEnd"/>
      <w:r>
        <w:rPr>
          <w:rFonts w:ascii="Times New Roman" w:hAnsi="Times New Roman"/>
          <w:sz w:val="24"/>
          <w:szCs w:val="24"/>
        </w:rPr>
        <w:t xml:space="preserve"> того,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наголошує</w:t>
      </w:r>
      <w:proofErr w:type="spellEnd"/>
      <w:r>
        <w:rPr>
          <w:rFonts w:ascii="Times New Roman" w:hAnsi="Times New Roman"/>
          <w:sz w:val="24"/>
          <w:szCs w:val="24"/>
        </w:rPr>
        <w:t xml:space="preserve"> </w:t>
      </w:r>
      <w:proofErr w:type="gramStart"/>
      <w:r>
        <w:rPr>
          <w:rFonts w:ascii="Times New Roman" w:hAnsi="Times New Roman"/>
          <w:sz w:val="24"/>
          <w:szCs w:val="24"/>
        </w:rPr>
        <w:t>про</w:t>
      </w:r>
      <w:proofErr w:type="gramEnd"/>
      <w:r>
        <w:rPr>
          <w:rFonts w:ascii="Times New Roman" w:hAnsi="Times New Roman"/>
          <w:sz w:val="24"/>
          <w:szCs w:val="24"/>
        </w:rPr>
        <w:t xml:space="preserve"> </w:t>
      </w: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застосованих</w:t>
      </w:r>
      <w:proofErr w:type="spellEnd"/>
      <w:r>
        <w:rPr>
          <w:rFonts w:ascii="Times New Roman" w:hAnsi="Times New Roman"/>
          <w:sz w:val="24"/>
          <w:szCs w:val="24"/>
        </w:rPr>
        <w:t xml:space="preserve"> до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оперативно-господарських</w:t>
      </w:r>
      <w:proofErr w:type="spellEnd"/>
      <w:r>
        <w:rPr>
          <w:rFonts w:ascii="Times New Roman" w:hAnsi="Times New Roman"/>
          <w:sz w:val="24"/>
          <w:szCs w:val="24"/>
        </w:rPr>
        <w:t xml:space="preserve"> </w:t>
      </w:r>
      <w:proofErr w:type="spellStart"/>
      <w:r>
        <w:rPr>
          <w:rFonts w:ascii="Times New Roman" w:hAnsi="Times New Roman"/>
          <w:sz w:val="24"/>
          <w:szCs w:val="24"/>
        </w:rPr>
        <w:t>санкцій</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зокрема</w:t>
      </w:r>
      <w:proofErr w:type="spellEnd"/>
      <w:r>
        <w:rPr>
          <w:rFonts w:ascii="Times New Roman" w:hAnsi="Times New Roman"/>
          <w:sz w:val="24"/>
          <w:szCs w:val="24"/>
        </w:rPr>
        <w:t xml:space="preserve">, главою 26 </w:t>
      </w:r>
      <w:proofErr w:type="spellStart"/>
      <w:r>
        <w:rPr>
          <w:rFonts w:ascii="Times New Roman" w:hAnsi="Times New Roman"/>
          <w:sz w:val="24"/>
          <w:szCs w:val="24"/>
        </w:rPr>
        <w:t>Господарського</w:t>
      </w:r>
      <w:proofErr w:type="spellEnd"/>
      <w:r>
        <w:rPr>
          <w:rFonts w:ascii="Times New Roman" w:hAnsi="Times New Roman"/>
          <w:sz w:val="24"/>
          <w:szCs w:val="24"/>
        </w:rPr>
        <w:t xml:space="preserve"> кодексу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
    <w:p w:rsidR="00EE4BE5" w:rsidRDefault="00EE4BE5" w:rsidP="00EE4BE5">
      <w:pPr>
        <w:rPr>
          <w:rFonts w:ascii="Times New Roman" w:hAnsi="Times New Roman" w:cs="Times New Roman"/>
        </w:rPr>
      </w:pPr>
      <w:r>
        <w:rPr>
          <w:rFonts w:ascii="Times New Roman" w:hAnsi="Times New Roman" w:cs="Times New Roman"/>
        </w:rPr>
        <w:t xml:space="preserve">                      </w:t>
      </w:r>
    </w:p>
    <w:p w:rsidR="00EE4BE5" w:rsidRDefault="00EE4BE5" w:rsidP="00EE4BE5">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EE4BE5" w:rsidRDefault="00EE4BE5" w:rsidP="00EE4BE5">
      <w:pPr>
        <w:pStyle w:val="14"/>
        <w:jc w:val="right"/>
        <w:rPr>
          <w:rFonts w:ascii="Times New Roman" w:hAnsi="Times New Roman"/>
          <w:i/>
          <w:iCs/>
          <w:sz w:val="24"/>
          <w:szCs w:val="24"/>
        </w:rPr>
      </w:pPr>
      <w:r>
        <w:rPr>
          <w:rFonts w:ascii="Times New Roman" w:hAnsi="Times New Roman"/>
          <w:sz w:val="24"/>
          <w:szCs w:val="24"/>
        </w:rPr>
        <w:t xml:space="preserve">                                                                                </w:t>
      </w:r>
      <w:proofErr w:type="spellStart"/>
      <w:r>
        <w:rPr>
          <w:rFonts w:ascii="Times New Roman" w:hAnsi="Times New Roman"/>
          <w:i/>
          <w:iCs/>
          <w:sz w:val="24"/>
          <w:szCs w:val="24"/>
        </w:rPr>
        <w:t>Керівник</w:t>
      </w:r>
      <w:proofErr w:type="spellEnd"/>
      <w:r>
        <w:rPr>
          <w:rFonts w:ascii="Times New Roman" w:hAnsi="Times New Roman"/>
          <w:i/>
          <w:iCs/>
          <w:sz w:val="24"/>
          <w:szCs w:val="24"/>
        </w:rPr>
        <w:t xml:space="preserve"> </w:t>
      </w:r>
      <w:proofErr w:type="spellStart"/>
      <w:proofErr w:type="gramStart"/>
      <w:r>
        <w:rPr>
          <w:rFonts w:ascii="Times New Roman" w:hAnsi="Times New Roman"/>
          <w:i/>
          <w:iCs/>
          <w:sz w:val="24"/>
          <w:szCs w:val="24"/>
        </w:rPr>
        <w:t>п</w:t>
      </w:r>
      <w:proofErr w:type="gramEnd"/>
      <w:r>
        <w:rPr>
          <w:rFonts w:ascii="Times New Roman" w:hAnsi="Times New Roman"/>
          <w:i/>
          <w:iCs/>
          <w:sz w:val="24"/>
          <w:szCs w:val="24"/>
        </w:rPr>
        <w:t>ідприємства</w:t>
      </w:r>
      <w:proofErr w:type="spellEnd"/>
      <w:r>
        <w:rPr>
          <w:rFonts w:ascii="Times New Roman" w:hAnsi="Times New Roman"/>
          <w:i/>
          <w:iCs/>
          <w:sz w:val="24"/>
          <w:szCs w:val="24"/>
        </w:rPr>
        <w:t xml:space="preserve">, </w:t>
      </w:r>
      <w:proofErr w:type="spellStart"/>
      <w:r>
        <w:rPr>
          <w:rFonts w:ascii="Times New Roman" w:hAnsi="Times New Roman"/>
          <w:i/>
          <w:iCs/>
          <w:sz w:val="24"/>
          <w:szCs w:val="24"/>
        </w:rPr>
        <w:t>або</w:t>
      </w:r>
      <w:proofErr w:type="spellEnd"/>
      <w:r>
        <w:rPr>
          <w:rFonts w:ascii="Times New Roman" w:hAnsi="Times New Roman"/>
          <w:i/>
          <w:iCs/>
          <w:sz w:val="24"/>
          <w:szCs w:val="24"/>
        </w:rPr>
        <w:t xml:space="preserve"> </w:t>
      </w:r>
      <w:proofErr w:type="spellStart"/>
      <w:r>
        <w:rPr>
          <w:rFonts w:ascii="Times New Roman" w:hAnsi="Times New Roman"/>
          <w:i/>
          <w:iCs/>
          <w:sz w:val="24"/>
          <w:szCs w:val="24"/>
        </w:rPr>
        <w:t>уповноважена</w:t>
      </w:r>
      <w:proofErr w:type="spellEnd"/>
      <w:r>
        <w:rPr>
          <w:rFonts w:ascii="Times New Roman" w:hAnsi="Times New Roman"/>
          <w:i/>
          <w:iCs/>
          <w:sz w:val="24"/>
          <w:szCs w:val="24"/>
        </w:rPr>
        <w:t xml:space="preserve"> </w:t>
      </w:r>
    </w:p>
    <w:p w:rsidR="00EE4BE5" w:rsidRDefault="00EE4BE5" w:rsidP="00EE4BE5">
      <w:pPr>
        <w:pStyle w:val="14"/>
        <w:jc w:val="right"/>
        <w:rPr>
          <w:rFonts w:ascii="Times New Roman" w:hAnsi="Times New Roman"/>
          <w:b/>
          <w:sz w:val="24"/>
          <w:szCs w:val="24"/>
        </w:rPr>
      </w:pPr>
      <w:r>
        <w:rPr>
          <w:rFonts w:ascii="Times New Roman" w:hAnsi="Times New Roman"/>
          <w:i/>
          <w:iCs/>
          <w:sz w:val="24"/>
          <w:szCs w:val="24"/>
        </w:rPr>
        <w:t xml:space="preserve">                                                                            на </w:t>
      </w:r>
      <w:proofErr w:type="spellStart"/>
      <w:r>
        <w:rPr>
          <w:rFonts w:ascii="Times New Roman" w:hAnsi="Times New Roman"/>
          <w:i/>
          <w:iCs/>
          <w:sz w:val="24"/>
          <w:szCs w:val="24"/>
        </w:rPr>
        <w:t>ці</w:t>
      </w:r>
      <w:proofErr w:type="spellEnd"/>
      <w:r>
        <w:rPr>
          <w:rFonts w:ascii="Times New Roman" w:hAnsi="Times New Roman"/>
          <w:i/>
          <w:iCs/>
          <w:sz w:val="24"/>
          <w:szCs w:val="24"/>
        </w:rPr>
        <w:t xml:space="preserve"> </w:t>
      </w:r>
      <w:proofErr w:type="spellStart"/>
      <w:r>
        <w:rPr>
          <w:rFonts w:ascii="Times New Roman" w:hAnsi="Times New Roman"/>
          <w:i/>
          <w:iCs/>
          <w:sz w:val="24"/>
          <w:szCs w:val="24"/>
        </w:rPr>
        <w:t>дії</w:t>
      </w:r>
      <w:proofErr w:type="spellEnd"/>
      <w:r>
        <w:rPr>
          <w:rFonts w:ascii="Times New Roman" w:hAnsi="Times New Roman"/>
          <w:i/>
          <w:iCs/>
          <w:sz w:val="24"/>
          <w:szCs w:val="24"/>
        </w:rPr>
        <w:t xml:space="preserve"> особа, </w:t>
      </w:r>
      <w:proofErr w:type="spellStart"/>
      <w:proofErr w:type="gramStart"/>
      <w:r>
        <w:rPr>
          <w:rFonts w:ascii="Times New Roman" w:hAnsi="Times New Roman"/>
          <w:i/>
          <w:iCs/>
          <w:sz w:val="24"/>
          <w:szCs w:val="24"/>
        </w:rPr>
        <w:t>п</w:t>
      </w:r>
      <w:proofErr w:type="gramEnd"/>
      <w:r>
        <w:rPr>
          <w:rFonts w:ascii="Times New Roman" w:hAnsi="Times New Roman"/>
          <w:i/>
          <w:iCs/>
          <w:sz w:val="24"/>
          <w:szCs w:val="24"/>
        </w:rPr>
        <w:t>ідпис</w:t>
      </w:r>
      <w:proofErr w:type="spellEnd"/>
      <w:r>
        <w:rPr>
          <w:rFonts w:ascii="Times New Roman" w:hAnsi="Times New Roman"/>
          <w:i/>
          <w:iCs/>
          <w:sz w:val="24"/>
          <w:szCs w:val="24"/>
        </w:rPr>
        <w:t xml:space="preserve">, </w:t>
      </w:r>
      <w:proofErr w:type="spellStart"/>
      <w:r>
        <w:rPr>
          <w:rFonts w:ascii="Times New Roman" w:hAnsi="Times New Roman"/>
          <w:i/>
          <w:iCs/>
          <w:sz w:val="24"/>
          <w:szCs w:val="24"/>
        </w:rPr>
        <w:t>прізвище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ініціали</w:t>
      </w:r>
      <w:proofErr w:type="spellEnd"/>
    </w:p>
    <w:p w:rsidR="00EE4BE5" w:rsidRDefault="00EE4BE5" w:rsidP="00EE4BE5">
      <w:pPr>
        <w:spacing w:line="240" w:lineRule="auto"/>
        <w:rPr>
          <w:rFonts w:ascii="Times New Roman" w:hAnsi="Times New Roman" w:cs="Times New Roman"/>
          <w:b/>
        </w:rPr>
      </w:pPr>
    </w:p>
    <w:p w:rsidR="00EE4BE5" w:rsidRDefault="00EE4BE5" w:rsidP="00EE4BE5">
      <w:pPr>
        <w:spacing w:line="240" w:lineRule="auto"/>
        <w:jc w:val="right"/>
        <w:rPr>
          <w:rFonts w:ascii="Times New Roman" w:hAnsi="Times New Roman" w:cs="Times New Roman"/>
          <w:b/>
        </w:rPr>
      </w:pPr>
    </w:p>
    <w:p w:rsidR="00EE4BE5" w:rsidRDefault="00EE4BE5" w:rsidP="00EE4BE5">
      <w:pPr>
        <w:spacing w:line="240" w:lineRule="auto"/>
        <w:jc w:val="right"/>
        <w:rPr>
          <w:rFonts w:ascii="Times New Roman" w:hAnsi="Times New Roman" w:cs="Times New Roman"/>
          <w:b/>
        </w:rPr>
      </w:pPr>
    </w:p>
    <w:p w:rsidR="00EE4BE5" w:rsidRDefault="00EE4BE5" w:rsidP="00EE4BE5">
      <w:pPr>
        <w:spacing w:line="240" w:lineRule="auto"/>
        <w:jc w:val="right"/>
        <w:rPr>
          <w:rFonts w:ascii="Times New Roman" w:hAnsi="Times New Roman" w:cs="Times New Roman"/>
          <w:b/>
        </w:rPr>
      </w:pPr>
    </w:p>
    <w:p w:rsidR="00EE4BE5" w:rsidRDefault="00EE4BE5" w:rsidP="00EE4BE5">
      <w:pPr>
        <w:spacing w:line="240" w:lineRule="auto"/>
        <w:rPr>
          <w:rFonts w:ascii="Times New Roman" w:hAnsi="Times New Roman" w:cs="Times New Roman"/>
          <w:b/>
        </w:rPr>
      </w:pPr>
    </w:p>
    <w:p w:rsidR="00EE4BE5" w:rsidRDefault="00EE4BE5" w:rsidP="00EE4BE5">
      <w:pPr>
        <w:spacing w:line="240" w:lineRule="auto"/>
        <w:jc w:val="right"/>
        <w:rPr>
          <w:rFonts w:ascii="Times New Roman" w:hAnsi="Times New Roman" w:cs="Times New Roman"/>
          <w:b/>
        </w:rPr>
      </w:pPr>
      <w:r>
        <w:rPr>
          <w:rFonts w:ascii="Times New Roman" w:hAnsi="Times New Roman" w:cs="Times New Roman"/>
          <w:b/>
        </w:rPr>
        <w:t>Таблиця 3</w:t>
      </w:r>
    </w:p>
    <w:p w:rsidR="00EE4BE5" w:rsidRDefault="00EE4BE5" w:rsidP="00EE4BE5">
      <w:pPr>
        <w:ind w:firstLine="567"/>
        <w:jc w:val="both"/>
        <w:rPr>
          <w:rFonts w:ascii="Times New Roman" w:hAnsi="Times New Roman" w:cs="Times New Roman"/>
          <w:i/>
        </w:rPr>
      </w:pPr>
      <w:r>
        <w:rPr>
          <w:rFonts w:ascii="Times New Roman" w:hAnsi="Times New Roman" w:cs="Times New Roman"/>
          <w:i/>
        </w:rPr>
        <w:lastRenderedPageBreak/>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із вказаних документів, то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зазначених вище документів.</w:t>
      </w:r>
    </w:p>
    <w:p w:rsidR="00EE4BE5" w:rsidRDefault="00EE4BE5" w:rsidP="00EE4BE5">
      <w:pPr>
        <w:ind w:left="720"/>
        <w:jc w:val="center"/>
        <w:rPr>
          <w:rFonts w:ascii="Times New Roman" w:hAnsi="Times New Roman" w:cs="Times New Roman"/>
          <w:b/>
          <w:bCs/>
          <w:color w:val="000000"/>
        </w:rPr>
      </w:pPr>
      <w:r>
        <w:rPr>
          <w:rFonts w:ascii="Times New Roman" w:hAnsi="Times New Roman" w:cs="Times New Roman"/>
          <w:b/>
          <w:caps/>
          <w:color w:val="000000"/>
        </w:rPr>
        <w:t>ІНФОРМАЦІЯ, ЯКУ НАДАЄ УЧАСНИК У ТЕНДЕРНІЙ ПРОПОЗЦІЇ (в довільній формі) та спосіб документального підтвердження інформації для переможцЯ, щодо відсутності підстав, визначених у частинах першій і другій статті 17 Закону</w:t>
      </w:r>
    </w:p>
    <w:tbl>
      <w:tblPr>
        <w:tblW w:w="9855" w:type="dxa"/>
        <w:tblLayout w:type="fixed"/>
        <w:tblLook w:val="04A0"/>
      </w:tblPr>
      <w:tblGrid>
        <w:gridCol w:w="2780"/>
        <w:gridCol w:w="3566"/>
        <w:gridCol w:w="3509"/>
      </w:tblGrid>
      <w:tr w:rsidR="00EE4BE5" w:rsidTr="00B81529">
        <w:trPr>
          <w:trHeight w:val="2595"/>
        </w:trPr>
        <w:tc>
          <w:tcPr>
            <w:tcW w:w="2779" w:type="dxa"/>
            <w:tcBorders>
              <w:top w:val="single" w:sz="4" w:space="0" w:color="auto"/>
              <w:left w:val="single" w:sz="4" w:space="0" w:color="auto"/>
              <w:bottom w:val="single" w:sz="4" w:space="0" w:color="auto"/>
              <w:right w:val="single" w:sz="4" w:space="0" w:color="auto"/>
            </w:tcBorders>
            <w:hideMark/>
          </w:tcPr>
          <w:p w:rsidR="00EE4BE5" w:rsidRDefault="00EE4BE5" w:rsidP="00B81529">
            <w:pPr>
              <w:spacing w:line="240" w:lineRule="auto"/>
              <w:rPr>
                <w:rFonts w:ascii="Times New Roman" w:hAnsi="Times New Roman" w:cs="Times New Roman"/>
                <w:b/>
              </w:rPr>
            </w:pPr>
            <w:r>
              <w:rPr>
                <w:rFonts w:ascii="Times New Roman" w:hAnsi="Times New Roman" w:cs="Times New Roman"/>
                <w:b/>
                <w:bCs/>
                <w:color w:val="000000"/>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3566" w:type="dxa"/>
            <w:tcBorders>
              <w:top w:val="single" w:sz="4" w:space="0" w:color="auto"/>
              <w:left w:val="single" w:sz="4" w:space="0" w:color="auto"/>
              <w:bottom w:val="single" w:sz="4" w:space="0" w:color="auto"/>
              <w:right w:val="single" w:sz="4" w:space="0" w:color="auto"/>
            </w:tcBorders>
            <w:hideMark/>
          </w:tcPr>
          <w:p w:rsidR="00EE4BE5" w:rsidRDefault="00EE4BE5" w:rsidP="00B81529">
            <w:pPr>
              <w:spacing w:line="240" w:lineRule="auto"/>
              <w:rPr>
                <w:rFonts w:ascii="Times New Roman" w:hAnsi="Times New Roman" w:cs="Times New Roman"/>
                <w:b/>
              </w:rPr>
            </w:pPr>
            <w:r>
              <w:rPr>
                <w:rFonts w:ascii="Times New Roman" w:hAnsi="Times New Roman" w:cs="Times New Roman"/>
                <w:b/>
                <w:bCs/>
                <w:color w:val="000000"/>
              </w:rPr>
              <w:t>Учасник на виконання вимоги ч. 1 статті 17 Закону повинен надати інформацію, наведену нижче</w:t>
            </w:r>
          </w:p>
        </w:tc>
        <w:tc>
          <w:tcPr>
            <w:tcW w:w="3509" w:type="dxa"/>
            <w:tcBorders>
              <w:top w:val="single" w:sz="4" w:space="0" w:color="auto"/>
              <w:left w:val="single" w:sz="4" w:space="0" w:color="auto"/>
              <w:bottom w:val="single" w:sz="4" w:space="0" w:color="auto"/>
              <w:right w:val="single" w:sz="4" w:space="0" w:color="auto"/>
            </w:tcBorders>
            <w:hideMark/>
          </w:tcPr>
          <w:p w:rsidR="00EE4BE5" w:rsidRDefault="00EE4BE5" w:rsidP="00B81529">
            <w:pPr>
              <w:spacing w:line="240" w:lineRule="auto"/>
              <w:rPr>
                <w:rFonts w:ascii="Times New Roman" w:hAnsi="Times New Roman" w:cs="Times New Roman"/>
                <w:b/>
              </w:rPr>
            </w:pPr>
            <w:r>
              <w:rPr>
                <w:rFonts w:ascii="Times New Roman" w:hAnsi="Times New Roman" w:cs="Times New Roman"/>
                <w:b/>
                <w:bCs/>
                <w:color w:val="000000"/>
              </w:rPr>
              <w:t xml:space="preserve">Переможець </w:t>
            </w:r>
            <w:r>
              <w:rPr>
                <w:rFonts w:ascii="Times New Roman" w:hAnsi="Times New Roman"/>
                <w:b/>
                <w:shd w:val="clear" w:color="auto" w:fill="FFFFFF"/>
              </w:rPr>
              <w:t>процедури закупівлі</w:t>
            </w:r>
            <w:r>
              <w:rPr>
                <w:rFonts w:ascii="Times New Roman" w:hAnsi="Times New Roman" w:cs="Times New Roman"/>
                <w:b/>
                <w:bCs/>
                <w:color w:val="000000"/>
              </w:rPr>
              <w:t xml:space="preserve"> на виконання вимоги ч. 1 статті 17 Закону повинен надати інформацію, наведену нижче</w:t>
            </w:r>
          </w:p>
        </w:tc>
      </w:tr>
      <w:tr w:rsidR="00EE4BE5" w:rsidTr="00B81529">
        <w:trPr>
          <w:trHeight w:val="306"/>
        </w:trPr>
        <w:tc>
          <w:tcPr>
            <w:tcW w:w="2779" w:type="dxa"/>
            <w:tcBorders>
              <w:top w:val="single" w:sz="4" w:space="0" w:color="auto"/>
              <w:left w:val="single" w:sz="4" w:space="0" w:color="auto"/>
              <w:bottom w:val="single" w:sz="4" w:space="0" w:color="auto"/>
              <w:right w:val="single" w:sz="4" w:space="0" w:color="auto"/>
            </w:tcBorders>
            <w:hideMark/>
          </w:tcPr>
          <w:p w:rsidR="00EE4BE5" w:rsidRDefault="00EE4BE5" w:rsidP="00B81529">
            <w:pPr>
              <w:spacing w:line="240" w:lineRule="auto"/>
              <w:jc w:val="center"/>
              <w:rPr>
                <w:rFonts w:ascii="Times New Roman" w:hAnsi="Times New Roman" w:cs="Times New Roman"/>
                <w:b/>
                <w:bCs/>
                <w:color w:val="000000"/>
              </w:rPr>
            </w:pPr>
            <w:r>
              <w:rPr>
                <w:rFonts w:ascii="Times New Roman" w:hAnsi="Times New Roman" w:cs="Times New Roman"/>
                <w:b/>
                <w:bCs/>
                <w:color w:val="000000"/>
              </w:rPr>
              <w:t>1</w:t>
            </w:r>
          </w:p>
        </w:tc>
        <w:tc>
          <w:tcPr>
            <w:tcW w:w="3566" w:type="dxa"/>
            <w:tcBorders>
              <w:top w:val="single" w:sz="4" w:space="0" w:color="auto"/>
              <w:left w:val="single" w:sz="4" w:space="0" w:color="auto"/>
              <w:bottom w:val="single" w:sz="4" w:space="0" w:color="auto"/>
              <w:right w:val="single" w:sz="4" w:space="0" w:color="auto"/>
            </w:tcBorders>
            <w:hideMark/>
          </w:tcPr>
          <w:p w:rsidR="00EE4BE5" w:rsidRDefault="00EE4BE5" w:rsidP="00B81529">
            <w:pPr>
              <w:spacing w:line="240" w:lineRule="auto"/>
              <w:jc w:val="center"/>
              <w:rPr>
                <w:rFonts w:ascii="Times New Roman" w:hAnsi="Times New Roman" w:cs="Times New Roman"/>
                <w:b/>
                <w:bCs/>
                <w:color w:val="000000"/>
              </w:rPr>
            </w:pPr>
            <w:r>
              <w:rPr>
                <w:rFonts w:ascii="Times New Roman" w:hAnsi="Times New Roman" w:cs="Times New Roman"/>
                <w:b/>
                <w:bCs/>
                <w:color w:val="000000"/>
              </w:rPr>
              <w:t>2</w:t>
            </w:r>
          </w:p>
        </w:tc>
        <w:tc>
          <w:tcPr>
            <w:tcW w:w="3509" w:type="dxa"/>
            <w:tcBorders>
              <w:top w:val="single" w:sz="4" w:space="0" w:color="auto"/>
              <w:left w:val="single" w:sz="4" w:space="0" w:color="auto"/>
              <w:bottom w:val="single" w:sz="4" w:space="0" w:color="auto"/>
              <w:right w:val="single" w:sz="4" w:space="0" w:color="auto"/>
            </w:tcBorders>
            <w:hideMark/>
          </w:tcPr>
          <w:p w:rsidR="00EE4BE5" w:rsidRDefault="00EE4BE5" w:rsidP="00B81529">
            <w:pPr>
              <w:spacing w:line="240" w:lineRule="auto"/>
              <w:jc w:val="center"/>
              <w:rPr>
                <w:rFonts w:ascii="Times New Roman" w:hAnsi="Times New Roman" w:cs="Times New Roman"/>
                <w:b/>
                <w:bCs/>
                <w:color w:val="000000"/>
              </w:rPr>
            </w:pPr>
            <w:r>
              <w:rPr>
                <w:rFonts w:ascii="Times New Roman" w:hAnsi="Times New Roman" w:cs="Times New Roman"/>
                <w:b/>
                <w:bCs/>
                <w:color w:val="000000"/>
              </w:rPr>
              <w:t>3</w:t>
            </w:r>
          </w:p>
        </w:tc>
      </w:tr>
      <w:tr w:rsidR="00EE4BE5" w:rsidRPr="00FC008A" w:rsidTr="00B81529">
        <w:tc>
          <w:tcPr>
            <w:tcW w:w="2779"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rPr>
                <w:rFonts w:ascii="Times New Roman" w:hAnsi="Times New Roman" w:cs="Times New Roman"/>
                <w:bCs/>
                <w:color w:val="000000"/>
              </w:rPr>
            </w:pPr>
            <w:r>
              <w:rPr>
                <w:rFonts w:ascii="Times New Roman" w:hAnsi="Times New Roman" w:cs="Times New Roman"/>
                <w:bCs/>
                <w:color w:val="000000"/>
                <w:u w:val="single"/>
              </w:rPr>
              <w:t>Пункт 2 ч. 1 ст. 17 Закону</w:t>
            </w:r>
          </w:p>
          <w:p w:rsidR="00EE4BE5" w:rsidRDefault="00EE4BE5" w:rsidP="00B81529">
            <w:pPr>
              <w:shd w:val="clear" w:color="auto" w:fill="FFFFFF" w:themeFill="background1"/>
              <w:spacing w:line="240" w:lineRule="auto"/>
              <w:rPr>
                <w:rFonts w:ascii="Times New Roman" w:hAnsi="Times New Roman" w:cs="Times New Roman"/>
                <w:bCs/>
                <w:color w:val="000000"/>
              </w:rPr>
            </w:pPr>
            <w:r>
              <w:rPr>
                <w:rFonts w:ascii="Times New Roman" w:hAnsi="Times New Roman" w:cs="Times New Roman"/>
                <w:bCs/>
                <w:color w:val="00000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566"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pPr>
            <w:r>
              <w:rPr>
                <w:rFonts w:ascii="Times New Roman" w:hAnsi="Times New Roman" w:cs="Times New Roman"/>
                <w:color w:val="000000"/>
              </w:rPr>
              <w:t>Учасник підтверджує відсутність підстав, передбачених п.2 ч.1 статті 17 Закону шляхом заповнення необхідною інформацією відповідних електронних полів в електронній системі закупівель щодо відсутності підстав для відмови в участі у процедурі закупівлі</w:t>
            </w:r>
          </w:p>
        </w:tc>
        <w:tc>
          <w:tcPr>
            <w:tcW w:w="3509" w:type="dxa"/>
            <w:tcBorders>
              <w:top w:val="single" w:sz="4" w:space="0" w:color="auto"/>
              <w:left w:val="single" w:sz="4" w:space="0" w:color="auto"/>
              <w:bottom w:val="single" w:sz="4" w:space="0" w:color="auto"/>
              <w:right w:val="single" w:sz="4" w:space="0" w:color="auto"/>
            </w:tcBorders>
            <w:hideMark/>
          </w:tcPr>
          <w:p w:rsidR="00EE4BE5" w:rsidRDefault="00EE4BE5" w:rsidP="00B81529">
            <w:pPr>
              <w:widowControl w:val="0"/>
              <w:spacing w:line="240" w:lineRule="auto"/>
              <w:jc w:val="both"/>
              <w:rPr>
                <w:rFonts w:ascii="Times New Roman" w:hAnsi="Times New Roman"/>
                <w:b/>
                <w:color w:val="000000"/>
              </w:rPr>
            </w:pPr>
            <w:r>
              <w:rPr>
                <w:rFonts w:ascii="Times New Roman" w:hAnsi="Times New Roman"/>
                <w:b/>
                <w:color w:val="000000"/>
              </w:rPr>
              <w:t xml:space="preserve">Витяг або інформаційна довідка з Реєстру  осіб, які вчинили корупційні або пов'язані з корупцією правопорушення,сформована користувачем в </w:t>
            </w:r>
            <w:proofErr w:type="spellStart"/>
            <w:r>
              <w:rPr>
                <w:rFonts w:ascii="Times New Roman" w:hAnsi="Times New Roman"/>
                <w:b/>
                <w:color w:val="000000"/>
              </w:rPr>
              <w:t>онлайн-режимі</w:t>
            </w:r>
            <w:proofErr w:type="spellEnd"/>
            <w:r>
              <w:rPr>
                <w:rFonts w:ascii="Times New Roman" w:hAnsi="Times New Roman"/>
                <w:b/>
                <w:color w:val="000000"/>
              </w:rPr>
              <w:t>, що містить інформацію про наявність або відсутність відомостей у Реєстрі стосовно юридичної особи, яка є учасником процедури закупівлі, до якої застосовано заходи кримінально-правового характеру за вчинення корупційного</w:t>
            </w:r>
          </w:p>
          <w:p w:rsidR="00EE4BE5" w:rsidRDefault="00EE4BE5" w:rsidP="00B81529">
            <w:pPr>
              <w:widowControl w:val="0"/>
              <w:spacing w:line="240" w:lineRule="auto"/>
              <w:jc w:val="both"/>
              <w:rPr>
                <w:rFonts w:ascii="Times New Roman" w:hAnsi="Times New Roman"/>
                <w:b/>
                <w:color w:val="000000"/>
              </w:rPr>
            </w:pPr>
            <w:r>
              <w:rPr>
                <w:rFonts w:ascii="Times New Roman" w:hAnsi="Times New Roman"/>
                <w:b/>
                <w:color w:val="000000"/>
              </w:rPr>
              <w:t>правопорушення.</w:t>
            </w:r>
          </w:p>
          <w:p w:rsidR="00EE4BE5" w:rsidRDefault="00EE4BE5" w:rsidP="00B81529">
            <w:pPr>
              <w:widowControl w:val="0"/>
              <w:spacing w:line="240" w:lineRule="auto"/>
              <w:jc w:val="both"/>
              <w:rPr>
                <w:rFonts w:ascii="Times New Roman" w:hAnsi="Times New Roman"/>
                <w:i/>
              </w:rPr>
            </w:pPr>
            <w:r>
              <w:rPr>
                <w:rFonts w:ascii="Times New Roman" w:hAnsi="Times New Roman"/>
              </w:rPr>
              <w:t xml:space="preserve">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w:t>
            </w:r>
            <w:proofErr w:type="spellStart"/>
            <w:r>
              <w:rPr>
                <w:rFonts w:ascii="Times New Roman" w:hAnsi="Times New Roman"/>
              </w:rPr>
              <w:t>інформаційно</w:t>
            </w:r>
            <w:proofErr w:type="spellEnd"/>
            <w:r>
              <w:rPr>
                <w:rFonts w:ascii="Times New Roman" w:hAnsi="Times New Roman"/>
              </w:rPr>
              <w:t xml:space="preserve"> комунікаційних </w:t>
            </w:r>
            <w:r>
              <w:rPr>
                <w:rFonts w:ascii="Times New Roman" w:hAnsi="Times New Roman"/>
              </w:rPr>
              <w:lastRenderedPageBreak/>
              <w:t>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EE4BE5" w:rsidRPr="00FC008A" w:rsidTr="00B81529">
        <w:tc>
          <w:tcPr>
            <w:tcW w:w="2779"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rPr>
                <w:rFonts w:ascii="Times New Roman" w:hAnsi="Times New Roman" w:cs="Times New Roman"/>
                <w:bCs/>
                <w:color w:val="000000"/>
              </w:rPr>
            </w:pPr>
            <w:r>
              <w:rPr>
                <w:rFonts w:ascii="Times New Roman" w:hAnsi="Times New Roman" w:cs="Times New Roman"/>
                <w:bCs/>
                <w:color w:val="000000"/>
                <w:u w:val="single"/>
              </w:rPr>
              <w:lastRenderedPageBreak/>
              <w:t>Пункт 3 ч. 1 ст. 17 Закону</w:t>
            </w:r>
          </w:p>
          <w:p w:rsidR="00EE4BE5" w:rsidRDefault="00EE4BE5" w:rsidP="00B81529">
            <w:pPr>
              <w:shd w:val="clear" w:color="auto" w:fill="FFFFFF" w:themeFill="background1"/>
              <w:spacing w:line="240" w:lineRule="auto"/>
              <w:rPr>
                <w:rFonts w:ascii="Times New Roman" w:hAnsi="Times New Roman" w:cs="Times New Roman"/>
                <w:b/>
                <w:bCs/>
                <w:color w:val="000000"/>
              </w:rPr>
            </w:pPr>
            <w:r>
              <w:rPr>
                <w:rFonts w:ascii="Times New Roman" w:hAnsi="Times New Roman" w:cs="Times New Roman"/>
                <w:bCs/>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66" w:type="dxa"/>
            <w:tcBorders>
              <w:top w:val="single" w:sz="4" w:space="0" w:color="auto"/>
              <w:left w:val="single" w:sz="4" w:space="0" w:color="auto"/>
              <w:bottom w:val="single" w:sz="4" w:space="0" w:color="auto"/>
              <w:right w:val="single" w:sz="4" w:space="0" w:color="auto"/>
            </w:tcBorders>
          </w:tcPr>
          <w:p w:rsidR="00EE4BE5" w:rsidRDefault="00EE4BE5" w:rsidP="00B81529">
            <w:pPr>
              <w:shd w:val="clear" w:color="auto" w:fill="FFFFFF" w:themeFill="background1"/>
              <w:spacing w:line="240" w:lineRule="auto"/>
              <w:rPr>
                <w:rFonts w:ascii="Times New Roman" w:hAnsi="Times New Roman" w:cs="Times New Roman"/>
              </w:rPr>
            </w:pPr>
            <w:r>
              <w:rPr>
                <w:rFonts w:ascii="Times New Roman" w:hAnsi="Times New Roman" w:cs="Times New Roman"/>
                <w:color w:val="000000"/>
              </w:rPr>
              <w:t>Учасник підтверджує відсутність підстав, передбачених п.3 ч.1 статті 17 Закону шляхом заповнення необхідною інформацією відповідних електронних полів в електронній системі закупівель щодо відсутності підстав для відмови в участі у процедурі закупівлі</w:t>
            </w:r>
          </w:p>
          <w:p w:rsidR="00EE4BE5" w:rsidRDefault="00EE4BE5" w:rsidP="00B81529">
            <w:pPr>
              <w:shd w:val="clear" w:color="auto" w:fill="FFFFFF" w:themeFill="background1"/>
              <w:spacing w:line="240" w:lineRule="auto"/>
              <w:rPr>
                <w:rFonts w:ascii="Times New Roman" w:hAnsi="Times New Roman" w:cs="Times New Roman"/>
              </w:rPr>
            </w:pPr>
          </w:p>
          <w:p w:rsidR="00EE4BE5" w:rsidRDefault="00EE4BE5" w:rsidP="00B81529">
            <w:pPr>
              <w:shd w:val="clear" w:color="auto" w:fill="FFFFFF" w:themeFill="background1"/>
              <w:spacing w:line="240" w:lineRule="auto"/>
              <w:rPr>
                <w:rFonts w:ascii="Times New Roman" w:hAnsi="Times New Roman" w:cs="Times New Roman"/>
                <w:b/>
                <w:bCs/>
                <w:color w:val="000000"/>
              </w:rPr>
            </w:pPr>
          </w:p>
        </w:tc>
        <w:tc>
          <w:tcPr>
            <w:tcW w:w="3509" w:type="dxa"/>
            <w:tcBorders>
              <w:top w:val="single" w:sz="4" w:space="0" w:color="auto"/>
              <w:left w:val="single" w:sz="4" w:space="0" w:color="auto"/>
              <w:bottom w:val="single" w:sz="4" w:space="0" w:color="auto"/>
              <w:right w:val="single" w:sz="4" w:space="0" w:color="auto"/>
            </w:tcBorders>
            <w:hideMark/>
          </w:tcPr>
          <w:p w:rsidR="00EE4BE5" w:rsidRDefault="00EE4BE5" w:rsidP="00B81529">
            <w:pPr>
              <w:widowControl w:val="0"/>
              <w:spacing w:line="240" w:lineRule="auto"/>
              <w:jc w:val="both"/>
              <w:rPr>
                <w:rFonts w:ascii="Times New Roman" w:hAnsi="Times New Roman"/>
              </w:rPr>
            </w:pPr>
            <w:r>
              <w:rPr>
                <w:rFonts w:ascii="Times New Roman" w:hAnsi="Times New Roman"/>
                <w:b/>
                <w:color w:val="000000"/>
              </w:rPr>
              <w:t xml:space="preserve">Витяг або інформаційна довідка з Реєстру  осіб, які вчинили корупційні або пов'язані з корупцією правопорушення, сформована користувачем в </w:t>
            </w:r>
            <w:proofErr w:type="spellStart"/>
            <w:r>
              <w:rPr>
                <w:rFonts w:ascii="Times New Roman" w:hAnsi="Times New Roman"/>
                <w:b/>
                <w:color w:val="000000"/>
              </w:rPr>
              <w:t>онлайн-режимі</w:t>
            </w:r>
            <w:proofErr w:type="spellEnd"/>
            <w:r>
              <w:rPr>
                <w:rFonts w:ascii="Times New Roman" w:hAnsi="Times New Roman"/>
                <w:b/>
                <w:color w:val="000000"/>
              </w:rPr>
              <w:t>, що містить інформацію про наявність або відсутність відомостей у Реєстрі стосовно юридичної особи, яка є учасником процедури закупівлі, до якої застосовано заходи кримінально-правового характеру за вчинення корупційного правопорушення.</w:t>
            </w:r>
          </w:p>
          <w:p w:rsidR="00EE4BE5" w:rsidRDefault="00EE4BE5" w:rsidP="00B81529">
            <w:pPr>
              <w:widowControl w:val="0"/>
              <w:spacing w:line="240" w:lineRule="auto"/>
              <w:jc w:val="both"/>
              <w:rPr>
                <w:rFonts w:ascii="Times New Roman" w:hAnsi="Times New Roman"/>
                <w:i/>
              </w:rPr>
            </w:pPr>
            <w:r>
              <w:rPr>
                <w:rFonts w:ascii="Times New Roman" w:hAnsi="Times New Roman"/>
              </w:rPr>
              <w:t xml:space="preserve">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w:t>
            </w:r>
            <w:proofErr w:type="spellStart"/>
            <w:r>
              <w:rPr>
                <w:rFonts w:ascii="Times New Roman" w:hAnsi="Times New Roman"/>
              </w:rPr>
              <w:t>інформаційно</w:t>
            </w:r>
            <w:proofErr w:type="spellEnd"/>
            <w:r>
              <w:rPr>
                <w:rFonts w:ascii="Times New Roman" w:hAnsi="Times New Roman"/>
              </w:rPr>
              <w:t xml:space="preserve"> комунікаційних систем, електронних комунікаційних систем, публічних електронних реєстрів в умовах воєнного стану»). У зв’язку з цим </w:t>
            </w:r>
            <w:r>
              <w:rPr>
                <w:rFonts w:ascii="Times New Roman" w:hAnsi="Times New Roman"/>
              </w:rPr>
              <w:lastRenderedPageBreak/>
              <w:t>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EE4BE5" w:rsidTr="00B81529">
        <w:trPr>
          <w:trHeight w:val="4525"/>
        </w:trPr>
        <w:tc>
          <w:tcPr>
            <w:tcW w:w="2779"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rPr>
                <w:rFonts w:ascii="Times New Roman" w:hAnsi="Times New Roman" w:cs="Times New Roman"/>
                <w:bCs/>
                <w:color w:val="000000"/>
              </w:rPr>
            </w:pPr>
            <w:r>
              <w:rPr>
                <w:rFonts w:ascii="Times New Roman" w:hAnsi="Times New Roman" w:cs="Times New Roman"/>
                <w:bCs/>
                <w:color w:val="000000"/>
                <w:u w:val="single"/>
              </w:rPr>
              <w:lastRenderedPageBreak/>
              <w:t>Пункт 4 ч. 1 ст. 17 Закону</w:t>
            </w:r>
          </w:p>
          <w:p w:rsidR="00EE4BE5" w:rsidRDefault="00EE4BE5" w:rsidP="00B81529">
            <w:pPr>
              <w:shd w:val="clear" w:color="auto" w:fill="FFFFFF" w:themeFill="background1"/>
              <w:spacing w:line="240" w:lineRule="auto"/>
              <w:rPr>
                <w:rFonts w:ascii="Times New Roman" w:hAnsi="Times New Roman" w:cs="Times New Roman"/>
                <w:b/>
                <w:bCs/>
                <w:color w:val="000000"/>
              </w:rPr>
            </w:pPr>
            <w:r>
              <w:rPr>
                <w:rFonts w:ascii="Times New Roman" w:hAnsi="Times New Roman" w:cs="Times New Roman"/>
                <w:bCs/>
                <w:color w:val="000000"/>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bCs/>
                <w:color w:val="000000"/>
              </w:rPr>
              <w:t>антиконкурентних</w:t>
            </w:r>
            <w:proofErr w:type="spellEnd"/>
            <w:r>
              <w:rPr>
                <w:rFonts w:ascii="Times New Roman" w:hAnsi="Times New Roman" w:cs="Times New Roman"/>
                <w:bCs/>
                <w:color w:val="000000"/>
              </w:rPr>
              <w:t xml:space="preserve"> узгоджених дій, що стосуються спотворення результатів тендерів</w:t>
            </w:r>
          </w:p>
        </w:tc>
        <w:tc>
          <w:tcPr>
            <w:tcW w:w="3566"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rPr>
                <w:rFonts w:ascii="Times New Roman" w:hAnsi="Times New Roman" w:cs="Times New Roman"/>
              </w:rPr>
            </w:pPr>
            <w:r>
              <w:rPr>
                <w:rFonts w:ascii="Times New Roman" w:hAnsi="Times New Roman" w:cs="Times New Roman"/>
                <w:color w:val="000000"/>
              </w:rPr>
              <w:t>Учасник підтверджує відсутність підстав, передбачених п.4 ч.1 статті 17 Закону шляхом заповнення необхідною інформацією відповідних електронних полів в електронній системі закупівель щодо відсутності підстав для відмови в участі у процедурі закупівлі</w:t>
            </w:r>
          </w:p>
        </w:tc>
        <w:tc>
          <w:tcPr>
            <w:tcW w:w="3509"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napToGrid w:val="0"/>
              <w:spacing w:line="240" w:lineRule="auto"/>
              <w:jc w:val="both"/>
              <w:rPr>
                <w:rFonts w:ascii="Times New Roman" w:hAnsi="Times New Roman" w:cs="Times New Roman"/>
                <w:b/>
                <w:bCs/>
                <w:color w:val="000000"/>
              </w:rPr>
            </w:pPr>
            <w:r>
              <w:rPr>
                <w:rFonts w:ascii="Times New Roman" w:hAnsi="Times New Roman" w:cs="Times New Roman"/>
                <w:bCs/>
                <w:color w:val="000000"/>
              </w:rPr>
              <w:t>Замовник самостійно перевіряє інформацію</w:t>
            </w:r>
            <w:r>
              <w:t xml:space="preserve"> </w:t>
            </w:r>
            <w:proofErr w:type="spellStart"/>
            <w:r>
              <w:rPr>
                <w:rFonts w:ascii="Times New Roman" w:hAnsi="Times New Roman" w:cs="Times New Roman"/>
                <w:color w:val="000000"/>
              </w:rPr>
              <w:t>передбачен</w:t>
            </w:r>
            <w:proofErr w:type="spellEnd"/>
            <w:r>
              <w:rPr>
                <w:rFonts w:ascii="Times New Roman" w:hAnsi="Times New Roman" w:cs="Times New Roman"/>
                <w:color w:val="000000"/>
                <w:lang w:val="ru-RU"/>
              </w:rPr>
              <w:t>у</w:t>
            </w:r>
            <w:r>
              <w:rPr>
                <w:rFonts w:ascii="Times New Roman" w:hAnsi="Times New Roman" w:cs="Times New Roman"/>
                <w:color w:val="000000"/>
              </w:rPr>
              <w:t xml:space="preserve"> п.4 ч.1 статті 17 Закону </w:t>
            </w:r>
          </w:p>
        </w:tc>
      </w:tr>
      <w:tr w:rsidR="00EE4BE5" w:rsidTr="00B81529">
        <w:tc>
          <w:tcPr>
            <w:tcW w:w="2779"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rPr>
                <w:rFonts w:ascii="Times New Roman" w:hAnsi="Times New Roman" w:cs="Times New Roman"/>
                <w:bCs/>
                <w:color w:val="000000"/>
              </w:rPr>
            </w:pPr>
            <w:r>
              <w:rPr>
                <w:rFonts w:ascii="Times New Roman" w:hAnsi="Times New Roman" w:cs="Times New Roman"/>
                <w:bCs/>
                <w:color w:val="000000"/>
                <w:u w:val="single"/>
              </w:rPr>
              <w:t>Пункт 5 ч. 1 ст. 17 Закону</w:t>
            </w:r>
          </w:p>
          <w:p w:rsidR="00EE4BE5" w:rsidRDefault="00EE4BE5" w:rsidP="00B81529">
            <w:pPr>
              <w:shd w:val="clear" w:color="auto" w:fill="FFFFFF" w:themeFill="background1"/>
              <w:spacing w:line="240" w:lineRule="auto"/>
              <w:rPr>
                <w:rFonts w:ascii="Times New Roman" w:hAnsi="Times New Roman" w:cs="Times New Roman"/>
                <w:b/>
                <w:bCs/>
                <w:color w:val="000000"/>
              </w:rPr>
            </w:pPr>
            <w:r>
              <w:rPr>
                <w:rFonts w:ascii="Times New Roman" w:hAnsi="Times New Roman" w:cs="Times New Roman"/>
                <w:bCs/>
                <w:color w:val="000000"/>
              </w:rPr>
              <w:t>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3566"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rPr>
                <w:rFonts w:ascii="Times New Roman" w:hAnsi="Times New Roman" w:cs="Times New Roman"/>
              </w:rPr>
            </w:pPr>
            <w:r>
              <w:rPr>
                <w:rFonts w:ascii="Times New Roman" w:hAnsi="Times New Roman" w:cs="Times New Roman"/>
                <w:color w:val="000000"/>
              </w:rPr>
              <w:t>Учасник підтверджує відсутність підстав, передбачених п.5 ч.1 статті 17 Закону шляхом заповнення необхідною інформацією відповідних електронних полів в електронній системі закупівель щодо відсутності підстав для відмови в участі у процедурі закупівлі</w:t>
            </w:r>
          </w:p>
        </w:tc>
        <w:tc>
          <w:tcPr>
            <w:tcW w:w="3509"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jc w:val="both"/>
              <w:rPr>
                <w:rFonts w:ascii="Times New Roman" w:hAnsi="Times New Roman" w:cs="Times New Roman"/>
                <w:color w:val="000000"/>
              </w:rPr>
            </w:pPr>
            <w:r>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rPr>
              <w:t xml:space="preserve">Документ повинен бути не більше </w:t>
            </w:r>
            <w:proofErr w:type="spellStart"/>
            <w:r>
              <w:rPr>
                <w:rFonts w:ascii="Times New Roman" w:eastAsia="Times New Roman" w:hAnsi="Times New Roman" w:cs="Times New Roman"/>
                <w:color w:val="000000"/>
              </w:rPr>
              <w:t>тридцятиденної</w:t>
            </w:r>
            <w:proofErr w:type="spellEnd"/>
            <w:r>
              <w:rPr>
                <w:rFonts w:ascii="Times New Roman" w:eastAsia="Times New Roman" w:hAnsi="Times New Roman" w:cs="Times New Roman"/>
                <w:color w:val="000000"/>
              </w:rPr>
              <w:t xml:space="preserve"> давнини від дати подання документа. </w:t>
            </w:r>
          </w:p>
        </w:tc>
      </w:tr>
      <w:tr w:rsidR="00EE4BE5" w:rsidTr="00B81529">
        <w:tc>
          <w:tcPr>
            <w:tcW w:w="2779"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rPr>
                <w:rFonts w:ascii="Times New Roman" w:hAnsi="Times New Roman" w:cs="Times New Roman"/>
                <w:bCs/>
                <w:color w:val="000000"/>
              </w:rPr>
            </w:pPr>
            <w:r>
              <w:rPr>
                <w:rFonts w:ascii="Times New Roman" w:hAnsi="Times New Roman" w:cs="Times New Roman"/>
                <w:bCs/>
                <w:color w:val="000000"/>
                <w:u w:val="single"/>
              </w:rPr>
              <w:t>Пункт 6 ч. 1 ст. 17 Закону</w:t>
            </w:r>
          </w:p>
          <w:p w:rsidR="00EE4BE5" w:rsidRDefault="00EE4BE5" w:rsidP="00B81529">
            <w:pPr>
              <w:shd w:val="clear" w:color="auto" w:fill="FFFFFF" w:themeFill="background1"/>
              <w:spacing w:line="240" w:lineRule="auto"/>
              <w:rPr>
                <w:rFonts w:ascii="Times New Roman" w:hAnsi="Times New Roman" w:cs="Times New Roman"/>
                <w:b/>
                <w:bCs/>
                <w:color w:val="000000"/>
              </w:rPr>
            </w:pPr>
            <w:r>
              <w:rPr>
                <w:rFonts w:ascii="Times New Roman" w:hAnsi="Times New Roman" w:cs="Times New Roman"/>
                <w:bCs/>
                <w:color w:val="000000"/>
              </w:rPr>
              <w:t xml:space="preserve">Службова (посадова) особа учасника процедури закупівлі, яка підписала тендерну пропозицію, </w:t>
            </w:r>
            <w:r>
              <w:rPr>
                <w:rFonts w:ascii="Times New Roman" w:hAnsi="Times New Roman" w:cs="Times New Roman"/>
                <w:bCs/>
                <w:color w:val="000000"/>
              </w:rPr>
              <w:lastRenderedPageBreak/>
              <w:t>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3566"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rPr>
                <w:rFonts w:ascii="Times New Roman" w:hAnsi="Times New Roman" w:cs="Times New Roman"/>
              </w:rPr>
            </w:pPr>
            <w:r>
              <w:rPr>
                <w:rFonts w:ascii="Times New Roman" w:hAnsi="Times New Roman" w:cs="Times New Roman"/>
                <w:color w:val="000000"/>
              </w:rPr>
              <w:lastRenderedPageBreak/>
              <w:t xml:space="preserve">Учасник підтверджує відсутність підстав, передбачених п.6 ч.1 статті 17 Закону шляхом заповнення необхідною інформацією відповідних електронних полів в електронній </w:t>
            </w:r>
            <w:r>
              <w:rPr>
                <w:rFonts w:ascii="Times New Roman" w:hAnsi="Times New Roman" w:cs="Times New Roman"/>
                <w:color w:val="000000"/>
              </w:rPr>
              <w:lastRenderedPageBreak/>
              <w:t>системі закупівель щодо відсутності підстав для відмови в участі у процедурі закупівлі</w:t>
            </w:r>
          </w:p>
        </w:tc>
        <w:tc>
          <w:tcPr>
            <w:tcW w:w="3509"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jc w:val="both"/>
              <w:rPr>
                <w:rFonts w:ascii="Times New Roman" w:hAnsi="Times New Roman" w:cs="Times New Roman"/>
                <w:color w:val="000000"/>
              </w:rPr>
            </w:pPr>
            <w:r>
              <w:rPr>
                <w:rFonts w:ascii="Times New Roman" w:eastAsia="Times New Roman" w:hAnsi="Times New Roman" w:cs="Times New Roman"/>
                <w:b/>
                <w:color w:val="00000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w:t>
            </w:r>
            <w:r>
              <w:rPr>
                <w:rFonts w:ascii="Times New Roman" w:eastAsia="Times New Roman" w:hAnsi="Times New Roman" w:cs="Times New Roman"/>
                <w:b/>
                <w:color w:val="000000"/>
              </w:rPr>
              <w:lastRenderedPageBreak/>
              <w:t xml:space="preserve">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rPr>
              <w:t xml:space="preserve">Документ повинен бути не більше </w:t>
            </w:r>
            <w:proofErr w:type="spellStart"/>
            <w:r>
              <w:rPr>
                <w:rFonts w:ascii="Times New Roman" w:eastAsia="Times New Roman" w:hAnsi="Times New Roman" w:cs="Times New Roman"/>
                <w:color w:val="000000"/>
              </w:rPr>
              <w:t>тридцятиденної</w:t>
            </w:r>
            <w:proofErr w:type="spellEnd"/>
            <w:r>
              <w:rPr>
                <w:rFonts w:ascii="Times New Roman" w:eastAsia="Times New Roman" w:hAnsi="Times New Roman" w:cs="Times New Roman"/>
                <w:color w:val="000000"/>
              </w:rPr>
              <w:t xml:space="preserve"> давнини від дати подання документа. </w:t>
            </w:r>
          </w:p>
        </w:tc>
      </w:tr>
      <w:tr w:rsidR="00EE4BE5" w:rsidTr="00B81529">
        <w:tc>
          <w:tcPr>
            <w:tcW w:w="2779"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rPr>
                <w:rFonts w:ascii="Times New Roman" w:hAnsi="Times New Roman" w:cs="Times New Roman"/>
                <w:bCs/>
                <w:color w:val="000000"/>
              </w:rPr>
            </w:pPr>
            <w:r>
              <w:rPr>
                <w:rFonts w:ascii="Times New Roman" w:hAnsi="Times New Roman" w:cs="Times New Roman"/>
                <w:bCs/>
                <w:color w:val="000000"/>
                <w:u w:val="single"/>
              </w:rPr>
              <w:lastRenderedPageBreak/>
              <w:t>Пункт 8 ч. 1 ст. 17 Закону</w:t>
            </w:r>
          </w:p>
          <w:p w:rsidR="00EE4BE5" w:rsidRDefault="00EE4BE5" w:rsidP="00B81529">
            <w:pPr>
              <w:shd w:val="clear" w:color="auto" w:fill="FFFFFF" w:themeFill="background1"/>
              <w:spacing w:line="240" w:lineRule="auto"/>
              <w:rPr>
                <w:rFonts w:ascii="Times New Roman" w:hAnsi="Times New Roman" w:cs="Times New Roman"/>
                <w:b/>
                <w:bCs/>
                <w:color w:val="000000"/>
              </w:rPr>
            </w:pPr>
            <w:r>
              <w:rPr>
                <w:rFonts w:ascii="Times New Roman" w:hAnsi="Times New Roman" w:cs="Times New Roman"/>
                <w:bCs/>
                <w:color w:val="000000"/>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566"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rPr>
                <w:rFonts w:ascii="Times New Roman" w:hAnsi="Times New Roman" w:cs="Times New Roman"/>
              </w:rPr>
            </w:pPr>
            <w:r>
              <w:rPr>
                <w:rFonts w:ascii="Times New Roman" w:hAnsi="Times New Roman" w:cs="Times New Roman"/>
                <w:color w:val="000000"/>
              </w:rPr>
              <w:t>Учасник підтверджує відсутність підстав, передбачених п.8 ч.1 статті 17 Закону шляхом заповнення необхідною інформацією відповідних електронних полів в електронній системі закупівель щодо відсутності підстав для відмови в участі у процедурі закупівлі</w:t>
            </w:r>
          </w:p>
        </w:tc>
        <w:tc>
          <w:tcPr>
            <w:tcW w:w="3509" w:type="dxa"/>
            <w:tcBorders>
              <w:top w:val="single" w:sz="4" w:space="0" w:color="auto"/>
              <w:left w:val="single" w:sz="4" w:space="0" w:color="auto"/>
              <w:bottom w:val="single" w:sz="4" w:space="0" w:color="auto"/>
              <w:right w:val="single" w:sz="4" w:space="0" w:color="auto"/>
            </w:tcBorders>
            <w:hideMark/>
          </w:tcPr>
          <w:p w:rsidR="00EE4BE5" w:rsidRDefault="00EE4BE5" w:rsidP="00B81529">
            <w:pPr>
              <w:autoSpaceDE w:val="0"/>
              <w:spacing w:after="0" w:line="240" w:lineRule="auto"/>
              <w:ind w:hanging="100"/>
              <w:jc w:val="both"/>
              <w:rPr>
                <w:rFonts w:ascii="Times New Roman" w:hAnsi="Times New Roman"/>
                <w:b/>
              </w:rPr>
            </w:pPr>
            <w:r>
              <w:rPr>
                <w:rFonts w:ascii="Times New Roman" w:hAnsi="Times New Roman"/>
                <w:b/>
              </w:rPr>
              <w:t>Інформаційний лист з Єдиного реєстру підприємств, щодо яких порушено провадження у справі про банкрутство.</w:t>
            </w:r>
          </w:p>
          <w:p w:rsidR="00EE4BE5" w:rsidRDefault="00EE4BE5" w:rsidP="00B81529">
            <w:pPr>
              <w:shd w:val="clear" w:color="auto" w:fill="FFFFFF" w:themeFill="background1"/>
              <w:spacing w:line="240" w:lineRule="auto"/>
              <w:jc w:val="both"/>
              <w:rPr>
                <w:rFonts w:ascii="Times New Roman" w:hAnsi="Times New Roman" w:cs="Times New Roman"/>
                <w:color w:val="000000"/>
              </w:rPr>
            </w:pPr>
            <w:r>
              <w:rPr>
                <w:rFonts w:ascii="Times New Roman" w:hAnsi="Times New Roman"/>
              </w:rPr>
              <w:t xml:space="preserve">Відповідно до Листа </w:t>
            </w:r>
            <w:proofErr w:type="spellStart"/>
            <w:r>
              <w:rPr>
                <w:rFonts w:ascii="Times New Roman" w:hAnsi="Times New Roman"/>
              </w:rPr>
              <w:t>Мінюста</w:t>
            </w:r>
            <w:proofErr w:type="spellEnd"/>
            <w:r>
              <w:rPr>
                <w:rFonts w:ascii="Times New Roman" w:hAnsi="Times New Roman"/>
              </w:rPr>
              <w:t xml:space="preserve"> України: «З метою захисту та збереження інформації, що міститься в Єдиному реєстрі підприємств, щодо яких порушено провадження у справі про банкрутство на час дії воєнного стану обмежено відкритий доступ до відомостей з цього реєстру. Таким чином, відомості з Єдиного реєстру підприємств тимчасово не надаються за </w:t>
            </w:r>
            <w:proofErr w:type="spellStart"/>
            <w:r>
              <w:rPr>
                <w:rFonts w:ascii="Times New Roman" w:hAnsi="Times New Roman"/>
              </w:rPr>
              <w:t>онлайн</w:t>
            </w:r>
            <w:proofErr w:type="spellEnd"/>
            <w:r>
              <w:rPr>
                <w:rFonts w:ascii="Times New Roman" w:hAnsi="Times New Roman"/>
              </w:rPr>
              <w:t xml:space="preserve"> запитами користувачів».</w:t>
            </w:r>
          </w:p>
        </w:tc>
      </w:tr>
      <w:tr w:rsidR="00EE4BE5" w:rsidTr="00B81529">
        <w:trPr>
          <w:trHeight w:val="414"/>
        </w:trPr>
        <w:tc>
          <w:tcPr>
            <w:tcW w:w="2779"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rPr>
                <w:rFonts w:ascii="Times New Roman" w:hAnsi="Times New Roman" w:cs="Times New Roman"/>
                <w:bCs/>
                <w:color w:val="000000"/>
              </w:rPr>
            </w:pPr>
            <w:r>
              <w:rPr>
                <w:rFonts w:ascii="Times New Roman" w:hAnsi="Times New Roman" w:cs="Times New Roman"/>
                <w:bCs/>
                <w:color w:val="000000"/>
                <w:u w:val="single"/>
              </w:rPr>
              <w:t>Пункт 9 ч. 1 ст. 17 Закону</w:t>
            </w:r>
          </w:p>
          <w:p w:rsidR="00EE4BE5" w:rsidRDefault="00EE4BE5" w:rsidP="00B81529">
            <w:pPr>
              <w:shd w:val="clear" w:color="auto" w:fill="FFFFFF" w:themeFill="background1"/>
              <w:spacing w:line="240" w:lineRule="auto"/>
              <w:rPr>
                <w:rFonts w:ascii="Times New Roman" w:hAnsi="Times New Roman" w:cs="Times New Roman"/>
                <w:b/>
                <w:bCs/>
                <w:color w:val="000000"/>
              </w:rPr>
            </w:pPr>
            <w:r>
              <w:rPr>
                <w:rFonts w:ascii="Times New Roman" w:hAnsi="Times New Roman" w:cs="Times New Roman"/>
                <w:bCs/>
                <w:color w:val="000000"/>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66"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rPr>
                <w:rFonts w:ascii="Times New Roman" w:hAnsi="Times New Roman" w:cs="Times New Roman"/>
              </w:rPr>
            </w:pPr>
            <w:r>
              <w:rPr>
                <w:rFonts w:ascii="Times New Roman" w:hAnsi="Times New Roman" w:cs="Times New Roman"/>
                <w:color w:val="000000"/>
              </w:rPr>
              <w:t>Учасник підтверджує відсутність підстав, передбачених п.9 ч.1 статті 17 Закону шляхом заповнення необхідною інформацією відповідних електронних полів в електронній системі закупівель щодо відсутності підстав для відмови в участі у процедурі закупівлі</w:t>
            </w:r>
          </w:p>
        </w:tc>
        <w:tc>
          <w:tcPr>
            <w:tcW w:w="3509" w:type="dxa"/>
            <w:tcBorders>
              <w:top w:val="single" w:sz="4" w:space="0" w:color="auto"/>
              <w:left w:val="single" w:sz="4" w:space="0" w:color="auto"/>
              <w:bottom w:val="single" w:sz="4" w:space="0" w:color="auto"/>
              <w:right w:val="single" w:sz="4" w:space="0" w:color="auto"/>
            </w:tcBorders>
            <w:hideMark/>
          </w:tcPr>
          <w:p w:rsidR="00EE4BE5" w:rsidRDefault="00EE4BE5" w:rsidP="00B81529">
            <w:pPr>
              <w:widowControl w:val="0"/>
              <w:spacing w:line="240" w:lineRule="auto"/>
              <w:jc w:val="both"/>
              <w:rPr>
                <w:rFonts w:ascii="Times New Roman" w:hAnsi="Times New Roman"/>
                <w:b/>
              </w:rPr>
            </w:pPr>
            <w:r>
              <w:rPr>
                <w:rFonts w:ascii="Times New Roman" w:hAnsi="Times New Roman"/>
                <w:b/>
              </w:rPr>
              <w:t xml:space="preserve">Витяг з Єдиного державного реєстру юридичних осіб, фізичних осіб – підприємців та громадських формувань. </w:t>
            </w:r>
          </w:p>
          <w:p w:rsidR="00EE4BE5" w:rsidRDefault="00EE4BE5" w:rsidP="00B81529">
            <w:pPr>
              <w:widowControl w:val="0"/>
              <w:spacing w:line="240" w:lineRule="auto"/>
              <w:jc w:val="both"/>
              <w:rPr>
                <w:rFonts w:ascii="Times New Roman" w:hAnsi="Times New Roman"/>
              </w:rPr>
            </w:pPr>
            <w:r>
              <w:rPr>
                <w:rFonts w:ascii="Times New Roman" w:hAnsi="Times New Roman"/>
              </w:rPr>
              <w:t xml:space="preserve">Відповідно до Листа </w:t>
            </w:r>
            <w:proofErr w:type="spellStart"/>
            <w:r>
              <w:rPr>
                <w:rFonts w:ascii="Times New Roman" w:hAnsi="Times New Roman"/>
              </w:rPr>
              <w:t>Мінюста</w:t>
            </w:r>
            <w:proofErr w:type="spellEnd"/>
            <w:r>
              <w:rPr>
                <w:rFonts w:ascii="Times New Roman" w:hAnsi="Times New Roman"/>
              </w:rPr>
              <w:t xml:space="preserve"> України:</w:t>
            </w:r>
          </w:p>
          <w:p w:rsidR="00EE4BE5" w:rsidRDefault="00EE4BE5" w:rsidP="00B81529">
            <w:pPr>
              <w:spacing w:line="240" w:lineRule="auto"/>
              <w:jc w:val="both"/>
              <w:rPr>
                <w:rFonts w:ascii="Times New Roman" w:hAnsi="Times New Roman" w:cs="Times New Roman"/>
                <w:i/>
                <w:color w:val="000000"/>
              </w:rPr>
            </w:pPr>
            <w:r>
              <w:rPr>
                <w:rFonts w:ascii="Times New Roman" w:hAnsi="Times New Roman"/>
              </w:rPr>
              <w:t xml:space="preserve"> «підпунктом 11 пункту 1 Постанови передбачено, що відомості з Єдиного державного реєстру за зверненнями фізичних та юридичних осіб надаються виключно державними реєстраторами, посадовими особами, включеними до переліку,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адміністративно-територіальної одиниці, що не включена до переліку адміністративно-територіальних одиниць, затвердженого відповідно до пункту 1-2 </w:t>
            </w:r>
            <w:r>
              <w:rPr>
                <w:rFonts w:ascii="Times New Roman" w:hAnsi="Times New Roman"/>
              </w:rPr>
              <w:lastRenderedPageBreak/>
              <w:t>Постанови».</w:t>
            </w:r>
          </w:p>
        </w:tc>
      </w:tr>
      <w:tr w:rsidR="00EE4BE5" w:rsidTr="00B81529">
        <w:tc>
          <w:tcPr>
            <w:tcW w:w="2779"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rPr>
                <w:rFonts w:ascii="Times New Roman" w:hAnsi="Times New Roman" w:cs="Times New Roman"/>
                <w:bCs/>
                <w:color w:val="000000"/>
                <w:u w:val="single"/>
              </w:rPr>
            </w:pPr>
            <w:r>
              <w:rPr>
                <w:rFonts w:ascii="Times New Roman" w:hAnsi="Times New Roman" w:cs="Times New Roman"/>
                <w:bCs/>
                <w:color w:val="000000"/>
                <w:u w:val="single"/>
              </w:rPr>
              <w:lastRenderedPageBreak/>
              <w:t>Пункт 11 ч.1 ст.17 Закону</w:t>
            </w:r>
          </w:p>
          <w:p w:rsidR="00EE4BE5" w:rsidRDefault="00EE4BE5" w:rsidP="00B81529">
            <w:pPr>
              <w:shd w:val="clear" w:color="auto" w:fill="FFFFFF" w:themeFill="background1"/>
              <w:spacing w:line="240" w:lineRule="auto"/>
              <w:rPr>
                <w:rFonts w:ascii="Times New Roman" w:hAnsi="Times New Roman" w:cs="Times New Roman"/>
                <w:b/>
                <w:bCs/>
                <w:color w:val="000000"/>
              </w:rPr>
            </w:pPr>
            <w:r>
              <w:rPr>
                <w:rFonts w:ascii="Times New Roman" w:hAnsi="Times New Roman" w:cs="Times New Roman"/>
                <w:bCs/>
                <w:color w:val="000000"/>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566"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rPr>
                <w:rFonts w:ascii="Times New Roman" w:hAnsi="Times New Roman" w:cs="Times New Roman"/>
              </w:rPr>
            </w:pPr>
            <w:r>
              <w:rPr>
                <w:rFonts w:ascii="Times New Roman" w:hAnsi="Times New Roman" w:cs="Times New Roman"/>
                <w:color w:val="000000"/>
              </w:rPr>
              <w:t>Учасник підтверджує відсутність підстав, передбачених п.11 ч.1 статті 17 Закону шляхом заповнення необхідною інформацією відповідних електронних полів в електронній системі закупівель щодо відсутності підстав для відмови в участі у процедурі закупівлі</w:t>
            </w:r>
          </w:p>
        </w:tc>
        <w:tc>
          <w:tcPr>
            <w:tcW w:w="3509"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napToGrid w:val="0"/>
              <w:spacing w:line="240" w:lineRule="auto"/>
              <w:jc w:val="both"/>
              <w:rPr>
                <w:rFonts w:ascii="Times New Roman" w:hAnsi="Times New Roman" w:cs="Times New Roman"/>
                <w:b/>
                <w:bCs/>
                <w:color w:val="000000"/>
              </w:rPr>
            </w:pPr>
            <w:r>
              <w:rPr>
                <w:rFonts w:ascii="Times New Roman" w:hAnsi="Times New Roman"/>
                <w:bCs/>
              </w:rPr>
              <w:t xml:space="preserve">Замовник самостійно перевіряє інформацію про наявність /відсутність підстав, передбачених </w:t>
            </w:r>
            <w:r>
              <w:rPr>
                <w:rFonts w:ascii="Times New Roman" w:hAnsi="Times New Roman"/>
              </w:rPr>
              <w:t>п. 11 ч. 1 ст. 17 Закону</w:t>
            </w:r>
          </w:p>
        </w:tc>
      </w:tr>
      <w:tr w:rsidR="00EE4BE5" w:rsidTr="00B81529">
        <w:tc>
          <w:tcPr>
            <w:tcW w:w="2779"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rPr>
                <w:rFonts w:ascii="Times New Roman" w:hAnsi="Times New Roman" w:cs="Times New Roman"/>
                <w:bCs/>
                <w:color w:val="000000"/>
                <w:u w:val="single"/>
              </w:rPr>
            </w:pPr>
            <w:r>
              <w:rPr>
                <w:rFonts w:ascii="Times New Roman" w:hAnsi="Times New Roman" w:cs="Times New Roman"/>
                <w:bCs/>
                <w:color w:val="000000"/>
                <w:u w:val="single"/>
              </w:rPr>
              <w:t>Пункт 12 ч.1 ст.17 Закону</w:t>
            </w:r>
          </w:p>
          <w:p w:rsidR="00EE4BE5" w:rsidRDefault="00EE4BE5" w:rsidP="00B81529">
            <w:pPr>
              <w:shd w:val="clear" w:color="auto" w:fill="FFFFFF" w:themeFill="background1"/>
              <w:spacing w:line="240" w:lineRule="auto"/>
              <w:rPr>
                <w:rFonts w:ascii="Times New Roman" w:hAnsi="Times New Roman" w:cs="Times New Roman"/>
                <w:b/>
                <w:bCs/>
                <w:color w:val="000000"/>
              </w:rPr>
            </w:pPr>
            <w:r>
              <w:rPr>
                <w:rFonts w:ascii="Times New Roman" w:hAnsi="Times New Roman" w:cs="Times New Roman"/>
                <w:bCs/>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w:t>
            </w:r>
            <w:r>
              <w:rPr>
                <w:rFonts w:ascii="Times New Roman" w:hAnsi="Times New Roman" w:cs="Times New Roman"/>
                <w:bCs/>
              </w:rPr>
              <w:t>з</w:t>
            </w:r>
            <w:r>
              <w:rPr>
                <w:rFonts w:ascii="Times New Roman" w:hAnsi="Times New Roman" w:cs="Times New Roman"/>
                <w:bCs/>
                <w:color w:val="000000"/>
              </w:rPr>
              <w:t xml:space="preserve"> використанням дитячої праці чи будь-якими формами торгівлі людьми</w:t>
            </w:r>
          </w:p>
        </w:tc>
        <w:tc>
          <w:tcPr>
            <w:tcW w:w="3566" w:type="dxa"/>
            <w:tcBorders>
              <w:top w:val="single" w:sz="4" w:space="0" w:color="auto"/>
              <w:left w:val="single" w:sz="4" w:space="0" w:color="auto"/>
              <w:bottom w:val="single" w:sz="4" w:space="0" w:color="auto"/>
              <w:right w:val="single" w:sz="4" w:space="0" w:color="auto"/>
            </w:tcBorders>
          </w:tcPr>
          <w:p w:rsidR="00EE4BE5" w:rsidRDefault="00EE4BE5" w:rsidP="00B81529">
            <w:pPr>
              <w:shd w:val="clear" w:color="auto" w:fill="FFFFFF" w:themeFill="background1"/>
              <w:spacing w:line="240" w:lineRule="auto"/>
              <w:rPr>
                <w:rFonts w:ascii="Times New Roman" w:hAnsi="Times New Roman" w:cs="Times New Roman"/>
              </w:rPr>
            </w:pPr>
            <w:r>
              <w:rPr>
                <w:rFonts w:ascii="Times New Roman" w:hAnsi="Times New Roman" w:cs="Times New Roman"/>
                <w:color w:val="000000"/>
              </w:rPr>
              <w:t>Учасник підтверджує відсутність підстав, передбачених п.12 ч.1 статті 17 Закону шляхом заповнення необхідною інформацією відповідних електронних полів в електронній системі закупівель щодо відсутності підстав для відмови в участі у процедурі закупівлі</w:t>
            </w:r>
          </w:p>
          <w:p w:rsidR="00EE4BE5" w:rsidRDefault="00EE4BE5" w:rsidP="00B81529">
            <w:pPr>
              <w:shd w:val="clear" w:color="auto" w:fill="FFFFFF" w:themeFill="background1"/>
              <w:spacing w:line="240" w:lineRule="auto"/>
              <w:rPr>
                <w:rFonts w:ascii="Times New Roman" w:hAnsi="Times New Roman" w:cs="Times New Roman"/>
                <w:b/>
                <w:i/>
                <w:iCs/>
              </w:rPr>
            </w:pPr>
          </w:p>
          <w:p w:rsidR="00EE4BE5" w:rsidRDefault="00EE4BE5" w:rsidP="00B81529">
            <w:pPr>
              <w:shd w:val="clear" w:color="auto" w:fill="FFFFFF" w:themeFill="background1"/>
              <w:spacing w:line="240" w:lineRule="auto"/>
              <w:rPr>
                <w:rFonts w:ascii="Times New Roman" w:hAnsi="Times New Roman" w:cs="Times New Roman"/>
                <w:b/>
                <w:bCs/>
                <w:color w:val="000000"/>
              </w:rPr>
            </w:pPr>
          </w:p>
        </w:tc>
        <w:tc>
          <w:tcPr>
            <w:tcW w:w="3509"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jc w:val="both"/>
              <w:rPr>
                <w:rFonts w:ascii="Times New Roman" w:hAnsi="Times New Roman" w:cs="Times New Roman"/>
                <w:b/>
                <w:bCs/>
                <w:color w:val="000000"/>
              </w:rPr>
            </w:pPr>
            <w:r>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rPr>
              <w:t xml:space="preserve">Документ повинен бути не більше </w:t>
            </w:r>
            <w:proofErr w:type="spellStart"/>
            <w:r>
              <w:rPr>
                <w:rFonts w:ascii="Times New Roman" w:eastAsia="Times New Roman" w:hAnsi="Times New Roman" w:cs="Times New Roman"/>
                <w:color w:val="000000"/>
              </w:rPr>
              <w:t>тридцятиденної</w:t>
            </w:r>
            <w:proofErr w:type="spellEnd"/>
            <w:r>
              <w:rPr>
                <w:rFonts w:ascii="Times New Roman" w:eastAsia="Times New Roman" w:hAnsi="Times New Roman" w:cs="Times New Roman"/>
                <w:color w:val="000000"/>
              </w:rPr>
              <w:t xml:space="preserve"> давнини від дати подання документа. </w:t>
            </w:r>
          </w:p>
        </w:tc>
      </w:tr>
      <w:tr w:rsidR="00EE4BE5" w:rsidRPr="00FC008A" w:rsidTr="00B81529">
        <w:tc>
          <w:tcPr>
            <w:tcW w:w="2779"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rPr>
                <w:rFonts w:ascii="Times New Roman" w:hAnsi="Times New Roman" w:cs="Times New Roman"/>
                <w:bCs/>
                <w:color w:val="000000"/>
              </w:rPr>
            </w:pPr>
            <w:r>
              <w:rPr>
                <w:rFonts w:ascii="Times New Roman" w:hAnsi="Times New Roman" w:cs="Times New Roman"/>
                <w:bCs/>
                <w:color w:val="000000"/>
              </w:rPr>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p>
        </w:tc>
        <w:tc>
          <w:tcPr>
            <w:tcW w:w="3566"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rPr>
                <w:rFonts w:ascii="Times New Roman" w:hAnsi="Times New Roman" w:cs="Times New Roman"/>
                <w:bCs/>
                <w:color w:val="000000"/>
              </w:rPr>
            </w:pPr>
            <w:r>
              <w:rPr>
                <w:rFonts w:ascii="Times New Roman" w:hAnsi="Times New Roman" w:cs="Times New Roman"/>
                <w:bCs/>
                <w:color w:val="000000"/>
              </w:rPr>
              <w:t>Учасник на виконання вимоги ч. 2 статті 17 Закону повинен надати довідку в довільні формі з інформацією, щодо наявності, або відсутності  підстав визначених ч. 2 статті 17 Закону.</w:t>
            </w:r>
          </w:p>
        </w:tc>
        <w:tc>
          <w:tcPr>
            <w:tcW w:w="3509"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jc w:val="both"/>
              <w:rPr>
                <w:rFonts w:ascii="Times New Roman" w:hAnsi="Times New Roman" w:cs="Times New Roman"/>
                <w:color w:val="000000"/>
              </w:rPr>
            </w:pPr>
            <w:r>
              <w:rPr>
                <w:rFonts w:ascii="Times New Roman" w:eastAsia="Times New Roman" w:hAnsi="Times New Roman" w:cs="Times New Roman"/>
                <w:b/>
                <w:color w:val="000000"/>
              </w:rPr>
              <w:t>Довідка в довільній формі</w:t>
            </w:r>
            <w:r>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EE4BE5" w:rsidRPr="00FC008A" w:rsidTr="00B81529">
        <w:trPr>
          <w:trHeight w:val="3676"/>
        </w:trPr>
        <w:tc>
          <w:tcPr>
            <w:tcW w:w="2779" w:type="dxa"/>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rPr>
                <w:rFonts w:ascii="Times New Roman" w:hAnsi="Times New Roman" w:cs="Times New Roman"/>
                <w:bCs/>
                <w:color w:val="000000"/>
              </w:rPr>
            </w:pPr>
            <w:r>
              <w:rPr>
                <w:rFonts w:ascii="Times New Roman" w:hAnsi="Times New Roman" w:cs="Times New Roman"/>
                <w:bCs/>
                <w:color w:val="000000"/>
                <w:u w:val="single"/>
              </w:rPr>
              <w:lastRenderedPageBreak/>
              <w:t>ч. 2 ст. 17 Закону</w:t>
            </w:r>
          </w:p>
        </w:tc>
        <w:tc>
          <w:tcPr>
            <w:tcW w:w="7075" w:type="dxa"/>
            <w:gridSpan w:val="2"/>
            <w:tcBorders>
              <w:top w:val="single" w:sz="4" w:space="0" w:color="auto"/>
              <w:left w:val="single" w:sz="4" w:space="0" w:color="auto"/>
              <w:bottom w:val="single" w:sz="4" w:space="0" w:color="auto"/>
              <w:right w:val="single" w:sz="4" w:space="0" w:color="auto"/>
            </w:tcBorders>
            <w:hideMark/>
          </w:tcPr>
          <w:p w:rsidR="00EE4BE5" w:rsidRDefault="00EE4BE5" w:rsidP="00B81529">
            <w:pPr>
              <w:shd w:val="clear" w:color="auto" w:fill="FFFFFF" w:themeFill="background1"/>
              <w:spacing w:line="240" w:lineRule="auto"/>
              <w:rPr>
                <w:rFonts w:ascii="Times New Roman" w:hAnsi="Times New Roman" w:cs="Times New Roman"/>
                <w:bCs/>
                <w:color w:val="000000"/>
              </w:rPr>
            </w:pPr>
            <w:r>
              <w:rPr>
                <w:rFonts w:ascii="Times New Roman" w:hAnsi="Times New Roman" w:cs="Times New Roman"/>
                <w:bCs/>
                <w:color w:val="00000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E4BE5" w:rsidRDefault="00EE4BE5" w:rsidP="00B81529">
            <w:pPr>
              <w:spacing w:line="240" w:lineRule="auto"/>
              <w:rPr>
                <w:rFonts w:ascii="Times New Roman" w:hAnsi="Times New Roman" w:cs="Times New Roman"/>
                <w:i/>
              </w:rPr>
            </w:pPr>
            <w:r>
              <w:rPr>
                <w:rFonts w:ascii="Times New Roman" w:hAnsi="Times New Roman" w:cs="Times New Roman"/>
                <w:i/>
              </w:rPr>
              <w:t xml:space="preserve">В разі наявності зі сторони Учасника невиконаних зобов’язань Учасник у складі тендерної пропозиції </w:t>
            </w:r>
            <w:r>
              <w:rPr>
                <w:rFonts w:ascii="Times New Roman" w:hAnsi="Times New Roman" w:cs="Times New Roman"/>
                <w:b/>
                <w:i/>
              </w:rPr>
              <w:t>має надати гарантійний лист</w:t>
            </w:r>
            <w:r>
              <w:rPr>
                <w:rFonts w:ascii="Times New Roman" w:hAnsi="Times New Roman" w:cs="Times New Roman"/>
                <w:i/>
              </w:rPr>
              <w:t xml:space="preserve"> в довільній формі про те, що учасник гарантує сплату штрафу/</w:t>
            </w:r>
            <w:proofErr w:type="spellStart"/>
            <w:r>
              <w:rPr>
                <w:rFonts w:ascii="Times New Roman" w:hAnsi="Times New Roman" w:cs="Times New Roman"/>
                <w:i/>
              </w:rPr>
              <w:t>ів</w:t>
            </w:r>
            <w:proofErr w:type="spellEnd"/>
            <w:r>
              <w:rPr>
                <w:rFonts w:ascii="Times New Roman" w:hAnsi="Times New Roman" w:cs="Times New Roman"/>
                <w:i/>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Pr>
                <w:rFonts w:ascii="Times New Roman" w:hAnsi="Times New Roman" w:cs="Times New Roman"/>
                <w:i/>
              </w:rPr>
              <w:t>ів</w:t>
            </w:r>
            <w:proofErr w:type="spellEnd"/>
            <w:r>
              <w:rPr>
                <w:rFonts w:ascii="Times New Roman" w:hAnsi="Times New Roman" w:cs="Times New Roman"/>
                <w:i/>
              </w:rPr>
              <w:t xml:space="preserve"> та/або відшкодування збитків на користь замовника.</w:t>
            </w:r>
          </w:p>
        </w:tc>
      </w:tr>
    </w:tbl>
    <w:p w:rsidR="00EE4BE5" w:rsidRDefault="00EE4BE5" w:rsidP="00EE4BE5">
      <w:pPr>
        <w:spacing w:line="240" w:lineRule="auto"/>
        <w:rPr>
          <w:rFonts w:ascii="Times New Roman" w:hAnsi="Times New Roman" w:cs="Times New Roman"/>
          <w:b/>
        </w:rPr>
      </w:pPr>
    </w:p>
    <w:p w:rsidR="00EE4BE5" w:rsidRDefault="00EE4BE5" w:rsidP="00EE4BE5">
      <w:pPr>
        <w:pStyle w:val="21"/>
        <w:jc w:val="both"/>
        <w:rPr>
          <w:rFonts w:ascii="Times New Roman" w:hAnsi="Times New Roman" w:cs="Times New Roman"/>
          <w:i/>
          <w:sz w:val="24"/>
          <w:szCs w:val="24"/>
        </w:rPr>
      </w:pPr>
      <w:r>
        <w:rPr>
          <w:i/>
        </w:rPr>
        <w:t xml:space="preserve">      </w:t>
      </w:r>
      <w:r>
        <w:rPr>
          <w:i/>
        </w:rPr>
        <w:tab/>
        <w:t xml:space="preserve"> </w:t>
      </w:r>
      <w:r>
        <w:rPr>
          <w:rFonts w:ascii="Times New Roman" w:hAnsi="Times New Roman" w:cs="Times New Roman"/>
          <w:i/>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E4BE5" w:rsidRDefault="00EE4BE5" w:rsidP="00EE4BE5">
      <w:pPr>
        <w:pStyle w:val="21"/>
        <w:ind w:firstLine="720"/>
        <w:jc w:val="both"/>
        <w:rPr>
          <w:rFonts w:ascii="Times New Roman" w:hAnsi="Times New Roman" w:cs="Times New Roman"/>
          <w:i/>
          <w:sz w:val="24"/>
          <w:szCs w:val="24"/>
        </w:rPr>
      </w:pPr>
      <w:r>
        <w:rPr>
          <w:rFonts w:ascii="Times New Roman" w:hAnsi="Times New Roman" w:cs="Times New Roman"/>
          <w:i/>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E4BE5" w:rsidRDefault="00EE4BE5" w:rsidP="00EE4BE5">
      <w:pPr>
        <w:pStyle w:val="21"/>
        <w:ind w:firstLine="720"/>
        <w:jc w:val="both"/>
        <w:rPr>
          <w:rFonts w:ascii="Times New Roman" w:hAnsi="Times New Roman" w:cs="Times New Roman"/>
          <w:i/>
          <w:sz w:val="24"/>
          <w:szCs w:val="24"/>
        </w:rPr>
      </w:pPr>
      <w:r>
        <w:rPr>
          <w:rFonts w:ascii="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E4BE5" w:rsidRDefault="00EE4BE5" w:rsidP="00EE4BE5">
      <w:pPr>
        <w:pStyle w:val="21"/>
        <w:ind w:firstLine="720"/>
        <w:jc w:val="both"/>
        <w:rPr>
          <w:rFonts w:ascii="Times New Roman" w:hAnsi="Times New Roman" w:cs="Times New Roman"/>
          <w:i/>
          <w:color w:val="000000"/>
          <w:sz w:val="24"/>
          <w:szCs w:val="24"/>
        </w:rPr>
      </w:pPr>
      <w:r>
        <w:rPr>
          <w:rFonts w:ascii="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E4BE5" w:rsidRDefault="00EE4BE5" w:rsidP="00EE4BE5">
      <w:pPr>
        <w:rPr>
          <w:rFonts w:ascii="Times New Roman" w:eastAsia="Times New Roman" w:hAnsi="Times New Roman" w:cs="Times New Roman"/>
          <w:sz w:val="24"/>
          <w:szCs w:val="24"/>
        </w:rPr>
      </w:pPr>
    </w:p>
    <w:p w:rsidR="00EE4BE5" w:rsidRDefault="00EE4BE5" w:rsidP="00EE4BE5">
      <w:pPr>
        <w:rPr>
          <w:rFonts w:ascii="Times New Roman" w:eastAsia="Times New Roman" w:hAnsi="Times New Roman" w:cs="Times New Roman"/>
          <w:sz w:val="24"/>
          <w:szCs w:val="24"/>
        </w:rPr>
      </w:pPr>
    </w:p>
    <w:p w:rsidR="00EE4BE5" w:rsidRDefault="00EE4BE5" w:rsidP="00EE4BE5">
      <w:pPr>
        <w:rPr>
          <w:rFonts w:ascii="Times New Roman" w:eastAsia="Times New Roman" w:hAnsi="Times New Roman" w:cs="Times New Roman"/>
          <w:sz w:val="24"/>
          <w:szCs w:val="24"/>
        </w:rPr>
      </w:pPr>
    </w:p>
    <w:p w:rsidR="00EE4BE5" w:rsidRDefault="00EE4BE5" w:rsidP="00EE4BE5">
      <w:pPr>
        <w:rPr>
          <w:rFonts w:ascii="Times New Roman" w:eastAsia="Times New Roman" w:hAnsi="Times New Roman" w:cs="Times New Roman"/>
          <w:sz w:val="24"/>
          <w:szCs w:val="24"/>
        </w:rPr>
      </w:pPr>
    </w:p>
    <w:p w:rsidR="00EE4BE5" w:rsidRDefault="00EE4BE5" w:rsidP="00EE4BE5">
      <w:pPr>
        <w:rPr>
          <w:rFonts w:ascii="Times New Roman" w:eastAsia="Times New Roman" w:hAnsi="Times New Roman" w:cs="Times New Roman"/>
          <w:sz w:val="24"/>
          <w:szCs w:val="24"/>
        </w:rPr>
      </w:pPr>
    </w:p>
    <w:p w:rsidR="00EE4BE5" w:rsidRDefault="00EE4BE5" w:rsidP="00EE4BE5">
      <w:pPr>
        <w:rPr>
          <w:rFonts w:ascii="Times New Roman" w:eastAsia="Times New Roman" w:hAnsi="Times New Roman" w:cs="Times New Roman"/>
          <w:sz w:val="24"/>
          <w:szCs w:val="24"/>
        </w:rPr>
      </w:pPr>
    </w:p>
    <w:p w:rsidR="00EE4BE5" w:rsidRDefault="00EE4BE5" w:rsidP="00EE4BE5">
      <w:pPr>
        <w:spacing w:line="240" w:lineRule="auto"/>
        <w:jc w:val="right"/>
        <w:rPr>
          <w:rFonts w:ascii="Times New Roman" w:hAnsi="Times New Roman" w:cs="Times New Roman"/>
          <w:b/>
        </w:rPr>
      </w:pPr>
    </w:p>
    <w:p w:rsidR="00B81529" w:rsidRDefault="00B81529" w:rsidP="00EE4BE5">
      <w:pPr>
        <w:spacing w:line="240" w:lineRule="auto"/>
        <w:jc w:val="right"/>
        <w:rPr>
          <w:rFonts w:ascii="Times New Roman" w:hAnsi="Times New Roman" w:cs="Times New Roman"/>
          <w:b/>
        </w:rPr>
      </w:pPr>
    </w:p>
    <w:p w:rsidR="00B81529" w:rsidRDefault="00B81529" w:rsidP="00EE4BE5">
      <w:pPr>
        <w:spacing w:line="240" w:lineRule="auto"/>
        <w:jc w:val="right"/>
        <w:rPr>
          <w:rFonts w:ascii="Times New Roman" w:hAnsi="Times New Roman" w:cs="Times New Roman"/>
          <w:b/>
        </w:rPr>
      </w:pPr>
    </w:p>
    <w:p w:rsidR="00B81529" w:rsidRDefault="00B81529" w:rsidP="00EE4BE5">
      <w:pPr>
        <w:spacing w:line="240" w:lineRule="auto"/>
        <w:jc w:val="right"/>
        <w:rPr>
          <w:rFonts w:ascii="Times New Roman" w:hAnsi="Times New Roman" w:cs="Times New Roman"/>
          <w:b/>
        </w:rPr>
      </w:pPr>
    </w:p>
    <w:p w:rsidR="00EE4BE5" w:rsidRDefault="00EE4BE5" w:rsidP="00EE4BE5">
      <w:pPr>
        <w:spacing w:line="240" w:lineRule="auto"/>
        <w:jc w:val="right"/>
        <w:rPr>
          <w:rFonts w:ascii="Times New Roman" w:hAnsi="Times New Roman" w:cs="Times New Roman"/>
        </w:rPr>
      </w:pPr>
      <w:r>
        <w:rPr>
          <w:rFonts w:ascii="Times New Roman" w:hAnsi="Times New Roman" w:cs="Times New Roman"/>
          <w:b/>
        </w:rPr>
        <w:lastRenderedPageBreak/>
        <w:t>ДОДАТОК 3</w:t>
      </w:r>
    </w:p>
    <w:p w:rsidR="00EE4BE5" w:rsidRDefault="00EE4BE5" w:rsidP="00EE4BE5">
      <w:pPr>
        <w:spacing w:line="240" w:lineRule="auto"/>
        <w:jc w:val="right"/>
        <w:rPr>
          <w:rFonts w:ascii="Times New Roman" w:hAnsi="Times New Roman" w:cs="Times New Roman"/>
          <w:b/>
        </w:rPr>
      </w:pPr>
      <w:r>
        <w:rPr>
          <w:rFonts w:ascii="Times New Roman" w:hAnsi="Times New Roman" w:cs="Times New Roman"/>
          <w:b/>
        </w:rPr>
        <w:t xml:space="preserve">до тендерної документації </w:t>
      </w:r>
    </w:p>
    <w:p w:rsidR="00EE4BE5" w:rsidRDefault="00EE4BE5" w:rsidP="00EE4BE5">
      <w:pPr>
        <w:spacing w:line="240" w:lineRule="auto"/>
        <w:jc w:val="right"/>
        <w:rPr>
          <w:rFonts w:ascii="Times New Roman" w:hAnsi="Times New Roman" w:cs="Times New Roman"/>
          <w:b/>
        </w:rPr>
      </w:pPr>
    </w:p>
    <w:p w:rsidR="00EE4BE5" w:rsidRDefault="00EE4BE5" w:rsidP="00EE4BE5">
      <w:pPr>
        <w:spacing w:line="240" w:lineRule="auto"/>
        <w:ind w:firstLine="709"/>
        <w:jc w:val="center"/>
        <w:rPr>
          <w:rFonts w:ascii="Times New Roman" w:hAnsi="Times New Roman" w:cs="Times New Roman"/>
          <w:i/>
          <w:iCs/>
        </w:rPr>
      </w:pPr>
    </w:p>
    <w:p w:rsidR="00EE4BE5" w:rsidRDefault="00EE4BE5" w:rsidP="00EE4BE5">
      <w:pPr>
        <w:widowControl w:val="0"/>
        <w:tabs>
          <w:tab w:val="left" w:pos="1843"/>
        </w:tabs>
        <w:autoSpaceDE w:val="0"/>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EE4BE5" w:rsidRDefault="00EE4BE5" w:rsidP="00EE4BE5">
      <w:pPr>
        <w:widowControl w:val="0"/>
        <w:tabs>
          <w:tab w:val="left" w:pos="1843"/>
        </w:tabs>
        <w:autoSpaceDE w:val="0"/>
        <w:jc w:val="center"/>
        <w:rPr>
          <w:rFonts w:ascii="Times New Roman" w:hAnsi="Times New Roman" w:cs="Times New Roman"/>
          <w:b/>
          <w:sz w:val="24"/>
          <w:szCs w:val="24"/>
        </w:rPr>
      </w:pPr>
    </w:p>
    <w:p w:rsidR="00EE4BE5" w:rsidRDefault="00EE4BE5" w:rsidP="00EE4BE5">
      <w:pPr>
        <w:widowControl w:val="0"/>
        <w:tabs>
          <w:tab w:val="left" w:pos="1843"/>
        </w:tabs>
        <w:autoSpaceDE w:val="0"/>
        <w:jc w:val="center"/>
        <w:rPr>
          <w:rFonts w:ascii="Times New Roman" w:hAnsi="Times New Roman" w:cs="Times New Roman"/>
          <w:i/>
          <w:sz w:val="24"/>
          <w:szCs w:val="24"/>
        </w:rPr>
      </w:pPr>
      <w:proofErr w:type="spellStart"/>
      <w:r>
        <w:rPr>
          <w:rFonts w:ascii="Times New Roman" w:hAnsi="Times New Roman" w:cs="Times New Roman"/>
          <w:i/>
          <w:sz w:val="24"/>
          <w:szCs w:val="24"/>
        </w:rPr>
        <w:t>Проєкт</w:t>
      </w:r>
      <w:proofErr w:type="spellEnd"/>
      <w:r>
        <w:rPr>
          <w:rFonts w:ascii="Times New Roman" w:hAnsi="Times New Roman" w:cs="Times New Roman"/>
          <w:i/>
          <w:sz w:val="24"/>
          <w:szCs w:val="24"/>
        </w:rPr>
        <w:t xml:space="preserve"> договору завантажено до електронної системи закупівель окремим файлом («Додаток 3 - </w:t>
      </w:r>
      <w:proofErr w:type="spellStart"/>
      <w:r>
        <w:rPr>
          <w:rFonts w:ascii="Times New Roman" w:hAnsi="Times New Roman" w:cs="Times New Roman"/>
          <w:i/>
          <w:sz w:val="24"/>
          <w:szCs w:val="24"/>
        </w:rPr>
        <w:t>Проєкт</w:t>
      </w:r>
      <w:proofErr w:type="spellEnd"/>
      <w:r>
        <w:rPr>
          <w:rFonts w:ascii="Times New Roman" w:hAnsi="Times New Roman" w:cs="Times New Roman"/>
          <w:i/>
          <w:sz w:val="24"/>
          <w:szCs w:val="24"/>
        </w:rPr>
        <w:t xml:space="preserve"> договору»), який є невід’ємною частиною тендерної документації.</w:t>
      </w:r>
    </w:p>
    <w:p w:rsidR="00EE4BE5" w:rsidRDefault="00EE4BE5" w:rsidP="00EE4BE5">
      <w:pPr>
        <w:spacing w:line="240" w:lineRule="auto"/>
        <w:jc w:val="right"/>
        <w:rPr>
          <w:rFonts w:ascii="Times New Roman" w:hAnsi="Times New Roman" w:cs="Times New Roman"/>
          <w:b/>
          <w:sz w:val="24"/>
          <w:szCs w:val="24"/>
        </w:rPr>
      </w:pPr>
    </w:p>
    <w:p w:rsidR="00EE4BE5" w:rsidRDefault="00EE4BE5" w:rsidP="00EE4BE5">
      <w:pPr>
        <w:spacing w:line="240" w:lineRule="auto"/>
        <w:rPr>
          <w:rFonts w:ascii="Times New Roman" w:hAnsi="Times New Roman" w:cs="Times New Roman"/>
          <w:b/>
        </w:rPr>
      </w:pPr>
    </w:p>
    <w:p w:rsidR="00EE4BE5" w:rsidRDefault="00EE4BE5" w:rsidP="00EE4BE5">
      <w:pPr>
        <w:spacing w:line="240" w:lineRule="auto"/>
        <w:jc w:val="right"/>
        <w:rPr>
          <w:rFonts w:ascii="Times New Roman" w:hAnsi="Times New Roman" w:cs="Times New Roman"/>
          <w:sz w:val="24"/>
          <w:szCs w:val="24"/>
        </w:rPr>
      </w:pPr>
      <w:r>
        <w:rPr>
          <w:rFonts w:ascii="Times New Roman" w:hAnsi="Times New Roman" w:cs="Times New Roman"/>
          <w:b/>
          <w:sz w:val="24"/>
          <w:szCs w:val="24"/>
        </w:rPr>
        <w:t>ДОДАТОК 3/1</w:t>
      </w:r>
    </w:p>
    <w:p w:rsidR="00EE4BE5" w:rsidRDefault="00EE4BE5" w:rsidP="00EE4BE5">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до тендерної документації </w:t>
      </w:r>
    </w:p>
    <w:p w:rsidR="00EE4BE5" w:rsidRDefault="00EE4BE5" w:rsidP="00EE4BE5">
      <w:pPr>
        <w:jc w:val="right"/>
        <w:rPr>
          <w:rFonts w:ascii="Times New Roman" w:hAnsi="Times New Roman" w:cs="Times New Roman"/>
          <w:b/>
          <w:color w:val="000000"/>
          <w:sz w:val="24"/>
          <w:szCs w:val="24"/>
        </w:rPr>
      </w:pPr>
    </w:p>
    <w:p w:rsidR="00EE4BE5" w:rsidRDefault="00EE4BE5" w:rsidP="00EE4BE5">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ПИСЬМОВЕ ПОГОДЖЕННЯ УЧАСНИКА ІЗ ПРОЄКТОМ ДОГОВОРУ ПРО ЗАКУПІВЛЮ ЗГІДНО ПРЕДМЕТА ЗАКУПІВЛІ</w:t>
      </w:r>
    </w:p>
    <w:p w:rsidR="00EE4BE5" w:rsidRDefault="00EE4BE5" w:rsidP="00EE4BE5">
      <w:pPr>
        <w:jc w:val="both"/>
        <w:rPr>
          <w:rFonts w:ascii="Times New Roman" w:hAnsi="Times New Roman" w:cs="Times New Roman"/>
          <w:b/>
          <w:color w:val="000000"/>
          <w:sz w:val="24"/>
          <w:szCs w:val="24"/>
        </w:rPr>
      </w:pPr>
    </w:p>
    <w:p w:rsidR="00EE4BE5" w:rsidRDefault="00EE4BE5" w:rsidP="00EE4BE5">
      <w:pPr>
        <w:pStyle w:val="21"/>
        <w:jc w:val="both"/>
        <w:rPr>
          <w:rFonts w:ascii="Times New Roman" w:eastAsia="Times New Roman" w:hAnsi="Times New Roman" w:cs="Times New Roman"/>
          <w:b/>
          <w:color w:val="000000"/>
          <w:sz w:val="24"/>
          <w:szCs w:val="24"/>
          <w:lang w:eastAsia="zh-CN"/>
        </w:rPr>
      </w:pPr>
      <w:r>
        <w:rPr>
          <w:rFonts w:ascii="Times New Roman" w:hAnsi="Times New Roman" w:cs="Times New Roman"/>
          <w:color w:val="000000"/>
          <w:sz w:val="24"/>
          <w:szCs w:val="24"/>
        </w:rPr>
        <w:tab/>
      </w:r>
      <w:r>
        <w:rPr>
          <w:rFonts w:ascii="Times New Roman" w:hAnsi="Times New Roman" w:cs="Times New Roman"/>
          <w:i/>
          <w:sz w:val="24"/>
          <w:szCs w:val="24"/>
          <w:u w:val="single"/>
        </w:rPr>
        <w:t xml:space="preserve">            (Назва учасника)           </w:t>
      </w:r>
      <w:r>
        <w:rPr>
          <w:rFonts w:ascii="Times New Roman" w:hAnsi="Times New Roman" w:cs="Times New Roman"/>
          <w:sz w:val="24"/>
          <w:szCs w:val="24"/>
        </w:rPr>
        <w:t>, як учасник тендеру на закупівлю товару</w:t>
      </w:r>
      <w:r>
        <w:rPr>
          <w:rFonts w:ascii="Times New Roman" w:hAnsi="Times New Roman" w:cs="Times New Roman"/>
          <w:b/>
          <w:sz w:val="24"/>
          <w:szCs w:val="24"/>
        </w:rPr>
        <w:t xml:space="preserve"> </w:t>
      </w:r>
      <w:r>
        <w:rPr>
          <w:rFonts w:ascii="Times New Roman" w:eastAsia="Times New Roman" w:hAnsi="Times New Roman" w:cs="Times New Roman"/>
          <w:b/>
          <w:color w:val="000000"/>
          <w:sz w:val="24"/>
          <w:szCs w:val="24"/>
          <w:lang w:eastAsia="zh-CN"/>
        </w:rPr>
        <w:t xml:space="preserve">за кодом </w:t>
      </w:r>
      <w:proofErr w:type="spellStart"/>
      <w:r>
        <w:rPr>
          <w:rFonts w:ascii="Times New Roman" w:eastAsia="Times New Roman" w:hAnsi="Times New Roman" w:cs="Times New Roman"/>
          <w:b/>
          <w:color w:val="000000"/>
          <w:sz w:val="24"/>
          <w:szCs w:val="24"/>
          <w:lang w:eastAsia="zh-CN"/>
        </w:rPr>
        <w:t>ДК</w:t>
      </w:r>
      <w:proofErr w:type="spellEnd"/>
      <w:r>
        <w:rPr>
          <w:rFonts w:ascii="Times New Roman" w:eastAsia="Times New Roman" w:hAnsi="Times New Roman" w:cs="Times New Roman"/>
          <w:b/>
          <w:color w:val="000000"/>
          <w:sz w:val="24"/>
          <w:szCs w:val="24"/>
          <w:lang w:eastAsia="zh-CN"/>
        </w:rPr>
        <w:t xml:space="preserve"> 021:2015 – </w:t>
      </w:r>
      <w:r w:rsidR="00B81529" w:rsidRPr="00B81529">
        <w:rPr>
          <w:rFonts w:ascii="Times New Roman" w:hAnsi="Times New Roman"/>
          <w:b/>
          <w:sz w:val="24"/>
          <w:szCs w:val="24"/>
        </w:rPr>
        <w:t xml:space="preserve">24950000-8 </w:t>
      </w:r>
      <w:r w:rsidR="00B81529" w:rsidRPr="00B81529">
        <w:rPr>
          <w:rFonts w:ascii="Times New Roman" w:hAnsi="Times New Roman" w:cs="Times New Roman"/>
          <w:b/>
          <w:sz w:val="24"/>
          <w:szCs w:val="24"/>
        </w:rPr>
        <w:t>«</w:t>
      </w:r>
      <w:r w:rsidR="00B81529" w:rsidRPr="00B81529">
        <w:rPr>
          <w:rFonts w:ascii="Times New Roman" w:eastAsia="Times New Roman" w:hAnsi="Times New Roman" w:cs="Times New Roman"/>
          <w:b/>
          <w:color w:val="000000"/>
          <w:sz w:val="24"/>
          <w:szCs w:val="24"/>
        </w:rPr>
        <w:t>Спеціалізована хімічна продукція</w:t>
      </w:r>
      <w:r w:rsidR="00B81529" w:rsidRPr="00B81529">
        <w:rPr>
          <w:rFonts w:ascii="Times New Roman" w:hAnsi="Times New Roman"/>
          <w:b/>
          <w:sz w:val="24"/>
          <w:szCs w:val="24"/>
        </w:rPr>
        <w:t xml:space="preserve">» </w:t>
      </w:r>
      <w:r w:rsidR="00B81529" w:rsidRPr="00B81529">
        <w:rPr>
          <w:rFonts w:ascii="Times New Roman" w:hAnsi="Times New Roman" w:cs="Times New Roman"/>
          <w:b/>
          <w:i/>
          <w:sz w:val="24"/>
          <w:szCs w:val="24"/>
        </w:rPr>
        <w:t>(</w:t>
      </w:r>
      <w:proofErr w:type="spellStart"/>
      <w:r w:rsidR="00B81529" w:rsidRPr="00B81529">
        <w:rPr>
          <w:rFonts w:ascii="Times New Roman" w:hAnsi="Times New Roman"/>
          <w:b/>
          <w:i/>
          <w:sz w:val="24"/>
          <w:szCs w:val="24"/>
          <w:lang w:val="ru-RU"/>
        </w:rPr>
        <w:t>Антифризи</w:t>
      </w:r>
      <w:proofErr w:type="spellEnd"/>
      <w:r w:rsidR="00B81529" w:rsidRPr="00B81529">
        <w:rPr>
          <w:rFonts w:ascii="Times New Roman" w:hAnsi="Times New Roman"/>
          <w:b/>
          <w:i/>
          <w:sz w:val="24"/>
          <w:szCs w:val="24"/>
          <w:lang w:val="ru-RU"/>
        </w:rPr>
        <w:t xml:space="preserve"> та </w:t>
      </w:r>
      <w:proofErr w:type="spellStart"/>
      <w:r w:rsidR="00B81529" w:rsidRPr="00B81529">
        <w:rPr>
          <w:rFonts w:ascii="Times New Roman" w:hAnsi="Times New Roman"/>
          <w:b/>
          <w:i/>
          <w:sz w:val="24"/>
          <w:szCs w:val="24"/>
          <w:lang w:val="ru-RU"/>
        </w:rPr>
        <w:t>омивач</w:t>
      </w:r>
      <w:proofErr w:type="spellEnd"/>
      <w:r w:rsidR="00B81529" w:rsidRPr="00B81529">
        <w:rPr>
          <w:rFonts w:ascii="Times New Roman" w:hAnsi="Times New Roman" w:cs="Times New Roman"/>
          <w:b/>
          <w:i/>
          <w:sz w:val="24"/>
          <w:szCs w:val="24"/>
        </w:rPr>
        <w:t>)</w:t>
      </w:r>
      <w:r>
        <w:rPr>
          <w:rFonts w:ascii="Times New Roman" w:hAnsi="Times New Roman" w:cs="Times New Roman"/>
          <w:sz w:val="24"/>
          <w:szCs w:val="24"/>
          <w:lang w:eastAsia="uk-UA"/>
        </w:rPr>
        <w:t xml:space="preserve"> </w:t>
      </w:r>
      <w:r>
        <w:rPr>
          <w:rFonts w:ascii="Times New Roman" w:hAnsi="Times New Roman" w:cs="Times New Roman"/>
          <w:sz w:val="24"/>
          <w:szCs w:val="24"/>
        </w:rPr>
        <w:t xml:space="preserve">ознайомились з </w:t>
      </w:r>
      <w:proofErr w:type="spellStart"/>
      <w:r>
        <w:rPr>
          <w:rFonts w:ascii="Times New Roman" w:hAnsi="Times New Roman" w:cs="Times New Roman"/>
          <w:sz w:val="24"/>
          <w:szCs w:val="24"/>
        </w:rPr>
        <w:t>проєктом</w:t>
      </w:r>
      <w:proofErr w:type="spellEnd"/>
      <w:r>
        <w:rPr>
          <w:rFonts w:ascii="Times New Roman" w:hAnsi="Times New Roman" w:cs="Times New Roman"/>
          <w:sz w:val="24"/>
          <w:szCs w:val="24"/>
        </w:rPr>
        <w:t xml:space="preserve"> договору, який наведений в Додатку 3 до тендерної документації, та погоджуємось укласти договір в редакції, запропонованій замовником в Додатку 3 до тендерної документації та гарантую виконання його на умовах, викладених в зазначеному </w:t>
      </w:r>
      <w:proofErr w:type="spellStart"/>
      <w:r>
        <w:rPr>
          <w:rFonts w:ascii="Times New Roman" w:hAnsi="Times New Roman" w:cs="Times New Roman"/>
          <w:sz w:val="24"/>
          <w:szCs w:val="24"/>
        </w:rPr>
        <w:t>проєкті</w:t>
      </w:r>
      <w:proofErr w:type="spellEnd"/>
      <w:r>
        <w:rPr>
          <w:rFonts w:ascii="Times New Roman" w:hAnsi="Times New Roman" w:cs="Times New Roman"/>
          <w:sz w:val="24"/>
          <w:szCs w:val="24"/>
        </w:rPr>
        <w:t xml:space="preserve"> договору.</w:t>
      </w:r>
    </w:p>
    <w:p w:rsidR="00EE4BE5" w:rsidRDefault="00EE4BE5" w:rsidP="00EE4BE5">
      <w:pPr>
        <w:ind w:firstLine="567"/>
        <w:jc w:val="both"/>
        <w:rPr>
          <w:rFonts w:ascii="Times New Roman" w:hAnsi="Times New Roman" w:cs="Times New Roman"/>
          <w:sz w:val="24"/>
          <w:szCs w:val="24"/>
        </w:rPr>
      </w:pPr>
    </w:p>
    <w:p w:rsidR="00EE4BE5" w:rsidRDefault="00EE4BE5" w:rsidP="00EE4BE5">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______________________________________________________________________________Посада, прізвище, ініціали, підпис керівника чи уповноваженої особи Учасника.</w:t>
      </w:r>
    </w:p>
    <w:p w:rsidR="00EE4BE5" w:rsidRDefault="00EE4BE5" w:rsidP="00EE4BE5">
      <w:pPr>
        <w:jc w:val="both"/>
        <w:rPr>
          <w:rFonts w:ascii="Times New Roman" w:eastAsia="Times New Roman" w:hAnsi="Times New Roman" w:cs="Times New Roman"/>
          <w:sz w:val="24"/>
          <w:szCs w:val="24"/>
        </w:rPr>
      </w:pPr>
    </w:p>
    <w:p w:rsidR="00EE4BE5" w:rsidRDefault="00EE4BE5" w:rsidP="00EE4BE5">
      <w:pPr>
        <w:rPr>
          <w:rFonts w:ascii="Times New Roman" w:eastAsia="Times New Roman" w:hAnsi="Times New Roman" w:cs="Times New Roman"/>
          <w:sz w:val="24"/>
          <w:szCs w:val="24"/>
        </w:rPr>
      </w:pPr>
    </w:p>
    <w:p w:rsidR="00EE4BE5" w:rsidRDefault="00EE4BE5" w:rsidP="00EE4BE5">
      <w:pPr>
        <w:rPr>
          <w:rFonts w:ascii="Times New Roman" w:eastAsia="Times New Roman" w:hAnsi="Times New Roman" w:cs="Times New Roman"/>
          <w:sz w:val="24"/>
          <w:szCs w:val="24"/>
        </w:rPr>
      </w:pPr>
    </w:p>
    <w:p w:rsidR="00EE4BE5" w:rsidRDefault="00EE4BE5" w:rsidP="00EE4BE5">
      <w:pPr>
        <w:rPr>
          <w:rFonts w:ascii="Times New Roman" w:eastAsia="Times New Roman" w:hAnsi="Times New Roman" w:cs="Times New Roman"/>
          <w:sz w:val="24"/>
          <w:szCs w:val="24"/>
        </w:rPr>
      </w:pPr>
    </w:p>
    <w:p w:rsidR="00EE4BE5" w:rsidRDefault="00EE4BE5" w:rsidP="00EE4BE5">
      <w:pPr>
        <w:rPr>
          <w:rFonts w:ascii="Times New Roman" w:eastAsia="Times New Roman" w:hAnsi="Times New Roman" w:cs="Times New Roman"/>
          <w:sz w:val="24"/>
          <w:szCs w:val="24"/>
        </w:rPr>
      </w:pPr>
    </w:p>
    <w:p w:rsidR="00EE4BE5" w:rsidRDefault="00EE4BE5" w:rsidP="00EE4BE5">
      <w:pPr>
        <w:rPr>
          <w:rFonts w:ascii="Times New Roman" w:eastAsia="Times New Roman" w:hAnsi="Times New Roman" w:cs="Times New Roman"/>
          <w:sz w:val="24"/>
          <w:szCs w:val="24"/>
        </w:rPr>
      </w:pPr>
    </w:p>
    <w:p w:rsidR="00EE4BE5" w:rsidRDefault="00EE4BE5" w:rsidP="00EE4BE5">
      <w:pPr>
        <w:rPr>
          <w:rFonts w:ascii="Times New Roman" w:eastAsia="Times New Roman" w:hAnsi="Times New Roman" w:cs="Times New Roman"/>
          <w:sz w:val="24"/>
          <w:szCs w:val="24"/>
        </w:rPr>
      </w:pPr>
    </w:p>
    <w:p w:rsidR="00EE4BE5" w:rsidRDefault="00EE4BE5" w:rsidP="00EE4BE5">
      <w:pPr>
        <w:rPr>
          <w:rFonts w:ascii="Times New Roman" w:eastAsia="Times New Roman" w:hAnsi="Times New Roman" w:cs="Times New Roman"/>
          <w:sz w:val="24"/>
          <w:szCs w:val="24"/>
        </w:rPr>
      </w:pPr>
    </w:p>
    <w:p w:rsidR="00EE4BE5" w:rsidRDefault="00EE4BE5" w:rsidP="00EE4BE5">
      <w:pPr>
        <w:rPr>
          <w:rFonts w:ascii="Times New Roman" w:eastAsia="Times New Roman" w:hAnsi="Times New Roman" w:cs="Times New Roman"/>
          <w:sz w:val="24"/>
          <w:szCs w:val="24"/>
        </w:rPr>
      </w:pPr>
    </w:p>
    <w:p w:rsidR="00EE4BE5" w:rsidRDefault="00EE4BE5" w:rsidP="00EE4BE5">
      <w:pPr>
        <w:rPr>
          <w:rFonts w:ascii="Times New Roman" w:eastAsia="Times New Roman" w:hAnsi="Times New Roman" w:cs="Times New Roman"/>
          <w:sz w:val="24"/>
          <w:szCs w:val="24"/>
        </w:rPr>
      </w:pPr>
    </w:p>
    <w:p w:rsidR="00EE4BE5" w:rsidRDefault="00EE4BE5" w:rsidP="00EE4BE5">
      <w:pPr>
        <w:spacing w:line="240" w:lineRule="auto"/>
        <w:jc w:val="right"/>
        <w:rPr>
          <w:rFonts w:ascii="Times New Roman" w:hAnsi="Times New Roman" w:cs="Times New Roman"/>
          <w:b/>
          <w:sz w:val="24"/>
          <w:szCs w:val="24"/>
        </w:rPr>
      </w:pPr>
    </w:p>
    <w:p w:rsidR="00EE4BE5" w:rsidRDefault="00EE4BE5" w:rsidP="00B81529">
      <w:pPr>
        <w:spacing w:line="240" w:lineRule="auto"/>
        <w:rPr>
          <w:rFonts w:ascii="Times New Roman" w:hAnsi="Times New Roman" w:cs="Times New Roman"/>
          <w:b/>
          <w:sz w:val="24"/>
          <w:szCs w:val="24"/>
        </w:rPr>
      </w:pPr>
    </w:p>
    <w:p w:rsidR="00EE4BE5" w:rsidRDefault="00EE4BE5" w:rsidP="00EE4BE5">
      <w:pPr>
        <w:spacing w:line="240" w:lineRule="auto"/>
        <w:jc w:val="right"/>
        <w:rPr>
          <w:rFonts w:ascii="Times New Roman" w:hAnsi="Times New Roman" w:cs="Times New Roman"/>
          <w:sz w:val="24"/>
          <w:szCs w:val="24"/>
        </w:rPr>
      </w:pPr>
      <w:r>
        <w:rPr>
          <w:rFonts w:ascii="Times New Roman" w:hAnsi="Times New Roman" w:cs="Times New Roman"/>
          <w:b/>
          <w:sz w:val="24"/>
          <w:szCs w:val="24"/>
        </w:rPr>
        <w:lastRenderedPageBreak/>
        <w:t>ДОДАТОК 4</w:t>
      </w:r>
    </w:p>
    <w:p w:rsidR="00EE4BE5" w:rsidRDefault="00EE4BE5" w:rsidP="00EE4BE5">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до тендерної документації </w:t>
      </w:r>
    </w:p>
    <w:p w:rsidR="00EE4BE5" w:rsidRDefault="00EE4BE5" w:rsidP="00EE4BE5">
      <w:pPr>
        <w:jc w:val="center"/>
        <w:outlineLvl w:val="0"/>
        <w:rPr>
          <w:rFonts w:ascii="Times New Roman" w:hAnsi="Times New Roman" w:cs="Times New Roman"/>
          <w:b/>
          <w:bCs/>
          <w:kern w:val="32"/>
          <w:sz w:val="24"/>
          <w:szCs w:val="24"/>
          <w:lang w:eastAsia="en-US"/>
        </w:rPr>
      </w:pPr>
      <w:r>
        <w:rPr>
          <w:rFonts w:ascii="Times New Roman" w:hAnsi="Times New Roman" w:cs="Times New Roman"/>
          <w:b/>
          <w:bCs/>
          <w:kern w:val="32"/>
          <w:sz w:val="24"/>
          <w:szCs w:val="24"/>
          <w:lang w:eastAsia="en-US"/>
        </w:rPr>
        <w:t>ТЕХНІЧНА СПЕЦИФІКАЦІЯ (ТЕХНІЧНІ ВИМОГИ)</w:t>
      </w:r>
    </w:p>
    <w:p w:rsidR="00B81529" w:rsidRDefault="00B81529" w:rsidP="00B81529">
      <w:pPr>
        <w:spacing w:line="240" w:lineRule="auto"/>
        <w:jc w:val="right"/>
        <w:rPr>
          <w:rFonts w:ascii="Times New Roman" w:hAnsi="Times New Roman" w:cs="Times New Roman"/>
          <w:b/>
          <w:i/>
          <w:u w:val="single"/>
        </w:rPr>
      </w:pPr>
      <w:bookmarkStart w:id="9" w:name="_GoBack"/>
      <w:bookmarkEnd w:id="9"/>
      <w:r w:rsidRPr="00E63872">
        <w:rPr>
          <w:rFonts w:ascii="Times New Roman" w:hAnsi="Times New Roman" w:cs="Times New Roman"/>
          <w:b/>
          <w:i/>
          <w:u w:val="single"/>
        </w:rPr>
        <w:t>Таблиця1</w:t>
      </w:r>
    </w:p>
    <w:tbl>
      <w:tblPr>
        <w:tblStyle w:val="af5"/>
        <w:tblW w:w="9747" w:type="dxa"/>
        <w:tblLayout w:type="fixed"/>
        <w:tblLook w:val="04A0"/>
      </w:tblPr>
      <w:tblGrid>
        <w:gridCol w:w="735"/>
        <w:gridCol w:w="2067"/>
        <w:gridCol w:w="1134"/>
        <w:gridCol w:w="850"/>
        <w:gridCol w:w="1276"/>
        <w:gridCol w:w="3685"/>
      </w:tblGrid>
      <w:tr w:rsidR="00B81529" w:rsidRPr="00C85D75" w:rsidTr="00B81529">
        <w:tc>
          <w:tcPr>
            <w:tcW w:w="735" w:type="dxa"/>
          </w:tcPr>
          <w:p w:rsidR="00B81529" w:rsidRDefault="00B81529" w:rsidP="00B81529">
            <w:pPr>
              <w:rPr>
                <w:rFonts w:ascii="Times New Roman" w:hAnsi="Times New Roman" w:cs="Times New Roman"/>
                <w:sz w:val="24"/>
                <w:szCs w:val="24"/>
              </w:rPr>
            </w:pPr>
            <w:r>
              <w:rPr>
                <w:rFonts w:ascii="Times New Roman" w:hAnsi="Times New Roman" w:cs="Times New Roman"/>
                <w:sz w:val="24"/>
                <w:szCs w:val="24"/>
              </w:rPr>
              <w:t>№з/п</w:t>
            </w:r>
          </w:p>
        </w:tc>
        <w:tc>
          <w:tcPr>
            <w:tcW w:w="2067" w:type="dxa"/>
          </w:tcPr>
          <w:p w:rsidR="00B81529" w:rsidRPr="003B1C05" w:rsidRDefault="00B81529" w:rsidP="00B81529">
            <w:pPr>
              <w:rPr>
                <w:rFonts w:ascii="Times New Roman" w:hAnsi="Times New Roman" w:cs="Times New Roman"/>
                <w:sz w:val="24"/>
                <w:szCs w:val="24"/>
              </w:rPr>
            </w:pPr>
            <w:r>
              <w:rPr>
                <w:rFonts w:ascii="Times New Roman" w:hAnsi="Times New Roman" w:cs="Times New Roman"/>
                <w:sz w:val="24"/>
                <w:szCs w:val="24"/>
              </w:rPr>
              <w:t>Найменування  товару</w:t>
            </w:r>
          </w:p>
        </w:tc>
        <w:tc>
          <w:tcPr>
            <w:tcW w:w="1134" w:type="dxa"/>
          </w:tcPr>
          <w:p w:rsidR="00B81529" w:rsidRDefault="00B81529" w:rsidP="00B81529">
            <w:pPr>
              <w:rPr>
                <w:rFonts w:ascii="Times New Roman" w:hAnsi="Times New Roman" w:cs="Times New Roman"/>
                <w:sz w:val="24"/>
                <w:szCs w:val="24"/>
              </w:rPr>
            </w:pPr>
            <w:r>
              <w:rPr>
                <w:rFonts w:ascii="Times New Roman" w:hAnsi="Times New Roman" w:cs="Times New Roman"/>
                <w:sz w:val="24"/>
                <w:szCs w:val="24"/>
              </w:rPr>
              <w:t>Тара</w:t>
            </w:r>
          </w:p>
        </w:tc>
        <w:tc>
          <w:tcPr>
            <w:tcW w:w="850" w:type="dxa"/>
          </w:tcPr>
          <w:p w:rsidR="00B81529" w:rsidRDefault="00B81529" w:rsidP="00B81529">
            <w:pPr>
              <w:rPr>
                <w:rFonts w:ascii="Times New Roman" w:hAnsi="Times New Roman" w:cs="Times New Roman"/>
                <w:sz w:val="24"/>
                <w:szCs w:val="24"/>
              </w:rPr>
            </w:pPr>
            <w:proofErr w:type="spellStart"/>
            <w:r>
              <w:rPr>
                <w:rFonts w:ascii="Times New Roman" w:hAnsi="Times New Roman" w:cs="Times New Roman"/>
                <w:sz w:val="24"/>
                <w:szCs w:val="24"/>
              </w:rPr>
              <w:t>Од.виміру</w:t>
            </w:r>
            <w:proofErr w:type="spellEnd"/>
          </w:p>
        </w:tc>
        <w:tc>
          <w:tcPr>
            <w:tcW w:w="1276" w:type="dxa"/>
          </w:tcPr>
          <w:p w:rsidR="00B81529" w:rsidRPr="003B1C05" w:rsidRDefault="00B81529" w:rsidP="00B81529">
            <w:pPr>
              <w:rPr>
                <w:rFonts w:ascii="Times New Roman" w:hAnsi="Times New Roman" w:cs="Times New Roman"/>
                <w:sz w:val="24"/>
                <w:szCs w:val="24"/>
              </w:rPr>
            </w:pPr>
            <w:r>
              <w:rPr>
                <w:rFonts w:ascii="Times New Roman" w:hAnsi="Times New Roman" w:cs="Times New Roman"/>
                <w:sz w:val="24"/>
                <w:szCs w:val="24"/>
              </w:rPr>
              <w:t xml:space="preserve">Кількість </w:t>
            </w:r>
          </w:p>
        </w:tc>
        <w:tc>
          <w:tcPr>
            <w:tcW w:w="3685" w:type="dxa"/>
          </w:tcPr>
          <w:p w:rsidR="00B81529" w:rsidRPr="006662B9" w:rsidRDefault="00B81529" w:rsidP="00B81529">
            <w:pPr>
              <w:rPr>
                <w:rFonts w:ascii="Times New Roman" w:hAnsi="Times New Roman" w:cs="Times New Roman"/>
                <w:sz w:val="24"/>
                <w:szCs w:val="24"/>
              </w:rPr>
            </w:pPr>
            <w:r>
              <w:rPr>
                <w:rFonts w:ascii="Times New Roman" w:hAnsi="Times New Roman" w:cs="Times New Roman"/>
                <w:sz w:val="24"/>
                <w:szCs w:val="24"/>
              </w:rPr>
              <w:t>Технічні характеристики</w:t>
            </w:r>
          </w:p>
        </w:tc>
      </w:tr>
      <w:tr w:rsidR="00B81529" w:rsidRPr="00AD5198" w:rsidTr="00B81529">
        <w:tc>
          <w:tcPr>
            <w:tcW w:w="735" w:type="dxa"/>
          </w:tcPr>
          <w:p w:rsidR="00B81529" w:rsidRPr="003B1C05" w:rsidRDefault="00B81529" w:rsidP="00B81529">
            <w:pPr>
              <w:rPr>
                <w:rFonts w:ascii="Times New Roman" w:hAnsi="Times New Roman" w:cs="Times New Roman"/>
                <w:sz w:val="24"/>
                <w:szCs w:val="24"/>
              </w:rPr>
            </w:pPr>
            <w:r>
              <w:rPr>
                <w:rFonts w:ascii="Times New Roman" w:hAnsi="Times New Roman" w:cs="Times New Roman"/>
                <w:sz w:val="24"/>
                <w:szCs w:val="24"/>
              </w:rPr>
              <w:t>1</w:t>
            </w:r>
          </w:p>
        </w:tc>
        <w:tc>
          <w:tcPr>
            <w:tcW w:w="2067" w:type="dxa"/>
          </w:tcPr>
          <w:p w:rsidR="00B81529" w:rsidRDefault="00B81529" w:rsidP="00B81529">
            <w:pPr>
              <w:rPr>
                <w:rFonts w:ascii="Times New Roman" w:hAnsi="Times New Roman" w:cs="Times New Roman"/>
                <w:sz w:val="24"/>
                <w:szCs w:val="24"/>
              </w:rPr>
            </w:pPr>
            <w:r>
              <w:rPr>
                <w:rFonts w:ascii="Times New Roman" w:hAnsi="Times New Roman" w:cs="Times New Roman"/>
                <w:sz w:val="24"/>
              </w:rPr>
              <w:t>Антифриз</w:t>
            </w:r>
          </w:p>
        </w:tc>
        <w:tc>
          <w:tcPr>
            <w:tcW w:w="1134" w:type="dxa"/>
          </w:tcPr>
          <w:p w:rsidR="00B81529" w:rsidRDefault="00B81529" w:rsidP="00B81529">
            <w:pPr>
              <w:rPr>
                <w:rFonts w:ascii="Times New Roman" w:hAnsi="Times New Roman" w:cs="Times New Roman"/>
                <w:sz w:val="24"/>
              </w:rPr>
            </w:pPr>
            <w:r>
              <w:rPr>
                <w:rFonts w:ascii="Times New Roman" w:hAnsi="Times New Roman" w:cs="Times New Roman"/>
                <w:sz w:val="24"/>
              </w:rPr>
              <w:t>Бочка або каністра</w:t>
            </w:r>
          </w:p>
        </w:tc>
        <w:tc>
          <w:tcPr>
            <w:tcW w:w="850" w:type="dxa"/>
          </w:tcPr>
          <w:p w:rsidR="00B81529" w:rsidRDefault="00B81529" w:rsidP="00B81529">
            <w:pPr>
              <w:rPr>
                <w:rFonts w:ascii="Times New Roman" w:hAnsi="Times New Roman" w:cs="Times New Roman"/>
                <w:sz w:val="24"/>
                <w:szCs w:val="24"/>
              </w:rPr>
            </w:pPr>
            <w:r>
              <w:rPr>
                <w:rFonts w:ascii="Times New Roman" w:hAnsi="Times New Roman" w:cs="Times New Roman"/>
                <w:sz w:val="24"/>
                <w:szCs w:val="24"/>
              </w:rPr>
              <w:t>л</w:t>
            </w:r>
          </w:p>
        </w:tc>
        <w:tc>
          <w:tcPr>
            <w:tcW w:w="1276" w:type="dxa"/>
          </w:tcPr>
          <w:p w:rsidR="00B81529" w:rsidRPr="00C402F0" w:rsidRDefault="00B81529" w:rsidP="00B81529">
            <w:pPr>
              <w:rPr>
                <w:rFonts w:ascii="Times New Roman" w:hAnsi="Times New Roman" w:cs="Times New Roman"/>
                <w:sz w:val="24"/>
                <w:szCs w:val="24"/>
                <w:lang w:val="en-US"/>
              </w:rPr>
            </w:pPr>
            <w:r>
              <w:rPr>
                <w:rFonts w:ascii="Times New Roman" w:hAnsi="Times New Roman" w:cs="Times New Roman"/>
                <w:sz w:val="24"/>
                <w:szCs w:val="24"/>
                <w:lang w:val="en-US"/>
              </w:rPr>
              <w:t>1040</w:t>
            </w:r>
          </w:p>
        </w:tc>
        <w:tc>
          <w:tcPr>
            <w:tcW w:w="3685" w:type="dxa"/>
          </w:tcPr>
          <w:p w:rsidR="00B81529" w:rsidRPr="007A62E1" w:rsidRDefault="00B81529" w:rsidP="00B81529">
            <w:pPr>
              <w:pStyle w:val="ad"/>
              <w:rPr>
                <w:rFonts w:ascii="Times New Roman" w:hAnsi="Times New Roman" w:cs="Times New Roman"/>
                <w:sz w:val="24"/>
                <w:szCs w:val="24"/>
              </w:rPr>
            </w:pPr>
            <w:r w:rsidRPr="007A62E1">
              <w:rPr>
                <w:rFonts w:ascii="Times New Roman" w:hAnsi="Times New Roman" w:cs="Times New Roman"/>
                <w:b/>
                <w:sz w:val="24"/>
                <w:szCs w:val="24"/>
              </w:rPr>
              <w:t xml:space="preserve">Для двигунів внутрішнього згорання </w:t>
            </w:r>
            <w:proofErr w:type="spellStart"/>
            <w:r w:rsidRPr="007A62E1">
              <w:rPr>
                <w:rFonts w:ascii="Times New Roman" w:hAnsi="Times New Roman" w:cs="Times New Roman"/>
                <w:b/>
                <w:sz w:val="24"/>
                <w:szCs w:val="24"/>
                <w:lang w:val="en-US"/>
              </w:rPr>
              <w:t>Deutz</w:t>
            </w:r>
            <w:proofErr w:type="spellEnd"/>
            <w:r w:rsidRPr="007A62E1">
              <w:rPr>
                <w:rFonts w:ascii="Times New Roman" w:hAnsi="Times New Roman" w:cs="Times New Roman"/>
                <w:b/>
                <w:sz w:val="24"/>
                <w:szCs w:val="24"/>
              </w:rPr>
              <w:t>, С</w:t>
            </w:r>
            <w:proofErr w:type="spellStart"/>
            <w:r w:rsidRPr="007A62E1">
              <w:rPr>
                <w:rFonts w:ascii="Times New Roman" w:hAnsi="Times New Roman" w:cs="Times New Roman"/>
                <w:b/>
                <w:sz w:val="24"/>
                <w:szCs w:val="24"/>
                <w:lang w:val="en-US"/>
              </w:rPr>
              <w:t>ummins</w:t>
            </w:r>
            <w:proofErr w:type="spellEnd"/>
            <w:r w:rsidRPr="007A62E1">
              <w:rPr>
                <w:rFonts w:ascii="Times New Roman" w:hAnsi="Times New Roman" w:cs="Times New Roman"/>
                <w:sz w:val="24"/>
                <w:szCs w:val="24"/>
              </w:rPr>
              <w:t>:</w:t>
            </w:r>
          </w:p>
          <w:p w:rsidR="00B81529" w:rsidRPr="007A62E1" w:rsidRDefault="00B81529" w:rsidP="00B81529">
            <w:pPr>
              <w:pStyle w:val="ad"/>
              <w:rPr>
                <w:rFonts w:ascii="Times New Roman" w:hAnsi="Times New Roman" w:cs="Times New Roman"/>
                <w:sz w:val="24"/>
                <w:szCs w:val="24"/>
              </w:rPr>
            </w:pPr>
            <w:proofErr w:type="spellStart"/>
            <w:r w:rsidRPr="007A62E1">
              <w:rPr>
                <w:rFonts w:ascii="Times New Roman" w:hAnsi="Times New Roman" w:cs="Times New Roman"/>
                <w:sz w:val="24"/>
                <w:szCs w:val="24"/>
              </w:rPr>
              <w:t>-температура</w:t>
            </w:r>
            <w:proofErr w:type="spellEnd"/>
            <w:r w:rsidRPr="007A62E1">
              <w:rPr>
                <w:rFonts w:ascii="Times New Roman" w:hAnsi="Times New Roman" w:cs="Times New Roman"/>
                <w:sz w:val="24"/>
                <w:szCs w:val="24"/>
              </w:rPr>
              <w:t xml:space="preserve"> кипіння згідно ASTM D1120 – не менше 160</w:t>
            </w:r>
            <w:r w:rsidRPr="007A62E1">
              <w:rPr>
                <w:rFonts w:ascii="Times New Roman" w:hAnsi="Times New Roman" w:cs="Times New Roman"/>
                <w:sz w:val="24"/>
                <w:szCs w:val="24"/>
                <w:vertAlign w:val="superscript"/>
              </w:rPr>
              <w:t>0</w:t>
            </w:r>
            <w:r w:rsidRPr="007A62E1">
              <w:rPr>
                <w:rFonts w:ascii="Times New Roman" w:hAnsi="Times New Roman" w:cs="Times New Roman"/>
                <w:sz w:val="24"/>
                <w:szCs w:val="24"/>
              </w:rPr>
              <w:t>С ;</w:t>
            </w:r>
          </w:p>
          <w:p w:rsidR="00B81529" w:rsidRPr="007A62E1" w:rsidRDefault="00B81529" w:rsidP="00B81529">
            <w:pPr>
              <w:pStyle w:val="ad"/>
              <w:rPr>
                <w:rFonts w:ascii="Times New Roman" w:hAnsi="Times New Roman" w:cs="Times New Roman"/>
                <w:sz w:val="24"/>
                <w:szCs w:val="24"/>
              </w:rPr>
            </w:pPr>
            <w:proofErr w:type="spellStart"/>
            <w:r w:rsidRPr="007A62E1">
              <w:rPr>
                <w:rFonts w:ascii="Times New Roman" w:hAnsi="Times New Roman" w:cs="Times New Roman"/>
                <w:sz w:val="24"/>
                <w:szCs w:val="24"/>
              </w:rPr>
              <w:t>-температура</w:t>
            </w:r>
            <w:proofErr w:type="spellEnd"/>
            <w:r w:rsidRPr="007A62E1">
              <w:rPr>
                <w:rFonts w:ascii="Times New Roman" w:hAnsi="Times New Roman" w:cs="Times New Roman"/>
                <w:sz w:val="24"/>
                <w:szCs w:val="24"/>
              </w:rPr>
              <w:t xml:space="preserve"> застигання при розведенні  з водою  у співвідношенні 1:1нижче мінус 35</w:t>
            </w:r>
            <w:r w:rsidRPr="007A62E1">
              <w:rPr>
                <w:rFonts w:ascii="Times New Roman" w:hAnsi="Times New Roman" w:cs="Times New Roman"/>
                <w:sz w:val="24"/>
                <w:szCs w:val="24"/>
                <w:vertAlign w:val="superscript"/>
              </w:rPr>
              <w:t>0</w:t>
            </w:r>
            <w:r w:rsidRPr="007A62E1">
              <w:rPr>
                <w:rFonts w:ascii="Times New Roman" w:hAnsi="Times New Roman" w:cs="Times New Roman"/>
                <w:sz w:val="24"/>
                <w:szCs w:val="24"/>
              </w:rPr>
              <w:t>С;</w:t>
            </w:r>
          </w:p>
          <w:p w:rsidR="00B81529" w:rsidRPr="007A62E1" w:rsidRDefault="00B81529" w:rsidP="00B81529">
            <w:pPr>
              <w:pStyle w:val="ad"/>
              <w:rPr>
                <w:rFonts w:ascii="Times New Roman" w:hAnsi="Times New Roman" w:cs="Times New Roman"/>
                <w:sz w:val="24"/>
                <w:szCs w:val="24"/>
              </w:rPr>
            </w:pPr>
            <w:proofErr w:type="spellStart"/>
            <w:r w:rsidRPr="007A62E1">
              <w:rPr>
                <w:rFonts w:ascii="Times New Roman" w:hAnsi="Times New Roman" w:cs="Times New Roman"/>
                <w:sz w:val="24"/>
                <w:szCs w:val="24"/>
              </w:rPr>
              <w:t>-рівень</w:t>
            </w:r>
            <w:proofErr w:type="spellEnd"/>
            <w:r w:rsidRPr="007A62E1">
              <w:rPr>
                <w:rFonts w:ascii="Times New Roman" w:hAnsi="Times New Roman" w:cs="Times New Roman"/>
                <w:sz w:val="24"/>
                <w:szCs w:val="24"/>
              </w:rPr>
              <w:t xml:space="preserve"> р</w:t>
            </w:r>
            <w:r w:rsidRPr="007A62E1">
              <w:rPr>
                <w:rFonts w:ascii="Times New Roman" w:hAnsi="Times New Roman" w:cs="Times New Roman"/>
                <w:sz w:val="24"/>
                <w:szCs w:val="24"/>
                <w:lang w:val="en-US"/>
              </w:rPr>
              <w:t>H</w:t>
            </w:r>
            <w:r w:rsidRPr="007A62E1">
              <w:rPr>
                <w:rFonts w:ascii="Times New Roman" w:hAnsi="Times New Roman" w:cs="Times New Roman"/>
                <w:sz w:val="24"/>
                <w:szCs w:val="24"/>
              </w:rPr>
              <w:t xml:space="preserve"> концентрату згідно ASTM D1287-7,1-7,3;</w:t>
            </w:r>
          </w:p>
          <w:p w:rsidR="00B81529" w:rsidRPr="007A62E1" w:rsidRDefault="00B81529" w:rsidP="00B81529">
            <w:pPr>
              <w:pStyle w:val="ad"/>
              <w:rPr>
                <w:rFonts w:ascii="Times New Roman" w:hAnsi="Times New Roman" w:cs="Times New Roman"/>
                <w:sz w:val="24"/>
                <w:szCs w:val="24"/>
              </w:rPr>
            </w:pPr>
            <w:r w:rsidRPr="007A62E1">
              <w:rPr>
                <w:rFonts w:ascii="Times New Roman" w:hAnsi="Times New Roman" w:cs="Times New Roman"/>
                <w:sz w:val="24"/>
                <w:szCs w:val="24"/>
              </w:rPr>
              <w:t>- повинна відповідати специфікаціям ASTM D 6210;</w:t>
            </w:r>
          </w:p>
          <w:p w:rsidR="00B81529" w:rsidRPr="007A62E1" w:rsidRDefault="00B81529" w:rsidP="00B81529">
            <w:pPr>
              <w:pStyle w:val="ad"/>
              <w:rPr>
                <w:rFonts w:ascii="Times New Roman" w:hAnsi="Times New Roman" w:cs="Times New Roman"/>
                <w:sz w:val="24"/>
                <w:szCs w:val="24"/>
              </w:rPr>
            </w:pPr>
            <w:r w:rsidRPr="007A62E1">
              <w:rPr>
                <w:rFonts w:ascii="Times New Roman" w:hAnsi="Times New Roman" w:cs="Times New Roman"/>
                <w:sz w:val="24"/>
                <w:szCs w:val="24"/>
              </w:rPr>
              <w:t xml:space="preserve">- повинна мати схвалення </w:t>
            </w:r>
            <w:proofErr w:type="spellStart"/>
            <w:r w:rsidRPr="007A62E1">
              <w:rPr>
                <w:rFonts w:ascii="Times New Roman" w:hAnsi="Times New Roman" w:cs="Times New Roman"/>
                <w:sz w:val="24"/>
                <w:szCs w:val="24"/>
                <w:lang w:val="en-US"/>
              </w:rPr>
              <w:t>Deutz</w:t>
            </w:r>
            <w:proofErr w:type="spellEnd"/>
            <w:r w:rsidRPr="007A62E1">
              <w:rPr>
                <w:rFonts w:ascii="Times New Roman" w:hAnsi="Times New Roman" w:cs="Times New Roman"/>
                <w:sz w:val="24"/>
                <w:szCs w:val="24"/>
              </w:rPr>
              <w:t xml:space="preserve"> DQC CC – 14, </w:t>
            </w:r>
            <w:r w:rsidRPr="009B4AF9">
              <w:rPr>
                <w:rFonts w:ascii="Times New Roman" w:hAnsi="Times New Roman" w:cs="Times New Roman"/>
                <w:sz w:val="24"/>
                <w:szCs w:val="24"/>
              </w:rPr>
              <w:t>С</w:t>
            </w:r>
            <w:proofErr w:type="spellStart"/>
            <w:r w:rsidRPr="009B4AF9">
              <w:rPr>
                <w:rFonts w:ascii="Times New Roman" w:hAnsi="Times New Roman" w:cs="Times New Roman"/>
                <w:sz w:val="24"/>
                <w:szCs w:val="24"/>
                <w:lang w:val="en-US"/>
              </w:rPr>
              <w:t>ummins</w:t>
            </w:r>
            <w:proofErr w:type="spellEnd"/>
            <w:r w:rsidRPr="009B4AF9">
              <w:rPr>
                <w:rFonts w:ascii="Times New Roman" w:hAnsi="Times New Roman" w:cs="Times New Roman"/>
                <w:sz w:val="24"/>
                <w:szCs w:val="24"/>
              </w:rPr>
              <w:t xml:space="preserve"> </w:t>
            </w:r>
            <w:r w:rsidRPr="009B4AF9">
              <w:rPr>
                <w:rFonts w:ascii="Times New Roman" w:hAnsi="Times New Roman" w:cs="Times New Roman"/>
                <w:sz w:val="24"/>
                <w:szCs w:val="24"/>
                <w:lang w:val="en-US"/>
              </w:rPr>
              <w:t>CES</w:t>
            </w:r>
            <w:r w:rsidRPr="009B4AF9">
              <w:rPr>
                <w:rFonts w:ascii="Times New Roman" w:hAnsi="Times New Roman" w:cs="Times New Roman"/>
                <w:sz w:val="24"/>
                <w:szCs w:val="24"/>
              </w:rPr>
              <w:t>14603;</w:t>
            </w:r>
          </w:p>
          <w:p w:rsidR="00B81529" w:rsidRPr="007A62E1" w:rsidRDefault="00B81529" w:rsidP="00B81529">
            <w:pPr>
              <w:pStyle w:val="ad"/>
              <w:rPr>
                <w:rFonts w:ascii="Times New Roman" w:hAnsi="Times New Roman" w:cs="Times New Roman"/>
                <w:sz w:val="24"/>
                <w:szCs w:val="24"/>
              </w:rPr>
            </w:pPr>
            <w:r w:rsidRPr="007A62E1">
              <w:rPr>
                <w:rFonts w:ascii="Times New Roman" w:hAnsi="Times New Roman" w:cs="Times New Roman"/>
                <w:sz w:val="24"/>
                <w:szCs w:val="24"/>
              </w:rPr>
              <w:t xml:space="preserve">- охолоджуюча рідина концентрат на базі технології </w:t>
            </w:r>
            <w:proofErr w:type="spellStart"/>
            <w:r w:rsidRPr="007A62E1">
              <w:rPr>
                <w:rFonts w:ascii="Times New Roman" w:hAnsi="Times New Roman" w:cs="Times New Roman"/>
                <w:sz w:val="24"/>
                <w:szCs w:val="24"/>
              </w:rPr>
              <w:t>Si-ОАТ</w:t>
            </w:r>
            <w:proofErr w:type="spellEnd"/>
            <w:r w:rsidRPr="007A62E1">
              <w:rPr>
                <w:rFonts w:ascii="Times New Roman" w:hAnsi="Times New Roman" w:cs="Times New Roman"/>
                <w:sz w:val="24"/>
                <w:szCs w:val="24"/>
              </w:rPr>
              <w:t>;</w:t>
            </w:r>
          </w:p>
          <w:p w:rsidR="00B81529" w:rsidRPr="007A62E1" w:rsidRDefault="00B81529" w:rsidP="00B81529">
            <w:pPr>
              <w:pStyle w:val="ad"/>
              <w:rPr>
                <w:szCs w:val="24"/>
              </w:rPr>
            </w:pPr>
            <w:r w:rsidRPr="007A62E1">
              <w:rPr>
                <w:rFonts w:ascii="Times New Roman" w:hAnsi="Times New Roman" w:cs="Times New Roman"/>
                <w:sz w:val="24"/>
                <w:szCs w:val="24"/>
              </w:rPr>
              <w:t xml:space="preserve">-  не повинна містити </w:t>
            </w:r>
            <w:proofErr w:type="spellStart"/>
            <w:r w:rsidRPr="007A62E1">
              <w:rPr>
                <w:rFonts w:ascii="Times New Roman" w:hAnsi="Times New Roman" w:cs="Times New Roman"/>
                <w:sz w:val="24"/>
                <w:szCs w:val="24"/>
              </w:rPr>
              <w:t>імідазол</w:t>
            </w:r>
            <w:proofErr w:type="spellEnd"/>
            <w:r w:rsidRPr="007A62E1">
              <w:rPr>
                <w:rFonts w:ascii="Times New Roman" w:hAnsi="Times New Roman" w:cs="Times New Roman"/>
                <w:sz w:val="24"/>
                <w:szCs w:val="24"/>
              </w:rPr>
              <w:t>, нітрати, борати, аміни, фосфати, нітрити.</w:t>
            </w:r>
          </w:p>
        </w:tc>
      </w:tr>
      <w:tr w:rsidR="00B81529" w:rsidRPr="00AD5198" w:rsidTr="00B81529">
        <w:tc>
          <w:tcPr>
            <w:tcW w:w="735" w:type="dxa"/>
          </w:tcPr>
          <w:p w:rsidR="00B81529" w:rsidRDefault="00B81529" w:rsidP="00B81529">
            <w:pPr>
              <w:rPr>
                <w:rFonts w:ascii="Times New Roman" w:hAnsi="Times New Roman" w:cs="Times New Roman"/>
                <w:sz w:val="24"/>
                <w:szCs w:val="24"/>
              </w:rPr>
            </w:pPr>
            <w:r>
              <w:rPr>
                <w:rFonts w:ascii="Times New Roman" w:hAnsi="Times New Roman" w:cs="Times New Roman"/>
                <w:sz w:val="24"/>
                <w:szCs w:val="24"/>
              </w:rPr>
              <w:t>2.</w:t>
            </w:r>
          </w:p>
        </w:tc>
        <w:tc>
          <w:tcPr>
            <w:tcW w:w="2067" w:type="dxa"/>
          </w:tcPr>
          <w:p w:rsidR="00B81529" w:rsidRDefault="00B81529" w:rsidP="00B81529">
            <w:pPr>
              <w:rPr>
                <w:rFonts w:ascii="Times New Roman" w:hAnsi="Times New Roman" w:cs="Times New Roman"/>
                <w:sz w:val="24"/>
                <w:szCs w:val="24"/>
              </w:rPr>
            </w:pPr>
            <w:r>
              <w:rPr>
                <w:rFonts w:ascii="Times New Roman" w:hAnsi="Times New Roman" w:cs="Times New Roman"/>
                <w:sz w:val="24"/>
              </w:rPr>
              <w:t>Антифриз</w:t>
            </w:r>
          </w:p>
        </w:tc>
        <w:tc>
          <w:tcPr>
            <w:tcW w:w="1134" w:type="dxa"/>
          </w:tcPr>
          <w:p w:rsidR="00B81529" w:rsidRDefault="00B81529" w:rsidP="00B81529">
            <w:pPr>
              <w:rPr>
                <w:rFonts w:ascii="Times New Roman" w:hAnsi="Times New Roman" w:cs="Times New Roman"/>
                <w:sz w:val="24"/>
              </w:rPr>
            </w:pPr>
            <w:r>
              <w:rPr>
                <w:rFonts w:ascii="Times New Roman" w:hAnsi="Times New Roman" w:cs="Times New Roman"/>
                <w:sz w:val="24"/>
              </w:rPr>
              <w:t>Бочка або каністра</w:t>
            </w:r>
          </w:p>
        </w:tc>
        <w:tc>
          <w:tcPr>
            <w:tcW w:w="850" w:type="dxa"/>
          </w:tcPr>
          <w:p w:rsidR="00B81529" w:rsidRDefault="00B81529" w:rsidP="00B81529">
            <w:pPr>
              <w:rPr>
                <w:rFonts w:ascii="Times New Roman" w:hAnsi="Times New Roman" w:cs="Times New Roman"/>
                <w:sz w:val="24"/>
                <w:szCs w:val="24"/>
              </w:rPr>
            </w:pPr>
            <w:r>
              <w:rPr>
                <w:rFonts w:ascii="Times New Roman" w:hAnsi="Times New Roman" w:cs="Times New Roman"/>
                <w:sz w:val="24"/>
                <w:szCs w:val="24"/>
              </w:rPr>
              <w:t>л</w:t>
            </w:r>
          </w:p>
        </w:tc>
        <w:tc>
          <w:tcPr>
            <w:tcW w:w="1276" w:type="dxa"/>
          </w:tcPr>
          <w:p w:rsidR="00B81529" w:rsidRPr="00C402F0" w:rsidRDefault="00B81529" w:rsidP="00B81529">
            <w:pPr>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3685" w:type="dxa"/>
          </w:tcPr>
          <w:p w:rsidR="00B81529" w:rsidRPr="0008570C" w:rsidRDefault="00B81529" w:rsidP="00B81529">
            <w:pPr>
              <w:pStyle w:val="ad"/>
              <w:rPr>
                <w:rFonts w:ascii="Times New Roman" w:hAnsi="Times New Roman" w:cs="Times New Roman"/>
                <w:b/>
                <w:sz w:val="24"/>
                <w:szCs w:val="24"/>
              </w:rPr>
            </w:pPr>
            <w:r w:rsidRPr="0008570C">
              <w:rPr>
                <w:rFonts w:ascii="Times New Roman" w:hAnsi="Times New Roman" w:cs="Times New Roman"/>
                <w:b/>
                <w:sz w:val="24"/>
                <w:szCs w:val="24"/>
              </w:rPr>
              <w:t>Для інших двигунів внутрішнього згорання:</w:t>
            </w:r>
          </w:p>
          <w:p w:rsidR="00B81529" w:rsidRPr="002771FB" w:rsidRDefault="00B81529" w:rsidP="00B81529">
            <w:pPr>
              <w:pStyle w:val="ad"/>
              <w:rPr>
                <w:rFonts w:ascii="Times New Roman" w:hAnsi="Times New Roman" w:cs="Times New Roman"/>
                <w:sz w:val="24"/>
                <w:szCs w:val="24"/>
              </w:rPr>
            </w:pPr>
            <w:proofErr w:type="spellStart"/>
            <w:r w:rsidRPr="002771FB">
              <w:rPr>
                <w:rFonts w:ascii="Times New Roman" w:hAnsi="Times New Roman" w:cs="Times New Roman"/>
                <w:sz w:val="24"/>
                <w:szCs w:val="24"/>
              </w:rPr>
              <w:t>-температура</w:t>
            </w:r>
            <w:proofErr w:type="spellEnd"/>
            <w:r w:rsidRPr="002771FB">
              <w:rPr>
                <w:rFonts w:ascii="Times New Roman" w:hAnsi="Times New Roman" w:cs="Times New Roman"/>
                <w:sz w:val="24"/>
                <w:szCs w:val="24"/>
              </w:rPr>
              <w:t xml:space="preserve"> кипіння згідно ASTM D1120 – не менше 160</w:t>
            </w:r>
            <w:r w:rsidRPr="007A62E1">
              <w:rPr>
                <w:rFonts w:ascii="Times New Roman" w:hAnsi="Times New Roman" w:cs="Times New Roman"/>
                <w:sz w:val="24"/>
                <w:szCs w:val="24"/>
                <w:vertAlign w:val="superscript"/>
              </w:rPr>
              <w:t>0</w:t>
            </w:r>
            <w:r w:rsidRPr="007A62E1">
              <w:rPr>
                <w:rFonts w:ascii="Times New Roman" w:hAnsi="Times New Roman" w:cs="Times New Roman"/>
                <w:sz w:val="24"/>
                <w:szCs w:val="24"/>
              </w:rPr>
              <w:t>С</w:t>
            </w:r>
            <w:r w:rsidRPr="002771FB">
              <w:rPr>
                <w:rFonts w:ascii="Times New Roman" w:hAnsi="Times New Roman" w:cs="Times New Roman"/>
                <w:sz w:val="24"/>
                <w:szCs w:val="24"/>
              </w:rPr>
              <w:t>;</w:t>
            </w:r>
          </w:p>
          <w:p w:rsidR="00B81529" w:rsidRPr="002771FB" w:rsidRDefault="00B81529" w:rsidP="00B81529">
            <w:pPr>
              <w:pStyle w:val="ad"/>
              <w:rPr>
                <w:rFonts w:ascii="Times New Roman" w:hAnsi="Times New Roman" w:cs="Times New Roman"/>
                <w:sz w:val="24"/>
                <w:szCs w:val="24"/>
              </w:rPr>
            </w:pPr>
            <w:proofErr w:type="spellStart"/>
            <w:r w:rsidRPr="002771FB">
              <w:rPr>
                <w:rFonts w:ascii="Times New Roman" w:hAnsi="Times New Roman" w:cs="Times New Roman"/>
                <w:sz w:val="24"/>
                <w:szCs w:val="24"/>
              </w:rPr>
              <w:t>-температура</w:t>
            </w:r>
            <w:proofErr w:type="spellEnd"/>
            <w:r w:rsidRPr="002771FB">
              <w:rPr>
                <w:rFonts w:ascii="Times New Roman" w:hAnsi="Times New Roman" w:cs="Times New Roman"/>
                <w:sz w:val="24"/>
                <w:szCs w:val="24"/>
              </w:rPr>
              <w:t xml:space="preserve"> застигання при розведенні з водою у співвідношенні 1:1 нижче  мінус 35</w:t>
            </w:r>
            <w:r w:rsidRPr="007A62E1">
              <w:rPr>
                <w:rFonts w:ascii="Times New Roman" w:hAnsi="Times New Roman" w:cs="Times New Roman"/>
                <w:sz w:val="24"/>
                <w:szCs w:val="24"/>
                <w:vertAlign w:val="superscript"/>
              </w:rPr>
              <w:t>0</w:t>
            </w:r>
            <w:r w:rsidRPr="007A62E1">
              <w:rPr>
                <w:rFonts w:ascii="Times New Roman" w:hAnsi="Times New Roman" w:cs="Times New Roman"/>
                <w:sz w:val="24"/>
                <w:szCs w:val="24"/>
              </w:rPr>
              <w:t>С</w:t>
            </w:r>
            <w:r w:rsidRPr="002771FB">
              <w:rPr>
                <w:rFonts w:ascii="Times New Roman" w:hAnsi="Times New Roman" w:cs="Times New Roman"/>
                <w:sz w:val="24"/>
                <w:szCs w:val="24"/>
              </w:rPr>
              <w:t>;</w:t>
            </w:r>
          </w:p>
          <w:p w:rsidR="00B81529" w:rsidRPr="002771FB" w:rsidRDefault="00B81529" w:rsidP="00B81529">
            <w:pPr>
              <w:pStyle w:val="ad"/>
              <w:rPr>
                <w:rFonts w:ascii="Times New Roman" w:hAnsi="Times New Roman" w:cs="Times New Roman"/>
                <w:sz w:val="24"/>
                <w:szCs w:val="24"/>
              </w:rPr>
            </w:pPr>
            <w:proofErr w:type="spellStart"/>
            <w:r w:rsidRPr="002771FB">
              <w:rPr>
                <w:rFonts w:ascii="Times New Roman" w:hAnsi="Times New Roman" w:cs="Times New Roman"/>
                <w:sz w:val="24"/>
                <w:szCs w:val="24"/>
              </w:rPr>
              <w:t>-рівень</w:t>
            </w:r>
            <w:proofErr w:type="spellEnd"/>
            <w:r w:rsidRPr="002771FB">
              <w:rPr>
                <w:rFonts w:ascii="Times New Roman" w:hAnsi="Times New Roman" w:cs="Times New Roman"/>
                <w:sz w:val="24"/>
                <w:szCs w:val="24"/>
              </w:rPr>
              <w:t xml:space="preserve"> </w:t>
            </w:r>
            <w:proofErr w:type="spellStart"/>
            <w:r w:rsidRPr="002771FB">
              <w:rPr>
                <w:rFonts w:ascii="Times New Roman" w:hAnsi="Times New Roman" w:cs="Times New Roman"/>
                <w:sz w:val="24"/>
                <w:szCs w:val="24"/>
              </w:rPr>
              <w:t>рH</w:t>
            </w:r>
            <w:proofErr w:type="spellEnd"/>
            <w:r w:rsidRPr="002771FB">
              <w:rPr>
                <w:rFonts w:ascii="Times New Roman" w:hAnsi="Times New Roman" w:cs="Times New Roman"/>
                <w:sz w:val="24"/>
                <w:szCs w:val="24"/>
              </w:rPr>
              <w:t xml:space="preserve"> концентрату згідно ASTM D1287-7,1-7,3;</w:t>
            </w:r>
          </w:p>
          <w:p w:rsidR="00B81529" w:rsidRPr="002771FB" w:rsidRDefault="00B81529" w:rsidP="00B81529">
            <w:pPr>
              <w:pStyle w:val="ad"/>
              <w:rPr>
                <w:rFonts w:ascii="Times New Roman" w:hAnsi="Times New Roman" w:cs="Times New Roman"/>
                <w:sz w:val="24"/>
                <w:szCs w:val="24"/>
              </w:rPr>
            </w:pPr>
            <w:r w:rsidRPr="002771FB">
              <w:rPr>
                <w:rFonts w:ascii="Times New Roman" w:hAnsi="Times New Roman" w:cs="Times New Roman"/>
                <w:sz w:val="24"/>
                <w:szCs w:val="24"/>
              </w:rPr>
              <w:t>- охолоджуюча рідина концентрат на основі етиленгліколю;</w:t>
            </w:r>
          </w:p>
          <w:p w:rsidR="00B81529" w:rsidRPr="002771FB" w:rsidRDefault="00B81529" w:rsidP="00B81529">
            <w:pPr>
              <w:pStyle w:val="ad"/>
            </w:pPr>
            <w:proofErr w:type="spellStart"/>
            <w:r w:rsidRPr="002771FB">
              <w:rPr>
                <w:rFonts w:ascii="Times New Roman" w:hAnsi="Times New Roman" w:cs="Times New Roman"/>
                <w:sz w:val="24"/>
                <w:szCs w:val="24"/>
              </w:rPr>
              <w:t>-не</w:t>
            </w:r>
            <w:proofErr w:type="spellEnd"/>
            <w:r w:rsidRPr="002771FB">
              <w:rPr>
                <w:rFonts w:ascii="Times New Roman" w:hAnsi="Times New Roman" w:cs="Times New Roman"/>
                <w:sz w:val="24"/>
                <w:szCs w:val="24"/>
              </w:rPr>
              <w:t xml:space="preserve"> повинна містити фосфати.</w:t>
            </w:r>
          </w:p>
        </w:tc>
      </w:tr>
      <w:tr w:rsidR="00B81529" w:rsidRPr="00AB4072" w:rsidTr="00B81529">
        <w:tc>
          <w:tcPr>
            <w:tcW w:w="735" w:type="dxa"/>
          </w:tcPr>
          <w:p w:rsidR="00B81529" w:rsidRDefault="00B81529" w:rsidP="00B81529">
            <w:pPr>
              <w:rPr>
                <w:rFonts w:ascii="Times New Roman" w:hAnsi="Times New Roman" w:cs="Times New Roman"/>
                <w:sz w:val="24"/>
                <w:szCs w:val="24"/>
              </w:rPr>
            </w:pPr>
            <w:r>
              <w:rPr>
                <w:rFonts w:ascii="Times New Roman" w:hAnsi="Times New Roman" w:cs="Times New Roman"/>
                <w:sz w:val="24"/>
                <w:szCs w:val="24"/>
              </w:rPr>
              <w:t>3.</w:t>
            </w:r>
          </w:p>
        </w:tc>
        <w:tc>
          <w:tcPr>
            <w:tcW w:w="2067" w:type="dxa"/>
          </w:tcPr>
          <w:p w:rsidR="00B81529" w:rsidRDefault="00B81529" w:rsidP="00B81529">
            <w:pPr>
              <w:rPr>
                <w:rFonts w:ascii="Times New Roman" w:hAnsi="Times New Roman" w:cs="Times New Roman"/>
                <w:sz w:val="24"/>
                <w:szCs w:val="24"/>
              </w:rPr>
            </w:pPr>
            <w:proofErr w:type="spellStart"/>
            <w:r>
              <w:rPr>
                <w:rFonts w:ascii="Times New Roman" w:hAnsi="Times New Roman" w:cs="Times New Roman"/>
                <w:sz w:val="24"/>
              </w:rPr>
              <w:t>Омивач</w:t>
            </w:r>
            <w:proofErr w:type="spellEnd"/>
            <w:r>
              <w:rPr>
                <w:rFonts w:ascii="Times New Roman" w:hAnsi="Times New Roman" w:cs="Times New Roman"/>
                <w:sz w:val="24"/>
              </w:rPr>
              <w:t xml:space="preserve"> скла зимовий (концентрат)</w:t>
            </w:r>
          </w:p>
        </w:tc>
        <w:tc>
          <w:tcPr>
            <w:tcW w:w="1134" w:type="dxa"/>
          </w:tcPr>
          <w:p w:rsidR="00B81529" w:rsidRDefault="00B81529" w:rsidP="00B81529">
            <w:pPr>
              <w:rPr>
                <w:rFonts w:ascii="Times New Roman" w:hAnsi="Times New Roman" w:cs="Times New Roman"/>
                <w:sz w:val="24"/>
              </w:rPr>
            </w:pPr>
            <w:r>
              <w:rPr>
                <w:rFonts w:ascii="Times New Roman" w:hAnsi="Times New Roman" w:cs="Times New Roman"/>
                <w:sz w:val="24"/>
              </w:rPr>
              <w:t>Каністра (1л)</w:t>
            </w:r>
          </w:p>
        </w:tc>
        <w:tc>
          <w:tcPr>
            <w:tcW w:w="850" w:type="dxa"/>
          </w:tcPr>
          <w:p w:rsidR="00B81529" w:rsidRDefault="00B81529" w:rsidP="00B81529">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6" w:type="dxa"/>
          </w:tcPr>
          <w:p w:rsidR="00B81529" w:rsidRPr="0029297E" w:rsidRDefault="00B81529" w:rsidP="00B81529">
            <w:pPr>
              <w:rPr>
                <w:rFonts w:ascii="Times New Roman" w:hAnsi="Times New Roman" w:cs="Times New Roman"/>
                <w:sz w:val="24"/>
                <w:szCs w:val="24"/>
              </w:rPr>
            </w:pPr>
            <w:r>
              <w:rPr>
                <w:rFonts w:ascii="Times New Roman" w:hAnsi="Times New Roman" w:cs="Times New Roman"/>
                <w:sz w:val="24"/>
                <w:szCs w:val="24"/>
              </w:rPr>
              <w:t>60</w:t>
            </w:r>
          </w:p>
        </w:tc>
        <w:tc>
          <w:tcPr>
            <w:tcW w:w="3685" w:type="dxa"/>
          </w:tcPr>
          <w:p w:rsidR="00B81529" w:rsidRPr="0029297E" w:rsidRDefault="00B81529" w:rsidP="00B81529">
            <w:pPr>
              <w:rPr>
                <w:rFonts w:ascii="Times New Roman" w:hAnsi="Times New Roman" w:cs="Times New Roman"/>
                <w:sz w:val="24"/>
                <w:szCs w:val="24"/>
              </w:rPr>
            </w:pPr>
            <w:r w:rsidRPr="002771FB">
              <w:rPr>
                <w:rFonts w:ascii="Times New Roman" w:hAnsi="Times New Roman" w:cs="Times New Roman"/>
                <w:sz w:val="24"/>
                <w:szCs w:val="24"/>
              </w:rPr>
              <w:t>Рідина , що призначена для очищення скла автотранспорту при температурі не нижче мінус 22</w:t>
            </w:r>
            <w:r w:rsidRPr="002771FB">
              <w:rPr>
                <w:rFonts w:ascii="Times New Roman" w:hAnsi="Times New Roman" w:cs="Times New Roman"/>
                <w:sz w:val="24"/>
                <w:szCs w:val="24"/>
                <w:vertAlign w:val="superscript"/>
              </w:rPr>
              <w:t>0</w:t>
            </w:r>
            <w:r w:rsidRPr="002771FB">
              <w:rPr>
                <w:rFonts w:ascii="Times New Roman" w:hAnsi="Times New Roman" w:cs="Times New Roman"/>
                <w:sz w:val="24"/>
                <w:szCs w:val="24"/>
              </w:rPr>
              <w:t>С, повинна бути б</w:t>
            </w:r>
            <w:r w:rsidRPr="002771FB">
              <w:rPr>
                <w:rFonts w:ascii="Times New Roman" w:hAnsi="Times New Roman" w:cs="Times New Roman"/>
                <w:color w:val="222222"/>
                <w:sz w:val="24"/>
                <w:szCs w:val="24"/>
                <w:shd w:val="clear" w:color="auto" w:fill="FFFFFF"/>
              </w:rPr>
              <w:t>езпечна для лакованих поверхонь, хрому, гуми і пластика; не виклика</w:t>
            </w:r>
            <w:r>
              <w:rPr>
                <w:rFonts w:ascii="Times New Roman" w:hAnsi="Times New Roman" w:cs="Times New Roman"/>
                <w:color w:val="222222"/>
                <w:sz w:val="24"/>
                <w:szCs w:val="24"/>
                <w:shd w:val="clear" w:color="auto" w:fill="FFFFFF"/>
              </w:rPr>
              <w:t xml:space="preserve">ти </w:t>
            </w:r>
            <w:r w:rsidRPr="002771FB">
              <w:rPr>
                <w:rFonts w:ascii="Times New Roman" w:hAnsi="Times New Roman" w:cs="Times New Roman"/>
                <w:color w:val="222222"/>
                <w:sz w:val="24"/>
                <w:szCs w:val="24"/>
                <w:shd w:val="clear" w:color="auto" w:fill="FFFFFF"/>
              </w:rPr>
              <w:t>корозі</w:t>
            </w:r>
            <w:r>
              <w:rPr>
                <w:rFonts w:ascii="Times New Roman" w:hAnsi="Times New Roman" w:cs="Times New Roman"/>
                <w:color w:val="222222"/>
                <w:sz w:val="24"/>
                <w:szCs w:val="24"/>
                <w:shd w:val="clear" w:color="auto" w:fill="FFFFFF"/>
              </w:rPr>
              <w:t>ю</w:t>
            </w:r>
            <w:r w:rsidRPr="002771FB">
              <w:rPr>
                <w:rFonts w:ascii="Times New Roman" w:hAnsi="Times New Roman" w:cs="Times New Roman"/>
                <w:color w:val="222222"/>
                <w:sz w:val="24"/>
                <w:szCs w:val="24"/>
                <w:shd w:val="clear" w:color="auto" w:fill="FFFFFF"/>
              </w:rPr>
              <w:t>.</w:t>
            </w:r>
          </w:p>
        </w:tc>
      </w:tr>
    </w:tbl>
    <w:p w:rsidR="00B81529" w:rsidRDefault="00B81529" w:rsidP="00EE4BE5">
      <w:pPr>
        <w:shd w:val="clear" w:color="auto" w:fill="FFFFFF" w:themeFill="background1"/>
        <w:ind w:left="-142" w:firstLine="142"/>
        <w:rPr>
          <w:b/>
          <w:i/>
          <w:sz w:val="20"/>
          <w:szCs w:val="20"/>
          <w:u w:val="single"/>
        </w:rPr>
      </w:pPr>
    </w:p>
    <w:p w:rsidR="00EE4BE5" w:rsidRPr="006C5714" w:rsidRDefault="00EE4BE5" w:rsidP="00EE4BE5">
      <w:pPr>
        <w:shd w:val="clear" w:color="auto" w:fill="FFFFFF" w:themeFill="background1"/>
        <w:ind w:left="-142" w:firstLine="142"/>
        <w:rPr>
          <w:rFonts w:ascii="Times New Roman" w:hAnsi="Times New Roman" w:cs="Times New Roman"/>
          <w:b/>
          <w:i/>
          <w:sz w:val="20"/>
          <w:szCs w:val="20"/>
          <w:u w:val="single"/>
        </w:rPr>
      </w:pPr>
      <w:r>
        <w:rPr>
          <w:b/>
          <w:i/>
          <w:sz w:val="20"/>
          <w:szCs w:val="20"/>
          <w:u w:val="single"/>
        </w:rPr>
        <w:lastRenderedPageBreak/>
        <w:t xml:space="preserve">  </w:t>
      </w:r>
      <w:r w:rsidRPr="006C5714">
        <w:rPr>
          <w:rFonts w:ascii="Times New Roman" w:hAnsi="Times New Roman" w:cs="Times New Roman"/>
          <w:b/>
          <w:i/>
          <w:sz w:val="20"/>
          <w:szCs w:val="20"/>
          <w:u w:val="single"/>
        </w:rPr>
        <w:t>Примітка</w:t>
      </w:r>
    </w:p>
    <w:p w:rsidR="00EE4BE5" w:rsidRPr="006C5714" w:rsidRDefault="00EE4BE5" w:rsidP="00EE4BE5">
      <w:pPr>
        <w:shd w:val="clear" w:color="auto" w:fill="FFFFFF" w:themeFill="background1"/>
        <w:jc w:val="both"/>
        <w:rPr>
          <w:rFonts w:ascii="Times New Roman" w:hAnsi="Times New Roman" w:cs="Times New Roman"/>
          <w:i/>
          <w:sz w:val="20"/>
          <w:szCs w:val="20"/>
        </w:rPr>
      </w:pPr>
      <w:r w:rsidRPr="006C5714">
        <w:rPr>
          <w:rFonts w:ascii="Times New Roman" w:hAnsi="Times New Roman" w:cs="Times New Roman"/>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C5714">
        <w:rPr>
          <w:rFonts w:ascii="Times New Roman" w:hAnsi="Times New Roman" w:cs="Times New Roman"/>
          <w:i/>
          <w:sz w:val="20"/>
          <w:szCs w:val="20"/>
          <w:u w:val="single"/>
        </w:rPr>
        <w:t>Після кожного такого посилання слід вважати наявний вираз «або еквівалент».</w:t>
      </w:r>
      <w:r w:rsidRPr="006C5714">
        <w:rPr>
          <w:rFonts w:ascii="Times New Roman" w:hAnsi="Times New Roman" w:cs="Times New Roman"/>
          <w:i/>
          <w:sz w:val="20"/>
          <w:szCs w:val="20"/>
        </w:rPr>
        <w:t xml:space="preserve"> </w:t>
      </w:r>
    </w:p>
    <w:p w:rsidR="00EE4BE5" w:rsidRPr="006C5714" w:rsidRDefault="00EE4BE5" w:rsidP="00EE4BE5">
      <w:pPr>
        <w:shd w:val="clear" w:color="auto" w:fill="FFFFFF" w:themeFill="background1"/>
        <w:jc w:val="both"/>
        <w:rPr>
          <w:rFonts w:ascii="Times New Roman" w:hAnsi="Times New Roman" w:cs="Times New Roman"/>
          <w:i/>
          <w:sz w:val="20"/>
          <w:szCs w:val="20"/>
          <w:u w:val="single"/>
        </w:rPr>
      </w:pPr>
      <w:r w:rsidRPr="006C5714">
        <w:rPr>
          <w:rFonts w:ascii="Times New Roman" w:hAnsi="Times New Roman" w:cs="Times New Roman"/>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6C5714">
        <w:rPr>
          <w:rFonts w:ascii="Times New Roman" w:hAnsi="Times New Roman" w:cs="Times New Roman"/>
          <w:i/>
          <w:sz w:val="20"/>
          <w:szCs w:val="20"/>
          <w:u w:val="single"/>
        </w:rPr>
        <w:t xml:space="preserve">Після кожного такого посилання слід вважати наявний вираз «або еквівалент». </w:t>
      </w:r>
    </w:p>
    <w:p w:rsidR="00EE4BE5" w:rsidRPr="00B81529" w:rsidRDefault="00EE4BE5" w:rsidP="00B81529">
      <w:pPr>
        <w:pStyle w:val="ad"/>
        <w:rPr>
          <w:b/>
        </w:rPr>
      </w:pPr>
      <w:r>
        <w:rPr>
          <w:b/>
        </w:rPr>
        <w:t xml:space="preserve"> </w:t>
      </w:r>
    </w:p>
    <w:p w:rsidR="00EE4BE5" w:rsidRDefault="00EE4BE5" w:rsidP="00EE4BE5">
      <w:pPr>
        <w:spacing w:line="240" w:lineRule="atLeast"/>
        <w:ind w:firstLine="709"/>
        <w:jc w:val="right"/>
        <w:rPr>
          <w:rFonts w:ascii="Times New Roman" w:hAnsi="Times New Roman" w:cs="Times New Roman"/>
          <w:b/>
          <w:sz w:val="24"/>
          <w:szCs w:val="24"/>
        </w:rPr>
      </w:pPr>
      <w:r>
        <w:rPr>
          <w:rFonts w:ascii="Times New Roman" w:hAnsi="Times New Roman" w:cs="Times New Roman"/>
          <w:b/>
          <w:sz w:val="24"/>
          <w:szCs w:val="24"/>
        </w:rPr>
        <w:t>ДОДАТОК 4/1</w:t>
      </w:r>
    </w:p>
    <w:p w:rsidR="00EE4BE5" w:rsidRDefault="00EE4BE5" w:rsidP="00EE4BE5">
      <w:pPr>
        <w:spacing w:line="240" w:lineRule="atLeast"/>
        <w:ind w:firstLine="709"/>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rsidR="00EE4BE5" w:rsidRDefault="00EE4BE5" w:rsidP="00EE4BE5">
      <w:pPr>
        <w:pStyle w:val="21"/>
        <w:numPr>
          <w:ilvl w:val="0"/>
          <w:numId w:val="15"/>
        </w:numPr>
        <w:suppressAutoHyphens/>
        <w:jc w:val="both"/>
        <w:rPr>
          <w:rFonts w:ascii="Times New Roman" w:hAnsi="Times New Roman"/>
          <w:sz w:val="24"/>
          <w:szCs w:val="24"/>
        </w:rPr>
      </w:pPr>
      <w:r>
        <w:rPr>
          <w:rFonts w:ascii="Times New Roman" w:hAnsi="Times New Roman" w:cs="Times New Roman"/>
          <w:b/>
          <w:sz w:val="24"/>
          <w:szCs w:val="24"/>
        </w:rPr>
        <w:t xml:space="preserve">ІНФОРМАЦІЯ ПРО СПОСІБ ДОКУМЕНТАЛЬНОГО ПІДТВЕРДЖЕННЯ ВІДПОВІДНОСТІ ПРОПОЗИЦІЇ УЧАСНИКА ТЕХНІЧНІЙ СПЕЦИФІКАЦІЇ (ТЕХНІЧНИМ ВИМОГАМ) (НЕОБХІДНИМ ТЕХНІЧНИМ, ЯКІСНИМ ТА </w:t>
      </w:r>
      <w:r w:rsidRPr="009C4E52">
        <w:rPr>
          <w:rFonts w:ascii="Times New Roman" w:hAnsi="Times New Roman"/>
          <w:sz w:val="24"/>
          <w:szCs w:val="24"/>
        </w:rPr>
        <w:t>Учасник в складі пропозиції документально підтверджує відповідність поданої тендерної пропозиції технічній специфікації (технічним вимогам) наступними інформацією та документами:</w:t>
      </w:r>
      <w:r w:rsidRPr="00742D65">
        <w:rPr>
          <w:rFonts w:ascii="Times New Roman" w:hAnsi="Times New Roman"/>
          <w:sz w:val="24"/>
          <w:szCs w:val="24"/>
        </w:rPr>
        <w:t xml:space="preserve"> </w:t>
      </w:r>
    </w:p>
    <w:p w:rsidR="00EE4BE5" w:rsidRPr="006B02A3" w:rsidRDefault="00EE4BE5" w:rsidP="00EE4BE5">
      <w:pPr>
        <w:pStyle w:val="21"/>
        <w:numPr>
          <w:ilvl w:val="1"/>
          <w:numId w:val="15"/>
        </w:numPr>
        <w:suppressAutoHyphens/>
        <w:jc w:val="both"/>
        <w:rPr>
          <w:rFonts w:ascii="Times New Roman" w:hAnsi="Times New Roman"/>
          <w:sz w:val="24"/>
          <w:szCs w:val="24"/>
        </w:rPr>
      </w:pPr>
      <w:r w:rsidRPr="009C4E52">
        <w:rPr>
          <w:rFonts w:ascii="Times New Roman" w:hAnsi="Times New Roman"/>
          <w:sz w:val="24"/>
          <w:szCs w:val="24"/>
        </w:rPr>
        <w:t>Надає за підписом керівника або уповноваженої посадової особи учасника</w:t>
      </w:r>
    </w:p>
    <w:p w:rsidR="00EE4BE5" w:rsidRPr="006B02A3" w:rsidRDefault="00EE4BE5" w:rsidP="00EE4BE5">
      <w:pPr>
        <w:pStyle w:val="21"/>
        <w:jc w:val="both"/>
        <w:rPr>
          <w:rFonts w:ascii="Times New Roman" w:hAnsi="Times New Roman"/>
          <w:sz w:val="24"/>
          <w:szCs w:val="24"/>
          <w:lang w:val="ru-RU"/>
        </w:rPr>
      </w:pPr>
      <w:r w:rsidRPr="009C4E52">
        <w:rPr>
          <w:rFonts w:ascii="Times New Roman" w:hAnsi="Times New Roman"/>
          <w:sz w:val="24"/>
          <w:szCs w:val="24"/>
        </w:rPr>
        <w:t xml:space="preserve"> інформацію щодо відповідності вимогам Замовника Товару запропонованого </w:t>
      </w:r>
    </w:p>
    <w:p w:rsidR="00EE4BE5" w:rsidRPr="006D7DEB" w:rsidRDefault="00EE4BE5" w:rsidP="00EE4BE5">
      <w:pPr>
        <w:pStyle w:val="21"/>
        <w:jc w:val="both"/>
        <w:rPr>
          <w:rFonts w:ascii="Times New Roman" w:hAnsi="Times New Roman"/>
          <w:sz w:val="24"/>
          <w:szCs w:val="24"/>
        </w:rPr>
      </w:pPr>
      <w:r w:rsidRPr="009C4E52">
        <w:rPr>
          <w:rFonts w:ascii="Times New Roman" w:hAnsi="Times New Roman"/>
          <w:sz w:val="24"/>
          <w:szCs w:val="24"/>
        </w:rPr>
        <w:t>Учасником у вигляді таблиці  №</w:t>
      </w:r>
      <w:r>
        <w:rPr>
          <w:rFonts w:ascii="Times New Roman" w:hAnsi="Times New Roman"/>
          <w:sz w:val="24"/>
          <w:szCs w:val="24"/>
        </w:rPr>
        <w:t>2</w:t>
      </w:r>
      <w:r w:rsidRPr="009C4E52">
        <w:rPr>
          <w:rFonts w:ascii="Times New Roman" w:hAnsi="Times New Roman"/>
          <w:sz w:val="24"/>
          <w:szCs w:val="24"/>
        </w:rPr>
        <w:t xml:space="preserve">  «Інформація про технічні та якісні характеристики предмету закупівлі». </w:t>
      </w:r>
      <w:r w:rsidRPr="006D7DEB">
        <w:rPr>
          <w:rFonts w:ascii="Times New Roman" w:hAnsi="Times New Roman"/>
          <w:sz w:val="24"/>
          <w:szCs w:val="24"/>
        </w:rPr>
        <w:t>Дана інформація повинна бути викладена у вигляді порівняльної таблиці за кожним найменуванням товару:</w:t>
      </w:r>
    </w:p>
    <w:p w:rsidR="00EE4BE5" w:rsidRPr="00B501BA" w:rsidRDefault="00EE4BE5" w:rsidP="00EE4BE5">
      <w:pPr>
        <w:pStyle w:val="21"/>
        <w:jc w:val="both"/>
        <w:rPr>
          <w:rFonts w:ascii="Times New Roman" w:hAnsi="Times New Roman"/>
          <w:sz w:val="24"/>
          <w:szCs w:val="24"/>
        </w:rPr>
      </w:pPr>
    </w:p>
    <w:p w:rsidR="00B81529" w:rsidRPr="00BF1895" w:rsidRDefault="00BF1895" w:rsidP="00B81529">
      <w:pPr>
        <w:ind w:firstLine="720"/>
        <w:contextualSpacing/>
        <w:jc w:val="right"/>
        <w:rPr>
          <w:rFonts w:ascii="Times New Roman" w:hAnsi="Times New Roman"/>
          <w:b/>
          <w:u w:val="single"/>
        </w:rPr>
      </w:pPr>
      <w:r w:rsidRPr="00BF1895">
        <w:rPr>
          <w:rFonts w:ascii="Times New Roman" w:hAnsi="Times New Roman"/>
          <w:b/>
          <w:u w:val="single"/>
        </w:rPr>
        <w:t>Т</w:t>
      </w:r>
      <w:r w:rsidR="00B81529" w:rsidRPr="00BF1895">
        <w:rPr>
          <w:rFonts w:ascii="Times New Roman" w:hAnsi="Times New Roman"/>
          <w:b/>
          <w:u w:val="single"/>
        </w:rPr>
        <w:t>аблиця 2</w:t>
      </w:r>
    </w:p>
    <w:tbl>
      <w:tblPr>
        <w:tblW w:w="10215"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
        <w:gridCol w:w="1087"/>
        <w:gridCol w:w="709"/>
        <w:gridCol w:w="850"/>
        <w:gridCol w:w="709"/>
        <w:gridCol w:w="992"/>
        <w:gridCol w:w="1460"/>
        <w:gridCol w:w="808"/>
        <w:gridCol w:w="709"/>
        <w:gridCol w:w="709"/>
        <w:gridCol w:w="1743"/>
      </w:tblGrid>
      <w:tr w:rsidR="00B81529" w:rsidRPr="00065059" w:rsidTr="00B81529">
        <w:trPr>
          <w:trHeight w:val="20"/>
        </w:trPr>
        <w:tc>
          <w:tcPr>
            <w:tcW w:w="439" w:type="dxa"/>
            <w:shd w:val="clear" w:color="auto" w:fill="auto"/>
            <w:vAlign w:val="center"/>
          </w:tcPr>
          <w:p w:rsidR="00B81529" w:rsidRPr="002122BC" w:rsidRDefault="00B81529" w:rsidP="00B81529">
            <w:pPr>
              <w:pStyle w:val="21"/>
              <w:contextualSpacing/>
              <w:rPr>
                <w:rFonts w:ascii="Times New Roman" w:hAnsi="Times New Roman"/>
                <w:sz w:val="19"/>
                <w:szCs w:val="19"/>
              </w:rPr>
            </w:pPr>
            <w:r w:rsidRPr="002122BC">
              <w:rPr>
                <w:rFonts w:ascii="Times New Roman" w:hAnsi="Times New Roman"/>
                <w:sz w:val="19"/>
                <w:szCs w:val="19"/>
              </w:rPr>
              <w:t>№з/п</w:t>
            </w:r>
          </w:p>
        </w:tc>
        <w:tc>
          <w:tcPr>
            <w:tcW w:w="1087" w:type="dxa"/>
            <w:shd w:val="clear" w:color="auto" w:fill="auto"/>
            <w:vAlign w:val="center"/>
          </w:tcPr>
          <w:p w:rsidR="00B81529" w:rsidRPr="002122BC" w:rsidRDefault="00B81529" w:rsidP="00B81529">
            <w:pPr>
              <w:pStyle w:val="21"/>
              <w:contextualSpacing/>
              <w:rPr>
                <w:rFonts w:ascii="Times New Roman" w:hAnsi="Times New Roman"/>
                <w:sz w:val="19"/>
                <w:szCs w:val="19"/>
              </w:rPr>
            </w:pPr>
            <w:r w:rsidRPr="002122BC">
              <w:rPr>
                <w:rFonts w:ascii="Times New Roman" w:hAnsi="Times New Roman"/>
                <w:sz w:val="19"/>
                <w:szCs w:val="19"/>
              </w:rPr>
              <w:t>Найменування Товару   відповідно до таблиці 1</w:t>
            </w:r>
          </w:p>
        </w:tc>
        <w:tc>
          <w:tcPr>
            <w:tcW w:w="709" w:type="dxa"/>
            <w:shd w:val="clear" w:color="auto" w:fill="auto"/>
          </w:tcPr>
          <w:p w:rsidR="00B81529" w:rsidRDefault="00B81529" w:rsidP="00B81529">
            <w:pPr>
              <w:rPr>
                <w:rFonts w:ascii="Times New Roman" w:hAnsi="Times New Roman" w:cs="Times New Roman"/>
                <w:sz w:val="24"/>
                <w:szCs w:val="24"/>
              </w:rPr>
            </w:pPr>
            <w:r>
              <w:rPr>
                <w:rFonts w:ascii="Times New Roman" w:hAnsi="Times New Roman" w:cs="Times New Roman"/>
                <w:sz w:val="24"/>
                <w:szCs w:val="24"/>
              </w:rPr>
              <w:t>Тара</w:t>
            </w:r>
          </w:p>
        </w:tc>
        <w:tc>
          <w:tcPr>
            <w:tcW w:w="850" w:type="dxa"/>
          </w:tcPr>
          <w:p w:rsidR="00B81529" w:rsidRDefault="00B81529" w:rsidP="00B81529">
            <w:pPr>
              <w:rPr>
                <w:rFonts w:ascii="Times New Roman" w:hAnsi="Times New Roman" w:cs="Times New Roman"/>
                <w:sz w:val="24"/>
                <w:szCs w:val="24"/>
              </w:rPr>
            </w:pPr>
            <w:proofErr w:type="spellStart"/>
            <w:r>
              <w:rPr>
                <w:rFonts w:ascii="Times New Roman" w:hAnsi="Times New Roman" w:cs="Times New Roman"/>
                <w:sz w:val="24"/>
                <w:szCs w:val="24"/>
              </w:rPr>
              <w:t>Од.виміру</w:t>
            </w:r>
            <w:proofErr w:type="spellEnd"/>
          </w:p>
        </w:tc>
        <w:tc>
          <w:tcPr>
            <w:tcW w:w="709" w:type="dxa"/>
            <w:shd w:val="clear" w:color="auto" w:fill="auto"/>
          </w:tcPr>
          <w:p w:rsidR="00B81529" w:rsidRPr="003B1C05" w:rsidRDefault="00B81529" w:rsidP="00B81529">
            <w:pPr>
              <w:rPr>
                <w:rFonts w:ascii="Times New Roman" w:hAnsi="Times New Roman" w:cs="Times New Roman"/>
                <w:sz w:val="24"/>
                <w:szCs w:val="24"/>
              </w:rPr>
            </w:pPr>
            <w:r>
              <w:rPr>
                <w:rFonts w:ascii="Times New Roman" w:hAnsi="Times New Roman" w:cs="Times New Roman"/>
                <w:sz w:val="24"/>
                <w:szCs w:val="24"/>
              </w:rPr>
              <w:t xml:space="preserve">Кількість </w:t>
            </w:r>
          </w:p>
        </w:tc>
        <w:tc>
          <w:tcPr>
            <w:tcW w:w="992" w:type="dxa"/>
            <w:shd w:val="clear" w:color="auto" w:fill="auto"/>
          </w:tcPr>
          <w:p w:rsidR="00B81529" w:rsidRPr="006662B9" w:rsidRDefault="00B81529" w:rsidP="00B81529">
            <w:pPr>
              <w:rPr>
                <w:rFonts w:ascii="Times New Roman" w:hAnsi="Times New Roman" w:cs="Times New Roman"/>
                <w:sz w:val="24"/>
                <w:szCs w:val="24"/>
              </w:rPr>
            </w:pPr>
            <w:r>
              <w:rPr>
                <w:rFonts w:ascii="Times New Roman" w:hAnsi="Times New Roman" w:cs="Times New Roman"/>
                <w:sz w:val="24"/>
                <w:szCs w:val="24"/>
              </w:rPr>
              <w:t xml:space="preserve">Технічні характеристики </w:t>
            </w:r>
          </w:p>
        </w:tc>
        <w:tc>
          <w:tcPr>
            <w:tcW w:w="1460" w:type="dxa"/>
            <w:vAlign w:val="center"/>
          </w:tcPr>
          <w:p w:rsidR="00B81529" w:rsidRDefault="00B81529" w:rsidP="00B81529">
            <w:pPr>
              <w:pStyle w:val="21"/>
              <w:contextualSpacing/>
              <w:rPr>
                <w:rFonts w:ascii="Times New Roman" w:hAnsi="Times New Roman"/>
                <w:sz w:val="19"/>
                <w:szCs w:val="19"/>
                <w:lang w:val="ru-RU"/>
              </w:rPr>
            </w:pPr>
            <w:r w:rsidRPr="002122BC">
              <w:rPr>
                <w:rFonts w:ascii="Times New Roman" w:hAnsi="Times New Roman"/>
                <w:sz w:val="19"/>
                <w:szCs w:val="19"/>
              </w:rPr>
              <w:t>Найменування Товару запропонованого Учасником</w:t>
            </w:r>
          </w:p>
          <w:p w:rsidR="00B81529" w:rsidRPr="00D4556B" w:rsidRDefault="00B81529" w:rsidP="00B81529">
            <w:pPr>
              <w:pStyle w:val="21"/>
              <w:contextualSpacing/>
              <w:rPr>
                <w:rFonts w:ascii="Times New Roman" w:hAnsi="Times New Roman"/>
                <w:sz w:val="19"/>
                <w:szCs w:val="19"/>
                <w:lang w:val="ru-RU"/>
              </w:rPr>
            </w:pPr>
            <w:r w:rsidRPr="002122BC">
              <w:rPr>
                <w:rFonts w:ascii="Times New Roman" w:hAnsi="Times New Roman"/>
                <w:sz w:val="19"/>
                <w:szCs w:val="19"/>
              </w:rPr>
              <w:t xml:space="preserve"> </w:t>
            </w:r>
            <w:r w:rsidRPr="00D4556B">
              <w:rPr>
                <w:rFonts w:ascii="Times New Roman" w:hAnsi="Times New Roman"/>
                <w:sz w:val="19"/>
                <w:szCs w:val="19"/>
                <w:lang w:val="ru-RU"/>
              </w:rPr>
              <w:t>(</w:t>
            </w:r>
            <w:r>
              <w:rPr>
                <w:rFonts w:ascii="Times New Roman" w:hAnsi="Times New Roman"/>
                <w:sz w:val="19"/>
                <w:szCs w:val="19"/>
                <w:lang w:val="ru-RU"/>
              </w:rPr>
              <w:t xml:space="preserve"> </w:t>
            </w:r>
            <w:proofErr w:type="spellStart"/>
            <w:r>
              <w:rPr>
                <w:rFonts w:ascii="Times New Roman" w:hAnsi="Times New Roman"/>
                <w:sz w:val="19"/>
                <w:szCs w:val="19"/>
                <w:lang w:val="ru-RU"/>
              </w:rPr>
              <w:t>повне</w:t>
            </w:r>
            <w:proofErr w:type="spellEnd"/>
            <w:r>
              <w:rPr>
                <w:rFonts w:ascii="Times New Roman" w:hAnsi="Times New Roman"/>
                <w:sz w:val="19"/>
                <w:szCs w:val="19"/>
                <w:lang w:val="ru-RU"/>
              </w:rPr>
              <w:t xml:space="preserve"> </w:t>
            </w:r>
            <w:proofErr w:type="spellStart"/>
            <w:r w:rsidRPr="00D4556B">
              <w:rPr>
                <w:rFonts w:ascii="Times New Roman" w:hAnsi="Times New Roman"/>
                <w:sz w:val="19"/>
                <w:szCs w:val="19"/>
                <w:lang w:val="ru-RU"/>
              </w:rPr>
              <w:t>н</w:t>
            </w:r>
            <w:proofErr w:type="spellEnd"/>
            <w:r w:rsidRPr="002122BC">
              <w:rPr>
                <w:rFonts w:ascii="Times New Roman" w:hAnsi="Times New Roman"/>
                <w:sz w:val="19"/>
                <w:szCs w:val="19"/>
              </w:rPr>
              <w:t>а</w:t>
            </w:r>
            <w:proofErr w:type="spellStart"/>
            <w:r>
              <w:rPr>
                <w:rFonts w:ascii="Times New Roman" w:hAnsi="Times New Roman"/>
                <w:sz w:val="19"/>
                <w:szCs w:val="19"/>
                <w:lang w:val="ru-RU"/>
              </w:rPr>
              <w:t>йменування</w:t>
            </w:r>
            <w:proofErr w:type="spellEnd"/>
            <w:r>
              <w:rPr>
                <w:rFonts w:ascii="Times New Roman" w:hAnsi="Times New Roman"/>
                <w:sz w:val="19"/>
                <w:szCs w:val="19"/>
                <w:lang w:val="ru-RU"/>
              </w:rPr>
              <w:t>)</w:t>
            </w:r>
          </w:p>
          <w:p w:rsidR="00B81529" w:rsidRPr="0041719D" w:rsidRDefault="00B81529" w:rsidP="00B81529">
            <w:pPr>
              <w:pStyle w:val="21"/>
              <w:contextualSpacing/>
              <w:rPr>
                <w:rFonts w:ascii="Times New Roman" w:hAnsi="Times New Roman"/>
                <w:sz w:val="19"/>
                <w:szCs w:val="19"/>
              </w:rPr>
            </w:pPr>
          </w:p>
        </w:tc>
        <w:tc>
          <w:tcPr>
            <w:tcW w:w="808" w:type="dxa"/>
          </w:tcPr>
          <w:p w:rsidR="00B81529" w:rsidRDefault="00B81529" w:rsidP="00B81529">
            <w:pPr>
              <w:rPr>
                <w:rFonts w:ascii="Times New Roman" w:hAnsi="Times New Roman" w:cs="Times New Roman"/>
                <w:sz w:val="24"/>
                <w:szCs w:val="24"/>
              </w:rPr>
            </w:pPr>
            <w:r>
              <w:rPr>
                <w:rFonts w:ascii="Times New Roman" w:hAnsi="Times New Roman" w:cs="Times New Roman"/>
                <w:sz w:val="24"/>
                <w:szCs w:val="24"/>
              </w:rPr>
              <w:t>Тара</w:t>
            </w:r>
          </w:p>
        </w:tc>
        <w:tc>
          <w:tcPr>
            <w:tcW w:w="709" w:type="dxa"/>
          </w:tcPr>
          <w:p w:rsidR="00B81529" w:rsidRDefault="00B81529" w:rsidP="00B81529">
            <w:pPr>
              <w:rPr>
                <w:rFonts w:ascii="Times New Roman" w:hAnsi="Times New Roman" w:cs="Times New Roman"/>
                <w:sz w:val="24"/>
                <w:szCs w:val="24"/>
              </w:rPr>
            </w:pPr>
            <w:proofErr w:type="spellStart"/>
            <w:r>
              <w:rPr>
                <w:rFonts w:ascii="Times New Roman" w:hAnsi="Times New Roman" w:cs="Times New Roman"/>
                <w:sz w:val="24"/>
                <w:szCs w:val="24"/>
              </w:rPr>
              <w:t>Од.виміру</w:t>
            </w:r>
            <w:proofErr w:type="spellEnd"/>
          </w:p>
        </w:tc>
        <w:tc>
          <w:tcPr>
            <w:tcW w:w="709" w:type="dxa"/>
          </w:tcPr>
          <w:p w:rsidR="00B81529" w:rsidRPr="003B1C05" w:rsidRDefault="00B81529" w:rsidP="00B81529">
            <w:pPr>
              <w:rPr>
                <w:rFonts w:ascii="Times New Roman" w:hAnsi="Times New Roman" w:cs="Times New Roman"/>
                <w:sz w:val="24"/>
                <w:szCs w:val="24"/>
              </w:rPr>
            </w:pPr>
            <w:r>
              <w:rPr>
                <w:rFonts w:ascii="Times New Roman" w:hAnsi="Times New Roman" w:cs="Times New Roman"/>
                <w:sz w:val="24"/>
                <w:szCs w:val="24"/>
              </w:rPr>
              <w:t xml:space="preserve">Кількість </w:t>
            </w:r>
          </w:p>
        </w:tc>
        <w:tc>
          <w:tcPr>
            <w:tcW w:w="1743" w:type="dxa"/>
            <w:vAlign w:val="center"/>
          </w:tcPr>
          <w:p w:rsidR="00B81529" w:rsidRPr="00594ACB" w:rsidRDefault="00B81529" w:rsidP="00B81529">
            <w:pPr>
              <w:pStyle w:val="21"/>
              <w:contextualSpacing/>
              <w:rPr>
                <w:rFonts w:ascii="Times New Roman" w:hAnsi="Times New Roman"/>
                <w:sz w:val="19"/>
                <w:szCs w:val="19"/>
                <w:lang w:val="ru-RU"/>
              </w:rPr>
            </w:pPr>
            <w:r>
              <w:rPr>
                <w:rFonts w:ascii="Times New Roman" w:hAnsi="Times New Roman"/>
                <w:sz w:val="24"/>
                <w:szCs w:val="24"/>
              </w:rPr>
              <w:t>Технічні характеристики</w:t>
            </w:r>
            <w:r>
              <w:rPr>
                <w:rFonts w:ascii="Times New Roman" w:hAnsi="Times New Roman"/>
                <w:sz w:val="24"/>
                <w:szCs w:val="24"/>
                <w:lang w:val="ru-RU"/>
              </w:rPr>
              <w:t xml:space="preserve">, </w:t>
            </w:r>
            <w:proofErr w:type="spellStart"/>
            <w:r>
              <w:rPr>
                <w:rFonts w:ascii="Times New Roman" w:hAnsi="Times New Roman"/>
                <w:sz w:val="24"/>
                <w:szCs w:val="24"/>
                <w:lang w:val="ru-RU"/>
              </w:rPr>
              <w:t>запропонованого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Учасником</w:t>
            </w:r>
            <w:proofErr w:type="spellEnd"/>
            <w:r>
              <w:rPr>
                <w:rFonts w:ascii="Times New Roman" w:hAnsi="Times New Roman"/>
                <w:sz w:val="24"/>
                <w:szCs w:val="24"/>
                <w:lang w:val="ru-RU"/>
              </w:rPr>
              <w:t xml:space="preserve"> Товару</w:t>
            </w:r>
          </w:p>
        </w:tc>
      </w:tr>
      <w:tr w:rsidR="00B81529" w:rsidRPr="00065059" w:rsidTr="00B81529">
        <w:trPr>
          <w:trHeight w:val="20"/>
        </w:trPr>
        <w:tc>
          <w:tcPr>
            <w:tcW w:w="439" w:type="dxa"/>
            <w:shd w:val="clear" w:color="auto" w:fill="auto"/>
            <w:vAlign w:val="center"/>
          </w:tcPr>
          <w:p w:rsidR="00B81529" w:rsidRPr="00594ACB" w:rsidRDefault="00B81529" w:rsidP="00B81529">
            <w:pPr>
              <w:pStyle w:val="21"/>
              <w:contextualSpacing/>
              <w:rPr>
                <w:rFonts w:ascii="Times New Roman" w:hAnsi="Times New Roman"/>
                <w:sz w:val="19"/>
                <w:szCs w:val="19"/>
                <w:lang w:val="ru-RU"/>
              </w:rPr>
            </w:pPr>
            <w:r>
              <w:rPr>
                <w:rFonts w:ascii="Times New Roman" w:hAnsi="Times New Roman"/>
                <w:sz w:val="19"/>
                <w:szCs w:val="19"/>
                <w:lang w:val="ru-RU"/>
              </w:rPr>
              <w:t>1</w:t>
            </w:r>
          </w:p>
        </w:tc>
        <w:tc>
          <w:tcPr>
            <w:tcW w:w="1087" w:type="dxa"/>
            <w:shd w:val="clear" w:color="auto" w:fill="auto"/>
            <w:vAlign w:val="center"/>
          </w:tcPr>
          <w:p w:rsidR="00B81529" w:rsidRPr="002122BC" w:rsidRDefault="00B81529" w:rsidP="00B81529">
            <w:pPr>
              <w:pStyle w:val="21"/>
              <w:contextualSpacing/>
              <w:rPr>
                <w:rFonts w:ascii="Times New Roman" w:hAnsi="Times New Roman"/>
                <w:sz w:val="19"/>
                <w:szCs w:val="19"/>
              </w:rPr>
            </w:pPr>
          </w:p>
        </w:tc>
        <w:tc>
          <w:tcPr>
            <w:tcW w:w="709" w:type="dxa"/>
            <w:shd w:val="clear" w:color="auto" w:fill="auto"/>
          </w:tcPr>
          <w:p w:rsidR="00B81529" w:rsidRDefault="00B81529" w:rsidP="00B81529">
            <w:pPr>
              <w:rPr>
                <w:rFonts w:ascii="Times New Roman" w:hAnsi="Times New Roman" w:cs="Times New Roman"/>
                <w:sz w:val="24"/>
                <w:szCs w:val="24"/>
              </w:rPr>
            </w:pPr>
          </w:p>
        </w:tc>
        <w:tc>
          <w:tcPr>
            <w:tcW w:w="850" w:type="dxa"/>
          </w:tcPr>
          <w:p w:rsidR="00B81529" w:rsidRDefault="00B81529" w:rsidP="00B81529">
            <w:pPr>
              <w:rPr>
                <w:rFonts w:ascii="Times New Roman" w:hAnsi="Times New Roman" w:cs="Times New Roman"/>
                <w:sz w:val="24"/>
                <w:szCs w:val="24"/>
              </w:rPr>
            </w:pPr>
          </w:p>
        </w:tc>
        <w:tc>
          <w:tcPr>
            <w:tcW w:w="709" w:type="dxa"/>
            <w:shd w:val="clear" w:color="auto" w:fill="auto"/>
          </w:tcPr>
          <w:p w:rsidR="00B81529" w:rsidRDefault="00B81529" w:rsidP="00B81529">
            <w:pPr>
              <w:rPr>
                <w:rFonts w:ascii="Times New Roman" w:hAnsi="Times New Roman" w:cs="Times New Roman"/>
                <w:sz w:val="24"/>
                <w:szCs w:val="24"/>
              </w:rPr>
            </w:pPr>
          </w:p>
        </w:tc>
        <w:tc>
          <w:tcPr>
            <w:tcW w:w="992" w:type="dxa"/>
            <w:shd w:val="clear" w:color="auto" w:fill="auto"/>
          </w:tcPr>
          <w:p w:rsidR="00B81529" w:rsidRDefault="00B81529" w:rsidP="00B81529">
            <w:pPr>
              <w:rPr>
                <w:rFonts w:ascii="Times New Roman" w:hAnsi="Times New Roman" w:cs="Times New Roman"/>
                <w:sz w:val="24"/>
                <w:szCs w:val="24"/>
              </w:rPr>
            </w:pPr>
          </w:p>
        </w:tc>
        <w:tc>
          <w:tcPr>
            <w:tcW w:w="1460" w:type="dxa"/>
            <w:vAlign w:val="center"/>
          </w:tcPr>
          <w:p w:rsidR="00B81529" w:rsidRPr="002122BC" w:rsidRDefault="00B81529" w:rsidP="00B81529">
            <w:pPr>
              <w:pStyle w:val="21"/>
              <w:contextualSpacing/>
              <w:rPr>
                <w:rFonts w:ascii="Times New Roman" w:hAnsi="Times New Roman"/>
                <w:sz w:val="19"/>
                <w:szCs w:val="19"/>
              </w:rPr>
            </w:pPr>
          </w:p>
        </w:tc>
        <w:tc>
          <w:tcPr>
            <w:tcW w:w="808" w:type="dxa"/>
          </w:tcPr>
          <w:p w:rsidR="00B81529" w:rsidRDefault="00B81529" w:rsidP="00B81529">
            <w:pPr>
              <w:rPr>
                <w:rFonts w:ascii="Times New Roman" w:hAnsi="Times New Roman" w:cs="Times New Roman"/>
                <w:sz w:val="24"/>
                <w:szCs w:val="24"/>
              </w:rPr>
            </w:pPr>
          </w:p>
        </w:tc>
        <w:tc>
          <w:tcPr>
            <w:tcW w:w="709" w:type="dxa"/>
          </w:tcPr>
          <w:p w:rsidR="00B81529" w:rsidRDefault="00B81529" w:rsidP="00B81529">
            <w:pPr>
              <w:rPr>
                <w:rFonts w:ascii="Times New Roman" w:hAnsi="Times New Roman" w:cs="Times New Roman"/>
                <w:sz w:val="24"/>
                <w:szCs w:val="24"/>
              </w:rPr>
            </w:pPr>
          </w:p>
        </w:tc>
        <w:tc>
          <w:tcPr>
            <w:tcW w:w="709" w:type="dxa"/>
          </w:tcPr>
          <w:p w:rsidR="00B81529" w:rsidRDefault="00B81529" w:rsidP="00B81529">
            <w:pPr>
              <w:rPr>
                <w:rFonts w:ascii="Times New Roman" w:hAnsi="Times New Roman" w:cs="Times New Roman"/>
                <w:sz w:val="24"/>
                <w:szCs w:val="24"/>
              </w:rPr>
            </w:pPr>
          </w:p>
        </w:tc>
        <w:tc>
          <w:tcPr>
            <w:tcW w:w="1743" w:type="dxa"/>
            <w:vAlign w:val="center"/>
          </w:tcPr>
          <w:p w:rsidR="00B81529" w:rsidRDefault="00B81529" w:rsidP="00B81529">
            <w:pPr>
              <w:pStyle w:val="21"/>
              <w:contextualSpacing/>
              <w:rPr>
                <w:rFonts w:ascii="Times New Roman" w:hAnsi="Times New Roman"/>
                <w:sz w:val="24"/>
                <w:szCs w:val="24"/>
              </w:rPr>
            </w:pPr>
          </w:p>
        </w:tc>
      </w:tr>
      <w:tr w:rsidR="00B81529" w:rsidRPr="00065059" w:rsidTr="00B81529">
        <w:trPr>
          <w:trHeight w:val="20"/>
        </w:trPr>
        <w:tc>
          <w:tcPr>
            <w:tcW w:w="439" w:type="dxa"/>
            <w:shd w:val="clear" w:color="auto" w:fill="auto"/>
            <w:vAlign w:val="center"/>
          </w:tcPr>
          <w:p w:rsidR="00B81529" w:rsidRPr="00594ACB" w:rsidRDefault="00B81529" w:rsidP="00B81529">
            <w:pPr>
              <w:pStyle w:val="21"/>
              <w:contextualSpacing/>
              <w:rPr>
                <w:rFonts w:ascii="Times New Roman" w:hAnsi="Times New Roman"/>
                <w:sz w:val="19"/>
                <w:szCs w:val="19"/>
                <w:lang w:val="ru-RU"/>
              </w:rPr>
            </w:pPr>
            <w:r>
              <w:rPr>
                <w:rFonts w:ascii="Times New Roman" w:hAnsi="Times New Roman"/>
                <w:sz w:val="19"/>
                <w:szCs w:val="19"/>
                <w:lang w:val="ru-RU"/>
              </w:rPr>
              <w:t>2</w:t>
            </w:r>
          </w:p>
        </w:tc>
        <w:tc>
          <w:tcPr>
            <w:tcW w:w="1087" w:type="dxa"/>
            <w:shd w:val="clear" w:color="auto" w:fill="auto"/>
            <w:vAlign w:val="center"/>
          </w:tcPr>
          <w:p w:rsidR="00B81529" w:rsidRPr="002122BC" w:rsidRDefault="00B81529" w:rsidP="00B81529">
            <w:pPr>
              <w:pStyle w:val="21"/>
              <w:contextualSpacing/>
              <w:rPr>
                <w:rFonts w:ascii="Times New Roman" w:hAnsi="Times New Roman"/>
                <w:sz w:val="19"/>
                <w:szCs w:val="19"/>
              </w:rPr>
            </w:pPr>
          </w:p>
        </w:tc>
        <w:tc>
          <w:tcPr>
            <w:tcW w:w="709" w:type="dxa"/>
            <w:shd w:val="clear" w:color="auto" w:fill="auto"/>
          </w:tcPr>
          <w:p w:rsidR="00B81529" w:rsidRDefault="00B81529" w:rsidP="00B81529">
            <w:pPr>
              <w:rPr>
                <w:rFonts w:ascii="Times New Roman" w:hAnsi="Times New Roman" w:cs="Times New Roman"/>
                <w:sz w:val="24"/>
                <w:szCs w:val="24"/>
              </w:rPr>
            </w:pPr>
          </w:p>
        </w:tc>
        <w:tc>
          <w:tcPr>
            <w:tcW w:w="850" w:type="dxa"/>
          </w:tcPr>
          <w:p w:rsidR="00B81529" w:rsidRDefault="00B81529" w:rsidP="00B81529">
            <w:pPr>
              <w:rPr>
                <w:rFonts w:ascii="Times New Roman" w:hAnsi="Times New Roman" w:cs="Times New Roman"/>
                <w:sz w:val="24"/>
                <w:szCs w:val="24"/>
              </w:rPr>
            </w:pPr>
          </w:p>
        </w:tc>
        <w:tc>
          <w:tcPr>
            <w:tcW w:w="709" w:type="dxa"/>
            <w:shd w:val="clear" w:color="auto" w:fill="auto"/>
          </w:tcPr>
          <w:p w:rsidR="00B81529" w:rsidRDefault="00B81529" w:rsidP="00B81529">
            <w:pPr>
              <w:rPr>
                <w:rFonts w:ascii="Times New Roman" w:hAnsi="Times New Roman" w:cs="Times New Roman"/>
                <w:sz w:val="24"/>
                <w:szCs w:val="24"/>
              </w:rPr>
            </w:pPr>
          </w:p>
        </w:tc>
        <w:tc>
          <w:tcPr>
            <w:tcW w:w="992" w:type="dxa"/>
            <w:shd w:val="clear" w:color="auto" w:fill="auto"/>
          </w:tcPr>
          <w:p w:rsidR="00B81529" w:rsidRDefault="00B81529" w:rsidP="00B81529">
            <w:pPr>
              <w:rPr>
                <w:rFonts w:ascii="Times New Roman" w:hAnsi="Times New Roman" w:cs="Times New Roman"/>
                <w:sz w:val="24"/>
                <w:szCs w:val="24"/>
              </w:rPr>
            </w:pPr>
          </w:p>
        </w:tc>
        <w:tc>
          <w:tcPr>
            <w:tcW w:w="1460" w:type="dxa"/>
            <w:vAlign w:val="center"/>
          </w:tcPr>
          <w:p w:rsidR="00B81529" w:rsidRPr="002122BC" w:rsidRDefault="00B81529" w:rsidP="00B81529">
            <w:pPr>
              <w:pStyle w:val="21"/>
              <w:contextualSpacing/>
              <w:rPr>
                <w:rFonts w:ascii="Times New Roman" w:hAnsi="Times New Roman"/>
                <w:sz w:val="19"/>
                <w:szCs w:val="19"/>
              </w:rPr>
            </w:pPr>
          </w:p>
        </w:tc>
        <w:tc>
          <w:tcPr>
            <w:tcW w:w="808" w:type="dxa"/>
          </w:tcPr>
          <w:p w:rsidR="00B81529" w:rsidRDefault="00B81529" w:rsidP="00B81529">
            <w:pPr>
              <w:rPr>
                <w:rFonts w:ascii="Times New Roman" w:hAnsi="Times New Roman" w:cs="Times New Roman"/>
                <w:sz w:val="24"/>
                <w:szCs w:val="24"/>
              </w:rPr>
            </w:pPr>
          </w:p>
        </w:tc>
        <w:tc>
          <w:tcPr>
            <w:tcW w:w="709" w:type="dxa"/>
          </w:tcPr>
          <w:p w:rsidR="00B81529" w:rsidRDefault="00B81529" w:rsidP="00B81529">
            <w:pPr>
              <w:rPr>
                <w:rFonts w:ascii="Times New Roman" w:hAnsi="Times New Roman" w:cs="Times New Roman"/>
                <w:sz w:val="24"/>
                <w:szCs w:val="24"/>
              </w:rPr>
            </w:pPr>
          </w:p>
        </w:tc>
        <w:tc>
          <w:tcPr>
            <w:tcW w:w="709" w:type="dxa"/>
          </w:tcPr>
          <w:p w:rsidR="00B81529" w:rsidRDefault="00B81529" w:rsidP="00B81529">
            <w:pPr>
              <w:rPr>
                <w:rFonts w:ascii="Times New Roman" w:hAnsi="Times New Roman" w:cs="Times New Roman"/>
                <w:sz w:val="24"/>
                <w:szCs w:val="24"/>
              </w:rPr>
            </w:pPr>
          </w:p>
        </w:tc>
        <w:tc>
          <w:tcPr>
            <w:tcW w:w="1743" w:type="dxa"/>
            <w:vAlign w:val="center"/>
          </w:tcPr>
          <w:p w:rsidR="00B81529" w:rsidRDefault="00B81529" w:rsidP="00B81529">
            <w:pPr>
              <w:pStyle w:val="21"/>
              <w:contextualSpacing/>
              <w:rPr>
                <w:rFonts w:ascii="Times New Roman" w:hAnsi="Times New Roman"/>
                <w:sz w:val="24"/>
                <w:szCs w:val="24"/>
              </w:rPr>
            </w:pPr>
          </w:p>
        </w:tc>
      </w:tr>
      <w:tr w:rsidR="00B81529" w:rsidRPr="00065059" w:rsidTr="00B81529">
        <w:trPr>
          <w:trHeight w:val="20"/>
        </w:trPr>
        <w:tc>
          <w:tcPr>
            <w:tcW w:w="439" w:type="dxa"/>
            <w:shd w:val="clear" w:color="auto" w:fill="auto"/>
            <w:vAlign w:val="center"/>
          </w:tcPr>
          <w:p w:rsidR="00B81529" w:rsidRPr="00594ACB" w:rsidRDefault="00B81529" w:rsidP="00B81529">
            <w:pPr>
              <w:pStyle w:val="21"/>
              <w:contextualSpacing/>
              <w:rPr>
                <w:rFonts w:ascii="Times New Roman" w:hAnsi="Times New Roman"/>
                <w:sz w:val="19"/>
                <w:szCs w:val="19"/>
                <w:lang w:val="ru-RU"/>
              </w:rPr>
            </w:pPr>
            <w:r>
              <w:rPr>
                <w:rFonts w:ascii="Times New Roman" w:hAnsi="Times New Roman"/>
                <w:sz w:val="19"/>
                <w:szCs w:val="19"/>
                <w:lang w:val="ru-RU"/>
              </w:rPr>
              <w:t>3</w:t>
            </w:r>
          </w:p>
        </w:tc>
        <w:tc>
          <w:tcPr>
            <w:tcW w:w="1087" w:type="dxa"/>
            <w:shd w:val="clear" w:color="auto" w:fill="auto"/>
            <w:vAlign w:val="center"/>
          </w:tcPr>
          <w:p w:rsidR="00B81529" w:rsidRPr="002122BC" w:rsidRDefault="00B81529" w:rsidP="00B81529">
            <w:pPr>
              <w:pStyle w:val="21"/>
              <w:contextualSpacing/>
              <w:rPr>
                <w:rFonts w:ascii="Times New Roman" w:hAnsi="Times New Roman"/>
                <w:sz w:val="19"/>
                <w:szCs w:val="19"/>
              </w:rPr>
            </w:pPr>
          </w:p>
        </w:tc>
        <w:tc>
          <w:tcPr>
            <w:tcW w:w="709" w:type="dxa"/>
            <w:shd w:val="clear" w:color="auto" w:fill="auto"/>
          </w:tcPr>
          <w:p w:rsidR="00B81529" w:rsidRDefault="00B81529" w:rsidP="00B81529">
            <w:pPr>
              <w:rPr>
                <w:rFonts w:ascii="Times New Roman" w:hAnsi="Times New Roman" w:cs="Times New Roman"/>
                <w:sz w:val="24"/>
                <w:szCs w:val="24"/>
              </w:rPr>
            </w:pPr>
          </w:p>
        </w:tc>
        <w:tc>
          <w:tcPr>
            <w:tcW w:w="850" w:type="dxa"/>
          </w:tcPr>
          <w:p w:rsidR="00B81529" w:rsidRDefault="00B81529" w:rsidP="00B81529">
            <w:pPr>
              <w:rPr>
                <w:rFonts w:ascii="Times New Roman" w:hAnsi="Times New Roman" w:cs="Times New Roman"/>
                <w:sz w:val="24"/>
                <w:szCs w:val="24"/>
              </w:rPr>
            </w:pPr>
          </w:p>
        </w:tc>
        <w:tc>
          <w:tcPr>
            <w:tcW w:w="709" w:type="dxa"/>
            <w:shd w:val="clear" w:color="auto" w:fill="auto"/>
          </w:tcPr>
          <w:p w:rsidR="00B81529" w:rsidRDefault="00B81529" w:rsidP="00B81529">
            <w:pPr>
              <w:rPr>
                <w:rFonts w:ascii="Times New Roman" w:hAnsi="Times New Roman" w:cs="Times New Roman"/>
                <w:sz w:val="24"/>
                <w:szCs w:val="24"/>
              </w:rPr>
            </w:pPr>
          </w:p>
        </w:tc>
        <w:tc>
          <w:tcPr>
            <w:tcW w:w="992" w:type="dxa"/>
            <w:shd w:val="clear" w:color="auto" w:fill="auto"/>
          </w:tcPr>
          <w:p w:rsidR="00B81529" w:rsidRDefault="00B81529" w:rsidP="00B81529">
            <w:pPr>
              <w:rPr>
                <w:rFonts w:ascii="Times New Roman" w:hAnsi="Times New Roman" w:cs="Times New Roman"/>
                <w:sz w:val="24"/>
                <w:szCs w:val="24"/>
              </w:rPr>
            </w:pPr>
          </w:p>
        </w:tc>
        <w:tc>
          <w:tcPr>
            <w:tcW w:w="1460" w:type="dxa"/>
            <w:vAlign w:val="center"/>
          </w:tcPr>
          <w:p w:rsidR="00B81529" w:rsidRPr="002122BC" w:rsidRDefault="00B81529" w:rsidP="00B81529">
            <w:pPr>
              <w:pStyle w:val="21"/>
              <w:contextualSpacing/>
              <w:rPr>
                <w:rFonts w:ascii="Times New Roman" w:hAnsi="Times New Roman"/>
                <w:sz w:val="19"/>
                <w:szCs w:val="19"/>
              </w:rPr>
            </w:pPr>
          </w:p>
        </w:tc>
        <w:tc>
          <w:tcPr>
            <w:tcW w:w="808" w:type="dxa"/>
          </w:tcPr>
          <w:p w:rsidR="00B81529" w:rsidRDefault="00B81529" w:rsidP="00B81529">
            <w:pPr>
              <w:rPr>
                <w:rFonts w:ascii="Times New Roman" w:hAnsi="Times New Roman" w:cs="Times New Roman"/>
                <w:sz w:val="24"/>
                <w:szCs w:val="24"/>
              </w:rPr>
            </w:pPr>
          </w:p>
        </w:tc>
        <w:tc>
          <w:tcPr>
            <w:tcW w:w="709" w:type="dxa"/>
          </w:tcPr>
          <w:p w:rsidR="00B81529" w:rsidRDefault="00B81529" w:rsidP="00B81529">
            <w:pPr>
              <w:rPr>
                <w:rFonts w:ascii="Times New Roman" w:hAnsi="Times New Roman" w:cs="Times New Roman"/>
                <w:sz w:val="24"/>
                <w:szCs w:val="24"/>
              </w:rPr>
            </w:pPr>
          </w:p>
        </w:tc>
        <w:tc>
          <w:tcPr>
            <w:tcW w:w="709" w:type="dxa"/>
          </w:tcPr>
          <w:p w:rsidR="00B81529" w:rsidRDefault="00B81529" w:rsidP="00B81529">
            <w:pPr>
              <w:rPr>
                <w:rFonts w:ascii="Times New Roman" w:hAnsi="Times New Roman" w:cs="Times New Roman"/>
                <w:sz w:val="24"/>
                <w:szCs w:val="24"/>
              </w:rPr>
            </w:pPr>
          </w:p>
        </w:tc>
        <w:tc>
          <w:tcPr>
            <w:tcW w:w="1743" w:type="dxa"/>
            <w:vAlign w:val="center"/>
          </w:tcPr>
          <w:p w:rsidR="00B81529" w:rsidRDefault="00B81529" w:rsidP="00B81529">
            <w:pPr>
              <w:pStyle w:val="21"/>
              <w:contextualSpacing/>
              <w:rPr>
                <w:rFonts w:ascii="Times New Roman" w:hAnsi="Times New Roman"/>
                <w:sz w:val="24"/>
                <w:szCs w:val="24"/>
              </w:rPr>
            </w:pPr>
          </w:p>
        </w:tc>
      </w:tr>
    </w:tbl>
    <w:p w:rsidR="00B81529" w:rsidRDefault="00B81529" w:rsidP="00B81529">
      <w:pPr>
        <w:pStyle w:val="ad"/>
        <w:ind w:firstLine="708"/>
        <w:jc w:val="both"/>
        <w:rPr>
          <w:rFonts w:ascii="Times New Roman" w:eastAsia="Times New Roman" w:hAnsi="Times New Roman"/>
          <w:color w:val="000000"/>
          <w:sz w:val="24"/>
          <w:szCs w:val="24"/>
        </w:rPr>
      </w:pPr>
    </w:p>
    <w:p w:rsidR="00EE4BE5" w:rsidRPr="00796104" w:rsidRDefault="00EE4BE5" w:rsidP="00EE4BE5">
      <w:pPr>
        <w:rPr>
          <w:rFonts w:ascii="Times New Roman" w:hAnsi="Times New Roman" w:cs="Times New Roman"/>
          <w:b/>
        </w:rPr>
      </w:pPr>
      <w:r w:rsidRPr="00796104">
        <w:rPr>
          <w:rFonts w:ascii="Times New Roman" w:hAnsi="Times New Roman" w:cs="Times New Roman"/>
          <w:b/>
        </w:rPr>
        <w:t>*</w:t>
      </w:r>
      <w:r w:rsidRPr="00796104">
        <w:rPr>
          <w:rFonts w:ascii="Times New Roman" w:hAnsi="Times New Roman" w:cs="Times New Roman"/>
          <w:bCs/>
          <w:i/>
          <w:color w:val="000000"/>
        </w:rPr>
        <w:t xml:space="preserve">Найменування товару  та послідовність заповнення повинна відповідати </w:t>
      </w:r>
      <w:r w:rsidR="00B81529">
        <w:rPr>
          <w:rFonts w:ascii="Times New Roman" w:hAnsi="Times New Roman" w:cs="Times New Roman"/>
        </w:rPr>
        <w:t>таблиці 1 додатку 4</w:t>
      </w:r>
      <w:r w:rsidRPr="00796104">
        <w:rPr>
          <w:rFonts w:ascii="Times New Roman" w:hAnsi="Times New Roman" w:cs="Times New Roman"/>
        </w:rPr>
        <w:t>.</w:t>
      </w:r>
      <w:r w:rsidRPr="00796104">
        <w:rPr>
          <w:rFonts w:ascii="Times New Roman" w:hAnsi="Times New Roman" w:cs="Times New Roman"/>
          <w:bCs/>
          <w:i/>
          <w:color w:val="000000"/>
        </w:rPr>
        <w:t xml:space="preserve"> </w:t>
      </w:r>
    </w:p>
    <w:p w:rsidR="00B81529" w:rsidRPr="00BF1895" w:rsidRDefault="00B81529" w:rsidP="00BF1895">
      <w:pPr>
        <w:pStyle w:val="14"/>
        <w:jc w:val="both"/>
        <w:rPr>
          <w:rFonts w:ascii="Times New Roman" w:hAnsi="Times New Roman"/>
          <w:sz w:val="24"/>
          <w:szCs w:val="24"/>
          <w:lang w:val="uk-UA"/>
        </w:rPr>
      </w:pPr>
      <w:r>
        <w:rPr>
          <w:rFonts w:ascii="Times New Roman" w:hAnsi="Times New Roman"/>
          <w:sz w:val="24"/>
          <w:szCs w:val="24"/>
          <w:lang w:val="uk-UA"/>
        </w:rPr>
        <w:t xml:space="preserve">1.2. </w:t>
      </w:r>
      <w:r w:rsidRPr="001C4F5B">
        <w:rPr>
          <w:rFonts w:ascii="Times New Roman" w:hAnsi="Times New Roman"/>
          <w:sz w:val="24"/>
          <w:szCs w:val="24"/>
        </w:rPr>
        <w:t xml:space="preserve">В </w:t>
      </w:r>
      <w:proofErr w:type="spellStart"/>
      <w:r w:rsidRPr="001C4F5B">
        <w:rPr>
          <w:rFonts w:ascii="Times New Roman" w:hAnsi="Times New Roman"/>
          <w:sz w:val="24"/>
          <w:szCs w:val="24"/>
        </w:rPr>
        <w:t>складі</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пропозиції</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Учасник</w:t>
      </w:r>
      <w:proofErr w:type="spellEnd"/>
      <w:r w:rsidRPr="001C4F5B">
        <w:rPr>
          <w:rFonts w:ascii="Times New Roman" w:hAnsi="Times New Roman"/>
          <w:sz w:val="24"/>
          <w:szCs w:val="24"/>
        </w:rPr>
        <w:t xml:space="preserve"> для </w:t>
      </w:r>
      <w:proofErr w:type="spellStart"/>
      <w:proofErr w:type="gramStart"/>
      <w:r w:rsidRPr="001C4F5B">
        <w:rPr>
          <w:rFonts w:ascii="Times New Roman" w:hAnsi="Times New Roman"/>
          <w:sz w:val="24"/>
          <w:szCs w:val="24"/>
        </w:rPr>
        <w:t>п</w:t>
      </w:r>
      <w:proofErr w:type="gramEnd"/>
      <w:r w:rsidRPr="001C4F5B">
        <w:rPr>
          <w:rFonts w:ascii="Times New Roman" w:hAnsi="Times New Roman"/>
          <w:sz w:val="24"/>
          <w:szCs w:val="24"/>
        </w:rPr>
        <w:t>ідтвердження</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відповідності</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технічним</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вимогам</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Замовника</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надає</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наступні</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документи</w:t>
      </w:r>
      <w:proofErr w:type="spellEnd"/>
      <w:r w:rsidRPr="001C4F5B">
        <w:rPr>
          <w:rFonts w:ascii="Times New Roman" w:hAnsi="Times New Roman"/>
          <w:sz w:val="24"/>
          <w:szCs w:val="24"/>
        </w:rPr>
        <w:t xml:space="preserve">: </w:t>
      </w:r>
    </w:p>
    <w:p w:rsidR="00B81529" w:rsidRPr="001C4F5B" w:rsidRDefault="00B81529" w:rsidP="00BF1895">
      <w:pPr>
        <w:pStyle w:val="14"/>
        <w:jc w:val="both"/>
        <w:rPr>
          <w:rFonts w:ascii="Times New Roman" w:hAnsi="Times New Roman"/>
          <w:sz w:val="24"/>
          <w:szCs w:val="24"/>
        </w:rPr>
      </w:pPr>
      <w:r>
        <w:rPr>
          <w:rFonts w:ascii="Times New Roman" w:hAnsi="Times New Roman"/>
          <w:sz w:val="24"/>
          <w:szCs w:val="24"/>
        </w:rPr>
        <w:t xml:space="preserve">    </w:t>
      </w:r>
      <w:r w:rsidR="00BF1895">
        <w:rPr>
          <w:rFonts w:ascii="Times New Roman" w:hAnsi="Times New Roman"/>
          <w:sz w:val="24"/>
          <w:szCs w:val="24"/>
          <w:lang w:val="uk-UA"/>
        </w:rPr>
        <w:tab/>
      </w:r>
      <w:r w:rsidRPr="001C4F5B">
        <w:rPr>
          <w:rFonts w:ascii="Times New Roman" w:hAnsi="Times New Roman"/>
          <w:sz w:val="24"/>
          <w:szCs w:val="24"/>
        </w:rPr>
        <w:t xml:space="preserve">- </w:t>
      </w:r>
      <w:proofErr w:type="spellStart"/>
      <w:r w:rsidRPr="001C4F5B">
        <w:rPr>
          <w:rFonts w:ascii="Times New Roman" w:hAnsi="Times New Roman"/>
          <w:sz w:val="24"/>
          <w:szCs w:val="24"/>
        </w:rPr>
        <w:t>довідку</w:t>
      </w:r>
      <w:proofErr w:type="spellEnd"/>
      <w:r w:rsidRPr="001C4F5B">
        <w:rPr>
          <w:rFonts w:ascii="Times New Roman" w:hAnsi="Times New Roman"/>
          <w:sz w:val="24"/>
          <w:szCs w:val="24"/>
        </w:rPr>
        <w:t xml:space="preserve"> </w:t>
      </w:r>
      <w:proofErr w:type="gramStart"/>
      <w:r w:rsidRPr="001C4F5B">
        <w:rPr>
          <w:rFonts w:ascii="Times New Roman" w:hAnsi="Times New Roman"/>
          <w:sz w:val="24"/>
          <w:szCs w:val="24"/>
        </w:rPr>
        <w:t xml:space="preserve">в </w:t>
      </w:r>
      <w:proofErr w:type="spellStart"/>
      <w:r w:rsidRPr="001C4F5B">
        <w:rPr>
          <w:rFonts w:ascii="Times New Roman" w:hAnsi="Times New Roman"/>
          <w:sz w:val="24"/>
          <w:szCs w:val="24"/>
        </w:rPr>
        <w:t>дов</w:t>
      </w:r>
      <w:proofErr w:type="gramEnd"/>
      <w:r w:rsidRPr="001C4F5B">
        <w:rPr>
          <w:rFonts w:ascii="Times New Roman" w:hAnsi="Times New Roman"/>
          <w:sz w:val="24"/>
          <w:szCs w:val="24"/>
        </w:rPr>
        <w:t>ільній</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формі</w:t>
      </w:r>
      <w:proofErr w:type="spellEnd"/>
      <w:r w:rsidRPr="001C4F5B">
        <w:rPr>
          <w:rFonts w:ascii="Times New Roman" w:hAnsi="Times New Roman"/>
          <w:sz w:val="24"/>
          <w:szCs w:val="24"/>
        </w:rPr>
        <w:t xml:space="preserve"> про те, </w:t>
      </w:r>
      <w:proofErr w:type="spellStart"/>
      <w:r w:rsidRPr="001C4F5B">
        <w:rPr>
          <w:rFonts w:ascii="Times New Roman" w:hAnsi="Times New Roman"/>
          <w:sz w:val="24"/>
          <w:szCs w:val="24"/>
        </w:rPr>
        <w:t>що</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гарантія</w:t>
      </w:r>
      <w:proofErr w:type="spellEnd"/>
      <w:r w:rsidRPr="001C4F5B">
        <w:rPr>
          <w:rFonts w:ascii="Times New Roman" w:hAnsi="Times New Roman"/>
          <w:sz w:val="24"/>
          <w:szCs w:val="24"/>
        </w:rPr>
        <w:t xml:space="preserve"> на Товар </w:t>
      </w:r>
      <w:proofErr w:type="spellStart"/>
      <w:r w:rsidRPr="001C4F5B">
        <w:rPr>
          <w:rFonts w:ascii="Times New Roman" w:hAnsi="Times New Roman"/>
          <w:sz w:val="24"/>
          <w:szCs w:val="24"/>
        </w:rPr>
        <w:t>складатиме</w:t>
      </w:r>
      <w:proofErr w:type="spellEnd"/>
      <w:r w:rsidRPr="001C4F5B">
        <w:rPr>
          <w:rFonts w:ascii="Times New Roman" w:hAnsi="Times New Roman"/>
          <w:sz w:val="24"/>
          <w:szCs w:val="24"/>
        </w:rPr>
        <w:t xml:space="preserve"> не </w:t>
      </w:r>
      <w:proofErr w:type="spellStart"/>
      <w:r w:rsidRPr="001C4F5B">
        <w:rPr>
          <w:rFonts w:ascii="Times New Roman" w:hAnsi="Times New Roman"/>
          <w:sz w:val="24"/>
          <w:szCs w:val="24"/>
        </w:rPr>
        <w:t>менше</w:t>
      </w:r>
      <w:proofErr w:type="spellEnd"/>
      <w:r w:rsidRPr="001C4F5B">
        <w:rPr>
          <w:rFonts w:ascii="Times New Roman" w:hAnsi="Times New Roman"/>
          <w:sz w:val="24"/>
          <w:szCs w:val="24"/>
        </w:rPr>
        <w:t xml:space="preserve"> 12 (</w:t>
      </w:r>
      <w:proofErr w:type="spellStart"/>
      <w:r w:rsidRPr="001C4F5B">
        <w:rPr>
          <w:rFonts w:ascii="Times New Roman" w:hAnsi="Times New Roman"/>
          <w:sz w:val="24"/>
          <w:szCs w:val="24"/>
        </w:rPr>
        <w:t>дванадцяти</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місяців</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з</w:t>
      </w:r>
      <w:proofErr w:type="spellEnd"/>
      <w:r w:rsidRPr="001C4F5B">
        <w:rPr>
          <w:rFonts w:ascii="Times New Roman" w:hAnsi="Times New Roman"/>
          <w:sz w:val="24"/>
          <w:szCs w:val="24"/>
        </w:rPr>
        <w:t xml:space="preserve"> моменту поставки, </w:t>
      </w:r>
      <w:proofErr w:type="spellStart"/>
      <w:r w:rsidRPr="001C4F5B">
        <w:rPr>
          <w:rFonts w:ascii="Times New Roman" w:hAnsi="Times New Roman"/>
          <w:sz w:val="24"/>
          <w:szCs w:val="24"/>
        </w:rPr>
        <w:t>але</w:t>
      </w:r>
      <w:proofErr w:type="spellEnd"/>
      <w:r w:rsidRPr="001C4F5B">
        <w:rPr>
          <w:rFonts w:ascii="Times New Roman" w:hAnsi="Times New Roman"/>
          <w:sz w:val="24"/>
          <w:szCs w:val="24"/>
        </w:rPr>
        <w:t xml:space="preserve"> не </w:t>
      </w:r>
      <w:proofErr w:type="spellStart"/>
      <w:r w:rsidRPr="001C4F5B">
        <w:rPr>
          <w:rFonts w:ascii="Times New Roman" w:hAnsi="Times New Roman"/>
          <w:sz w:val="24"/>
          <w:szCs w:val="24"/>
        </w:rPr>
        <w:t>менше</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встановленого</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виробником</w:t>
      </w:r>
      <w:proofErr w:type="spellEnd"/>
      <w:r w:rsidRPr="001C4F5B">
        <w:rPr>
          <w:rFonts w:ascii="Times New Roman" w:hAnsi="Times New Roman"/>
          <w:sz w:val="24"/>
          <w:szCs w:val="24"/>
        </w:rPr>
        <w:t xml:space="preserve"> товару.</w:t>
      </w:r>
    </w:p>
    <w:p w:rsidR="00B81529" w:rsidRPr="001C4F5B" w:rsidRDefault="00B81529" w:rsidP="00BF1895">
      <w:pPr>
        <w:pStyle w:val="14"/>
        <w:jc w:val="both"/>
        <w:rPr>
          <w:rFonts w:ascii="Times New Roman" w:hAnsi="Times New Roman"/>
          <w:sz w:val="24"/>
          <w:szCs w:val="24"/>
        </w:rPr>
      </w:pPr>
      <w:r>
        <w:rPr>
          <w:rFonts w:ascii="Times New Roman" w:hAnsi="Times New Roman"/>
          <w:sz w:val="24"/>
          <w:szCs w:val="24"/>
        </w:rPr>
        <w:t xml:space="preserve">    </w:t>
      </w:r>
      <w:r w:rsidR="00BF1895">
        <w:rPr>
          <w:rFonts w:ascii="Times New Roman" w:hAnsi="Times New Roman"/>
          <w:sz w:val="24"/>
          <w:szCs w:val="24"/>
          <w:lang w:val="uk-UA"/>
        </w:rPr>
        <w:tab/>
      </w:r>
      <w:r w:rsidRPr="001C4F5B">
        <w:rPr>
          <w:rFonts w:ascii="Times New Roman" w:hAnsi="Times New Roman"/>
          <w:sz w:val="24"/>
          <w:szCs w:val="24"/>
        </w:rPr>
        <w:t xml:space="preserve">- </w:t>
      </w:r>
      <w:proofErr w:type="spellStart"/>
      <w:r w:rsidRPr="001C4F5B">
        <w:rPr>
          <w:rFonts w:ascii="Times New Roman" w:hAnsi="Times New Roman"/>
          <w:sz w:val="24"/>
          <w:szCs w:val="24"/>
        </w:rPr>
        <w:t>технічний</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опис</w:t>
      </w:r>
      <w:proofErr w:type="spellEnd"/>
      <w:r w:rsidRPr="001C4F5B">
        <w:rPr>
          <w:rFonts w:ascii="Times New Roman" w:hAnsi="Times New Roman"/>
          <w:sz w:val="24"/>
          <w:szCs w:val="24"/>
          <w:lang w:val="uk-UA"/>
        </w:rPr>
        <w:t xml:space="preserve"> завірений Учасником </w:t>
      </w:r>
      <w:r w:rsidRPr="001C4F5B">
        <w:rPr>
          <w:rFonts w:ascii="Times New Roman" w:hAnsi="Times New Roman"/>
          <w:sz w:val="24"/>
          <w:szCs w:val="24"/>
        </w:rPr>
        <w:t xml:space="preserve"> </w:t>
      </w:r>
      <w:proofErr w:type="spellStart"/>
      <w:r w:rsidRPr="001C4F5B">
        <w:rPr>
          <w:rFonts w:ascii="Times New Roman" w:hAnsi="Times New Roman"/>
          <w:sz w:val="24"/>
          <w:szCs w:val="24"/>
        </w:rPr>
        <w:t>або</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інформаційний</w:t>
      </w:r>
      <w:proofErr w:type="spellEnd"/>
      <w:r w:rsidRPr="001C4F5B">
        <w:rPr>
          <w:rFonts w:ascii="Times New Roman" w:hAnsi="Times New Roman"/>
          <w:sz w:val="24"/>
          <w:szCs w:val="24"/>
        </w:rPr>
        <w:t xml:space="preserve"> лист  </w:t>
      </w:r>
      <w:proofErr w:type="spellStart"/>
      <w:r w:rsidRPr="001C4F5B">
        <w:rPr>
          <w:rFonts w:ascii="Times New Roman" w:hAnsi="Times New Roman"/>
          <w:sz w:val="24"/>
          <w:szCs w:val="24"/>
        </w:rPr>
        <w:t>виробника</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із</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зазначенням</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технічних</w:t>
      </w:r>
      <w:proofErr w:type="spellEnd"/>
      <w:r w:rsidRPr="001C4F5B">
        <w:rPr>
          <w:rFonts w:ascii="Times New Roman" w:hAnsi="Times New Roman"/>
          <w:sz w:val="24"/>
          <w:szCs w:val="24"/>
        </w:rPr>
        <w:t xml:space="preserve"> характеристик Товару </w:t>
      </w:r>
      <w:r w:rsidRPr="001C4F5B">
        <w:rPr>
          <w:rFonts w:ascii="Times New Roman" w:hAnsi="Times New Roman"/>
          <w:sz w:val="24"/>
          <w:szCs w:val="24"/>
          <w:lang w:val="uk-UA"/>
        </w:rPr>
        <w:t xml:space="preserve">на  позицію 1,2 </w:t>
      </w:r>
      <w:proofErr w:type="spellStart"/>
      <w:r w:rsidRPr="001C4F5B">
        <w:rPr>
          <w:rFonts w:ascii="Times New Roman" w:hAnsi="Times New Roman"/>
          <w:sz w:val="24"/>
          <w:szCs w:val="24"/>
        </w:rPr>
        <w:t>згідно</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технічної</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специфікації</w:t>
      </w:r>
      <w:proofErr w:type="spellEnd"/>
      <w:r w:rsidRPr="001C4F5B">
        <w:rPr>
          <w:rFonts w:ascii="Times New Roman" w:hAnsi="Times New Roman"/>
          <w:sz w:val="24"/>
          <w:szCs w:val="24"/>
          <w:lang w:val="uk-UA"/>
        </w:rPr>
        <w:t xml:space="preserve"> (Таблиці 2)</w:t>
      </w:r>
      <w:r w:rsidRPr="001C4F5B">
        <w:rPr>
          <w:rFonts w:ascii="Times New Roman" w:hAnsi="Times New Roman"/>
          <w:sz w:val="24"/>
          <w:szCs w:val="24"/>
        </w:rPr>
        <w:t xml:space="preserve">, </w:t>
      </w:r>
      <w:proofErr w:type="spellStart"/>
      <w:r w:rsidRPr="001C4F5B">
        <w:rPr>
          <w:rFonts w:ascii="Times New Roman" w:hAnsi="Times New Roman"/>
          <w:sz w:val="24"/>
          <w:szCs w:val="24"/>
        </w:rPr>
        <w:t>що</w:t>
      </w:r>
      <w:proofErr w:type="spellEnd"/>
      <w:r w:rsidRPr="001C4F5B">
        <w:rPr>
          <w:rFonts w:ascii="Times New Roman" w:hAnsi="Times New Roman"/>
          <w:sz w:val="24"/>
          <w:szCs w:val="24"/>
        </w:rPr>
        <w:t xml:space="preserve"> </w:t>
      </w:r>
      <w:proofErr w:type="spellStart"/>
      <w:proofErr w:type="gramStart"/>
      <w:r w:rsidRPr="001C4F5B">
        <w:rPr>
          <w:rFonts w:ascii="Times New Roman" w:hAnsi="Times New Roman"/>
          <w:sz w:val="24"/>
          <w:szCs w:val="24"/>
        </w:rPr>
        <w:t>містить</w:t>
      </w:r>
      <w:proofErr w:type="spellEnd"/>
      <w:proofErr w:type="gramEnd"/>
      <w:r w:rsidRPr="001C4F5B">
        <w:rPr>
          <w:rFonts w:ascii="Times New Roman" w:hAnsi="Times New Roman"/>
          <w:sz w:val="24"/>
          <w:szCs w:val="24"/>
        </w:rPr>
        <w:t xml:space="preserve"> </w:t>
      </w:r>
      <w:proofErr w:type="spellStart"/>
      <w:r w:rsidRPr="001C4F5B">
        <w:rPr>
          <w:rFonts w:ascii="Times New Roman" w:hAnsi="Times New Roman"/>
          <w:sz w:val="24"/>
          <w:szCs w:val="24"/>
        </w:rPr>
        <w:t>інформацію</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щодо</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відповідності</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технічних</w:t>
      </w:r>
      <w:proofErr w:type="spellEnd"/>
      <w:r w:rsidRPr="001C4F5B">
        <w:rPr>
          <w:rFonts w:ascii="Times New Roman" w:hAnsi="Times New Roman"/>
          <w:sz w:val="24"/>
          <w:szCs w:val="24"/>
        </w:rPr>
        <w:t xml:space="preserve"> характеристик </w:t>
      </w:r>
      <w:proofErr w:type="spellStart"/>
      <w:r w:rsidRPr="001C4F5B">
        <w:rPr>
          <w:rFonts w:ascii="Times New Roman" w:hAnsi="Times New Roman"/>
          <w:sz w:val="24"/>
          <w:szCs w:val="24"/>
        </w:rPr>
        <w:t>запропонованого</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Учасником</w:t>
      </w:r>
      <w:proofErr w:type="spellEnd"/>
      <w:r w:rsidRPr="001C4F5B">
        <w:rPr>
          <w:rFonts w:ascii="Times New Roman" w:hAnsi="Times New Roman"/>
          <w:sz w:val="24"/>
          <w:szCs w:val="24"/>
        </w:rPr>
        <w:t xml:space="preserve"> Товару </w:t>
      </w:r>
      <w:proofErr w:type="spellStart"/>
      <w:r w:rsidRPr="001C4F5B">
        <w:rPr>
          <w:rFonts w:ascii="Times New Roman" w:hAnsi="Times New Roman"/>
          <w:sz w:val="24"/>
          <w:szCs w:val="24"/>
        </w:rPr>
        <w:t>вимогам</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замовленого</w:t>
      </w:r>
      <w:proofErr w:type="spellEnd"/>
      <w:r w:rsidRPr="001C4F5B">
        <w:rPr>
          <w:rFonts w:ascii="Times New Roman" w:hAnsi="Times New Roman"/>
          <w:sz w:val="24"/>
          <w:szCs w:val="24"/>
        </w:rPr>
        <w:t xml:space="preserve"> Товару.</w:t>
      </w:r>
    </w:p>
    <w:p w:rsidR="00B81529" w:rsidRPr="00BF1895" w:rsidRDefault="00B81529" w:rsidP="00BF1895">
      <w:pPr>
        <w:pStyle w:val="14"/>
        <w:jc w:val="both"/>
        <w:rPr>
          <w:rFonts w:ascii="Times New Roman" w:hAnsi="Times New Roman"/>
          <w:sz w:val="24"/>
          <w:szCs w:val="24"/>
          <w:lang w:val="uk-UA"/>
        </w:rPr>
      </w:pPr>
      <w:r>
        <w:rPr>
          <w:rFonts w:ascii="Times New Roman" w:hAnsi="Times New Roman"/>
          <w:sz w:val="24"/>
          <w:szCs w:val="24"/>
          <w:lang w:eastAsia="uk-UA"/>
        </w:rPr>
        <w:lastRenderedPageBreak/>
        <w:t xml:space="preserve">  </w:t>
      </w:r>
      <w:r w:rsidR="00BF1895">
        <w:rPr>
          <w:rFonts w:ascii="Times New Roman" w:hAnsi="Times New Roman"/>
          <w:sz w:val="24"/>
          <w:szCs w:val="24"/>
          <w:lang w:val="uk-UA" w:eastAsia="uk-UA"/>
        </w:rPr>
        <w:tab/>
      </w:r>
      <w:r w:rsidRPr="00BF1895">
        <w:rPr>
          <w:rFonts w:ascii="Times New Roman" w:hAnsi="Times New Roman"/>
          <w:sz w:val="24"/>
          <w:szCs w:val="24"/>
          <w:lang w:val="uk-UA" w:eastAsia="uk-UA"/>
        </w:rPr>
        <w:t xml:space="preserve">- </w:t>
      </w:r>
      <w:r w:rsidRPr="00BF1895">
        <w:rPr>
          <w:rFonts w:ascii="Times New Roman" w:hAnsi="Times New Roman"/>
          <w:sz w:val="24"/>
          <w:szCs w:val="24"/>
          <w:lang w:val="uk-UA"/>
        </w:rPr>
        <w:t>офіційне підтвердження від виробника машин та механізмів або роздруківку/</w:t>
      </w:r>
      <w:proofErr w:type="spellStart"/>
      <w:r w:rsidRPr="00BF1895">
        <w:rPr>
          <w:rFonts w:ascii="Times New Roman" w:hAnsi="Times New Roman"/>
          <w:sz w:val="24"/>
          <w:szCs w:val="24"/>
          <w:lang w:val="uk-UA"/>
        </w:rPr>
        <w:t>скрін-шот</w:t>
      </w:r>
      <w:proofErr w:type="spellEnd"/>
      <w:r w:rsidRPr="00BF1895">
        <w:rPr>
          <w:rFonts w:ascii="Times New Roman" w:hAnsi="Times New Roman"/>
          <w:sz w:val="24"/>
          <w:szCs w:val="24"/>
          <w:lang w:val="uk-UA"/>
        </w:rPr>
        <w:t xml:space="preserve"> </w:t>
      </w:r>
      <w:proofErr w:type="spellStart"/>
      <w:r w:rsidRPr="00BF1895">
        <w:rPr>
          <w:rFonts w:ascii="Times New Roman" w:hAnsi="Times New Roman"/>
          <w:sz w:val="24"/>
          <w:szCs w:val="24"/>
          <w:lang w:val="uk-UA"/>
        </w:rPr>
        <w:t>веб</w:t>
      </w:r>
      <w:proofErr w:type="spellEnd"/>
      <w:r w:rsidRPr="00BF1895">
        <w:rPr>
          <w:rFonts w:ascii="Times New Roman" w:hAnsi="Times New Roman"/>
          <w:sz w:val="24"/>
          <w:szCs w:val="24"/>
          <w:lang w:val="uk-UA"/>
        </w:rPr>
        <w:t xml:space="preserve"> сторінки з офіційного сайту компанії-виробника машин та механізмів (українською мовою), де буде чітко відображено найменування продукту, що пропонується, щодо відповідності запропонованих матеріалів зазначеним нижче схваленням:</w:t>
      </w:r>
    </w:p>
    <w:p w:rsidR="00B81529" w:rsidRPr="001C4F5B" w:rsidRDefault="00B81529" w:rsidP="00BF1895">
      <w:pPr>
        <w:pStyle w:val="14"/>
        <w:ind w:firstLine="708"/>
        <w:rPr>
          <w:rFonts w:ascii="Times New Roman" w:hAnsi="Times New Roman"/>
          <w:b/>
          <w:i/>
          <w:sz w:val="24"/>
          <w:szCs w:val="24"/>
          <w:u w:val="single"/>
          <w:lang w:val="uk-UA"/>
        </w:rPr>
      </w:pPr>
      <w:r w:rsidRPr="000A4881">
        <w:rPr>
          <w:rFonts w:ascii="Times New Roman" w:hAnsi="Times New Roman"/>
          <w:sz w:val="24"/>
          <w:szCs w:val="24"/>
          <w:lang w:val="uk-UA"/>
        </w:rPr>
        <w:t>Позиція №1</w:t>
      </w:r>
      <w:r w:rsidRPr="000A4881">
        <w:rPr>
          <w:rFonts w:ascii="Times New Roman" w:hAnsi="Times New Roman"/>
          <w:b/>
          <w:i/>
          <w:sz w:val="24"/>
          <w:szCs w:val="24"/>
          <w:u w:val="single"/>
          <w:lang w:val="uk-UA"/>
        </w:rPr>
        <w:t xml:space="preserve"> Таблиця1</w:t>
      </w:r>
    </w:p>
    <w:p w:rsidR="00B81529" w:rsidRPr="000A4881" w:rsidRDefault="00B81529" w:rsidP="00BF1895">
      <w:pPr>
        <w:pStyle w:val="14"/>
        <w:ind w:firstLine="708"/>
        <w:rPr>
          <w:rFonts w:ascii="Times New Roman" w:hAnsi="Times New Roman"/>
          <w:sz w:val="24"/>
          <w:szCs w:val="24"/>
          <w:lang w:val="uk-UA"/>
        </w:rPr>
      </w:pPr>
      <w:r w:rsidRPr="001C4F5B">
        <w:rPr>
          <w:rFonts w:ascii="Times New Roman" w:hAnsi="Times New Roman"/>
          <w:sz w:val="24"/>
          <w:szCs w:val="24"/>
        </w:rPr>
        <w:t>DEUTZ</w:t>
      </w:r>
      <w:r w:rsidRPr="000A4881">
        <w:rPr>
          <w:rFonts w:ascii="Times New Roman" w:hAnsi="Times New Roman"/>
          <w:sz w:val="24"/>
          <w:szCs w:val="24"/>
          <w:lang w:val="uk-UA"/>
        </w:rPr>
        <w:t xml:space="preserve"> </w:t>
      </w:r>
      <w:r w:rsidRPr="001C4F5B">
        <w:rPr>
          <w:rFonts w:ascii="Times New Roman" w:hAnsi="Times New Roman"/>
          <w:sz w:val="24"/>
          <w:szCs w:val="24"/>
        </w:rPr>
        <w:t>DQC</w:t>
      </w:r>
      <w:r w:rsidRPr="000A4881">
        <w:rPr>
          <w:rFonts w:ascii="Times New Roman" w:hAnsi="Times New Roman"/>
          <w:sz w:val="24"/>
          <w:szCs w:val="24"/>
          <w:lang w:val="uk-UA"/>
        </w:rPr>
        <w:t xml:space="preserve"> </w:t>
      </w:r>
      <w:r w:rsidRPr="001C4F5B">
        <w:rPr>
          <w:rFonts w:ascii="Times New Roman" w:hAnsi="Times New Roman"/>
          <w:sz w:val="24"/>
          <w:szCs w:val="24"/>
        </w:rPr>
        <w:t>C</w:t>
      </w:r>
      <w:r w:rsidRPr="000A4881">
        <w:rPr>
          <w:rFonts w:ascii="Times New Roman" w:hAnsi="Times New Roman"/>
          <w:sz w:val="24"/>
          <w:szCs w:val="24"/>
          <w:lang w:val="uk-UA"/>
        </w:rPr>
        <w:t>С-14</w:t>
      </w:r>
    </w:p>
    <w:p w:rsidR="00B81529" w:rsidRPr="001C4F5B" w:rsidRDefault="00B81529" w:rsidP="00BF1895">
      <w:pPr>
        <w:pStyle w:val="14"/>
        <w:ind w:firstLine="708"/>
        <w:rPr>
          <w:rFonts w:ascii="Times New Roman" w:hAnsi="Times New Roman"/>
          <w:b/>
          <w:i/>
          <w:sz w:val="24"/>
          <w:szCs w:val="24"/>
          <w:u w:val="single"/>
        </w:rPr>
      </w:pPr>
      <w:proofErr w:type="spellStart"/>
      <w:r w:rsidRPr="001C4F5B">
        <w:rPr>
          <w:rFonts w:ascii="Times New Roman" w:hAnsi="Times New Roman"/>
          <w:sz w:val="24"/>
          <w:szCs w:val="24"/>
          <w:shd w:val="clear" w:color="auto" w:fill="FFFFFF"/>
        </w:rPr>
        <w:t>Cummins</w:t>
      </w:r>
      <w:proofErr w:type="spellEnd"/>
      <w:r w:rsidRPr="001C4F5B">
        <w:rPr>
          <w:rFonts w:ascii="Times New Roman" w:hAnsi="Times New Roman"/>
          <w:sz w:val="24"/>
          <w:szCs w:val="24"/>
          <w:shd w:val="clear" w:color="auto" w:fill="FFFFFF"/>
        </w:rPr>
        <w:t xml:space="preserve"> CES14603;</w:t>
      </w:r>
    </w:p>
    <w:p w:rsidR="00B81529" w:rsidRPr="001C4F5B" w:rsidRDefault="00B81529" w:rsidP="00BF1895">
      <w:pPr>
        <w:pStyle w:val="14"/>
        <w:ind w:firstLine="708"/>
        <w:jc w:val="both"/>
        <w:rPr>
          <w:rFonts w:ascii="Times New Roman" w:hAnsi="Times New Roman"/>
          <w:sz w:val="24"/>
          <w:szCs w:val="24"/>
        </w:rPr>
      </w:pPr>
      <w:r w:rsidRPr="001C4F5B">
        <w:rPr>
          <w:rFonts w:ascii="Times New Roman" w:hAnsi="Times New Roman"/>
          <w:b/>
          <w:sz w:val="24"/>
          <w:szCs w:val="24"/>
        </w:rPr>
        <w:t>-</w:t>
      </w:r>
      <w:r>
        <w:rPr>
          <w:rFonts w:ascii="Times New Roman" w:hAnsi="Times New Roman"/>
          <w:b/>
          <w:sz w:val="24"/>
          <w:szCs w:val="24"/>
        </w:rPr>
        <w:t xml:space="preserve">   </w:t>
      </w:r>
      <w:r w:rsidRPr="001C4F5B">
        <w:rPr>
          <w:rFonts w:ascii="Times New Roman" w:hAnsi="Times New Roman"/>
          <w:b/>
          <w:sz w:val="24"/>
          <w:szCs w:val="24"/>
        </w:rPr>
        <w:t xml:space="preserve"> </w:t>
      </w:r>
      <w:proofErr w:type="spellStart"/>
      <w:r w:rsidRPr="001C4F5B">
        <w:rPr>
          <w:rFonts w:ascii="Times New Roman" w:hAnsi="Times New Roman"/>
          <w:sz w:val="24"/>
          <w:szCs w:val="24"/>
        </w:rPr>
        <w:t>лист-гарантію</w:t>
      </w:r>
      <w:proofErr w:type="spellEnd"/>
      <w:r w:rsidRPr="001C4F5B">
        <w:rPr>
          <w:rFonts w:ascii="Times New Roman" w:hAnsi="Times New Roman"/>
          <w:sz w:val="24"/>
          <w:szCs w:val="24"/>
        </w:rPr>
        <w:t xml:space="preserve"> на </w:t>
      </w:r>
      <w:proofErr w:type="spellStart"/>
      <w:r w:rsidRPr="001C4F5B">
        <w:rPr>
          <w:rFonts w:ascii="Times New Roman" w:hAnsi="Times New Roman"/>
          <w:sz w:val="24"/>
          <w:szCs w:val="24"/>
        </w:rPr>
        <w:t>фірмовому</w:t>
      </w:r>
      <w:proofErr w:type="spellEnd"/>
      <w:r w:rsidRPr="001C4F5B">
        <w:rPr>
          <w:rFonts w:ascii="Times New Roman" w:hAnsi="Times New Roman"/>
          <w:sz w:val="24"/>
          <w:szCs w:val="24"/>
        </w:rPr>
        <w:t xml:space="preserve"> бланку (у </w:t>
      </w:r>
      <w:proofErr w:type="spellStart"/>
      <w:r w:rsidRPr="001C4F5B">
        <w:rPr>
          <w:rFonts w:ascii="Times New Roman" w:hAnsi="Times New Roman"/>
          <w:sz w:val="24"/>
          <w:szCs w:val="24"/>
        </w:rPr>
        <w:t>разі</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наявності</w:t>
      </w:r>
      <w:proofErr w:type="spellEnd"/>
      <w:r w:rsidRPr="001C4F5B">
        <w:rPr>
          <w:rFonts w:ascii="Times New Roman" w:hAnsi="Times New Roman"/>
          <w:sz w:val="24"/>
          <w:szCs w:val="24"/>
        </w:rPr>
        <w:t xml:space="preserve"> таких </w:t>
      </w:r>
      <w:proofErr w:type="spellStart"/>
      <w:r w:rsidRPr="001C4F5B">
        <w:rPr>
          <w:rFonts w:ascii="Times New Roman" w:hAnsi="Times New Roman"/>
          <w:sz w:val="24"/>
          <w:szCs w:val="24"/>
        </w:rPr>
        <w:t>бланків</w:t>
      </w:r>
      <w:proofErr w:type="spellEnd"/>
      <w:r w:rsidRPr="001C4F5B">
        <w:rPr>
          <w:rFonts w:ascii="Times New Roman" w:hAnsi="Times New Roman"/>
          <w:sz w:val="24"/>
          <w:szCs w:val="24"/>
        </w:rPr>
        <w:t xml:space="preserve">) в </w:t>
      </w:r>
      <w:proofErr w:type="spellStart"/>
      <w:r w:rsidRPr="001C4F5B">
        <w:rPr>
          <w:rFonts w:ascii="Times New Roman" w:hAnsi="Times New Roman"/>
          <w:sz w:val="24"/>
          <w:szCs w:val="24"/>
        </w:rPr>
        <w:t>довільній</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формі</w:t>
      </w:r>
      <w:proofErr w:type="spellEnd"/>
      <w:r w:rsidRPr="001C4F5B">
        <w:rPr>
          <w:rFonts w:ascii="Times New Roman" w:hAnsi="Times New Roman"/>
          <w:sz w:val="24"/>
          <w:szCs w:val="24"/>
        </w:rPr>
        <w:t xml:space="preserve"> за </w:t>
      </w:r>
      <w:proofErr w:type="spellStart"/>
      <w:proofErr w:type="gramStart"/>
      <w:r w:rsidRPr="001C4F5B">
        <w:rPr>
          <w:rFonts w:ascii="Times New Roman" w:hAnsi="Times New Roman"/>
          <w:sz w:val="24"/>
          <w:szCs w:val="24"/>
        </w:rPr>
        <w:t>п</w:t>
      </w:r>
      <w:proofErr w:type="gramEnd"/>
      <w:r w:rsidRPr="001C4F5B">
        <w:rPr>
          <w:rFonts w:ascii="Times New Roman" w:hAnsi="Times New Roman"/>
          <w:sz w:val="24"/>
          <w:szCs w:val="24"/>
        </w:rPr>
        <w:t>ідписом</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уповноваженої</w:t>
      </w:r>
      <w:proofErr w:type="spellEnd"/>
      <w:r w:rsidRPr="001C4F5B">
        <w:rPr>
          <w:rFonts w:ascii="Times New Roman" w:hAnsi="Times New Roman"/>
          <w:sz w:val="24"/>
          <w:szCs w:val="24"/>
        </w:rPr>
        <w:t xml:space="preserve"> особи </w:t>
      </w:r>
      <w:proofErr w:type="spellStart"/>
      <w:r w:rsidRPr="001C4F5B">
        <w:rPr>
          <w:rFonts w:ascii="Times New Roman" w:hAnsi="Times New Roman"/>
          <w:sz w:val="24"/>
          <w:szCs w:val="24"/>
        </w:rPr>
        <w:t>Учасника</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що</w:t>
      </w:r>
      <w:proofErr w:type="spellEnd"/>
      <w:r w:rsidRPr="001C4F5B">
        <w:rPr>
          <w:rFonts w:ascii="Times New Roman" w:hAnsi="Times New Roman"/>
          <w:sz w:val="24"/>
          <w:szCs w:val="24"/>
        </w:rPr>
        <w:t xml:space="preserve"> при </w:t>
      </w:r>
      <w:proofErr w:type="spellStart"/>
      <w:r w:rsidRPr="001C4F5B">
        <w:rPr>
          <w:rFonts w:ascii="Times New Roman" w:hAnsi="Times New Roman"/>
          <w:sz w:val="24"/>
          <w:szCs w:val="24"/>
        </w:rPr>
        <w:t>поставці</w:t>
      </w:r>
      <w:proofErr w:type="spellEnd"/>
      <w:r w:rsidRPr="001C4F5B">
        <w:rPr>
          <w:rFonts w:ascii="Times New Roman" w:hAnsi="Times New Roman"/>
          <w:sz w:val="24"/>
          <w:szCs w:val="24"/>
        </w:rPr>
        <w:t xml:space="preserve"> товару по </w:t>
      </w:r>
      <w:proofErr w:type="spellStart"/>
      <w:r w:rsidRPr="001C4F5B">
        <w:rPr>
          <w:rFonts w:ascii="Times New Roman" w:hAnsi="Times New Roman"/>
          <w:b/>
          <w:sz w:val="24"/>
          <w:szCs w:val="24"/>
        </w:rPr>
        <w:t>позиції</w:t>
      </w:r>
      <w:proofErr w:type="spellEnd"/>
      <w:r w:rsidRPr="001C4F5B">
        <w:rPr>
          <w:rFonts w:ascii="Times New Roman" w:hAnsi="Times New Roman"/>
          <w:b/>
          <w:sz w:val="24"/>
          <w:szCs w:val="24"/>
        </w:rPr>
        <w:t xml:space="preserve"> №1 та 2</w:t>
      </w:r>
      <w:r w:rsidRPr="001C4F5B">
        <w:rPr>
          <w:rFonts w:ascii="Times New Roman" w:hAnsi="Times New Roman"/>
          <w:sz w:val="24"/>
          <w:szCs w:val="24"/>
        </w:rPr>
        <w:t xml:space="preserve"> </w:t>
      </w:r>
      <w:proofErr w:type="spellStart"/>
      <w:r w:rsidRPr="001C4F5B">
        <w:rPr>
          <w:rFonts w:ascii="Times New Roman" w:hAnsi="Times New Roman"/>
          <w:sz w:val="24"/>
          <w:szCs w:val="24"/>
        </w:rPr>
        <w:t>Учасник</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надає</w:t>
      </w:r>
      <w:proofErr w:type="spellEnd"/>
      <w:r w:rsidRPr="001C4F5B">
        <w:rPr>
          <w:rFonts w:ascii="Times New Roman" w:hAnsi="Times New Roman"/>
          <w:sz w:val="24"/>
          <w:szCs w:val="24"/>
        </w:rPr>
        <w:t xml:space="preserve"> товар в </w:t>
      </w:r>
      <w:proofErr w:type="spellStart"/>
      <w:r w:rsidRPr="001C4F5B">
        <w:rPr>
          <w:rFonts w:ascii="Times New Roman" w:hAnsi="Times New Roman"/>
          <w:sz w:val="24"/>
          <w:szCs w:val="24"/>
        </w:rPr>
        <w:t>тарі</w:t>
      </w:r>
      <w:proofErr w:type="spellEnd"/>
      <w:r w:rsidRPr="001C4F5B">
        <w:rPr>
          <w:rFonts w:ascii="Times New Roman" w:hAnsi="Times New Roman"/>
          <w:sz w:val="24"/>
          <w:szCs w:val="24"/>
        </w:rPr>
        <w:t xml:space="preserve"> (Бочка </w:t>
      </w:r>
      <w:proofErr w:type="spellStart"/>
      <w:r w:rsidRPr="001C4F5B">
        <w:rPr>
          <w:rFonts w:ascii="Times New Roman" w:hAnsi="Times New Roman"/>
          <w:sz w:val="24"/>
          <w:szCs w:val="24"/>
        </w:rPr>
        <w:t>або</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каністра</w:t>
      </w:r>
      <w:proofErr w:type="spellEnd"/>
      <w:r w:rsidRPr="001C4F5B">
        <w:rPr>
          <w:rFonts w:ascii="Times New Roman" w:hAnsi="Times New Roman"/>
          <w:sz w:val="24"/>
          <w:szCs w:val="24"/>
        </w:rPr>
        <w:t xml:space="preserve">), яка буде </w:t>
      </w:r>
      <w:proofErr w:type="spellStart"/>
      <w:r w:rsidRPr="001C4F5B">
        <w:rPr>
          <w:rFonts w:ascii="Times New Roman" w:hAnsi="Times New Roman"/>
          <w:sz w:val="24"/>
          <w:szCs w:val="24"/>
        </w:rPr>
        <w:t>вказана</w:t>
      </w:r>
      <w:proofErr w:type="spellEnd"/>
      <w:r w:rsidRPr="001C4F5B">
        <w:rPr>
          <w:rFonts w:ascii="Times New Roman" w:hAnsi="Times New Roman"/>
          <w:sz w:val="24"/>
          <w:szCs w:val="24"/>
        </w:rPr>
        <w:t xml:space="preserve"> в </w:t>
      </w:r>
      <w:proofErr w:type="spellStart"/>
      <w:r w:rsidRPr="001C4F5B">
        <w:rPr>
          <w:rFonts w:ascii="Times New Roman" w:hAnsi="Times New Roman"/>
          <w:sz w:val="24"/>
          <w:szCs w:val="24"/>
        </w:rPr>
        <w:t>заявці</w:t>
      </w:r>
      <w:proofErr w:type="spellEnd"/>
      <w:r w:rsidRPr="001C4F5B">
        <w:rPr>
          <w:rFonts w:ascii="Times New Roman" w:hAnsi="Times New Roman"/>
          <w:sz w:val="24"/>
          <w:szCs w:val="24"/>
        </w:rPr>
        <w:t xml:space="preserve"> </w:t>
      </w:r>
      <w:proofErr w:type="spellStart"/>
      <w:r w:rsidRPr="001C4F5B">
        <w:rPr>
          <w:rFonts w:ascii="Times New Roman" w:hAnsi="Times New Roman"/>
          <w:sz w:val="24"/>
          <w:szCs w:val="24"/>
        </w:rPr>
        <w:t>Покупця</w:t>
      </w:r>
      <w:proofErr w:type="spellEnd"/>
      <w:r w:rsidRPr="001C4F5B">
        <w:rPr>
          <w:rFonts w:ascii="Times New Roman" w:hAnsi="Times New Roman"/>
          <w:sz w:val="24"/>
          <w:szCs w:val="24"/>
        </w:rPr>
        <w:t xml:space="preserve">. </w:t>
      </w:r>
    </w:p>
    <w:p w:rsidR="00B81529" w:rsidRPr="00BF1895" w:rsidRDefault="00B81529" w:rsidP="00BF1895">
      <w:pPr>
        <w:pStyle w:val="14"/>
        <w:ind w:firstLine="708"/>
        <w:jc w:val="both"/>
        <w:rPr>
          <w:rFonts w:ascii="Times New Roman" w:hAnsi="Times New Roman"/>
          <w:sz w:val="24"/>
          <w:szCs w:val="24"/>
          <w:lang w:val="uk-UA"/>
        </w:rPr>
      </w:pPr>
      <w:r w:rsidRPr="00BF1895">
        <w:rPr>
          <w:rFonts w:ascii="Times New Roman" w:hAnsi="Times New Roman"/>
          <w:sz w:val="24"/>
          <w:szCs w:val="24"/>
          <w:lang w:val="uk-UA"/>
        </w:rPr>
        <w:t>-   гарантійний лист від Учасника, що при поставці товару будуть надані чинні документи, які підтверджують якість товару (сертифікат якості або сертифікат аналізу, або сертифікат відповідності, або паспорт якості, або акт технічного огляду), що підтверджують якість та технічні характеристики  продукції, запропонованої до постачання.</w:t>
      </w:r>
    </w:p>
    <w:p w:rsidR="00B81529" w:rsidRPr="001C4F5B" w:rsidRDefault="00B81529" w:rsidP="00BF1895">
      <w:pPr>
        <w:pStyle w:val="14"/>
        <w:ind w:firstLine="708"/>
        <w:jc w:val="both"/>
        <w:rPr>
          <w:rFonts w:ascii="Times New Roman" w:hAnsi="Times New Roman"/>
          <w:sz w:val="24"/>
          <w:szCs w:val="24"/>
          <w:lang w:eastAsia="ru-RU"/>
        </w:rPr>
      </w:pPr>
      <w:r w:rsidRPr="001C4F5B">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гарантійний</w:t>
      </w:r>
      <w:proofErr w:type="spellEnd"/>
      <w:r w:rsidRPr="001C4F5B">
        <w:rPr>
          <w:rFonts w:ascii="Times New Roman" w:hAnsi="Times New Roman"/>
          <w:sz w:val="24"/>
          <w:szCs w:val="24"/>
          <w:lang w:eastAsia="ru-RU"/>
        </w:rPr>
        <w:t xml:space="preserve">  лист за </w:t>
      </w:r>
      <w:proofErr w:type="spellStart"/>
      <w:proofErr w:type="gramStart"/>
      <w:r w:rsidRPr="001C4F5B">
        <w:rPr>
          <w:rFonts w:ascii="Times New Roman" w:hAnsi="Times New Roman"/>
          <w:sz w:val="24"/>
          <w:szCs w:val="24"/>
          <w:lang w:eastAsia="ru-RU"/>
        </w:rPr>
        <w:t>п</w:t>
      </w:r>
      <w:proofErr w:type="gramEnd"/>
      <w:r w:rsidRPr="001C4F5B">
        <w:rPr>
          <w:rFonts w:ascii="Times New Roman" w:hAnsi="Times New Roman"/>
          <w:sz w:val="24"/>
          <w:szCs w:val="24"/>
          <w:lang w:eastAsia="ru-RU"/>
        </w:rPr>
        <w:t>ідписом</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керівника</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або</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уповноваженої</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посадової</w:t>
      </w:r>
      <w:proofErr w:type="spellEnd"/>
      <w:r w:rsidRPr="001C4F5B">
        <w:rPr>
          <w:rFonts w:ascii="Times New Roman" w:hAnsi="Times New Roman"/>
          <w:sz w:val="24"/>
          <w:szCs w:val="24"/>
          <w:lang w:eastAsia="ru-RU"/>
        </w:rPr>
        <w:t xml:space="preserve"> особи </w:t>
      </w:r>
      <w:proofErr w:type="spellStart"/>
      <w:r w:rsidRPr="001C4F5B">
        <w:rPr>
          <w:rFonts w:ascii="Times New Roman" w:hAnsi="Times New Roman"/>
          <w:sz w:val="24"/>
          <w:szCs w:val="24"/>
          <w:lang w:eastAsia="ru-RU"/>
        </w:rPr>
        <w:t>учасника:щодо</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вжиття</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учасником</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заходів</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із</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захисту</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довкілля</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під</w:t>
      </w:r>
      <w:proofErr w:type="spellEnd"/>
      <w:r w:rsidRPr="001C4F5B">
        <w:rPr>
          <w:rFonts w:ascii="Times New Roman" w:hAnsi="Times New Roman"/>
          <w:sz w:val="24"/>
          <w:szCs w:val="24"/>
          <w:lang w:eastAsia="ru-RU"/>
        </w:rPr>
        <w:t xml:space="preserve"> час поставки (</w:t>
      </w:r>
      <w:proofErr w:type="spellStart"/>
      <w:r w:rsidRPr="001C4F5B">
        <w:rPr>
          <w:rFonts w:ascii="Times New Roman" w:hAnsi="Times New Roman"/>
          <w:sz w:val="24"/>
          <w:szCs w:val="24"/>
          <w:lang w:eastAsia="ru-RU"/>
        </w:rPr>
        <w:t>надання</w:t>
      </w:r>
      <w:proofErr w:type="spellEnd"/>
      <w:r w:rsidRPr="001C4F5B">
        <w:rPr>
          <w:rFonts w:ascii="Times New Roman" w:hAnsi="Times New Roman"/>
          <w:sz w:val="24"/>
          <w:szCs w:val="24"/>
          <w:lang w:eastAsia="ru-RU"/>
        </w:rPr>
        <w:t xml:space="preserve">) товару за предметом </w:t>
      </w:r>
      <w:proofErr w:type="spellStart"/>
      <w:r w:rsidRPr="001C4F5B">
        <w:rPr>
          <w:rFonts w:ascii="Times New Roman" w:hAnsi="Times New Roman"/>
          <w:sz w:val="24"/>
          <w:szCs w:val="24"/>
          <w:lang w:eastAsia="ru-RU"/>
        </w:rPr>
        <w:t>закупівлі</w:t>
      </w:r>
      <w:proofErr w:type="spellEnd"/>
      <w:r w:rsidRPr="001C4F5B">
        <w:rPr>
          <w:rFonts w:ascii="Times New Roman" w:hAnsi="Times New Roman"/>
          <w:sz w:val="24"/>
          <w:szCs w:val="24"/>
          <w:lang w:eastAsia="ru-RU"/>
        </w:rPr>
        <w:t xml:space="preserve"> та </w:t>
      </w:r>
      <w:proofErr w:type="spellStart"/>
      <w:r w:rsidRPr="001C4F5B">
        <w:rPr>
          <w:rFonts w:ascii="Times New Roman" w:hAnsi="Times New Roman"/>
          <w:sz w:val="24"/>
          <w:szCs w:val="24"/>
          <w:lang w:eastAsia="ru-RU"/>
        </w:rPr>
        <w:t>дотримання</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учасником</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положень</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чинних</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нормативно-правових</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актів</w:t>
      </w:r>
      <w:proofErr w:type="spellEnd"/>
      <w:r w:rsidRPr="001C4F5B">
        <w:rPr>
          <w:rFonts w:ascii="Times New Roman" w:hAnsi="Times New Roman"/>
          <w:sz w:val="24"/>
          <w:szCs w:val="24"/>
          <w:lang w:eastAsia="ru-RU"/>
        </w:rPr>
        <w:t xml:space="preserve"> у </w:t>
      </w:r>
      <w:proofErr w:type="spellStart"/>
      <w:r w:rsidRPr="001C4F5B">
        <w:rPr>
          <w:rFonts w:ascii="Times New Roman" w:hAnsi="Times New Roman"/>
          <w:sz w:val="24"/>
          <w:szCs w:val="24"/>
          <w:lang w:eastAsia="ru-RU"/>
        </w:rPr>
        <w:t>галузі</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охорони</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навколишнього</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середовища</w:t>
      </w:r>
      <w:proofErr w:type="spellEnd"/>
      <w:r w:rsidRPr="001C4F5B">
        <w:rPr>
          <w:rFonts w:ascii="Times New Roman" w:hAnsi="Times New Roman"/>
          <w:sz w:val="24"/>
          <w:szCs w:val="24"/>
          <w:lang w:eastAsia="ru-RU"/>
        </w:rPr>
        <w:t xml:space="preserve"> та </w:t>
      </w:r>
      <w:proofErr w:type="spellStart"/>
      <w:r w:rsidRPr="001C4F5B">
        <w:rPr>
          <w:rFonts w:ascii="Times New Roman" w:hAnsi="Times New Roman"/>
          <w:sz w:val="24"/>
          <w:szCs w:val="24"/>
          <w:lang w:eastAsia="ru-RU"/>
        </w:rPr>
        <w:t>екологічної</w:t>
      </w:r>
      <w:proofErr w:type="spellEnd"/>
      <w:r w:rsidRPr="001C4F5B">
        <w:rPr>
          <w:rFonts w:ascii="Times New Roman" w:hAnsi="Times New Roman"/>
          <w:sz w:val="24"/>
          <w:szCs w:val="24"/>
          <w:lang w:eastAsia="ru-RU"/>
        </w:rPr>
        <w:t xml:space="preserve"> </w:t>
      </w:r>
      <w:proofErr w:type="spellStart"/>
      <w:r w:rsidRPr="001C4F5B">
        <w:rPr>
          <w:rFonts w:ascii="Times New Roman" w:hAnsi="Times New Roman"/>
          <w:sz w:val="24"/>
          <w:szCs w:val="24"/>
          <w:lang w:eastAsia="ru-RU"/>
        </w:rPr>
        <w:t>безпеки</w:t>
      </w:r>
      <w:proofErr w:type="spellEnd"/>
      <w:r w:rsidRPr="001C4F5B">
        <w:rPr>
          <w:rFonts w:ascii="Times New Roman" w:hAnsi="Times New Roman"/>
          <w:sz w:val="24"/>
          <w:szCs w:val="24"/>
          <w:lang w:eastAsia="ru-RU"/>
        </w:rPr>
        <w:t>.</w:t>
      </w:r>
    </w:p>
    <w:p w:rsidR="00B81529" w:rsidRPr="001C4F5B" w:rsidRDefault="00B81529" w:rsidP="00B81529">
      <w:pPr>
        <w:pStyle w:val="14"/>
        <w:rPr>
          <w:rFonts w:ascii="Times New Roman" w:hAnsi="Times New Roman"/>
          <w:sz w:val="24"/>
          <w:szCs w:val="24"/>
        </w:rPr>
      </w:pPr>
    </w:p>
    <w:p w:rsidR="00EE4BE5" w:rsidRPr="00B9684D" w:rsidRDefault="00EE4BE5" w:rsidP="00EE4BE5">
      <w:pPr>
        <w:spacing w:line="240" w:lineRule="atLeast"/>
        <w:ind w:firstLine="709"/>
        <w:jc w:val="center"/>
        <w:rPr>
          <w:rFonts w:ascii="Times New Roman" w:hAnsi="Times New Roman" w:cs="Times New Roman"/>
          <w:b/>
          <w:i/>
          <w:color w:val="000000"/>
          <w:sz w:val="24"/>
          <w:szCs w:val="24"/>
          <w:lang w:val="ru-RU"/>
        </w:rPr>
      </w:pPr>
    </w:p>
    <w:p w:rsidR="00EE4BE5" w:rsidRPr="00B9684D" w:rsidRDefault="00EE4BE5" w:rsidP="00EE4BE5">
      <w:pPr>
        <w:ind w:right="-143" w:firstLine="709"/>
        <w:jc w:val="both"/>
        <w:rPr>
          <w:rFonts w:ascii="Times New Roman" w:hAnsi="Times New Roman" w:cs="Times New Roman"/>
          <w:i/>
          <w:sz w:val="20"/>
          <w:szCs w:val="20"/>
        </w:rPr>
      </w:pPr>
      <w:r>
        <w:rPr>
          <w:rFonts w:ascii="Times New Roman" w:hAnsi="Times New Roman" w:cs="Times New Roman"/>
          <w:b/>
          <w:i/>
          <w:color w:val="000000"/>
          <w:sz w:val="20"/>
          <w:szCs w:val="20"/>
        </w:rPr>
        <w:t>Примітка:</w:t>
      </w:r>
      <w:r>
        <w:rPr>
          <w:rFonts w:ascii="Times New Roman" w:hAnsi="Times New Roman" w:cs="Times New Roman"/>
          <w:i/>
          <w:color w:val="000000"/>
          <w:sz w:val="20"/>
          <w:szCs w:val="20"/>
        </w:rPr>
        <w:t xml:space="preserve"> Якщо дія будь-яких документів, з обмеженим строком дії, наданих в складі пропозиції, закінчується у період проведення процедури закупівлі або після завершення процедури закупівлі до моменту закінчення дії договору про закупівлю, Учасник у складі пропозиції має надати документальне підтвердження - зобов’язання (лист, довідка тощо за підписом уповноваженої особи Учасника) щодо їх отримання (продовження терміну дії на весь період дії договору про закупівлю за предметом закупівлі), із зазначенням реквізитів (номера, дати та строку (терміну) дії) цих  документів.</w:t>
      </w:r>
    </w:p>
    <w:p w:rsidR="00EE4BE5" w:rsidRDefault="00EE4BE5" w:rsidP="00EE4BE5">
      <w:pPr>
        <w:spacing w:line="240" w:lineRule="auto"/>
        <w:jc w:val="right"/>
        <w:rPr>
          <w:rFonts w:ascii="Times New Roman" w:hAnsi="Times New Roman" w:cs="Times New Roman"/>
          <w:b/>
        </w:rPr>
      </w:pPr>
    </w:p>
    <w:p w:rsidR="00BF1895" w:rsidRDefault="00BF1895" w:rsidP="00EE4BE5">
      <w:pPr>
        <w:spacing w:line="240" w:lineRule="auto"/>
        <w:jc w:val="right"/>
        <w:rPr>
          <w:rFonts w:ascii="Times New Roman" w:hAnsi="Times New Roman" w:cs="Times New Roman"/>
          <w:b/>
        </w:rPr>
      </w:pPr>
    </w:p>
    <w:p w:rsidR="00BF1895" w:rsidRDefault="00BF1895" w:rsidP="00EE4BE5">
      <w:pPr>
        <w:spacing w:line="240" w:lineRule="auto"/>
        <w:jc w:val="right"/>
        <w:rPr>
          <w:rFonts w:ascii="Times New Roman" w:hAnsi="Times New Roman" w:cs="Times New Roman"/>
          <w:b/>
        </w:rPr>
      </w:pPr>
    </w:p>
    <w:p w:rsidR="00BF1895" w:rsidRDefault="00BF1895" w:rsidP="00EE4BE5">
      <w:pPr>
        <w:spacing w:line="240" w:lineRule="auto"/>
        <w:jc w:val="right"/>
        <w:rPr>
          <w:rFonts w:ascii="Times New Roman" w:hAnsi="Times New Roman" w:cs="Times New Roman"/>
          <w:b/>
        </w:rPr>
      </w:pPr>
    </w:p>
    <w:p w:rsidR="00BF1895" w:rsidRDefault="00BF1895" w:rsidP="00EE4BE5">
      <w:pPr>
        <w:spacing w:line="240" w:lineRule="auto"/>
        <w:jc w:val="right"/>
        <w:rPr>
          <w:rFonts w:ascii="Times New Roman" w:hAnsi="Times New Roman" w:cs="Times New Roman"/>
          <w:b/>
        </w:rPr>
      </w:pPr>
    </w:p>
    <w:p w:rsidR="00BF1895" w:rsidRDefault="00BF1895" w:rsidP="00EE4BE5">
      <w:pPr>
        <w:spacing w:line="240" w:lineRule="auto"/>
        <w:jc w:val="right"/>
        <w:rPr>
          <w:rFonts w:ascii="Times New Roman" w:hAnsi="Times New Roman" w:cs="Times New Roman"/>
          <w:b/>
        </w:rPr>
      </w:pPr>
    </w:p>
    <w:p w:rsidR="00BF1895" w:rsidRDefault="00BF1895" w:rsidP="00EE4BE5">
      <w:pPr>
        <w:spacing w:line="240" w:lineRule="auto"/>
        <w:jc w:val="right"/>
        <w:rPr>
          <w:rFonts w:ascii="Times New Roman" w:hAnsi="Times New Roman" w:cs="Times New Roman"/>
          <w:b/>
        </w:rPr>
      </w:pPr>
    </w:p>
    <w:p w:rsidR="00BF1895" w:rsidRDefault="00BF1895" w:rsidP="00EE4BE5">
      <w:pPr>
        <w:spacing w:line="240" w:lineRule="auto"/>
        <w:jc w:val="right"/>
        <w:rPr>
          <w:rFonts w:ascii="Times New Roman" w:hAnsi="Times New Roman" w:cs="Times New Roman"/>
          <w:b/>
        </w:rPr>
      </w:pPr>
    </w:p>
    <w:p w:rsidR="00BF1895" w:rsidRDefault="00BF1895" w:rsidP="00EE4BE5">
      <w:pPr>
        <w:spacing w:line="240" w:lineRule="auto"/>
        <w:jc w:val="right"/>
        <w:rPr>
          <w:rFonts w:ascii="Times New Roman" w:hAnsi="Times New Roman" w:cs="Times New Roman"/>
          <w:b/>
        </w:rPr>
      </w:pPr>
    </w:p>
    <w:p w:rsidR="00BF1895" w:rsidRDefault="00BF1895" w:rsidP="00EE4BE5">
      <w:pPr>
        <w:spacing w:line="240" w:lineRule="auto"/>
        <w:jc w:val="right"/>
        <w:rPr>
          <w:rFonts w:ascii="Times New Roman" w:hAnsi="Times New Roman" w:cs="Times New Roman"/>
          <w:b/>
        </w:rPr>
      </w:pPr>
    </w:p>
    <w:p w:rsidR="00BF1895" w:rsidRDefault="00BF1895" w:rsidP="00EE4BE5">
      <w:pPr>
        <w:spacing w:line="240" w:lineRule="auto"/>
        <w:jc w:val="right"/>
        <w:rPr>
          <w:rFonts w:ascii="Times New Roman" w:hAnsi="Times New Roman" w:cs="Times New Roman"/>
          <w:b/>
        </w:rPr>
      </w:pPr>
    </w:p>
    <w:p w:rsidR="00BF1895" w:rsidRDefault="00BF1895" w:rsidP="00EE4BE5">
      <w:pPr>
        <w:spacing w:line="240" w:lineRule="auto"/>
        <w:jc w:val="right"/>
        <w:rPr>
          <w:rFonts w:ascii="Times New Roman" w:hAnsi="Times New Roman" w:cs="Times New Roman"/>
          <w:b/>
        </w:rPr>
      </w:pPr>
    </w:p>
    <w:p w:rsidR="00BF1895" w:rsidRDefault="00BF1895" w:rsidP="00EE4BE5">
      <w:pPr>
        <w:spacing w:line="240" w:lineRule="auto"/>
        <w:jc w:val="right"/>
        <w:rPr>
          <w:rFonts w:ascii="Times New Roman" w:hAnsi="Times New Roman" w:cs="Times New Roman"/>
          <w:b/>
        </w:rPr>
      </w:pPr>
    </w:p>
    <w:p w:rsidR="00BF1895" w:rsidRDefault="00BF1895" w:rsidP="00EE4BE5">
      <w:pPr>
        <w:spacing w:line="240" w:lineRule="auto"/>
        <w:jc w:val="right"/>
        <w:rPr>
          <w:rFonts w:ascii="Times New Roman" w:hAnsi="Times New Roman" w:cs="Times New Roman"/>
          <w:b/>
        </w:rPr>
      </w:pPr>
    </w:p>
    <w:p w:rsidR="00BF1895" w:rsidRDefault="00BF1895" w:rsidP="00EE4BE5">
      <w:pPr>
        <w:spacing w:line="240" w:lineRule="auto"/>
        <w:jc w:val="right"/>
        <w:rPr>
          <w:rFonts w:ascii="Times New Roman" w:hAnsi="Times New Roman" w:cs="Times New Roman"/>
          <w:b/>
        </w:rPr>
      </w:pPr>
    </w:p>
    <w:p w:rsidR="00BF1895" w:rsidRDefault="00BF1895" w:rsidP="00EE4BE5">
      <w:pPr>
        <w:spacing w:line="240" w:lineRule="auto"/>
        <w:jc w:val="right"/>
        <w:rPr>
          <w:rFonts w:ascii="Times New Roman" w:hAnsi="Times New Roman" w:cs="Times New Roman"/>
          <w:b/>
        </w:rPr>
      </w:pPr>
    </w:p>
    <w:p w:rsidR="00BF1895" w:rsidRDefault="00BF1895" w:rsidP="00EE4BE5">
      <w:pPr>
        <w:spacing w:line="240" w:lineRule="auto"/>
        <w:jc w:val="right"/>
        <w:rPr>
          <w:rFonts w:ascii="Times New Roman" w:hAnsi="Times New Roman" w:cs="Times New Roman"/>
          <w:b/>
        </w:rPr>
      </w:pPr>
    </w:p>
    <w:p w:rsidR="00BF1895" w:rsidRDefault="00BF1895" w:rsidP="00EE4BE5">
      <w:pPr>
        <w:spacing w:line="240" w:lineRule="auto"/>
        <w:jc w:val="right"/>
        <w:rPr>
          <w:rFonts w:ascii="Times New Roman" w:hAnsi="Times New Roman" w:cs="Times New Roman"/>
          <w:b/>
        </w:rPr>
      </w:pPr>
    </w:p>
    <w:p w:rsidR="00EE4BE5" w:rsidRDefault="00EE4BE5" w:rsidP="00EE4BE5">
      <w:pPr>
        <w:spacing w:line="240" w:lineRule="auto"/>
        <w:jc w:val="right"/>
        <w:rPr>
          <w:rFonts w:ascii="Times New Roman" w:hAnsi="Times New Roman" w:cs="Times New Roman"/>
        </w:rPr>
      </w:pPr>
      <w:r>
        <w:rPr>
          <w:rFonts w:ascii="Times New Roman" w:hAnsi="Times New Roman" w:cs="Times New Roman"/>
          <w:b/>
        </w:rPr>
        <w:t>ДОДАТОК 5</w:t>
      </w:r>
    </w:p>
    <w:p w:rsidR="00EE4BE5" w:rsidRDefault="00EE4BE5" w:rsidP="00EE4BE5">
      <w:pPr>
        <w:jc w:val="right"/>
        <w:rPr>
          <w:b/>
          <w:color w:val="000000"/>
        </w:rPr>
      </w:pPr>
      <w:r>
        <w:rPr>
          <w:rFonts w:ascii="Times New Roman" w:hAnsi="Times New Roman" w:cs="Times New Roman"/>
          <w:b/>
        </w:rPr>
        <w:t>до тендерної документації</w:t>
      </w:r>
    </w:p>
    <w:p w:rsidR="00EE4BE5" w:rsidRDefault="00EE4BE5" w:rsidP="00EE4BE5">
      <w:pPr>
        <w:jc w:val="center"/>
        <w:rPr>
          <w:rFonts w:ascii="Times New Roman" w:hAnsi="Times New Roman" w:cs="Times New Roman"/>
          <w:b/>
          <w:i/>
          <w:sz w:val="24"/>
          <w:szCs w:val="24"/>
        </w:rPr>
      </w:pPr>
      <w:bookmarkStart w:id="10" w:name="_Hlk7176555"/>
      <w:r>
        <w:rPr>
          <w:rFonts w:ascii="Times New Roman" w:hAnsi="Times New Roman" w:cs="Times New Roman"/>
          <w:b/>
          <w:i/>
          <w:sz w:val="24"/>
          <w:szCs w:val="24"/>
        </w:rPr>
        <w:t xml:space="preserve">Перелік документів для </w:t>
      </w:r>
      <w:r>
        <w:rPr>
          <w:rFonts w:ascii="Times New Roman" w:hAnsi="Times New Roman" w:cs="Times New Roman"/>
          <w:b/>
          <w:i/>
          <w:sz w:val="24"/>
          <w:szCs w:val="24"/>
          <w:u w:val="single"/>
        </w:rPr>
        <w:t>ПЕРЕМОЖЦЯ</w:t>
      </w:r>
      <w:r>
        <w:rPr>
          <w:rFonts w:ascii="Times New Roman" w:hAnsi="Times New Roman" w:cs="Times New Roman"/>
          <w:b/>
          <w:i/>
          <w:sz w:val="24"/>
          <w:szCs w:val="24"/>
        </w:rPr>
        <w:t xml:space="preserve"> </w:t>
      </w:r>
      <w:r>
        <w:rPr>
          <w:rFonts w:ascii="Times New Roman" w:hAnsi="Times New Roman" w:cs="Times New Roman"/>
          <w:b/>
          <w:sz w:val="24"/>
          <w:szCs w:val="24"/>
        </w:rPr>
        <w:t>процедури закупівель</w:t>
      </w:r>
      <w:r>
        <w:rPr>
          <w:rFonts w:ascii="Times New Roman" w:hAnsi="Times New Roman" w:cs="Times New Roman"/>
          <w:b/>
          <w:i/>
          <w:sz w:val="24"/>
          <w:szCs w:val="24"/>
        </w:rPr>
        <w:t>, що надаються для  укладання договору</w:t>
      </w:r>
    </w:p>
    <w:p w:rsidR="00EE4BE5" w:rsidRDefault="00EE4BE5" w:rsidP="00EE4BE5">
      <w:pPr>
        <w:spacing w:line="252"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Переможець у строк, що не перевищує 4-х календарних днів з дати оприлюднення на </w:t>
      </w:r>
      <w:proofErr w:type="spellStart"/>
      <w:r>
        <w:rPr>
          <w:rFonts w:ascii="Times New Roman" w:hAnsi="Times New Roman" w:cs="Times New Roman"/>
          <w:b/>
          <w:sz w:val="24"/>
          <w:szCs w:val="24"/>
          <w:lang w:eastAsia="en-US"/>
        </w:rPr>
        <w:t>веб-порталі</w:t>
      </w:r>
      <w:proofErr w:type="spellEnd"/>
      <w:r>
        <w:rPr>
          <w:rFonts w:ascii="Times New Roman" w:hAnsi="Times New Roman" w:cs="Times New Roman"/>
          <w:b/>
          <w:sz w:val="24"/>
          <w:szCs w:val="24"/>
          <w:lang w:eastAsia="en-US"/>
        </w:rPr>
        <w:t xml:space="preserve"> Уповноваженого органу повідомлення про намір укласти договір, повинен надати замовнику шляхом завантаження в електронну систему наступні документи:</w:t>
      </w:r>
    </w:p>
    <w:tbl>
      <w:tblPr>
        <w:tblW w:w="9867" w:type="dxa"/>
        <w:tblInd w:w="-71" w:type="dxa"/>
        <w:tblLook w:val="04A0"/>
      </w:tblPr>
      <w:tblGrid>
        <w:gridCol w:w="582"/>
        <w:gridCol w:w="9285"/>
      </w:tblGrid>
      <w:tr w:rsidR="00EE4BE5" w:rsidTr="00B81529">
        <w:trPr>
          <w:trHeight w:val="388"/>
        </w:trPr>
        <w:tc>
          <w:tcPr>
            <w:tcW w:w="9867"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EE4BE5" w:rsidRDefault="00EE4BE5" w:rsidP="00B81529">
            <w:pPr>
              <w:pStyle w:val="LO-normal"/>
              <w:jc w:val="center"/>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 xml:space="preserve">Документи, що надаються </w:t>
            </w:r>
            <w:r>
              <w:rPr>
                <w:rFonts w:ascii="Times New Roman" w:eastAsia="Calibri" w:hAnsi="Times New Roman" w:cs="Times New Roman"/>
                <w:b/>
                <w:sz w:val="24"/>
                <w:szCs w:val="24"/>
                <w:u w:val="single"/>
                <w:lang w:val="uk-UA" w:eastAsia="en-US"/>
              </w:rPr>
              <w:t>учасником-переможцем</w:t>
            </w:r>
            <w:r>
              <w:rPr>
                <w:rFonts w:ascii="Times New Roman" w:eastAsia="Calibri" w:hAnsi="Times New Roman" w:cs="Times New Roman"/>
                <w:b/>
                <w:sz w:val="24"/>
                <w:szCs w:val="24"/>
                <w:lang w:val="uk-UA" w:eastAsia="en-US"/>
              </w:rPr>
              <w:t xml:space="preserve"> для укладання договору.</w:t>
            </w:r>
          </w:p>
        </w:tc>
      </w:tr>
      <w:tr w:rsidR="00EE4BE5" w:rsidTr="00B81529">
        <w:trPr>
          <w:trHeight w:val="693"/>
        </w:trPr>
        <w:tc>
          <w:tcPr>
            <w:tcW w:w="582" w:type="dxa"/>
            <w:tcBorders>
              <w:top w:val="single" w:sz="4" w:space="0" w:color="auto"/>
              <w:left w:val="single" w:sz="4" w:space="0" w:color="auto"/>
              <w:bottom w:val="single" w:sz="4" w:space="0" w:color="auto"/>
              <w:right w:val="single" w:sz="4" w:space="0" w:color="auto"/>
            </w:tcBorders>
            <w:hideMark/>
          </w:tcPr>
          <w:p w:rsidR="00EE4BE5" w:rsidRDefault="00EE4BE5" w:rsidP="00B81529">
            <w:pPr>
              <w:pStyle w:val="14"/>
              <w:spacing w:line="254" w:lineRule="auto"/>
              <w:jc w:val="both"/>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t>1.</w:t>
            </w:r>
          </w:p>
        </w:tc>
        <w:tc>
          <w:tcPr>
            <w:tcW w:w="9285" w:type="dxa"/>
            <w:tcBorders>
              <w:top w:val="single" w:sz="4" w:space="0" w:color="auto"/>
              <w:left w:val="single" w:sz="4" w:space="0" w:color="auto"/>
              <w:bottom w:val="single" w:sz="4" w:space="0" w:color="auto"/>
              <w:right w:val="single" w:sz="4" w:space="0" w:color="auto"/>
            </w:tcBorders>
            <w:hideMark/>
          </w:tcPr>
          <w:p w:rsidR="00EE4BE5" w:rsidRPr="00267FAF" w:rsidRDefault="00EE4BE5" w:rsidP="00267FAF">
            <w:pPr>
              <w:pStyle w:val="14"/>
              <w:spacing w:line="254" w:lineRule="auto"/>
              <w:jc w:val="both"/>
              <w:rPr>
                <w:rFonts w:ascii="Times New Roman" w:hAnsi="Times New Roman"/>
                <w:sz w:val="24"/>
                <w:szCs w:val="24"/>
                <w:lang w:val="uk-UA"/>
              </w:rPr>
            </w:pPr>
            <w:proofErr w:type="spellStart"/>
            <w:proofErr w:type="gramStart"/>
            <w:r>
              <w:rPr>
                <w:rFonts w:ascii="Times New Roman" w:hAnsi="Times New Roman"/>
                <w:sz w:val="24"/>
                <w:szCs w:val="24"/>
              </w:rPr>
              <w:t>Ц</w:t>
            </w:r>
            <w:proofErr w:type="gramEnd"/>
            <w:r>
              <w:rPr>
                <w:rFonts w:ascii="Times New Roman" w:hAnsi="Times New Roman"/>
                <w:sz w:val="24"/>
                <w:szCs w:val="24"/>
              </w:rPr>
              <w:t>інову</w:t>
            </w:r>
            <w:proofErr w:type="spellEnd"/>
            <w:r>
              <w:rPr>
                <w:rFonts w:ascii="Times New Roman" w:hAnsi="Times New Roman"/>
                <w:sz w:val="24"/>
                <w:szCs w:val="24"/>
              </w:rPr>
              <w:t xml:space="preserve"> (</w:t>
            </w:r>
            <w:proofErr w:type="spellStart"/>
            <w:r>
              <w:rPr>
                <w:rFonts w:ascii="Times New Roman" w:hAnsi="Times New Roman"/>
                <w:sz w:val="24"/>
                <w:szCs w:val="24"/>
              </w:rPr>
              <w:t>тендерну</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пропозицію</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color w:val="000000"/>
                <w:sz w:val="24"/>
                <w:szCs w:val="24"/>
              </w:rPr>
              <w:t>додатку</w:t>
            </w:r>
            <w:proofErr w:type="spellEnd"/>
            <w:r>
              <w:rPr>
                <w:rFonts w:ascii="Times New Roman" w:hAnsi="Times New Roman"/>
                <w:color w:val="000000"/>
                <w:sz w:val="24"/>
                <w:szCs w:val="24"/>
              </w:rPr>
              <w:t xml:space="preserve"> 1 до ТД </w:t>
            </w:r>
            <w:proofErr w:type="spellStart"/>
            <w:r>
              <w:rPr>
                <w:rFonts w:ascii="Times New Roman" w:hAnsi="Times New Roman"/>
                <w:b/>
                <w:color w:val="000000"/>
                <w:sz w:val="24"/>
                <w:szCs w:val="24"/>
              </w:rPr>
              <w:t>з</w:t>
            </w:r>
            <w:proofErr w:type="spellEnd"/>
            <w:r>
              <w:rPr>
                <w:rFonts w:ascii="Times New Roman" w:hAnsi="Times New Roman"/>
                <w:b/>
                <w:color w:val="000000"/>
                <w:sz w:val="24"/>
                <w:szCs w:val="24"/>
              </w:rPr>
              <w:t xml:space="preserve"> </w:t>
            </w:r>
            <w:proofErr w:type="spellStart"/>
            <w:r>
              <w:rPr>
                <w:rFonts w:ascii="Times New Roman" w:hAnsi="Times New Roman"/>
                <w:b/>
                <w:sz w:val="24"/>
                <w:szCs w:val="24"/>
              </w:rPr>
              <w:t>урахуванням</w:t>
            </w:r>
            <w:proofErr w:type="spellEnd"/>
            <w:r>
              <w:rPr>
                <w:rFonts w:ascii="Times New Roman" w:hAnsi="Times New Roman"/>
                <w:b/>
                <w:sz w:val="24"/>
                <w:szCs w:val="24"/>
              </w:rPr>
              <w:t xml:space="preserve"> </w:t>
            </w:r>
            <w:proofErr w:type="spellStart"/>
            <w:r>
              <w:rPr>
                <w:rFonts w:ascii="Times New Roman" w:hAnsi="Times New Roman"/>
                <w:b/>
                <w:sz w:val="24"/>
                <w:szCs w:val="24"/>
              </w:rPr>
              <w:t>результатів</w:t>
            </w:r>
            <w:proofErr w:type="spellEnd"/>
            <w:r>
              <w:rPr>
                <w:rFonts w:ascii="Times New Roman" w:hAnsi="Times New Roman"/>
                <w:b/>
                <w:sz w:val="24"/>
                <w:szCs w:val="24"/>
              </w:rPr>
              <w:t xml:space="preserve"> </w:t>
            </w:r>
            <w:r w:rsidR="00267FAF">
              <w:rPr>
                <w:rFonts w:ascii="Times New Roman" w:hAnsi="Times New Roman"/>
                <w:b/>
                <w:sz w:val="24"/>
                <w:szCs w:val="24"/>
                <w:lang w:val="uk-UA"/>
              </w:rPr>
              <w:t>тендерної пропозиції</w:t>
            </w:r>
          </w:p>
        </w:tc>
      </w:tr>
      <w:tr w:rsidR="00EE4BE5" w:rsidTr="00B81529">
        <w:trPr>
          <w:trHeight w:val="825"/>
        </w:trPr>
        <w:tc>
          <w:tcPr>
            <w:tcW w:w="582" w:type="dxa"/>
            <w:tcBorders>
              <w:top w:val="single" w:sz="4" w:space="0" w:color="auto"/>
              <w:left w:val="single" w:sz="4" w:space="0" w:color="auto"/>
              <w:bottom w:val="single" w:sz="4" w:space="0" w:color="auto"/>
              <w:right w:val="single" w:sz="4" w:space="0" w:color="auto"/>
            </w:tcBorders>
            <w:hideMark/>
          </w:tcPr>
          <w:p w:rsidR="00EE4BE5" w:rsidRDefault="00EE4BE5" w:rsidP="00B81529">
            <w:pPr>
              <w:pStyle w:val="14"/>
              <w:spacing w:line="254" w:lineRule="auto"/>
              <w:jc w:val="both"/>
              <w:rPr>
                <w:rFonts w:ascii="Times New Roman" w:hAnsi="Times New Roman"/>
                <w:sz w:val="24"/>
                <w:szCs w:val="24"/>
              </w:rPr>
            </w:pPr>
            <w:r>
              <w:rPr>
                <w:rFonts w:ascii="Times New Roman" w:hAnsi="Times New Roman"/>
                <w:sz w:val="24"/>
                <w:szCs w:val="24"/>
              </w:rPr>
              <w:t>2.</w:t>
            </w:r>
          </w:p>
        </w:tc>
        <w:tc>
          <w:tcPr>
            <w:tcW w:w="9285" w:type="dxa"/>
            <w:tcBorders>
              <w:top w:val="single" w:sz="4" w:space="0" w:color="auto"/>
              <w:left w:val="single" w:sz="4" w:space="0" w:color="auto"/>
              <w:bottom w:val="single" w:sz="4" w:space="0" w:color="auto"/>
              <w:right w:val="single" w:sz="4" w:space="0" w:color="auto"/>
            </w:tcBorders>
            <w:hideMark/>
          </w:tcPr>
          <w:p w:rsidR="00EE4BE5" w:rsidRDefault="00EE4BE5" w:rsidP="00B81529">
            <w:pPr>
              <w:pStyle w:val="14"/>
              <w:spacing w:line="254" w:lineRule="auto"/>
              <w:jc w:val="both"/>
              <w:rPr>
                <w:rFonts w:ascii="Times New Roman" w:hAnsi="Times New Roman"/>
                <w:b/>
                <w:sz w:val="24"/>
                <w:szCs w:val="24"/>
              </w:rPr>
            </w:pPr>
            <w:r>
              <w:rPr>
                <w:rFonts w:ascii="Times New Roman" w:hAnsi="Times New Roman"/>
                <w:sz w:val="24"/>
                <w:szCs w:val="24"/>
              </w:rPr>
              <w:t xml:space="preserve">   </w:t>
            </w:r>
            <w:proofErr w:type="spellStart"/>
            <w:r>
              <w:rPr>
                <w:rFonts w:ascii="Times New Roman" w:hAnsi="Times New Roman"/>
                <w:sz w:val="24"/>
                <w:szCs w:val="24"/>
              </w:rPr>
              <w:t>Специфікацію</w:t>
            </w:r>
            <w:proofErr w:type="spellEnd"/>
            <w:r>
              <w:rPr>
                <w:rFonts w:ascii="Times New Roman" w:hAnsi="Times New Roman"/>
                <w:sz w:val="24"/>
                <w:szCs w:val="24"/>
              </w:rPr>
              <w:t xml:space="preserve">, </w:t>
            </w:r>
            <w:proofErr w:type="spellStart"/>
            <w:r>
              <w:rPr>
                <w:rFonts w:ascii="Times New Roman" w:hAnsi="Times New Roman"/>
                <w:sz w:val="24"/>
                <w:szCs w:val="24"/>
                <w:lang w:eastAsia="uk-UA"/>
              </w:rPr>
              <w:t>що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є</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Додатком</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невід'ємною</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проєкту</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Додаток</w:t>
            </w:r>
            <w:proofErr w:type="spellEnd"/>
            <w:r>
              <w:rPr>
                <w:rFonts w:ascii="Times New Roman" w:hAnsi="Times New Roman"/>
                <w:sz w:val="24"/>
                <w:szCs w:val="24"/>
              </w:rPr>
              <w:t xml:space="preserve"> 3 до ТД) </w:t>
            </w:r>
            <w:proofErr w:type="gramStart"/>
            <w:r>
              <w:rPr>
                <w:rFonts w:ascii="Times New Roman" w:hAnsi="Times New Roman"/>
                <w:sz w:val="24"/>
                <w:szCs w:val="24"/>
              </w:rPr>
              <w:t>про</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закуп</w:t>
            </w:r>
            <w:proofErr w:type="gramEnd"/>
            <w:r>
              <w:rPr>
                <w:rFonts w:ascii="Times New Roman" w:hAnsi="Times New Roman"/>
                <w:sz w:val="24"/>
                <w:szCs w:val="24"/>
              </w:rPr>
              <w:t>івлю</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з</w:t>
            </w:r>
            <w:proofErr w:type="spellEnd"/>
            <w:r>
              <w:rPr>
                <w:rFonts w:ascii="Times New Roman" w:hAnsi="Times New Roman"/>
                <w:b/>
                <w:color w:val="000000"/>
                <w:sz w:val="24"/>
                <w:szCs w:val="24"/>
              </w:rPr>
              <w:t xml:space="preserve"> </w:t>
            </w:r>
            <w:proofErr w:type="spellStart"/>
            <w:r>
              <w:rPr>
                <w:rFonts w:ascii="Times New Roman" w:hAnsi="Times New Roman"/>
                <w:b/>
                <w:sz w:val="24"/>
                <w:szCs w:val="24"/>
              </w:rPr>
              <w:t>урахуванням</w:t>
            </w:r>
            <w:proofErr w:type="spellEnd"/>
            <w:r>
              <w:rPr>
                <w:rFonts w:ascii="Times New Roman" w:hAnsi="Times New Roman"/>
                <w:b/>
                <w:sz w:val="24"/>
                <w:szCs w:val="24"/>
              </w:rPr>
              <w:t xml:space="preserve"> </w:t>
            </w:r>
            <w:proofErr w:type="spellStart"/>
            <w:r>
              <w:rPr>
                <w:rFonts w:ascii="Times New Roman" w:hAnsi="Times New Roman"/>
                <w:b/>
                <w:sz w:val="24"/>
                <w:szCs w:val="24"/>
              </w:rPr>
              <w:t>результатів</w:t>
            </w:r>
            <w:proofErr w:type="spellEnd"/>
            <w:r>
              <w:rPr>
                <w:rFonts w:ascii="Times New Roman" w:hAnsi="Times New Roman"/>
                <w:b/>
                <w:sz w:val="24"/>
                <w:szCs w:val="24"/>
              </w:rPr>
              <w:t xml:space="preserve"> </w:t>
            </w:r>
            <w:r w:rsidR="00267FAF">
              <w:rPr>
                <w:rFonts w:ascii="Times New Roman" w:hAnsi="Times New Roman"/>
                <w:b/>
                <w:sz w:val="24"/>
                <w:szCs w:val="24"/>
                <w:lang w:val="uk-UA"/>
              </w:rPr>
              <w:t>тендерної пропозиції</w:t>
            </w:r>
          </w:p>
        </w:tc>
      </w:tr>
      <w:tr w:rsidR="00EE4BE5" w:rsidTr="00B81529">
        <w:trPr>
          <w:trHeight w:val="750"/>
        </w:trPr>
        <w:tc>
          <w:tcPr>
            <w:tcW w:w="582" w:type="dxa"/>
            <w:tcBorders>
              <w:top w:val="single" w:sz="4" w:space="0" w:color="auto"/>
              <w:left w:val="single" w:sz="4" w:space="0" w:color="auto"/>
              <w:bottom w:val="single" w:sz="4" w:space="0" w:color="auto"/>
              <w:right w:val="single" w:sz="4" w:space="0" w:color="auto"/>
            </w:tcBorders>
            <w:hideMark/>
          </w:tcPr>
          <w:p w:rsidR="00EE4BE5" w:rsidRDefault="00EE4BE5" w:rsidP="00B81529">
            <w:pPr>
              <w:pStyle w:val="14"/>
              <w:spacing w:line="254" w:lineRule="auto"/>
              <w:jc w:val="both"/>
              <w:rPr>
                <w:rFonts w:ascii="Times New Roman" w:hAnsi="Times New Roman"/>
                <w:sz w:val="24"/>
                <w:szCs w:val="24"/>
              </w:rPr>
            </w:pPr>
            <w:r>
              <w:rPr>
                <w:rFonts w:ascii="Times New Roman" w:hAnsi="Times New Roman"/>
                <w:sz w:val="24"/>
                <w:szCs w:val="24"/>
              </w:rPr>
              <w:t>5.</w:t>
            </w:r>
          </w:p>
        </w:tc>
        <w:tc>
          <w:tcPr>
            <w:tcW w:w="9285" w:type="dxa"/>
            <w:tcBorders>
              <w:top w:val="single" w:sz="4" w:space="0" w:color="auto"/>
              <w:left w:val="single" w:sz="4" w:space="0" w:color="auto"/>
              <w:bottom w:val="single" w:sz="4" w:space="0" w:color="auto"/>
              <w:right w:val="single" w:sz="4" w:space="0" w:color="auto"/>
            </w:tcBorders>
            <w:hideMark/>
          </w:tcPr>
          <w:p w:rsidR="00EE4BE5" w:rsidRDefault="00EE4BE5" w:rsidP="00B81529">
            <w:pPr>
              <w:pStyle w:val="14"/>
              <w:spacing w:line="254" w:lineRule="auto"/>
              <w:jc w:val="both"/>
              <w:rPr>
                <w:rFonts w:ascii="Times New Roman" w:hAnsi="Times New Roman"/>
                <w:sz w:val="24"/>
                <w:szCs w:val="24"/>
              </w:rPr>
            </w:pPr>
            <w:proofErr w:type="spellStart"/>
            <w:proofErr w:type="gramStart"/>
            <w:r>
              <w:rPr>
                <w:rFonts w:ascii="Times New Roman" w:hAnsi="Times New Roman"/>
                <w:sz w:val="24"/>
                <w:szCs w:val="24"/>
              </w:rPr>
              <w:t>Р</w:t>
            </w:r>
            <w:proofErr w:type="gramEnd"/>
            <w:r>
              <w:rPr>
                <w:rFonts w:ascii="Times New Roman" w:hAnsi="Times New Roman"/>
                <w:sz w:val="24"/>
                <w:szCs w:val="24"/>
              </w:rPr>
              <w:t>ішення</w:t>
            </w:r>
            <w:proofErr w:type="spellEnd"/>
            <w:r>
              <w:rPr>
                <w:rFonts w:ascii="Times New Roman" w:hAnsi="Times New Roman"/>
                <w:sz w:val="24"/>
                <w:szCs w:val="24"/>
              </w:rPr>
              <w:t xml:space="preserve"> </w:t>
            </w:r>
            <w:proofErr w:type="spellStart"/>
            <w:r>
              <w:rPr>
                <w:rFonts w:ascii="Times New Roman" w:hAnsi="Times New Roman"/>
                <w:sz w:val="24"/>
                <w:szCs w:val="24"/>
              </w:rPr>
              <w:t>засновників</w:t>
            </w:r>
            <w:proofErr w:type="spellEnd"/>
            <w:r>
              <w:rPr>
                <w:rFonts w:ascii="Times New Roman" w:hAnsi="Times New Roman"/>
                <w:sz w:val="24"/>
                <w:szCs w:val="24"/>
              </w:rPr>
              <w:t xml:space="preserve"> </w:t>
            </w:r>
            <w:proofErr w:type="spellStart"/>
            <w:r>
              <w:rPr>
                <w:rFonts w:ascii="Times New Roman" w:hAnsi="Times New Roman"/>
                <w:sz w:val="24"/>
                <w:szCs w:val="24"/>
              </w:rPr>
              <w:t>підприємства</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наказ про </w:t>
            </w:r>
            <w:proofErr w:type="spellStart"/>
            <w:r>
              <w:rPr>
                <w:rFonts w:ascii="Times New Roman" w:hAnsi="Times New Roman"/>
                <w:sz w:val="24"/>
                <w:szCs w:val="24"/>
              </w:rPr>
              <w:t>призначення</w:t>
            </w:r>
            <w:proofErr w:type="spellEnd"/>
            <w:r>
              <w:rPr>
                <w:rFonts w:ascii="Times New Roman" w:hAnsi="Times New Roman"/>
                <w:sz w:val="24"/>
                <w:szCs w:val="24"/>
              </w:rPr>
              <w:t xml:space="preserve"> </w:t>
            </w:r>
            <w:r>
              <w:rPr>
                <w:rFonts w:ascii="Times New Roman" w:hAnsi="Times New Roman"/>
                <w:i/>
                <w:sz w:val="24"/>
                <w:szCs w:val="24"/>
              </w:rPr>
              <w:t xml:space="preserve">(у </w:t>
            </w:r>
            <w:proofErr w:type="spellStart"/>
            <w:r>
              <w:rPr>
                <w:rFonts w:ascii="Times New Roman" w:hAnsi="Times New Roman"/>
                <w:i/>
                <w:sz w:val="24"/>
                <w:szCs w:val="24"/>
              </w:rPr>
              <w:t>разі</w:t>
            </w:r>
            <w:proofErr w:type="spellEnd"/>
            <w:r>
              <w:rPr>
                <w:rFonts w:ascii="Times New Roman" w:hAnsi="Times New Roman"/>
                <w:i/>
                <w:sz w:val="24"/>
                <w:szCs w:val="24"/>
              </w:rPr>
              <w:t xml:space="preserve"> </w:t>
            </w:r>
            <w:proofErr w:type="spellStart"/>
            <w:r>
              <w:rPr>
                <w:rFonts w:ascii="Times New Roman" w:hAnsi="Times New Roman"/>
                <w:i/>
                <w:sz w:val="24"/>
                <w:szCs w:val="24"/>
              </w:rPr>
              <w:t>підписання</w:t>
            </w:r>
            <w:proofErr w:type="spellEnd"/>
            <w:r>
              <w:rPr>
                <w:rFonts w:ascii="Times New Roman" w:hAnsi="Times New Roman"/>
                <w:i/>
                <w:sz w:val="24"/>
                <w:szCs w:val="24"/>
              </w:rPr>
              <w:t xml:space="preserve"> </w:t>
            </w:r>
            <w:proofErr w:type="spellStart"/>
            <w:r>
              <w:rPr>
                <w:rFonts w:ascii="Times New Roman" w:hAnsi="Times New Roman"/>
                <w:i/>
                <w:sz w:val="24"/>
                <w:szCs w:val="24"/>
              </w:rPr>
              <w:t>керівником</w:t>
            </w:r>
            <w:proofErr w:type="spellEnd"/>
            <w:r>
              <w:rPr>
                <w:rFonts w:ascii="Times New Roman" w:hAnsi="Times New Roman"/>
                <w:i/>
                <w:sz w:val="24"/>
                <w:szCs w:val="24"/>
              </w:rPr>
              <w:t xml:space="preserve">); </w:t>
            </w:r>
            <w:proofErr w:type="spellStart"/>
            <w:r>
              <w:rPr>
                <w:rFonts w:ascii="Times New Roman" w:hAnsi="Times New Roman"/>
                <w:sz w:val="24"/>
                <w:szCs w:val="24"/>
              </w:rPr>
              <w:t>довіреність</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дорученням</w:t>
            </w:r>
            <w:proofErr w:type="spellEnd"/>
            <w:r>
              <w:rPr>
                <w:rFonts w:ascii="Times New Roman" w:hAnsi="Times New Roman"/>
                <w:sz w:val="24"/>
                <w:szCs w:val="24"/>
              </w:rPr>
              <w:t xml:space="preserve"> (</w:t>
            </w:r>
            <w:r>
              <w:rPr>
                <w:rFonts w:ascii="Times New Roman" w:hAnsi="Times New Roman"/>
                <w:i/>
                <w:sz w:val="24"/>
                <w:szCs w:val="24"/>
              </w:rPr>
              <w:t xml:space="preserve">у </w:t>
            </w:r>
            <w:proofErr w:type="spellStart"/>
            <w:r>
              <w:rPr>
                <w:rFonts w:ascii="Times New Roman" w:hAnsi="Times New Roman"/>
                <w:i/>
                <w:sz w:val="24"/>
                <w:szCs w:val="24"/>
              </w:rPr>
              <w:t>разі</w:t>
            </w:r>
            <w:proofErr w:type="spellEnd"/>
            <w:r>
              <w:rPr>
                <w:rFonts w:ascii="Times New Roman" w:hAnsi="Times New Roman"/>
                <w:i/>
                <w:sz w:val="24"/>
                <w:szCs w:val="24"/>
              </w:rPr>
              <w:t xml:space="preserve"> </w:t>
            </w:r>
            <w:proofErr w:type="spellStart"/>
            <w:r>
              <w:rPr>
                <w:rFonts w:ascii="Times New Roman" w:hAnsi="Times New Roman"/>
                <w:i/>
                <w:sz w:val="24"/>
                <w:szCs w:val="24"/>
              </w:rPr>
              <w:t>підписання</w:t>
            </w:r>
            <w:proofErr w:type="spellEnd"/>
            <w:r>
              <w:rPr>
                <w:rFonts w:ascii="Times New Roman" w:hAnsi="Times New Roman"/>
                <w:i/>
                <w:sz w:val="24"/>
                <w:szCs w:val="24"/>
              </w:rPr>
              <w:t xml:space="preserve"> </w:t>
            </w:r>
            <w:proofErr w:type="spellStart"/>
            <w:r>
              <w:rPr>
                <w:rFonts w:ascii="Times New Roman" w:hAnsi="Times New Roman"/>
                <w:i/>
                <w:sz w:val="24"/>
                <w:szCs w:val="24"/>
              </w:rPr>
              <w:t>іншою</w:t>
            </w:r>
            <w:proofErr w:type="spellEnd"/>
            <w:r>
              <w:rPr>
                <w:rFonts w:ascii="Times New Roman" w:hAnsi="Times New Roman"/>
                <w:i/>
                <w:sz w:val="24"/>
                <w:szCs w:val="24"/>
              </w:rPr>
              <w:t xml:space="preserve"> </w:t>
            </w:r>
            <w:proofErr w:type="spellStart"/>
            <w:r>
              <w:rPr>
                <w:rFonts w:ascii="Times New Roman" w:hAnsi="Times New Roman"/>
                <w:i/>
                <w:sz w:val="24"/>
                <w:szCs w:val="24"/>
              </w:rPr>
              <w:t>уповноваженою</w:t>
            </w:r>
            <w:proofErr w:type="spellEnd"/>
            <w:r>
              <w:rPr>
                <w:rFonts w:ascii="Times New Roman" w:hAnsi="Times New Roman"/>
                <w:i/>
                <w:sz w:val="24"/>
                <w:szCs w:val="24"/>
              </w:rPr>
              <w:t xml:space="preserve"> особою </w:t>
            </w:r>
            <w:proofErr w:type="spellStart"/>
            <w:r>
              <w:rPr>
                <w:rFonts w:ascii="Times New Roman" w:hAnsi="Times New Roman"/>
                <w:i/>
                <w:sz w:val="24"/>
                <w:szCs w:val="24"/>
              </w:rPr>
              <w:t>Учасника</w:t>
            </w:r>
            <w:proofErr w:type="spellEnd"/>
            <w:r>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іншим</w:t>
            </w:r>
            <w:proofErr w:type="spellEnd"/>
            <w:r>
              <w:rPr>
                <w:rFonts w:ascii="Times New Roman" w:hAnsi="Times New Roman"/>
                <w:sz w:val="24"/>
                <w:szCs w:val="24"/>
              </w:rPr>
              <w:t xml:space="preserve"> документом,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підтверджує</w:t>
            </w:r>
            <w:proofErr w:type="spellEnd"/>
            <w:r>
              <w:rPr>
                <w:rFonts w:ascii="Times New Roman" w:hAnsi="Times New Roman"/>
                <w:sz w:val="24"/>
                <w:szCs w:val="24"/>
              </w:rPr>
              <w:t xml:space="preserve"> </w:t>
            </w:r>
            <w:proofErr w:type="spellStart"/>
            <w:r>
              <w:rPr>
                <w:rFonts w:ascii="Times New Roman" w:hAnsi="Times New Roman"/>
                <w:sz w:val="24"/>
                <w:szCs w:val="24"/>
              </w:rPr>
              <w:t>повноваження</w:t>
            </w:r>
            <w:proofErr w:type="spellEnd"/>
            <w:r>
              <w:rPr>
                <w:rFonts w:ascii="Times New Roman" w:hAnsi="Times New Roman"/>
                <w:sz w:val="24"/>
                <w:szCs w:val="24"/>
              </w:rPr>
              <w:t xml:space="preserve"> </w:t>
            </w:r>
            <w:proofErr w:type="spellStart"/>
            <w:r>
              <w:rPr>
                <w:rFonts w:ascii="Times New Roman" w:hAnsi="Times New Roman"/>
                <w:sz w:val="24"/>
                <w:szCs w:val="24"/>
              </w:rPr>
              <w:t>посадової</w:t>
            </w:r>
            <w:proofErr w:type="spellEnd"/>
            <w:r>
              <w:rPr>
                <w:rFonts w:ascii="Times New Roman" w:hAnsi="Times New Roman"/>
                <w:sz w:val="24"/>
                <w:szCs w:val="24"/>
              </w:rPr>
              <w:t xml:space="preserve"> особи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на </w:t>
            </w:r>
            <w:proofErr w:type="spellStart"/>
            <w:r>
              <w:rPr>
                <w:rFonts w:ascii="Times New Roman" w:hAnsi="Times New Roman"/>
                <w:sz w:val="24"/>
                <w:szCs w:val="24"/>
              </w:rPr>
              <w:t>вчинення</w:t>
            </w:r>
            <w:proofErr w:type="spellEnd"/>
            <w:r>
              <w:rPr>
                <w:rFonts w:ascii="Times New Roman" w:hAnsi="Times New Roman"/>
                <w:sz w:val="24"/>
                <w:szCs w:val="24"/>
              </w:rPr>
              <w:t xml:space="preserve"> </w:t>
            </w:r>
            <w:proofErr w:type="spellStart"/>
            <w:r>
              <w:rPr>
                <w:rFonts w:ascii="Times New Roman" w:hAnsi="Times New Roman"/>
                <w:sz w:val="24"/>
                <w:szCs w:val="24"/>
              </w:rPr>
              <w:t>правочинів</w:t>
            </w:r>
            <w:proofErr w:type="spellEnd"/>
            <w:r>
              <w:rPr>
                <w:rFonts w:ascii="Times New Roman" w:hAnsi="Times New Roman"/>
                <w:sz w:val="24"/>
                <w:szCs w:val="24"/>
              </w:rPr>
              <w:t>;</w:t>
            </w:r>
          </w:p>
          <w:p w:rsidR="00EE4BE5" w:rsidRDefault="00EE4BE5" w:rsidP="00B81529">
            <w:pPr>
              <w:pStyle w:val="14"/>
              <w:spacing w:line="254" w:lineRule="auto"/>
              <w:jc w:val="both"/>
              <w:rPr>
                <w:rFonts w:ascii="Times New Roman" w:hAnsi="Times New Roman"/>
                <w:sz w:val="24"/>
                <w:szCs w:val="24"/>
                <w:lang w:eastAsia="uk-UA"/>
              </w:rPr>
            </w:pPr>
            <w:r>
              <w:rPr>
                <w:rFonts w:ascii="Times New Roman" w:hAnsi="Times New Roman"/>
                <w:b/>
                <w:sz w:val="24"/>
                <w:szCs w:val="24"/>
                <w:lang w:eastAsia="uk-UA"/>
              </w:rPr>
              <w:t xml:space="preserve">У </w:t>
            </w:r>
            <w:proofErr w:type="spellStart"/>
            <w:r>
              <w:rPr>
                <w:rFonts w:ascii="Times New Roman" w:hAnsi="Times New Roman"/>
                <w:b/>
                <w:sz w:val="24"/>
                <w:szCs w:val="24"/>
                <w:lang w:eastAsia="uk-UA"/>
              </w:rPr>
              <w:t>разі</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наявності</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будь-яких</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обмежень</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щодо</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укладання</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договорів</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згідно</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установчих</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статутних</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документів</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Учасника</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або</w:t>
            </w:r>
            <w:proofErr w:type="spellEnd"/>
            <w:r>
              <w:rPr>
                <w:rFonts w:ascii="Times New Roman" w:hAnsi="Times New Roman"/>
                <w:b/>
                <w:sz w:val="24"/>
                <w:szCs w:val="24"/>
                <w:lang w:eastAsia="uk-UA"/>
              </w:rPr>
              <w:t xml:space="preserve"> чинного </w:t>
            </w:r>
            <w:proofErr w:type="spellStart"/>
            <w:r>
              <w:rPr>
                <w:rFonts w:ascii="Times New Roman" w:hAnsi="Times New Roman"/>
                <w:b/>
                <w:sz w:val="24"/>
                <w:szCs w:val="24"/>
                <w:lang w:eastAsia="uk-UA"/>
              </w:rPr>
              <w:t>законодавства</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додатково</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надається</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протокольне</w:t>
            </w:r>
            <w:proofErr w:type="spellEnd"/>
            <w:r>
              <w:rPr>
                <w:rFonts w:ascii="Times New Roman" w:hAnsi="Times New Roman"/>
                <w:b/>
                <w:sz w:val="24"/>
                <w:szCs w:val="24"/>
                <w:lang w:eastAsia="uk-UA"/>
              </w:rPr>
              <w:t xml:space="preserve"> </w:t>
            </w:r>
            <w:proofErr w:type="spellStart"/>
            <w:proofErr w:type="gramStart"/>
            <w:r>
              <w:rPr>
                <w:rFonts w:ascii="Times New Roman" w:hAnsi="Times New Roman"/>
                <w:b/>
                <w:sz w:val="24"/>
                <w:szCs w:val="24"/>
                <w:lang w:eastAsia="uk-UA"/>
              </w:rPr>
              <w:t>р</w:t>
            </w:r>
            <w:proofErr w:type="gramEnd"/>
            <w:r>
              <w:rPr>
                <w:rFonts w:ascii="Times New Roman" w:hAnsi="Times New Roman"/>
                <w:b/>
                <w:sz w:val="24"/>
                <w:szCs w:val="24"/>
                <w:lang w:eastAsia="uk-UA"/>
              </w:rPr>
              <w:t>ішення</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учасників</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акціонерів</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власників</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з</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наданням</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повноважень</w:t>
            </w:r>
            <w:proofErr w:type="spellEnd"/>
            <w:r>
              <w:rPr>
                <w:rFonts w:ascii="Times New Roman" w:hAnsi="Times New Roman"/>
                <w:b/>
                <w:sz w:val="24"/>
                <w:szCs w:val="24"/>
                <w:lang w:eastAsia="uk-UA"/>
              </w:rPr>
              <w:t xml:space="preserve"> на </w:t>
            </w:r>
            <w:proofErr w:type="spellStart"/>
            <w:r>
              <w:rPr>
                <w:rFonts w:ascii="Times New Roman" w:hAnsi="Times New Roman"/>
                <w:b/>
                <w:sz w:val="24"/>
                <w:szCs w:val="24"/>
                <w:lang w:eastAsia="uk-UA"/>
              </w:rPr>
              <w:t>укладання</w:t>
            </w:r>
            <w:proofErr w:type="spellEnd"/>
            <w:r>
              <w:rPr>
                <w:rFonts w:ascii="Times New Roman" w:hAnsi="Times New Roman"/>
                <w:b/>
                <w:sz w:val="24"/>
                <w:szCs w:val="24"/>
                <w:lang w:eastAsia="uk-UA"/>
              </w:rPr>
              <w:t xml:space="preserve"> договору(</w:t>
            </w:r>
            <w:proofErr w:type="spellStart"/>
            <w:r>
              <w:rPr>
                <w:rFonts w:ascii="Times New Roman" w:hAnsi="Times New Roman"/>
                <w:b/>
                <w:sz w:val="24"/>
                <w:szCs w:val="24"/>
                <w:lang w:eastAsia="uk-UA"/>
              </w:rPr>
              <w:t>ів</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або</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іншого</w:t>
            </w:r>
            <w:proofErr w:type="spellEnd"/>
            <w:r>
              <w:rPr>
                <w:rFonts w:ascii="Times New Roman" w:hAnsi="Times New Roman"/>
                <w:b/>
                <w:sz w:val="24"/>
                <w:szCs w:val="24"/>
                <w:lang w:eastAsia="uk-UA"/>
              </w:rPr>
              <w:t xml:space="preserve"> документа, </w:t>
            </w:r>
            <w:proofErr w:type="spellStart"/>
            <w:r>
              <w:rPr>
                <w:rFonts w:ascii="Times New Roman" w:hAnsi="Times New Roman"/>
                <w:b/>
                <w:sz w:val="24"/>
                <w:szCs w:val="24"/>
                <w:lang w:eastAsia="uk-UA"/>
              </w:rPr>
              <w:t>що</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підтверджує</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зняття</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обмежень</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щодо</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укладення</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договорів</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передбачених</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установчими</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статутними</w:t>
            </w:r>
            <w:proofErr w:type="spellEnd"/>
            <w:r>
              <w:rPr>
                <w:rFonts w:ascii="Times New Roman" w:hAnsi="Times New Roman"/>
                <w:b/>
                <w:sz w:val="24"/>
                <w:szCs w:val="24"/>
                <w:lang w:eastAsia="uk-UA"/>
              </w:rPr>
              <w:t xml:space="preserve">) документами </w:t>
            </w:r>
            <w:proofErr w:type="spellStart"/>
            <w:r>
              <w:rPr>
                <w:rFonts w:ascii="Times New Roman" w:hAnsi="Times New Roman"/>
                <w:b/>
                <w:sz w:val="24"/>
                <w:szCs w:val="24"/>
                <w:lang w:eastAsia="uk-UA"/>
              </w:rPr>
              <w:t>Учасника</w:t>
            </w:r>
            <w:proofErr w:type="spellEnd"/>
            <w:r>
              <w:rPr>
                <w:rFonts w:ascii="Times New Roman" w:hAnsi="Times New Roman"/>
                <w:b/>
                <w:sz w:val="24"/>
                <w:szCs w:val="24"/>
                <w:lang w:eastAsia="uk-UA"/>
              </w:rPr>
              <w:t>.</w:t>
            </w:r>
          </w:p>
        </w:tc>
      </w:tr>
      <w:tr w:rsidR="00EE4BE5" w:rsidTr="00B81529">
        <w:trPr>
          <w:trHeight w:val="165"/>
        </w:trPr>
        <w:tc>
          <w:tcPr>
            <w:tcW w:w="582" w:type="dxa"/>
            <w:tcBorders>
              <w:top w:val="single" w:sz="4" w:space="0" w:color="auto"/>
              <w:left w:val="single" w:sz="4" w:space="0" w:color="auto"/>
              <w:bottom w:val="single" w:sz="4" w:space="0" w:color="auto"/>
              <w:right w:val="single" w:sz="4" w:space="0" w:color="auto"/>
            </w:tcBorders>
            <w:hideMark/>
          </w:tcPr>
          <w:p w:rsidR="00EE4BE5" w:rsidRDefault="00EE4BE5" w:rsidP="00B81529">
            <w:pPr>
              <w:pStyle w:val="14"/>
              <w:spacing w:line="254" w:lineRule="auto"/>
              <w:jc w:val="both"/>
              <w:rPr>
                <w:rFonts w:ascii="Times New Roman" w:hAnsi="Times New Roman"/>
                <w:sz w:val="24"/>
                <w:szCs w:val="24"/>
              </w:rPr>
            </w:pPr>
            <w:r>
              <w:rPr>
                <w:rFonts w:ascii="Times New Roman" w:hAnsi="Times New Roman"/>
                <w:sz w:val="24"/>
                <w:szCs w:val="24"/>
              </w:rPr>
              <w:t>6.</w:t>
            </w:r>
          </w:p>
        </w:tc>
        <w:tc>
          <w:tcPr>
            <w:tcW w:w="9285" w:type="dxa"/>
            <w:tcBorders>
              <w:top w:val="single" w:sz="4" w:space="0" w:color="auto"/>
              <w:left w:val="single" w:sz="4" w:space="0" w:color="auto"/>
              <w:bottom w:val="single" w:sz="4" w:space="0" w:color="auto"/>
              <w:right w:val="single" w:sz="4" w:space="0" w:color="auto"/>
            </w:tcBorders>
            <w:hideMark/>
          </w:tcPr>
          <w:p w:rsidR="00EE4BE5" w:rsidRDefault="00EE4BE5" w:rsidP="00B81529">
            <w:pPr>
              <w:pStyle w:val="14"/>
              <w:spacing w:line="254" w:lineRule="auto"/>
              <w:jc w:val="both"/>
              <w:rPr>
                <w:rFonts w:ascii="Times New Roman" w:hAnsi="Times New Roman"/>
                <w:b/>
                <w:sz w:val="24"/>
                <w:szCs w:val="24"/>
              </w:rPr>
            </w:pPr>
            <w:r>
              <w:rPr>
                <w:rFonts w:ascii="Times New Roman" w:hAnsi="Times New Roman"/>
                <w:b/>
                <w:sz w:val="24"/>
                <w:szCs w:val="24"/>
                <w:lang w:eastAsia="uk-UA"/>
              </w:rPr>
              <w:t xml:space="preserve"> </w:t>
            </w:r>
            <w:r>
              <w:rPr>
                <w:rFonts w:ascii="Times New Roman" w:hAnsi="Times New Roman"/>
                <w:b/>
                <w:sz w:val="24"/>
                <w:szCs w:val="24"/>
              </w:rPr>
              <w:t xml:space="preserve">Для </w:t>
            </w:r>
            <w:proofErr w:type="spellStart"/>
            <w:r>
              <w:rPr>
                <w:rFonts w:ascii="Times New Roman" w:hAnsi="Times New Roman"/>
                <w:b/>
                <w:sz w:val="24"/>
                <w:szCs w:val="24"/>
              </w:rPr>
              <w:t>платників</w:t>
            </w:r>
            <w:proofErr w:type="spellEnd"/>
            <w:r>
              <w:rPr>
                <w:rFonts w:ascii="Times New Roman" w:hAnsi="Times New Roman"/>
                <w:b/>
                <w:sz w:val="24"/>
                <w:szCs w:val="24"/>
              </w:rPr>
              <w:t xml:space="preserve"> ПДВ:</w:t>
            </w:r>
          </w:p>
          <w:p w:rsidR="00EE4BE5" w:rsidRDefault="00EE4BE5" w:rsidP="00B81529">
            <w:pPr>
              <w:pStyle w:val="14"/>
              <w:spacing w:line="254" w:lineRule="auto"/>
              <w:jc w:val="both"/>
              <w:rPr>
                <w:rFonts w:ascii="Times New Roman" w:hAnsi="Times New Roman"/>
                <w:sz w:val="24"/>
                <w:szCs w:val="24"/>
              </w:rPr>
            </w:pPr>
            <w:proofErr w:type="spellStart"/>
            <w:r>
              <w:rPr>
                <w:rFonts w:ascii="Times New Roman" w:hAnsi="Times New Roman"/>
                <w:sz w:val="24"/>
                <w:szCs w:val="24"/>
              </w:rPr>
              <w:t>Витяг</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платників</w:t>
            </w:r>
            <w:proofErr w:type="spellEnd"/>
            <w:r>
              <w:rPr>
                <w:rFonts w:ascii="Times New Roman" w:hAnsi="Times New Roman"/>
                <w:sz w:val="24"/>
                <w:szCs w:val="24"/>
              </w:rPr>
              <w:t xml:space="preserve"> </w:t>
            </w:r>
            <w:proofErr w:type="spellStart"/>
            <w:r>
              <w:rPr>
                <w:rFonts w:ascii="Times New Roman" w:hAnsi="Times New Roman"/>
                <w:sz w:val="24"/>
                <w:szCs w:val="24"/>
              </w:rPr>
              <w:t>податкі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на </w:t>
            </w:r>
            <w:proofErr w:type="spellStart"/>
            <w:r>
              <w:rPr>
                <w:rFonts w:ascii="Times New Roman" w:hAnsi="Times New Roman"/>
                <w:sz w:val="24"/>
                <w:szCs w:val="24"/>
              </w:rPr>
              <w:t>додану</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p>
          <w:p w:rsidR="00EE4BE5" w:rsidRDefault="00EE4BE5" w:rsidP="00B81529">
            <w:pPr>
              <w:pStyle w:val="14"/>
              <w:spacing w:line="254" w:lineRule="auto"/>
              <w:jc w:val="both"/>
              <w:rPr>
                <w:rFonts w:ascii="Times New Roman" w:hAnsi="Times New Roman"/>
                <w:b/>
                <w:sz w:val="24"/>
                <w:szCs w:val="24"/>
              </w:rPr>
            </w:pPr>
            <w:r>
              <w:rPr>
                <w:rFonts w:ascii="Times New Roman" w:hAnsi="Times New Roman"/>
                <w:b/>
                <w:sz w:val="24"/>
                <w:szCs w:val="24"/>
              </w:rPr>
              <w:t xml:space="preserve">Для </w:t>
            </w:r>
            <w:proofErr w:type="spellStart"/>
            <w:r>
              <w:rPr>
                <w:rFonts w:ascii="Times New Roman" w:hAnsi="Times New Roman"/>
                <w:b/>
                <w:sz w:val="24"/>
                <w:szCs w:val="24"/>
              </w:rPr>
              <w:t>платників</w:t>
            </w:r>
            <w:proofErr w:type="spellEnd"/>
            <w:r>
              <w:rPr>
                <w:rFonts w:ascii="Times New Roman" w:hAnsi="Times New Roman"/>
                <w:b/>
                <w:sz w:val="24"/>
                <w:szCs w:val="24"/>
              </w:rPr>
              <w:t xml:space="preserve"> </w:t>
            </w:r>
            <w:proofErr w:type="spellStart"/>
            <w:r>
              <w:rPr>
                <w:rFonts w:ascii="Times New Roman" w:hAnsi="Times New Roman"/>
                <w:b/>
                <w:sz w:val="24"/>
                <w:szCs w:val="24"/>
              </w:rPr>
              <w:t>єдиного</w:t>
            </w:r>
            <w:proofErr w:type="spellEnd"/>
            <w:r>
              <w:rPr>
                <w:rFonts w:ascii="Times New Roman" w:hAnsi="Times New Roman"/>
                <w:b/>
                <w:sz w:val="24"/>
                <w:szCs w:val="24"/>
              </w:rPr>
              <w:t xml:space="preserve"> </w:t>
            </w:r>
            <w:proofErr w:type="spellStart"/>
            <w:r>
              <w:rPr>
                <w:rFonts w:ascii="Times New Roman" w:hAnsi="Times New Roman"/>
                <w:b/>
                <w:sz w:val="24"/>
                <w:szCs w:val="24"/>
              </w:rPr>
              <w:t>податку</w:t>
            </w:r>
            <w:proofErr w:type="spellEnd"/>
            <w:r>
              <w:rPr>
                <w:rFonts w:ascii="Times New Roman" w:hAnsi="Times New Roman"/>
                <w:b/>
                <w:sz w:val="24"/>
                <w:szCs w:val="24"/>
              </w:rPr>
              <w:t>:</w:t>
            </w:r>
          </w:p>
          <w:p w:rsidR="00EE4BE5" w:rsidRDefault="00EE4BE5" w:rsidP="00B81529">
            <w:pPr>
              <w:pStyle w:val="14"/>
              <w:spacing w:line="254" w:lineRule="auto"/>
              <w:jc w:val="both"/>
              <w:rPr>
                <w:rFonts w:ascii="Times New Roman" w:hAnsi="Times New Roman"/>
                <w:sz w:val="24"/>
                <w:szCs w:val="24"/>
              </w:rPr>
            </w:pPr>
            <w:proofErr w:type="spellStart"/>
            <w:r>
              <w:rPr>
                <w:rFonts w:ascii="Times New Roman" w:hAnsi="Times New Roman"/>
                <w:sz w:val="24"/>
                <w:szCs w:val="24"/>
              </w:rPr>
              <w:t>Витяг</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платників</w:t>
            </w:r>
            <w:proofErr w:type="spellEnd"/>
            <w:r>
              <w:rPr>
                <w:rFonts w:ascii="Times New Roman" w:hAnsi="Times New Roman"/>
                <w:sz w:val="24"/>
                <w:szCs w:val="24"/>
              </w:rPr>
              <w:t xml:space="preserve"> </w:t>
            </w:r>
            <w:proofErr w:type="spellStart"/>
            <w:r>
              <w:rPr>
                <w:rFonts w:ascii="Times New Roman" w:hAnsi="Times New Roman"/>
                <w:sz w:val="24"/>
                <w:szCs w:val="24"/>
              </w:rPr>
              <w:t>єдиного</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w:t>
            </w:r>
          </w:p>
          <w:p w:rsidR="00EE4BE5" w:rsidRDefault="00EE4BE5" w:rsidP="00B81529">
            <w:pPr>
              <w:pStyle w:val="14"/>
              <w:spacing w:line="254" w:lineRule="auto"/>
              <w:jc w:val="both"/>
              <w:rPr>
                <w:rFonts w:ascii="Times New Roman" w:hAnsi="Times New Roman"/>
                <w:sz w:val="24"/>
                <w:szCs w:val="24"/>
                <w:lang w:eastAsia="uk-UA"/>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не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платником</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 xml:space="preserve"> на </w:t>
            </w:r>
            <w:proofErr w:type="spellStart"/>
            <w:r>
              <w:rPr>
                <w:rFonts w:ascii="Times New Roman" w:hAnsi="Times New Roman"/>
                <w:sz w:val="24"/>
                <w:szCs w:val="24"/>
              </w:rPr>
              <w:t>додану</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та </w:t>
            </w:r>
            <w:proofErr w:type="spellStart"/>
            <w:r>
              <w:rPr>
                <w:rFonts w:ascii="Times New Roman" w:hAnsi="Times New Roman"/>
                <w:sz w:val="24"/>
                <w:szCs w:val="24"/>
              </w:rPr>
              <w:t>платником</w:t>
            </w:r>
            <w:proofErr w:type="spellEnd"/>
            <w:r>
              <w:rPr>
                <w:rFonts w:ascii="Times New Roman" w:hAnsi="Times New Roman"/>
                <w:sz w:val="24"/>
                <w:szCs w:val="24"/>
              </w:rPr>
              <w:t xml:space="preserve"> </w:t>
            </w:r>
            <w:proofErr w:type="spellStart"/>
            <w:r>
              <w:rPr>
                <w:rFonts w:ascii="Times New Roman" w:hAnsi="Times New Roman"/>
                <w:sz w:val="24"/>
                <w:szCs w:val="24"/>
              </w:rPr>
              <w:t>єдиного</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 xml:space="preserve">, </w:t>
            </w:r>
            <w:proofErr w:type="spellStart"/>
            <w:r>
              <w:rPr>
                <w:rFonts w:ascii="Times New Roman" w:hAnsi="Times New Roman"/>
                <w:sz w:val="24"/>
                <w:szCs w:val="24"/>
              </w:rPr>
              <w:t>тоді</w:t>
            </w:r>
            <w:proofErr w:type="spellEnd"/>
            <w:r>
              <w:rPr>
                <w:rFonts w:ascii="Times New Roman" w:hAnsi="Times New Roman"/>
                <w:sz w:val="24"/>
                <w:szCs w:val="24"/>
              </w:rPr>
              <w:t xml:space="preserve"> </w:t>
            </w:r>
            <w:proofErr w:type="spellStart"/>
            <w:r>
              <w:rPr>
                <w:rFonts w:ascii="Times New Roman" w:hAnsi="Times New Roman"/>
                <w:sz w:val="24"/>
                <w:szCs w:val="24"/>
              </w:rPr>
              <w:t>він</w:t>
            </w:r>
            <w:proofErr w:type="spellEnd"/>
            <w:r>
              <w:rPr>
                <w:rFonts w:ascii="Times New Roman" w:hAnsi="Times New Roman"/>
                <w:sz w:val="24"/>
                <w:szCs w:val="24"/>
              </w:rPr>
              <w:t xml:space="preserve"> повинен </w:t>
            </w:r>
            <w:proofErr w:type="spellStart"/>
            <w:r>
              <w:rPr>
                <w:rFonts w:ascii="Times New Roman" w:hAnsi="Times New Roman"/>
                <w:sz w:val="24"/>
                <w:szCs w:val="24"/>
              </w:rPr>
              <w:t>надати</w:t>
            </w:r>
            <w:proofErr w:type="spellEnd"/>
            <w:r>
              <w:rPr>
                <w:rFonts w:ascii="Times New Roman" w:hAnsi="Times New Roman"/>
                <w:sz w:val="24"/>
                <w:szCs w:val="24"/>
              </w:rPr>
              <w:t xml:space="preserve"> </w:t>
            </w:r>
            <w:proofErr w:type="spellStart"/>
            <w:r>
              <w:rPr>
                <w:rFonts w:ascii="Times New Roman" w:hAnsi="Times New Roman"/>
                <w:sz w:val="24"/>
                <w:szCs w:val="24"/>
              </w:rPr>
              <w:t>Довідку</w:t>
            </w:r>
            <w:proofErr w:type="spellEnd"/>
            <w:r>
              <w:rPr>
                <w:rFonts w:ascii="Times New Roman" w:hAnsi="Times New Roman"/>
                <w:sz w:val="24"/>
                <w:szCs w:val="24"/>
              </w:rPr>
              <w:t xml:space="preserve"> у </w:t>
            </w:r>
            <w:proofErr w:type="spellStart"/>
            <w:r>
              <w:rPr>
                <w:rFonts w:ascii="Times New Roman" w:hAnsi="Times New Roman"/>
                <w:sz w:val="24"/>
                <w:szCs w:val="24"/>
              </w:rPr>
              <w:t>довільній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за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ідписом</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посиланням</w:t>
            </w:r>
            <w:proofErr w:type="spellEnd"/>
            <w:r>
              <w:rPr>
                <w:rFonts w:ascii="Times New Roman" w:hAnsi="Times New Roman"/>
                <w:sz w:val="24"/>
                <w:szCs w:val="24"/>
              </w:rPr>
              <w:t xml:space="preserve"> на </w:t>
            </w:r>
            <w:proofErr w:type="spellStart"/>
            <w:r>
              <w:rPr>
                <w:rFonts w:ascii="Times New Roman" w:hAnsi="Times New Roman"/>
                <w:sz w:val="24"/>
                <w:szCs w:val="24"/>
              </w:rPr>
              <w:t>конкретні</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яких</w:t>
            </w:r>
            <w:proofErr w:type="spellEnd"/>
            <w:r>
              <w:rPr>
                <w:rFonts w:ascii="Times New Roman" w:hAnsi="Times New Roman"/>
                <w:sz w:val="24"/>
                <w:szCs w:val="24"/>
              </w:rPr>
              <w:t xml:space="preserve"> не </w:t>
            </w:r>
            <w:proofErr w:type="spellStart"/>
            <w:r>
              <w:rPr>
                <w:rFonts w:ascii="Times New Roman" w:hAnsi="Times New Roman"/>
                <w:sz w:val="24"/>
                <w:szCs w:val="24"/>
              </w:rPr>
              <w:t>передбачена</w:t>
            </w:r>
            <w:proofErr w:type="spellEnd"/>
            <w:r>
              <w:rPr>
                <w:rFonts w:ascii="Times New Roman" w:hAnsi="Times New Roman"/>
                <w:sz w:val="24"/>
                <w:szCs w:val="24"/>
              </w:rPr>
              <w:t xml:space="preserve"> </w:t>
            </w:r>
            <w:proofErr w:type="spellStart"/>
            <w:r>
              <w:rPr>
                <w:rFonts w:ascii="Times New Roman" w:hAnsi="Times New Roman"/>
                <w:sz w:val="24"/>
                <w:szCs w:val="24"/>
              </w:rPr>
              <w:t>наявність</w:t>
            </w:r>
            <w:proofErr w:type="spellEnd"/>
            <w:r>
              <w:rPr>
                <w:rFonts w:ascii="Times New Roman" w:hAnsi="Times New Roman"/>
                <w:sz w:val="24"/>
                <w:szCs w:val="24"/>
              </w:rPr>
              <w:t xml:space="preserve"> у </w:t>
            </w:r>
            <w:proofErr w:type="spellStart"/>
            <w:r>
              <w:rPr>
                <w:rFonts w:ascii="Times New Roman" w:hAnsi="Times New Roman"/>
                <w:sz w:val="24"/>
                <w:szCs w:val="24"/>
              </w:rPr>
              <w:t>нього</w:t>
            </w:r>
            <w:proofErr w:type="spellEnd"/>
            <w:r>
              <w:rPr>
                <w:rFonts w:ascii="Times New Roman" w:hAnsi="Times New Roman"/>
                <w:sz w:val="24"/>
                <w:szCs w:val="24"/>
              </w:rPr>
              <w:t xml:space="preserve"> </w:t>
            </w:r>
            <w:proofErr w:type="spellStart"/>
            <w:r>
              <w:rPr>
                <w:rFonts w:ascii="Times New Roman" w:hAnsi="Times New Roman"/>
                <w:sz w:val="24"/>
                <w:szCs w:val="24"/>
              </w:rPr>
              <w:t>вищезазначених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відповідну</w:t>
            </w:r>
            <w:proofErr w:type="spellEnd"/>
            <w:r>
              <w:rPr>
                <w:rFonts w:ascii="Times New Roman" w:hAnsi="Times New Roman"/>
                <w:sz w:val="24"/>
                <w:szCs w:val="24"/>
              </w:rPr>
              <w:t xml:space="preserve"> </w:t>
            </w:r>
            <w:proofErr w:type="spellStart"/>
            <w:r>
              <w:rPr>
                <w:rFonts w:ascii="Times New Roman" w:hAnsi="Times New Roman"/>
                <w:sz w:val="24"/>
                <w:szCs w:val="24"/>
              </w:rPr>
              <w:t>довідку</w:t>
            </w:r>
            <w:proofErr w:type="spellEnd"/>
            <w:r>
              <w:rPr>
                <w:rFonts w:ascii="Times New Roman" w:hAnsi="Times New Roman"/>
                <w:sz w:val="24"/>
                <w:szCs w:val="24"/>
              </w:rPr>
              <w:t xml:space="preserve"> (лист), </w:t>
            </w:r>
            <w:proofErr w:type="spellStart"/>
            <w:r>
              <w:rPr>
                <w:rFonts w:ascii="Times New Roman" w:hAnsi="Times New Roman"/>
                <w:sz w:val="24"/>
                <w:szCs w:val="24"/>
              </w:rPr>
              <w:t>видану</w:t>
            </w:r>
            <w:proofErr w:type="spellEnd"/>
            <w:r>
              <w:rPr>
                <w:rFonts w:ascii="Times New Roman" w:hAnsi="Times New Roman"/>
                <w:sz w:val="24"/>
                <w:szCs w:val="24"/>
              </w:rPr>
              <w:t xml:space="preserve"> (</w:t>
            </w:r>
            <w:proofErr w:type="spellStart"/>
            <w:r>
              <w:rPr>
                <w:rFonts w:ascii="Times New Roman" w:hAnsi="Times New Roman"/>
                <w:sz w:val="24"/>
                <w:szCs w:val="24"/>
              </w:rPr>
              <w:t>ий</w:t>
            </w:r>
            <w:proofErr w:type="spellEnd"/>
            <w:r>
              <w:rPr>
                <w:rFonts w:ascii="Times New Roman" w:hAnsi="Times New Roman"/>
                <w:sz w:val="24"/>
                <w:szCs w:val="24"/>
              </w:rPr>
              <w:t>) органами ДФСУ.</w:t>
            </w:r>
          </w:p>
        </w:tc>
      </w:tr>
      <w:tr w:rsidR="00EE4BE5" w:rsidTr="00B81529">
        <w:trPr>
          <w:trHeight w:val="513"/>
        </w:trPr>
        <w:tc>
          <w:tcPr>
            <w:tcW w:w="582" w:type="dxa"/>
            <w:tcBorders>
              <w:top w:val="single" w:sz="4" w:space="0" w:color="auto"/>
              <w:left w:val="single" w:sz="4" w:space="0" w:color="auto"/>
              <w:bottom w:val="single" w:sz="4" w:space="0" w:color="auto"/>
              <w:right w:val="single" w:sz="4" w:space="0" w:color="auto"/>
            </w:tcBorders>
            <w:hideMark/>
          </w:tcPr>
          <w:p w:rsidR="00EE4BE5" w:rsidRDefault="00EE4BE5" w:rsidP="00B81529">
            <w:pPr>
              <w:pStyle w:val="14"/>
              <w:spacing w:line="254" w:lineRule="auto"/>
              <w:jc w:val="both"/>
              <w:rPr>
                <w:rFonts w:ascii="Times New Roman" w:hAnsi="Times New Roman"/>
                <w:sz w:val="24"/>
                <w:szCs w:val="24"/>
              </w:rPr>
            </w:pPr>
            <w:r>
              <w:rPr>
                <w:rFonts w:ascii="Times New Roman" w:hAnsi="Times New Roman"/>
                <w:sz w:val="24"/>
                <w:szCs w:val="24"/>
              </w:rPr>
              <w:t>7.</w:t>
            </w:r>
          </w:p>
        </w:tc>
        <w:tc>
          <w:tcPr>
            <w:tcW w:w="9285" w:type="dxa"/>
            <w:tcBorders>
              <w:top w:val="single" w:sz="4" w:space="0" w:color="auto"/>
              <w:left w:val="single" w:sz="4" w:space="0" w:color="auto"/>
              <w:bottom w:val="single" w:sz="4" w:space="0" w:color="auto"/>
              <w:right w:val="single" w:sz="4" w:space="0" w:color="auto"/>
            </w:tcBorders>
            <w:hideMark/>
          </w:tcPr>
          <w:p w:rsidR="00EE4BE5" w:rsidRDefault="00EE4BE5" w:rsidP="00B81529">
            <w:pPr>
              <w:pStyle w:val="14"/>
              <w:spacing w:line="254" w:lineRule="auto"/>
              <w:jc w:val="both"/>
              <w:rPr>
                <w:rFonts w:ascii="Times New Roman" w:hAnsi="Times New Roman"/>
                <w:sz w:val="24"/>
                <w:szCs w:val="24"/>
              </w:rPr>
            </w:pPr>
            <w:proofErr w:type="spellStart"/>
            <w:r>
              <w:rPr>
                <w:rFonts w:ascii="Times New Roman" w:hAnsi="Times New Roman"/>
                <w:sz w:val="24"/>
                <w:szCs w:val="24"/>
              </w:rPr>
              <w:t>Довідка</w:t>
            </w:r>
            <w:proofErr w:type="spellEnd"/>
            <w:r>
              <w:rPr>
                <w:rFonts w:ascii="Times New Roman" w:hAnsi="Times New Roman"/>
                <w:sz w:val="24"/>
                <w:szCs w:val="24"/>
              </w:rPr>
              <w:t xml:space="preserve"> про </w:t>
            </w:r>
            <w:proofErr w:type="spellStart"/>
            <w:r>
              <w:rPr>
                <w:rFonts w:ascii="Times New Roman" w:hAnsi="Times New Roman"/>
                <w:sz w:val="24"/>
                <w:szCs w:val="24"/>
              </w:rPr>
              <w:t>присвоєння</w:t>
            </w:r>
            <w:proofErr w:type="spellEnd"/>
            <w:r>
              <w:rPr>
                <w:rFonts w:ascii="Times New Roman" w:hAnsi="Times New Roman"/>
                <w:sz w:val="24"/>
                <w:szCs w:val="24"/>
              </w:rPr>
              <w:t xml:space="preserve"> </w:t>
            </w:r>
            <w:proofErr w:type="spellStart"/>
            <w:r>
              <w:rPr>
                <w:rFonts w:ascii="Times New Roman" w:hAnsi="Times New Roman"/>
                <w:sz w:val="24"/>
                <w:szCs w:val="24"/>
              </w:rPr>
              <w:t>ідентифікаційного</w:t>
            </w:r>
            <w:proofErr w:type="spellEnd"/>
            <w:r>
              <w:rPr>
                <w:rFonts w:ascii="Times New Roman" w:hAnsi="Times New Roman"/>
                <w:sz w:val="24"/>
                <w:szCs w:val="24"/>
              </w:rPr>
              <w:t xml:space="preserve"> коду </w:t>
            </w:r>
            <w:r>
              <w:rPr>
                <w:rFonts w:ascii="Times New Roman" w:hAnsi="Times New Roman"/>
                <w:i/>
                <w:sz w:val="24"/>
                <w:szCs w:val="24"/>
              </w:rPr>
              <w:t>(</w:t>
            </w:r>
            <w:r>
              <w:rPr>
                <w:rFonts w:ascii="Times New Roman" w:hAnsi="Times New Roman"/>
                <w:b/>
                <w:i/>
                <w:sz w:val="24"/>
                <w:szCs w:val="24"/>
              </w:rPr>
              <w:t xml:space="preserve">для </w:t>
            </w:r>
            <w:proofErr w:type="spellStart"/>
            <w:r>
              <w:rPr>
                <w:rFonts w:ascii="Times New Roman" w:hAnsi="Times New Roman"/>
                <w:b/>
                <w:i/>
                <w:sz w:val="24"/>
                <w:szCs w:val="24"/>
              </w:rPr>
              <w:t>фізичних</w:t>
            </w:r>
            <w:proofErr w:type="spellEnd"/>
            <w:r>
              <w:rPr>
                <w:rFonts w:ascii="Times New Roman" w:hAnsi="Times New Roman"/>
                <w:b/>
                <w:i/>
                <w:sz w:val="24"/>
                <w:szCs w:val="24"/>
              </w:rPr>
              <w:t xml:space="preserve"> </w:t>
            </w:r>
            <w:proofErr w:type="spellStart"/>
            <w:proofErr w:type="gramStart"/>
            <w:r>
              <w:rPr>
                <w:rFonts w:ascii="Times New Roman" w:hAnsi="Times New Roman"/>
                <w:b/>
                <w:i/>
                <w:sz w:val="24"/>
                <w:szCs w:val="24"/>
              </w:rPr>
              <w:t>осіб</w:t>
            </w:r>
            <w:proofErr w:type="spellEnd"/>
            <w:proofErr w:type="gramEnd"/>
            <w:r>
              <w:rPr>
                <w:rFonts w:ascii="Times New Roman" w:hAnsi="Times New Roman"/>
                <w:b/>
                <w:i/>
                <w:sz w:val="24"/>
                <w:szCs w:val="24"/>
              </w:rPr>
              <w:t xml:space="preserve">, </w:t>
            </w:r>
            <w:proofErr w:type="spellStart"/>
            <w:r>
              <w:rPr>
                <w:rFonts w:ascii="Times New Roman" w:hAnsi="Times New Roman"/>
                <w:b/>
                <w:i/>
                <w:sz w:val="24"/>
                <w:szCs w:val="24"/>
              </w:rPr>
              <w:t>фізичних</w:t>
            </w:r>
            <w:proofErr w:type="spellEnd"/>
            <w:r>
              <w:rPr>
                <w:rFonts w:ascii="Times New Roman" w:hAnsi="Times New Roman"/>
                <w:b/>
                <w:i/>
                <w:sz w:val="24"/>
                <w:szCs w:val="24"/>
              </w:rPr>
              <w:t xml:space="preserve"> </w:t>
            </w:r>
            <w:proofErr w:type="spellStart"/>
            <w:r>
              <w:rPr>
                <w:rFonts w:ascii="Times New Roman" w:hAnsi="Times New Roman"/>
                <w:b/>
                <w:i/>
                <w:sz w:val="24"/>
                <w:szCs w:val="24"/>
              </w:rPr>
              <w:t>осіб-підприємців</w:t>
            </w:r>
            <w:proofErr w:type="spellEnd"/>
            <w:r>
              <w:rPr>
                <w:rFonts w:ascii="Times New Roman" w:hAnsi="Times New Roman"/>
                <w:i/>
                <w:sz w:val="24"/>
                <w:szCs w:val="24"/>
              </w:rPr>
              <w:t>).</w:t>
            </w:r>
          </w:p>
        </w:tc>
      </w:tr>
      <w:tr w:rsidR="00EE4BE5" w:rsidTr="00B81529">
        <w:trPr>
          <w:trHeight w:val="754"/>
        </w:trPr>
        <w:tc>
          <w:tcPr>
            <w:tcW w:w="582" w:type="dxa"/>
            <w:tcBorders>
              <w:top w:val="single" w:sz="4" w:space="0" w:color="auto"/>
              <w:left w:val="single" w:sz="4" w:space="0" w:color="auto"/>
              <w:bottom w:val="single" w:sz="4" w:space="0" w:color="auto"/>
              <w:right w:val="single" w:sz="4" w:space="0" w:color="auto"/>
            </w:tcBorders>
            <w:hideMark/>
          </w:tcPr>
          <w:p w:rsidR="00EE4BE5" w:rsidRDefault="00EE4BE5" w:rsidP="00B81529">
            <w:pPr>
              <w:pStyle w:val="14"/>
              <w:spacing w:line="254" w:lineRule="auto"/>
              <w:jc w:val="both"/>
              <w:rPr>
                <w:rFonts w:ascii="Times New Roman" w:hAnsi="Times New Roman"/>
                <w:sz w:val="24"/>
                <w:szCs w:val="24"/>
              </w:rPr>
            </w:pPr>
            <w:r>
              <w:rPr>
                <w:rFonts w:ascii="Times New Roman" w:hAnsi="Times New Roman"/>
                <w:sz w:val="24"/>
                <w:szCs w:val="24"/>
              </w:rPr>
              <w:t>8.</w:t>
            </w:r>
          </w:p>
        </w:tc>
        <w:tc>
          <w:tcPr>
            <w:tcW w:w="9285" w:type="dxa"/>
            <w:tcBorders>
              <w:top w:val="single" w:sz="4" w:space="0" w:color="auto"/>
              <w:left w:val="single" w:sz="4" w:space="0" w:color="auto"/>
              <w:bottom w:val="single" w:sz="4" w:space="0" w:color="auto"/>
              <w:right w:val="single" w:sz="4" w:space="0" w:color="auto"/>
            </w:tcBorders>
            <w:hideMark/>
          </w:tcPr>
          <w:p w:rsidR="00EE4BE5" w:rsidRDefault="00EE4BE5" w:rsidP="00B81529">
            <w:pPr>
              <w:pStyle w:val="14"/>
              <w:spacing w:line="254" w:lineRule="auto"/>
              <w:jc w:val="both"/>
              <w:rPr>
                <w:rFonts w:ascii="Times New Roman" w:hAnsi="Times New Roman"/>
                <w:sz w:val="24"/>
                <w:szCs w:val="24"/>
              </w:rPr>
            </w:pPr>
            <w:r>
              <w:rPr>
                <w:rFonts w:ascii="Times New Roman" w:hAnsi="Times New Roman"/>
                <w:sz w:val="24"/>
                <w:szCs w:val="24"/>
              </w:rPr>
              <w:t xml:space="preserve">Паспорт </w:t>
            </w:r>
            <w:proofErr w:type="spellStart"/>
            <w:r>
              <w:rPr>
                <w:rFonts w:ascii="Times New Roman" w:hAnsi="Times New Roman"/>
                <w:sz w:val="24"/>
                <w:szCs w:val="24"/>
              </w:rPr>
              <w:t>громадянина</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фізичної</w:t>
            </w:r>
            <w:proofErr w:type="spellEnd"/>
            <w:r>
              <w:rPr>
                <w:rFonts w:ascii="Times New Roman" w:hAnsi="Times New Roman"/>
                <w:sz w:val="24"/>
                <w:szCs w:val="24"/>
              </w:rPr>
              <w:t xml:space="preserve"> </w:t>
            </w:r>
            <w:proofErr w:type="spellStart"/>
            <w:r>
              <w:rPr>
                <w:rFonts w:ascii="Times New Roman" w:hAnsi="Times New Roman"/>
                <w:sz w:val="24"/>
                <w:szCs w:val="24"/>
              </w:rPr>
              <w:t>особи-підприємця</w:t>
            </w:r>
            <w:proofErr w:type="spellEnd"/>
            <w:r>
              <w:rPr>
                <w:rFonts w:ascii="Times New Roman" w:hAnsi="Times New Roman"/>
                <w:sz w:val="24"/>
                <w:szCs w:val="24"/>
              </w:rPr>
              <w:t xml:space="preserve"> </w:t>
            </w:r>
            <w:proofErr w:type="spellStart"/>
            <w:r>
              <w:rPr>
                <w:rFonts w:ascii="Times New Roman" w:hAnsi="Times New Roman"/>
                <w:sz w:val="24"/>
                <w:szCs w:val="24"/>
              </w:rPr>
              <w:t>завірений</w:t>
            </w:r>
            <w:proofErr w:type="spellEnd"/>
            <w:r>
              <w:rPr>
                <w:rFonts w:ascii="Times New Roman" w:hAnsi="Times New Roman"/>
                <w:sz w:val="24"/>
                <w:szCs w:val="24"/>
              </w:rPr>
              <w:t xml:space="preserve">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(а </w:t>
            </w:r>
            <w:proofErr w:type="spellStart"/>
            <w:r>
              <w:rPr>
                <w:rFonts w:ascii="Times New Roman" w:hAnsi="Times New Roman"/>
                <w:sz w:val="24"/>
                <w:szCs w:val="24"/>
              </w:rPr>
              <w:t>саме</w:t>
            </w:r>
            <w:proofErr w:type="spellEnd"/>
            <w:r>
              <w:rPr>
                <w:rFonts w:ascii="Times New Roman" w:hAnsi="Times New Roman"/>
                <w:sz w:val="24"/>
                <w:szCs w:val="24"/>
              </w:rPr>
              <w:t xml:space="preserve"> </w:t>
            </w:r>
            <w:proofErr w:type="spellStart"/>
            <w:r>
              <w:rPr>
                <w:rFonts w:ascii="Times New Roman" w:hAnsi="Times New Roman"/>
                <w:sz w:val="24"/>
                <w:szCs w:val="24"/>
              </w:rPr>
              <w:t>сторінки</w:t>
            </w:r>
            <w:proofErr w:type="spellEnd"/>
            <w:r>
              <w:rPr>
                <w:rFonts w:ascii="Times New Roman" w:hAnsi="Times New Roman"/>
                <w:sz w:val="24"/>
                <w:szCs w:val="24"/>
              </w:rPr>
              <w:t xml:space="preserve"> 1-6 та </w:t>
            </w:r>
            <w:proofErr w:type="spellStart"/>
            <w:r>
              <w:rPr>
                <w:rFonts w:ascii="Times New Roman" w:hAnsi="Times New Roman"/>
                <w:sz w:val="24"/>
                <w:szCs w:val="24"/>
              </w:rPr>
              <w:t>місце</w:t>
            </w:r>
            <w:proofErr w:type="spellEnd"/>
            <w:r>
              <w:rPr>
                <w:rFonts w:ascii="Times New Roman" w:hAnsi="Times New Roman"/>
                <w:sz w:val="24"/>
                <w:szCs w:val="24"/>
              </w:rPr>
              <w:t xml:space="preserve"> </w:t>
            </w:r>
            <w:proofErr w:type="spellStart"/>
            <w:r>
              <w:rPr>
                <w:rFonts w:ascii="Times New Roman" w:hAnsi="Times New Roman"/>
                <w:sz w:val="24"/>
                <w:szCs w:val="24"/>
              </w:rPr>
              <w:t>останньої</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реєстрації</w:t>
            </w:r>
            <w:proofErr w:type="spellEnd"/>
            <w:r>
              <w:rPr>
                <w:rFonts w:ascii="Times New Roman" w:hAnsi="Times New Roman"/>
                <w:sz w:val="24"/>
                <w:szCs w:val="24"/>
              </w:rPr>
              <w:t xml:space="preserve">) 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такий</w:t>
            </w:r>
            <w:proofErr w:type="spellEnd"/>
            <w:r>
              <w:rPr>
                <w:rFonts w:ascii="Times New Roman" w:hAnsi="Times New Roman"/>
                <w:sz w:val="24"/>
                <w:szCs w:val="24"/>
              </w:rPr>
              <w:t xml:space="preserve"> паспорт оформлено у </w:t>
            </w:r>
            <w:proofErr w:type="spellStart"/>
            <w:r>
              <w:rPr>
                <w:rFonts w:ascii="Times New Roman" w:hAnsi="Times New Roman"/>
                <w:sz w:val="24"/>
                <w:szCs w:val="24"/>
              </w:rPr>
              <w:t>вигляді</w:t>
            </w:r>
            <w:proofErr w:type="spellEnd"/>
            <w:r>
              <w:rPr>
                <w:rFonts w:ascii="Times New Roman" w:hAnsi="Times New Roman"/>
                <w:sz w:val="24"/>
                <w:szCs w:val="24"/>
              </w:rPr>
              <w:t xml:space="preserve"> книжечки, </w:t>
            </w:r>
            <w:proofErr w:type="spellStart"/>
            <w:r>
              <w:rPr>
                <w:rFonts w:ascii="Times New Roman" w:hAnsi="Times New Roman"/>
                <w:sz w:val="24"/>
                <w:szCs w:val="24"/>
              </w:rPr>
              <w:t>або</w:t>
            </w:r>
            <w:proofErr w:type="spellEnd"/>
            <w:r>
              <w:rPr>
                <w:rFonts w:ascii="Times New Roman" w:hAnsi="Times New Roman"/>
                <w:sz w:val="24"/>
                <w:szCs w:val="24"/>
              </w:rPr>
              <w:t xml:space="preserve"> паспорт </w:t>
            </w:r>
            <w:proofErr w:type="spellStart"/>
            <w:r>
              <w:rPr>
                <w:rFonts w:ascii="Times New Roman" w:hAnsi="Times New Roman"/>
                <w:sz w:val="24"/>
                <w:szCs w:val="24"/>
              </w:rPr>
              <w:t>громадянина</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(а </w:t>
            </w:r>
            <w:proofErr w:type="spellStart"/>
            <w:r>
              <w:rPr>
                <w:rFonts w:ascii="Times New Roman" w:hAnsi="Times New Roman"/>
                <w:sz w:val="24"/>
                <w:szCs w:val="24"/>
              </w:rPr>
              <w:t>саме</w:t>
            </w:r>
            <w:proofErr w:type="spellEnd"/>
            <w:r>
              <w:rPr>
                <w:rFonts w:ascii="Times New Roman" w:hAnsi="Times New Roman"/>
                <w:sz w:val="24"/>
                <w:szCs w:val="24"/>
              </w:rPr>
              <w:t xml:space="preserve"> </w:t>
            </w:r>
            <w:proofErr w:type="spellStart"/>
            <w:r>
              <w:rPr>
                <w:rFonts w:ascii="Times New Roman" w:hAnsi="Times New Roman"/>
                <w:sz w:val="24"/>
                <w:szCs w:val="24"/>
              </w:rPr>
              <w:t>обидві</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ID-картки</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такий</w:t>
            </w:r>
            <w:proofErr w:type="spellEnd"/>
            <w:r>
              <w:rPr>
                <w:rFonts w:ascii="Times New Roman" w:hAnsi="Times New Roman"/>
                <w:sz w:val="24"/>
                <w:szCs w:val="24"/>
              </w:rPr>
              <w:t xml:space="preserve"> паспорт оформлено у </w:t>
            </w:r>
            <w:proofErr w:type="spellStart"/>
            <w:r>
              <w:rPr>
                <w:rFonts w:ascii="Times New Roman" w:hAnsi="Times New Roman"/>
                <w:sz w:val="24"/>
                <w:szCs w:val="24"/>
              </w:rPr>
              <w:t>формі</w:t>
            </w:r>
            <w:proofErr w:type="spellEnd"/>
            <w:r>
              <w:rPr>
                <w:rFonts w:ascii="Times New Roman" w:hAnsi="Times New Roman"/>
                <w:sz w:val="24"/>
                <w:szCs w:val="24"/>
              </w:rPr>
              <w:t xml:space="preserve"> </w:t>
            </w:r>
            <w:proofErr w:type="spellStart"/>
            <w:r>
              <w:rPr>
                <w:rFonts w:ascii="Times New Roman" w:hAnsi="Times New Roman"/>
                <w:sz w:val="24"/>
                <w:szCs w:val="24"/>
              </w:rPr>
              <w:t>картки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містить</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безконтактний</w:t>
            </w:r>
            <w:proofErr w:type="spellEnd"/>
            <w:r>
              <w:rPr>
                <w:rFonts w:ascii="Times New Roman" w:hAnsi="Times New Roman"/>
                <w:sz w:val="24"/>
                <w:szCs w:val="24"/>
              </w:rPr>
              <w:t xml:space="preserve"> </w:t>
            </w:r>
            <w:proofErr w:type="spellStart"/>
            <w:r>
              <w:rPr>
                <w:rFonts w:ascii="Times New Roman" w:hAnsi="Times New Roman"/>
                <w:sz w:val="24"/>
                <w:szCs w:val="24"/>
              </w:rPr>
              <w:t>електронний</w:t>
            </w:r>
            <w:proofErr w:type="spellEnd"/>
            <w:r>
              <w:rPr>
                <w:rFonts w:ascii="Times New Roman" w:hAnsi="Times New Roman"/>
                <w:sz w:val="24"/>
                <w:szCs w:val="24"/>
              </w:rPr>
              <w:t xml:space="preserve"> </w:t>
            </w:r>
            <w:proofErr w:type="spellStart"/>
            <w:r>
              <w:rPr>
                <w:rFonts w:ascii="Times New Roman" w:hAnsi="Times New Roman"/>
                <w:sz w:val="24"/>
                <w:szCs w:val="24"/>
              </w:rPr>
              <w:t>носій</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наданням</w:t>
            </w:r>
            <w:proofErr w:type="spellEnd"/>
            <w:r>
              <w:rPr>
                <w:rFonts w:ascii="Times New Roman" w:hAnsi="Times New Roman"/>
                <w:sz w:val="24"/>
                <w:szCs w:val="24"/>
              </w:rPr>
              <w:t xml:space="preserve"> </w:t>
            </w:r>
            <w:proofErr w:type="spellStart"/>
            <w:r>
              <w:rPr>
                <w:rFonts w:ascii="Times New Roman" w:hAnsi="Times New Roman"/>
                <w:sz w:val="24"/>
                <w:szCs w:val="24"/>
              </w:rPr>
              <w:t>Витягу</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Єдиного</w:t>
            </w:r>
            <w:proofErr w:type="spellEnd"/>
            <w:r>
              <w:rPr>
                <w:rFonts w:ascii="Times New Roman" w:hAnsi="Times New Roman"/>
                <w:sz w:val="24"/>
                <w:szCs w:val="24"/>
              </w:rPr>
              <w:t xml:space="preserve"> </w:t>
            </w:r>
            <w:proofErr w:type="spellStart"/>
            <w:r>
              <w:rPr>
                <w:rFonts w:ascii="Times New Roman" w:hAnsi="Times New Roman"/>
                <w:sz w:val="24"/>
                <w:szCs w:val="24"/>
              </w:rPr>
              <w:t>демографічного</w:t>
            </w:r>
            <w:proofErr w:type="spellEnd"/>
            <w:r>
              <w:rPr>
                <w:rFonts w:ascii="Times New Roman" w:hAnsi="Times New Roman"/>
                <w:sz w:val="24"/>
                <w:szCs w:val="24"/>
              </w:rPr>
              <w:t xml:space="preserve">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реєстрації</w:t>
            </w:r>
            <w:proofErr w:type="spellEnd"/>
            <w:r>
              <w:rPr>
                <w:rFonts w:ascii="Times New Roman" w:hAnsi="Times New Roman"/>
                <w:sz w:val="24"/>
                <w:szCs w:val="24"/>
              </w:rPr>
              <w:t xml:space="preserve"> </w:t>
            </w:r>
            <w:proofErr w:type="spellStart"/>
            <w:r>
              <w:rPr>
                <w:rFonts w:ascii="Times New Roman" w:hAnsi="Times New Roman"/>
                <w:sz w:val="24"/>
                <w:szCs w:val="24"/>
              </w:rPr>
              <w:t>місця</w:t>
            </w:r>
            <w:proofErr w:type="spellEnd"/>
            <w:r>
              <w:rPr>
                <w:rFonts w:ascii="Times New Roman" w:hAnsi="Times New Roman"/>
                <w:sz w:val="24"/>
                <w:szCs w:val="24"/>
              </w:rPr>
              <w:t xml:space="preserve"> </w:t>
            </w:r>
            <w:proofErr w:type="spellStart"/>
            <w:r>
              <w:rPr>
                <w:rFonts w:ascii="Times New Roman" w:hAnsi="Times New Roman"/>
                <w:sz w:val="24"/>
                <w:szCs w:val="24"/>
              </w:rPr>
              <w:t>проживання</w:t>
            </w:r>
            <w:proofErr w:type="spellEnd"/>
            <w:r>
              <w:rPr>
                <w:rFonts w:ascii="Times New Roman" w:hAnsi="Times New Roman"/>
                <w:sz w:val="24"/>
                <w:szCs w:val="24"/>
              </w:rPr>
              <w:t>.</w:t>
            </w:r>
          </w:p>
          <w:p w:rsidR="00EE4BE5" w:rsidRDefault="00EE4BE5" w:rsidP="00B81529">
            <w:pPr>
              <w:pStyle w:val="14"/>
              <w:spacing w:line="254" w:lineRule="auto"/>
              <w:jc w:val="both"/>
              <w:rPr>
                <w:rFonts w:ascii="Times New Roman" w:hAnsi="Times New Roman"/>
                <w:i/>
                <w:sz w:val="24"/>
                <w:szCs w:val="24"/>
              </w:rPr>
            </w:pPr>
            <w:r>
              <w:rPr>
                <w:rFonts w:ascii="Times New Roman" w:hAnsi="Times New Roman"/>
                <w:i/>
                <w:sz w:val="24"/>
                <w:szCs w:val="24"/>
              </w:rPr>
              <w:t xml:space="preserve">* У </w:t>
            </w:r>
            <w:proofErr w:type="spellStart"/>
            <w:r>
              <w:rPr>
                <w:rFonts w:ascii="Times New Roman" w:hAnsi="Times New Roman"/>
                <w:i/>
                <w:sz w:val="24"/>
                <w:szCs w:val="24"/>
              </w:rPr>
              <w:t>випадку</w:t>
            </w:r>
            <w:proofErr w:type="spellEnd"/>
            <w:r>
              <w:rPr>
                <w:rFonts w:ascii="Times New Roman" w:hAnsi="Times New Roman"/>
                <w:i/>
                <w:sz w:val="24"/>
                <w:szCs w:val="24"/>
              </w:rPr>
              <w:t xml:space="preserve">, </w:t>
            </w:r>
            <w:proofErr w:type="spellStart"/>
            <w:r>
              <w:rPr>
                <w:rFonts w:ascii="Times New Roman" w:hAnsi="Times New Roman"/>
                <w:i/>
                <w:sz w:val="24"/>
                <w:szCs w:val="24"/>
              </w:rPr>
              <w:t>якщо</w:t>
            </w:r>
            <w:proofErr w:type="spellEnd"/>
            <w:r>
              <w:rPr>
                <w:rFonts w:ascii="Times New Roman" w:hAnsi="Times New Roman"/>
                <w:i/>
                <w:sz w:val="24"/>
                <w:szCs w:val="24"/>
              </w:rPr>
              <w:t xml:space="preserve"> </w:t>
            </w:r>
            <w:proofErr w:type="spellStart"/>
            <w:r>
              <w:rPr>
                <w:rFonts w:ascii="Times New Roman" w:hAnsi="Times New Roman"/>
                <w:i/>
                <w:sz w:val="24"/>
                <w:szCs w:val="24"/>
              </w:rPr>
              <w:t>Учасник</w:t>
            </w:r>
            <w:proofErr w:type="spellEnd"/>
            <w:r>
              <w:rPr>
                <w:rFonts w:ascii="Times New Roman" w:hAnsi="Times New Roman"/>
                <w:i/>
                <w:sz w:val="24"/>
                <w:szCs w:val="24"/>
              </w:rPr>
              <w:t xml:space="preserve"> не </w:t>
            </w:r>
            <w:proofErr w:type="spellStart"/>
            <w:r>
              <w:rPr>
                <w:rFonts w:ascii="Times New Roman" w:hAnsi="Times New Roman"/>
                <w:i/>
                <w:sz w:val="24"/>
                <w:szCs w:val="24"/>
              </w:rPr>
              <w:t>є</w:t>
            </w:r>
            <w:proofErr w:type="spellEnd"/>
            <w:r>
              <w:rPr>
                <w:rFonts w:ascii="Times New Roman" w:hAnsi="Times New Roman"/>
                <w:i/>
                <w:sz w:val="24"/>
                <w:szCs w:val="24"/>
              </w:rPr>
              <w:t xml:space="preserve"> </w:t>
            </w:r>
            <w:proofErr w:type="spellStart"/>
            <w:r>
              <w:rPr>
                <w:rFonts w:ascii="Times New Roman" w:hAnsi="Times New Roman"/>
                <w:i/>
                <w:sz w:val="24"/>
                <w:szCs w:val="24"/>
              </w:rPr>
              <w:t>громадянином</w:t>
            </w:r>
            <w:proofErr w:type="spellEnd"/>
            <w:r>
              <w:rPr>
                <w:rFonts w:ascii="Times New Roman" w:hAnsi="Times New Roman"/>
                <w:i/>
                <w:sz w:val="24"/>
                <w:szCs w:val="24"/>
              </w:rPr>
              <w:t xml:space="preserve"> </w:t>
            </w:r>
            <w:proofErr w:type="spellStart"/>
            <w:r>
              <w:rPr>
                <w:rFonts w:ascii="Times New Roman" w:hAnsi="Times New Roman"/>
                <w:i/>
                <w:sz w:val="24"/>
                <w:szCs w:val="24"/>
              </w:rPr>
              <w:t>України</w:t>
            </w:r>
            <w:proofErr w:type="spellEnd"/>
            <w:r>
              <w:rPr>
                <w:rFonts w:ascii="Times New Roman" w:hAnsi="Times New Roman"/>
                <w:i/>
                <w:sz w:val="24"/>
                <w:szCs w:val="24"/>
              </w:rPr>
              <w:t xml:space="preserve"> – </w:t>
            </w:r>
            <w:proofErr w:type="spellStart"/>
            <w:r>
              <w:rPr>
                <w:rFonts w:ascii="Times New Roman" w:hAnsi="Times New Roman"/>
                <w:i/>
                <w:sz w:val="24"/>
                <w:szCs w:val="24"/>
              </w:rPr>
              <w:t>надається</w:t>
            </w:r>
            <w:proofErr w:type="spellEnd"/>
            <w:r>
              <w:rPr>
                <w:rFonts w:ascii="Times New Roman" w:hAnsi="Times New Roman"/>
                <w:i/>
                <w:sz w:val="24"/>
                <w:szCs w:val="24"/>
              </w:rPr>
              <w:t xml:space="preserve"> </w:t>
            </w:r>
            <w:proofErr w:type="spellStart"/>
            <w:r>
              <w:rPr>
                <w:rFonts w:ascii="Times New Roman" w:hAnsi="Times New Roman"/>
                <w:i/>
                <w:sz w:val="24"/>
                <w:szCs w:val="24"/>
              </w:rPr>
              <w:t>копія</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вс</w:t>
            </w:r>
            <w:proofErr w:type="gramEnd"/>
            <w:r>
              <w:rPr>
                <w:rFonts w:ascii="Times New Roman" w:hAnsi="Times New Roman"/>
                <w:i/>
                <w:sz w:val="24"/>
                <w:szCs w:val="24"/>
              </w:rPr>
              <w:t>іх</w:t>
            </w:r>
            <w:proofErr w:type="spellEnd"/>
            <w:r>
              <w:rPr>
                <w:rFonts w:ascii="Times New Roman" w:hAnsi="Times New Roman"/>
                <w:i/>
                <w:sz w:val="24"/>
                <w:szCs w:val="24"/>
              </w:rPr>
              <w:t xml:space="preserve"> </w:t>
            </w:r>
            <w:proofErr w:type="spellStart"/>
            <w:r>
              <w:rPr>
                <w:rFonts w:ascii="Times New Roman" w:hAnsi="Times New Roman"/>
                <w:i/>
                <w:sz w:val="24"/>
                <w:szCs w:val="24"/>
              </w:rPr>
              <w:t>сторінок</w:t>
            </w:r>
            <w:proofErr w:type="spellEnd"/>
            <w:r>
              <w:rPr>
                <w:rFonts w:ascii="Times New Roman" w:hAnsi="Times New Roman"/>
                <w:i/>
                <w:sz w:val="24"/>
                <w:szCs w:val="24"/>
              </w:rPr>
              <w:t xml:space="preserve"> паспортного документу </w:t>
            </w:r>
            <w:proofErr w:type="spellStart"/>
            <w:r>
              <w:rPr>
                <w:rFonts w:ascii="Times New Roman" w:hAnsi="Times New Roman"/>
                <w:i/>
                <w:sz w:val="24"/>
                <w:szCs w:val="24"/>
              </w:rPr>
              <w:t>іноземця</w:t>
            </w:r>
            <w:proofErr w:type="spellEnd"/>
            <w:r>
              <w:rPr>
                <w:rFonts w:ascii="Times New Roman" w:hAnsi="Times New Roman"/>
                <w:i/>
                <w:sz w:val="24"/>
                <w:szCs w:val="24"/>
              </w:rPr>
              <w:t xml:space="preserve"> та/</w:t>
            </w:r>
            <w:proofErr w:type="spellStart"/>
            <w:r>
              <w:rPr>
                <w:rFonts w:ascii="Times New Roman" w:hAnsi="Times New Roman"/>
                <w:i/>
                <w:sz w:val="24"/>
                <w:szCs w:val="24"/>
              </w:rPr>
              <w:t>або</w:t>
            </w:r>
            <w:proofErr w:type="spellEnd"/>
            <w:r>
              <w:rPr>
                <w:rFonts w:ascii="Times New Roman" w:hAnsi="Times New Roman"/>
                <w:i/>
                <w:sz w:val="24"/>
                <w:szCs w:val="24"/>
              </w:rPr>
              <w:t xml:space="preserve"> </w:t>
            </w:r>
            <w:proofErr w:type="spellStart"/>
            <w:r>
              <w:rPr>
                <w:rFonts w:ascii="Times New Roman" w:hAnsi="Times New Roman"/>
                <w:i/>
                <w:sz w:val="24"/>
                <w:szCs w:val="24"/>
              </w:rPr>
              <w:t>посвідки</w:t>
            </w:r>
            <w:proofErr w:type="spellEnd"/>
            <w:r>
              <w:rPr>
                <w:rFonts w:ascii="Times New Roman" w:hAnsi="Times New Roman"/>
                <w:i/>
                <w:sz w:val="24"/>
                <w:szCs w:val="24"/>
              </w:rPr>
              <w:t xml:space="preserve"> на </w:t>
            </w:r>
            <w:proofErr w:type="spellStart"/>
            <w:r>
              <w:rPr>
                <w:rFonts w:ascii="Times New Roman" w:hAnsi="Times New Roman"/>
                <w:i/>
                <w:sz w:val="24"/>
                <w:szCs w:val="24"/>
              </w:rPr>
              <w:t>постійне</w:t>
            </w:r>
            <w:proofErr w:type="spellEnd"/>
            <w:r>
              <w:rPr>
                <w:rFonts w:ascii="Times New Roman" w:hAnsi="Times New Roman"/>
                <w:i/>
                <w:sz w:val="24"/>
                <w:szCs w:val="24"/>
              </w:rPr>
              <w:t xml:space="preserve"> </w:t>
            </w:r>
            <w:proofErr w:type="spellStart"/>
            <w:r>
              <w:rPr>
                <w:rFonts w:ascii="Times New Roman" w:hAnsi="Times New Roman"/>
                <w:i/>
                <w:sz w:val="24"/>
                <w:szCs w:val="24"/>
              </w:rPr>
              <w:t>проживання</w:t>
            </w:r>
            <w:proofErr w:type="spellEnd"/>
            <w:r>
              <w:rPr>
                <w:rFonts w:ascii="Times New Roman" w:hAnsi="Times New Roman"/>
                <w:i/>
                <w:sz w:val="24"/>
                <w:szCs w:val="24"/>
              </w:rPr>
              <w:t xml:space="preserve">, </w:t>
            </w:r>
            <w:proofErr w:type="spellStart"/>
            <w:r>
              <w:rPr>
                <w:rFonts w:ascii="Times New Roman" w:hAnsi="Times New Roman"/>
                <w:i/>
                <w:sz w:val="24"/>
                <w:szCs w:val="24"/>
              </w:rPr>
              <w:t>що</w:t>
            </w:r>
            <w:proofErr w:type="spellEnd"/>
            <w:r>
              <w:rPr>
                <w:rFonts w:ascii="Times New Roman" w:hAnsi="Times New Roman"/>
                <w:i/>
                <w:sz w:val="24"/>
                <w:szCs w:val="24"/>
              </w:rPr>
              <w:t xml:space="preserve"> </w:t>
            </w:r>
            <w:proofErr w:type="spellStart"/>
            <w:r>
              <w:rPr>
                <w:rFonts w:ascii="Times New Roman" w:hAnsi="Times New Roman"/>
                <w:i/>
                <w:sz w:val="24"/>
                <w:szCs w:val="24"/>
              </w:rPr>
              <w:t>підтверджує</w:t>
            </w:r>
            <w:proofErr w:type="spellEnd"/>
            <w:r>
              <w:rPr>
                <w:rFonts w:ascii="Times New Roman" w:hAnsi="Times New Roman"/>
                <w:i/>
                <w:sz w:val="24"/>
                <w:szCs w:val="24"/>
              </w:rPr>
              <w:t xml:space="preserve"> </w:t>
            </w:r>
            <w:proofErr w:type="spellStart"/>
            <w:r>
              <w:rPr>
                <w:rFonts w:ascii="Times New Roman" w:hAnsi="Times New Roman"/>
                <w:i/>
                <w:sz w:val="24"/>
                <w:szCs w:val="24"/>
              </w:rPr>
              <w:t>таку</w:t>
            </w:r>
            <w:proofErr w:type="spellEnd"/>
            <w:r>
              <w:rPr>
                <w:rFonts w:ascii="Times New Roman" w:hAnsi="Times New Roman"/>
                <w:i/>
                <w:sz w:val="24"/>
                <w:szCs w:val="24"/>
              </w:rPr>
              <w:t xml:space="preserve"> особу.</w:t>
            </w:r>
          </w:p>
          <w:p w:rsidR="00EE4BE5" w:rsidRDefault="00EE4BE5" w:rsidP="00B81529">
            <w:pPr>
              <w:pStyle w:val="14"/>
              <w:spacing w:line="254" w:lineRule="auto"/>
              <w:jc w:val="both"/>
              <w:rPr>
                <w:rFonts w:ascii="Times New Roman" w:hAnsi="Times New Roman"/>
                <w:b/>
                <w:i/>
                <w:sz w:val="24"/>
                <w:szCs w:val="24"/>
              </w:rPr>
            </w:pPr>
            <w:r>
              <w:rPr>
                <w:rFonts w:ascii="Times New Roman" w:hAnsi="Times New Roman"/>
                <w:b/>
                <w:i/>
                <w:sz w:val="24"/>
                <w:szCs w:val="24"/>
              </w:rPr>
              <w:t xml:space="preserve">(для </w:t>
            </w:r>
            <w:proofErr w:type="spellStart"/>
            <w:r>
              <w:rPr>
                <w:rFonts w:ascii="Times New Roman" w:hAnsi="Times New Roman"/>
                <w:b/>
                <w:i/>
                <w:sz w:val="24"/>
                <w:szCs w:val="24"/>
              </w:rPr>
              <w:t>фізичних</w:t>
            </w:r>
            <w:proofErr w:type="spellEnd"/>
            <w:r>
              <w:rPr>
                <w:rFonts w:ascii="Times New Roman" w:hAnsi="Times New Roman"/>
                <w:b/>
                <w:i/>
                <w:sz w:val="24"/>
                <w:szCs w:val="24"/>
              </w:rPr>
              <w:t xml:space="preserve"> </w:t>
            </w:r>
            <w:proofErr w:type="spellStart"/>
            <w:proofErr w:type="gramStart"/>
            <w:r>
              <w:rPr>
                <w:rFonts w:ascii="Times New Roman" w:hAnsi="Times New Roman"/>
                <w:b/>
                <w:i/>
                <w:sz w:val="24"/>
                <w:szCs w:val="24"/>
              </w:rPr>
              <w:t>осіб</w:t>
            </w:r>
            <w:proofErr w:type="spellEnd"/>
            <w:proofErr w:type="gramEnd"/>
            <w:r>
              <w:rPr>
                <w:rFonts w:ascii="Times New Roman" w:hAnsi="Times New Roman"/>
                <w:b/>
                <w:i/>
                <w:sz w:val="24"/>
                <w:szCs w:val="24"/>
              </w:rPr>
              <w:t xml:space="preserve">, </w:t>
            </w:r>
            <w:proofErr w:type="spellStart"/>
            <w:r>
              <w:rPr>
                <w:rFonts w:ascii="Times New Roman" w:hAnsi="Times New Roman"/>
                <w:b/>
                <w:i/>
                <w:sz w:val="24"/>
                <w:szCs w:val="24"/>
              </w:rPr>
              <w:t>фізичних</w:t>
            </w:r>
            <w:proofErr w:type="spellEnd"/>
            <w:r>
              <w:rPr>
                <w:rFonts w:ascii="Times New Roman" w:hAnsi="Times New Roman"/>
                <w:b/>
                <w:i/>
                <w:sz w:val="24"/>
                <w:szCs w:val="24"/>
              </w:rPr>
              <w:t xml:space="preserve"> </w:t>
            </w:r>
            <w:proofErr w:type="spellStart"/>
            <w:r>
              <w:rPr>
                <w:rFonts w:ascii="Times New Roman" w:hAnsi="Times New Roman"/>
                <w:b/>
                <w:i/>
                <w:sz w:val="24"/>
                <w:szCs w:val="24"/>
              </w:rPr>
              <w:t>осіб-підприємців</w:t>
            </w:r>
            <w:proofErr w:type="spellEnd"/>
            <w:r>
              <w:rPr>
                <w:rFonts w:ascii="Times New Roman" w:hAnsi="Times New Roman"/>
                <w:b/>
                <w:i/>
                <w:sz w:val="24"/>
                <w:szCs w:val="24"/>
              </w:rPr>
              <w:t>).</w:t>
            </w:r>
          </w:p>
        </w:tc>
      </w:tr>
      <w:tr w:rsidR="00EE4BE5" w:rsidTr="00B81529">
        <w:trPr>
          <w:trHeight w:val="921"/>
        </w:trPr>
        <w:tc>
          <w:tcPr>
            <w:tcW w:w="582" w:type="dxa"/>
            <w:tcBorders>
              <w:top w:val="single" w:sz="4" w:space="0" w:color="auto"/>
              <w:left w:val="single" w:sz="4" w:space="0" w:color="auto"/>
              <w:bottom w:val="single" w:sz="4" w:space="0" w:color="auto"/>
              <w:right w:val="single" w:sz="4" w:space="0" w:color="auto"/>
            </w:tcBorders>
            <w:hideMark/>
          </w:tcPr>
          <w:p w:rsidR="00EE4BE5" w:rsidRDefault="00EE4BE5" w:rsidP="00B81529">
            <w:pPr>
              <w:pStyle w:val="14"/>
              <w:spacing w:line="254" w:lineRule="auto"/>
              <w:jc w:val="both"/>
              <w:rPr>
                <w:rFonts w:ascii="Times New Roman" w:hAnsi="Times New Roman"/>
                <w:sz w:val="24"/>
                <w:szCs w:val="24"/>
              </w:rPr>
            </w:pPr>
            <w:r>
              <w:rPr>
                <w:rFonts w:ascii="Times New Roman" w:hAnsi="Times New Roman"/>
                <w:sz w:val="24"/>
                <w:szCs w:val="24"/>
              </w:rPr>
              <w:lastRenderedPageBreak/>
              <w:t>9.</w:t>
            </w:r>
          </w:p>
        </w:tc>
        <w:tc>
          <w:tcPr>
            <w:tcW w:w="9285" w:type="dxa"/>
            <w:tcBorders>
              <w:top w:val="single" w:sz="4" w:space="0" w:color="auto"/>
              <w:left w:val="single" w:sz="4" w:space="0" w:color="auto"/>
              <w:bottom w:val="single" w:sz="4" w:space="0" w:color="auto"/>
              <w:right w:val="single" w:sz="4" w:space="0" w:color="auto"/>
            </w:tcBorders>
            <w:hideMark/>
          </w:tcPr>
          <w:p w:rsidR="00EE4BE5" w:rsidRDefault="00EE4BE5" w:rsidP="00B81529">
            <w:pPr>
              <w:pStyle w:val="14"/>
              <w:spacing w:line="276" w:lineRule="auto"/>
              <w:jc w:val="both"/>
              <w:rPr>
                <w:rFonts w:ascii="Times New Roman" w:hAnsi="Times New Roman"/>
                <w:sz w:val="24"/>
                <w:szCs w:val="24"/>
              </w:rPr>
            </w:pPr>
            <w:proofErr w:type="spellStart"/>
            <w:r>
              <w:rPr>
                <w:rFonts w:ascii="Times New Roman" w:hAnsi="Times New Roman"/>
                <w:sz w:val="24"/>
                <w:szCs w:val="24"/>
              </w:rPr>
              <w:t>Довідку</w:t>
            </w:r>
            <w:proofErr w:type="spellEnd"/>
            <w:r>
              <w:rPr>
                <w:rFonts w:ascii="Times New Roman" w:hAnsi="Times New Roman"/>
                <w:sz w:val="24"/>
                <w:szCs w:val="24"/>
              </w:rPr>
              <w:t xml:space="preserve">, </w:t>
            </w:r>
            <w:proofErr w:type="spellStart"/>
            <w:r>
              <w:rPr>
                <w:rFonts w:ascii="Times New Roman" w:hAnsi="Times New Roman"/>
                <w:sz w:val="24"/>
                <w:szCs w:val="24"/>
              </w:rPr>
              <w:t>складену</w:t>
            </w:r>
            <w:proofErr w:type="spellEnd"/>
            <w:r>
              <w:rPr>
                <w:rFonts w:ascii="Times New Roman" w:hAnsi="Times New Roman"/>
                <w:sz w:val="24"/>
                <w:szCs w:val="24"/>
              </w:rPr>
              <w:t xml:space="preserve"> </w:t>
            </w:r>
            <w:proofErr w:type="gramStart"/>
            <w:r>
              <w:rPr>
                <w:rFonts w:ascii="Times New Roman" w:hAnsi="Times New Roman"/>
                <w:sz w:val="24"/>
                <w:szCs w:val="24"/>
              </w:rPr>
              <w:t xml:space="preserve">у </w:t>
            </w:r>
            <w:proofErr w:type="spellStart"/>
            <w:r>
              <w:rPr>
                <w:rFonts w:ascii="Times New Roman" w:hAnsi="Times New Roman"/>
                <w:sz w:val="24"/>
                <w:szCs w:val="24"/>
              </w:rPr>
              <w:t>дов</w:t>
            </w:r>
            <w:proofErr w:type="gramEnd"/>
            <w:r>
              <w:rPr>
                <w:rFonts w:ascii="Times New Roman" w:hAnsi="Times New Roman"/>
                <w:sz w:val="24"/>
                <w:szCs w:val="24"/>
              </w:rPr>
              <w:t>ільній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яка </w:t>
            </w:r>
            <w:proofErr w:type="spellStart"/>
            <w:r>
              <w:rPr>
                <w:rFonts w:ascii="Times New Roman" w:hAnsi="Times New Roman"/>
                <w:sz w:val="24"/>
                <w:szCs w:val="24"/>
              </w:rPr>
              <w:t>містить</w:t>
            </w:r>
            <w:proofErr w:type="spellEnd"/>
            <w:r>
              <w:rPr>
                <w:rFonts w:ascii="Times New Roman" w:hAnsi="Times New Roman"/>
                <w:sz w:val="24"/>
                <w:szCs w:val="24"/>
              </w:rPr>
              <w:t xml:space="preserve"> </w:t>
            </w:r>
            <w:proofErr w:type="spellStart"/>
            <w:r>
              <w:rPr>
                <w:rFonts w:ascii="Times New Roman" w:hAnsi="Times New Roman"/>
                <w:sz w:val="24"/>
                <w:szCs w:val="24"/>
              </w:rPr>
              <w:t>відомості</w:t>
            </w:r>
            <w:proofErr w:type="spellEnd"/>
            <w:r>
              <w:rPr>
                <w:rFonts w:ascii="Times New Roman" w:hAnsi="Times New Roman"/>
                <w:sz w:val="24"/>
                <w:szCs w:val="24"/>
              </w:rPr>
              <w:t xml:space="preserve"> про </w:t>
            </w:r>
            <w:r>
              <w:rPr>
                <w:rFonts w:ascii="Times New Roman" w:hAnsi="Times New Roman"/>
                <w:sz w:val="24"/>
                <w:szCs w:val="24"/>
                <w:lang w:val="uk-UA"/>
              </w:rPr>
              <w:t>Переможця</w:t>
            </w:r>
            <w:r>
              <w:rPr>
                <w:rFonts w:ascii="Times New Roman" w:hAnsi="Times New Roman"/>
                <w:sz w:val="24"/>
                <w:szCs w:val="24"/>
              </w:rPr>
              <w:t>:</w:t>
            </w:r>
          </w:p>
          <w:p w:rsidR="00EE4BE5" w:rsidRDefault="00EE4BE5" w:rsidP="00B81529">
            <w:pPr>
              <w:pStyle w:val="14"/>
              <w:spacing w:line="276"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реквізити</w:t>
            </w:r>
            <w:proofErr w:type="spellEnd"/>
            <w:r>
              <w:rPr>
                <w:rFonts w:ascii="Times New Roman" w:hAnsi="Times New Roman"/>
                <w:sz w:val="24"/>
                <w:szCs w:val="24"/>
              </w:rPr>
              <w:t xml:space="preserve"> (адреса - </w:t>
            </w:r>
            <w:proofErr w:type="spellStart"/>
            <w:r>
              <w:rPr>
                <w:rFonts w:ascii="Times New Roman" w:hAnsi="Times New Roman"/>
                <w:sz w:val="24"/>
                <w:szCs w:val="24"/>
              </w:rPr>
              <w:t>юридична</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фактична</w:t>
            </w:r>
            <w:proofErr w:type="spellEnd"/>
            <w:r>
              <w:rPr>
                <w:rFonts w:ascii="Times New Roman" w:hAnsi="Times New Roman"/>
                <w:sz w:val="24"/>
                <w:szCs w:val="24"/>
              </w:rPr>
              <w:t xml:space="preserve">, телефон, факс, телефон </w:t>
            </w:r>
            <w:proofErr w:type="gramStart"/>
            <w:r>
              <w:rPr>
                <w:rFonts w:ascii="Times New Roman" w:hAnsi="Times New Roman"/>
                <w:sz w:val="24"/>
                <w:szCs w:val="24"/>
              </w:rPr>
              <w:t>для</w:t>
            </w:r>
            <w:proofErr w:type="gramEnd"/>
            <w:r>
              <w:rPr>
                <w:rFonts w:ascii="Times New Roman" w:hAnsi="Times New Roman"/>
                <w:sz w:val="24"/>
                <w:szCs w:val="24"/>
              </w:rPr>
              <w:t xml:space="preserve"> </w:t>
            </w:r>
            <w:proofErr w:type="spellStart"/>
            <w:r>
              <w:rPr>
                <w:rFonts w:ascii="Times New Roman" w:hAnsi="Times New Roman"/>
                <w:sz w:val="24"/>
                <w:szCs w:val="24"/>
              </w:rPr>
              <w:t>контактів</w:t>
            </w:r>
            <w:proofErr w:type="spellEnd"/>
            <w:r>
              <w:rPr>
                <w:rFonts w:ascii="Times New Roman" w:hAnsi="Times New Roman"/>
                <w:sz w:val="24"/>
                <w:szCs w:val="24"/>
              </w:rPr>
              <w:t>);</w:t>
            </w:r>
          </w:p>
          <w:p w:rsidR="00EE4BE5" w:rsidRDefault="00EE4BE5" w:rsidP="00B81529">
            <w:pPr>
              <w:pStyle w:val="14"/>
              <w:spacing w:line="276"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ідентифікаційний</w:t>
            </w:r>
            <w:proofErr w:type="spellEnd"/>
            <w:r>
              <w:rPr>
                <w:rFonts w:ascii="Times New Roman" w:hAnsi="Times New Roman"/>
                <w:sz w:val="24"/>
                <w:szCs w:val="24"/>
              </w:rPr>
              <w:t xml:space="preserve"> код (для </w:t>
            </w:r>
            <w:proofErr w:type="spellStart"/>
            <w:r>
              <w:rPr>
                <w:rFonts w:ascii="Times New Roman" w:hAnsi="Times New Roman"/>
                <w:sz w:val="24"/>
                <w:szCs w:val="24"/>
              </w:rPr>
              <w:t>юридичних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 І</w:t>
            </w:r>
            <w:proofErr w:type="gramStart"/>
            <w:r>
              <w:rPr>
                <w:rFonts w:ascii="Times New Roman" w:hAnsi="Times New Roman"/>
                <w:sz w:val="24"/>
                <w:szCs w:val="24"/>
              </w:rPr>
              <w:t>ПН</w:t>
            </w:r>
            <w:proofErr w:type="gramEnd"/>
            <w:r>
              <w:rPr>
                <w:rFonts w:ascii="Times New Roman" w:hAnsi="Times New Roman"/>
                <w:sz w:val="24"/>
                <w:szCs w:val="24"/>
              </w:rPr>
              <w:t xml:space="preserve"> (для </w:t>
            </w:r>
            <w:proofErr w:type="spellStart"/>
            <w:r>
              <w:rPr>
                <w:rFonts w:ascii="Times New Roman" w:hAnsi="Times New Roman"/>
                <w:sz w:val="24"/>
                <w:szCs w:val="24"/>
              </w:rPr>
              <w:t>фізичних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осіб-підприємців</w:t>
            </w:r>
            <w:proofErr w:type="spellEnd"/>
            <w:r>
              <w:rPr>
                <w:rFonts w:ascii="Times New Roman" w:hAnsi="Times New Roman"/>
                <w:sz w:val="24"/>
                <w:szCs w:val="24"/>
              </w:rPr>
              <w:t>);</w:t>
            </w:r>
          </w:p>
          <w:p w:rsidR="00EE4BE5" w:rsidRDefault="00EE4BE5" w:rsidP="00B81529">
            <w:pPr>
              <w:pStyle w:val="14"/>
              <w:spacing w:line="276"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керівництво</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уповноважене</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ідписувати</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та  </w:t>
            </w:r>
            <w:proofErr w:type="spellStart"/>
            <w:r>
              <w:rPr>
                <w:rFonts w:ascii="Times New Roman" w:hAnsi="Times New Roman"/>
                <w:sz w:val="24"/>
                <w:szCs w:val="24"/>
              </w:rPr>
              <w:t>договір</w:t>
            </w:r>
            <w:proofErr w:type="spellEnd"/>
            <w:r>
              <w:rPr>
                <w:rFonts w:ascii="Times New Roman" w:hAnsi="Times New Roman"/>
                <w:sz w:val="24"/>
                <w:szCs w:val="24"/>
              </w:rPr>
              <w:t xml:space="preserve"> (посада, </w:t>
            </w:r>
            <w:proofErr w:type="spellStart"/>
            <w:r>
              <w:rPr>
                <w:rFonts w:ascii="Times New Roman" w:hAnsi="Times New Roman"/>
                <w:sz w:val="24"/>
                <w:szCs w:val="24"/>
              </w:rPr>
              <w:t>ім'я</w:t>
            </w:r>
            <w:proofErr w:type="spellEnd"/>
            <w:r>
              <w:rPr>
                <w:rFonts w:ascii="Times New Roman" w:hAnsi="Times New Roman"/>
                <w:sz w:val="24"/>
                <w:szCs w:val="24"/>
              </w:rPr>
              <w:t xml:space="preserve">, по </w:t>
            </w:r>
            <w:proofErr w:type="spellStart"/>
            <w:r>
              <w:rPr>
                <w:rFonts w:ascii="Times New Roman" w:hAnsi="Times New Roman"/>
                <w:sz w:val="24"/>
                <w:szCs w:val="24"/>
              </w:rPr>
              <w:t>батькові</w:t>
            </w:r>
            <w:proofErr w:type="spellEnd"/>
            <w:r>
              <w:rPr>
                <w:rFonts w:ascii="Times New Roman" w:hAnsi="Times New Roman"/>
                <w:sz w:val="24"/>
                <w:szCs w:val="24"/>
              </w:rPr>
              <w:t xml:space="preserve">, телефон для </w:t>
            </w:r>
            <w:proofErr w:type="spellStart"/>
            <w:r>
              <w:rPr>
                <w:rFonts w:ascii="Times New Roman" w:hAnsi="Times New Roman"/>
                <w:sz w:val="24"/>
                <w:szCs w:val="24"/>
              </w:rPr>
              <w:t>контактів</w:t>
            </w:r>
            <w:proofErr w:type="spellEnd"/>
            <w:r>
              <w:rPr>
                <w:rFonts w:ascii="Times New Roman" w:hAnsi="Times New Roman"/>
                <w:sz w:val="24"/>
                <w:szCs w:val="24"/>
              </w:rPr>
              <w:t xml:space="preserve">) - для </w:t>
            </w:r>
            <w:proofErr w:type="spellStart"/>
            <w:r>
              <w:rPr>
                <w:rFonts w:ascii="Times New Roman" w:hAnsi="Times New Roman"/>
                <w:sz w:val="24"/>
                <w:szCs w:val="24"/>
              </w:rPr>
              <w:t>юридичних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 xml:space="preserve">; </w:t>
            </w:r>
          </w:p>
          <w:p w:rsidR="00EE4BE5" w:rsidRDefault="00EE4BE5" w:rsidP="00B81529">
            <w:pPr>
              <w:pStyle w:val="14"/>
              <w:spacing w:line="276"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назва</w:t>
            </w:r>
            <w:proofErr w:type="spellEnd"/>
            <w:r>
              <w:rPr>
                <w:rFonts w:ascii="Times New Roman" w:hAnsi="Times New Roman"/>
                <w:sz w:val="24"/>
                <w:szCs w:val="24"/>
              </w:rPr>
              <w:t xml:space="preserve"> банк</w:t>
            </w:r>
            <w:proofErr w:type="gramStart"/>
            <w:r>
              <w:rPr>
                <w:rFonts w:ascii="Times New Roman" w:hAnsi="Times New Roman"/>
                <w:sz w:val="24"/>
                <w:szCs w:val="24"/>
              </w:rPr>
              <w:t>у(</w:t>
            </w:r>
            <w:proofErr w:type="spellStart"/>
            <w:proofErr w:type="gramEnd"/>
            <w:r>
              <w:rPr>
                <w:rFonts w:ascii="Times New Roman" w:hAnsi="Times New Roman"/>
                <w:sz w:val="24"/>
                <w:szCs w:val="24"/>
              </w:rPr>
              <w:t>ів</w:t>
            </w:r>
            <w:proofErr w:type="spellEnd"/>
            <w:r>
              <w:rPr>
                <w:rFonts w:ascii="Times New Roman" w:hAnsi="Times New Roman"/>
                <w:sz w:val="24"/>
                <w:szCs w:val="24"/>
              </w:rPr>
              <w:t xml:space="preserve">), в </w:t>
            </w:r>
            <w:proofErr w:type="spellStart"/>
            <w:r>
              <w:rPr>
                <w:rFonts w:ascii="Times New Roman" w:hAnsi="Times New Roman"/>
                <w:sz w:val="24"/>
                <w:szCs w:val="24"/>
              </w:rPr>
              <w:t>якому</w:t>
            </w:r>
            <w:proofErr w:type="spellEnd"/>
            <w:r>
              <w:rPr>
                <w:rFonts w:ascii="Times New Roman" w:hAnsi="Times New Roman"/>
                <w:sz w:val="24"/>
                <w:szCs w:val="24"/>
              </w:rPr>
              <w:t xml:space="preserve">(их) </w:t>
            </w:r>
            <w:proofErr w:type="spellStart"/>
            <w:r>
              <w:rPr>
                <w:rFonts w:ascii="Times New Roman" w:hAnsi="Times New Roman"/>
                <w:sz w:val="24"/>
                <w:szCs w:val="24"/>
              </w:rPr>
              <w:t>обслуговується</w:t>
            </w:r>
            <w:proofErr w:type="spellEnd"/>
            <w:r>
              <w:rPr>
                <w:rFonts w:ascii="Times New Roman" w:hAnsi="Times New Roman"/>
                <w:sz w:val="24"/>
                <w:szCs w:val="24"/>
              </w:rPr>
              <w:t xml:space="preserve"> </w:t>
            </w:r>
            <w:r>
              <w:rPr>
                <w:rFonts w:ascii="Times New Roman" w:hAnsi="Times New Roman"/>
                <w:sz w:val="24"/>
                <w:szCs w:val="24"/>
                <w:lang w:val="uk-UA"/>
              </w:rPr>
              <w:t>Переможець</w:t>
            </w:r>
            <w:r>
              <w:rPr>
                <w:rFonts w:ascii="Times New Roman" w:hAnsi="Times New Roman"/>
                <w:sz w:val="24"/>
                <w:szCs w:val="24"/>
              </w:rPr>
              <w:t xml:space="preserve"> та номер(и) </w:t>
            </w:r>
            <w:proofErr w:type="spellStart"/>
            <w:r>
              <w:rPr>
                <w:rFonts w:ascii="Times New Roman" w:hAnsi="Times New Roman"/>
                <w:sz w:val="24"/>
                <w:szCs w:val="24"/>
              </w:rPr>
              <w:t>розрахункового</w:t>
            </w:r>
            <w:proofErr w:type="spellEnd"/>
            <w:r>
              <w:rPr>
                <w:rFonts w:ascii="Times New Roman" w:hAnsi="Times New Roman"/>
                <w:sz w:val="24"/>
                <w:szCs w:val="24"/>
              </w:rPr>
              <w:t xml:space="preserve">(их) </w:t>
            </w:r>
            <w:proofErr w:type="spellStart"/>
            <w:r>
              <w:rPr>
                <w:rFonts w:ascii="Times New Roman" w:hAnsi="Times New Roman"/>
                <w:sz w:val="24"/>
                <w:szCs w:val="24"/>
              </w:rPr>
              <w:t>рахунку</w:t>
            </w:r>
            <w:proofErr w:type="spellEnd"/>
            <w:r>
              <w:rPr>
                <w:rFonts w:ascii="Times New Roman" w:hAnsi="Times New Roman"/>
                <w:sz w:val="24"/>
                <w:szCs w:val="24"/>
              </w:rPr>
              <w:t>(</w:t>
            </w:r>
            <w:proofErr w:type="spellStart"/>
            <w:r>
              <w:rPr>
                <w:rFonts w:ascii="Times New Roman" w:hAnsi="Times New Roman"/>
                <w:sz w:val="24"/>
                <w:szCs w:val="24"/>
              </w:rPr>
              <w:t>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стандарту IBAN;</w:t>
            </w:r>
          </w:p>
          <w:p w:rsidR="00EE4BE5" w:rsidRDefault="00EE4BE5" w:rsidP="00B81529">
            <w:pPr>
              <w:pStyle w:val="14"/>
              <w:spacing w:line="276" w:lineRule="auto"/>
              <w:jc w:val="both"/>
              <w:rPr>
                <w:lang w:val="uk-UA"/>
              </w:rPr>
            </w:pPr>
            <w:r>
              <w:rPr>
                <w:rFonts w:ascii="Times New Roman" w:hAnsi="Times New Roman"/>
                <w:sz w:val="24"/>
                <w:szCs w:val="24"/>
                <w:lang w:val="uk-UA"/>
              </w:rPr>
              <w:t xml:space="preserve">- </w:t>
            </w:r>
            <w:proofErr w:type="spellStart"/>
            <w:r>
              <w:rPr>
                <w:rFonts w:ascii="Times New Roman" w:hAnsi="Times New Roman"/>
                <w:sz w:val="24"/>
                <w:szCs w:val="24"/>
              </w:rPr>
              <w:t>e</w:t>
            </w:r>
            <w:proofErr w:type="spellEnd"/>
            <w:r>
              <w:rPr>
                <w:rFonts w:ascii="Times New Roman" w:hAnsi="Times New Roman"/>
                <w:sz w:val="24"/>
                <w:szCs w:val="24"/>
                <w:lang w:val="uk-UA"/>
              </w:rPr>
              <w:t>-</w:t>
            </w:r>
            <w:proofErr w:type="spellStart"/>
            <w:r>
              <w:rPr>
                <w:rFonts w:ascii="Times New Roman" w:hAnsi="Times New Roman"/>
                <w:sz w:val="24"/>
                <w:szCs w:val="24"/>
              </w:rPr>
              <w:t>mail</w:t>
            </w:r>
            <w:proofErr w:type="spellEnd"/>
            <w:r>
              <w:rPr>
                <w:rFonts w:ascii="Times New Roman" w:hAnsi="Times New Roman"/>
                <w:sz w:val="24"/>
                <w:szCs w:val="24"/>
                <w:lang w:val="uk-UA"/>
              </w:rPr>
              <w:t xml:space="preserve"> Переможця.</w:t>
            </w:r>
          </w:p>
        </w:tc>
      </w:tr>
    </w:tbl>
    <w:p w:rsidR="00EE4BE5" w:rsidRDefault="00EE4BE5" w:rsidP="00EE4BE5">
      <w:pPr>
        <w:spacing w:line="252" w:lineRule="auto"/>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 xml:space="preserve">В разі якщо учасником - переможцем торгів є нерезидент то: </w:t>
      </w:r>
    </w:p>
    <w:p w:rsidR="00EE4BE5" w:rsidRDefault="00EE4BE5" w:rsidP="00EE4BE5">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Документи, що не передбачені законодавством країн учасників-нерезидентів, не подаються ними з відповідним обґрунтуванням ненадання таких документів.</w:t>
      </w:r>
    </w:p>
    <w:p w:rsidR="00EE4BE5" w:rsidRDefault="00EE4BE5" w:rsidP="00EE4BE5">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Учасники-нерезиденти для виконання вимог щодо подання документів, передбачених Замовником, подають (завантажують)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 наявності). Документи повинні бути перекладені на українську мову. Офіційні документи Учасника нерезидента повинні бути засвідчені шляхом консульської легалізації або шляхом </w:t>
      </w:r>
      <w:proofErr w:type="spellStart"/>
      <w:r>
        <w:rPr>
          <w:rFonts w:ascii="Times New Roman" w:hAnsi="Times New Roman" w:cs="Times New Roman"/>
          <w:sz w:val="24"/>
          <w:szCs w:val="24"/>
          <w:lang w:eastAsia="en-US"/>
        </w:rPr>
        <w:t>проставлення</w:t>
      </w:r>
      <w:proofErr w:type="spellEnd"/>
      <w:r>
        <w:rPr>
          <w:rFonts w:ascii="Times New Roman" w:hAnsi="Times New Roman" w:cs="Times New Roman"/>
          <w:sz w:val="24"/>
          <w:szCs w:val="24"/>
          <w:lang w:eastAsia="en-US"/>
        </w:rPr>
        <w:t xml:space="preserve"> апостилю (якщо документ складено на території однієї з держав-учасниць Гаазької конвенції 1961 року, що скасовує вимогу легалізації іноземних офіційних документів) у встановленому в Україні порядку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та перекладені на українську мову. Вірність  перекладу або справжність підпису перекладача, яким зроблено переклад, засвідчується нотаріально.</w:t>
      </w:r>
    </w:p>
    <w:p w:rsidR="00EE4BE5" w:rsidRDefault="00EE4BE5" w:rsidP="00EE4BE5">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 та його аналогу.</w:t>
      </w:r>
    </w:p>
    <w:p w:rsidR="00EE4BE5" w:rsidRDefault="00EE4BE5" w:rsidP="00EE4BE5">
      <w:pPr>
        <w:spacing w:line="240" w:lineRule="auto"/>
        <w:jc w:val="both"/>
        <w:rPr>
          <w:rFonts w:ascii="Times New Roman" w:hAnsi="Times New Roman" w:cs="Times New Roman"/>
          <w:i/>
          <w:sz w:val="24"/>
          <w:szCs w:val="24"/>
          <w:lang w:eastAsia="en-US"/>
        </w:rPr>
      </w:pPr>
      <w:r>
        <w:rPr>
          <w:rFonts w:ascii="Times New Roman" w:hAnsi="Times New Roman" w:cs="Times New Roman"/>
          <w:b/>
          <w:sz w:val="24"/>
          <w:szCs w:val="24"/>
          <w:lang w:eastAsia="uk-UA"/>
        </w:rPr>
        <w:t>Ненадання Переможцем</w:t>
      </w:r>
      <w:r>
        <w:rPr>
          <w:rFonts w:ascii="Times New Roman" w:hAnsi="Times New Roman" w:cs="Times New Roman"/>
          <w:b/>
          <w:sz w:val="24"/>
          <w:szCs w:val="24"/>
        </w:rPr>
        <w:t xml:space="preserve"> документів визначених Додатком 5 до ТД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тендерної пропозиції Переможця, Переможець процедури закупівель вважається таким, що відмовився від підписання договору про закупівлю відповідно до вимог тендерної документації або укладання договору про закупівлю, </w:t>
      </w:r>
      <w:r>
        <w:rPr>
          <w:rFonts w:ascii="Times New Roman" w:hAnsi="Times New Roman" w:cs="Times New Roman"/>
          <w:b/>
          <w:iCs/>
          <w:sz w:val="24"/>
          <w:szCs w:val="24"/>
        </w:rPr>
        <w:t>а його тендерна пропозиція підлягає відхиленню.</w:t>
      </w:r>
      <w:bookmarkEnd w:id="10"/>
    </w:p>
    <w:p w:rsidR="00EE4BE5" w:rsidRDefault="00EE4BE5" w:rsidP="00EE4BE5">
      <w:pPr>
        <w:rPr>
          <w:rFonts w:ascii="Times New Roman" w:eastAsia="Times New Roman" w:hAnsi="Times New Roman" w:cs="Times New Roman"/>
          <w:sz w:val="24"/>
          <w:szCs w:val="24"/>
        </w:rPr>
      </w:pPr>
    </w:p>
    <w:p w:rsidR="00EE4BE5" w:rsidRDefault="00EE4BE5" w:rsidP="00EE4BE5"/>
    <w:p w:rsidR="00EE4BE5" w:rsidRDefault="00EE4BE5" w:rsidP="00EE4BE5"/>
    <w:p w:rsidR="00110BB3" w:rsidRPr="00EE4BE5" w:rsidRDefault="00110BB3" w:rsidP="00EE4BE5">
      <w:pPr>
        <w:rPr>
          <w:szCs w:val="24"/>
        </w:rPr>
      </w:pPr>
    </w:p>
    <w:sectPr w:rsidR="00110BB3" w:rsidRPr="00EE4BE5" w:rsidSect="00B8152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1E63"/>
    <w:multiLevelType w:val="multilevel"/>
    <w:tmpl w:val="9A5AFBC0"/>
    <w:lvl w:ilvl="0">
      <w:start w:val="1"/>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1154" w:hanging="720"/>
      </w:pPr>
    </w:lvl>
    <w:lvl w:ilvl="3">
      <w:start w:val="1"/>
      <w:numFmt w:val="decimal"/>
      <w:lvlText w:val="%1.%2.%3.%4."/>
      <w:lvlJc w:val="left"/>
      <w:pPr>
        <w:ind w:left="1371" w:hanging="720"/>
      </w:pPr>
    </w:lvl>
    <w:lvl w:ilvl="4">
      <w:start w:val="1"/>
      <w:numFmt w:val="decimal"/>
      <w:lvlText w:val="%1.%2.%3.%4.%5."/>
      <w:lvlJc w:val="left"/>
      <w:pPr>
        <w:ind w:left="1948" w:hanging="1080"/>
      </w:pPr>
    </w:lvl>
    <w:lvl w:ilvl="5">
      <w:start w:val="1"/>
      <w:numFmt w:val="decimal"/>
      <w:lvlText w:val="%1.%2.%3.%4.%5.%6."/>
      <w:lvlJc w:val="left"/>
      <w:pPr>
        <w:ind w:left="2165" w:hanging="1080"/>
      </w:pPr>
    </w:lvl>
    <w:lvl w:ilvl="6">
      <w:start w:val="1"/>
      <w:numFmt w:val="decimal"/>
      <w:lvlText w:val="%1.%2.%3.%4.%5.%6.%7."/>
      <w:lvlJc w:val="left"/>
      <w:pPr>
        <w:ind w:left="2742" w:hanging="1440"/>
      </w:pPr>
    </w:lvl>
    <w:lvl w:ilvl="7">
      <w:start w:val="1"/>
      <w:numFmt w:val="decimal"/>
      <w:lvlText w:val="%1.%2.%3.%4.%5.%6.%7.%8."/>
      <w:lvlJc w:val="left"/>
      <w:pPr>
        <w:ind w:left="2959" w:hanging="1440"/>
      </w:pPr>
    </w:lvl>
    <w:lvl w:ilvl="8">
      <w:start w:val="1"/>
      <w:numFmt w:val="decimal"/>
      <w:lvlText w:val="%1.%2.%3.%4.%5.%6.%7.%8.%9."/>
      <w:lvlJc w:val="left"/>
      <w:pPr>
        <w:ind w:left="3536" w:hanging="1800"/>
      </w:pPr>
    </w:lvl>
  </w:abstractNum>
  <w:abstractNum w:abstractNumId="1">
    <w:nsid w:val="078A7B9E"/>
    <w:multiLevelType w:val="hybridMultilevel"/>
    <w:tmpl w:val="69AA1DAC"/>
    <w:lvl w:ilvl="0" w:tplc="8020B1B2">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BF41F2"/>
    <w:multiLevelType w:val="multilevel"/>
    <w:tmpl w:val="5DF023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F851964"/>
    <w:multiLevelType w:val="hybridMultilevel"/>
    <w:tmpl w:val="865055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7004AA"/>
    <w:multiLevelType w:val="multilevel"/>
    <w:tmpl w:val="0F7ED5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452203A"/>
    <w:multiLevelType w:val="multilevel"/>
    <w:tmpl w:val="F78C3A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6558209D"/>
    <w:multiLevelType w:val="multilevel"/>
    <w:tmpl w:val="A6A0D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6EAE579D"/>
    <w:multiLevelType w:val="multilevel"/>
    <w:tmpl w:val="8378037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8">
    <w:nsid w:val="77013083"/>
    <w:multiLevelType w:val="multilevel"/>
    <w:tmpl w:val="AD2AD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8C3BA3"/>
    <w:multiLevelType w:val="multilevel"/>
    <w:tmpl w:val="1B700A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5"/>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BB3"/>
    <w:rsid w:val="000A4881"/>
    <w:rsid w:val="00110BB3"/>
    <w:rsid w:val="00267FAF"/>
    <w:rsid w:val="00291792"/>
    <w:rsid w:val="003828E6"/>
    <w:rsid w:val="004327D5"/>
    <w:rsid w:val="0044203B"/>
    <w:rsid w:val="00445C83"/>
    <w:rsid w:val="004977EE"/>
    <w:rsid w:val="009815A3"/>
    <w:rsid w:val="00B56AEF"/>
    <w:rsid w:val="00B81529"/>
    <w:rsid w:val="00BF1895"/>
    <w:rsid w:val="00C430D8"/>
    <w:rsid w:val="00E15D1E"/>
    <w:rsid w:val="00EE4BE5"/>
    <w:rsid w:val="00F52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B3"/>
    <w:pPr>
      <w:spacing w:after="160" w:line="256" w:lineRule="auto"/>
    </w:pPr>
    <w:rPr>
      <w:rFonts w:ascii="Calibri" w:eastAsia="Calibri" w:hAnsi="Calibri" w:cs="Calibri"/>
      <w:lang w:val="uk-UA" w:eastAsia="ru-RU"/>
    </w:rPr>
  </w:style>
  <w:style w:type="paragraph" w:styleId="1">
    <w:name w:val="heading 1"/>
    <w:basedOn w:val="a"/>
    <w:next w:val="a"/>
    <w:link w:val="10"/>
    <w:qFormat/>
    <w:rsid w:val="00110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10B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10B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110BB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10BB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110BB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BB3"/>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semiHidden/>
    <w:rsid w:val="00110BB3"/>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semiHidden/>
    <w:rsid w:val="00110BB3"/>
    <w:rPr>
      <w:rFonts w:asciiTheme="majorHAnsi" w:eastAsiaTheme="majorEastAsia" w:hAnsiTheme="majorHAnsi" w:cstheme="majorBidi"/>
      <w:b/>
      <w:bCs/>
      <w:color w:val="4F81BD" w:themeColor="accent1"/>
      <w:lang w:val="uk-UA" w:eastAsia="ru-RU"/>
    </w:rPr>
  </w:style>
  <w:style w:type="character" w:customStyle="1" w:styleId="40">
    <w:name w:val="Заголовок 4 Знак"/>
    <w:basedOn w:val="a0"/>
    <w:link w:val="4"/>
    <w:semiHidden/>
    <w:rsid w:val="00110BB3"/>
    <w:rPr>
      <w:rFonts w:asciiTheme="majorHAnsi" w:eastAsiaTheme="majorEastAsia" w:hAnsiTheme="majorHAnsi" w:cstheme="majorBidi"/>
      <w:b/>
      <w:bCs/>
      <w:i/>
      <w:iCs/>
      <w:color w:val="4F81BD" w:themeColor="accent1"/>
      <w:lang w:val="uk-UA" w:eastAsia="ru-RU"/>
    </w:rPr>
  </w:style>
  <w:style w:type="character" w:customStyle="1" w:styleId="50">
    <w:name w:val="Заголовок 5 Знак"/>
    <w:basedOn w:val="a0"/>
    <w:link w:val="5"/>
    <w:semiHidden/>
    <w:rsid w:val="00110BB3"/>
    <w:rPr>
      <w:rFonts w:asciiTheme="majorHAnsi" w:eastAsiaTheme="majorEastAsia" w:hAnsiTheme="majorHAnsi" w:cstheme="majorBidi"/>
      <w:color w:val="243F60" w:themeColor="accent1" w:themeShade="7F"/>
      <w:lang w:val="uk-UA" w:eastAsia="ru-RU"/>
    </w:rPr>
  </w:style>
  <w:style w:type="character" w:customStyle="1" w:styleId="60">
    <w:name w:val="Заголовок 6 Знак"/>
    <w:basedOn w:val="a0"/>
    <w:link w:val="6"/>
    <w:semiHidden/>
    <w:rsid w:val="00110BB3"/>
    <w:rPr>
      <w:rFonts w:asciiTheme="majorHAnsi" w:eastAsiaTheme="majorEastAsia" w:hAnsiTheme="majorHAnsi" w:cstheme="majorBidi"/>
      <w:i/>
      <w:iCs/>
      <w:color w:val="243F60" w:themeColor="accent1" w:themeShade="7F"/>
      <w:lang w:val="uk-UA" w:eastAsia="ru-RU"/>
    </w:rPr>
  </w:style>
  <w:style w:type="character" w:styleId="a3">
    <w:name w:val="Hyperlink"/>
    <w:basedOn w:val="a0"/>
    <w:uiPriority w:val="99"/>
    <w:unhideWhenUsed/>
    <w:rsid w:val="00110BB3"/>
    <w:rPr>
      <w:color w:val="0000FF" w:themeColor="hyperlink"/>
      <w:u w:val="single"/>
    </w:rPr>
  </w:style>
  <w:style w:type="paragraph" w:styleId="a4">
    <w:name w:val="header"/>
    <w:basedOn w:val="a"/>
    <w:link w:val="a5"/>
    <w:uiPriority w:val="99"/>
    <w:semiHidden/>
    <w:unhideWhenUsed/>
    <w:qFormat/>
    <w:rsid w:val="00110BB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10BB3"/>
    <w:rPr>
      <w:rFonts w:ascii="Calibri" w:eastAsia="Calibri" w:hAnsi="Calibri" w:cs="Calibri"/>
      <w:lang w:val="uk-UA" w:eastAsia="ru-RU"/>
    </w:rPr>
  </w:style>
  <w:style w:type="character" w:customStyle="1" w:styleId="a6">
    <w:name w:val="Нижний колонтитул Знак"/>
    <w:basedOn w:val="a0"/>
    <w:link w:val="a7"/>
    <w:uiPriority w:val="99"/>
    <w:semiHidden/>
    <w:rsid w:val="00110BB3"/>
    <w:rPr>
      <w:rFonts w:ascii="Calibri" w:eastAsia="Calibri" w:hAnsi="Calibri" w:cs="Calibri"/>
      <w:lang w:val="uk-UA" w:eastAsia="ru-RU"/>
    </w:rPr>
  </w:style>
  <w:style w:type="paragraph" w:styleId="a7">
    <w:name w:val="footer"/>
    <w:basedOn w:val="a"/>
    <w:link w:val="a6"/>
    <w:uiPriority w:val="99"/>
    <w:semiHidden/>
    <w:unhideWhenUsed/>
    <w:qFormat/>
    <w:rsid w:val="00110BB3"/>
    <w:pPr>
      <w:tabs>
        <w:tab w:val="center" w:pos="4677"/>
        <w:tab w:val="right" w:pos="9355"/>
      </w:tabs>
      <w:spacing w:after="0" w:line="240" w:lineRule="auto"/>
    </w:pPr>
  </w:style>
  <w:style w:type="paragraph" w:styleId="a8">
    <w:name w:val="Body Text"/>
    <w:basedOn w:val="a"/>
    <w:link w:val="11"/>
    <w:uiPriority w:val="99"/>
    <w:unhideWhenUsed/>
    <w:qFormat/>
    <w:rsid w:val="00110BB3"/>
    <w:pPr>
      <w:suppressAutoHyphens/>
      <w:spacing w:after="120" w:line="0" w:lineRule="atLeast"/>
      <w:jc w:val="both"/>
    </w:pPr>
    <w:rPr>
      <w:rFonts w:ascii="Times New Roman CYR" w:eastAsia="Times New Roman" w:hAnsi="Times New Roman CYR" w:cs="Times New Roman CYR"/>
      <w:sz w:val="24"/>
      <w:szCs w:val="24"/>
      <w:lang w:eastAsia="zh-CN"/>
    </w:rPr>
  </w:style>
  <w:style w:type="character" w:customStyle="1" w:styleId="11">
    <w:name w:val="Основной текст Знак1"/>
    <w:basedOn w:val="a0"/>
    <w:link w:val="a8"/>
    <w:uiPriority w:val="99"/>
    <w:locked/>
    <w:rsid w:val="00110BB3"/>
    <w:rPr>
      <w:rFonts w:ascii="Times New Roman CYR" w:eastAsia="Times New Roman" w:hAnsi="Times New Roman CYR" w:cs="Times New Roman CYR"/>
      <w:sz w:val="24"/>
      <w:szCs w:val="24"/>
      <w:lang w:val="uk-UA" w:eastAsia="zh-CN"/>
    </w:rPr>
  </w:style>
  <w:style w:type="character" w:customStyle="1" w:styleId="a9">
    <w:name w:val="Основной текст Знак"/>
    <w:basedOn w:val="a0"/>
    <w:link w:val="a8"/>
    <w:uiPriority w:val="99"/>
    <w:semiHidden/>
    <w:rsid w:val="00110BB3"/>
    <w:rPr>
      <w:rFonts w:ascii="Calibri" w:eastAsia="Calibri" w:hAnsi="Calibri" w:cs="Calibri"/>
      <w:lang w:val="uk-UA" w:eastAsia="ru-RU"/>
    </w:rPr>
  </w:style>
  <w:style w:type="paragraph" w:styleId="aa">
    <w:name w:val="Balloon Text"/>
    <w:basedOn w:val="a"/>
    <w:link w:val="ab"/>
    <w:uiPriority w:val="99"/>
    <w:semiHidden/>
    <w:unhideWhenUsed/>
    <w:qFormat/>
    <w:rsid w:val="00110BB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10BB3"/>
    <w:rPr>
      <w:rFonts w:ascii="Segoe UI" w:eastAsia="Calibri" w:hAnsi="Segoe UI" w:cs="Segoe UI"/>
      <w:sz w:val="18"/>
      <w:szCs w:val="18"/>
      <w:lang w:val="uk-UA" w:eastAsia="ru-RU"/>
    </w:rPr>
  </w:style>
  <w:style w:type="character" w:customStyle="1" w:styleId="ac">
    <w:name w:val="Без интервала Знак"/>
    <w:aliases w:val="ТNR AMPU Знак,No Spacing Знак"/>
    <w:link w:val="ad"/>
    <w:uiPriority w:val="99"/>
    <w:locked/>
    <w:rsid w:val="00110BB3"/>
    <w:rPr>
      <w:rFonts w:ascii="Calibri" w:eastAsia="Calibri" w:hAnsi="Calibri" w:cs="Calibri"/>
      <w:lang w:val="uk-UA" w:eastAsia="ru-RU"/>
    </w:rPr>
  </w:style>
  <w:style w:type="paragraph" w:styleId="ad">
    <w:name w:val="No Spacing"/>
    <w:aliases w:val="ТNR AMPU,No Spacing"/>
    <w:link w:val="ac"/>
    <w:uiPriority w:val="99"/>
    <w:qFormat/>
    <w:rsid w:val="00110BB3"/>
    <w:pPr>
      <w:spacing w:after="0" w:line="240" w:lineRule="auto"/>
    </w:pPr>
    <w:rPr>
      <w:rFonts w:ascii="Calibri" w:eastAsia="Calibri" w:hAnsi="Calibri" w:cs="Calibri"/>
      <w:lang w:val="uk-UA" w:eastAsia="ru-RU"/>
    </w:rPr>
  </w:style>
  <w:style w:type="character" w:customStyle="1" w:styleId="ae">
    <w:name w:val="Абзац списка Знак"/>
    <w:aliases w:val="EBRD List Знак,Список уровня 2 Знак"/>
    <w:link w:val="af"/>
    <w:uiPriority w:val="34"/>
    <w:locked/>
    <w:rsid w:val="00110BB3"/>
    <w:rPr>
      <w:rFonts w:ascii="Calibri" w:eastAsia="Calibri" w:hAnsi="Calibri" w:cs="Calibri"/>
      <w:lang w:val="uk-UA" w:eastAsia="ru-RU"/>
    </w:rPr>
  </w:style>
  <w:style w:type="paragraph" w:styleId="af">
    <w:name w:val="List Paragraph"/>
    <w:aliases w:val="EBRD List,Список уровня 2"/>
    <w:basedOn w:val="a"/>
    <w:link w:val="ae"/>
    <w:uiPriority w:val="34"/>
    <w:qFormat/>
    <w:rsid w:val="00110BB3"/>
    <w:pPr>
      <w:ind w:left="720"/>
      <w:contextualSpacing/>
    </w:pPr>
  </w:style>
  <w:style w:type="paragraph" w:customStyle="1" w:styleId="normal">
    <w:name w:val="normal"/>
    <w:uiPriority w:val="99"/>
    <w:qFormat/>
    <w:rsid w:val="00110BB3"/>
    <w:pPr>
      <w:spacing w:after="160" w:line="256" w:lineRule="auto"/>
    </w:pPr>
    <w:rPr>
      <w:rFonts w:ascii="Calibri" w:eastAsia="Calibri" w:hAnsi="Calibri" w:cs="Calibri"/>
      <w:lang w:val="uk-UA" w:eastAsia="ru-RU"/>
    </w:rPr>
  </w:style>
  <w:style w:type="paragraph" w:customStyle="1" w:styleId="tj">
    <w:name w:val="tj"/>
    <w:basedOn w:val="a"/>
    <w:uiPriority w:val="99"/>
    <w:qFormat/>
    <w:rsid w:val="00110B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110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1 Знак"/>
    <w:link w:val="13"/>
    <w:locked/>
    <w:rsid w:val="00110BB3"/>
    <w:rPr>
      <w:rFonts w:ascii="Times New Roman" w:hAnsi="Times New Roman" w:cs="Times New Roman"/>
      <w:sz w:val="20"/>
      <w:szCs w:val="20"/>
    </w:rPr>
  </w:style>
  <w:style w:type="paragraph" w:customStyle="1" w:styleId="13">
    <w:name w:val="Обычный1"/>
    <w:link w:val="12"/>
    <w:qFormat/>
    <w:rsid w:val="00110BB3"/>
    <w:pPr>
      <w:widowControl w:val="0"/>
      <w:spacing w:after="0" w:line="240" w:lineRule="auto"/>
    </w:pPr>
    <w:rPr>
      <w:rFonts w:ascii="Times New Roman" w:hAnsi="Times New Roman" w:cs="Times New Roman"/>
      <w:sz w:val="20"/>
      <w:szCs w:val="20"/>
    </w:rPr>
  </w:style>
  <w:style w:type="character" w:customStyle="1" w:styleId="NoSpacingChar1">
    <w:name w:val="No Spacing Char1"/>
    <w:link w:val="21"/>
    <w:locked/>
    <w:rsid w:val="00110BB3"/>
    <w:rPr>
      <w:rFonts w:ascii="Calibri" w:eastAsia="Calibri" w:hAnsi="Calibri" w:cs="Calibri"/>
      <w:lang w:val="uk-UA" w:eastAsia="ru-RU"/>
    </w:rPr>
  </w:style>
  <w:style w:type="paragraph" w:customStyle="1" w:styleId="21">
    <w:name w:val="Без интервала2"/>
    <w:link w:val="NoSpacingChar1"/>
    <w:qFormat/>
    <w:rsid w:val="00110BB3"/>
    <w:pPr>
      <w:spacing w:after="0" w:line="240" w:lineRule="auto"/>
    </w:pPr>
    <w:rPr>
      <w:rFonts w:ascii="Calibri" w:eastAsia="Calibri" w:hAnsi="Calibri" w:cs="Calibri"/>
      <w:lang w:val="uk-UA" w:eastAsia="ru-RU"/>
    </w:rPr>
  </w:style>
  <w:style w:type="paragraph" w:customStyle="1" w:styleId="14">
    <w:name w:val="Без интервала1"/>
    <w:link w:val="NoSpacingChar2"/>
    <w:qFormat/>
    <w:rsid w:val="00110BB3"/>
    <w:pPr>
      <w:spacing w:after="0" w:line="240" w:lineRule="auto"/>
    </w:pPr>
    <w:rPr>
      <w:rFonts w:ascii="Calibri" w:eastAsia="Times New Roman" w:hAnsi="Calibri" w:cs="Times New Roman"/>
    </w:rPr>
  </w:style>
  <w:style w:type="character" w:customStyle="1" w:styleId="NoSpacingChar2">
    <w:name w:val="No Spacing Char2"/>
    <w:link w:val="14"/>
    <w:locked/>
    <w:rsid w:val="00110BB3"/>
    <w:rPr>
      <w:rFonts w:ascii="Calibri" w:eastAsia="Times New Roman" w:hAnsi="Calibri" w:cs="Times New Roman"/>
    </w:rPr>
  </w:style>
  <w:style w:type="paragraph" w:customStyle="1" w:styleId="110">
    <w:name w:val="Обычный11"/>
    <w:uiPriority w:val="99"/>
    <w:qFormat/>
    <w:rsid w:val="00110BB3"/>
    <w:pPr>
      <w:spacing w:after="0" w:line="240" w:lineRule="auto"/>
    </w:pPr>
    <w:rPr>
      <w:rFonts w:ascii="Times New Roman" w:eastAsia="Times New Roman" w:hAnsi="Times New Roman" w:cs="Times New Roman"/>
      <w:sz w:val="24"/>
      <w:szCs w:val="20"/>
      <w:lang w:eastAsia="ru-RU"/>
    </w:rPr>
  </w:style>
  <w:style w:type="paragraph" w:customStyle="1" w:styleId="LO-normal">
    <w:name w:val="LO-normal"/>
    <w:uiPriority w:val="99"/>
    <w:qFormat/>
    <w:rsid w:val="00110BB3"/>
    <w:pPr>
      <w:spacing w:after="0"/>
    </w:pPr>
    <w:rPr>
      <w:rFonts w:ascii="Arial" w:eastAsia="Arial" w:hAnsi="Arial" w:cs="Arial"/>
      <w:color w:val="000000"/>
      <w:lang w:eastAsia="zh-CN"/>
    </w:rPr>
  </w:style>
  <w:style w:type="paragraph" w:styleId="af0">
    <w:name w:val="Title"/>
    <w:basedOn w:val="a"/>
    <w:next w:val="a"/>
    <w:link w:val="af1"/>
    <w:uiPriority w:val="99"/>
    <w:qFormat/>
    <w:rsid w:val="00110B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99"/>
    <w:rsid w:val="00110BB3"/>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qowt-font2-timesnewroman">
    <w:name w:val="qowt-font2-timesnewroman"/>
    <w:uiPriority w:val="99"/>
    <w:qFormat/>
    <w:rsid w:val="00110BB3"/>
    <w:rPr>
      <w:rFonts w:ascii="Times New Roman" w:hAnsi="Times New Roman" w:cs="Times New Roman" w:hint="default"/>
    </w:rPr>
  </w:style>
  <w:style w:type="paragraph" w:styleId="af2">
    <w:name w:val="Subtitle"/>
    <w:basedOn w:val="a"/>
    <w:next w:val="a"/>
    <w:link w:val="af3"/>
    <w:uiPriority w:val="99"/>
    <w:qFormat/>
    <w:rsid w:val="00110B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99"/>
    <w:rsid w:val="00110BB3"/>
    <w:rPr>
      <w:rFonts w:asciiTheme="majorHAnsi" w:eastAsiaTheme="majorEastAsia" w:hAnsiTheme="majorHAnsi" w:cstheme="majorBidi"/>
      <w:i/>
      <w:iCs/>
      <w:color w:val="4F81BD" w:themeColor="accent1"/>
      <w:spacing w:val="15"/>
      <w:sz w:val="24"/>
      <w:szCs w:val="24"/>
      <w:lang w:val="uk-UA" w:eastAsia="ru-RU"/>
    </w:rPr>
  </w:style>
  <w:style w:type="character" w:customStyle="1" w:styleId="15">
    <w:name w:val="Основной шрифт абзаца1"/>
    <w:rsid w:val="00110BB3"/>
  </w:style>
  <w:style w:type="character" w:customStyle="1" w:styleId="rvts0">
    <w:name w:val="rvts0"/>
    <w:basedOn w:val="a0"/>
    <w:uiPriority w:val="99"/>
    <w:rsid w:val="00110BB3"/>
  </w:style>
  <w:style w:type="character" w:customStyle="1" w:styleId="NoSpacingChar">
    <w:name w:val="No Spacing Char"/>
    <w:locked/>
    <w:rsid w:val="00110BB3"/>
    <w:rPr>
      <w:rFonts w:ascii="Calibri" w:eastAsia="Calibri" w:hAnsi="Calibri" w:cs="Times New Roman"/>
      <w:color w:val="00000A"/>
      <w:szCs w:val="20"/>
      <w:lang w:val="uk-UA" w:eastAsia="uk-UA"/>
    </w:rPr>
  </w:style>
  <w:style w:type="character" w:customStyle="1" w:styleId="hps">
    <w:name w:val="hps"/>
    <w:rsid w:val="00110BB3"/>
    <w:rPr>
      <w:rFonts w:cs="Times New Roman"/>
    </w:rPr>
  </w:style>
  <w:style w:type="paragraph" w:styleId="22">
    <w:name w:val="Body Text Indent 2"/>
    <w:basedOn w:val="a"/>
    <w:link w:val="23"/>
    <w:uiPriority w:val="99"/>
    <w:semiHidden/>
    <w:unhideWhenUsed/>
    <w:qFormat/>
    <w:rsid w:val="003828E6"/>
    <w:pPr>
      <w:spacing w:after="120" w:line="480" w:lineRule="auto"/>
      <w:ind w:left="283"/>
    </w:pPr>
  </w:style>
  <w:style w:type="character" w:customStyle="1" w:styleId="23">
    <w:name w:val="Основной текст с отступом 2 Знак"/>
    <w:basedOn w:val="a0"/>
    <w:link w:val="22"/>
    <w:uiPriority w:val="99"/>
    <w:rsid w:val="003828E6"/>
    <w:rPr>
      <w:rFonts w:ascii="Calibri" w:eastAsia="Calibri" w:hAnsi="Calibri" w:cs="Calibri"/>
      <w:lang w:val="uk-UA" w:eastAsia="ru-RU"/>
    </w:rPr>
  </w:style>
  <w:style w:type="character" w:styleId="af4">
    <w:name w:val="FollowedHyperlink"/>
    <w:basedOn w:val="a0"/>
    <w:uiPriority w:val="99"/>
    <w:semiHidden/>
    <w:unhideWhenUsed/>
    <w:rsid w:val="00EE4BE5"/>
    <w:rPr>
      <w:color w:val="800080" w:themeColor="followedHyperlink"/>
      <w:u w:val="single"/>
    </w:rPr>
  </w:style>
  <w:style w:type="character" w:customStyle="1" w:styleId="16">
    <w:name w:val="Верхний колонтитул Знак1"/>
    <w:basedOn w:val="a0"/>
    <w:uiPriority w:val="99"/>
    <w:semiHidden/>
    <w:rsid w:val="00EE4BE5"/>
    <w:rPr>
      <w:rFonts w:ascii="Calibri" w:eastAsia="Calibri" w:hAnsi="Calibri" w:cs="Calibri"/>
      <w:lang w:val="uk-UA" w:eastAsia="ru-RU"/>
    </w:rPr>
  </w:style>
  <w:style w:type="character" w:customStyle="1" w:styleId="17">
    <w:name w:val="Нижний колонтитул Знак1"/>
    <w:basedOn w:val="a0"/>
    <w:uiPriority w:val="99"/>
    <w:semiHidden/>
    <w:rsid w:val="00EE4BE5"/>
    <w:rPr>
      <w:rFonts w:ascii="Calibri" w:eastAsia="Calibri" w:hAnsi="Calibri" w:cs="Calibri"/>
      <w:lang w:val="uk-UA" w:eastAsia="ru-RU"/>
    </w:rPr>
  </w:style>
  <w:style w:type="character" w:customStyle="1" w:styleId="210">
    <w:name w:val="Основной текст с отступом 2 Знак1"/>
    <w:basedOn w:val="a0"/>
    <w:uiPriority w:val="99"/>
    <w:semiHidden/>
    <w:rsid w:val="00EE4BE5"/>
    <w:rPr>
      <w:rFonts w:ascii="Calibri" w:eastAsia="Calibri" w:hAnsi="Calibri" w:cs="Calibri"/>
      <w:lang w:val="uk-UA" w:eastAsia="ru-RU"/>
    </w:rPr>
  </w:style>
  <w:style w:type="character" w:customStyle="1" w:styleId="18">
    <w:name w:val="Текст выноски Знак1"/>
    <w:basedOn w:val="a0"/>
    <w:uiPriority w:val="99"/>
    <w:semiHidden/>
    <w:rsid w:val="00EE4BE5"/>
    <w:rPr>
      <w:rFonts w:ascii="Tahoma" w:eastAsia="Calibri" w:hAnsi="Tahoma" w:cs="Tahoma"/>
      <w:sz w:val="16"/>
      <w:szCs w:val="16"/>
      <w:lang w:val="uk-UA" w:eastAsia="ru-RU"/>
    </w:rPr>
  </w:style>
  <w:style w:type="character" w:customStyle="1" w:styleId="19">
    <w:name w:val="Без интервала Знак1"/>
    <w:aliases w:val="ТNR AMPU Знак1,No Spacing Знак1"/>
    <w:uiPriority w:val="1"/>
    <w:locked/>
    <w:rsid w:val="00EE4BE5"/>
    <w:rPr>
      <w:rFonts w:ascii="Calibri" w:eastAsia="Calibri" w:hAnsi="Calibri" w:cs="Times New Roman" w:hint="default"/>
      <w:lang w:val="uk-UA" w:eastAsia="zh-CN"/>
    </w:rPr>
  </w:style>
  <w:style w:type="character" w:customStyle="1" w:styleId="WW8Num13z0">
    <w:name w:val="WW8Num13z0"/>
    <w:rsid w:val="00EE4BE5"/>
    <w:rPr>
      <w:rFonts w:ascii="Times New Roman" w:hAnsi="Times New Roman" w:cs="Times New Roman" w:hint="default"/>
    </w:rPr>
  </w:style>
  <w:style w:type="table" w:styleId="af5">
    <w:name w:val="Table Grid"/>
    <w:basedOn w:val="a1"/>
    <w:uiPriority w:val="59"/>
    <w:rsid w:val="00EE4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ykhailina@imtp.ua" TargetMode="External"/><Relationship Id="rId12" Type="http://schemas.openxmlformats.org/officeDocument/2006/relationships/hyperlink" Target="https://zakon.rada.gov.ua/laws/show/922-19" TargetMode="External"/><Relationship Id="rId17" Type="http://schemas.openxmlformats.org/officeDocument/2006/relationships/hyperlink" Target="mailto:I.Mykhailina@imtp.ua"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find=1&amp;text=%D0%B4%D0%BE%D0%B2%D0%BA%D1%96" TargetMode="External"/><Relationship Id="rId11" Type="http://schemas.openxmlformats.org/officeDocument/2006/relationships/hyperlink" Target="https://zakon.rada.gov.ua/laws/show/922-19" TargetMode="External"/><Relationship Id="rId5" Type="http://schemas.openxmlformats.org/officeDocument/2006/relationships/hyperlink" Target="http://www.prozorro.gov.ua" TargetMode="Externa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14025</Words>
  <Characters>79943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I.Kosolapova</dc:creator>
  <cp:lastModifiedBy>i.mykhailina</cp:lastModifiedBy>
  <cp:revision>2</cp:revision>
  <dcterms:created xsi:type="dcterms:W3CDTF">2023-02-01T13:39:00Z</dcterms:created>
  <dcterms:modified xsi:type="dcterms:W3CDTF">2023-02-01T13:39:00Z</dcterms:modified>
</cp:coreProperties>
</file>