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4CB" w:rsidRPr="00F47992" w:rsidRDefault="003114CB" w:rsidP="002F5DD5">
      <w:pPr>
        <w:spacing w:line="240" w:lineRule="auto"/>
        <w:jc w:val="right"/>
        <w:rPr>
          <w:rFonts w:ascii="Times New Roman" w:eastAsia="Calibri" w:hAnsi="Times New Roman"/>
          <w:b/>
          <w:sz w:val="24"/>
          <w:szCs w:val="24"/>
          <w:lang w:val="uk-UA" w:eastAsia="en-US"/>
        </w:rPr>
      </w:pPr>
      <w:r w:rsidRPr="00F47992">
        <w:rPr>
          <w:rFonts w:ascii="Times New Roman" w:eastAsia="Calibri" w:hAnsi="Times New Roman"/>
          <w:b/>
          <w:sz w:val="24"/>
          <w:szCs w:val="24"/>
          <w:lang w:val="uk-UA" w:eastAsia="en-US"/>
        </w:rPr>
        <w:t>Додаток 2</w:t>
      </w:r>
    </w:p>
    <w:p w:rsidR="003114CB" w:rsidRPr="00F47992" w:rsidRDefault="003114CB" w:rsidP="002F5DD5">
      <w:pPr>
        <w:spacing w:line="240" w:lineRule="auto"/>
        <w:jc w:val="right"/>
        <w:rPr>
          <w:rFonts w:ascii="Times New Roman" w:eastAsia="Calibri" w:hAnsi="Times New Roman"/>
          <w:i/>
          <w:sz w:val="24"/>
          <w:szCs w:val="24"/>
          <w:lang w:val="uk-UA" w:eastAsia="en-US"/>
        </w:rPr>
      </w:pPr>
      <w:r w:rsidRPr="00F47992">
        <w:rPr>
          <w:rFonts w:ascii="Times New Roman" w:eastAsia="Calibri" w:hAnsi="Times New Roman"/>
          <w:i/>
          <w:sz w:val="24"/>
          <w:szCs w:val="24"/>
          <w:lang w:val="uk-UA" w:eastAsia="en-US"/>
        </w:rPr>
        <w:t>до тендерної</w:t>
      </w:r>
      <w:r w:rsidR="00C9793D" w:rsidRPr="00F47992">
        <w:rPr>
          <w:rFonts w:ascii="Times New Roman" w:eastAsia="Calibri" w:hAnsi="Times New Roman"/>
          <w:i/>
          <w:sz w:val="24"/>
          <w:szCs w:val="24"/>
          <w:lang w:val="uk-UA" w:eastAsia="en-US"/>
        </w:rPr>
        <w:t xml:space="preserve"> </w:t>
      </w:r>
      <w:r w:rsidRPr="00F47992">
        <w:rPr>
          <w:rFonts w:ascii="Times New Roman" w:eastAsia="Calibri" w:hAnsi="Times New Roman"/>
          <w:i/>
          <w:sz w:val="24"/>
          <w:szCs w:val="24"/>
          <w:lang w:val="uk-UA" w:eastAsia="en-US"/>
        </w:rPr>
        <w:t>документації</w:t>
      </w:r>
    </w:p>
    <w:p w:rsidR="003114CB" w:rsidRPr="00F47992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47992">
        <w:rPr>
          <w:rFonts w:ascii="Times New Roman" w:hAnsi="Times New Roman"/>
          <w:i/>
          <w:sz w:val="24"/>
          <w:szCs w:val="24"/>
          <w:lang w:val="uk-UA"/>
        </w:rPr>
        <w:t xml:space="preserve">ТЕХНІЧНІ ВИМОГИ ДО ПРЕДМЕТА ЗАКУПІВЛІ </w:t>
      </w:r>
    </w:p>
    <w:p w:rsidR="003114CB" w:rsidRPr="00F47992" w:rsidRDefault="003114CB" w:rsidP="002F5DD5">
      <w:pPr>
        <w:widowControl w:val="0"/>
        <w:overflowPunct w:val="0"/>
        <w:autoSpaceDE w:val="0"/>
        <w:autoSpaceDN w:val="0"/>
        <w:adjustRightInd w:val="0"/>
        <w:spacing w:line="240" w:lineRule="auto"/>
        <w:ind w:left="-284" w:firstLine="425"/>
        <w:jc w:val="center"/>
        <w:textAlignment w:val="baseline"/>
        <w:rPr>
          <w:rFonts w:ascii="Times New Roman" w:hAnsi="Times New Roman"/>
          <w:b/>
          <w:bCs/>
          <w:sz w:val="24"/>
          <w:szCs w:val="24"/>
          <w:lang w:val="uk-UA"/>
        </w:rPr>
      </w:pPr>
      <w:r w:rsidRPr="00F47992">
        <w:rPr>
          <w:rFonts w:ascii="Times New Roman" w:hAnsi="Times New Roman"/>
          <w:b/>
          <w:bCs/>
          <w:sz w:val="24"/>
          <w:szCs w:val="24"/>
          <w:lang w:val="uk-UA"/>
        </w:rPr>
        <w:t xml:space="preserve"> (технічна</w:t>
      </w:r>
      <w:r w:rsidR="00DC6872" w:rsidRPr="00F47992">
        <w:rPr>
          <w:rFonts w:ascii="Times New Roman" w:hAnsi="Times New Roman"/>
          <w:b/>
          <w:bCs/>
          <w:sz w:val="24"/>
          <w:szCs w:val="24"/>
          <w:lang w:val="uk-UA"/>
        </w:rPr>
        <w:t xml:space="preserve"> </w:t>
      </w:r>
      <w:r w:rsidRPr="00F47992">
        <w:rPr>
          <w:rFonts w:ascii="Times New Roman" w:hAnsi="Times New Roman"/>
          <w:b/>
          <w:bCs/>
          <w:sz w:val="24"/>
          <w:szCs w:val="24"/>
          <w:lang w:val="uk-UA"/>
        </w:rPr>
        <w:t>специфікація)</w:t>
      </w:r>
    </w:p>
    <w:p w:rsidR="003114CB" w:rsidRPr="00F47992" w:rsidRDefault="003114CB" w:rsidP="002F5DD5">
      <w:pPr>
        <w:spacing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  <w:lang w:val="uk-UA"/>
        </w:rPr>
      </w:pPr>
    </w:p>
    <w:p w:rsidR="00197DE4" w:rsidRDefault="00197DE4" w:rsidP="00197DE4">
      <w:pPr>
        <w:spacing w:line="240" w:lineRule="auto"/>
        <w:jc w:val="center"/>
        <w:rPr>
          <w:rFonts w:ascii="Times New Roman" w:hAnsi="Times New Roman"/>
          <w:b/>
          <w:color w:val="0070C0"/>
          <w:sz w:val="24"/>
          <w:szCs w:val="24"/>
        </w:rPr>
      </w:pP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Запасні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частини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 для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тролейбусів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 (шпилька, болт </w:t>
      </w:r>
      <w:proofErr w:type="spellStart"/>
      <w:proofErr w:type="gramStart"/>
      <w:r w:rsidRPr="009E1E49">
        <w:rPr>
          <w:rFonts w:ascii="Times New Roman" w:hAnsi="Times New Roman"/>
          <w:b/>
          <w:color w:val="0070C0"/>
          <w:sz w:val="24"/>
          <w:szCs w:val="24"/>
        </w:rPr>
        <w:t>кр</w:t>
      </w:r>
      <w:proofErr w:type="gramEnd"/>
      <w:r w:rsidRPr="009E1E49">
        <w:rPr>
          <w:rFonts w:ascii="Times New Roman" w:hAnsi="Times New Roman"/>
          <w:b/>
          <w:color w:val="0070C0"/>
          <w:sz w:val="24"/>
          <w:szCs w:val="24"/>
        </w:rPr>
        <w:t>іплення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, гайка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кріплення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,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кільце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пружинне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 xml:space="preserve"> та </w:t>
      </w:r>
      <w:proofErr w:type="spellStart"/>
      <w:r w:rsidRPr="009E1E49">
        <w:rPr>
          <w:rFonts w:ascii="Times New Roman" w:hAnsi="Times New Roman"/>
          <w:b/>
          <w:color w:val="0070C0"/>
          <w:sz w:val="24"/>
          <w:szCs w:val="24"/>
        </w:rPr>
        <w:t>центр</w:t>
      </w:r>
      <w:r>
        <w:rPr>
          <w:rFonts w:ascii="Times New Roman" w:hAnsi="Times New Roman"/>
          <w:b/>
          <w:color w:val="0070C0"/>
          <w:sz w:val="24"/>
          <w:szCs w:val="24"/>
        </w:rPr>
        <w:t>увальне</w:t>
      </w:r>
      <w:proofErr w:type="spellEnd"/>
      <w:r w:rsidRPr="009E1E49">
        <w:rPr>
          <w:rFonts w:ascii="Times New Roman" w:hAnsi="Times New Roman"/>
          <w:b/>
          <w:color w:val="0070C0"/>
          <w:sz w:val="24"/>
          <w:szCs w:val="24"/>
        </w:rPr>
        <w:t>)</w:t>
      </w:r>
    </w:p>
    <w:p w:rsidR="00197DE4" w:rsidRPr="00FE499A" w:rsidRDefault="00197DE4" w:rsidP="00197DE4">
      <w:pPr>
        <w:spacing w:line="240" w:lineRule="auto"/>
        <w:jc w:val="center"/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</w:pPr>
      <w:r w:rsidRPr="002904AF">
        <w:rPr>
          <w:rFonts w:ascii="Times New Roman" w:eastAsia="Times New Roman" w:hAnsi="Times New Roman" w:cs="Times New Roman"/>
          <w:b/>
          <w:sz w:val="24"/>
          <w:szCs w:val="24"/>
        </w:rPr>
        <w:t xml:space="preserve">за кодом ДК 021:2015: </w:t>
      </w:r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34320000-6 -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Механічні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запасні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частини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, </w:t>
      </w:r>
      <w:proofErr w:type="spellStart"/>
      <w:proofErr w:type="gram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кр</w:t>
      </w:r>
      <w:proofErr w:type="gram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ім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двигунів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 і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частин</w:t>
      </w:r>
      <w:proofErr w:type="spellEnd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 xml:space="preserve"> </w:t>
      </w:r>
      <w:proofErr w:type="spellStart"/>
      <w:r w:rsidRPr="00725870">
        <w:rPr>
          <w:rStyle w:val="ng-binding1"/>
          <w:rFonts w:ascii="Times New Roman" w:eastAsia="SimSun" w:hAnsi="Times New Roman"/>
          <w:b/>
          <w:bCs/>
          <w:kern w:val="2"/>
          <w:sz w:val="24"/>
          <w:szCs w:val="24"/>
          <w:lang w:bidi="hi-IN"/>
        </w:rPr>
        <w:t>двигунів</w:t>
      </w:r>
      <w:proofErr w:type="spellEnd"/>
    </w:p>
    <w:p w:rsidR="00035EBE" w:rsidRDefault="00035EBE" w:rsidP="002F5DD5">
      <w:pPr>
        <w:tabs>
          <w:tab w:val="left" w:pos="72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334F34" w:rsidRPr="00F47992" w:rsidRDefault="00334F34" w:rsidP="002F5DD5">
      <w:pPr>
        <w:tabs>
          <w:tab w:val="left" w:pos="720"/>
        </w:tabs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</w:p>
    <w:p w:rsidR="00035EBE" w:rsidRPr="00F47992" w:rsidRDefault="00035EBE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t>Місце поставки товару:</w:t>
      </w:r>
      <w:r w:rsidR="007C1809"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  </w:t>
      </w:r>
      <w:r w:rsidRPr="00F47992">
        <w:rPr>
          <w:rFonts w:ascii="Times New Roman" w:hAnsi="Times New Roman" w:cs="Times New Roman"/>
          <w:b/>
          <w:sz w:val="24"/>
          <w:szCs w:val="24"/>
          <w:lang w:val="uk-UA"/>
        </w:rPr>
        <w:t>46027, Україна, Тернопільська область, м. Тернопіль, вул. Тролейбусна, 7</w:t>
      </w:r>
    </w:p>
    <w:p w:rsidR="0075521B" w:rsidRPr="00F47992" w:rsidRDefault="002E7CE9" w:rsidP="002F5DD5">
      <w:pPr>
        <w:tabs>
          <w:tab w:val="left" w:pos="720"/>
        </w:tabs>
        <w:spacing w:line="240" w:lineRule="auto"/>
        <w:jc w:val="both"/>
        <w:outlineLvl w:val="0"/>
        <w:rPr>
          <w:rFonts w:ascii="Times New Roman" w:hAnsi="Times New Roman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tab/>
      </w:r>
    </w:p>
    <w:p w:rsidR="002E7CE9" w:rsidRPr="00F47992" w:rsidRDefault="0012755E" w:rsidP="002F5DD5">
      <w:pPr>
        <w:pStyle w:val="a4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47992">
        <w:rPr>
          <w:rFonts w:ascii="Times New Roman" w:hAnsi="Times New Roman"/>
          <w:b/>
          <w:sz w:val="24"/>
          <w:szCs w:val="24"/>
        </w:rPr>
        <w:t>Специфікація:</w:t>
      </w:r>
    </w:p>
    <w:tbl>
      <w:tblPr>
        <w:tblpPr w:leftFromText="180" w:rightFromText="180" w:vertAnchor="text" w:horzAnchor="margin" w:tblpY="188"/>
        <w:tblW w:w="158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9"/>
        <w:gridCol w:w="1320"/>
        <w:gridCol w:w="1985"/>
        <w:gridCol w:w="1417"/>
        <w:gridCol w:w="2410"/>
        <w:gridCol w:w="709"/>
        <w:gridCol w:w="655"/>
        <w:gridCol w:w="1953"/>
        <w:gridCol w:w="1707"/>
        <w:gridCol w:w="1769"/>
        <w:gridCol w:w="1474"/>
      </w:tblGrid>
      <w:tr w:rsidR="008E533B" w:rsidRPr="00F47992" w:rsidTr="00F62325">
        <w:trPr>
          <w:trHeight w:val="101"/>
        </w:trPr>
        <w:tc>
          <w:tcPr>
            <w:tcW w:w="8985" w:type="dxa"/>
            <w:gridSpan w:val="7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6903" w:type="dxa"/>
            <w:gridSpan w:val="4"/>
            <w:shd w:val="clear" w:color="auto" w:fill="D6E3BC" w:themeFill="accent3" w:themeFillTint="66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F479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 xml:space="preserve">Учасник вказує </w:t>
            </w:r>
            <w:r w:rsidRPr="00F47992">
              <w:rPr>
                <w:rFonts w:ascii="Times New Roman" w:hAnsi="Times New Roman" w:cs="Times New Roman"/>
                <w:b/>
                <w:color w:val="FF0000"/>
                <w:sz w:val="20"/>
                <w:szCs w:val="20"/>
                <w:lang w:val="uk-UA"/>
              </w:rPr>
              <w:t xml:space="preserve"> по кожній окремій позиції</w:t>
            </w:r>
            <w:r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, що пропонується</w:t>
            </w:r>
            <w:r w:rsidRPr="00F479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:</w:t>
            </w:r>
          </w:p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</w:p>
        </w:tc>
      </w:tr>
      <w:tr w:rsidR="008E533B" w:rsidRPr="00F47992" w:rsidTr="00C5271C">
        <w:trPr>
          <w:trHeight w:val="101"/>
        </w:trPr>
        <w:tc>
          <w:tcPr>
            <w:tcW w:w="489" w:type="dxa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  <w:t>№</w:t>
            </w:r>
          </w:p>
        </w:tc>
        <w:tc>
          <w:tcPr>
            <w:tcW w:w="1320" w:type="dxa"/>
            <w:vAlign w:val="center"/>
          </w:tcPr>
          <w:p w:rsidR="008E533B" w:rsidRPr="00F47992" w:rsidRDefault="008E533B" w:rsidP="00F62325">
            <w:pPr>
              <w:pStyle w:val="a4"/>
              <w:spacing w:after="0"/>
              <w:ind w:left="0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F47992">
              <w:rPr>
                <w:rFonts w:ascii="Times New Roman" w:hAnsi="Times New Roman"/>
                <w:color w:val="121416"/>
                <w:sz w:val="16"/>
                <w:szCs w:val="16"/>
                <w:shd w:val="clear" w:color="auto" w:fill="FFFFFF"/>
              </w:rPr>
              <w:t xml:space="preserve">коду товару чи послуги, визначеного згідно з </w:t>
            </w:r>
            <w:r w:rsidRPr="00F47992">
              <w:rPr>
                <w:rFonts w:ascii="Times New Roman" w:hAnsi="Times New Roman"/>
                <w:b/>
                <w:sz w:val="16"/>
                <w:szCs w:val="16"/>
              </w:rPr>
              <w:t>ДК 021:2015</w:t>
            </w:r>
            <w:r w:rsidRPr="00F47992">
              <w:rPr>
                <w:rFonts w:ascii="Times New Roman" w:hAnsi="Times New Roman"/>
                <w:color w:val="121416"/>
                <w:sz w:val="16"/>
                <w:szCs w:val="16"/>
                <w:shd w:val="clear" w:color="auto" w:fill="FFFFFF"/>
              </w:rPr>
              <w:t>, що найбільше відповідає назві номенклатурної позиції предмета закупівлі</w:t>
            </w:r>
          </w:p>
        </w:tc>
        <w:tc>
          <w:tcPr>
            <w:tcW w:w="1985" w:type="dxa"/>
            <w:vAlign w:val="center"/>
          </w:tcPr>
          <w:p w:rsidR="008E533B" w:rsidRPr="00F47992" w:rsidRDefault="008E533B" w:rsidP="00F62325">
            <w:pPr>
              <w:spacing w:line="240" w:lineRule="auto"/>
              <w:ind w:left="34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товару</w:t>
            </w:r>
          </w:p>
        </w:tc>
        <w:tc>
          <w:tcPr>
            <w:tcW w:w="1417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 xml:space="preserve">Каталожний №, код і </w:t>
            </w:r>
            <w:proofErr w:type="spellStart"/>
            <w:r w:rsidRPr="00F47992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т.і</w:t>
            </w:r>
            <w:proofErr w:type="spellEnd"/>
            <w:r w:rsidRPr="00F47992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.</w:t>
            </w:r>
          </w:p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</w:p>
        </w:tc>
        <w:tc>
          <w:tcPr>
            <w:tcW w:w="2410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 xml:space="preserve">Технічні характеристики, інші вимоги, вид </w:t>
            </w:r>
            <w:proofErr w:type="spellStart"/>
            <w:r w:rsidRPr="00F47992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тр</w:t>
            </w:r>
            <w:proofErr w:type="spellEnd"/>
            <w:r w:rsidRPr="00F47992">
              <w:rPr>
                <w:rFonts w:ascii="Times New Roman" w:eastAsia="Times New Roman" w:hAnsi="Times New Roman" w:cs="Times New Roman"/>
                <w:b/>
                <w:bCs/>
                <w:color w:val="auto"/>
                <w:sz w:val="18"/>
                <w:szCs w:val="18"/>
                <w:lang w:val="uk-UA"/>
              </w:rPr>
              <w:t>./засобу</w:t>
            </w:r>
          </w:p>
        </w:tc>
        <w:tc>
          <w:tcPr>
            <w:tcW w:w="709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</w:pPr>
            <w:r w:rsidRPr="00F47992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 xml:space="preserve">Одиниця </w:t>
            </w:r>
            <w:r w:rsidRPr="00C5271C">
              <w:rPr>
                <w:rFonts w:ascii="Times New Roman" w:hAnsi="Times New Roman" w:cs="Times New Roman"/>
                <w:b/>
                <w:color w:val="auto"/>
                <w:sz w:val="16"/>
                <w:szCs w:val="16"/>
                <w:lang w:val="uk-UA" w:eastAsia="uk-UA"/>
              </w:rPr>
              <w:t>виміру</w:t>
            </w:r>
            <w:r w:rsidRPr="00F47992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 xml:space="preserve"> (шт., компл</w:t>
            </w:r>
            <w:r w:rsidR="00370DE3" w:rsidRPr="00F47992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>ект</w:t>
            </w:r>
            <w:r w:rsidRPr="00F47992">
              <w:rPr>
                <w:rFonts w:ascii="Times New Roman" w:hAnsi="Times New Roman" w:cs="Times New Roman"/>
                <w:b/>
                <w:color w:val="auto"/>
                <w:sz w:val="18"/>
                <w:szCs w:val="18"/>
                <w:lang w:val="uk-UA" w:eastAsia="uk-UA"/>
              </w:rPr>
              <w:t>, тощо)</w:t>
            </w:r>
          </w:p>
        </w:tc>
        <w:tc>
          <w:tcPr>
            <w:tcW w:w="655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  <w:t>Кількість</w:t>
            </w:r>
          </w:p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auto"/>
                <w:sz w:val="20"/>
                <w:szCs w:val="20"/>
                <w:lang w:val="uk-UA" w:eastAsia="uk-UA"/>
              </w:rPr>
            </w:pPr>
          </w:p>
        </w:tc>
        <w:tc>
          <w:tcPr>
            <w:tcW w:w="1953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ind w:right="-102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uk-UA" w:eastAsia="uk-UA"/>
              </w:rPr>
            </w:pPr>
            <w:r w:rsidRPr="00F47992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uk-UA"/>
              </w:rPr>
              <w:t xml:space="preserve">Найменування товару, </w:t>
            </w:r>
            <w:r w:rsidRPr="00F47992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  <w:lang w:val="uk-UA" w:eastAsia="uk-UA"/>
              </w:rPr>
              <w:t>Виробник товару (повна назва)</w:t>
            </w:r>
          </w:p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SimSun" w:hAnsi="Times New Roman" w:cs="Times New Roman"/>
                <w:b/>
                <w:sz w:val="20"/>
                <w:szCs w:val="20"/>
                <w:lang w:val="uk-UA" w:eastAsia="zh-CN"/>
              </w:rPr>
            </w:pPr>
          </w:p>
        </w:tc>
        <w:tc>
          <w:tcPr>
            <w:tcW w:w="1707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Каталожний номер </w:t>
            </w:r>
            <w:r w:rsidR="00BD5A8B"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або код товару</w:t>
            </w:r>
            <w:r w:rsidR="00370DE3"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,</w:t>
            </w:r>
            <w:r w:rsidR="00BD5A8B"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або артикул Товару</w:t>
            </w:r>
          </w:p>
        </w:tc>
        <w:tc>
          <w:tcPr>
            <w:tcW w:w="1769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Країн</w:t>
            </w:r>
            <w:r w:rsidR="00370DE3"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>а</w:t>
            </w:r>
            <w:r w:rsidRPr="00F47992">
              <w:rPr>
                <w:rFonts w:ascii="Times New Roman" w:eastAsia="Times New Roman" w:hAnsi="Times New Roman" w:cs="Times New Roman"/>
                <w:b/>
                <w:bCs/>
                <w:color w:val="FF0000"/>
                <w:sz w:val="20"/>
                <w:szCs w:val="20"/>
                <w:lang w:val="uk-UA"/>
              </w:rPr>
              <w:t xml:space="preserve"> походження Товару</w:t>
            </w:r>
          </w:p>
        </w:tc>
        <w:tc>
          <w:tcPr>
            <w:tcW w:w="1474" w:type="dxa"/>
            <w:shd w:val="clear" w:color="000000" w:fill="FFFFFF"/>
            <w:vAlign w:val="center"/>
          </w:tcPr>
          <w:p w:rsidR="008E533B" w:rsidRPr="00F47992" w:rsidRDefault="008E533B" w:rsidP="00F6232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</w:pPr>
            <w:r w:rsidRPr="00F4799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uk-UA"/>
              </w:rPr>
              <w:t>примітка</w:t>
            </w:r>
          </w:p>
        </w:tc>
      </w:tr>
      <w:tr w:rsidR="0058635B" w:rsidRPr="00F47992" w:rsidTr="00C5271C">
        <w:trPr>
          <w:trHeight w:val="416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203AA2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t>1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Шпилька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кріплення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 </w:t>
            </w:r>
          </w:p>
        </w:tc>
        <w:tc>
          <w:tcPr>
            <w:tcW w:w="1417" w:type="dxa"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21 1 173.0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14Тр/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 xml:space="preserve">Різьба правостороння;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Малюнок з розмірами додається:</w:t>
            </w:r>
          </w:p>
          <w:p w:rsidR="0058635B" w:rsidRPr="00375D1C" w:rsidRDefault="0058635B" w:rsidP="00C5271C">
            <w:pPr>
              <w:pStyle w:val="ae"/>
              <w:rPr>
                <w:sz w:val="18"/>
                <w:szCs w:val="18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F5CB186" wp14:editId="32133959">
                  <wp:extent cx="926522" cy="857250"/>
                  <wp:effectExtent l="0" t="0" r="6985" b="0"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522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203AA2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203AA2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203AA2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203AA2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t>2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 xml:space="preserve">34320000-6 - Механічні запасні </w:t>
            </w:r>
            <w:r w:rsidRPr="0058635B">
              <w:rPr>
                <w:rFonts w:ascii="Times New Roman" w:hAnsi="Times New Roman" w:cs="Times New Roman"/>
                <w:lang w:val="uk-UA"/>
              </w:rPr>
              <w:lastRenderedPageBreak/>
              <w:t>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lastRenderedPageBreak/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</w:p>
        </w:tc>
        <w:tc>
          <w:tcPr>
            <w:tcW w:w="1417" w:type="dxa"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21 0 753.1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14Тр/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 xml:space="preserve">Різьба правостороння;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lastRenderedPageBreak/>
              <w:t>Малюнок з розмірами додається:</w:t>
            </w:r>
          </w:p>
          <w:p w:rsidR="00FD0A4A" w:rsidRPr="0058635B" w:rsidRDefault="00FD0A4A" w:rsidP="0058635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9B80359" wp14:editId="136547EC">
                  <wp:extent cx="916781" cy="1095374"/>
                  <wp:effectExtent l="0" t="0" r="0" b="0"/>
                  <wp:docPr id="1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81" cy="109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2F84F35D" wp14:editId="1A790D54">
                  <wp:extent cx="928687" cy="785813"/>
                  <wp:effectExtent l="0" t="0" r="5080" b="0"/>
                  <wp:docPr id="1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687" cy="785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 w:rsidP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lastRenderedPageBreak/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3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(</w:t>
            </w:r>
            <w:proofErr w:type="spellStart"/>
            <w:r w:rsidRPr="0058635B">
              <w:rPr>
                <w:rFonts w:ascii="Times New Roman" w:hAnsi="Times New Roman" w:cs="Times New Roman"/>
              </w:rPr>
              <w:t>гібридний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міст</w:t>
            </w:r>
            <w:proofErr w:type="spellEnd"/>
            <w:r w:rsidRPr="0058635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17" w:type="dxa"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21 8 093.0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 xml:space="preserve">Різьба правостороння;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Малюнок з розмірами додається:</w:t>
            </w:r>
          </w:p>
          <w:p w:rsidR="00FD0A4A" w:rsidRPr="0058635B" w:rsidRDefault="00FD0A4A" w:rsidP="0058635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B0434BE" wp14:editId="7B68367C">
                  <wp:extent cx="762000" cy="952499"/>
                  <wp:effectExtent l="0" t="0" r="0" b="635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95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67FF2E9A" wp14:editId="43ABB804">
                  <wp:extent cx="964407" cy="714374"/>
                  <wp:effectExtent l="0" t="0" r="7620" b="0"/>
                  <wp:docPr id="13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407" cy="714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 w:rsidP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t>4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</w:p>
        </w:tc>
        <w:tc>
          <w:tcPr>
            <w:tcW w:w="1417" w:type="dxa"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22 3 068.0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 xml:space="preserve">Різьба правостороння;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Малюнок з розмірами додається:</w:t>
            </w:r>
          </w:p>
          <w:p w:rsidR="00FD0A4A" w:rsidRPr="0058635B" w:rsidRDefault="00FD0A4A" w:rsidP="0058635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7BA01134" wp14:editId="46C10248">
                  <wp:extent cx="892968" cy="750092"/>
                  <wp:effectExtent l="0" t="0" r="254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68" cy="75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t xml:space="preserve"> </w:t>
            </w:r>
            <w:r>
              <w:rPr>
                <w:noProof/>
                <w:lang w:val="uk-UA" w:eastAsia="uk-UA"/>
              </w:rPr>
              <w:drawing>
                <wp:inline distT="0" distB="0" distL="0" distR="0" wp14:anchorId="758170E0" wp14:editId="01D430B9">
                  <wp:extent cx="845343" cy="845344"/>
                  <wp:effectExtent l="0" t="0" r="0" b="0"/>
                  <wp:docPr id="15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343" cy="84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 w:rsidP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lastRenderedPageBreak/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400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5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Гайка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 колеса </w:t>
            </w:r>
          </w:p>
        </w:tc>
        <w:tc>
          <w:tcPr>
            <w:tcW w:w="1417" w:type="dxa"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21 1 175.0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14Тр/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 xml:space="preserve">Різьба правостороння;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Малюнок з розмірами додається:</w:t>
            </w:r>
          </w:p>
          <w:p w:rsidR="00FD0A4A" w:rsidRDefault="00FD0A4A" w:rsidP="0058635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A52FB42" wp14:editId="0C7E07B8">
                  <wp:extent cx="892971" cy="1130010"/>
                  <wp:effectExtent l="0" t="0" r="2540" b="0"/>
                  <wp:docPr id="19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71" cy="1130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Pr="00D75141" w:rsidRDefault="00D75141" w:rsidP="0058635B">
            <w:pPr>
              <w:rPr>
                <w:rFonts w:ascii="Times New Roman" w:hAnsi="Times New Roman" w:cs="Times New Roman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0BC4387" wp14:editId="31777600">
                  <wp:extent cx="1083468" cy="916781"/>
                  <wp:effectExtent l="0" t="0" r="2540" b="0"/>
                  <wp:docPr id="2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468" cy="916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 w:rsidP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500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 w:rsidRPr="00F47992">
              <w:rPr>
                <w:rFonts w:ascii="Times New Roman" w:hAnsi="Times New Roman" w:cs="Times New Roman"/>
                <w:color w:val="auto"/>
                <w:lang w:val="uk-UA"/>
              </w:rPr>
              <w:t>6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Гайка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з упорною </w:t>
            </w:r>
            <w:proofErr w:type="spellStart"/>
            <w:r w:rsidRPr="0058635B">
              <w:rPr>
                <w:rFonts w:ascii="Times New Roman" w:hAnsi="Times New Roman" w:cs="Times New Roman"/>
              </w:rPr>
              <w:t>рухомою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шайбою</w:t>
            </w:r>
          </w:p>
        </w:tc>
        <w:tc>
          <w:tcPr>
            <w:tcW w:w="1417" w:type="dxa"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21 0 754.0</w:t>
            </w:r>
          </w:p>
        </w:tc>
        <w:tc>
          <w:tcPr>
            <w:tcW w:w="2410" w:type="dxa"/>
            <w:shd w:val="clear" w:color="000000" w:fill="FFFFFF"/>
          </w:tcPr>
          <w:p w:rsidR="00AC19B8" w:rsidRPr="00AC19B8" w:rsidRDefault="00AC19B8" w:rsidP="00197DE4">
            <w:pPr>
              <w:spacing w:line="240" w:lineRule="auto"/>
              <w:rPr>
                <w:rFonts w:ascii="Times New Roman" w:hAnsi="Times New Roman" w:cs="Times New Roman"/>
                <w:sz w:val="18"/>
                <w:szCs w:val="18"/>
                <w:lang w:val="uk-UA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тролейбус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14Тр/ 15Тр</w:t>
            </w:r>
            <w:r>
              <w:rPr>
                <w:rFonts w:ascii="Times New Roman" w:hAnsi="Times New Roman" w:cs="Times New Roman"/>
                <w:lang w:val="uk-UA"/>
              </w:rPr>
              <w:t>;</w:t>
            </w:r>
          </w:p>
          <w:p w:rsidR="00AC19B8" w:rsidRPr="00197DE4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Різьба правостороння</w:t>
            </w:r>
            <w:r w:rsidR="00AC19B8" w:rsidRPr="00197DE4">
              <w:rPr>
                <w:rFonts w:ascii="Times New Roman" w:hAnsi="Times New Roman" w:cs="Times New Roman"/>
                <w:lang w:val="uk-UA"/>
              </w:rPr>
              <w:t>;</w:t>
            </w:r>
            <w:r w:rsidRPr="00197DE4">
              <w:rPr>
                <w:rFonts w:ascii="Times New Roman" w:hAnsi="Times New Roman" w:cs="Times New Roman"/>
                <w:lang w:val="uk-UA"/>
              </w:rPr>
              <w:t xml:space="preserve"> </w:t>
            </w:r>
          </w:p>
          <w:p w:rsidR="00AC19B8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  <w:p w:rsidR="0058635B" w:rsidRPr="00197DE4" w:rsidRDefault="00AC19B8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197DE4">
              <w:rPr>
                <w:rFonts w:ascii="Times New Roman" w:hAnsi="Times New Roman" w:cs="Times New Roman"/>
                <w:lang w:val="uk-UA"/>
              </w:rPr>
              <w:t>М</w:t>
            </w:r>
            <w:r w:rsidR="0058635B" w:rsidRPr="00197DE4">
              <w:rPr>
                <w:rFonts w:ascii="Times New Roman" w:hAnsi="Times New Roman" w:cs="Times New Roman"/>
                <w:lang w:val="uk-UA"/>
              </w:rPr>
              <w:t>алюнок з розмірами додається:</w:t>
            </w:r>
          </w:p>
          <w:p w:rsidR="00FD0A4A" w:rsidRPr="0058635B" w:rsidRDefault="00FD0A4A" w:rsidP="0058635B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B32613F" wp14:editId="76C965B5">
                  <wp:extent cx="916779" cy="952500"/>
                  <wp:effectExtent l="0" t="0" r="0" b="0"/>
                  <wp:docPr id="18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779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uk-UA" w:eastAsia="uk-UA"/>
              </w:rPr>
              <w:t xml:space="preserve"> </w:t>
            </w:r>
          </w:p>
        </w:tc>
        <w:tc>
          <w:tcPr>
            <w:tcW w:w="709" w:type="dxa"/>
            <w:shd w:val="clear" w:color="000000" w:fill="FFFFFF"/>
          </w:tcPr>
          <w:p w:rsidR="0058635B" w:rsidRPr="00F47992" w:rsidRDefault="0058635B" w:rsidP="0058635B">
            <w:pPr>
              <w:jc w:val="center"/>
              <w:rPr>
                <w:rFonts w:ascii="Times New Roman" w:hAnsi="Times New Roman" w:cs="Times New Roman"/>
                <w:lang w:val="uk-UA"/>
              </w:rPr>
            </w:pPr>
            <w:r w:rsidRPr="00F47992">
              <w:rPr>
                <w:rFonts w:ascii="Times New Roman" w:hAnsi="Times New Roman" w:cs="Times New Roman"/>
                <w:lang w:val="uk-UA"/>
              </w:rPr>
              <w:lastRenderedPageBreak/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 w:rsidP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58635B">
        <w:trPr>
          <w:trHeight w:val="3626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lastRenderedPageBreak/>
              <w:t>7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197DE4" w:rsidRDefault="0058635B" w:rsidP="00BA4805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97DE4">
              <w:rPr>
                <w:rFonts w:ascii="Times New Roman" w:hAnsi="Times New Roman" w:cs="Times New Roman"/>
              </w:rPr>
              <w:t>Кільце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7DE4">
              <w:rPr>
                <w:rFonts w:ascii="Times New Roman" w:hAnsi="Times New Roman" w:cs="Times New Roman"/>
              </w:rPr>
              <w:t>пружинне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97DE4">
              <w:rPr>
                <w:rFonts w:ascii="Times New Roman" w:hAnsi="Times New Roman" w:cs="Times New Roman"/>
              </w:rPr>
              <w:t>гровер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) </w:t>
            </w:r>
            <w:r w:rsidR="00AC19B8" w:rsidRPr="00197DE4">
              <w:rPr>
                <w:rFonts w:ascii="Times New Roman" w:hAnsi="Times New Roman" w:cs="Times New Roman"/>
                <w:lang w:val="uk-UA"/>
              </w:rPr>
              <w:t>(22</w:t>
            </w:r>
            <w:r w:rsidR="00CD6979">
              <w:rPr>
                <w:rFonts w:ascii="Times New Roman" w:hAnsi="Times New Roman" w:cs="Times New Roman"/>
                <w:lang w:val="uk-UA"/>
              </w:rPr>
              <w:t>,5</w:t>
            </w:r>
            <w:r w:rsidR="00AC19B8" w:rsidRPr="00197DE4">
              <w:rPr>
                <w:rFonts w:ascii="Times New Roman" w:hAnsi="Times New Roman" w:cs="Times New Roman"/>
                <w:lang w:val="uk-UA"/>
              </w:rPr>
              <w:t xml:space="preserve">х34х8мм) </w:t>
            </w:r>
            <w:r w:rsidRPr="00197DE4">
              <w:rPr>
                <w:rFonts w:ascii="Times New Roman" w:hAnsi="Times New Roman" w:cs="Times New Roman"/>
              </w:rPr>
              <w:t xml:space="preserve">болта колеса </w:t>
            </w:r>
            <w:proofErr w:type="spellStart"/>
            <w:r w:rsidRPr="00197DE4">
              <w:rPr>
                <w:rFonts w:ascii="Times New Roman" w:hAnsi="Times New Roman" w:cs="Times New Roman"/>
              </w:rPr>
              <w:t>ведучого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моста </w:t>
            </w:r>
          </w:p>
        </w:tc>
        <w:tc>
          <w:tcPr>
            <w:tcW w:w="1417" w:type="dxa"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21 0 755.0</w:t>
            </w:r>
          </w:p>
        </w:tc>
        <w:tc>
          <w:tcPr>
            <w:tcW w:w="2410" w:type="dxa"/>
            <w:shd w:val="clear" w:color="000000" w:fill="FFFFFF"/>
          </w:tcPr>
          <w:p w:rsidR="00AC19B8" w:rsidRDefault="00AC19B8" w:rsidP="00AC19B8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виготовлене</w:t>
            </w:r>
            <w:r w:rsidRPr="0058635B">
              <w:rPr>
                <w:sz w:val="22"/>
                <w:szCs w:val="22"/>
                <w:lang w:val="uk-UA"/>
              </w:rPr>
              <w:t xml:space="preserve"> з нержавіючої сталі типу  А4</w:t>
            </w:r>
            <w:r>
              <w:rPr>
                <w:sz w:val="22"/>
                <w:szCs w:val="22"/>
                <w:lang w:val="uk-UA"/>
              </w:rPr>
              <w:t>;</w:t>
            </w:r>
          </w:p>
          <w:p w:rsidR="00BA4805" w:rsidRPr="00BA4805" w:rsidRDefault="00BA4805" w:rsidP="00AC19B8">
            <w:pPr>
              <w:pStyle w:val="ae"/>
              <w:rPr>
                <w:sz w:val="22"/>
                <w:szCs w:val="22"/>
                <w:lang w:val="uk-UA"/>
              </w:rPr>
            </w:pPr>
            <w:r w:rsidRPr="00BA4805">
              <w:rPr>
                <w:sz w:val="22"/>
                <w:szCs w:val="22"/>
                <w:lang w:val="uk-UA"/>
              </w:rPr>
              <w:t>DIN 74361 пружинна форма С;</w:t>
            </w:r>
          </w:p>
          <w:p w:rsidR="00AC19B8" w:rsidRDefault="00AC19B8" w:rsidP="0058635B">
            <w:pPr>
              <w:pStyle w:val="ae"/>
              <w:rPr>
                <w:sz w:val="22"/>
                <w:szCs w:val="22"/>
                <w:lang w:val="uk-UA"/>
              </w:rPr>
            </w:pPr>
            <w:proofErr w:type="spellStart"/>
            <w:r w:rsidRPr="0058635B">
              <w:rPr>
                <w:sz w:val="22"/>
                <w:szCs w:val="22"/>
              </w:rPr>
              <w:t>тролейбус</w:t>
            </w:r>
            <w:proofErr w:type="spellEnd"/>
            <w:r w:rsidRPr="0058635B">
              <w:rPr>
                <w:sz w:val="22"/>
                <w:szCs w:val="22"/>
              </w:rPr>
              <w:t xml:space="preserve"> 14Тр/15Тр</w:t>
            </w:r>
            <w:r>
              <w:rPr>
                <w:sz w:val="22"/>
                <w:szCs w:val="22"/>
                <w:lang w:val="uk-UA"/>
              </w:rPr>
              <w:t>;</w:t>
            </w:r>
          </w:p>
          <w:p w:rsidR="00AC19B8" w:rsidRPr="00AC19B8" w:rsidRDefault="00AC19B8" w:rsidP="0058635B">
            <w:pPr>
              <w:pStyle w:val="ae"/>
              <w:rPr>
                <w:sz w:val="22"/>
                <w:szCs w:val="22"/>
                <w:lang w:val="uk-UA"/>
              </w:rPr>
            </w:pPr>
          </w:p>
          <w:p w:rsidR="00FD0A4A" w:rsidRDefault="0058635B" w:rsidP="00FB6FF7">
            <w:pPr>
              <w:pStyle w:val="ae"/>
              <w:rPr>
                <w:sz w:val="22"/>
                <w:szCs w:val="22"/>
                <w:lang w:val="uk-UA"/>
              </w:rPr>
            </w:pPr>
            <w:r w:rsidRPr="0058635B">
              <w:rPr>
                <w:sz w:val="22"/>
                <w:szCs w:val="22"/>
                <w:lang w:val="uk-UA"/>
              </w:rPr>
              <w:t>Малюнок з розмірами додається</w:t>
            </w:r>
            <w:r w:rsidR="00AC19B8">
              <w:rPr>
                <w:sz w:val="22"/>
                <w:szCs w:val="22"/>
                <w:lang w:val="uk-UA"/>
              </w:rPr>
              <w:t>:</w:t>
            </w:r>
            <w:r w:rsidRPr="0058635B">
              <w:rPr>
                <w:sz w:val="22"/>
                <w:szCs w:val="22"/>
                <w:lang w:val="uk-UA"/>
              </w:rPr>
              <w:t xml:space="preserve"> </w:t>
            </w:r>
          </w:p>
          <w:p w:rsidR="00FB6FF7" w:rsidRDefault="00FB6FF7" w:rsidP="00FB6FF7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B612A01" wp14:editId="52BCC126">
                  <wp:extent cx="1290203" cy="1627909"/>
                  <wp:effectExtent l="0" t="0" r="5715" b="0"/>
                  <wp:docPr id="28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203" cy="16279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shd w:val="clear" w:color="000000" w:fill="FFFFFF"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35B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  <w:tr w:rsidR="0058635B" w:rsidRPr="00F47992" w:rsidTr="00C5271C">
        <w:trPr>
          <w:trHeight w:val="517"/>
        </w:trPr>
        <w:tc>
          <w:tcPr>
            <w:tcW w:w="489" w:type="dxa"/>
            <w:shd w:val="clear" w:color="auto" w:fill="auto"/>
            <w:noWrap/>
          </w:tcPr>
          <w:p w:rsidR="0058635B" w:rsidRPr="00F47992" w:rsidRDefault="0058635B" w:rsidP="0058635B">
            <w:pPr>
              <w:spacing w:line="240" w:lineRule="auto"/>
              <w:jc w:val="center"/>
              <w:rPr>
                <w:rFonts w:ascii="Times New Roman" w:hAnsi="Times New Roman" w:cs="Times New Roman"/>
                <w:color w:val="auto"/>
                <w:lang w:val="uk-UA"/>
              </w:rPr>
            </w:pPr>
            <w:r>
              <w:rPr>
                <w:rFonts w:ascii="Times New Roman" w:hAnsi="Times New Roman" w:cs="Times New Roman"/>
                <w:color w:val="auto"/>
                <w:lang w:val="uk-UA"/>
              </w:rPr>
              <w:t>8</w:t>
            </w:r>
          </w:p>
        </w:tc>
        <w:tc>
          <w:tcPr>
            <w:tcW w:w="1320" w:type="dxa"/>
          </w:tcPr>
          <w:p w:rsidR="0058635B" w:rsidRPr="00F47992" w:rsidRDefault="0058635B" w:rsidP="00197DE4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  <w:r w:rsidRPr="0058635B">
              <w:rPr>
                <w:rFonts w:ascii="Times New Roman" w:hAnsi="Times New Roman" w:cs="Times New Roman"/>
                <w:lang w:val="uk-UA"/>
              </w:rPr>
              <w:t>34320000-6 - Механічні запасні частини, крім двигунів і частин двигунів</w:t>
            </w:r>
          </w:p>
        </w:tc>
        <w:tc>
          <w:tcPr>
            <w:tcW w:w="1985" w:type="dxa"/>
            <w:shd w:val="clear" w:color="auto" w:fill="auto"/>
            <w:noWrap/>
          </w:tcPr>
          <w:p w:rsidR="0058635B" w:rsidRPr="0058635B" w:rsidRDefault="0058635B" w:rsidP="00197DE4">
            <w:pPr>
              <w:spacing w:line="240" w:lineRule="auto"/>
              <w:rPr>
                <w:rFonts w:ascii="Times New Roman" w:hAnsi="Times New Roman" w:cs="Times New Roman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Кільце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центр</w:t>
            </w:r>
            <w:proofErr w:type="spellStart"/>
            <w:r w:rsidR="00197DE4">
              <w:rPr>
                <w:rFonts w:ascii="Times New Roman" w:hAnsi="Times New Roman" w:cs="Times New Roman"/>
                <w:lang w:val="uk-UA"/>
              </w:rPr>
              <w:t>увальне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ступиці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ведучого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моста </w:t>
            </w:r>
          </w:p>
        </w:tc>
        <w:tc>
          <w:tcPr>
            <w:tcW w:w="1417" w:type="dxa"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22 0 756.0</w:t>
            </w:r>
          </w:p>
        </w:tc>
        <w:tc>
          <w:tcPr>
            <w:tcW w:w="2410" w:type="dxa"/>
            <w:shd w:val="clear" w:color="000000" w:fill="FFFFFF"/>
          </w:tcPr>
          <w:p w:rsidR="00AC19B8" w:rsidRDefault="00AC19B8" w:rsidP="00AC19B8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виготовлене</w:t>
            </w:r>
            <w:r w:rsidRPr="0058635B">
              <w:rPr>
                <w:sz w:val="22"/>
                <w:szCs w:val="22"/>
                <w:lang w:val="uk-UA"/>
              </w:rPr>
              <w:t xml:space="preserve"> з нержавіючої сталі типу  А4</w:t>
            </w:r>
            <w:r>
              <w:rPr>
                <w:sz w:val="22"/>
                <w:szCs w:val="22"/>
                <w:lang w:val="uk-UA"/>
              </w:rPr>
              <w:t>;</w:t>
            </w:r>
          </w:p>
          <w:p w:rsidR="00AC19B8" w:rsidRDefault="00AC19B8" w:rsidP="0058635B">
            <w:pPr>
              <w:pStyle w:val="ae"/>
              <w:rPr>
                <w:sz w:val="22"/>
                <w:szCs w:val="22"/>
                <w:lang w:val="uk-UA"/>
              </w:rPr>
            </w:pPr>
            <w:proofErr w:type="spellStart"/>
            <w:r w:rsidRPr="0058635B">
              <w:rPr>
                <w:sz w:val="22"/>
                <w:szCs w:val="22"/>
              </w:rPr>
              <w:t>тролейбус</w:t>
            </w:r>
            <w:proofErr w:type="spellEnd"/>
            <w:r w:rsidRPr="0058635B">
              <w:rPr>
                <w:sz w:val="22"/>
                <w:szCs w:val="22"/>
              </w:rPr>
              <w:t xml:space="preserve"> 14Тр/15Тр</w:t>
            </w:r>
            <w:r>
              <w:rPr>
                <w:sz w:val="22"/>
                <w:szCs w:val="22"/>
                <w:lang w:val="uk-UA"/>
              </w:rPr>
              <w:t>;</w:t>
            </w:r>
          </w:p>
          <w:p w:rsidR="00AC19B8" w:rsidRDefault="00AC19B8" w:rsidP="0058635B">
            <w:pPr>
              <w:pStyle w:val="ae"/>
              <w:rPr>
                <w:sz w:val="22"/>
                <w:szCs w:val="22"/>
                <w:lang w:val="uk-UA"/>
              </w:rPr>
            </w:pPr>
          </w:p>
          <w:p w:rsidR="00FD0A4A" w:rsidRDefault="00197DE4" w:rsidP="00FB6FF7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Малюнок з розмірами додається;</w:t>
            </w:r>
            <w:r w:rsidR="0058635B" w:rsidRPr="0058635B">
              <w:rPr>
                <w:sz w:val="22"/>
                <w:szCs w:val="22"/>
                <w:lang w:val="uk-UA"/>
              </w:rPr>
              <w:t xml:space="preserve"> </w:t>
            </w:r>
          </w:p>
          <w:p w:rsidR="00FB6FF7" w:rsidRDefault="00FB6FF7" w:rsidP="00FB6FF7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6B3EA41" wp14:editId="07D35F0F">
                  <wp:extent cx="1047749" cy="1549977"/>
                  <wp:effectExtent l="0" t="0" r="635" b="0"/>
                  <wp:docPr id="2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49" cy="1549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F7" w:rsidRDefault="002810F9" w:rsidP="00FB6FF7">
            <w:pPr>
              <w:pStyle w:val="ae"/>
              <w:rPr>
                <w:sz w:val="22"/>
                <w:szCs w:val="2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2AE962E" wp14:editId="559C49B3">
                  <wp:extent cx="1229591" cy="917862"/>
                  <wp:effectExtent l="0" t="0" r="8890" b="0"/>
                  <wp:docPr id="2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91" cy="91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FF7" w:rsidRDefault="00FB6FF7" w:rsidP="00FB6FF7">
            <w:pPr>
              <w:pStyle w:val="ae"/>
              <w:rPr>
                <w:sz w:val="22"/>
                <w:szCs w:val="22"/>
                <w:lang w:val="uk-UA"/>
              </w:rPr>
            </w:pPr>
          </w:p>
          <w:p w:rsidR="00FB6FF7" w:rsidRDefault="00FB6FF7" w:rsidP="00FB6FF7">
            <w:pPr>
              <w:pStyle w:val="ae"/>
              <w:rPr>
                <w:sz w:val="22"/>
                <w:szCs w:val="22"/>
                <w:lang w:val="uk-UA"/>
              </w:rPr>
            </w:pPr>
          </w:p>
        </w:tc>
        <w:tc>
          <w:tcPr>
            <w:tcW w:w="709" w:type="dxa"/>
            <w:shd w:val="clear" w:color="000000" w:fill="FFFFFF"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35B">
              <w:rPr>
                <w:rFonts w:ascii="Times New Roman" w:hAnsi="Times New Roman" w:cs="Times New Roman"/>
              </w:rPr>
              <w:lastRenderedPageBreak/>
              <w:t>шт.</w:t>
            </w:r>
          </w:p>
        </w:tc>
        <w:tc>
          <w:tcPr>
            <w:tcW w:w="655" w:type="dxa"/>
            <w:shd w:val="clear" w:color="000000" w:fill="FFFFFF"/>
            <w:noWrap/>
          </w:tcPr>
          <w:p w:rsidR="0058635B" w:rsidRPr="0058635B" w:rsidRDefault="0058635B">
            <w:pPr>
              <w:jc w:val="center"/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>800</w:t>
            </w:r>
          </w:p>
        </w:tc>
        <w:tc>
          <w:tcPr>
            <w:tcW w:w="1953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07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769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  <w:tc>
          <w:tcPr>
            <w:tcW w:w="1474" w:type="dxa"/>
            <w:shd w:val="clear" w:color="000000" w:fill="FFFFFF"/>
          </w:tcPr>
          <w:p w:rsidR="0058635B" w:rsidRPr="00F47992" w:rsidRDefault="0058635B" w:rsidP="0058635B">
            <w:pPr>
              <w:spacing w:line="240" w:lineRule="auto"/>
              <w:rPr>
                <w:rFonts w:ascii="Times New Roman" w:hAnsi="Times New Roman" w:cs="Times New Roman"/>
                <w:lang w:val="uk-UA"/>
              </w:rPr>
            </w:pPr>
          </w:p>
        </w:tc>
      </w:tr>
    </w:tbl>
    <w:p w:rsidR="00BB053E" w:rsidRDefault="00BB053E" w:rsidP="00836A21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</w:p>
    <w:p w:rsidR="00D75141" w:rsidRPr="00D75141" w:rsidRDefault="00D75141" w:rsidP="00836A21">
      <w:pPr>
        <w:pStyle w:val="a4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D75141">
        <w:rPr>
          <w:rFonts w:ascii="Times New Roman" w:hAnsi="Times New Roman"/>
          <w:b/>
          <w:sz w:val="24"/>
          <w:szCs w:val="24"/>
        </w:rPr>
        <w:t>Р.</w:t>
      </w:r>
      <w:r w:rsidRPr="00D75141">
        <w:rPr>
          <w:rFonts w:ascii="Times New Roman" w:hAnsi="Times New Roman"/>
          <w:b/>
          <w:sz w:val="24"/>
          <w:szCs w:val="24"/>
          <w:lang w:val="en-US"/>
        </w:rPr>
        <w:t>S</w:t>
      </w:r>
      <w:r w:rsidRPr="00D75141">
        <w:rPr>
          <w:rFonts w:ascii="Times New Roman" w:hAnsi="Times New Roman"/>
          <w:b/>
          <w:sz w:val="24"/>
          <w:szCs w:val="24"/>
        </w:rPr>
        <w:t>.  Для зручності перегляду  малюнки  додатково  винесені  в окрему таблицю</w:t>
      </w:r>
      <w:r w:rsidR="00860096">
        <w:rPr>
          <w:rFonts w:ascii="Times New Roman" w:hAnsi="Times New Roman"/>
          <w:b/>
          <w:sz w:val="24"/>
          <w:szCs w:val="24"/>
        </w:rPr>
        <w:t xml:space="preserve"> № 2</w:t>
      </w:r>
      <w:r w:rsidRPr="00D75141">
        <w:rPr>
          <w:rFonts w:ascii="Times New Roman" w:hAnsi="Times New Roman"/>
          <w:b/>
          <w:sz w:val="24"/>
          <w:szCs w:val="24"/>
        </w:rPr>
        <w:t>, яка знаходиться  нижче.</w:t>
      </w:r>
    </w:p>
    <w:p w:rsidR="00D75141" w:rsidRPr="00F47992" w:rsidRDefault="00D75141" w:rsidP="00836A21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</w:p>
    <w:p w:rsidR="00CA0460" w:rsidRDefault="00836A21" w:rsidP="00203AA2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  <w:r w:rsidRPr="00F47992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Увага! Під час сканування в форматі </w:t>
      </w:r>
      <w:proofErr w:type="spellStart"/>
      <w:r w:rsidRPr="00F47992">
        <w:rPr>
          <w:rFonts w:ascii="Times New Roman" w:hAnsi="Times New Roman"/>
          <w:b/>
          <w:color w:val="E36C0A" w:themeColor="accent6" w:themeShade="BF"/>
          <w:sz w:val="24"/>
          <w:szCs w:val="24"/>
        </w:rPr>
        <w:t>pdf</w:t>
      </w:r>
      <w:proofErr w:type="spellEnd"/>
      <w:r w:rsidRPr="00F47992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 </w:t>
      </w:r>
      <w:r w:rsidR="00BA4805">
        <w:rPr>
          <w:rFonts w:ascii="Times New Roman" w:hAnsi="Times New Roman"/>
          <w:b/>
          <w:color w:val="E36C0A" w:themeColor="accent6" w:themeShade="BF"/>
          <w:sz w:val="24"/>
          <w:szCs w:val="24"/>
        </w:rPr>
        <w:t xml:space="preserve"> </w:t>
      </w:r>
      <w:r w:rsidRPr="00F47992">
        <w:rPr>
          <w:rFonts w:ascii="Times New Roman" w:hAnsi="Times New Roman"/>
          <w:b/>
          <w:color w:val="E36C0A" w:themeColor="accent6" w:themeShade="BF"/>
          <w:sz w:val="24"/>
          <w:szCs w:val="24"/>
        </w:rPr>
        <w:t>з метою зручності читання документа просимо розвертати  дану сторінку.</w:t>
      </w:r>
    </w:p>
    <w:p w:rsidR="002356D8" w:rsidRDefault="002356D8" w:rsidP="00203AA2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</w:p>
    <w:p w:rsidR="002356D8" w:rsidRDefault="002356D8" w:rsidP="00203AA2">
      <w:pPr>
        <w:pStyle w:val="a4"/>
        <w:spacing w:after="0" w:line="240" w:lineRule="auto"/>
        <w:ind w:left="0"/>
        <w:rPr>
          <w:rFonts w:ascii="Times New Roman" w:hAnsi="Times New Roman"/>
          <w:b/>
          <w:color w:val="E36C0A" w:themeColor="accent6" w:themeShade="BF"/>
          <w:sz w:val="24"/>
          <w:szCs w:val="24"/>
        </w:rPr>
      </w:pPr>
    </w:p>
    <w:p w:rsidR="002356D8" w:rsidRDefault="002356D8" w:rsidP="00203AA2">
      <w:pPr>
        <w:pStyle w:val="a4"/>
        <w:spacing w:after="0" w:line="240" w:lineRule="auto"/>
        <w:ind w:left="0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zh-CN"/>
        </w:rPr>
      </w:pPr>
    </w:p>
    <w:p w:rsidR="00F45CDA" w:rsidRDefault="00F45CDA" w:rsidP="00203AA2">
      <w:pPr>
        <w:pStyle w:val="a4"/>
        <w:spacing w:after="0" w:line="240" w:lineRule="auto"/>
        <w:ind w:left="0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zh-CN"/>
        </w:rPr>
      </w:pPr>
    </w:p>
    <w:p w:rsidR="00F45CDA" w:rsidRDefault="00F45CDA" w:rsidP="00203AA2">
      <w:pPr>
        <w:pStyle w:val="a4"/>
        <w:spacing w:after="0" w:line="240" w:lineRule="auto"/>
        <w:ind w:left="0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zh-CN"/>
        </w:rPr>
      </w:pPr>
    </w:p>
    <w:p w:rsidR="00F45CDA" w:rsidRDefault="00F45CDA" w:rsidP="00203AA2">
      <w:pPr>
        <w:pStyle w:val="a4"/>
        <w:spacing w:after="0" w:line="240" w:lineRule="auto"/>
        <w:ind w:left="0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zh-CN"/>
        </w:rPr>
      </w:pPr>
    </w:p>
    <w:p w:rsidR="00F45CDA" w:rsidRPr="00F47992" w:rsidRDefault="00F45CDA" w:rsidP="00203AA2">
      <w:pPr>
        <w:pStyle w:val="a4"/>
        <w:spacing w:after="0" w:line="240" w:lineRule="auto"/>
        <w:ind w:left="0"/>
        <w:rPr>
          <w:rFonts w:ascii="Times New Roman CYR" w:hAnsi="Times New Roman CYR" w:cs="Times New Roman CYR"/>
          <w:b/>
          <w:bCs/>
          <w:sz w:val="24"/>
          <w:szCs w:val="24"/>
          <w:u w:val="single"/>
          <w:lang w:eastAsia="zh-CN"/>
        </w:rPr>
        <w:sectPr w:rsidR="00F45CDA" w:rsidRPr="00F47992" w:rsidSect="00F62325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6838" w:h="11906" w:orient="landscape" w:code="9"/>
          <w:pgMar w:top="1134" w:right="567" w:bottom="567" w:left="567" w:header="709" w:footer="709" w:gutter="0"/>
          <w:cols w:space="708"/>
          <w:docGrid w:linePitch="360"/>
        </w:sectPr>
      </w:pPr>
    </w:p>
    <w:p w:rsidR="002904AF" w:rsidRPr="00F47992" w:rsidRDefault="002904AF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  <w:r w:rsidRPr="00F47992"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  <w:lastRenderedPageBreak/>
        <w:t>Загальні вимоги до предмету закупівлі:</w:t>
      </w:r>
    </w:p>
    <w:p w:rsidR="002904AF" w:rsidRPr="00F47992" w:rsidRDefault="002904AF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 CYR" w:eastAsia="Times New Roman" w:hAnsi="Times New Roman CYR" w:cs="Times New Roman CYR"/>
          <w:b/>
          <w:bCs/>
          <w:color w:val="auto"/>
          <w:sz w:val="24"/>
          <w:szCs w:val="24"/>
          <w:u w:val="single"/>
          <w:lang w:val="uk-UA" w:eastAsia="zh-CN"/>
        </w:rPr>
      </w:pP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1. 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Поставлений Товар повинен відповідати стандартам, технічним умовам, зразкам і вимогам, встановленим в Україні для даного виду Товару, зокрема щодо показників якості такого виду товару, що підтверджується відповідними документами або інформаційним листом в довільній формі, </w:t>
      </w:r>
      <w:r w:rsidRPr="00F47992">
        <w:rPr>
          <w:rFonts w:ascii="Times New Roman" w:hAnsi="Times New Roman" w:cs="Times New Roman"/>
          <w:b/>
          <w:i/>
          <w:sz w:val="24"/>
          <w:szCs w:val="24"/>
          <w:lang w:val="uk-UA"/>
        </w:rPr>
        <w:t xml:space="preserve">які Учасник надає у складі тендерної пропозиції 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(п. 16 таблиця 2 Додаток 1 до ТД)</w:t>
      </w:r>
      <w:r w:rsidRPr="00F47992">
        <w:rPr>
          <w:rFonts w:ascii="Times New Roman" w:hAnsi="Times New Roman" w:cs="Times New Roman"/>
          <w:b/>
          <w:i/>
          <w:sz w:val="24"/>
          <w:szCs w:val="24"/>
          <w:lang w:val="uk-UA"/>
        </w:rPr>
        <w:t>.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2. </w:t>
      </w:r>
      <w:r w:rsidRPr="00F47992">
        <w:rPr>
          <w:rFonts w:ascii="Times New Roman" w:hAnsi="Times New Roman" w:cs="Times New Roman"/>
          <w:noProof/>
          <w:sz w:val="24"/>
          <w:szCs w:val="24"/>
          <w:lang w:val="uk-UA"/>
        </w:rPr>
        <w:t xml:space="preserve">Товар повинен бути заводського виконання, новий, без слідів та ознак напрацювання, ремонту, відновлення тощо 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(</w:t>
      </w:r>
      <w:r w:rsidRPr="00F47992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 xml:space="preserve">надати Лист-гарантію 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>за взірцем п. 16 таблиця 2 Додаток 1 до ТД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про те, що весь запропонований Учасником Товар є новим та раніше не використовувався). 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3. У своїх пропозиціях Учасник має зазначити каталожний номер, або код, або артикул, найменування товару,  найменування виробника товару, країну виробника  товару, який пропонується </w:t>
      </w:r>
      <w:r w:rsidRPr="00F47992">
        <w:rPr>
          <w:rFonts w:ascii="Times New Roman" w:hAnsi="Times New Roman" w:cs="Times New Roman"/>
          <w:color w:val="auto"/>
          <w:sz w:val="24"/>
          <w:szCs w:val="24"/>
          <w:u w:val="single"/>
          <w:lang w:val="uk-UA"/>
        </w:rPr>
        <w:t>по кожній окремій позиції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>.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4. Товар буде </w:t>
      </w:r>
      <w:proofErr w:type="spellStart"/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>закуповуватись</w:t>
      </w:r>
      <w:proofErr w:type="spellEnd"/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окремими партіями (деталями та вузлами)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в залежності від потреб замовника, відповідно до направлених учаснику заявок. Фактичний обсяг Товару буде визначений у процесі виконання договору, відповідно до видаткових накладних на Товар, але в межах суми договору, укладеного за результатами торгів.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5. Постачання Товару повинно здійснюватись з дати підписання договору 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до </w:t>
      </w:r>
      <w:r w:rsidR="007C55BF"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31.12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 xml:space="preserve">.2024 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року відповідно до попередньо узгоджених об’ємів  поставки Товару із Замовником, 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протягом 4 (чотирьох) календарних днів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 з дня отримання заявки від Замовника (</w:t>
      </w:r>
      <w:r w:rsidRPr="00F47992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>надати Лист-гарантію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за взірцем п. 16 таблиця 2 Додаток 1 до ТД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). 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6. У разі поставки неякісного товару, Постачальник повинен розглянути звернення Замовника і у строк до </w:t>
      </w:r>
      <w:r w:rsidRPr="00F479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4 (чотирьох) </w:t>
      </w:r>
      <w:r w:rsidRPr="00F47992">
        <w:rPr>
          <w:rFonts w:ascii="Times New Roman" w:hAnsi="Times New Roman" w:cs="Times New Roman"/>
          <w:sz w:val="24"/>
          <w:szCs w:val="24"/>
          <w:shd w:val="clear" w:color="auto" w:fill="FFFFFF"/>
          <w:lang w:val="uk-UA"/>
        </w:rPr>
        <w:t>робочих днів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з дати отримання звернення, усунути дефекти та/або провести заміну неякісного товару на якісний за свій рахунок відповідно до чинного законодавства України.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7. Гарантійний термін експлуатації Товару повинен бути 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 ніж гарантійний термін визначений виробником з дати поставки товару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, але у будь якому разі, </w:t>
      </w:r>
      <w:r w:rsidRPr="00F47992">
        <w:rPr>
          <w:rFonts w:ascii="Times New Roman" w:hAnsi="Times New Roman" w:cs="Times New Roman"/>
          <w:b/>
          <w:color w:val="auto"/>
          <w:sz w:val="24"/>
          <w:szCs w:val="24"/>
          <w:lang w:val="uk-UA"/>
        </w:rPr>
        <w:t>не менше 12-ти місяців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 (крім товару, на який встановлюються інші гарантійні зобов’язання безпосередньо виробником) 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>(</w:t>
      </w:r>
      <w:r w:rsidRPr="00F47992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>надати Лист-гарантію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за взірцем п. 16 таблиця 2 Додаток 1 до ТД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>)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 xml:space="preserve">. 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>8. У разі поломки (зносу) запасної частини раніше встановленого гарантійного терміну, яка сталася не з вини Замовника, Учасник повинен за власний рахунок здійснити заміну зазначеної запасної частини на аналогічну.</w:t>
      </w: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>9. Товар повинен відповідати вимогам технічної документації заводів-виробників такого Товару.</w:t>
      </w:r>
    </w:p>
    <w:p w:rsidR="002904AF" w:rsidRPr="00F47992" w:rsidRDefault="002904AF" w:rsidP="002904AF">
      <w:pPr>
        <w:spacing w:line="240" w:lineRule="auto"/>
        <w:jc w:val="both"/>
        <w:rPr>
          <w:rFonts w:ascii="Times New Roman" w:hAnsi="Times New Roman" w:cs="Times New Roman"/>
          <w:color w:val="auto"/>
          <w:sz w:val="24"/>
          <w:szCs w:val="24"/>
          <w:lang w:val="uk-UA"/>
        </w:rPr>
      </w:pPr>
    </w:p>
    <w:p w:rsidR="002904AF" w:rsidRPr="00F47992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F47992">
        <w:rPr>
          <w:b/>
          <w:lang w:val="uk-UA"/>
        </w:rPr>
        <w:t xml:space="preserve">        У разі, якщо в тендерній документації міститься посилання на конкретні торговельну марку чи фірму, патент, конструкцію або тип предмета закупівлі, джерело його походження або виробника − читати "або еквівалент". </w:t>
      </w:r>
    </w:p>
    <w:p w:rsidR="002904AF" w:rsidRPr="00F47992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  <w:r w:rsidRPr="00F47992">
        <w:rPr>
          <w:iCs/>
          <w:lang w:val="uk-UA"/>
        </w:rPr>
        <w:t xml:space="preserve">       </w:t>
      </w:r>
      <w:r w:rsidRPr="00F47992">
        <w:rPr>
          <w:b/>
          <w:i/>
          <w:iCs/>
          <w:lang w:val="uk-UA"/>
        </w:rPr>
        <w:t xml:space="preserve"> Еквівалент</w:t>
      </w:r>
      <w:r w:rsidRPr="00F47992">
        <w:rPr>
          <w:iCs/>
          <w:lang w:val="uk-UA"/>
        </w:rPr>
        <w:t xml:space="preserve"> – товар, який є рівнозначний, рівноцінний іншому товару за своїми характеристиками; еквіваленти можуть бути взаємозамінними при досягненні того ж самого або кращого результату.</w:t>
      </w:r>
    </w:p>
    <w:p w:rsidR="002904AF" w:rsidRPr="00F47992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F47992" w:rsidRDefault="002904AF" w:rsidP="002904AF">
      <w:pPr>
        <w:pStyle w:val="a6"/>
        <w:ind w:firstLine="1134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t xml:space="preserve">10. У випадку подання пропозиції </w:t>
      </w:r>
      <w:r w:rsidRPr="00F47992">
        <w:rPr>
          <w:rFonts w:ascii="Times New Roman" w:hAnsi="Times New Roman" w:cs="Times New Roman"/>
          <w:b/>
          <w:sz w:val="24"/>
          <w:szCs w:val="24"/>
          <w:u w:val="single"/>
          <w:lang w:val="uk-UA"/>
        </w:rPr>
        <w:t>щодо еквівалента Товару Учасник надає порівняльну таблицю</w:t>
      </w:r>
      <w:r w:rsidRPr="00F47992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>основних технічних та якісних характеристик на предмет закупівлі, що мають бути не гіршими від технічних та якісних характеристик товару наведеного у тендерній документації (</w:t>
      </w:r>
      <w:r w:rsidRPr="00F47992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uk-UA"/>
        </w:rPr>
        <w:t xml:space="preserve">надати Порівняльну таблицю </w:t>
      </w:r>
      <w:r w:rsidRPr="00F47992">
        <w:rPr>
          <w:rFonts w:ascii="Times New Roman" w:hAnsi="Times New Roman" w:cs="Times New Roman"/>
          <w:color w:val="943634" w:themeColor="accent2" w:themeShade="BF"/>
          <w:sz w:val="24"/>
          <w:szCs w:val="24"/>
          <w:lang w:val="uk-UA"/>
        </w:rPr>
        <w:t xml:space="preserve"> п. 16 Частина 2 Додаток 1 до ТД</w:t>
      </w:r>
      <w:r w:rsidRPr="00F47992">
        <w:rPr>
          <w:rFonts w:ascii="Times New Roman" w:hAnsi="Times New Roman" w:cs="Times New Roman"/>
          <w:sz w:val="24"/>
          <w:szCs w:val="24"/>
          <w:lang w:val="uk-UA"/>
        </w:rPr>
        <w:t>).</w:t>
      </w:r>
    </w:p>
    <w:p w:rsidR="002904AF" w:rsidRPr="00F47992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F47992" w:rsidRDefault="002904AF" w:rsidP="002904AF">
      <w:pPr>
        <w:pStyle w:val="rvps2"/>
        <w:spacing w:before="0" w:beforeAutospacing="0" w:after="0" w:afterAutospacing="0"/>
        <w:jc w:val="both"/>
        <w:textAlignment w:val="baseline"/>
        <w:rPr>
          <w:iCs/>
          <w:lang w:val="uk-UA"/>
        </w:rPr>
      </w:pPr>
    </w:p>
    <w:p w:rsidR="002904AF" w:rsidRPr="00F47992" w:rsidRDefault="002904AF" w:rsidP="002904AF">
      <w:pPr>
        <w:spacing w:line="240" w:lineRule="auto"/>
        <w:ind w:firstLine="1134"/>
        <w:jc w:val="both"/>
        <w:rPr>
          <w:rFonts w:ascii="Times New Roman" w:hAnsi="Times New Roman" w:cs="Times New Roman"/>
          <w:b/>
          <w:color w:val="auto"/>
          <w:sz w:val="24"/>
          <w:szCs w:val="24"/>
          <w:u w:val="single"/>
          <w:lang w:val="uk-UA"/>
        </w:rPr>
      </w:pPr>
      <w:r w:rsidRPr="00F47992">
        <w:rPr>
          <w:rFonts w:ascii="Times New Roman" w:hAnsi="Times New Roman" w:cs="Times New Roman"/>
          <w:iCs/>
          <w:color w:val="auto"/>
          <w:sz w:val="24"/>
          <w:szCs w:val="24"/>
          <w:lang w:val="uk-UA"/>
        </w:rPr>
        <w:t xml:space="preserve">11. </w:t>
      </w:r>
      <w:r w:rsidRPr="00F47992">
        <w:rPr>
          <w:rFonts w:ascii="Times New Roman" w:hAnsi="Times New Roman" w:cs="Times New Roman"/>
          <w:color w:val="auto"/>
          <w:sz w:val="24"/>
          <w:szCs w:val="24"/>
          <w:lang w:val="uk-UA"/>
        </w:rPr>
        <w:t>Учасник гарантує, що предмет закупівлі (продукція, тара, пакування, транспортування) не завдаватиме шкоди навколишньому середовищу та передбачатиме заходи щодо захисту довкілля.</w:t>
      </w:r>
    </w:p>
    <w:p w:rsidR="002904AF" w:rsidRPr="00F47992" w:rsidRDefault="002904AF" w:rsidP="002904AF">
      <w:pPr>
        <w:shd w:val="clear" w:color="auto" w:fill="FFFFFF"/>
        <w:tabs>
          <w:tab w:val="left" w:pos="1134"/>
        </w:tabs>
        <w:suppressAutoHyphens/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lastRenderedPageBreak/>
        <w:tab/>
        <w:t>12. Доставка до місця поставки Товару, навантаження та розвантаження Товару здійснюється Учасником за його власний рахунок.</w:t>
      </w:r>
    </w:p>
    <w:p w:rsidR="002904AF" w:rsidRPr="00F47992" w:rsidRDefault="002904AF" w:rsidP="002904AF">
      <w:pPr>
        <w:pStyle w:val="HTML0"/>
        <w:shd w:val="clear" w:color="auto" w:fill="FFFFFF"/>
        <w:ind w:firstLine="1134"/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  <w:r w:rsidRPr="00F47992">
        <w:rPr>
          <w:rFonts w:ascii="Times New Roman" w:hAnsi="Times New Roman" w:cs="Times New Roman"/>
          <w:color w:val="000000"/>
          <w:szCs w:val="24"/>
        </w:rPr>
        <w:t>13. Учасник несе відповідальність за якість поставленого Товару.</w:t>
      </w:r>
    </w:p>
    <w:p w:rsidR="002904AF" w:rsidRPr="00F47992" w:rsidRDefault="002904AF" w:rsidP="002904AF">
      <w:pPr>
        <w:pStyle w:val="HTML0"/>
        <w:shd w:val="clear" w:color="auto" w:fill="FFFFFF"/>
        <w:tabs>
          <w:tab w:val="left" w:pos="770"/>
        </w:tabs>
        <w:jc w:val="both"/>
        <w:textAlignment w:val="baseline"/>
        <w:rPr>
          <w:rFonts w:ascii="Times New Roman" w:hAnsi="Times New Roman" w:cs="Times New Roman"/>
          <w:color w:val="000000"/>
          <w:szCs w:val="24"/>
        </w:rPr>
      </w:pPr>
    </w:p>
    <w:p w:rsidR="002904AF" w:rsidRPr="00F47992" w:rsidRDefault="002904AF" w:rsidP="002904AF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b/>
          <w:i/>
          <w:sz w:val="24"/>
          <w:szCs w:val="24"/>
          <w:lang w:val="uk-UA"/>
        </w:rPr>
        <w:t>«З умовами технічних (якісних) та характеристик ознайомлені, з вимогами погоджуємось»</w:t>
      </w:r>
    </w:p>
    <w:p w:rsidR="002904AF" w:rsidRPr="00F47992" w:rsidRDefault="002904AF" w:rsidP="002904AF">
      <w:pPr>
        <w:spacing w:line="240" w:lineRule="auto"/>
        <w:rPr>
          <w:rFonts w:ascii="Times New Roman" w:hAnsi="Times New Roman" w:cs="Times New Roman"/>
          <w:sz w:val="24"/>
          <w:szCs w:val="24"/>
          <w:lang w:val="uk-UA"/>
        </w:rPr>
      </w:pPr>
      <w:r w:rsidRPr="00F47992">
        <w:rPr>
          <w:rFonts w:ascii="Times New Roman" w:hAnsi="Times New Roman" w:cs="Times New Roman"/>
          <w:sz w:val="24"/>
          <w:szCs w:val="24"/>
          <w:lang w:val="uk-UA"/>
        </w:rPr>
        <w:t>"___" ________________ 20___ року                             _________________________________</w:t>
      </w:r>
    </w:p>
    <w:p w:rsidR="00E63756" w:rsidRDefault="00E6375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860096" w:rsidRDefault="00860096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  <w:r w:rsidRPr="00D75141">
        <w:rPr>
          <w:rFonts w:ascii="Times New Roman" w:hAnsi="Times New Roman"/>
          <w:b/>
          <w:sz w:val="24"/>
          <w:szCs w:val="24"/>
        </w:rPr>
        <w:lastRenderedPageBreak/>
        <w:t>таблиц</w:t>
      </w:r>
      <w:r>
        <w:rPr>
          <w:rFonts w:ascii="Times New Roman" w:hAnsi="Times New Roman"/>
          <w:b/>
          <w:sz w:val="24"/>
          <w:szCs w:val="24"/>
          <w:lang w:val="uk-UA"/>
        </w:rPr>
        <w:t>я</w:t>
      </w:r>
      <w:r>
        <w:rPr>
          <w:rFonts w:ascii="Times New Roman" w:hAnsi="Times New Roman"/>
          <w:b/>
          <w:sz w:val="24"/>
          <w:szCs w:val="24"/>
        </w:rPr>
        <w:t xml:space="preserve"> № 2</w:t>
      </w: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tbl>
      <w:tblPr>
        <w:tblStyle w:val="af0"/>
        <w:tblW w:w="9855" w:type="dxa"/>
        <w:tblLayout w:type="fixed"/>
        <w:tblLook w:val="04A0" w:firstRow="1" w:lastRow="0" w:firstColumn="1" w:lastColumn="0" w:noHBand="0" w:noVBand="1"/>
      </w:tblPr>
      <w:tblGrid>
        <w:gridCol w:w="959"/>
        <w:gridCol w:w="2551"/>
        <w:gridCol w:w="6345"/>
      </w:tblGrid>
      <w:tr w:rsidR="00D75141" w:rsidRPr="004721D4" w:rsidTr="00D75141">
        <w:tc>
          <w:tcPr>
            <w:tcW w:w="959" w:type="dxa"/>
            <w:vAlign w:val="center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1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№ </w:t>
            </w:r>
            <w:proofErr w:type="spellStart"/>
            <w:r w:rsidRPr="004721D4">
              <w:rPr>
                <w:rFonts w:ascii="Times New Roman" w:hAnsi="Times New Roman" w:cs="Times New Roman"/>
                <w:b/>
                <w:sz w:val="20"/>
                <w:szCs w:val="20"/>
              </w:rPr>
              <w:t>номенклатурної</w:t>
            </w:r>
            <w:proofErr w:type="spellEnd"/>
            <w:r w:rsidRPr="004721D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4721D4">
              <w:rPr>
                <w:rFonts w:ascii="Times New Roman" w:hAnsi="Times New Roman" w:cs="Times New Roman"/>
                <w:b/>
                <w:sz w:val="20"/>
                <w:szCs w:val="20"/>
              </w:rPr>
              <w:t>позиції</w:t>
            </w:r>
            <w:proofErr w:type="spellEnd"/>
          </w:p>
        </w:tc>
        <w:tc>
          <w:tcPr>
            <w:tcW w:w="2551" w:type="dxa"/>
            <w:vAlign w:val="center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21D4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uk-UA"/>
              </w:rPr>
              <w:t>Найменування товару</w:t>
            </w:r>
          </w:p>
        </w:tc>
        <w:tc>
          <w:tcPr>
            <w:tcW w:w="6345" w:type="dxa"/>
            <w:vAlign w:val="center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721D4">
              <w:rPr>
                <w:rFonts w:ascii="Times New Roman" w:hAnsi="Times New Roman" w:cs="Times New Roman"/>
                <w:b/>
                <w:lang w:val="uk-UA"/>
              </w:rPr>
              <w:t>Малюнок з розмірами</w:t>
            </w:r>
          </w:p>
        </w:tc>
      </w:tr>
      <w:tr w:rsidR="00D75141" w:rsidTr="00D75141">
        <w:trPr>
          <w:trHeight w:val="3286"/>
        </w:trPr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Шпилька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 </w:t>
            </w:r>
          </w:p>
        </w:tc>
        <w:tc>
          <w:tcPr>
            <w:tcW w:w="6345" w:type="dxa"/>
          </w:tcPr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4BCB5069" wp14:editId="51D8A9CE">
                  <wp:extent cx="3363401" cy="1987826"/>
                  <wp:effectExtent l="0" t="0" r="889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8612" cy="1996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41" w:rsidTr="00D75141">
        <w:trPr>
          <w:trHeight w:val="6665"/>
        </w:trPr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</w:p>
        </w:tc>
        <w:tc>
          <w:tcPr>
            <w:tcW w:w="6345" w:type="dxa"/>
          </w:tcPr>
          <w:p w:rsidR="00D75141" w:rsidRDefault="00D75141" w:rsidP="00E16C39">
            <w:pPr>
              <w:rPr>
                <w:noProof/>
                <w:lang w:eastAsia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7FF71F9F" wp14:editId="46850428">
                  <wp:extent cx="3363401" cy="2146852"/>
                  <wp:effectExtent l="0" t="0" r="8890" b="6350"/>
                  <wp:docPr id="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161" cy="2152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>
            <w:pPr>
              <w:rPr>
                <w:noProof/>
                <w:lang w:eastAsia="uk-UA"/>
              </w:rPr>
            </w:pPr>
          </w:p>
          <w:p w:rsidR="00D75141" w:rsidRDefault="00D75141" w:rsidP="00E16C39">
            <w:pPr>
              <w:rPr>
                <w:noProof/>
                <w:lang w:eastAsia="uk-UA"/>
              </w:rPr>
            </w:pPr>
          </w:p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77FD53DC" wp14:editId="4C871D40">
                  <wp:extent cx="1690971" cy="1399430"/>
                  <wp:effectExtent l="0" t="0" r="5080" b="0"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61" cy="1411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(</w:t>
            </w:r>
            <w:proofErr w:type="spellStart"/>
            <w:r w:rsidRPr="0058635B">
              <w:rPr>
                <w:rFonts w:ascii="Times New Roman" w:hAnsi="Times New Roman" w:cs="Times New Roman"/>
              </w:rPr>
              <w:t>гібридний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міст</w:t>
            </w:r>
            <w:proofErr w:type="spellEnd"/>
            <w:r w:rsidRPr="0058635B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6345" w:type="dxa"/>
          </w:tcPr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767A03AD" wp14:editId="41EC0579">
                  <wp:extent cx="2806810" cy="1463040"/>
                  <wp:effectExtent l="0" t="0" r="0" b="3810"/>
                  <wp:docPr id="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1939" cy="146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/>
          <w:p w:rsidR="00D75141" w:rsidRDefault="00D75141" w:rsidP="00E16C39"/>
          <w:p w:rsidR="00D75141" w:rsidRDefault="00D75141" w:rsidP="00E16C39"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169AD617" wp14:editId="4D13EFBF">
                  <wp:extent cx="1765188" cy="1510748"/>
                  <wp:effectExtent l="0" t="0" r="6985" b="0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9409" cy="151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/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Болт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</w:p>
        </w:tc>
        <w:tc>
          <w:tcPr>
            <w:tcW w:w="6345" w:type="dxa"/>
          </w:tcPr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10E13F7E" wp14:editId="2C4D74BB">
                  <wp:extent cx="3029447" cy="1804946"/>
                  <wp:effectExtent l="0" t="0" r="0" b="508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0266" cy="181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/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3283E700" wp14:editId="0941C644">
                  <wp:extent cx="1598212" cy="1940118"/>
                  <wp:effectExtent l="0" t="0" r="2540" b="3175"/>
                  <wp:docPr id="7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2964" cy="1945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Гайка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переднього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 колеса </w:t>
            </w:r>
          </w:p>
        </w:tc>
        <w:tc>
          <w:tcPr>
            <w:tcW w:w="6345" w:type="dxa"/>
          </w:tcPr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3B5FDB52" wp14:editId="676DB09A">
                  <wp:extent cx="2059387" cy="2194560"/>
                  <wp:effectExtent l="0" t="0" r="0" b="0"/>
                  <wp:docPr id="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074" cy="2196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761CFFA6" wp14:editId="51887F3C">
                  <wp:extent cx="3338422" cy="2363638"/>
                  <wp:effectExtent l="0" t="0" r="0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1787" cy="2373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979" w:rsidRPr="00CD6979" w:rsidRDefault="00CD6979" w:rsidP="00E16C39">
            <w:pPr>
              <w:rPr>
                <w:lang w:val="uk-UA"/>
              </w:rPr>
            </w:pPr>
          </w:p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r w:rsidRPr="0058635B">
              <w:rPr>
                <w:rFonts w:ascii="Times New Roman" w:hAnsi="Times New Roman" w:cs="Times New Roman"/>
              </w:rPr>
              <w:t xml:space="preserve">Гайка </w:t>
            </w:r>
            <w:proofErr w:type="spellStart"/>
            <w:proofErr w:type="gramStart"/>
            <w:r w:rsidRPr="0058635B">
              <w:rPr>
                <w:rFonts w:ascii="Times New Roman" w:hAnsi="Times New Roman" w:cs="Times New Roman"/>
              </w:rPr>
              <w:t>кр</w:t>
            </w:r>
            <w:proofErr w:type="gramEnd"/>
            <w:r w:rsidRPr="0058635B">
              <w:rPr>
                <w:rFonts w:ascii="Times New Roman" w:hAnsi="Times New Roman" w:cs="Times New Roman"/>
              </w:rPr>
              <w:t>іплення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заднього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з упорною </w:t>
            </w:r>
            <w:proofErr w:type="spellStart"/>
            <w:r w:rsidRPr="0058635B">
              <w:rPr>
                <w:rFonts w:ascii="Times New Roman" w:hAnsi="Times New Roman" w:cs="Times New Roman"/>
              </w:rPr>
              <w:t>рухомою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шайбою</w:t>
            </w:r>
          </w:p>
        </w:tc>
        <w:tc>
          <w:tcPr>
            <w:tcW w:w="6345" w:type="dxa"/>
          </w:tcPr>
          <w:p w:rsidR="00D75141" w:rsidRDefault="00D75141" w:rsidP="00E16C39">
            <w:r>
              <w:rPr>
                <w:noProof/>
                <w:lang w:val="uk-UA" w:eastAsia="uk-UA"/>
              </w:rPr>
              <w:drawing>
                <wp:inline distT="0" distB="0" distL="0" distR="0" wp14:anchorId="7C860B6B" wp14:editId="3D70F3EB">
                  <wp:extent cx="3079630" cy="2743200"/>
                  <wp:effectExtent l="0" t="0" r="0" b="0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330" cy="2749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/>
          <w:p w:rsidR="00D75141" w:rsidRDefault="00D75141" w:rsidP="00E16C39"/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:rsidR="00D75141" w:rsidRPr="00197DE4" w:rsidRDefault="00D75141" w:rsidP="00BA4805">
            <w:pPr>
              <w:rPr>
                <w:rFonts w:ascii="Times New Roman" w:hAnsi="Times New Roman" w:cs="Times New Roman"/>
              </w:rPr>
            </w:pPr>
            <w:proofErr w:type="spellStart"/>
            <w:r w:rsidRPr="00197DE4">
              <w:rPr>
                <w:rFonts w:ascii="Times New Roman" w:hAnsi="Times New Roman" w:cs="Times New Roman"/>
              </w:rPr>
              <w:t>Кільце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197DE4">
              <w:rPr>
                <w:rFonts w:ascii="Times New Roman" w:hAnsi="Times New Roman" w:cs="Times New Roman"/>
              </w:rPr>
              <w:t>пружинне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197DE4">
              <w:rPr>
                <w:rFonts w:ascii="Times New Roman" w:hAnsi="Times New Roman" w:cs="Times New Roman"/>
              </w:rPr>
              <w:t>гровер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) </w:t>
            </w:r>
            <w:r w:rsidRPr="00197DE4">
              <w:rPr>
                <w:rFonts w:ascii="Times New Roman" w:hAnsi="Times New Roman" w:cs="Times New Roman"/>
                <w:lang w:val="uk-UA"/>
              </w:rPr>
              <w:t>(22</w:t>
            </w:r>
            <w:r w:rsidR="00CD6979">
              <w:rPr>
                <w:rFonts w:ascii="Times New Roman" w:hAnsi="Times New Roman" w:cs="Times New Roman"/>
                <w:lang w:val="uk-UA"/>
              </w:rPr>
              <w:t>,5</w:t>
            </w:r>
            <w:r w:rsidRPr="00197DE4">
              <w:rPr>
                <w:rFonts w:ascii="Times New Roman" w:hAnsi="Times New Roman" w:cs="Times New Roman"/>
                <w:lang w:val="uk-UA"/>
              </w:rPr>
              <w:t xml:space="preserve">х34х8мм) </w:t>
            </w:r>
            <w:r w:rsidRPr="00197DE4">
              <w:rPr>
                <w:rFonts w:ascii="Times New Roman" w:hAnsi="Times New Roman" w:cs="Times New Roman"/>
              </w:rPr>
              <w:t xml:space="preserve">болта колеса </w:t>
            </w:r>
            <w:proofErr w:type="spellStart"/>
            <w:r w:rsidRPr="00197DE4">
              <w:rPr>
                <w:rFonts w:ascii="Times New Roman" w:hAnsi="Times New Roman" w:cs="Times New Roman"/>
              </w:rPr>
              <w:t>ведучого</w:t>
            </w:r>
            <w:proofErr w:type="spellEnd"/>
            <w:r w:rsidRPr="00197DE4">
              <w:rPr>
                <w:rFonts w:ascii="Times New Roman" w:hAnsi="Times New Roman" w:cs="Times New Roman"/>
              </w:rPr>
              <w:t xml:space="preserve"> моста </w:t>
            </w:r>
          </w:p>
        </w:tc>
        <w:tc>
          <w:tcPr>
            <w:tcW w:w="6345" w:type="dxa"/>
          </w:tcPr>
          <w:p w:rsidR="00D75141" w:rsidRDefault="00D75141" w:rsidP="00E16C39"/>
          <w:p w:rsidR="00D75141" w:rsidRDefault="00D75141" w:rsidP="00E16C39"/>
          <w:p w:rsidR="00D75141" w:rsidRDefault="00CD6979" w:rsidP="00E16C3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4F5B1FEA" wp14:editId="4F2CBF14">
                  <wp:extent cx="2949934" cy="3180522"/>
                  <wp:effectExtent l="0" t="0" r="0" b="0"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770" cy="3196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:rsidR="002810F9" w:rsidRPr="002810F9" w:rsidRDefault="002810F9" w:rsidP="00E16C3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lastRenderedPageBreak/>
              <w:drawing>
                <wp:inline distT="0" distB="0" distL="0" distR="0" wp14:anchorId="7E406188" wp14:editId="71329FA9">
                  <wp:extent cx="2735249" cy="192421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631" cy="192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75141" w:rsidRDefault="00D75141" w:rsidP="00E16C39"/>
        </w:tc>
      </w:tr>
      <w:tr w:rsidR="00D75141" w:rsidTr="00D75141">
        <w:tc>
          <w:tcPr>
            <w:tcW w:w="959" w:type="dxa"/>
          </w:tcPr>
          <w:p w:rsidR="00D75141" w:rsidRPr="004721D4" w:rsidRDefault="00D75141" w:rsidP="00E16C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21D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551" w:type="dxa"/>
          </w:tcPr>
          <w:p w:rsidR="00D75141" w:rsidRPr="0058635B" w:rsidRDefault="00D75141" w:rsidP="00E16C39">
            <w:pPr>
              <w:rPr>
                <w:rFonts w:ascii="Times New Roman" w:hAnsi="Times New Roman" w:cs="Times New Roman"/>
              </w:rPr>
            </w:pPr>
            <w:proofErr w:type="spellStart"/>
            <w:r w:rsidRPr="0058635B">
              <w:rPr>
                <w:rFonts w:ascii="Times New Roman" w:hAnsi="Times New Roman" w:cs="Times New Roman"/>
              </w:rPr>
              <w:t>Кільце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центр</w:t>
            </w:r>
            <w:proofErr w:type="spellStart"/>
            <w:r>
              <w:rPr>
                <w:rFonts w:ascii="Times New Roman" w:hAnsi="Times New Roman" w:cs="Times New Roman"/>
                <w:lang w:val="uk-UA"/>
              </w:rPr>
              <w:t>увальне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58635B">
              <w:rPr>
                <w:rFonts w:ascii="Times New Roman" w:hAnsi="Times New Roman" w:cs="Times New Roman"/>
              </w:rPr>
              <w:t>ступиці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колеса </w:t>
            </w:r>
            <w:proofErr w:type="spellStart"/>
            <w:r w:rsidRPr="0058635B">
              <w:rPr>
                <w:rFonts w:ascii="Times New Roman" w:hAnsi="Times New Roman" w:cs="Times New Roman"/>
              </w:rPr>
              <w:t>ведучого</w:t>
            </w:r>
            <w:proofErr w:type="spellEnd"/>
            <w:r w:rsidRPr="0058635B">
              <w:rPr>
                <w:rFonts w:ascii="Times New Roman" w:hAnsi="Times New Roman" w:cs="Times New Roman"/>
              </w:rPr>
              <w:t xml:space="preserve"> моста </w:t>
            </w:r>
          </w:p>
        </w:tc>
        <w:tc>
          <w:tcPr>
            <w:tcW w:w="6345" w:type="dxa"/>
          </w:tcPr>
          <w:p w:rsidR="00D75141" w:rsidRDefault="00CD6979" w:rsidP="00E16C3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2B801A1" wp14:editId="78236868">
                  <wp:extent cx="2553419" cy="3769743"/>
                  <wp:effectExtent l="0" t="0" r="0" b="0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091" cy="378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0F9" w:rsidRDefault="002810F9" w:rsidP="00E16C39">
            <w:pPr>
              <w:rPr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2A73B218" wp14:editId="6E344C86">
                  <wp:extent cx="2735249" cy="1812897"/>
                  <wp:effectExtent l="0" t="0" r="0" b="0"/>
                  <wp:docPr id="2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605" cy="1819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10F9" w:rsidRPr="002810F9" w:rsidRDefault="002810F9" w:rsidP="00E16C39">
            <w:pPr>
              <w:rPr>
                <w:lang w:val="uk-UA"/>
              </w:rPr>
            </w:pPr>
          </w:p>
        </w:tc>
      </w:tr>
    </w:tbl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p w:rsidR="00D75141" w:rsidRDefault="00D75141" w:rsidP="002904AF">
      <w:pPr>
        <w:widowControl w:val="0"/>
        <w:suppressAutoHyphens/>
        <w:autoSpaceDE w:val="0"/>
        <w:spacing w:line="240" w:lineRule="auto"/>
        <w:contextualSpacing/>
        <w:rPr>
          <w:rFonts w:ascii="Times New Roman" w:hAnsi="Times New Roman" w:cs="Times New Roman"/>
          <w:sz w:val="24"/>
          <w:szCs w:val="24"/>
          <w:lang w:val="uk-UA"/>
        </w:rPr>
      </w:pPr>
    </w:p>
    <w:sectPr w:rsidR="00D75141" w:rsidSect="00385B18">
      <w:pgSz w:w="11906" w:h="16838" w:code="9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3842" w:rsidRDefault="008B3842" w:rsidP="00A82B49">
      <w:pPr>
        <w:spacing w:line="240" w:lineRule="auto"/>
      </w:pPr>
      <w:r>
        <w:separator/>
      </w:r>
    </w:p>
  </w:endnote>
  <w:endnote w:type="continuationSeparator" w:id="0">
    <w:p w:rsidR="008B3842" w:rsidRDefault="008B3842" w:rsidP="00A82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Liberation Mono">
    <w:altName w:val="Courier New"/>
    <w:charset w:val="CC"/>
    <w:family w:val="roman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3842" w:rsidRDefault="008B3842" w:rsidP="00A82B49">
      <w:pPr>
        <w:spacing w:line="240" w:lineRule="auto"/>
      </w:pPr>
      <w:r>
        <w:separator/>
      </w:r>
    </w:p>
  </w:footnote>
  <w:footnote w:type="continuationSeparator" w:id="0">
    <w:p w:rsidR="008B3842" w:rsidRDefault="008B3842" w:rsidP="00A82B4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3842" w:rsidRDefault="008B3842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340E24"/>
    <w:multiLevelType w:val="hybridMultilevel"/>
    <w:tmpl w:val="38103E2A"/>
    <w:lvl w:ilvl="0" w:tplc="727CA162">
      <w:start w:val="1"/>
      <w:numFmt w:val="decimal"/>
      <w:lvlText w:val="%1)"/>
      <w:lvlJc w:val="left"/>
      <w:pPr>
        <w:ind w:left="810" w:hanging="360"/>
      </w:pPr>
      <w:rPr>
        <w:rFonts w:ascii="Times New Roman" w:eastAsia="Times New Roman" w:hAnsi="Times New Roman" w:cs="Times New Roman"/>
      </w:rPr>
    </w:lvl>
    <w:lvl w:ilvl="1" w:tplc="04220019" w:tentative="1">
      <w:start w:val="1"/>
      <w:numFmt w:val="lowerLetter"/>
      <w:lvlText w:val="%2."/>
      <w:lvlJc w:val="left"/>
      <w:pPr>
        <w:ind w:left="1530" w:hanging="360"/>
      </w:pPr>
    </w:lvl>
    <w:lvl w:ilvl="2" w:tplc="0422001B" w:tentative="1">
      <w:start w:val="1"/>
      <w:numFmt w:val="lowerRoman"/>
      <w:lvlText w:val="%3."/>
      <w:lvlJc w:val="right"/>
      <w:pPr>
        <w:ind w:left="2250" w:hanging="180"/>
      </w:pPr>
    </w:lvl>
    <w:lvl w:ilvl="3" w:tplc="0422000F" w:tentative="1">
      <w:start w:val="1"/>
      <w:numFmt w:val="decimal"/>
      <w:lvlText w:val="%4."/>
      <w:lvlJc w:val="left"/>
      <w:pPr>
        <w:ind w:left="2970" w:hanging="360"/>
      </w:pPr>
    </w:lvl>
    <w:lvl w:ilvl="4" w:tplc="04220019" w:tentative="1">
      <w:start w:val="1"/>
      <w:numFmt w:val="lowerLetter"/>
      <w:lvlText w:val="%5."/>
      <w:lvlJc w:val="left"/>
      <w:pPr>
        <w:ind w:left="3690" w:hanging="360"/>
      </w:pPr>
    </w:lvl>
    <w:lvl w:ilvl="5" w:tplc="0422001B" w:tentative="1">
      <w:start w:val="1"/>
      <w:numFmt w:val="lowerRoman"/>
      <w:lvlText w:val="%6."/>
      <w:lvlJc w:val="right"/>
      <w:pPr>
        <w:ind w:left="4410" w:hanging="180"/>
      </w:pPr>
    </w:lvl>
    <w:lvl w:ilvl="6" w:tplc="0422000F" w:tentative="1">
      <w:start w:val="1"/>
      <w:numFmt w:val="decimal"/>
      <w:lvlText w:val="%7."/>
      <w:lvlJc w:val="left"/>
      <w:pPr>
        <w:ind w:left="5130" w:hanging="360"/>
      </w:pPr>
    </w:lvl>
    <w:lvl w:ilvl="7" w:tplc="04220019" w:tentative="1">
      <w:start w:val="1"/>
      <w:numFmt w:val="lowerLetter"/>
      <w:lvlText w:val="%8."/>
      <w:lvlJc w:val="left"/>
      <w:pPr>
        <w:ind w:left="5850" w:hanging="360"/>
      </w:pPr>
    </w:lvl>
    <w:lvl w:ilvl="8" w:tplc="0422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3F457A95"/>
    <w:multiLevelType w:val="hybridMultilevel"/>
    <w:tmpl w:val="F52AF620"/>
    <w:lvl w:ilvl="0" w:tplc="0422000F">
      <w:start w:val="1"/>
      <w:numFmt w:val="decimal"/>
      <w:lvlText w:val="%1."/>
      <w:lvlJc w:val="left"/>
      <w:pPr>
        <w:ind w:left="786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F0A54"/>
    <w:rsid w:val="0001385D"/>
    <w:rsid w:val="0002029A"/>
    <w:rsid w:val="00020D0A"/>
    <w:rsid w:val="000247F7"/>
    <w:rsid w:val="00035EBE"/>
    <w:rsid w:val="000755B9"/>
    <w:rsid w:val="000816C2"/>
    <w:rsid w:val="0008399E"/>
    <w:rsid w:val="000C57A7"/>
    <w:rsid w:val="000C73BA"/>
    <w:rsid w:val="000D286E"/>
    <w:rsid w:val="000D39FE"/>
    <w:rsid w:val="000D58D3"/>
    <w:rsid w:val="000E28A0"/>
    <w:rsid w:val="00101833"/>
    <w:rsid w:val="00120A75"/>
    <w:rsid w:val="00126F72"/>
    <w:rsid w:val="0012755E"/>
    <w:rsid w:val="001326C7"/>
    <w:rsid w:val="00141A70"/>
    <w:rsid w:val="00143257"/>
    <w:rsid w:val="00145D9E"/>
    <w:rsid w:val="001518AA"/>
    <w:rsid w:val="00155FE7"/>
    <w:rsid w:val="00156008"/>
    <w:rsid w:val="00160C0F"/>
    <w:rsid w:val="00167861"/>
    <w:rsid w:val="00171181"/>
    <w:rsid w:val="00171731"/>
    <w:rsid w:val="0018270E"/>
    <w:rsid w:val="00183CCB"/>
    <w:rsid w:val="00197DE4"/>
    <w:rsid w:val="001A0000"/>
    <w:rsid w:val="001B34E5"/>
    <w:rsid w:val="001D034F"/>
    <w:rsid w:val="001F3F18"/>
    <w:rsid w:val="00203AA2"/>
    <w:rsid w:val="0020678C"/>
    <w:rsid w:val="002207D7"/>
    <w:rsid w:val="0023476E"/>
    <w:rsid w:val="00234B8D"/>
    <w:rsid w:val="002356D8"/>
    <w:rsid w:val="0024154F"/>
    <w:rsid w:val="0025345D"/>
    <w:rsid w:val="00253D8B"/>
    <w:rsid w:val="002576C0"/>
    <w:rsid w:val="00266419"/>
    <w:rsid w:val="0027130D"/>
    <w:rsid w:val="00274E69"/>
    <w:rsid w:val="002810F9"/>
    <w:rsid w:val="002904AF"/>
    <w:rsid w:val="00296163"/>
    <w:rsid w:val="00297BFC"/>
    <w:rsid w:val="002A2116"/>
    <w:rsid w:val="002A744E"/>
    <w:rsid w:val="002B622A"/>
    <w:rsid w:val="002D0F05"/>
    <w:rsid w:val="002D3A59"/>
    <w:rsid w:val="002D4BEB"/>
    <w:rsid w:val="002E283A"/>
    <w:rsid w:val="002E7CE9"/>
    <w:rsid w:val="002F5DD5"/>
    <w:rsid w:val="003114CB"/>
    <w:rsid w:val="00314409"/>
    <w:rsid w:val="00314E74"/>
    <w:rsid w:val="003179BE"/>
    <w:rsid w:val="00324E18"/>
    <w:rsid w:val="00334F34"/>
    <w:rsid w:val="003358F0"/>
    <w:rsid w:val="00336043"/>
    <w:rsid w:val="00344817"/>
    <w:rsid w:val="0035302F"/>
    <w:rsid w:val="00362947"/>
    <w:rsid w:val="00367791"/>
    <w:rsid w:val="00370170"/>
    <w:rsid w:val="00370DE3"/>
    <w:rsid w:val="00375D1C"/>
    <w:rsid w:val="003773FC"/>
    <w:rsid w:val="0038000F"/>
    <w:rsid w:val="0038466E"/>
    <w:rsid w:val="00385B18"/>
    <w:rsid w:val="00397F77"/>
    <w:rsid w:val="003A3A24"/>
    <w:rsid w:val="003B2C67"/>
    <w:rsid w:val="003C5464"/>
    <w:rsid w:val="003E7ABB"/>
    <w:rsid w:val="00412E59"/>
    <w:rsid w:val="00415A5F"/>
    <w:rsid w:val="0042094B"/>
    <w:rsid w:val="00442501"/>
    <w:rsid w:val="00442BE2"/>
    <w:rsid w:val="00445B5C"/>
    <w:rsid w:val="00447233"/>
    <w:rsid w:val="00447878"/>
    <w:rsid w:val="00451936"/>
    <w:rsid w:val="00465B64"/>
    <w:rsid w:val="004676A3"/>
    <w:rsid w:val="0047692B"/>
    <w:rsid w:val="00476B20"/>
    <w:rsid w:val="004777C7"/>
    <w:rsid w:val="004A2620"/>
    <w:rsid w:val="004A42B9"/>
    <w:rsid w:val="004B1A50"/>
    <w:rsid w:val="004C689A"/>
    <w:rsid w:val="00506AEB"/>
    <w:rsid w:val="00511892"/>
    <w:rsid w:val="0051428D"/>
    <w:rsid w:val="0051626A"/>
    <w:rsid w:val="005207E2"/>
    <w:rsid w:val="00522B48"/>
    <w:rsid w:val="00525541"/>
    <w:rsid w:val="00541161"/>
    <w:rsid w:val="0055085A"/>
    <w:rsid w:val="00550930"/>
    <w:rsid w:val="00554F2A"/>
    <w:rsid w:val="00562F2C"/>
    <w:rsid w:val="0058635B"/>
    <w:rsid w:val="00586816"/>
    <w:rsid w:val="00586C5A"/>
    <w:rsid w:val="00596F3B"/>
    <w:rsid w:val="005A6A90"/>
    <w:rsid w:val="005D4A96"/>
    <w:rsid w:val="005E4A20"/>
    <w:rsid w:val="005E7BE5"/>
    <w:rsid w:val="0061090F"/>
    <w:rsid w:val="00611F64"/>
    <w:rsid w:val="00616142"/>
    <w:rsid w:val="006324F9"/>
    <w:rsid w:val="0063431B"/>
    <w:rsid w:val="00673464"/>
    <w:rsid w:val="006924C5"/>
    <w:rsid w:val="00693347"/>
    <w:rsid w:val="00697B75"/>
    <w:rsid w:val="006B1F68"/>
    <w:rsid w:val="006B59F5"/>
    <w:rsid w:val="006C776A"/>
    <w:rsid w:val="006D65AD"/>
    <w:rsid w:val="006F0A54"/>
    <w:rsid w:val="006F4A11"/>
    <w:rsid w:val="007021C4"/>
    <w:rsid w:val="00724253"/>
    <w:rsid w:val="007262F6"/>
    <w:rsid w:val="00731DDA"/>
    <w:rsid w:val="00736DA3"/>
    <w:rsid w:val="00742C26"/>
    <w:rsid w:val="0075521B"/>
    <w:rsid w:val="00763F5D"/>
    <w:rsid w:val="0076625A"/>
    <w:rsid w:val="00786160"/>
    <w:rsid w:val="00797CEC"/>
    <w:rsid w:val="007A5507"/>
    <w:rsid w:val="007A7E56"/>
    <w:rsid w:val="007B285D"/>
    <w:rsid w:val="007C0117"/>
    <w:rsid w:val="007C1809"/>
    <w:rsid w:val="007C47F1"/>
    <w:rsid w:val="007C55BF"/>
    <w:rsid w:val="007D563D"/>
    <w:rsid w:val="007E788D"/>
    <w:rsid w:val="007F2F43"/>
    <w:rsid w:val="00803283"/>
    <w:rsid w:val="0081109B"/>
    <w:rsid w:val="00815F65"/>
    <w:rsid w:val="008321F5"/>
    <w:rsid w:val="0083470F"/>
    <w:rsid w:val="00836A21"/>
    <w:rsid w:val="00840BC6"/>
    <w:rsid w:val="00856368"/>
    <w:rsid w:val="00860096"/>
    <w:rsid w:val="0086416B"/>
    <w:rsid w:val="00866638"/>
    <w:rsid w:val="008963A8"/>
    <w:rsid w:val="00897463"/>
    <w:rsid w:val="008A339B"/>
    <w:rsid w:val="008A50E7"/>
    <w:rsid w:val="008B3842"/>
    <w:rsid w:val="008B56FA"/>
    <w:rsid w:val="008D363D"/>
    <w:rsid w:val="008D40A1"/>
    <w:rsid w:val="008D7136"/>
    <w:rsid w:val="008E533B"/>
    <w:rsid w:val="008F26C8"/>
    <w:rsid w:val="009078B3"/>
    <w:rsid w:val="00926863"/>
    <w:rsid w:val="00940976"/>
    <w:rsid w:val="00955BA2"/>
    <w:rsid w:val="0096492A"/>
    <w:rsid w:val="009728CE"/>
    <w:rsid w:val="009767FF"/>
    <w:rsid w:val="00995257"/>
    <w:rsid w:val="009A14ED"/>
    <w:rsid w:val="009B50F6"/>
    <w:rsid w:val="009C2441"/>
    <w:rsid w:val="009C3A4F"/>
    <w:rsid w:val="009D2761"/>
    <w:rsid w:val="009E3CE6"/>
    <w:rsid w:val="00A052B2"/>
    <w:rsid w:val="00A06A36"/>
    <w:rsid w:val="00A20AE8"/>
    <w:rsid w:val="00A2764C"/>
    <w:rsid w:val="00A452BB"/>
    <w:rsid w:val="00A46C4A"/>
    <w:rsid w:val="00A646B8"/>
    <w:rsid w:val="00A66CCD"/>
    <w:rsid w:val="00A7236A"/>
    <w:rsid w:val="00A82B49"/>
    <w:rsid w:val="00A84BC1"/>
    <w:rsid w:val="00AA6B06"/>
    <w:rsid w:val="00AC19B8"/>
    <w:rsid w:val="00AC6B76"/>
    <w:rsid w:val="00AD004D"/>
    <w:rsid w:val="00AD7DBC"/>
    <w:rsid w:val="00AE71D2"/>
    <w:rsid w:val="00AF0964"/>
    <w:rsid w:val="00B14A20"/>
    <w:rsid w:val="00B14C14"/>
    <w:rsid w:val="00B155ED"/>
    <w:rsid w:val="00B15B11"/>
    <w:rsid w:val="00B27366"/>
    <w:rsid w:val="00B433B0"/>
    <w:rsid w:val="00B5115D"/>
    <w:rsid w:val="00B5222E"/>
    <w:rsid w:val="00B61EA3"/>
    <w:rsid w:val="00B65057"/>
    <w:rsid w:val="00B75292"/>
    <w:rsid w:val="00BA4805"/>
    <w:rsid w:val="00BB053E"/>
    <w:rsid w:val="00BD5A8B"/>
    <w:rsid w:val="00BE00A2"/>
    <w:rsid w:val="00BE2EA3"/>
    <w:rsid w:val="00C06FCF"/>
    <w:rsid w:val="00C103F8"/>
    <w:rsid w:val="00C27E1C"/>
    <w:rsid w:val="00C43197"/>
    <w:rsid w:val="00C5271C"/>
    <w:rsid w:val="00C741BF"/>
    <w:rsid w:val="00C83986"/>
    <w:rsid w:val="00C97800"/>
    <w:rsid w:val="00C9793D"/>
    <w:rsid w:val="00CA0460"/>
    <w:rsid w:val="00CA5F19"/>
    <w:rsid w:val="00CC61F6"/>
    <w:rsid w:val="00CD0B72"/>
    <w:rsid w:val="00CD21D8"/>
    <w:rsid w:val="00CD5B1A"/>
    <w:rsid w:val="00CD6979"/>
    <w:rsid w:val="00CF1C16"/>
    <w:rsid w:val="00CF74E1"/>
    <w:rsid w:val="00D0235F"/>
    <w:rsid w:val="00D03836"/>
    <w:rsid w:val="00D04FAB"/>
    <w:rsid w:val="00D04FF8"/>
    <w:rsid w:val="00D20240"/>
    <w:rsid w:val="00D21F89"/>
    <w:rsid w:val="00D505B6"/>
    <w:rsid w:val="00D505EA"/>
    <w:rsid w:val="00D56392"/>
    <w:rsid w:val="00D75141"/>
    <w:rsid w:val="00DA3719"/>
    <w:rsid w:val="00DC3ACC"/>
    <w:rsid w:val="00DC6872"/>
    <w:rsid w:val="00DC7F66"/>
    <w:rsid w:val="00E0218C"/>
    <w:rsid w:val="00E07127"/>
    <w:rsid w:val="00E1072E"/>
    <w:rsid w:val="00E35995"/>
    <w:rsid w:val="00E43BDF"/>
    <w:rsid w:val="00E56F02"/>
    <w:rsid w:val="00E602C6"/>
    <w:rsid w:val="00E60B2B"/>
    <w:rsid w:val="00E63756"/>
    <w:rsid w:val="00E67CB6"/>
    <w:rsid w:val="00E97266"/>
    <w:rsid w:val="00EA2605"/>
    <w:rsid w:val="00EC0B6A"/>
    <w:rsid w:val="00EC7B43"/>
    <w:rsid w:val="00ED7AFF"/>
    <w:rsid w:val="00EE4208"/>
    <w:rsid w:val="00EE48C1"/>
    <w:rsid w:val="00EE6398"/>
    <w:rsid w:val="00EF635B"/>
    <w:rsid w:val="00F05444"/>
    <w:rsid w:val="00F23CCD"/>
    <w:rsid w:val="00F40D41"/>
    <w:rsid w:val="00F45CDA"/>
    <w:rsid w:val="00F47992"/>
    <w:rsid w:val="00F62325"/>
    <w:rsid w:val="00F64C27"/>
    <w:rsid w:val="00F729B7"/>
    <w:rsid w:val="00F84682"/>
    <w:rsid w:val="00F977BA"/>
    <w:rsid w:val="00FA09A7"/>
    <w:rsid w:val="00FA5318"/>
    <w:rsid w:val="00FB254D"/>
    <w:rsid w:val="00FB6FF7"/>
    <w:rsid w:val="00FC5A4F"/>
    <w:rsid w:val="00FD00E3"/>
    <w:rsid w:val="00FD0A4A"/>
    <w:rsid w:val="00FF0E13"/>
    <w:rsid w:val="00FF4C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,Знак2 Знак Знак Знак Знак Знак Знак Знак Знак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aliases w:val="Chapter10,List Paragraph,Список уровня 2,название табл/рис,Number Bullets,Текст таблицы,тв-Абзац списка,заголовок 1.1,AC List 01"/>
    <w:basedOn w:val="a"/>
    <w:link w:val="a5"/>
    <w:uiPriority w:val="34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  <w:style w:type="character" w:customStyle="1" w:styleId="ng-binding1">
    <w:name w:val="ng-binding1"/>
    <w:basedOn w:val="a0"/>
    <w:qFormat/>
    <w:rsid w:val="00D21F89"/>
  </w:style>
  <w:style w:type="paragraph" w:customStyle="1" w:styleId="a6">
    <w:name w:val="Текст у вказаному форматі"/>
    <w:basedOn w:val="a"/>
    <w:rsid w:val="00D21F89"/>
    <w:pPr>
      <w:suppressAutoHyphens/>
      <w:spacing w:line="240" w:lineRule="auto"/>
    </w:pPr>
    <w:rPr>
      <w:rFonts w:ascii="Liberation Mono" w:eastAsia="Times New Roman" w:hAnsi="Liberation Mono" w:cs="Liberation Mono"/>
      <w:color w:val="auto"/>
      <w:sz w:val="20"/>
      <w:szCs w:val="20"/>
      <w:lang w:eastAsia="zh-CN"/>
    </w:rPr>
  </w:style>
  <w:style w:type="character" w:styleId="a7">
    <w:name w:val="page number"/>
    <w:basedOn w:val="a0"/>
    <w:rsid w:val="0075521B"/>
  </w:style>
  <w:style w:type="paragraph" w:styleId="a8">
    <w:name w:val="Balloon Text"/>
    <w:basedOn w:val="a"/>
    <w:link w:val="a9"/>
    <w:uiPriority w:val="99"/>
    <w:semiHidden/>
    <w:unhideWhenUsed/>
    <w:rsid w:val="0015600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156008"/>
    <w:rPr>
      <w:rFonts w:ascii="Tahoma" w:eastAsia="Arial" w:hAnsi="Tahoma" w:cs="Tahoma"/>
      <w:color w:val="000000"/>
      <w:sz w:val="16"/>
      <w:szCs w:val="16"/>
      <w:lang w:val="ru-RU" w:eastAsia="ru-RU"/>
    </w:rPr>
  </w:style>
  <w:style w:type="paragraph" w:customStyle="1" w:styleId="rvps2">
    <w:name w:val="rvps2"/>
    <w:basedOn w:val="a"/>
    <w:rsid w:val="003E7A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a5">
    <w:name w:val="Абзац списку Знак"/>
    <w:aliases w:val="Chapter10 Знак,List Paragraph Знак,Список уровня 2 Знак,название табл/рис Знак,Number Bullets Знак,Текст таблицы Знак,тв-Абзац списка Знак,заголовок 1.1 Знак,AC List 01 Знак"/>
    <w:link w:val="a4"/>
    <w:uiPriority w:val="34"/>
    <w:qFormat/>
    <w:locked/>
    <w:rsid w:val="008E533B"/>
    <w:rPr>
      <w:rFonts w:ascii="Calibri" w:eastAsia="Times New Roman" w:hAnsi="Calibri" w:cs="Times New Roman"/>
      <w:sz w:val="22"/>
      <w:lang w:eastAsia="uk-UA"/>
    </w:rPr>
  </w:style>
  <w:style w:type="paragraph" w:styleId="aa">
    <w:name w:val="header"/>
    <w:basedOn w:val="a"/>
    <w:link w:val="ab"/>
    <w:uiPriority w:val="99"/>
    <w:unhideWhenUsed/>
    <w:rsid w:val="00A82B49"/>
    <w:pPr>
      <w:tabs>
        <w:tab w:val="center" w:pos="4819"/>
        <w:tab w:val="right" w:pos="9639"/>
      </w:tabs>
      <w:spacing w:line="240" w:lineRule="auto"/>
    </w:pPr>
  </w:style>
  <w:style w:type="character" w:customStyle="1" w:styleId="ab">
    <w:name w:val="Верхній колонтитул Знак"/>
    <w:basedOn w:val="a0"/>
    <w:link w:val="aa"/>
    <w:uiPriority w:val="99"/>
    <w:rsid w:val="00A82B49"/>
    <w:rPr>
      <w:rFonts w:ascii="Arial" w:eastAsia="Arial" w:hAnsi="Arial" w:cs="Arial"/>
      <w:color w:val="000000"/>
      <w:sz w:val="22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A82B49"/>
    <w:pPr>
      <w:tabs>
        <w:tab w:val="center" w:pos="4819"/>
        <w:tab w:val="right" w:pos="9639"/>
      </w:tabs>
      <w:spacing w:line="240" w:lineRule="auto"/>
    </w:pPr>
  </w:style>
  <w:style w:type="character" w:customStyle="1" w:styleId="ad">
    <w:name w:val="Нижній колонтитул Знак"/>
    <w:basedOn w:val="a0"/>
    <w:link w:val="ac"/>
    <w:uiPriority w:val="99"/>
    <w:rsid w:val="00A82B49"/>
    <w:rPr>
      <w:rFonts w:ascii="Arial" w:eastAsia="Arial" w:hAnsi="Arial" w:cs="Arial"/>
      <w:color w:val="000000"/>
      <w:sz w:val="22"/>
      <w:lang w:val="ru-RU" w:eastAsia="ru-RU"/>
    </w:rPr>
  </w:style>
  <w:style w:type="paragraph" w:customStyle="1" w:styleId="ae">
    <w:name w:val="Вміст таблиці"/>
    <w:basedOn w:val="a"/>
    <w:qFormat/>
    <w:rsid w:val="00C43197"/>
    <w:pPr>
      <w:suppressLineNumbers/>
      <w:suppressAutoHyphens/>
      <w:spacing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zh-CN"/>
    </w:rPr>
  </w:style>
  <w:style w:type="character" w:styleId="af">
    <w:name w:val="Strong"/>
    <w:basedOn w:val="a0"/>
    <w:qFormat/>
    <w:rsid w:val="008963A8"/>
    <w:rPr>
      <w:rFonts w:cs="Times New Roman"/>
      <w:b/>
    </w:rPr>
  </w:style>
  <w:style w:type="table" w:styleId="af0">
    <w:name w:val="Table Grid"/>
    <w:basedOn w:val="a1"/>
    <w:uiPriority w:val="59"/>
    <w:rsid w:val="00D75141"/>
    <w:pPr>
      <w:spacing w:after="0" w:line="240" w:lineRule="auto"/>
    </w:pPr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CE9"/>
    <w:pPr>
      <w:spacing w:after="0"/>
    </w:pPr>
    <w:rPr>
      <w:rFonts w:ascii="Arial" w:eastAsia="Arial" w:hAnsi="Arial" w:cs="Arial"/>
      <w:color w:val="000000"/>
      <w:sz w:val="2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 Знак Знак"/>
    <w:locked/>
    <w:rsid w:val="002E7CE9"/>
    <w:rPr>
      <w:rFonts w:ascii="Times New Roman" w:eastAsia="Times New Roman" w:hAnsi="Times New Roman"/>
      <w:sz w:val="24"/>
      <w:szCs w:val="24"/>
    </w:rPr>
  </w:style>
  <w:style w:type="character" w:customStyle="1" w:styleId="HTML">
    <w:name w:val="Стандартний HTML Знак"/>
    <w:aliases w:val="Знак Знак1,Знак2 Знак Знак Знак Знак Знак Знак Знак Знак1,Знак2 Знак Знак Знак Знак Знак Знак"/>
    <w:link w:val="HTML0"/>
    <w:uiPriority w:val="99"/>
    <w:locked/>
    <w:rsid w:val="002E7CE9"/>
    <w:rPr>
      <w:rFonts w:ascii="Courier New" w:eastAsia="Courier New" w:hAnsi="Courier New"/>
    </w:rPr>
  </w:style>
  <w:style w:type="paragraph" w:styleId="HTML0">
    <w:name w:val="HTML Preformatted"/>
    <w:aliases w:val="Знак,Знак2 Знак Знак Знак Знак Знак Знак Знак,Знак2 Знак Знак Знак Знак Знак"/>
    <w:basedOn w:val="a"/>
    <w:link w:val="HTML"/>
    <w:uiPriority w:val="99"/>
    <w:unhideWhenUsed/>
    <w:rsid w:val="002E7CE9"/>
    <w:pPr>
      <w:spacing w:line="240" w:lineRule="auto"/>
    </w:pPr>
    <w:rPr>
      <w:rFonts w:ascii="Courier New" w:eastAsia="Courier New" w:hAnsi="Courier New" w:cstheme="minorHAnsi"/>
      <w:color w:val="auto"/>
      <w:sz w:val="24"/>
      <w:lang w:val="uk-UA" w:eastAsia="en-US"/>
    </w:rPr>
  </w:style>
  <w:style w:type="character" w:customStyle="1" w:styleId="HTML1">
    <w:name w:val="Стандартний HTML Знак1"/>
    <w:basedOn w:val="a0"/>
    <w:uiPriority w:val="99"/>
    <w:semiHidden/>
    <w:rsid w:val="002E7CE9"/>
    <w:rPr>
      <w:rFonts w:ascii="Consolas" w:eastAsia="Arial" w:hAnsi="Consolas" w:cs="Arial"/>
      <w:color w:val="000000"/>
      <w:sz w:val="20"/>
      <w:szCs w:val="20"/>
      <w:lang w:val="ru-RU" w:eastAsia="ru-RU"/>
    </w:rPr>
  </w:style>
  <w:style w:type="paragraph" w:styleId="a4">
    <w:name w:val="List Paragraph"/>
    <w:basedOn w:val="a"/>
    <w:uiPriority w:val="99"/>
    <w:qFormat/>
    <w:rsid w:val="002E7CE9"/>
    <w:pPr>
      <w:spacing w:after="200"/>
      <w:ind w:left="720"/>
      <w:contextualSpacing/>
    </w:pPr>
    <w:rPr>
      <w:rFonts w:ascii="Calibri" w:eastAsia="Times New Roman" w:hAnsi="Calibri" w:cs="Times New Roman"/>
      <w:color w:val="auto"/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3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0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9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0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2861</TotalTime>
  <Pages>11</Pages>
  <Words>4631</Words>
  <Characters>2641</Characters>
  <Application>Microsoft Office Word</Application>
  <DocSecurity>0</DocSecurity>
  <Lines>22</Lines>
  <Paragraphs>14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7258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TET</dc:creator>
  <cp:keywords/>
  <dc:description/>
  <cp:lastModifiedBy>TET</cp:lastModifiedBy>
  <cp:revision>122</cp:revision>
  <cp:lastPrinted>2024-02-29T07:12:00Z</cp:lastPrinted>
  <dcterms:created xsi:type="dcterms:W3CDTF">2021-05-24T12:54:00Z</dcterms:created>
  <dcterms:modified xsi:type="dcterms:W3CDTF">2024-04-05T06:10:00Z</dcterms:modified>
</cp:coreProperties>
</file>