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838D" w14:textId="77777777" w:rsidR="007C1255" w:rsidRDefault="007C1255" w:rsidP="00FA3901">
      <w:pPr>
        <w:spacing w:after="0" w:line="240" w:lineRule="auto"/>
        <w:jc w:val="center"/>
        <w:rPr>
          <w:rFonts w:ascii="Times New Roman" w:eastAsia="Times New Roman" w:hAnsi="Times New Roman" w:cs="Times New Roman"/>
          <w:b/>
          <w:sz w:val="24"/>
        </w:rPr>
      </w:pPr>
    </w:p>
    <w:p w14:paraId="6DBEB6ED" w14:textId="77777777" w:rsidR="00950C05" w:rsidRPr="00460414" w:rsidRDefault="006D756D" w:rsidP="00FA3901">
      <w:pPr>
        <w:spacing w:after="0" w:line="240" w:lineRule="auto"/>
        <w:jc w:val="center"/>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b/>
          <w:spacing w:val="-2"/>
          <w:sz w:val="24"/>
          <w:shd w:val="clear" w:color="auto" w:fill="FFFFFF"/>
        </w:rPr>
        <w:t>Договір №_____</w:t>
      </w:r>
    </w:p>
    <w:p w14:paraId="487C81EE" w14:textId="77777777" w:rsidR="00950C05" w:rsidRPr="00460414" w:rsidRDefault="00950C05" w:rsidP="00FA3901">
      <w:pPr>
        <w:spacing w:after="0" w:line="240" w:lineRule="auto"/>
        <w:jc w:val="center"/>
        <w:rPr>
          <w:rFonts w:ascii="Times New Roman" w:eastAsia="Times New Roman" w:hAnsi="Times New Roman" w:cs="Times New Roman"/>
          <w:b/>
          <w:sz w:val="24"/>
        </w:rPr>
      </w:pPr>
    </w:p>
    <w:p w14:paraId="6B916D96" w14:textId="72512B75" w:rsidR="00950C05" w:rsidRPr="00460414" w:rsidRDefault="006D756D" w:rsidP="00FA3901">
      <w:pPr>
        <w:tabs>
          <w:tab w:val="left" w:pos="7234"/>
        </w:tabs>
        <w:spacing w:after="0" w:line="240" w:lineRule="auto"/>
        <w:ind w:left="34"/>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 xml:space="preserve">м. Тернопіль                                                                    </w:t>
      </w:r>
      <w:r w:rsidR="00912BA6" w:rsidRPr="00460414">
        <w:rPr>
          <w:rFonts w:ascii="Times New Roman" w:eastAsia="Times New Roman" w:hAnsi="Times New Roman" w:cs="Times New Roman"/>
          <w:sz w:val="24"/>
          <w:shd w:val="clear" w:color="auto" w:fill="FFFFFF"/>
        </w:rPr>
        <w:t xml:space="preserve">                 </w:t>
      </w:r>
      <w:r w:rsidR="00E560CB">
        <w:rPr>
          <w:rFonts w:ascii="Times New Roman" w:eastAsia="Times New Roman" w:hAnsi="Times New Roman" w:cs="Times New Roman"/>
          <w:sz w:val="24"/>
          <w:shd w:val="clear" w:color="auto" w:fill="FFFFFF"/>
        </w:rPr>
        <w:t xml:space="preserve"> «</w:t>
      </w:r>
      <w:r w:rsidR="00E560CB" w:rsidRPr="00DC166D">
        <w:rPr>
          <w:rFonts w:ascii="Times New Roman" w:eastAsia="Times New Roman" w:hAnsi="Times New Roman" w:cs="Times New Roman"/>
          <w:sz w:val="24"/>
          <w:shd w:val="clear" w:color="auto" w:fill="FFFFFF"/>
        </w:rPr>
        <w:t xml:space="preserve">      </w:t>
      </w:r>
      <w:r w:rsidRPr="00460414">
        <w:rPr>
          <w:rFonts w:ascii="Times New Roman" w:eastAsia="Times New Roman" w:hAnsi="Times New Roman" w:cs="Times New Roman"/>
          <w:sz w:val="24"/>
          <w:shd w:val="clear" w:color="auto" w:fill="FFFFFF"/>
        </w:rPr>
        <w:t>» ______________ 20</w:t>
      </w:r>
      <w:r w:rsidR="00A3376E">
        <w:rPr>
          <w:rFonts w:ascii="Times New Roman" w:eastAsia="Times New Roman" w:hAnsi="Times New Roman" w:cs="Times New Roman"/>
          <w:sz w:val="24"/>
          <w:shd w:val="clear" w:color="auto" w:fill="FFFFFF"/>
        </w:rPr>
        <w:t>2</w:t>
      </w:r>
      <w:r w:rsidR="00F2447C">
        <w:rPr>
          <w:rFonts w:ascii="Times New Roman" w:eastAsia="Times New Roman" w:hAnsi="Times New Roman" w:cs="Times New Roman"/>
          <w:sz w:val="24"/>
          <w:shd w:val="clear" w:color="auto" w:fill="FFFFFF"/>
          <w:lang w:val="en-US"/>
        </w:rPr>
        <w:t>3</w:t>
      </w:r>
      <w:r w:rsidRPr="00460414">
        <w:rPr>
          <w:rFonts w:ascii="Times New Roman" w:eastAsia="Times New Roman" w:hAnsi="Times New Roman" w:cs="Times New Roman"/>
          <w:sz w:val="24"/>
          <w:shd w:val="clear" w:color="auto" w:fill="FFFFFF"/>
        </w:rPr>
        <w:t xml:space="preserve"> р.</w:t>
      </w:r>
    </w:p>
    <w:p w14:paraId="4526036F" w14:textId="77777777" w:rsidR="00950C05" w:rsidRPr="00460414" w:rsidRDefault="00950C05" w:rsidP="00FA3901">
      <w:pPr>
        <w:tabs>
          <w:tab w:val="left" w:pos="7234"/>
        </w:tabs>
        <w:spacing w:after="0" w:line="240" w:lineRule="auto"/>
        <w:ind w:left="34"/>
        <w:rPr>
          <w:rFonts w:ascii="Times New Roman" w:eastAsia="Times New Roman" w:hAnsi="Times New Roman" w:cs="Times New Roman"/>
          <w:sz w:val="24"/>
          <w:shd w:val="clear" w:color="auto" w:fill="FFFFFF"/>
        </w:rPr>
      </w:pPr>
    </w:p>
    <w:p w14:paraId="5E5EA18C" w14:textId="77777777" w:rsidR="00950C05" w:rsidRPr="00460414" w:rsidRDefault="00950C05" w:rsidP="00FA3901">
      <w:pPr>
        <w:spacing w:after="0" w:line="240" w:lineRule="auto"/>
        <w:ind w:left="5" w:firstLine="710"/>
        <w:jc w:val="both"/>
        <w:rPr>
          <w:rFonts w:ascii="Times New Roman" w:eastAsia="Times New Roman" w:hAnsi="Times New Roman" w:cs="Times New Roman"/>
          <w:b/>
          <w:sz w:val="24"/>
          <w:shd w:val="clear" w:color="auto" w:fill="FFFFFF"/>
        </w:rPr>
      </w:pPr>
    </w:p>
    <w:p w14:paraId="6F686B19" w14:textId="1C110202" w:rsidR="00950C05" w:rsidRPr="00460414" w:rsidRDefault="00DC166D" w:rsidP="00DC166D">
      <w:pPr>
        <w:spacing w:after="0" w:line="240" w:lineRule="auto"/>
        <w:ind w:right="5"/>
        <w:jc w:val="both"/>
        <w:rPr>
          <w:rFonts w:ascii="Times New Roman" w:eastAsia="Times New Roman" w:hAnsi="Times New Roman" w:cs="Times New Roman"/>
          <w:b/>
          <w:sz w:val="24"/>
          <w:shd w:val="clear" w:color="auto" w:fill="FFFFFF"/>
        </w:rPr>
      </w:pPr>
      <w:r w:rsidRPr="00DC166D">
        <w:rPr>
          <w:rFonts w:ascii="Times New Roman CYR" w:eastAsia="Times New Roman CYR" w:hAnsi="Times New Roman CYR" w:cs="Times New Roman CYR"/>
          <w:color w:val="000000"/>
          <w:sz w:val="24"/>
        </w:rPr>
        <w:t>Служба</w:t>
      </w:r>
      <w:r w:rsidR="00F2447C">
        <w:rPr>
          <w:rFonts w:ascii="Times New Roman CYR" w:eastAsia="Times New Roman CYR" w:hAnsi="Times New Roman CYR" w:cs="Times New Roman CYR"/>
          <w:color w:val="000000"/>
          <w:sz w:val="24"/>
        </w:rPr>
        <w:t xml:space="preserve"> відновлення та розвитку інфраструктури</w:t>
      </w:r>
      <w:r w:rsidRPr="00DC166D">
        <w:rPr>
          <w:rFonts w:ascii="Times New Roman CYR" w:eastAsia="Times New Roman CYR" w:hAnsi="Times New Roman CYR" w:cs="Times New Roman CYR"/>
          <w:color w:val="000000"/>
          <w:sz w:val="24"/>
        </w:rPr>
        <w:t xml:space="preserve"> у Тернопільській області, в особі </w:t>
      </w:r>
      <w:r w:rsidR="00F2447C">
        <w:rPr>
          <w:rFonts w:ascii="Times New Roman CYR" w:eastAsia="Times New Roman CYR" w:hAnsi="Times New Roman CYR" w:cs="Times New Roman CYR"/>
          <w:color w:val="000000"/>
          <w:sz w:val="24"/>
        </w:rPr>
        <w:t>__________________________</w:t>
      </w:r>
      <w:r w:rsidRPr="00DC166D">
        <w:rPr>
          <w:rFonts w:ascii="Times New Roman CYR" w:eastAsia="Times New Roman CYR" w:hAnsi="Times New Roman CYR" w:cs="Times New Roman CYR"/>
          <w:color w:val="000000"/>
          <w:sz w:val="24"/>
        </w:rPr>
        <w:t>, що діє на підставі Положення (надалі - Замовник) та</w:t>
      </w:r>
      <w:r w:rsidRPr="00A9381F">
        <w:rPr>
          <w:rFonts w:ascii="Times New Roman CYR" w:eastAsia="Times New Roman CYR" w:hAnsi="Times New Roman CYR" w:cs="Times New Roman CYR"/>
          <w:color w:val="000000"/>
          <w:sz w:val="24"/>
        </w:rPr>
        <w:t xml:space="preserve"> </w:t>
      </w:r>
      <w:r w:rsidR="00F2447C">
        <w:rPr>
          <w:rFonts w:ascii="Times New Roman CYR" w:eastAsia="Times New Roman CYR" w:hAnsi="Times New Roman CYR" w:cs="Times New Roman CYR"/>
          <w:color w:val="000000"/>
          <w:sz w:val="24"/>
        </w:rPr>
        <w:t>__________________________</w:t>
      </w:r>
      <w:r w:rsidR="00E4123E" w:rsidRPr="00E4123E">
        <w:rPr>
          <w:rFonts w:ascii="Times New Roman CYR" w:eastAsia="Times New Roman CYR" w:hAnsi="Times New Roman CYR" w:cs="Times New Roman CYR"/>
          <w:color w:val="000000"/>
          <w:sz w:val="24"/>
        </w:rPr>
        <w:t xml:space="preserve">, в особі </w:t>
      </w:r>
      <w:r w:rsidR="00F2447C">
        <w:rPr>
          <w:rFonts w:ascii="Times New Roman CYR" w:eastAsia="Times New Roman CYR" w:hAnsi="Times New Roman CYR" w:cs="Times New Roman CYR"/>
          <w:color w:val="000000"/>
          <w:sz w:val="24"/>
        </w:rPr>
        <w:t>_______________________</w:t>
      </w:r>
      <w:r w:rsidR="00E4123E" w:rsidRPr="00E4123E">
        <w:rPr>
          <w:rFonts w:ascii="Times New Roman CYR" w:eastAsia="Times New Roman CYR" w:hAnsi="Times New Roman CYR" w:cs="Times New Roman CYR"/>
          <w:color w:val="000000"/>
          <w:sz w:val="24"/>
        </w:rPr>
        <w:t xml:space="preserve">, що діє на підставі </w:t>
      </w:r>
      <w:r w:rsidR="00F2447C">
        <w:rPr>
          <w:rFonts w:ascii="Times New Roman CYR" w:eastAsia="Times New Roman CYR" w:hAnsi="Times New Roman CYR" w:cs="Times New Roman CYR"/>
          <w:color w:val="000000"/>
          <w:sz w:val="24"/>
        </w:rPr>
        <w:t xml:space="preserve">____________ </w:t>
      </w:r>
      <w:r w:rsidRPr="00DC166D">
        <w:rPr>
          <w:rFonts w:ascii="Times New Roman CYR" w:eastAsia="Times New Roman CYR" w:hAnsi="Times New Roman CYR" w:cs="Times New Roman CYR"/>
          <w:color w:val="000000"/>
          <w:sz w:val="24"/>
        </w:rPr>
        <w:t xml:space="preserve">(надалі -  </w:t>
      </w:r>
      <w:r w:rsidR="009976E6">
        <w:rPr>
          <w:rFonts w:ascii="Times New Roman CYR" w:eastAsia="Times New Roman CYR" w:hAnsi="Times New Roman CYR" w:cs="Times New Roman CYR"/>
          <w:color w:val="000000"/>
          <w:sz w:val="24"/>
        </w:rPr>
        <w:t>Підрядник</w:t>
      </w:r>
      <w:r w:rsidR="00E4123E">
        <w:rPr>
          <w:rFonts w:ascii="Times New Roman CYR" w:eastAsia="Times New Roman CYR" w:hAnsi="Times New Roman CYR" w:cs="Times New Roman CYR"/>
          <w:color w:val="000000"/>
          <w:sz w:val="24"/>
        </w:rPr>
        <w:t>)</w:t>
      </w:r>
      <w:r w:rsidRPr="00DC166D">
        <w:rPr>
          <w:rFonts w:ascii="Times New Roman CYR" w:eastAsia="Times New Roman CYR" w:hAnsi="Times New Roman CYR" w:cs="Times New Roman CYR"/>
          <w:color w:val="000000"/>
          <w:sz w:val="24"/>
        </w:rPr>
        <w:t>, з другої сторони (надалі – Сторони), домовились про наступне:</w:t>
      </w:r>
    </w:p>
    <w:p w14:paraId="13E185DC" w14:textId="77777777" w:rsidR="00950C05" w:rsidRPr="00460414" w:rsidRDefault="006D756D" w:rsidP="00FA3901">
      <w:pPr>
        <w:spacing w:after="0" w:line="240" w:lineRule="auto"/>
        <w:ind w:right="5"/>
        <w:jc w:val="center"/>
        <w:rPr>
          <w:rFonts w:ascii="Times New Roman" w:eastAsia="Times New Roman" w:hAnsi="Times New Roman" w:cs="Times New Roman"/>
          <w:b/>
          <w:sz w:val="24"/>
          <w:shd w:val="clear" w:color="auto" w:fill="FFFFFF"/>
        </w:rPr>
      </w:pPr>
      <w:r w:rsidRPr="00460414">
        <w:rPr>
          <w:rFonts w:ascii="Times New Roman" w:eastAsia="Times New Roman" w:hAnsi="Times New Roman" w:cs="Times New Roman"/>
          <w:b/>
          <w:sz w:val="24"/>
          <w:shd w:val="clear" w:color="auto" w:fill="FFFFFF"/>
        </w:rPr>
        <w:t>1. Предмет договору</w:t>
      </w:r>
    </w:p>
    <w:p w14:paraId="4DD9126D" w14:textId="6D547C61" w:rsidR="00950C05" w:rsidRPr="00E560CB" w:rsidRDefault="006D756D" w:rsidP="00FA3901">
      <w:pPr>
        <w:spacing w:after="0" w:line="240" w:lineRule="auto"/>
        <w:jc w:val="both"/>
        <w:rPr>
          <w:rFonts w:ascii="Times New Roman CYR" w:eastAsia="Times New Roman CYR" w:hAnsi="Times New Roman CYR" w:cs="Times New Roman CYR"/>
          <w:b/>
          <w:bCs/>
          <w:sz w:val="24"/>
        </w:rPr>
      </w:pPr>
      <w:r w:rsidRPr="00460414">
        <w:rPr>
          <w:rFonts w:ascii="Times New Roman" w:eastAsia="Times New Roman" w:hAnsi="Times New Roman" w:cs="Times New Roman"/>
          <w:sz w:val="24"/>
        </w:rPr>
        <w:t>1.1. Підрядник зобов'язується</w:t>
      </w:r>
      <w:r w:rsidR="00BC41F9">
        <w:rPr>
          <w:rFonts w:ascii="Times New Roman" w:eastAsia="Times New Roman" w:hAnsi="Times New Roman" w:cs="Times New Roman"/>
          <w:sz w:val="24"/>
        </w:rPr>
        <w:t>,</w:t>
      </w:r>
      <w:r w:rsidR="00BC41F9" w:rsidRPr="00BC41F9">
        <w:rPr>
          <w:rFonts w:ascii="Times New Roman" w:eastAsia="Times New Roman" w:hAnsi="Times New Roman" w:cs="Times New Roman"/>
          <w:sz w:val="24"/>
          <w:szCs w:val="24"/>
          <w:lang w:eastAsia="ru-RU"/>
        </w:rPr>
        <w:t xml:space="preserve"> у порядку та на умовах, визначених цим Договором</w:t>
      </w:r>
      <w:r w:rsidR="00BC41F9">
        <w:rPr>
          <w:rFonts w:ascii="Times New Roman" w:eastAsia="Times New Roman" w:hAnsi="Times New Roman" w:cs="Times New Roman"/>
          <w:sz w:val="24"/>
          <w:szCs w:val="24"/>
          <w:lang w:eastAsia="ru-RU"/>
        </w:rPr>
        <w:t>,</w:t>
      </w:r>
      <w:r w:rsidRPr="00460414">
        <w:rPr>
          <w:rFonts w:ascii="Times New Roman" w:eastAsia="Times New Roman" w:hAnsi="Times New Roman" w:cs="Times New Roman"/>
          <w:sz w:val="24"/>
        </w:rPr>
        <w:t xml:space="preserve"> власними силами і засобами, в обумовлений строк у відповідності до замовлення і вимог проектно-кошторисної документації, будівельних норм та правил виконати роботи на об'єкті: </w:t>
      </w:r>
      <w:bookmarkStart w:id="0" w:name="_Hlk50470155"/>
      <w:r w:rsidR="00E560CB" w:rsidRPr="00E560CB">
        <w:rPr>
          <w:rFonts w:ascii="Times New Roman" w:eastAsia="Times New Roman" w:hAnsi="Times New Roman" w:cs="Times New Roman"/>
          <w:sz w:val="24"/>
        </w:rPr>
        <w:br/>
      </w:r>
      <w:r w:rsidR="00854EA5" w:rsidRPr="00854EA5">
        <w:rPr>
          <w:rFonts w:ascii="Times New Roman CYR" w:eastAsia="Times New Roman CYR" w:hAnsi="Times New Roman CYR" w:cs="Times New Roman CYR"/>
          <w:b/>
          <w:bCs/>
          <w:color w:val="000000" w:themeColor="text1"/>
          <w:sz w:val="24"/>
        </w:rPr>
        <w:t xml:space="preserve">Реконструкція мосту на км 354+255 автомобільної дороги загального користування державного значення М-19 Доманове (на м. Брест) - Ковель - Чернівці – Тереблече (на м. Бухарест), Тернопільська область </w:t>
      </w:r>
      <w:r w:rsidR="00BC41F9" w:rsidRPr="00C00C38">
        <w:rPr>
          <w:rFonts w:ascii="Times New Roman CYR" w:eastAsia="Times New Roman CYR" w:hAnsi="Times New Roman CYR" w:cs="Times New Roman CYR"/>
          <w:b/>
          <w:bCs/>
          <w:color w:val="000000" w:themeColor="text1"/>
          <w:sz w:val="24"/>
        </w:rPr>
        <w:t>(45230000-8 — Будівництво трубопроводів, ліній зв’язку та електропередач, шосе, доріг, аеродромів і залізничних доріг; вирівнювання поверхонь)</w:t>
      </w:r>
      <w:bookmarkEnd w:id="0"/>
      <w:r w:rsidRPr="00460414">
        <w:rPr>
          <w:rFonts w:ascii="Times New Roman" w:eastAsia="Times New Roman" w:hAnsi="Times New Roman" w:cs="Times New Roman"/>
          <w:b/>
          <w:sz w:val="24"/>
        </w:rPr>
        <w:t xml:space="preserve">, </w:t>
      </w:r>
      <w:r w:rsidRPr="00460414">
        <w:rPr>
          <w:rFonts w:ascii="Times New Roman" w:eastAsia="Times New Roman" w:hAnsi="Times New Roman" w:cs="Times New Roman"/>
          <w:sz w:val="24"/>
        </w:rPr>
        <w:t>а Замовник зобов'язується прийняти і оплатити виконані роботи.</w:t>
      </w:r>
    </w:p>
    <w:p w14:paraId="1BA4C0B5" w14:textId="77777777" w:rsidR="00950C05" w:rsidRPr="00460414" w:rsidRDefault="006D756D" w:rsidP="00FA3901">
      <w:pPr>
        <w:spacing w:after="0" w:line="240" w:lineRule="auto"/>
        <w:jc w:val="both"/>
        <w:rPr>
          <w:rFonts w:ascii="Times New Roman" w:eastAsia="Times New Roman" w:hAnsi="Times New Roman" w:cs="Times New Roman"/>
          <w:b/>
          <w:sz w:val="24"/>
        </w:rPr>
      </w:pPr>
      <w:r w:rsidRPr="00460414">
        <w:rPr>
          <w:rFonts w:ascii="Times New Roman" w:eastAsia="Times New Roman" w:hAnsi="Times New Roman" w:cs="Times New Roman"/>
          <w:sz w:val="24"/>
        </w:rPr>
        <w:t xml:space="preserve"> 1.2. Склад та обсяги робіт, що є предметом Договору, визначаються на підставі проектно-кошторисної документації та договірної ціни.</w:t>
      </w:r>
    </w:p>
    <w:p w14:paraId="7A4FF534" w14:textId="77777777" w:rsidR="00950C05" w:rsidRPr="00460414" w:rsidRDefault="00950C05" w:rsidP="00FA3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pacing w:after="0" w:line="240" w:lineRule="auto"/>
        <w:jc w:val="both"/>
        <w:rPr>
          <w:rFonts w:ascii="Times New Roman" w:eastAsia="Times New Roman" w:hAnsi="Times New Roman" w:cs="Times New Roman"/>
          <w:b/>
          <w:spacing w:val="-3"/>
          <w:sz w:val="24"/>
        </w:rPr>
      </w:pPr>
    </w:p>
    <w:p w14:paraId="687EBE74" w14:textId="77777777" w:rsidR="00950C05" w:rsidRPr="00460414" w:rsidRDefault="006D756D" w:rsidP="00FA3901">
      <w:pPr>
        <w:spacing w:after="0" w:line="240" w:lineRule="auto"/>
        <w:ind w:left="715"/>
        <w:jc w:val="center"/>
        <w:rPr>
          <w:rFonts w:ascii="Times New Roman" w:eastAsia="Times New Roman" w:hAnsi="Times New Roman" w:cs="Times New Roman"/>
          <w:b/>
          <w:sz w:val="24"/>
          <w:shd w:val="clear" w:color="auto" w:fill="FFFFFF"/>
        </w:rPr>
      </w:pPr>
      <w:r w:rsidRPr="00460414">
        <w:rPr>
          <w:rFonts w:ascii="Times New Roman" w:eastAsia="Times New Roman" w:hAnsi="Times New Roman" w:cs="Times New Roman"/>
          <w:b/>
          <w:sz w:val="24"/>
          <w:shd w:val="clear" w:color="auto" w:fill="FFFFFF"/>
        </w:rPr>
        <w:t>2. Якість будівельних робіт</w:t>
      </w:r>
    </w:p>
    <w:p w14:paraId="615D5E00" w14:textId="235A8019" w:rsidR="00950C05" w:rsidRPr="00460414" w:rsidRDefault="006D756D" w:rsidP="00FA3901">
      <w:pPr>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2.1 Підрядник зобов’язується виконати Замовнику передбачені цим Договором роботи, якість яких відповідає вимогам проектно</w:t>
      </w:r>
      <w:r w:rsidR="00F81841">
        <w:rPr>
          <w:rFonts w:ascii="Times New Roman" w:eastAsia="Times New Roman" w:hAnsi="Times New Roman" w:cs="Times New Roman"/>
          <w:sz w:val="24"/>
          <w:shd w:val="clear" w:color="auto" w:fill="FFFFFF"/>
        </w:rPr>
        <w:t>-кошторисної</w:t>
      </w:r>
      <w:r w:rsidRPr="00460414">
        <w:rPr>
          <w:rFonts w:ascii="Times New Roman" w:eastAsia="Times New Roman" w:hAnsi="Times New Roman" w:cs="Times New Roman"/>
          <w:sz w:val="24"/>
          <w:shd w:val="clear" w:color="auto" w:fill="FFFFFF"/>
        </w:rPr>
        <w:t xml:space="preserve"> документації, будівельних норм, ДСТУ.</w:t>
      </w:r>
    </w:p>
    <w:p w14:paraId="55EC1B7D" w14:textId="77777777" w:rsidR="00950C05" w:rsidRPr="00460414" w:rsidRDefault="006D756D" w:rsidP="00FA3901">
      <w:pPr>
        <w:tabs>
          <w:tab w:val="left" w:pos="5760"/>
        </w:tabs>
        <w:spacing w:after="0" w:line="240" w:lineRule="auto"/>
        <w:jc w:val="both"/>
        <w:rPr>
          <w:rFonts w:ascii="Times New Roman" w:eastAsia="Times New Roman" w:hAnsi="Times New Roman" w:cs="Times New Roman"/>
          <w:color w:val="000000"/>
          <w:sz w:val="24"/>
        </w:rPr>
      </w:pPr>
      <w:r w:rsidRPr="00460414">
        <w:rPr>
          <w:rFonts w:ascii="Times New Roman" w:eastAsia="Times New Roman" w:hAnsi="Times New Roman" w:cs="Times New Roman"/>
          <w:color w:val="000000"/>
          <w:sz w:val="24"/>
        </w:rPr>
        <w:t>2.2. Якість матеріалів, що використовуються Підрядником при виконанні робіт, повинна відповідати державним стандартам,  технічним умовам.</w:t>
      </w:r>
    </w:p>
    <w:p w14:paraId="5DE75D0E" w14:textId="77777777" w:rsidR="00950C05" w:rsidRPr="00460414" w:rsidRDefault="006D756D" w:rsidP="00FA3901">
      <w:pPr>
        <w:spacing w:after="0" w:line="240" w:lineRule="auto"/>
        <w:jc w:val="both"/>
        <w:rPr>
          <w:rFonts w:ascii="Times New Roman CYR" w:eastAsia="Times New Roman CYR" w:hAnsi="Times New Roman CYR" w:cs="Times New Roman CYR"/>
          <w:sz w:val="24"/>
          <w:shd w:val="clear" w:color="auto" w:fill="FFFFFF"/>
        </w:rPr>
      </w:pPr>
      <w:r w:rsidRPr="00460414">
        <w:rPr>
          <w:rFonts w:ascii="Times New Roman" w:eastAsia="Times New Roman" w:hAnsi="Times New Roman" w:cs="Times New Roman"/>
          <w:sz w:val="24"/>
          <w:shd w:val="clear" w:color="auto" w:fill="FFFFFF"/>
        </w:rPr>
        <w:t>2.3. Підрядник гарантує якість закінчених робіт та можливість їх експлуатації протягом</w:t>
      </w:r>
      <w:r w:rsidR="00CF5D57" w:rsidRPr="00460414">
        <w:rPr>
          <w:rFonts w:ascii="Times New Roman" w:eastAsia="Times New Roman" w:hAnsi="Times New Roman" w:cs="Times New Roman"/>
          <w:sz w:val="24"/>
          <w:shd w:val="clear" w:color="auto" w:fill="FFFFFF"/>
        </w:rPr>
        <w:t xml:space="preserve"> гарантійного строку, не менше 10</w:t>
      </w:r>
      <w:r w:rsidRPr="00460414">
        <w:rPr>
          <w:rFonts w:ascii="Times New Roman" w:eastAsia="Times New Roman" w:hAnsi="Times New Roman" w:cs="Times New Roman"/>
          <w:sz w:val="24"/>
          <w:shd w:val="clear" w:color="auto" w:fill="FFFFFF"/>
        </w:rPr>
        <w:t xml:space="preserve"> років від дня прийняття Замовником об’єкта.</w:t>
      </w:r>
    </w:p>
    <w:p w14:paraId="0FE9C957" w14:textId="77777777" w:rsidR="00950C05" w:rsidRPr="00460414" w:rsidRDefault="00950C05" w:rsidP="00FA3901">
      <w:pPr>
        <w:spacing w:after="0" w:line="240" w:lineRule="auto"/>
        <w:jc w:val="both"/>
        <w:rPr>
          <w:rFonts w:ascii="Times New Roman" w:eastAsia="Times New Roman" w:hAnsi="Times New Roman" w:cs="Times New Roman"/>
          <w:sz w:val="24"/>
        </w:rPr>
      </w:pPr>
    </w:p>
    <w:p w14:paraId="16DDCD9F" w14:textId="77777777" w:rsidR="00950C05" w:rsidRPr="00460414" w:rsidRDefault="00950C05" w:rsidP="00FA3901">
      <w:pPr>
        <w:spacing w:after="0" w:line="240" w:lineRule="auto"/>
        <w:ind w:firstLine="708"/>
        <w:jc w:val="both"/>
        <w:rPr>
          <w:rFonts w:ascii="Times New Roman" w:eastAsia="Times New Roman" w:hAnsi="Times New Roman" w:cs="Times New Roman"/>
          <w:sz w:val="24"/>
          <w:shd w:val="clear" w:color="auto" w:fill="FFFFFF"/>
        </w:rPr>
      </w:pPr>
    </w:p>
    <w:p w14:paraId="56261D62" w14:textId="77777777" w:rsidR="00950C05" w:rsidRPr="00460414" w:rsidRDefault="006D756D" w:rsidP="00FA3901">
      <w:pPr>
        <w:spacing w:after="0" w:line="240" w:lineRule="auto"/>
        <w:ind w:right="29"/>
        <w:jc w:val="center"/>
        <w:rPr>
          <w:rFonts w:ascii="Times New Roman" w:eastAsia="Times New Roman" w:hAnsi="Times New Roman" w:cs="Times New Roman"/>
          <w:b/>
          <w:sz w:val="24"/>
          <w:shd w:val="clear" w:color="auto" w:fill="FFFFFF"/>
        </w:rPr>
      </w:pPr>
      <w:r w:rsidRPr="00460414">
        <w:rPr>
          <w:rFonts w:ascii="Times New Roman" w:eastAsia="Times New Roman" w:hAnsi="Times New Roman" w:cs="Times New Roman"/>
          <w:b/>
          <w:sz w:val="24"/>
          <w:shd w:val="clear" w:color="auto" w:fill="FFFFFF"/>
        </w:rPr>
        <w:t>3. Ціна договору</w:t>
      </w:r>
    </w:p>
    <w:p w14:paraId="0F422387" w14:textId="745F6D36" w:rsidR="000131CB" w:rsidRDefault="006D756D" w:rsidP="00FA3901">
      <w:pPr>
        <w:spacing w:after="0" w:line="240" w:lineRule="auto"/>
        <w:ind w:right="-22"/>
        <w:jc w:val="both"/>
        <w:rPr>
          <w:rFonts w:ascii="Times New Roman" w:eastAsia="Times New Roman" w:hAnsi="Times New Roman" w:cs="Times New Roman"/>
          <w:sz w:val="24"/>
        </w:rPr>
      </w:pPr>
      <w:r w:rsidRPr="00460414">
        <w:rPr>
          <w:rFonts w:ascii="Times New Roman" w:eastAsia="Times New Roman" w:hAnsi="Times New Roman" w:cs="Times New Roman"/>
          <w:sz w:val="24"/>
        </w:rPr>
        <w:t>3.1. Ціна цього Договору</w:t>
      </w:r>
      <w:r w:rsidR="009D5FE9">
        <w:rPr>
          <w:rFonts w:ascii="Times New Roman" w:eastAsia="Times New Roman" w:hAnsi="Times New Roman" w:cs="Times New Roman"/>
          <w:sz w:val="24"/>
        </w:rPr>
        <w:t xml:space="preserve"> </w:t>
      </w:r>
      <w:r w:rsidRPr="00460414">
        <w:rPr>
          <w:rFonts w:ascii="Times New Roman" w:eastAsia="Times New Roman" w:hAnsi="Times New Roman" w:cs="Times New Roman"/>
          <w:sz w:val="24"/>
        </w:rPr>
        <w:t>становит</w:t>
      </w:r>
      <w:r w:rsidR="009D5FE9">
        <w:rPr>
          <w:rFonts w:ascii="Times New Roman" w:eastAsia="Times New Roman" w:hAnsi="Times New Roman" w:cs="Times New Roman"/>
          <w:sz w:val="24"/>
        </w:rPr>
        <w:t xml:space="preserve">ь </w:t>
      </w:r>
      <w:r w:rsidR="00C00C38">
        <w:rPr>
          <w:rFonts w:ascii="Times New Roman" w:eastAsia="Times New Roman" w:hAnsi="Times New Roman" w:cs="Times New Roman"/>
          <w:b/>
          <w:sz w:val="24"/>
        </w:rPr>
        <w:t>____________________________________________ .</w:t>
      </w:r>
    </w:p>
    <w:p w14:paraId="4657C3AB" w14:textId="4C1138ED" w:rsidR="00950C05" w:rsidRPr="00460414" w:rsidRDefault="006D756D" w:rsidP="009D5FE9">
      <w:pPr>
        <w:spacing w:after="0" w:line="240" w:lineRule="auto"/>
        <w:ind w:right="-22"/>
        <w:jc w:val="both"/>
        <w:rPr>
          <w:rFonts w:ascii="Times New Roman" w:eastAsia="Times New Roman" w:hAnsi="Times New Roman" w:cs="Times New Roman"/>
          <w:sz w:val="24"/>
        </w:rPr>
      </w:pPr>
      <w:r w:rsidRPr="00460414">
        <w:rPr>
          <w:rFonts w:ascii="Times New Roman" w:eastAsia="Times New Roman" w:hAnsi="Times New Roman" w:cs="Times New Roman"/>
          <w:sz w:val="24"/>
        </w:rPr>
        <w:t xml:space="preserve">Договірна ціна є невід'ємною частиною цього Договору та наводиться в </w:t>
      </w:r>
      <w:r w:rsidRPr="00C24084">
        <w:rPr>
          <w:rFonts w:ascii="Times New Roman" w:eastAsia="Times New Roman" w:hAnsi="Times New Roman" w:cs="Times New Roman"/>
          <w:b/>
          <w:bCs/>
          <w:sz w:val="24"/>
        </w:rPr>
        <w:t>Додатку № 1</w:t>
      </w:r>
      <w:r w:rsidRPr="00460414">
        <w:rPr>
          <w:rFonts w:ascii="Times New Roman" w:eastAsia="Times New Roman" w:hAnsi="Times New Roman" w:cs="Times New Roman"/>
          <w:sz w:val="24"/>
        </w:rPr>
        <w:t xml:space="preserve"> до Договору. Ц</w:t>
      </w:r>
      <w:r w:rsidR="00923717" w:rsidRPr="00460414">
        <w:rPr>
          <w:rFonts w:ascii="Times New Roman" w:eastAsia="Times New Roman" w:hAnsi="Times New Roman" w:cs="Times New Roman"/>
          <w:sz w:val="24"/>
        </w:rPr>
        <w:t xml:space="preserve">іна даного Договору є </w:t>
      </w:r>
      <w:r w:rsidR="00BC41F9">
        <w:rPr>
          <w:rFonts w:ascii="Times New Roman" w:eastAsia="Times New Roman" w:hAnsi="Times New Roman" w:cs="Times New Roman"/>
          <w:sz w:val="24"/>
        </w:rPr>
        <w:t>твердою</w:t>
      </w:r>
      <w:r w:rsidRPr="00460414">
        <w:rPr>
          <w:rFonts w:ascii="Times New Roman" w:eastAsia="Times New Roman" w:hAnsi="Times New Roman" w:cs="Times New Roman"/>
          <w:sz w:val="24"/>
        </w:rPr>
        <w:t>.</w:t>
      </w:r>
    </w:p>
    <w:p w14:paraId="2FFA4E1D" w14:textId="77777777" w:rsidR="00950C05" w:rsidRPr="00460414" w:rsidRDefault="00950C05" w:rsidP="00FA3901">
      <w:pPr>
        <w:spacing w:after="0" w:line="240" w:lineRule="auto"/>
        <w:jc w:val="center"/>
        <w:rPr>
          <w:rFonts w:ascii="Times New Roman" w:eastAsia="Times New Roman" w:hAnsi="Times New Roman" w:cs="Times New Roman"/>
          <w:b/>
          <w:sz w:val="24"/>
        </w:rPr>
      </w:pPr>
    </w:p>
    <w:p w14:paraId="309383F4" w14:textId="77777777" w:rsidR="00950C05" w:rsidRPr="00460414" w:rsidRDefault="006D756D" w:rsidP="00FA3901">
      <w:pPr>
        <w:spacing w:after="0" w:line="240" w:lineRule="auto"/>
        <w:jc w:val="center"/>
        <w:rPr>
          <w:rFonts w:ascii="Times New Roman" w:eastAsia="Times New Roman" w:hAnsi="Times New Roman" w:cs="Times New Roman"/>
          <w:b/>
          <w:sz w:val="24"/>
        </w:rPr>
      </w:pPr>
      <w:r w:rsidRPr="00460414">
        <w:rPr>
          <w:rFonts w:ascii="Times New Roman" w:eastAsia="Times New Roman" w:hAnsi="Times New Roman" w:cs="Times New Roman"/>
          <w:b/>
          <w:sz w:val="24"/>
        </w:rPr>
        <w:t>4. Порядок здійснення оплати</w:t>
      </w:r>
    </w:p>
    <w:p w14:paraId="263A042E" w14:textId="77777777" w:rsidR="00E16D42" w:rsidRPr="00460414" w:rsidRDefault="006D756D" w:rsidP="00E560CB">
      <w:pPr>
        <w:spacing w:after="0"/>
        <w:jc w:val="both"/>
        <w:rPr>
          <w:rFonts w:ascii="Times New Roman" w:hAnsi="Times New Roman"/>
          <w:sz w:val="24"/>
          <w:szCs w:val="24"/>
        </w:rPr>
      </w:pPr>
      <w:r w:rsidRPr="00460414">
        <w:rPr>
          <w:rFonts w:ascii="Times New Roman" w:eastAsia="Times New Roman" w:hAnsi="Times New Roman" w:cs="Times New Roman"/>
          <w:sz w:val="24"/>
        </w:rPr>
        <w:t xml:space="preserve">4.1. Замовник має право </w:t>
      </w:r>
      <w:r w:rsidR="00ED29C1" w:rsidRPr="00460414">
        <w:rPr>
          <w:rFonts w:ascii="Times New Roman" w:hAnsi="Times New Roman" w:cs="Times New Roman"/>
          <w:sz w:val="24"/>
          <w:szCs w:val="24"/>
        </w:rPr>
        <w:t>у межах одержаних асигнувань</w:t>
      </w:r>
      <w:r w:rsidRPr="00460414">
        <w:rPr>
          <w:rFonts w:ascii="Times New Roman" w:eastAsia="Times New Roman" w:hAnsi="Times New Roman" w:cs="Times New Roman"/>
          <w:sz w:val="24"/>
        </w:rPr>
        <w:t xml:space="preserve">, перерахувати Підряднику аванс для придбання і постачання необхідних для виконання робіт матеріалів, конструкцій, виробів і обладнання в розмірі до 30% вартості робіт. Підрядник зобов’язується виконати роботи по отриманому авансу протягом 90 календарних днів з дня його отримання. По закінченні вказаного терміну </w:t>
      </w:r>
      <w:r w:rsidRPr="00460414">
        <w:rPr>
          <w:rFonts w:ascii="Times New Roman" w:eastAsia="Times New Roman" w:hAnsi="Times New Roman" w:cs="Times New Roman"/>
          <w:sz w:val="24"/>
          <w:szCs w:val="24"/>
        </w:rPr>
        <w:t xml:space="preserve">Підрядник повертає невикористані суми авансу на розрахунковий рахунок Замовника. </w:t>
      </w:r>
      <w:r w:rsidRPr="00460414">
        <w:rPr>
          <w:rFonts w:ascii="Times New Roman" w:hAnsi="Times New Roman"/>
          <w:sz w:val="24"/>
          <w:szCs w:val="24"/>
        </w:rPr>
        <w:t xml:space="preserve">Порядок надання авансу здійснюється у відповідності до Постанови Кабінету Міністрів України від 4 грудня 2019 р. № 1070 </w:t>
      </w:r>
      <w:r w:rsidRPr="00460414">
        <w:rPr>
          <w:rFonts w:ascii="Times New Roman" w:hAnsi="Times New Roman"/>
          <w:bCs/>
          <w:sz w:val="24"/>
          <w:szCs w:val="24"/>
          <w:shd w:val="clear" w:color="auto" w:fill="FFFFFF"/>
        </w:rPr>
        <w:t>«Деякі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p>
    <w:p w14:paraId="1ABF18B4" w14:textId="77777777" w:rsidR="00950C05" w:rsidRPr="00460414" w:rsidRDefault="006D756D" w:rsidP="00E560CB">
      <w:pPr>
        <w:spacing w:after="0"/>
        <w:jc w:val="both"/>
        <w:rPr>
          <w:rFonts w:ascii="Times New Roman" w:hAnsi="Times New Roman"/>
          <w:sz w:val="24"/>
          <w:szCs w:val="24"/>
        </w:rPr>
      </w:pPr>
      <w:r w:rsidRPr="00460414">
        <w:rPr>
          <w:rFonts w:ascii="Times New Roman" w:eastAsia="Times New Roman" w:hAnsi="Times New Roman" w:cs="Times New Roman"/>
          <w:sz w:val="24"/>
          <w:shd w:val="clear" w:color="auto" w:fill="FFFFFF"/>
        </w:rPr>
        <w:t xml:space="preserve">Авансовий платіж є правом Замовника, а не його обов’язком. Замовник вправі відмовитися від перерахування авансового платежу Підряднику, а останній не вправі вимагати обов’язкової сплати такого платежу.  </w:t>
      </w:r>
    </w:p>
    <w:p w14:paraId="30236983" w14:textId="77777777" w:rsidR="00950C05" w:rsidRPr="00460414" w:rsidRDefault="006D756D" w:rsidP="00FA3901">
      <w:pPr>
        <w:spacing w:after="0" w:line="240" w:lineRule="auto"/>
        <w:ind w:left="14" w:right="14"/>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4.2. Фінансування робіт (капітального ремонту об'єкта) здійснюється за рахунок коштів державного бюджету.</w:t>
      </w:r>
    </w:p>
    <w:p w14:paraId="5993A24D" w14:textId="7FF8F348" w:rsidR="002F2ED3" w:rsidRPr="006C26A0" w:rsidRDefault="006D756D" w:rsidP="00FA3901">
      <w:pPr>
        <w:pStyle w:val="1"/>
        <w:spacing w:line="240" w:lineRule="auto"/>
        <w:jc w:val="both"/>
        <w:rPr>
          <w:rFonts w:ascii="Times New Roman" w:eastAsia="Times New Roman" w:hAnsi="Times New Roman" w:cs="Times New Roman"/>
          <w:sz w:val="24"/>
          <w:shd w:val="clear" w:color="auto" w:fill="FFFFFF"/>
          <w:lang w:val="uk-UA"/>
        </w:rPr>
      </w:pPr>
      <w:r w:rsidRPr="00460414">
        <w:rPr>
          <w:rFonts w:ascii="Times New Roman" w:eastAsia="Times New Roman" w:hAnsi="Times New Roman" w:cs="Times New Roman"/>
          <w:sz w:val="24"/>
          <w:shd w:val="clear" w:color="auto" w:fill="FFFFFF"/>
        </w:rPr>
        <w:t>4.3. Розрахунки Замовником проводяться тільки за фактично виконані роботи у термін протя</w:t>
      </w:r>
      <w:r w:rsidR="00FF5426" w:rsidRPr="00460414">
        <w:rPr>
          <w:rFonts w:ascii="Times New Roman" w:eastAsia="Times New Roman" w:hAnsi="Times New Roman" w:cs="Times New Roman"/>
          <w:sz w:val="24"/>
          <w:shd w:val="clear" w:color="auto" w:fill="FFFFFF"/>
          <w:lang w:val="uk-UA"/>
        </w:rPr>
        <w:t>гом</w:t>
      </w:r>
      <w:r w:rsidR="00F8545C">
        <w:rPr>
          <w:rFonts w:ascii="Times New Roman" w:eastAsia="Times New Roman" w:hAnsi="Times New Roman" w:cs="Times New Roman"/>
          <w:sz w:val="24"/>
          <w:shd w:val="clear" w:color="auto" w:fill="FFFFFF"/>
        </w:rPr>
        <w:t xml:space="preserve"> 30</w:t>
      </w:r>
      <w:r w:rsidRPr="00460414">
        <w:rPr>
          <w:rFonts w:ascii="Times New Roman" w:eastAsia="Times New Roman" w:hAnsi="Times New Roman" w:cs="Times New Roman"/>
          <w:sz w:val="24"/>
          <w:shd w:val="clear" w:color="auto" w:fill="FFFFFF"/>
        </w:rPr>
        <w:t xml:space="preserve">-ти (тридцяти) календарних днів з моменту підписання Замовником </w:t>
      </w:r>
      <w:r w:rsidRPr="00460414">
        <w:rPr>
          <w:rFonts w:ascii="Times New Roman" w:eastAsia="Times New Roman" w:hAnsi="Times New Roman" w:cs="Times New Roman"/>
          <w:sz w:val="24"/>
          <w:shd w:val="clear" w:color="auto" w:fill="FFFFFF"/>
        </w:rPr>
        <w:lastRenderedPageBreak/>
        <w:t xml:space="preserve">представлених Підрядником </w:t>
      </w:r>
      <w:bookmarkStart w:id="1" w:name="_Hlk134006658"/>
      <w:r w:rsidR="006C26A0" w:rsidRPr="006C26A0">
        <w:rPr>
          <w:rFonts w:ascii="Times New Roman" w:eastAsia="Times New Roman" w:hAnsi="Times New Roman" w:cs="Times New Roman"/>
          <w:sz w:val="24"/>
          <w:shd w:val="clear" w:color="auto" w:fill="FFFFFF"/>
          <w:lang w:val="uk-UA"/>
        </w:rPr>
        <w:t>"Акт</w:t>
      </w:r>
      <w:r w:rsidR="006C26A0">
        <w:rPr>
          <w:rFonts w:ascii="Times New Roman" w:eastAsia="Times New Roman" w:hAnsi="Times New Roman" w:cs="Times New Roman"/>
          <w:sz w:val="24"/>
          <w:shd w:val="clear" w:color="auto" w:fill="FFFFFF"/>
          <w:lang w:val="uk-UA"/>
        </w:rPr>
        <w:t>у</w:t>
      </w:r>
      <w:r w:rsidR="006C26A0" w:rsidRPr="006C26A0">
        <w:rPr>
          <w:rFonts w:ascii="Times New Roman" w:eastAsia="Times New Roman" w:hAnsi="Times New Roman" w:cs="Times New Roman"/>
          <w:sz w:val="24"/>
          <w:shd w:val="clear" w:color="auto" w:fill="FFFFFF"/>
          <w:lang w:val="uk-UA"/>
        </w:rPr>
        <w:t xml:space="preserve"> приймання виконаних дорожніх робіт" (форма № КБ-2в</w:t>
      </w:r>
      <w:r w:rsidR="006C26A0">
        <w:rPr>
          <w:rFonts w:ascii="Times New Roman" w:eastAsia="Times New Roman" w:hAnsi="Times New Roman" w:cs="Times New Roman"/>
          <w:sz w:val="24"/>
          <w:shd w:val="clear" w:color="auto" w:fill="FFFFFF"/>
          <w:lang w:val="uk-UA"/>
        </w:rPr>
        <w:t xml:space="preserve"> (УПВ)</w:t>
      </w:r>
      <w:r w:rsidR="006C26A0" w:rsidRPr="006C26A0">
        <w:rPr>
          <w:rFonts w:ascii="Times New Roman" w:eastAsia="Times New Roman" w:hAnsi="Times New Roman" w:cs="Times New Roman"/>
          <w:sz w:val="24"/>
          <w:shd w:val="clear" w:color="auto" w:fill="FFFFFF"/>
          <w:lang w:val="uk-UA"/>
        </w:rPr>
        <w:t>) і "Довідка про вартість виконаних дорожніх робіт" (форма № КБ-3)</w:t>
      </w:r>
      <w:bookmarkEnd w:id="1"/>
      <w:r w:rsidR="002F2ED3" w:rsidRPr="00460414">
        <w:rPr>
          <w:rFonts w:ascii="Times New Roman" w:eastAsia="Times New Roman" w:hAnsi="Times New Roman" w:cs="Times New Roman"/>
          <w:sz w:val="24"/>
          <w:shd w:val="clear" w:color="auto" w:fill="FFFFFF"/>
        </w:rPr>
        <w:t xml:space="preserve"> </w:t>
      </w:r>
      <w:r w:rsidR="002F2ED3" w:rsidRPr="00460414">
        <w:rPr>
          <w:rFonts w:ascii="Times New Roman" w:hAnsi="Times New Roman" w:cs="Times New Roman"/>
          <w:color w:val="auto"/>
          <w:sz w:val="24"/>
          <w:szCs w:val="24"/>
          <w:lang w:val="uk-UA"/>
        </w:rPr>
        <w:t xml:space="preserve">складених у відповідності з положенням чинних стандартів з ціноутворення, які складаються </w:t>
      </w:r>
      <w:r w:rsidR="00FF5426" w:rsidRPr="00460414">
        <w:rPr>
          <w:rFonts w:ascii="Times New Roman" w:hAnsi="Times New Roman" w:cs="Times New Roman"/>
          <w:color w:val="auto"/>
          <w:sz w:val="24"/>
          <w:szCs w:val="24"/>
          <w:lang w:val="uk-UA"/>
        </w:rPr>
        <w:t>Підрядником</w:t>
      </w:r>
      <w:r w:rsidR="002F2ED3" w:rsidRPr="00460414">
        <w:rPr>
          <w:rFonts w:ascii="Times New Roman" w:hAnsi="Times New Roman" w:cs="Times New Roman"/>
          <w:color w:val="auto"/>
          <w:sz w:val="24"/>
          <w:szCs w:val="24"/>
          <w:lang w:val="uk-UA"/>
        </w:rPr>
        <w:t xml:space="preserve"> і подаються для підписання Замовнику. Замовник може здійснювати подекадно проміжні платежі за </w:t>
      </w:r>
      <w:r w:rsidR="00602056" w:rsidRPr="00460414">
        <w:rPr>
          <w:rFonts w:ascii="Times New Roman" w:hAnsi="Times New Roman" w:cs="Times New Roman"/>
          <w:color w:val="auto"/>
          <w:sz w:val="24"/>
          <w:szCs w:val="24"/>
          <w:lang w:val="uk-UA"/>
        </w:rPr>
        <w:t>виконані роботи</w:t>
      </w:r>
      <w:r w:rsidR="002F2ED3" w:rsidRPr="00460414">
        <w:rPr>
          <w:rFonts w:ascii="Times New Roman" w:hAnsi="Times New Roman" w:cs="Times New Roman"/>
          <w:color w:val="auto"/>
          <w:sz w:val="24"/>
          <w:szCs w:val="24"/>
          <w:lang w:val="uk-UA"/>
        </w:rPr>
        <w:t>. Представник Замовника перевіряє виконання робіт згідно представленого акту і підписує його в частині фактично виконаних робіт, в межах виділених бюджетних асигнувань.</w:t>
      </w:r>
    </w:p>
    <w:p w14:paraId="0FC64A67" w14:textId="288D8320" w:rsidR="00602056" w:rsidRPr="00460414" w:rsidRDefault="006D756D" w:rsidP="00FA3901">
      <w:pPr>
        <w:spacing w:after="0" w:line="240" w:lineRule="auto"/>
        <w:jc w:val="both"/>
        <w:rPr>
          <w:rFonts w:ascii="Times New Roman" w:hAnsi="Times New Roman" w:cs="Times New Roman"/>
          <w:sz w:val="24"/>
          <w:szCs w:val="24"/>
        </w:rPr>
      </w:pPr>
      <w:r w:rsidRPr="00460414">
        <w:rPr>
          <w:rFonts w:ascii="Times New Roman" w:eastAsia="Times New Roman" w:hAnsi="Times New Roman" w:cs="Times New Roman"/>
          <w:sz w:val="24"/>
        </w:rPr>
        <w:t xml:space="preserve">4.4. </w:t>
      </w:r>
      <w:r w:rsidR="00602056" w:rsidRPr="00460414">
        <w:rPr>
          <w:rFonts w:ascii="Times New Roman" w:hAnsi="Times New Roman" w:cs="Times New Roman"/>
          <w:sz w:val="24"/>
          <w:szCs w:val="24"/>
        </w:rPr>
        <w:t>Бюджетні зобов’язання за Договором виникають у разі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w:t>
      </w:r>
      <w:r w:rsidR="00BE1D35" w:rsidRPr="00460414">
        <w:rPr>
          <w:rFonts w:ascii="Times New Roman" w:hAnsi="Times New Roman" w:cs="Times New Roman"/>
          <w:sz w:val="24"/>
          <w:szCs w:val="24"/>
        </w:rPr>
        <w:t xml:space="preserve">ини Замовника, оплата за виконані роботи </w:t>
      </w:r>
      <w:r w:rsidR="00602056" w:rsidRPr="00460414">
        <w:rPr>
          <w:rFonts w:ascii="Times New Roman" w:hAnsi="Times New Roman" w:cs="Times New Roman"/>
          <w:sz w:val="24"/>
          <w:szCs w:val="24"/>
        </w:rPr>
        <w:t xml:space="preserve">здійснюється протягом 5 (п’яти) банківських днів з дати отримання Замовником бюджетного фінансування на свій реєстраційний рахунок, а в разі зміни бюджетного фінансування Замовник письмово повідомляє про це </w:t>
      </w:r>
      <w:r w:rsidR="00FF5426" w:rsidRPr="00460414">
        <w:rPr>
          <w:rFonts w:ascii="Times New Roman" w:hAnsi="Times New Roman" w:cs="Times New Roman"/>
          <w:sz w:val="24"/>
          <w:szCs w:val="24"/>
        </w:rPr>
        <w:t>Підрядника</w:t>
      </w:r>
      <w:r w:rsidR="00602056" w:rsidRPr="00460414">
        <w:rPr>
          <w:rFonts w:ascii="Times New Roman" w:hAnsi="Times New Roman" w:cs="Times New Roman"/>
          <w:sz w:val="24"/>
          <w:szCs w:val="24"/>
        </w:rPr>
        <w:t>. Факт надходження грошових коштів на розрахунковий рахунок Замовника є моментом настання строку виконання зобов’язання за цим Договором в розумінні пункту 2 частини першої статті 530 ЦК України, при умові наявності підписаних сторонами ф. КБ-2в</w:t>
      </w:r>
      <w:r w:rsidR="006C26A0">
        <w:rPr>
          <w:rFonts w:ascii="Times New Roman" w:hAnsi="Times New Roman" w:cs="Times New Roman"/>
          <w:sz w:val="24"/>
          <w:szCs w:val="24"/>
        </w:rPr>
        <w:t xml:space="preserve"> (УПВ)</w:t>
      </w:r>
      <w:r w:rsidR="00602056" w:rsidRPr="00460414">
        <w:rPr>
          <w:rFonts w:ascii="Times New Roman" w:hAnsi="Times New Roman" w:cs="Times New Roman"/>
          <w:sz w:val="24"/>
          <w:szCs w:val="24"/>
        </w:rPr>
        <w:t xml:space="preserve"> і ф.КБ-3. </w:t>
      </w:r>
    </w:p>
    <w:p w14:paraId="45211082" w14:textId="77777777" w:rsidR="00950C05" w:rsidRPr="00660FAC" w:rsidRDefault="006D756D" w:rsidP="00FA3901">
      <w:pPr>
        <w:tabs>
          <w:tab w:val="left" w:pos="993"/>
        </w:tabs>
        <w:spacing w:after="0" w:line="240" w:lineRule="auto"/>
        <w:ind w:left="14" w:right="10"/>
        <w:jc w:val="both"/>
        <w:rPr>
          <w:rFonts w:ascii="Times New Roman" w:eastAsia="Times New Roman" w:hAnsi="Times New Roman" w:cs="Times New Roman"/>
          <w:strike/>
          <w:sz w:val="24"/>
          <w:shd w:val="clear" w:color="auto" w:fill="FFFFFF"/>
        </w:rPr>
      </w:pPr>
      <w:r w:rsidRPr="00460414">
        <w:rPr>
          <w:rFonts w:ascii="Times New Roman" w:eastAsia="Times New Roman" w:hAnsi="Times New Roman" w:cs="Times New Roman"/>
          <w:sz w:val="24"/>
          <w:shd w:val="clear" w:color="auto" w:fill="FFFFFF"/>
        </w:rPr>
        <w:t xml:space="preserve">4.5.Штрафні </w:t>
      </w:r>
      <w:r w:rsidRPr="00660FAC">
        <w:rPr>
          <w:rFonts w:ascii="Times New Roman" w:eastAsia="Times New Roman" w:hAnsi="Times New Roman" w:cs="Times New Roman"/>
          <w:sz w:val="24"/>
          <w:shd w:val="clear" w:color="auto" w:fill="FFFFFF"/>
        </w:rPr>
        <w:t>санкції передбачені розділом 7 цього Договору Замовник має право стягувати шляхом зменшення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208322D2" w14:textId="77777777" w:rsidR="00950C05" w:rsidRPr="00660FAC" w:rsidRDefault="006D756D" w:rsidP="00FA3901">
      <w:pPr>
        <w:tabs>
          <w:tab w:val="left" w:pos="1147"/>
        </w:tabs>
        <w:spacing w:after="0" w:line="240" w:lineRule="auto"/>
        <w:ind w:right="14"/>
        <w:jc w:val="both"/>
        <w:rPr>
          <w:rFonts w:ascii="Times New Roman" w:eastAsia="Times New Roman" w:hAnsi="Times New Roman" w:cs="Times New Roman"/>
          <w:sz w:val="24"/>
          <w:shd w:val="clear" w:color="auto" w:fill="FFFFFF"/>
        </w:rPr>
      </w:pPr>
      <w:r w:rsidRPr="00660FAC">
        <w:rPr>
          <w:rFonts w:ascii="Times New Roman" w:eastAsia="Times New Roman" w:hAnsi="Times New Roman" w:cs="Times New Roman"/>
          <w:sz w:val="24"/>
          <w:shd w:val="clear" w:color="auto" w:fill="FFFFFF"/>
        </w:rPr>
        <w:t>4.6.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61DB92BA" w14:textId="77777777" w:rsidR="00950C05" w:rsidRPr="00660FAC" w:rsidRDefault="006D756D" w:rsidP="00FA3901">
      <w:pPr>
        <w:tabs>
          <w:tab w:val="left" w:pos="993"/>
        </w:tabs>
        <w:spacing w:after="0" w:line="240" w:lineRule="auto"/>
        <w:jc w:val="both"/>
        <w:rPr>
          <w:rFonts w:ascii="Times New Roman" w:eastAsia="Times New Roman" w:hAnsi="Times New Roman" w:cs="Times New Roman"/>
          <w:sz w:val="24"/>
          <w:shd w:val="clear" w:color="auto" w:fill="FFFFFF"/>
        </w:rPr>
      </w:pPr>
      <w:r w:rsidRPr="00660FAC">
        <w:rPr>
          <w:rFonts w:ascii="Times New Roman" w:eastAsia="Times New Roman" w:hAnsi="Times New Roman" w:cs="Times New Roman"/>
          <w:sz w:val="24"/>
          <w:shd w:val="clear" w:color="auto" w:fill="FFFFFF"/>
        </w:rPr>
        <w:t xml:space="preserve">4.7. </w:t>
      </w:r>
      <w:r w:rsidR="00FF5426" w:rsidRPr="00660FAC">
        <w:rPr>
          <w:rFonts w:ascii="Times New Roman" w:hAnsi="Times New Roman" w:cs="Times New Roman"/>
          <w:sz w:val="24"/>
          <w:szCs w:val="24"/>
        </w:rPr>
        <w:t xml:space="preserve">Замовник має право затримувати платежі за </w:t>
      </w:r>
      <w:r w:rsidR="00090F3C" w:rsidRPr="00660FAC">
        <w:rPr>
          <w:rFonts w:ascii="Times New Roman" w:hAnsi="Times New Roman" w:cs="Times New Roman"/>
          <w:sz w:val="24"/>
          <w:szCs w:val="24"/>
        </w:rPr>
        <w:t>роботи</w:t>
      </w:r>
      <w:r w:rsidR="00FF5426" w:rsidRPr="00660FAC">
        <w:rPr>
          <w:rFonts w:ascii="Times New Roman" w:hAnsi="Times New Roman" w:cs="Times New Roman"/>
          <w:sz w:val="24"/>
          <w:szCs w:val="24"/>
        </w:rPr>
        <w:t xml:space="preserve">, виконані з порушенням будівельних норм і правил, до усунення </w:t>
      </w:r>
      <w:r w:rsidR="00090F3C" w:rsidRPr="00660FAC">
        <w:rPr>
          <w:rFonts w:ascii="Times New Roman" w:hAnsi="Times New Roman" w:cs="Times New Roman"/>
          <w:sz w:val="24"/>
          <w:szCs w:val="24"/>
        </w:rPr>
        <w:t>Підрядником</w:t>
      </w:r>
      <w:r w:rsidR="00FF5426" w:rsidRPr="00660FAC">
        <w:rPr>
          <w:rFonts w:ascii="Times New Roman" w:hAnsi="Times New Roman" w:cs="Times New Roman"/>
          <w:sz w:val="24"/>
          <w:szCs w:val="24"/>
        </w:rPr>
        <w:t xml:space="preserve"> виявлених порушень та відмовитися від прийняття </w:t>
      </w:r>
      <w:r w:rsidR="00090F3C" w:rsidRPr="00660FAC">
        <w:rPr>
          <w:rFonts w:ascii="Times New Roman" w:hAnsi="Times New Roman" w:cs="Times New Roman"/>
          <w:sz w:val="24"/>
          <w:szCs w:val="24"/>
        </w:rPr>
        <w:t>виконаних робіт</w:t>
      </w:r>
      <w:r w:rsidR="00FF5426" w:rsidRPr="00660FAC">
        <w:rPr>
          <w:rFonts w:ascii="Times New Roman" w:hAnsi="Times New Roman" w:cs="Times New Roman"/>
          <w:sz w:val="24"/>
          <w:szCs w:val="24"/>
        </w:rPr>
        <w:t xml:space="preserve"> у разі виявлення недоліків, які виключають можливість їх використання відповідно до мети, зазначеної у Договорі і не можуть бути усунені </w:t>
      </w:r>
      <w:r w:rsidR="00090F3C" w:rsidRPr="00660FAC">
        <w:rPr>
          <w:rFonts w:ascii="Times New Roman" w:hAnsi="Times New Roman" w:cs="Times New Roman"/>
          <w:sz w:val="24"/>
          <w:szCs w:val="24"/>
        </w:rPr>
        <w:t>Підрядником</w:t>
      </w:r>
      <w:r w:rsidR="00FF5426" w:rsidRPr="00660FAC">
        <w:rPr>
          <w:rFonts w:ascii="Times New Roman" w:hAnsi="Times New Roman" w:cs="Times New Roman"/>
          <w:sz w:val="24"/>
          <w:szCs w:val="24"/>
        </w:rPr>
        <w:t xml:space="preserve"> або третьою особою, а також на строк проведення ним перевірок і випробувань якості виконаних робіт.</w:t>
      </w:r>
    </w:p>
    <w:p w14:paraId="3F98CB80" w14:textId="77777777" w:rsidR="00950C05" w:rsidRPr="00660FAC" w:rsidRDefault="006D756D" w:rsidP="00FA3901">
      <w:pPr>
        <w:tabs>
          <w:tab w:val="left" w:pos="1234"/>
        </w:tabs>
        <w:spacing w:after="0" w:line="240" w:lineRule="auto"/>
        <w:ind w:right="14"/>
        <w:jc w:val="both"/>
        <w:rPr>
          <w:rFonts w:ascii="Times New Roman" w:eastAsia="Times New Roman" w:hAnsi="Times New Roman" w:cs="Times New Roman"/>
          <w:sz w:val="24"/>
          <w:shd w:val="clear" w:color="auto" w:fill="FFFFFF"/>
        </w:rPr>
      </w:pPr>
      <w:r w:rsidRPr="00660FAC">
        <w:rPr>
          <w:rFonts w:ascii="Times New Roman" w:eastAsia="Times New Roman" w:hAnsi="Times New Roman" w:cs="Times New Roman"/>
          <w:sz w:val="24"/>
          <w:shd w:val="clear" w:color="auto" w:fill="FFFFFF"/>
        </w:rPr>
        <w:t>4.8.</w:t>
      </w:r>
      <w:r w:rsidR="00BE1D35" w:rsidRPr="00660FAC">
        <w:rPr>
          <w:rFonts w:ascii="Times New Roman" w:eastAsia="Times New Roman" w:hAnsi="Times New Roman" w:cs="Times New Roman"/>
          <w:sz w:val="24"/>
          <w:shd w:val="clear" w:color="auto" w:fill="FFFFFF"/>
        </w:rPr>
        <w:t xml:space="preserve"> </w:t>
      </w:r>
      <w:r w:rsidRPr="00660FAC">
        <w:rPr>
          <w:rFonts w:ascii="Times New Roman" w:eastAsia="Times New Roman" w:hAnsi="Times New Roman" w:cs="Times New Roman"/>
          <w:sz w:val="24"/>
          <w:shd w:val="clear" w:color="auto" w:fill="FFFFFF"/>
        </w:rPr>
        <w:t xml:space="preserve">Додаткові роботи, що виконані Підрядником без попереднього узгодження з Замовником і непередбачені цим договором, не оплачуються, за винятком встановленому чинним законодавством України. </w:t>
      </w:r>
    </w:p>
    <w:p w14:paraId="63C3D6D9" w14:textId="77777777" w:rsidR="00950C05" w:rsidRPr="00660FAC" w:rsidRDefault="006D756D" w:rsidP="00FA3901">
      <w:pPr>
        <w:tabs>
          <w:tab w:val="left" w:pos="1234"/>
        </w:tabs>
        <w:spacing w:after="0" w:line="240" w:lineRule="auto"/>
        <w:ind w:right="5"/>
        <w:jc w:val="both"/>
        <w:rPr>
          <w:rFonts w:ascii="Times New Roman" w:eastAsia="Times New Roman" w:hAnsi="Times New Roman" w:cs="Times New Roman"/>
          <w:sz w:val="24"/>
          <w:shd w:val="clear" w:color="auto" w:fill="FFFFFF"/>
        </w:rPr>
      </w:pPr>
      <w:r w:rsidRPr="00660FAC">
        <w:rPr>
          <w:rFonts w:ascii="Times New Roman" w:eastAsia="Times New Roman" w:hAnsi="Times New Roman" w:cs="Times New Roman"/>
          <w:sz w:val="24"/>
          <w:shd w:val="clear" w:color="auto" w:fill="FFFFFF"/>
        </w:rPr>
        <w:t>4.9. Роботи, при виконанні яких допущено відхилення від проектно-кошторисної документації чи порушення діючих норм і правил, оплачуються виключно після усунення відхилень і порушень в порядку передбаченому Договором та з урахуванням п.  4.3.,4.6 цього Договору.</w:t>
      </w:r>
    </w:p>
    <w:p w14:paraId="6B162B81" w14:textId="77777777" w:rsidR="00950C05" w:rsidRPr="00660FAC" w:rsidRDefault="006D756D" w:rsidP="00FA3901">
      <w:pPr>
        <w:tabs>
          <w:tab w:val="left" w:pos="1234"/>
        </w:tabs>
        <w:spacing w:after="0" w:line="240" w:lineRule="auto"/>
        <w:ind w:right="19"/>
        <w:jc w:val="both"/>
        <w:rPr>
          <w:rFonts w:ascii="Times New Roman" w:eastAsia="Times New Roman" w:hAnsi="Times New Roman" w:cs="Times New Roman"/>
          <w:sz w:val="24"/>
          <w:shd w:val="clear" w:color="auto" w:fill="FFFFFF"/>
        </w:rPr>
      </w:pPr>
      <w:r w:rsidRPr="00660FAC">
        <w:rPr>
          <w:rFonts w:ascii="Times New Roman" w:eastAsia="Times New Roman" w:hAnsi="Times New Roman" w:cs="Times New Roman"/>
          <w:sz w:val="24"/>
          <w:shd w:val="clear" w:color="auto" w:fill="FFFFFF"/>
        </w:rPr>
        <w:t>4.10. Додаткові витрати при здачі-прийманні об'єкта, що зумовлені незадовільним виконанням зобов'язань Підрядником, порушенням умов Договору, покриваються за рахунок винної сторони.</w:t>
      </w:r>
    </w:p>
    <w:p w14:paraId="4C8FEA8D" w14:textId="77777777" w:rsidR="00950C05" w:rsidRPr="00660FAC" w:rsidRDefault="006D756D" w:rsidP="00FA3901">
      <w:pPr>
        <w:spacing w:after="0" w:line="240" w:lineRule="auto"/>
        <w:ind w:right="14"/>
        <w:jc w:val="both"/>
        <w:rPr>
          <w:rFonts w:ascii="Times New Roman" w:eastAsia="Times New Roman" w:hAnsi="Times New Roman" w:cs="Times New Roman"/>
          <w:sz w:val="24"/>
          <w:shd w:val="clear" w:color="auto" w:fill="FFFFFF"/>
        </w:rPr>
      </w:pPr>
      <w:r w:rsidRPr="00660FAC">
        <w:rPr>
          <w:rFonts w:ascii="Times New Roman" w:eastAsia="Times New Roman" w:hAnsi="Times New Roman" w:cs="Times New Roman"/>
          <w:sz w:val="24"/>
          <w:shd w:val="clear" w:color="auto" w:fill="FFFFFF"/>
        </w:rPr>
        <w:t xml:space="preserve">4.11. </w:t>
      </w:r>
      <w:r w:rsidR="00BE1D35" w:rsidRPr="00660FAC">
        <w:rPr>
          <w:rFonts w:ascii="Times New Roman" w:hAnsi="Times New Roman" w:cs="Times New Roman"/>
          <w:sz w:val="24"/>
          <w:szCs w:val="24"/>
        </w:rPr>
        <w:t>Ненадходження коштів з державного та/або місцевого бюджету на реєстраційний рахунок Замовника для оплати виконаних робіт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14:paraId="4825F246" w14:textId="77777777" w:rsidR="00950C05" w:rsidRPr="00460414" w:rsidRDefault="006D756D" w:rsidP="00FA3901">
      <w:pPr>
        <w:spacing w:after="0" w:line="240" w:lineRule="auto"/>
        <w:ind w:right="14"/>
        <w:jc w:val="both"/>
        <w:rPr>
          <w:rFonts w:ascii="Times New Roman" w:eastAsia="Times New Roman" w:hAnsi="Times New Roman" w:cs="Times New Roman"/>
          <w:sz w:val="24"/>
          <w:shd w:val="clear" w:color="auto" w:fill="FFFFFF"/>
        </w:rPr>
      </w:pPr>
      <w:r w:rsidRPr="00660FAC">
        <w:rPr>
          <w:rFonts w:ascii="Times New Roman" w:eastAsia="Times New Roman" w:hAnsi="Times New Roman" w:cs="Times New Roman"/>
          <w:sz w:val="24"/>
          <w:shd w:val="clear" w:color="auto" w:fill="FFFFFF"/>
        </w:rPr>
        <w:t>4.12. Вартість виконаних робіт, що підлягають</w:t>
      </w:r>
      <w:r w:rsidRPr="00460414">
        <w:rPr>
          <w:rFonts w:ascii="Times New Roman" w:eastAsia="Times New Roman" w:hAnsi="Times New Roman" w:cs="Times New Roman"/>
          <w:sz w:val="24"/>
          <w:shd w:val="clear" w:color="auto" w:fill="FFFFFF"/>
        </w:rPr>
        <w:t xml:space="preserve"> оплаті визначаються зі всіх складових вартості робіт, розрахованих у договірній ціні.</w:t>
      </w:r>
    </w:p>
    <w:p w14:paraId="72CC331B" w14:textId="77777777" w:rsidR="00950C05" w:rsidRPr="00460414" w:rsidRDefault="006D756D" w:rsidP="00FA3901">
      <w:pPr>
        <w:tabs>
          <w:tab w:val="left" w:pos="1248"/>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Оплата за виконані роботи здійснюється в безготівковому порядку, валютою платежу є гривня.</w:t>
      </w:r>
    </w:p>
    <w:p w14:paraId="1ED17E2F" w14:textId="77777777" w:rsidR="00950C05" w:rsidRPr="00460414" w:rsidRDefault="006D756D" w:rsidP="00FA3901">
      <w:pPr>
        <w:tabs>
          <w:tab w:val="left" w:pos="1248"/>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4.13. Приймання та оплату робіт, виконаних субпідрядниками, здійснює Підрядник.</w:t>
      </w:r>
    </w:p>
    <w:p w14:paraId="65E28FCA" w14:textId="77777777" w:rsidR="00950C05" w:rsidRPr="00460414" w:rsidRDefault="006D756D" w:rsidP="00FA3901">
      <w:pPr>
        <w:tabs>
          <w:tab w:val="left" w:pos="1134"/>
        </w:tabs>
        <w:spacing w:after="0" w:line="240" w:lineRule="auto"/>
        <w:ind w:right="19"/>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4.14.</w:t>
      </w:r>
      <w:r w:rsidR="005723F8" w:rsidRPr="00460414">
        <w:rPr>
          <w:rFonts w:ascii="Times New Roman" w:eastAsia="Times New Roman" w:hAnsi="Times New Roman" w:cs="Times New Roman"/>
          <w:sz w:val="24"/>
          <w:shd w:val="clear" w:color="auto" w:fill="FFFFFF"/>
        </w:rPr>
        <w:t xml:space="preserve"> </w:t>
      </w:r>
      <w:r w:rsidRPr="00460414">
        <w:rPr>
          <w:rFonts w:ascii="Times New Roman" w:eastAsia="Times New Roman" w:hAnsi="Times New Roman" w:cs="Times New Roman"/>
          <w:sz w:val="24"/>
          <w:shd w:val="clear" w:color="auto" w:fill="FFFFFF"/>
        </w:rPr>
        <w:t>Документи, не подані Підрядником у вказаний термін, додаються і подаються</w:t>
      </w:r>
      <w:r w:rsidRPr="00460414">
        <w:rPr>
          <w:rFonts w:ascii="Times New Roman" w:eastAsia="Times New Roman" w:hAnsi="Times New Roman" w:cs="Times New Roman"/>
          <w:sz w:val="24"/>
          <w:shd w:val="clear" w:color="auto" w:fill="FFFFFF"/>
        </w:rPr>
        <w:br/>
        <w:t>наступним звітним місяцем.</w:t>
      </w:r>
    </w:p>
    <w:p w14:paraId="3FB3137F" w14:textId="77777777" w:rsidR="00950C05" w:rsidRPr="00460414" w:rsidRDefault="006D756D" w:rsidP="00FA3901">
      <w:pPr>
        <w:tabs>
          <w:tab w:val="left" w:pos="1134"/>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4.15.Підрядник не вправі вимагати оплати:</w:t>
      </w:r>
    </w:p>
    <w:p w14:paraId="53FFC42E" w14:textId="77777777" w:rsidR="00950C05" w:rsidRPr="00460414" w:rsidRDefault="006D756D" w:rsidP="00FA3901">
      <w:pPr>
        <w:numPr>
          <w:ilvl w:val="0"/>
          <w:numId w:val="1"/>
        </w:numPr>
        <w:tabs>
          <w:tab w:val="left" w:pos="826"/>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за невиконані роботи;</w:t>
      </w:r>
    </w:p>
    <w:p w14:paraId="1615F8C6" w14:textId="77777777" w:rsidR="00950C05" w:rsidRPr="00460414" w:rsidRDefault="006D756D" w:rsidP="00FA3901">
      <w:pPr>
        <w:numPr>
          <w:ilvl w:val="0"/>
          <w:numId w:val="1"/>
        </w:numPr>
        <w:tabs>
          <w:tab w:val="left" w:pos="826"/>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lastRenderedPageBreak/>
        <w:t>за виконані роботи, які не визначені в договорі;</w:t>
      </w:r>
    </w:p>
    <w:p w14:paraId="63F57229" w14:textId="77777777" w:rsidR="00950C05" w:rsidRPr="00460414" w:rsidRDefault="006D756D" w:rsidP="00FA3901">
      <w:pPr>
        <w:numPr>
          <w:ilvl w:val="0"/>
          <w:numId w:val="1"/>
        </w:numPr>
        <w:tabs>
          <w:tab w:val="left" w:pos="826"/>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за роботи виконані іншими підрядними організаціями без погодження з замовником;</w:t>
      </w:r>
    </w:p>
    <w:p w14:paraId="5A296B81" w14:textId="77777777" w:rsidR="00950C05" w:rsidRPr="00460414" w:rsidRDefault="006D756D" w:rsidP="00FA3901">
      <w:pPr>
        <w:numPr>
          <w:ilvl w:val="0"/>
          <w:numId w:val="1"/>
        </w:numPr>
        <w:tabs>
          <w:tab w:val="left" w:pos="826"/>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за неякісно виконані роботи.</w:t>
      </w:r>
    </w:p>
    <w:p w14:paraId="020E2130" w14:textId="77777777" w:rsidR="00950C05" w:rsidRPr="00460414" w:rsidRDefault="00950C05" w:rsidP="00FA3901">
      <w:pPr>
        <w:spacing w:after="0" w:line="240" w:lineRule="auto"/>
        <w:rPr>
          <w:rFonts w:ascii="Times New Roman" w:eastAsia="Times New Roman" w:hAnsi="Times New Roman" w:cs="Times New Roman"/>
          <w:b/>
          <w:sz w:val="24"/>
          <w:shd w:val="clear" w:color="auto" w:fill="FFFFFF"/>
        </w:rPr>
      </w:pPr>
    </w:p>
    <w:p w14:paraId="731BE26F" w14:textId="77777777" w:rsidR="00950C05" w:rsidRPr="00460414" w:rsidRDefault="006D756D" w:rsidP="00FA3901">
      <w:pPr>
        <w:spacing w:after="0" w:line="240" w:lineRule="auto"/>
        <w:jc w:val="center"/>
        <w:rPr>
          <w:rFonts w:ascii="Times New Roman" w:eastAsia="Times New Roman" w:hAnsi="Times New Roman" w:cs="Times New Roman"/>
          <w:b/>
          <w:sz w:val="24"/>
          <w:shd w:val="clear" w:color="auto" w:fill="FFFFFF"/>
        </w:rPr>
      </w:pPr>
      <w:r w:rsidRPr="00460414">
        <w:rPr>
          <w:rFonts w:ascii="Times New Roman" w:eastAsia="Times New Roman" w:hAnsi="Times New Roman" w:cs="Times New Roman"/>
          <w:b/>
          <w:sz w:val="24"/>
          <w:shd w:val="clear" w:color="auto" w:fill="FFFFFF"/>
        </w:rPr>
        <w:t>5. Виконання робіт</w:t>
      </w:r>
    </w:p>
    <w:p w14:paraId="0FCABEC8" w14:textId="0D00B616" w:rsidR="00BC41F9" w:rsidRPr="00AE4C37" w:rsidRDefault="006D756D" w:rsidP="00FA3901">
      <w:pPr>
        <w:spacing w:after="0" w:line="240" w:lineRule="auto"/>
        <w:jc w:val="both"/>
        <w:rPr>
          <w:rFonts w:ascii="Times New Roman CYR" w:eastAsia="Times New Roman CYR" w:hAnsi="Times New Roman CYR" w:cs="Times New Roman CYR"/>
          <w:b/>
          <w:bCs/>
          <w:sz w:val="24"/>
        </w:rPr>
      </w:pPr>
      <w:r w:rsidRPr="00460414">
        <w:rPr>
          <w:rFonts w:ascii="Times New Roman" w:eastAsia="Times New Roman" w:hAnsi="Times New Roman" w:cs="Times New Roman"/>
          <w:sz w:val="24"/>
        </w:rPr>
        <w:t>5.1 Місце виконання робіт –</w:t>
      </w:r>
      <w:r w:rsidRPr="00460414">
        <w:rPr>
          <w:rFonts w:ascii="Times New Roman" w:eastAsia="Times New Roman" w:hAnsi="Times New Roman" w:cs="Times New Roman"/>
          <w:b/>
          <w:sz w:val="24"/>
        </w:rPr>
        <w:t xml:space="preserve"> </w:t>
      </w:r>
      <w:r w:rsidR="00854EA5" w:rsidRPr="00854EA5">
        <w:rPr>
          <w:rFonts w:ascii="Times New Roman CYR" w:eastAsia="Times New Roman CYR" w:hAnsi="Times New Roman CYR" w:cs="Times New Roman CYR"/>
          <w:b/>
          <w:bCs/>
          <w:sz w:val="24"/>
          <w:lang w:val="en-US"/>
        </w:rPr>
        <w:t>м</w:t>
      </w:r>
      <w:r w:rsidR="00854EA5">
        <w:rPr>
          <w:rFonts w:ascii="Times New Roman CYR" w:eastAsia="Times New Roman CYR" w:hAnsi="Times New Roman CYR" w:cs="Times New Roman CYR"/>
          <w:b/>
          <w:bCs/>
          <w:sz w:val="24"/>
        </w:rPr>
        <w:t>і</w:t>
      </w:r>
      <w:r w:rsidR="00854EA5" w:rsidRPr="00854EA5">
        <w:rPr>
          <w:rFonts w:ascii="Times New Roman CYR" w:eastAsia="Times New Roman CYR" w:hAnsi="Times New Roman CYR" w:cs="Times New Roman CYR"/>
          <w:b/>
          <w:bCs/>
          <w:sz w:val="24"/>
          <w:lang w:val="en-US"/>
        </w:rPr>
        <w:t>ст на км 354+255 автомобільної дороги загального користування державного значення М-19 Доманове (на м. Брест) - Ковель - Чернівці – Тереблече (на м. Бухарест), Тернопільська область</w:t>
      </w:r>
      <w:r w:rsidR="00AE4C37">
        <w:rPr>
          <w:rFonts w:ascii="Times New Roman CYR" w:eastAsia="Times New Roman CYR" w:hAnsi="Times New Roman CYR" w:cs="Times New Roman CYR"/>
          <w:b/>
          <w:bCs/>
          <w:sz w:val="24"/>
        </w:rPr>
        <w:t>.</w:t>
      </w:r>
    </w:p>
    <w:p w14:paraId="7005ABD6" w14:textId="77777777" w:rsidR="00950C05" w:rsidRPr="00460414" w:rsidRDefault="006D756D" w:rsidP="00FA3901">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5.2. Підрядник виконує роботи у відповідності з затвердженою проектно-кошторисною документацією, будівельними нормами і правилами та графіками виконання робіт.</w:t>
      </w:r>
    </w:p>
    <w:p w14:paraId="249E1EE4" w14:textId="53A2D766" w:rsidR="00950C05" w:rsidRPr="00460414" w:rsidRDefault="006D756D" w:rsidP="00FA3901">
      <w:pPr>
        <w:widowControl w:val="0"/>
        <w:spacing w:after="0" w:line="240" w:lineRule="auto"/>
        <w:ind w:right="-22"/>
        <w:jc w:val="both"/>
        <w:rPr>
          <w:rFonts w:ascii="Times New Roman" w:eastAsia="Times New Roman" w:hAnsi="Times New Roman" w:cs="Times New Roman"/>
          <w:sz w:val="24"/>
        </w:rPr>
      </w:pPr>
      <w:r w:rsidRPr="00460414">
        <w:rPr>
          <w:rFonts w:ascii="Times New Roman" w:eastAsia="Times New Roman" w:hAnsi="Times New Roman" w:cs="Times New Roman"/>
          <w:sz w:val="24"/>
        </w:rPr>
        <w:t>5.3. Замовник з</w:t>
      </w:r>
      <w:r w:rsidR="00D610C2">
        <w:rPr>
          <w:rFonts w:ascii="Times New Roman" w:eastAsia="Times New Roman" w:hAnsi="Times New Roman" w:cs="Times New Roman"/>
          <w:sz w:val="24"/>
        </w:rPr>
        <w:t>абезпечує здійснення</w:t>
      </w:r>
      <w:r w:rsidRPr="00460414">
        <w:rPr>
          <w:rFonts w:ascii="Times New Roman" w:eastAsia="Times New Roman" w:hAnsi="Times New Roman" w:cs="Times New Roman"/>
          <w:sz w:val="24"/>
        </w:rPr>
        <w:t xml:space="preserve"> контрол</w:t>
      </w:r>
      <w:r w:rsidR="00D610C2">
        <w:rPr>
          <w:rFonts w:ascii="Times New Roman" w:eastAsia="Times New Roman" w:hAnsi="Times New Roman" w:cs="Times New Roman"/>
          <w:sz w:val="24"/>
        </w:rPr>
        <w:t>ю</w:t>
      </w:r>
      <w:r w:rsidRPr="00460414">
        <w:rPr>
          <w:rFonts w:ascii="Times New Roman" w:eastAsia="Times New Roman" w:hAnsi="Times New Roman" w:cs="Times New Roman"/>
          <w:sz w:val="24"/>
        </w:rPr>
        <w:t xml:space="preserve"> </w:t>
      </w:r>
      <w:r w:rsidRPr="00D610C2">
        <w:rPr>
          <w:rFonts w:ascii="Times New Roman" w:eastAsia="Times New Roman" w:hAnsi="Times New Roman" w:cs="Times New Roman"/>
          <w:sz w:val="24"/>
        </w:rPr>
        <w:t>і технічн</w:t>
      </w:r>
      <w:r w:rsidR="00D610C2" w:rsidRPr="00D610C2">
        <w:rPr>
          <w:rFonts w:ascii="Times New Roman" w:eastAsia="Times New Roman" w:hAnsi="Times New Roman" w:cs="Times New Roman"/>
          <w:sz w:val="24"/>
        </w:rPr>
        <w:t>ого</w:t>
      </w:r>
      <w:r w:rsidRPr="00D610C2">
        <w:rPr>
          <w:rFonts w:ascii="Times New Roman" w:eastAsia="Times New Roman" w:hAnsi="Times New Roman" w:cs="Times New Roman"/>
          <w:sz w:val="24"/>
        </w:rPr>
        <w:t xml:space="preserve"> нагляд</w:t>
      </w:r>
      <w:r w:rsidR="00D610C2" w:rsidRPr="00D610C2">
        <w:rPr>
          <w:rFonts w:ascii="Times New Roman" w:eastAsia="Times New Roman" w:hAnsi="Times New Roman" w:cs="Times New Roman"/>
          <w:sz w:val="24"/>
        </w:rPr>
        <w:t>у</w:t>
      </w:r>
      <w:r w:rsidRPr="00460414">
        <w:rPr>
          <w:rFonts w:ascii="Times New Roman" w:eastAsia="Times New Roman" w:hAnsi="Times New Roman" w:cs="Times New Roman"/>
          <w:sz w:val="24"/>
        </w:rPr>
        <w:t xml:space="preserve"> за відповідністю виконаних робіт. При виявленні відхилень, Замовник видає Підряднику припис про їх усунення, а при серйозних порушеннях приймає рішення про призупинення робіт.</w:t>
      </w:r>
    </w:p>
    <w:p w14:paraId="6113C4E7" w14:textId="77777777" w:rsidR="00950C05" w:rsidRPr="00460414" w:rsidRDefault="006D756D" w:rsidP="00FA3901">
      <w:pPr>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5.4. Роботи за договором повинні бути виконані у терміни відповідно до календарного графіку виконання робіт, що оформляється додатком до Договору і є його невід'ємною частиною (</w:t>
      </w:r>
      <w:r w:rsidRPr="00C24084">
        <w:rPr>
          <w:rFonts w:ascii="Times New Roman" w:eastAsia="Times New Roman" w:hAnsi="Times New Roman" w:cs="Times New Roman"/>
          <w:b/>
          <w:bCs/>
          <w:sz w:val="24"/>
          <w:shd w:val="clear" w:color="auto" w:fill="FFFFFF"/>
        </w:rPr>
        <w:t>Додаток № 2</w:t>
      </w:r>
      <w:r w:rsidRPr="00460414">
        <w:rPr>
          <w:rFonts w:ascii="Times New Roman" w:eastAsia="Times New Roman" w:hAnsi="Times New Roman" w:cs="Times New Roman"/>
          <w:sz w:val="24"/>
          <w:shd w:val="clear" w:color="auto" w:fill="FFFFFF"/>
        </w:rPr>
        <w:t xml:space="preserve"> до Договору).</w:t>
      </w:r>
    </w:p>
    <w:p w14:paraId="4E75B4F9" w14:textId="77777777" w:rsidR="00950C05" w:rsidRPr="00460414" w:rsidRDefault="006D756D" w:rsidP="00FA3901">
      <w:pPr>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5.5. Строки договору можуть переглядатись Сторонами за наявності умов:</w:t>
      </w:r>
    </w:p>
    <w:p w14:paraId="14AC933F" w14:textId="77777777" w:rsidR="00950C05" w:rsidRPr="00460414" w:rsidRDefault="003E4295" w:rsidP="00FA3901">
      <w:pPr>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w:t>
      </w:r>
      <w:r w:rsidR="006D756D" w:rsidRPr="00460414">
        <w:rPr>
          <w:rFonts w:ascii="Times New Roman" w:eastAsia="Times New Roman" w:hAnsi="Times New Roman" w:cs="Times New Roman"/>
          <w:sz w:val="24"/>
          <w:shd w:val="clear" w:color="auto" w:fill="FFFFFF"/>
        </w:rPr>
        <w:t xml:space="preserve"> відсутності фінансування;</w:t>
      </w:r>
    </w:p>
    <w:p w14:paraId="3B9982BF" w14:textId="77777777" w:rsidR="00950C05" w:rsidRPr="00460414" w:rsidRDefault="003E4295" w:rsidP="00FA3901">
      <w:pPr>
        <w:tabs>
          <w:tab w:val="left" w:pos="142"/>
          <w:tab w:val="left" w:pos="284"/>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w:t>
      </w:r>
      <w:r w:rsidR="006D756D" w:rsidRPr="00460414">
        <w:rPr>
          <w:rFonts w:ascii="Times New Roman" w:eastAsia="Times New Roman" w:hAnsi="Times New Roman" w:cs="Times New Roman"/>
          <w:sz w:val="24"/>
          <w:shd w:val="clear" w:color="auto" w:fill="FFFFFF"/>
        </w:rPr>
        <w:t xml:space="preserve"> відсутності декларації на початок виконання будівельних робіт, виданою </w:t>
      </w:r>
      <w:r w:rsidR="00887751">
        <w:rPr>
          <w:rFonts w:ascii="Times New Roman" w:eastAsia="Times New Roman" w:hAnsi="Times New Roman" w:cs="Times New Roman"/>
          <w:sz w:val="24"/>
          <w:shd w:val="clear" w:color="auto" w:fill="FFFFFF"/>
        </w:rPr>
        <w:t>уповноваженим органом</w:t>
      </w:r>
      <w:r w:rsidR="006D756D" w:rsidRPr="00460414">
        <w:rPr>
          <w:rFonts w:ascii="Times New Roman" w:eastAsia="Times New Roman" w:hAnsi="Times New Roman" w:cs="Times New Roman"/>
          <w:sz w:val="24"/>
          <w:shd w:val="clear" w:color="auto" w:fill="FFFFFF"/>
        </w:rPr>
        <w:t>;</w:t>
      </w:r>
    </w:p>
    <w:p w14:paraId="0B39AF55" w14:textId="77777777" w:rsidR="00950C05" w:rsidRPr="00460414" w:rsidRDefault="003E4295" w:rsidP="00FA3901">
      <w:pPr>
        <w:tabs>
          <w:tab w:val="left" w:pos="142"/>
          <w:tab w:val="left" w:pos="284"/>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w:t>
      </w:r>
      <w:r w:rsidR="006D756D" w:rsidRPr="00460414">
        <w:rPr>
          <w:rFonts w:ascii="Times New Roman" w:eastAsia="Times New Roman" w:hAnsi="Times New Roman" w:cs="Times New Roman"/>
          <w:sz w:val="24"/>
          <w:shd w:val="clear" w:color="auto" w:fill="FFFFFF"/>
        </w:rPr>
        <w:t xml:space="preserve"> виникнення несприятливих погодних умов, що не дає технологічної  можливост</w:t>
      </w:r>
      <w:r w:rsidRPr="00460414">
        <w:rPr>
          <w:rFonts w:ascii="Times New Roman" w:eastAsia="Times New Roman" w:hAnsi="Times New Roman" w:cs="Times New Roman"/>
          <w:sz w:val="24"/>
          <w:shd w:val="clear" w:color="auto" w:fill="FFFFFF"/>
        </w:rPr>
        <w:t xml:space="preserve">і   виконанню даного виду робіт, </w:t>
      </w:r>
      <w:r w:rsidR="006D756D" w:rsidRPr="00460414">
        <w:rPr>
          <w:rFonts w:ascii="Times New Roman" w:eastAsia="Times New Roman" w:hAnsi="Times New Roman" w:cs="Times New Roman"/>
          <w:sz w:val="24"/>
          <w:shd w:val="clear" w:color="auto" w:fill="FFFFFF"/>
        </w:rPr>
        <w:t>виникнення інших обгрунтованих обставин.</w:t>
      </w:r>
    </w:p>
    <w:p w14:paraId="3F081078" w14:textId="7424ACF6" w:rsidR="00950C05" w:rsidRPr="00460414" w:rsidRDefault="006D756D" w:rsidP="00FA3901">
      <w:pPr>
        <w:widowControl w:val="0"/>
        <w:tabs>
          <w:tab w:val="left" w:pos="0"/>
        </w:tabs>
        <w:spacing w:after="0" w:line="240" w:lineRule="auto"/>
        <w:ind w:right="-22"/>
        <w:jc w:val="both"/>
        <w:rPr>
          <w:rFonts w:ascii="Times New Roman" w:eastAsia="Times New Roman" w:hAnsi="Times New Roman" w:cs="Times New Roman"/>
          <w:sz w:val="24"/>
        </w:rPr>
      </w:pPr>
      <w:r w:rsidRPr="00460414">
        <w:rPr>
          <w:rFonts w:ascii="Times New Roman" w:eastAsia="Times New Roman" w:hAnsi="Times New Roman" w:cs="Times New Roman"/>
          <w:sz w:val="24"/>
        </w:rPr>
        <w:t xml:space="preserve">5.6. Якщо відставання темпів виконання робіт з вини Підрядника становить більше </w:t>
      </w:r>
      <w:r w:rsidR="00C24084">
        <w:rPr>
          <w:rFonts w:ascii="Times New Roman" w:eastAsia="Times New Roman" w:hAnsi="Times New Roman" w:cs="Times New Roman"/>
          <w:sz w:val="24"/>
        </w:rPr>
        <w:t xml:space="preserve">15 </w:t>
      </w:r>
      <w:r w:rsidRPr="00460414">
        <w:rPr>
          <w:rFonts w:ascii="Times New Roman" w:eastAsia="Times New Roman" w:hAnsi="Times New Roman" w:cs="Times New Roman"/>
          <w:sz w:val="24"/>
        </w:rPr>
        <w:t>календарних днів, Замовник має право ставити питання про розірвання Договору з оплатою за фактично виконану роботу.</w:t>
      </w:r>
    </w:p>
    <w:p w14:paraId="336C9519" w14:textId="77777777" w:rsidR="00950C05" w:rsidRPr="00460414" w:rsidRDefault="006D756D" w:rsidP="00FA3901">
      <w:pPr>
        <w:widowControl w:val="0"/>
        <w:tabs>
          <w:tab w:val="left" w:pos="0"/>
        </w:tabs>
        <w:spacing w:after="0" w:line="240" w:lineRule="auto"/>
        <w:ind w:right="-22"/>
        <w:jc w:val="both"/>
        <w:rPr>
          <w:rFonts w:ascii="Times New Roman" w:eastAsia="Times New Roman" w:hAnsi="Times New Roman" w:cs="Times New Roman"/>
          <w:sz w:val="24"/>
        </w:rPr>
      </w:pPr>
      <w:r w:rsidRPr="00460414">
        <w:rPr>
          <w:rFonts w:ascii="Times New Roman" w:eastAsia="Times New Roman" w:hAnsi="Times New Roman" w:cs="Times New Roman"/>
          <w:sz w:val="24"/>
        </w:rPr>
        <w:t>5.7. Перегляд термінів виконання робіт оформлюється Додатковою угодою.</w:t>
      </w:r>
    </w:p>
    <w:p w14:paraId="67A0C130" w14:textId="77777777" w:rsidR="00950C05" w:rsidRPr="00460414" w:rsidRDefault="006D756D" w:rsidP="00FA3901">
      <w:pPr>
        <w:widowControl w:val="0"/>
        <w:tabs>
          <w:tab w:val="left" w:pos="0"/>
        </w:tabs>
        <w:spacing w:after="0" w:line="240" w:lineRule="auto"/>
        <w:ind w:right="-22"/>
        <w:jc w:val="both"/>
        <w:rPr>
          <w:rFonts w:ascii="Times New Roman" w:eastAsia="Times New Roman" w:hAnsi="Times New Roman" w:cs="Times New Roman"/>
          <w:sz w:val="24"/>
        </w:rPr>
      </w:pPr>
      <w:r w:rsidRPr="00460414">
        <w:rPr>
          <w:rFonts w:ascii="Times New Roman" w:eastAsia="Times New Roman" w:hAnsi="Times New Roman" w:cs="Times New Roman"/>
          <w:sz w:val="24"/>
        </w:rPr>
        <w:t>5.8. Підрядник забезпечує Замовнику можливість вільного доступу в будь який час на будівельний майданчик і здійснення контролю за ходом виконання робіт.</w:t>
      </w:r>
    </w:p>
    <w:p w14:paraId="1D2037DD" w14:textId="77777777" w:rsidR="00950C05" w:rsidRPr="00460414" w:rsidRDefault="006D756D" w:rsidP="00FA3901">
      <w:pPr>
        <w:tabs>
          <w:tab w:val="left" w:pos="0"/>
        </w:tabs>
        <w:spacing w:after="0" w:line="240" w:lineRule="auto"/>
        <w:jc w:val="both"/>
        <w:rPr>
          <w:rFonts w:ascii="Times New Roman" w:eastAsia="Times New Roman" w:hAnsi="Times New Roman" w:cs="Times New Roman"/>
          <w:strike/>
          <w:sz w:val="24"/>
          <w:shd w:val="clear" w:color="auto" w:fill="FFFFFF"/>
        </w:rPr>
      </w:pPr>
      <w:r w:rsidRPr="00460414">
        <w:rPr>
          <w:rFonts w:ascii="Times New Roman" w:eastAsia="Times New Roman" w:hAnsi="Times New Roman" w:cs="Times New Roman"/>
          <w:sz w:val="24"/>
          <w:shd w:val="clear" w:color="auto" w:fill="FFFFFF"/>
        </w:rPr>
        <w:t>5.9. Підрядник може вносити пропозиції Замовнику про уповільнення, зупинення або прискорення виконання робіт на об'єкті. Такі зміни можуть бути прийняті за умови письмового погодження їх Замовником та із внесенням Сторонами, у встановленому порядку таких змін у Договір, у тому числі до календарного графіку виконання робіт.</w:t>
      </w:r>
    </w:p>
    <w:p w14:paraId="780BE290" w14:textId="77777777" w:rsidR="00950C05" w:rsidRPr="00460414" w:rsidRDefault="006D756D" w:rsidP="00FA3901">
      <w:pPr>
        <w:tabs>
          <w:tab w:val="left" w:pos="0"/>
          <w:tab w:val="left" w:pos="1013"/>
        </w:tabs>
        <w:spacing w:after="0" w:line="240" w:lineRule="auto"/>
        <w:ind w:right="10"/>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 xml:space="preserve">5.10. Підрядник зобов’язаний приступити до виконання робіт передбачених цим Договором та додатками до нього, на протязі 3-х (трьох) днів з моменту підписання даного Договору, якщо інше не буде письмово узгоджено Сторонами. </w:t>
      </w:r>
    </w:p>
    <w:p w14:paraId="7AFFA0E0" w14:textId="77777777" w:rsidR="00950C05" w:rsidRPr="00460414" w:rsidRDefault="00950C05" w:rsidP="00FA3901">
      <w:pPr>
        <w:tabs>
          <w:tab w:val="left" w:pos="1013"/>
        </w:tabs>
        <w:spacing w:after="0" w:line="240" w:lineRule="auto"/>
        <w:ind w:right="10" w:firstLine="567"/>
        <w:jc w:val="both"/>
        <w:rPr>
          <w:rFonts w:ascii="Times New Roman" w:eastAsia="Times New Roman" w:hAnsi="Times New Roman" w:cs="Times New Roman"/>
          <w:sz w:val="24"/>
          <w:shd w:val="clear" w:color="auto" w:fill="FFFFFF"/>
        </w:rPr>
      </w:pPr>
    </w:p>
    <w:p w14:paraId="3BCBA73D" w14:textId="77777777" w:rsidR="00950C05" w:rsidRPr="00460414" w:rsidRDefault="00950C05" w:rsidP="00FA3901">
      <w:pPr>
        <w:spacing w:after="0" w:line="240" w:lineRule="auto"/>
        <w:ind w:right="-32"/>
        <w:jc w:val="center"/>
        <w:rPr>
          <w:rFonts w:ascii="Times New Roman" w:eastAsia="Times New Roman" w:hAnsi="Times New Roman" w:cs="Times New Roman"/>
          <w:b/>
          <w:sz w:val="24"/>
          <w:shd w:val="clear" w:color="auto" w:fill="FFFFFF"/>
        </w:rPr>
      </w:pPr>
    </w:p>
    <w:p w14:paraId="0EDB9E5D" w14:textId="77777777" w:rsidR="00950C05" w:rsidRPr="00460414" w:rsidRDefault="006D756D" w:rsidP="00FA3901">
      <w:pPr>
        <w:spacing w:after="0" w:line="240" w:lineRule="auto"/>
        <w:ind w:right="-32"/>
        <w:jc w:val="center"/>
        <w:rPr>
          <w:rFonts w:ascii="Times New Roman" w:eastAsia="Times New Roman" w:hAnsi="Times New Roman" w:cs="Times New Roman"/>
          <w:b/>
          <w:sz w:val="24"/>
          <w:shd w:val="clear" w:color="auto" w:fill="FFFFFF"/>
        </w:rPr>
      </w:pPr>
      <w:r w:rsidRPr="00460414">
        <w:rPr>
          <w:rFonts w:ascii="Times New Roman" w:eastAsia="Times New Roman" w:hAnsi="Times New Roman" w:cs="Times New Roman"/>
          <w:b/>
          <w:sz w:val="24"/>
          <w:shd w:val="clear" w:color="auto" w:fill="FFFFFF"/>
        </w:rPr>
        <w:t>6. Права та обов'язки сторін</w:t>
      </w:r>
    </w:p>
    <w:p w14:paraId="1A57090A" w14:textId="77777777" w:rsidR="00950C05" w:rsidRPr="00792264" w:rsidRDefault="006D756D" w:rsidP="00FA3901">
      <w:pPr>
        <w:spacing w:after="0" w:line="240" w:lineRule="auto"/>
        <w:ind w:right="3091"/>
        <w:rPr>
          <w:rFonts w:ascii="Times New Roman" w:eastAsia="Times New Roman" w:hAnsi="Times New Roman" w:cs="Times New Roman"/>
          <w:sz w:val="24"/>
          <w:shd w:val="clear" w:color="auto" w:fill="FFFFFF"/>
        </w:rPr>
      </w:pPr>
      <w:r w:rsidRPr="00792264">
        <w:rPr>
          <w:rFonts w:ascii="Times New Roman" w:eastAsia="Times New Roman" w:hAnsi="Times New Roman" w:cs="Times New Roman"/>
          <w:sz w:val="24"/>
          <w:shd w:val="clear" w:color="auto" w:fill="FFFFFF"/>
        </w:rPr>
        <w:t>6.1. Замовник має право:</w:t>
      </w:r>
    </w:p>
    <w:p w14:paraId="18028167" w14:textId="77777777" w:rsidR="00950C05" w:rsidRPr="00460414" w:rsidRDefault="006D756D" w:rsidP="00FA3901">
      <w:pPr>
        <w:tabs>
          <w:tab w:val="left" w:pos="1276"/>
        </w:tabs>
        <w:spacing w:after="0" w:line="240" w:lineRule="auto"/>
        <w:ind w:right="5"/>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6.1.1. За узгодженням з Підрядником вносити зміни в проектн</w:t>
      </w:r>
      <w:r w:rsidR="00F81841">
        <w:rPr>
          <w:rFonts w:ascii="Times New Roman" w:eastAsia="Times New Roman" w:hAnsi="Times New Roman" w:cs="Times New Roman"/>
          <w:sz w:val="24"/>
          <w:shd w:val="clear" w:color="auto" w:fill="FFFFFF"/>
        </w:rPr>
        <w:t>о-кошторисну</w:t>
      </w:r>
      <w:r w:rsidRPr="00460414">
        <w:rPr>
          <w:rFonts w:ascii="Times New Roman" w:eastAsia="Times New Roman" w:hAnsi="Times New Roman" w:cs="Times New Roman"/>
          <w:sz w:val="24"/>
          <w:shd w:val="clear" w:color="auto" w:fill="FFFFFF"/>
        </w:rPr>
        <w:t xml:space="preserve"> документацію.</w:t>
      </w:r>
    </w:p>
    <w:p w14:paraId="332B0BCF" w14:textId="0B960222" w:rsidR="00950C05" w:rsidRPr="00460414" w:rsidRDefault="006D756D" w:rsidP="00FA3901">
      <w:pPr>
        <w:tabs>
          <w:tab w:val="left" w:pos="1276"/>
        </w:tabs>
        <w:spacing w:after="0" w:line="240" w:lineRule="auto"/>
        <w:ind w:right="5"/>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 xml:space="preserve">6.1.2.Здійснювати </w:t>
      </w:r>
      <w:r w:rsidRPr="00660FAC">
        <w:rPr>
          <w:rFonts w:ascii="Times New Roman" w:eastAsia="Times New Roman" w:hAnsi="Times New Roman" w:cs="Times New Roman"/>
          <w:sz w:val="24"/>
          <w:shd w:val="clear" w:color="auto" w:fill="FFFFFF"/>
        </w:rPr>
        <w:t>контроль та технічний нагляд</w:t>
      </w:r>
      <w:r w:rsidRPr="00460414">
        <w:rPr>
          <w:rFonts w:ascii="Times New Roman" w:eastAsia="Times New Roman" w:hAnsi="Times New Roman" w:cs="Times New Roman"/>
          <w:sz w:val="24"/>
          <w:shd w:val="clear" w:color="auto" w:fill="FFFFFF"/>
        </w:rPr>
        <w:t xml:space="preserve">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w:t>
      </w:r>
      <w:r w:rsidRPr="003D67C4">
        <w:rPr>
          <w:rFonts w:ascii="Times New Roman" w:eastAsia="Times New Roman" w:hAnsi="Times New Roman" w:cs="Times New Roman"/>
          <w:color w:val="000000" w:themeColor="text1"/>
          <w:sz w:val="24"/>
          <w:shd w:val="clear" w:color="auto" w:fill="FFFFFF"/>
        </w:rPr>
        <w:t>Підрядника.</w:t>
      </w:r>
      <w:r w:rsidR="00937A87" w:rsidRPr="003D67C4">
        <w:rPr>
          <w:rFonts w:ascii="Times New Roman" w:eastAsia="Times New Roman" w:hAnsi="Times New Roman" w:cs="Times New Roman"/>
          <w:color w:val="000000" w:themeColor="text1"/>
          <w:sz w:val="24"/>
          <w:shd w:val="clear" w:color="auto" w:fill="FFFFFF"/>
        </w:rPr>
        <w:t xml:space="preserve"> </w:t>
      </w:r>
      <w:bookmarkStart w:id="2" w:name="_Hlk147221161"/>
      <w:r w:rsidR="00937A87" w:rsidRPr="003D67C4">
        <w:rPr>
          <w:rFonts w:ascii="Times New Roman" w:eastAsia="Times New Roman" w:hAnsi="Times New Roman" w:cs="Times New Roman"/>
          <w:color w:val="000000" w:themeColor="text1"/>
          <w:sz w:val="24"/>
          <w:shd w:val="clear" w:color="auto" w:fill="FFFFFF"/>
        </w:rPr>
        <w:t>Залучати до здійснення технічного нагляду та надання інженерно-консультаційних послуг інженера-консультанта</w:t>
      </w:r>
      <w:r w:rsidR="00D96E02" w:rsidRPr="003D67C4">
        <w:rPr>
          <w:rFonts w:ascii="Times New Roman" w:eastAsia="Times New Roman" w:hAnsi="Times New Roman" w:cs="Times New Roman"/>
          <w:color w:val="000000" w:themeColor="text1"/>
          <w:sz w:val="24"/>
          <w:shd w:val="clear" w:color="auto" w:fill="FFFFFF"/>
        </w:rPr>
        <w:t>.</w:t>
      </w:r>
      <w:bookmarkEnd w:id="2"/>
    </w:p>
    <w:p w14:paraId="1570D14E" w14:textId="77777777" w:rsidR="00950C05" w:rsidRPr="00460414" w:rsidRDefault="006D756D" w:rsidP="00FA3901">
      <w:pPr>
        <w:tabs>
          <w:tab w:val="left" w:pos="851"/>
          <w:tab w:val="left" w:pos="1276"/>
        </w:tabs>
        <w:spacing w:after="0" w:line="240" w:lineRule="auto"/>
        <w:ind w:right="5"/>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241A4D4B" w14:textId="77777777" w:rsidR="00950C05" w:rsidRPr="00460414" w:rsidRDefault="006D756D" w:rsidP="00FA3901">
      <w:pPr>
        <w:tabs>
          <w:tab w:val="left" w:pos="1276"/>
        </w:tabs>
        <w:spacing w:after="0" w:line="240" w:lineRule="auto"/>
        <w:ind w:right="5"/>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6.1.4.</w:t>
      </w:r>
      <w:r w:rsidR="00001589" w:rsidRPr="00460414">
        <w:rPr>
          <w:rFonts w:ascii="Times New Roman" w:eastAsia="Times New Roman" w:hAnsi="Times New Roman" w:cs="Times New Roman"/>
          <w:sz w:val="24"/>
          <w:shd w:val="clear" w:color="auto" w:fill="FFFFFF"/>
        </w:rPr>
        <w:t xml:space="preserve"> </w:t>
      </w:r>
      <w:r w:rsidRPr="00460414">
        <w:rPr>
          <w:rFonts w:ascii="Times New Roman" w:eastAsia="Times New Roman" w:hAnsi="Times New Roman" w:cs="Times New Roman"/>
          <w:sz w:val="24"/>
          <w:shd w:val="clear" w:color="auto" w:fill="FFFFFF"/>
        </w:rPr>
        <w:t>Перевіряти вчасність та правильність ведення Підрядником виконавчої документації, яка передбачена діючими нормами та правилами.</w:t>
      </w:r>
    </w:p>
    <w:p w14:paraId="2013F351" w14:textId="77777777" w:rsidR="00950C05" w:rsidRPr="00460414" w:rsidRDefault="006D756D" w:rsidP="00FA3901">
      <w:pPr>
        <w:tabs>
          <w:tab w:val="left" w:pos="851"/>
        </w:tabs>
        <w:spacing w:after="0" w:line="240" w:lineRule="auto"/>
        <w:ind w:right="14"/>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6.1.5.</w:t>
      </w:r>
      <w:r w:rsidR="00001589" w:rsidRPr="00460414">
        <w:rPr>
          <w:rFonts w:ascii="Times New Roman" w:eastAsia="Times New Roman" w:hAnsi="Times New Roman" w:cs="Times New Roman"/>
          <w:sz w:val="24"/>
          <w:shd w:val="clear" w:color="auto" w:fill="FFFFFF"/>
        </w:rPr>
        <w:t xml:space="preserve"> </w:t>
      </w:r>
      <w:r w:rsidRPr="00460414">
        <w:rPr>
          <w:rFonts w:ascii="Times New Roman" w:eastAsia="Times New Roman" w:hAnsi="Times New Roman" w:cs="Times New Roman"/>
          <w:sz w:val="24"/>
          <w:shd w:val="clear" w:color="auto" w:fill="FFFFFF"/>
        </w:rPr>
        <w:t xml:space="preserve">Перевіряти якість </w:t>
      </w:r>
      <w:r w:rsidR="00001589" w:rsidRPr="00460414">
        <w:rPr>
          <w:rFonts w:ascii="Times New Roman" w:eastAsia="Times New Roman" w:hAnsi="Times New Roman" w:cs="Times New Roman"/>
          <w:sz w:val="24"/>
          <w:shd w:val="clear" w:color="auto" w:fill="FFFFFF"/>
        </w:rPr>
        <w:t>прихованих</w:t>
      </w:r>
      <w:r w:rsidRPr="00460414">
        <w:rPr>
          <w:rFonts w:ascii="Times New Roman" w:eastAsia="Times New Roman" w:hAnsi="Times New Roman" w:cs="Times New Roman"/>
          <w:sz w:val="24"/>
          <w:shd w:val="clear" w:color="auto" w:fill="FFFFFF"/>
        </w:rPr>
        <w:t xml:space="preserve"> робіт.</w:t>
      </w:r>
    </w:p>
    <w:p w14:paraId="386A1F53" w14:textId="77777777" w:rsidR="00950C05" w:rsidRPr="00460414" w:rsidRDefault="006D756D" w:rsidP="00FA3901">
      <w:pPr>
        <w:tabs>
          <w:tab w:val="left" w:pos="851"/>
        </w:tabs>
        <w:spacing w:after="0" w:line="240" w:lineRule="auto"/>
        <w:ind w:right="19"/>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6.1.6. Вимагати від Підрядника сертифікати якості, сертифікати відповідності і накладні на вироби та матеріали, які використовуються в процесі виконання робіт.</w:t>
      </w:r>
    </w:p>
    <w:p w14:paraId="5A409622" w14:textId="77777777" w:rsidR="00950C05" w:rsidRPr="00460414" w:rsidRDefault="006D756D" w:rsidP="00FA3901">
      <w:pPr>
        <w:tabs>
          <w:tab w:val="left" w:pos="851"/>
          <w:tab w:val="left" w:pos="1418"/>
        </w:tabs>
        <w:spacing w:after="0" w:line="240" w:lineRule="auto"/>
        <w:ind w:right="10"/>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lastRenderedPageBreak/>
        <w:t>6.1.7. Узгоджувати у письмовому вигляді перелік субпідрядних організацій, які залучаються Підрядником до виконання робіт.</w:t>
      </w:r>
    </w:p>
    <w:p w14:paraId="7ACC6E2A" w14:textId="77777777" w:rsidR="00950C05" w:rsidRPr="00460414" w:rsidRDefault="006D756D" w:rsidP="00FA3901">
      <w:pPr>
        <w:tabs>
          <w:tab w:val="left" w:pos="0"/>
        </w:tabs>
        <w:spacing w:after="0" w:line="240" w:lineRule="auto"/>
        <w:ind w:right="5"/>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6.1.8. Відмовитися від прийняття закінчених робіт у разі виявлення недолiкiв, які виключають можливість їх (його) використання відповідно до мети, зазначеної у пpоектнiй документації та договорі підряду, i не можуть бути усунені підрядником, замовником або третьою особою.</w:t>
      </w:r>
    </w:p>
    <w:p w14:paraId="0FAB3CF8" w14:textId="77777777" w:rsidR="00950C05" w:rsidRPr="00460414" w:rsidRDefault="006D756D" w:rsidP="00FA3901">
      <w:pPr>
        <w:tabs>
          <w:tab w:val="left" w:pos="0"/>
        </w:tabs>
        <w:spacing w:after="0" w:line="240" w:lineRule="auto"/>
        <w:ind w:right="5"/>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6.1.9.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374EA560" w14:textId="77777777" w:rsidR="00950C05" w:rsidRPr="00460414" w:rsidRDefault="006D756D" w:rsidP="00FA3901">
      <w:pPr>
        <w:tabs>
          <w:tab w:val="left" w:pos="851"/>
          <w:tab w:val="left" w:pos="1620"/>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6.1.10. Змінювати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F2B1EF4" w14:textId="41498F8E" w:rsidR="00950C05" w:rsidRPr="00460414" w:rsidRDefault="006D756D" w:rsidP="00FA3901">
      <w:pPr>
        <w:tabs>
          <w:tab w:val="left" w:pos="851"/>
          <w:tab w:val="left" w:pos="1620"/>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 xml:space="preserve">6.1.11. Відтермінувати проведення оплати за виконані роботи, згідно підписаних </w:t>
      </w:r>
      <w:r w:rsidR="00C24084" w:rsidRPr="00C24084">
        <w:rPr>
          <w:rFonts w:ascii="Times New Roman" w:eastAsia="Times New Roman" w:hAnsi="Times New Roman" w:cs="Times New Roman"/>
          <w:sz w:val="24"/>
          <w:shd w:val="clear" w:color="auto" w:fill="FFFFFF"/>
        </w:rPr>
        <w:t>"Акт</w:t>
      </w:r>
      <w:r w:rsidR="00C24084">
        <w:rPr>
          <w:rFonts w:ascii="Times New Roman" w:eastAsia="Times New Roman" w:hAnsi="Times New Roman" w:cs="Times New Roman"/>
          <w:sz w:val="24"/>
          <w:shd w:val="clear" w:color="auto" w:fill="FFFFFF"/>
        </w:rPr>
        <w:t>ів</w:t>
      </w:r>
      <w:r w:rsidR="00C24084" w:rsidRPr="00C24084">
        <w:rPr>
          <w:rFonts w:ascii="Times New Roman" w:eastAsia="Times New Roman" w:hAnsi="Times New Roman" w:cs="Times New Roman"/>
          <w:sz w:val="24"/>
          <w:shd w:val="clear" w:color="auto" w:fill="FFFFFF"/>
        </w:rPr>
        <w:t xml:space="preserve"> приймання виконаних дорожніх робіт" (форма № КБ-2в (УПВ)) і "Довідк</w:t>
      </w:r>
      <w:r w:rsidR="00C24084">
        <w:rPr>
          <w:rFonts w:ascii="Times New Roman" w:eastAsia="Times New Roman" w:hAnsi="Times New Roman" w:cs="Times New Roman"/>
          <w:sz w:val="24"/>
          <w:shd w:val="clear" w:color="auto" w:fill="FFFFFF"/>
        </w:rPr>
        <w:t>и</w:t>
      </w:r>
      <w:r w:rsidR="00C24084" w:rsidRPr="00C24084">
        <w:rPr>
          <w:rFonts w:ascii="Times New Roman" w:eastAsia="Times New Roman" w:hAnsi="Times New Roman" w:cs="Times New Roman"/>
          <w:sz w:val="24"/>
          <w:shd w:val="clear" w:color="auto" w:fill="FFFFFF"/>
        </w:rPr>
        <w:t xml:space="preserve"> про вартість виконаних дорожніх робіт" (форма № КБ-3)</w:t>
      </w:r>
      <w:r w:rsidR="006B2A6F" w:rsidRPr="00460414">
        <w:rPr>
          <w:rFonts w:ascii="Times New Roman" w:eastAsia="Times New Roman" w:hAnsi="Times New Roman" w:cs="Times New Roman"/>
          <w:sz w:val="24"/>
          <w:shd w:val="clear" w:color="auto" w:fill="FFFFFF"/>
        </w:rPr>
        <w:t xml:space="preserve"> </w:t>
      </w:r>
      <w:r w:rsidRPr="00460414">
        <w:rPr>
          <w:rFonts w:ascii="Times New Roman" w:eastAsia="Times New Roman" w:hAnsi="Times New Roman" w:cs="Times New Roman"/>
          <w:sz w:val="24"/>
          <w:shd w:val="clear" w:color="auto" w:fill="FFFFFF"/>
        </w:rPr>
        <w:t>у випадку відсутності поступлення коштів н</w:t>
      </w:r>
      <w:r w:rsidR="006B2A6F" w:rsidRPr="00460414">
        <w:rPr>
          <w:rFonts w:ascii="Times New Roman" w:eastAsia="Times New Roman" w:hAnsi="Times New Roman" w:cs="Times New Roman"/>
          <w:sz w:val="24"/>
          <w:shd w:val="clear" w:color="auto" w:fill="FFFFFF"/>
        </w:rPr>
        <w:t>а рахунок Замовника по об’єкту.</w:t>
      </w:r>
    </w:p>
    <w:p w14:paraId="144F50A2" w14:textId="77777777" w:rsidR="00950C05" w:rsidRPr="00460414" w:rsidRDefault="006D756D" w:rsidP="00FA39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s="Times New Roman"/>
          <w:color w:val="000000"/>
          <w:sz w:val="24"/>
        </w:rPr>
      </w:pPr>
      <w:r w:rsidRPr="00460414">
        <w:rPr>
          <w:rFonts w:ascii="Times New Roman" w:eastAsia="Times New Roman" w:hAnsi="Times New Roman" w:cs="Times New Roman"/>
          <w:color w:val="000000"/>
          <w:sz w:val="24"/>
        </w:rPr>
        <w:t>6.1.12. Замовник також має інші права передбачені Договором підряду, Цивільним і Господарським кодексами України та іншими актами законодавства.</w:t>
      </w:r>
    </w:p>
    <w:p w14:paraId="41D51019" w14:textId="77777777" w:rsidR="00950C05" w:rsidRPr="00460414" w:rsidRDefault="00950C05" w:rsidP="00FA3901">
      <w:pPr>
        <w:tabs>
          <w:tab w:val="left" w:pos="851"/>
          <w:tab w:val="left" w:pos="1620"/>
        </w:tabs>
        <w:spacing w:after="0" w:line="240" w:lineRule="auto"/>
        <w:jc w:val="both"/>
        <w:rPr>
          <w:rFonts w:ascii="Times New Roman" w:eastAsia="Times New Roman" w:hAnsi="Times New Roman" w:cs="Times New Roman"/>
          <w:sz w:val="24"/>
          <w:shd w:val="clear" w:color="auto" w:fill="FFFFFF"/>
        </w:rPr>
      </w:pPr>
    </w:p>
    <w:p w14:paraId="25D7603B" w14:textId="77777777" w:rsidR="00950C05" w:rsidRPr="00792264" w:rsidRDefault="006D756D" w:rsidP="00792264">
      <w:pPr>
        <w:spacing w:after="0" w:line="240" w:lineRule="auto"/>
        <w:ind w:right="3091"/>
        <w:rPr>
          <w:rFonts w:ascii="Times New Roman" w:eastAsia="Times New Roman" w:hAnsi="Times New Roman" w:cs="Times New Roman"/>
          <w:sz w:val="24"/>
          <w:shd w:val="clear" w:color="auto" w:fill="FFFFFF"/>
        </w:rPr>
      </w:pPr>
      <w:r w:rsidRPr="00792264">
        <w:rPr>
          <w:rFonts w:ascii="Times New Roman" w:eastAsia="Times New Roman" w:hAnsi="Times New Roman" w:cs="Times New Roman"/>
          <w:sz w:val="24"/>
          <w:shd w:val="clear" w:color="auto" w:fill="FFFFFF"/>
        </w:rPr>
        <w:t>6.2. Замовник зобов’язується:</w:t>
      </w:r>
    </w:p>
    <w:p w14:paraId="52938668" w14:textId="77777777" w:rsidR="00950C05" w:rsidRPr="00460414" w:rsidRDefault="006D756D" w:rsidP="00FA3901">
      <w:pPr>
        <w:spacing w:after="0" w:line="240" w:lineRule="auto"/>
        <w:ind w:right="23"/>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 xml:space="preserve">6.2.1. Забезпечити Підрядника проектно-кошторисною документацією в кількості, що визначено згідно ДБН , за умови визначеної законодавством. </w:t>
      </w:r>
    </w:p>
    <w:p w14:paraId="00982EDC" w14:textId="3FB8F883" w:rsidR="00950C05" w:rsidRPr="00460414" w:rsidRDefault="006D756D" w:rsidP="00FA3901">
      <w:pPr>
        <w:spacing w:after="0" w:line="240" w:lineRule="auto"/>
        <w:ind w:right="23"/>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 xml:space="preserve">6.2.2.  Приймати від Підрядника </w:t>
      </w:r>
      <w:r w:rsidR="00C24084" w:rsidRPr="00C24084">
        <w:rPr>
          <w:rFonts w:ascii="Times New Roman" w:eastAsia="Times New Roman" w:hAnsi="Times New Roman" w:cs="Times New Roman"/>
          <w:sz w:val="24"/>
          <w:shd w:val="clear" w:color="auto" w:fill="FFFFFF"/>
        </w:rPr>
        <w:t>"Акт</w:t>
      </w:r>
      <w:r w:rsidR="00C24084">
        <w:rPr>
          <w:rFonts w:ascii="Times New Roman" w:eastAsia="Times New Roman" w:hAnsi="Times New Roman" w:cs="Times New Roman"/>
          <w:sz w:val="24"/>
          <w:shd w:val="clear" w:color="auto" w:fill="FFFFFF"/>
        </w:rPr>
        <w:t>и</w:t>
      </w:r>
      <w:r w:rsidR="00C24084" w:rsidRPr="00C24084">
        <w:rPr>
          <w:rFonts w:ascii="Times New Roman" w:eastAsia="Times New Roman" w:hAnsi="Times New Roman" w:cs="Times New Roman"/>
          <w:sz w:val="24"/>
          <w:shd w:val="clear" w:color="auto" w:fill="FFFFFF"/>
        </w:rPr>
        <w:t xml:space="preserve"> приймання виконаних дорожніх робіт" (форма № КБ-2в (УПВ)) і "Довідк</w:t>
      </w:r>
      <w:r w:rsidR="00C24084">
        <w:rPr>
          <w:rFonts w:ascii="Times New Roman" w:eastAsia="Times New Roman" w:hAnsi="Times New Roman" w:cs="Times New Roman"/>
          <w:sz w:val="24"/>
          <w:shd w:val="clear" w:color="auto" w:fill="FFFFFF"/>
        </w:rPr>
        <w:t>и</w:t>
      </w:r>
      <w:r w:rsidR="00C24084" w:rsidRPr="00C24084">
        <w:rPr>
          <w:rFonts w:ascii="Times New Roman" w:eastAsia="Times New Roman" w:hAnsi="Times New Roman" w:cs="Times New Roman"/>
          <w:sz w:val="24"/>
          <w:shd w:val="clear" w:color="auto" w:fill="FFFFFF"/>
        </w:rPr>
        <w:t xml:space="preserve"> про вартість виконаних дорожніх робіт" (форма № КБ-3)</w:t>
      </w:r>
      <w:r w:rsidRPr="00460414">
        <w:rPr>
          <w:rFonts w:ascii="Times New Roman" w:eastAsia="Times New Roman" w:hAnsi="Times New Roman" w:cs="Times New Roman"/>
          <w:sz w:val="24"/>
          <w:shd w:val="clear" w:color="auto" w:fill="FFFFFF"/>
        </w:rPr>
        <w:t>, або повернути Підряднику для виправлення.</w:t>
      </w:r>
    </w:p>
    <w:p w14:paraId="694A50B0" w14:textId="77777777" w:rsidR="00950C05" w:rsidRPr="00460414" w:rsidRDefault="006D756D" w:rsidP="00FA3901">
      <w:pPr>
        <w:spacing w:after="0" w:line="240" w:lineRule="auto"/>
        <w:ind w:right="23"/>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6.2.3. Авторський нагляд за дотриманням вимог проектно-кошторисної документації здійснювати на підставі договору з розробником.</w:t>
      </w:r>
    </w:p>
    <w:p w14:paraId="63065491" w14:textId="77777777" w:rsidR="00950C05" w:rsidRPr="00460414" w:rsidRDefault="006D756D" w:rsidP="00FA3901">
      <w:pPr>
        <w:spacing w:after="0" w:line="240" w:lineRule="auto"/>
        <w:ind w:right="23"/>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6.2.4. Сприяти Підряднику у виконанні робіт.</w:t>
      </w:r>
    </w:p>
    <w:p w14:paraId="04E721CF" w14:textId="77777777" w:rsidR="00950C05" w:rsidRPr="00460414" w:rsidRDefault="006D756D" w:rsidP="00FA3901">
      <w:pPr>
        <w:spacing w:after="0" w:line="240" w:lineRule="auto"/>
        <w:ind w:right="23"/>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6.2.5. Повідомити Підрядника про виявлені недоліки в роботі.</w:t>
      </w:r>
    </w:p>
    <w:p w14:paraId="3208C197" w14:textId="77777777" w:rsidR="00950C05" w:rsidRPr="00460414" w:rsidRDefault="006D756D" w:rsidP="00FA3901">
      <w:pPr>
        <w:spacing w:after="0" w:line="240" w:lineRule="auto"/>
        <w:ind w:right="23"/>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6.2.6.  Попередити Підрядника про припинення фінансування об’єкта.</w:t>
      </w:r>
    </w:p>
    <w:p w14:paraId="14F78AF6" w14:textId="77777777" w:rsidR="00950C05" w:rsidRPr="00460414" w:rsidRDefault="006D756D" w:rsidP="00FA39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s="Times New Roman"/>
          <w:color w:val="000000"/>
          <w:sz w:val="24"/>
        </w:rPr>
      </w:pPr>
      <w:r w:rsidRPr="00460414">
        <w:rPr>
          <w:rFonts w:ascii="Times New Roman" w:eastAsia="Times New Roman" w:hAnsi="Times New Roman" w:cs="Times New Roman"/>
          <w:color w:val="000000"/>
          <w:sz w:val="24"/>
        </w:rPr>
        <w:t>6.2.7. Забезпечити здійснення технічного нагляду протягом усього періоду виконання робіт в порядку встановленому законодавством України.</w:t>
      </w:r>
    </w:p>
    <w:p w14:paraId="779AAF51" w14:textId="77777777" w:rsidR="00950C05" w:rsidRPr="00460414" w:rsidRDefault="006D756D" w:rsidP="00FA3901">
      <w:pPr>
        <w:widowControl w:val="0"/>
        <w:tabs>
          <w:tab w:val="left" w:pos="916"/>
          <w:tab w:val="left" w:pos="709"/>
        </w:tabs>
        <w:spacing w:after="0" w:line="240" w:lineRule="auto"/>
        <w:ind w:right="-22"/>
        <w:jc w:val="both"/>
        <w:rPr>
          <w:rFonts w:ascii="Times New Roman" w:eastAsia="Times New Roman" w:hAnsi="Times New Roman" w:cs="Times New Roman"/>
          <w:color w:val="000000"/>
          <w:sz w:val="24"/>
        </w:rPr>
      </w:pPr>
      <w:r w:rsidRPr="00460414">
        <w:rPr>
          <w:rFonts w:ascii="Times New Roman" w:eastAsia="Times New Roman" w:hAnsi="Times New Roman" w:cs="Times New Roman"/>
          <w:color w:val="000000"/>
          <w:sz w:val="24"/>
        </w:rPr>
        <w:t>6.2.8.</w:t>
      </w:r>
      <w:r w:rsidR="00C028A6" w:rsidRPr="00460414">
        <w:rPr>
          <w:rFonts w:ascii="Times New Roman" w:eastAsia="Times New Roman" w:hAnsi="Times New Roman" w:cs="Times New Roman"/>
          <w:color w:val="000000"/>
          <w:sz w:val="24"/>
        </w:rPr>
        <w:t xml:space="preserve"> </w:t>
      </w:r>
      <w:r w:rsidRPr="00460414">
        <w:rPr>
          <w:rFonts w:ascii="Times New Roman" w:eastAsia="Times New Roman" w:hAnsi="Times New Roman" w:cs="Times New Roman"/>
          <w:color w:val="000000"/>
          <w:sz w:val="24"/>
        </w:rPr>
        <w:t>Виконувати належним чином інші зобов'язання передбачені цим Договором підряду, Цивільним і Господарським кодексами України та іншими актами законодавства.</w:t>
      </w:r>
    </w:p>
    <w:p w14:paraId="0444C039" w14:textId="77777777" w:rsidR="00950C05" w:rsidRPr="00460414" w:rsidRDefault="00950C05" w:rsidP="00FA3901">
      <w:pPr>
        <w:spacing w:after="0" w:line="240" w:lineRule="auto"/>
        <w:ind w:right="23"/>
        <w:jc w:val="both"/>
        <w:rPr>
          <w:rFonts w:ascii="Times New Roman" w:eastAsia="Times New Roman" w:hAnsi="Times New Roman" w:cs="Times New Roman"/>
          <w:sz w:val="24"/>
          <w:shd w:val="clear" w:color="auto" w:fill="FFFFFF"/>
        </w:rPr>
      </w:pPr>
    </w:p>
    <w:p w14:paraId="5C8EFFAE" w14:textId="77777777" w:rsidR="00950C05" w:rsidRPr="00792264" w:rsidRDefault="006D756D" w:rsidP="00FA3901">
      <w:pPr>
        <w:spacing w:after="0" w:line="240" w:lineRule="auto"/>
        <w:ind w:right="3091"/>
        <w:rPr>
          <w:rFonts w:ascii="Times New Roman" w:eastAsia="Times New Roman" w:hAnsi="Times New Roman" w:cs="Times New Roman"/>
          <w:sz w:val="24"/>
          <w:shd w:val="clear" w:color="auto" w:fill="FFFFFF"/>
        </w:rPr>
      </w:pPr>
      <w:r w:rsidRPr="00792264">
        <w:rPr>
          <w:rFonts w:ascii="Times New Roman" w:eastAsia="Times New Roman" w:hAnsi="Times New Roman" w:cs="Times New Roman"/>
          <w:sz w:val="24"/>
          <w:shd w:val="clear" w:color="auto" w:fill="FFFFFF"/>
        </w:rPr>
        <w:t>6.3. Підрядник має право:</w:t>
      </w:r>
    </w:p>
    <w:p w14:paraId="74F3A028" w14:textId="77777777" w:rsidR="00950C05" w:rsidRPr="00460414" w:rsidRDefault="006D756D" w:rsidP="00FA3901">
      <w:pPr>
        <w:spacing w:after="0" w:line="240" w:lineRule="auto"/>
        <w:ind w:right="23"/>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6.3.1. Отримувати від Замовника всю необхідну для виконання Договору інформацію та документи.</w:t>
      </w:r>
    </w:p>
    <w:p w14:paraId="41541897" w14:textId="77777777" w:rsidR="00950C05" w:rsidRPr="00460414" w:rsidRDefault="006D756D" w:rsidP="00FA3901">
      <w:pPr>
        <w:spacing w:after="0" w:line="240" w:lineRule="auto"/>
        <w:ind w:right="23"/>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6.3.2. Залучати до виконання робіт субпідрядників, інформація про яких була</w:t>
      </w:r>
      <w:r w:rsidR="002C377E" w:rsidRPr="00460414">
        <w:rPr>
          <w:rFonts w:ascii="Times New Roman" w:eastAsia="Times New Roman" w:hAnsi="Times New Roman" w:cs="Times New Roman"/>
          <w:sz w:val="24"/>
          <w:shd w:val="clear" w:color="auto" w:fill="FFFFFF"/>
        </w:rPr>
        <w:t xml:space="preserve"> подана у тендерній пропозиції та (або) погоджених</w:t>
      </w:r>
      <w:r w:rsidRPr="00460414">
        <w:rPr>
          <w:rFonts w:ascii="Times New Roman" w:eastAsia="Times New Roman" w:hAnsi="Times New Roman" w:cs="Times New Roman"/>
          <w:sz w:val="24"/>
          <w:shd w:val="clear" w:color="auto" w:fill="FFFFFF"/>
        </w:rPr>
        <w:t xml:space="preserve"> із Замовником, залишаючись відповідальним перед замовником за результат їхньої роботи. Субпідрядники, що залучаються до виконання робіт, пов</w:t>
      </w:r>
      <w:r w:rsidR="00C028A6" w:rsidRPr="00460414">
        <w:rPr>
          <w:rFonts w:ascii="Times New Roman" w:eastAsia="Times New Roman" w:hAnsi="Times New Roman" w:cs="Times New Roman"/>
          <w:sz w:val="24"/>
          <w:shd w:val="clear" w:color="auto" w:fill="FFFFFF"/>
        </w:rPr>
        <w:t xml:space="preserve">инні відповідати вимогам, </w:t>
      </w:r>
      <w:r w:rsidR="00C028A6" w:rsidRPr="00660FAC">
        <w:rPr>
          <w:rFonts w:ascii="Times New Roman" w:eastAsia="Times New Roman" w:hAnsi="Times New Roman" w:cs="Times New Roman"/>
          <w:sz w:val="24"/>
          <w:shd w:val="clear" w:color="auto" w:fill="FFFFFF"/>
        </w:rPr>
        <w:t>передбачених розділом 12 даного Договору.</w:t>
      </w:r>
    </w:p>
    <w:p w14:paraId="52402EA6" w14:textId="77777777" w:rsidR="00950C05" w:rsidRPr="00460414" w:rsidRDefault="006D756D" w:rsidP="00FA3901">
      <w:pPr>
        <w:tabs>
          <w:tab w:val="left" w:pos="1276"/>
        </w:tabs>
        <w:spacing w:after="0" w:line="240" w:lineRule="auto"/>
        <w:ind w:right="19"/>
        <w:jc w:val="both"/>
        <w:rPr>
          <w:rFonts w:ascii="Times New Roman" w:eastAsia="Times New Roman" w:hAnsi="Times New Roman" w:cs="Times New Roman"/>
          <w:strike/>
          <w:sz w:val="24"/>
          <w:shd w:val="clear" w:color="auto" w:fill="FFFFFF"/>
        </w:rPr>
      </w:pPr>
      <w:r w:rsidRPr="00460414">
        <w:rPr>
          <w:rFonts w:ascii="Times New Roman" w:eastAsia="Times New Roman" w:hAnsi="Times New Roman" w:cs="Times New Roman"/>
          <w:sz w:val="24"/>
          <w:shd w:val="clear" w:color="auto" w:fill="FFFFFF"/>
        </w:rPr>
        <w:t>6.3.3. Інформувати Замовника про можливість сповільнення робіт за незалежних від Підрядника обставин, повідомивши про це Замовника листом із належним обґрунтуванням.</w:t>
      </w:r>
    </w:p>
    <w:p w14:paraId="034A6F53" w14:textId="77777777" w:rsidR="00950C05" w:rsidRPr="00460414" w:rsidRDefault="006D756D" w:rsidP="00FA3901">
      <w:pPr>
        <w:spacing w:after="0" w:line="240" w:lineRule="auto"/>
        <w:ind w:right="24"/>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6.3.4. З урахуванням календарного графіку виконання робіт, щомісячно, до 25-го числа, узгоджувати із Замовником набір робіт на наступний місяць.</w:t>
      </w:r>
    </w:p>
    <w:p w14:paraId="599D6E89" w14:textId="77777777" w:rsidR="00950C05" w:rsidRPr="00460414" w:rsidRDefault="006D756D" w:rsidP="00FA39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s="Times New Roman"/>
          <w:color w:val="000000"/>
          <w:sz w:val="24"/>
        </w:rPr>
      </w:pPr>
      <w:r w:rsidRPr="00460414">
        <w:rPr>
          <w:rFonts w:ascii="Times New Roman" w:eastAsia="Times New Roman" w:hAnsi="Times New Roman" w:cs="Times New Roman"/>
          <w:color w:val="000000"/>
          <w:sz w:val="24"/>
        </w:rPr>
        <w:t>6.3.5.Ініціювати внесення змін у Договір підряду.</w:t>
      </w:r>
    </w:p>
    <w:p w14:paraId="07A65E22" w14:textId="77777777" w:rsidR="00950C05" w:rsidRPr="00460414" w:rsidRDefault="006D756D" w:rsidP="00FA39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s="Times New Roman"/>
          <w:color w:val="000000"/>
          <w:sz w:val="24"/>
        </w:rPr>
      </w:pPr>
      <w:r w:rsidRPr="00460414">
        <w:rPr>
          <w:rFonts w:ascii="Times New Roman" w:eastAsia="Times New Roman" w:hAnsi="Times New Roman" w:cs="Times New Roman"/>
          <w:color w:val="000000"/>
          <w:sz w:val="24"/>
        </w:rPr>
        <w:t xml:space="preserve">6.3.6. Має також інші права, передбачені цим Договором підряду, Цивільним і Господарським кодексами України та іншими актами законодавства. </w:t>
      </w:r>
    </w:p>
    <w:p w14:paraId="1475F919" w14:textId="77777777" w:rsidR="00950C05" w:rsidRPr="00460414" w:rsidRDefault="00950C05" w:rsidP="00FA3901">
      <w:pPr>
        <w:spacing w:after="0" w:line="240" w:lineRule="auto"/>
        <w:ind w:left="708" w:right="24"/>
        <w:jc w:val="both"/>
        <w:rPr>
          <w:rFonts w:ascii="Times New Roman" w:eastAsia="Times New Roman" w:hAnsi="Times New Roman" w:cs="Times New Roman"/>
          <w:sz w:val="24"/>
          <w:shd w:val="clear" w:color="auto" w:fill="FFFFFF"/>
        </w:rPr>
      </w:pPr>
    </w:p>
    <w:p w14:paraId="0CE1F725" w14:textId="77777777" w:rsidR="00950C05" w:rsidRPr="00792264" w:rsidRDefault="006D756D" w:rsidP="00FA3901">
      <w:pPr>
        <w:spacing w:after="0" w:line="240" w:lineRule="auto"/>
        <w:rPr>
          <w:rFonts w:ascii="Times New Roman" w:eastAsia="Times New Roman" w:hAnsi="Times New Roman" w:cs="Times New Roman"/>
          <w:sz w:val="24"/>
          <w:shd w:val="clear" w:color="auto" w:fill="FFFFFF"/>
        </w:rPr>
      </w:pPr>
      <w:r w:rsidRPr="00792264">
        <w:rPr>
          <w:rFonts w:ascii="Times New Roman" w:eastAsia="Times New Roman" w:hAnsi="Times New Roman" w:cs="Times New Roman"/>
          <w:sz w:val="24"/>
          <w:shd w:val="clear" w:color="auto" w:fill="FFFFFF"/>
        </w:rPr>
        <w:t>6.4. Підрядник зобов'язаний:</w:t>
      </w:r>
    </w:p>
    <w:p w14:paraId="53D30FB8" w14:textId="77777777" w:rsidR="00950C05" w:rsidRPr="00460414" w:rsidRDefault="006D756D" w:rsidP="00FA3901">
      <w:pPr>
        <w:spacing w:after="0" w:line="240" w:lineRule="auto"/>
        <w:ind w:right="5"/>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6.4.1</w:t>
      </w:r>
      <w:r w:rsidRPr="00460414">
        <w:rPr>
          <w:rFonts w:ascii="Times New Roman" w:eastAsia="Times New Roman" w:hAnsi="Times New Roman" w:cs="Times New Roman"/>
          <w:i/>
          <w:sz w:val="24"/>
          <w:shd w:val="clear" w:color="auto" w:fill="FFFFFF"/>
        </w:rPr>
        <w:t>.</w:t>
      </w:r>
      <w:r w:rsidRPr="00460414">
        <w:rPr>
          <w:rFonts w:ascii="Times New Roman" w:eastAsia="Times New Roman" w:hAnsi="Times New Roman" w:cs="Times New Roman"/>
          <w:sz w:val="24"/>
          <w:shd w:val="clear" w:color="auto" w:fill="FFFFFF"/>
        </w:rPr>
        <w:t>Виконувати роботу у відповідності з вимогами проектно-кошторисної документації, будівельних норм і правил, календарного графіку виконання робіт, та чинного законодавства України.</w:t>
      </w:r>
    </w:p>
    <w:p w14:paraId="630EF868" w14:textId="3CDCE0C5" w:rsidR="00950C05" w:rsidRPr="00660FAC" w:rsidRDefault="006D756D" w:rsidP="00FA3901">
      <w:pPr>
        <w:spacing w:after="0" w:line="240" w:lineRule="auto"/>
        <w:jc w:val="both"/>
        <w:rPr>
          <w:rFonts w:ascii="Times New Roman" w:eastAsia="Times New Roman" w:hAnsi="Times New Roman" w:cs="Times New Roman"/>
          <w:color w:val="000000" w:themeColor="text1"/>
          <w:sz w:val="24"/>
          <w:shd w:val="clear" w:color="auto" w:fill="FFFFFF"/>
        </w:rPr>
      </w:pPr>
      <w:r w:rsidRPr="00460414">
        <w:rPr>
          <w:rFonts w:ascii="Times New Roman" w:eastAsia="Times New Roman" w:hAnsi="Times New Roman" w:cs="Times New Roman"/>
          <w:sz w:val="24"/>
          <w:shd w:val="clear" w:color="auto" w:fill="FFFFFF"/>
        </w:rPr>
        <w:t xml:space="preserve">6.4.2. </w:t>
      </w:r>
      <w:bookmarkStart w:id="3" w:name="_Hlk147221022"/>
      <w:r w:rsidRPr="003D67C4">
        <w:rPr>
          <w:rFonts w:ascii="Times New Roman" w:eastAsia="Times New Roman" w:hAnsi="Times New Roman" w:cs="Times New Roman"/>
          <w:color w:val="000000" w:themeColor="text1"/>
          <w:sz w:val="24"/>
          <w:shd w:val="clear" w:color="auto" w:fill="FFFFFF"/>
        </w:rPr>
        <w:t>Вартість матеріальних ресурсів</w:t>
      </w:r>
      <w:r w:rsidR="003D67C4" w:rsidRPr="003D67C4">
        <w:rPr>
          <w:rFonts w:ascii="Times New Roman" w:eastAsia="Times New Roman" w:hAnsi="Times New Roman" w:cs="Times New Roman"/>
          <w:color w:val="000000" w:themeColor="text1"/>
          <w:sz w:val="24"/>
          <w:shd w:val="clear" w:color="auto" w:fill="FFFFFF"/>
        </w:rPr>
        <w:t xml:space="preserve"> та інших витрат</w:t>
      </w:r>
      <w:r w:rsidRPr="003D67C4">
        <w:rPr>
          <w:rFonts w:ascii="Times New Roman" w:eastAsia="Times New Roman" w:hAnsi="Times New Roman" w:cs="Times New Roman"/>
          <w:color w:val="000000" w:themeColor="text1"/>
          <w:sz w:val="24"/>
          <w:shd w:val="clear" w:color="auto" w:fill="FFFFFF"/>
        </w:rPr>
        <w:t xml:space="preserve">, які використовуються для виконання робіт не повинна перевищувати </w:t>
      </w:r>
      <w:r w:rsidR="00D96E02" w:rsidRPr="003D67C4">
        <w:rPr>
          <w:rFonts w:ascii="Times New Roman" w:eastAsia="Times New Roman" w:hAnsi="Times New Roman" w:cs="Times New Roman"/>
          <w:color w:val="000000" w:themeColor="text1"/>
          <w:sz w:val="24"/>
          <w:shd w:val="clear" w:color="auto" w:fill="FFFFFF"/>
        </w:rPr>
        <w:t>середньо</w:t>
      </w:r>
      <w:r w:rsidR="00660FAC" w:rsidRPr="003D67C4">
        <w:rPr>
          <w:rFonts w:ascii="Times New Roman" w:eastAsia="Times New Roman" w:hAnsi="Times New Roman" w:cs="Times New Roman"/>
          <w:color w:val="000000" w:themeColor="text1"/>
          <w:sz w:val="24"/>
          <w:shd w:val="clear" w:color="auto" w:fill="FFFFFF"/>
        </w:rPr>
        <w:t>ринкових цін.</w:t>
      </w:r>
      <w:bookmarkEnd w:id="3"/>
    </w:p>
    <w:p w14:paraId="505CA391" w14:textId="77777777" w:rsidR="00950C05" w:rsidRPr="00460414" w:rsidRDefault="006D756D" w:rsidP="00FA3901">
      <w:pPr>
        <w:tabs>
          <w:tab w:val="left" w:pos="2035"/>
        </w:tabs>
        <w:spacing w:after="0" w:line="240" w:lineRule="auto"/>
        <w:ind w:right="5"/>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lastRenderedPageBreak/>
        <w:t xml:space="preserve">6.4.3. Підрядник до здачі об'єкта в експлуатацію відповідає за охорону майна і виконаних робіт на об’єкті, здійснює необхідні заходи по забезпеченню пожежної безпеки; Підрядник також забезпечує безпеку дорожнього та пішохідного руху на території об’єкту. </w:t>
      </w:r>
    </w:p>
    <w:p w14:paraId="0CFBE033" w14:textId="77777777" w:rsidR="00950C05" w:rsidRPr="00460414" w:rsidRDefault="006D756D" w:rsidP="00FA3901">
      <w:pPr>
        <w:tabs>
          <w:tab w:val="left" w:pos="1276"/>
        </w:tabs>
        <w:spacing w:after="0" w:line="240" w:lineRule="auto"/>
        <w:ind w:left="10" w:right="10"/>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6.4.4.Завчасно, у строк не менше 10-ти днів,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5D4B4EF" w14:textId="3C43F3C1" w:rsidR="00950C05" w:rsidRPr="00460414" w:rsidRDefault="006D756D" w:rsidP="00FA3901">
      <w:pPr>
        <w:tabs>
          <w:tab w:val="left" w:pos="1418"/>
        </w:tabs>
        <w:spacing w:after="0" w:line="240" w:lineRule="auto"/>
        <w:ind w:right="24"/>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 xml:space="preserve">6.4.5. До 25-го числа звітного періоду, надавати Замовнику для перевірки і погодження </w:t>
      </w:r>
      <w:r w:rsidR="000C0B73" w:rsidRPr="000C0B73">
        <w:rPr>
          <w:rFonts w:ascii="Times New Roman" w:eastAsia="Times New Roman" w:hAnsi="Times New Roman" w:cs="Times New Roman"/>
          <w:sz w:val="24"/>
          <w:shd w:val="clear" w:color="auto" w:fill="FFFFFF"/>
        </w:rPr>
        <w:t>"Акт</w:t>
      </w:r>
      <w:r w:rsidR="000C0B73">
        <w:rPr>
          <w:rFonts w:ascii="Times New Roman" w:eastAsia="Times New Roman" w:hAnsi="Times New Roman" w:cs="Times New Roman"/>
          <w:sz w:val="24"/>
          <w:shd w:val="clear" w:color="auto" w:fill="FFFFFF"/>
        </w:rPr>
        <w:t>и</w:t>
      </w:r>
      <w:r w:rsidR="000C0B73" w:rsidRPr="000C0B73">
        <w:rPr>
          <w:rFonts w:ascii="Times New Roman" w:eastAsia="Times New Roman" w:hAnsi="Times New Roman" w:cs="Times New Roman"/>
          <w:sz w:val="24"/>
          <w:shd w:val="clear" w:color="auto" w:fill="FFFFFF"/>
        </w:rPr>
        <w:t xml:space="preserve"> приймання виконаних дорожніх робіт" (форма № КБ-2в (УПВ)) і "Довідк</w:t>
      </w:r>
      <w:r w:rsidR="000C0B73">
        <w:rPr>
          <w:rFonts w:ascii="Times New Roman" w:eastAsia="Times New Roman" w:hAnsi="Times New Roman" w:cs="Times New Roman"/>
          <w:sz w:val="24"/>
          <w:shd w:val="clear" w:color="auto" w:fill="FFFFFF"/>
        </w:rPr>
        <w:t>и</w:t>
      </w:r>
      <w:r w:rsidR="000C0B73" w:rsidRPr="000C0B73">
        <w:rPr>
          <w:rFonts w:ascii="Times New Roman" w:eastAsia="Times New Roman" w:hAnsi="Times New Roman" w:cs="Times New Roman"/>
          <w:sz w:val="24"/>
          <w:shd w:val="clear" w:color="auto" w:fill="FFFFFF"/>
        </w:rPr>
        <w:t xml:space="preserve"> про вартість виконаних дорожніх робіт" (форма № КБ-3)</w:t>
      </w:r>
      <w:r w:rsidRPr="00460414">
        <w:rPr>
          <w:rFonts w:ascii="Times New Roman" w:eastAsia="Times New Roman" w:hAnsi="Times New Roman" w:cs="Times New Roman"/>
          <w:sz w:val="24"/>
          <w:shd w:val="clear" w:color="auto" w:fill="FFFFFF"/>
        </w:rPr>
        <w:t>.</w:t>
      </w:r>
    </w:p>
    <w:p w14:paraId="3C2DF557" w14:textId="77777777" w:rsidR="00950C05" w:rsidRPr="00460414" w:rsidRDefault="006D756D" w:rsidP="00FA3901">
      <w:pPr>
        <w:spacing w:after="0" w:line="240" w:lineRule="auto"/>
        <w:ind w:left="10" w:right="19"/>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6.4.6. Вести всю виконавчу документацію, що передбачена діючими нормами і правилами, та на вимогу Замовника надавати її для ознайомлення.</w:t>
      </w:r>
    </w:p>
    <w:p w14:paraId="4A29CD24" w14:textId="77777777" w:rsidR="00950C05" w:rsidRPr="00460414" w:rsidRDefault="006D756D" w:rsidP="00FA3901">
      <w:pPr>
        <w:tabs>
          <w:tab w:val="left" w:pos="2078"/>
        </w:tabs>
        <w:spacing w:after="0" w:line="240" w:lineRule="auto"/>
        <w:ind w:right="19"/>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6.4.7. Комплект проектно-кошторисної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40AFC34E" w14:textId="77777777" w:rsidR="00950C05" w:rsidRPr="00460414" w:rsidRDefault="002C377E" w:rsidP="00FA3901">
      <w:pPr>
        <w:tabs>
          <w:tab w:val="left" w:pos="1276"/>
        </w:tabs>
        <w:spacing w:after="0" w:line="240" w:lineRule="auto"/>
        <w:ind w:left="5" w:right="5"/>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6.4.8</w:t>
      </w:r>
      <w:r w:rsidR="006D756D" w:rsidRPr="00460414">
        <w:rPr>
          <w:rFonts w:ascii="Times New Roman" w:eastAsia="Times New Roman" w:hAnsi="Times New Roman" w:cs="Times New Roman"/>
          <w:sz w:val="24"/>
          <w:shd w:val="clear" w:color="auto" w:fill="FFFFFF"/>
        </w:rPr>
        <w:t>.</w:t>
      </w:r>
      <w:r w:rsidR="0077032E" w:rsidRPr="00460414">
        <w:rPr>
          <w:rFonts w:ascii="Times New Roman" w:eastAsia="Times New Roman" w:hAnsi="Times New Roman" w:cs="Times New Roman"/>
          <w:sz w:val="24"/>
          <w:shd w:val="clear" w:color="auto" w:fill="FFFFFF"/>
        </w:rPr>
        <w:t xml:space="preserve"> </w:t>
      </w:r>
      <w:r w:rsidR="006D756D" w:rsidRPr="00460414">
        <w:rPr>
          <w:rFonts w:ascii="Times New Roman" w:eastAsia="Times New Roman" w:hAnsi="Times New Roman" w:cs="Times New Roman"/>
          <w:sz w:val="24"/>
          <w:shd w:val="clear" w:color="auto" w:fill="FFFFFF"/>
        </w:rPr>
        <w:t>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31E47063" w14:textId="77777777" w:rsidR="00950C05" w:rsidRPr="00460414" w:rsidRDefault="002C377E" w:rsidP="00FA3901">
      <w:pPr>
        <w:tabs>
          <w:tab w:val="left" w:pos="1276"/>
          <w:tab w:val="left" w:pos="1418"/>
        </w:tabs>
        <w:spacing w:after="0" w:line="240" w:lineRule="auto"/>
        <w:ind w:left="10" w:right="24" w:hanging="10"/>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6.4.9</w:t>
      </w:r>
      <w:r w:rsidR="006D756D" w:rsidRPr="00460414">
        <w:rPr>
          <w:rFonts w:ascii="Times New Roman" w:eastAsia="Times New Roman" w:hAnsi="Times New Roman" w:cs="Times New Roman"/>
          <w:sz w:val="24"/>
          <w:shd w:val="clear" w:color="auto" w:fill="FFFFFF"/>
        </w:rPr>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дії чи бездіяльність не були</w:t>
      </w:r>
      <w:r w:rsidR="006D756D" w:rsidRPr="00460414">
        <w:rPr>
          <w:rFonts w:ascii="Times New Roman" w:eastAsia="Times New Roman" w:hAnsi="Times New Roman" w:cs="Times New Roman"/>
          <w:sz w:val="28"/>
          <w:shd w:val="clear" w:color="auto" w:fill="FFFFFF"/>
        </w:rPr>
        <w:t xml:space="preserve"> </w:t>
      </w:r>
      <w:r w:rsidR="006D756D" w:rsidRPr="00460414">
        <w:rPr>
          <w:rFonts w:ascii="Times New Roman" w:eastAsia="Times New Roman" w:hAnsi="Times New Roman" w:cs="Times New Roman"/>
          <w:sz w:val="24"/>
          <w:shd w:val="clear" w:color="auto" w:fill="FFFFFF"/>
        </w:rPr>
        <w:t>причиною цієї скарги.</w:t>
      </w:r>
    </w:p>
    <w:p w14:paraId="23B852C5" w14:textId="77777777" w:rsidR="00950C05" w:rsidRPr="00460414" w:rsidRDefault="002C377E" w:rsidP="00FA3901">
      <w:pPr>
        <w:tabs>
          <w:tab w:val="left" w:pos="2208"/>
        </w:tabs>
        <w:spacing w:after="0" w:line="240" w:lineRule="auto"/>
        <w:ind w:right="10" w:hanging="10"/>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6.4.10</w:t>
      </w:r>
      <w:r w:rsidR="006D756D" w:rsidRPr="00460414">
        <w:rPr>
          <w:rFonts w:ascii="Times New Roman" w:eastAsia="Times New Roman" w:hAnsi="Times New Roman" w:cs="Times New Roman"/>
          <w:sz w:val="24"/>
          <w:shd w:val="clear" w:color="auto" w:fill="FFFFFF"/>
        </w:rPr>
        <w:t>.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714C0A02" w14:textId="77777777" w:rsidR="00950C05" w:rsidRPr="00460414" w:rsidRDefault="002C377E" w:rsidP="00FA3901">
      <w:pPr>
        <w:tabs>
          <w:tab w:val="left" w:pos="2208"/>
        </w:tabs>
        <w:spacing w:after="0" w:line="240" w:lineRule="auto"/>
        <w:ind w:hanging="10"/>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6.4.11</w:t>
      </w:r>
      <w:r w:rsidR="006D756D" w:rsidRPr="00460414">
        <w:rPr>
          <w:rFonts w:ascii="Times New Roman" w:eastAsia="Times New Roman" w:hAnsi="Times New Roman" w:cs="Times New Roman"/>
          <w:sz w:val="24"/>
          <w:shd w:val="clear" w:color="auto" w:fill="FFFFFF"/>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0D28E2A5" w14:textId="77777777" w:rsidR="00950C05" w:rsidRPr="00460414" w:rsidRDefault="002C377E" w:rsidP="00FA3901">
      <w:pPr>
        <w:tabs>
          <w:tab w:val="left" w:pos="1418"/>
        </w:tabs>
        <w:spacing w:after="0" w:line="240" w:lineRule="auto"/>
        <w:ind w:right="10" w:hanging="10"/>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6.4.12</w:t>
      </w:r>
      <w:r w:rsidR="006D756D" w:rsidRPr="00460414">
        <w:rPr>
          <w:rFonts w:ascii="Times New Roman" w:eastAsia="Times New Roman" w:hAnsi="Times New Roman" w:cs="Times New Roman"/>
          <w:sz w:val="24"/>
          <w:shd w:val="clear" w:color="auto" w:fill="FFFFFF"/>
        </w:rPr>
        <w:t>. Після закінчення виконання робіт до здачі об'єкта в експлуатацію,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748B876A" w14:textId="77777777" w:rsidR="00950C05" w:rsidRPr="00460414" w:rsidRDefault="002C377E" w:rsidP="00FA3901">
      <w:pPr>
        <w:tabs>
          <w:tab w:val="left" w:pos="1418"/>
        </w:tabs>
        <w:spacing w:after="0" w:line="240" w:lineRule="auto"/>
        <w:ind w:right="10" w:hanging="10"/>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6.4.13</w:t>
      </w:r>
      <w:r w:rsidR="006D756D" w:rsidRPr="00460414">
        <w:rPr>
          <w:rFonts w:ascii="Times New Roman" w:eastAsia="Times New Roman" w:hAnsi="Times New Roman" w:cs="Times New Roman"/>
          <w:sz w:val="24"/>
          <w:shd w:val="clear" w:color="auto" w:fill="FFFFFF"/>
        </w:rPr>
        <w:t>. Після закінчення всіх передбачених проектно-кошторисною документацією робіт на протязі 10-ти днів письмово повідомити про це Замовника.</w:t>
      </w:r>
    </w:p>
    <w:p w14:paraId="27D6E58B" w14:textId="77777777" w:rsidR="00950C05" w:rsidRPr="00460414" w:rsidRDefault="002C377E" w:rsidP="00FA3901">
      <w:pPr>
        <w:spacing w:after="0" w:line="240" w:lineRule="auto"/>
        <w:ind w:right="14" w:hanging="10"/>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6.4.14</w:t>
      </w:r>
      <w:r w:rsidR="006D756D" w:rsidRPr="00460414">
        <w:rPr>
          <w:rFonts w:ascii="Times New Roman" w:eastAsia="Times New Roman" w:hAnsi="Times New Roman" w:cs="Times New Roman"/>
          <w:sz w:val="24"/>
          <w:shd w:val="clear" w:color="auto" w:fill="FFFFFF"/>
        </w:rPr>
        <w:t>. До здачі об'єкта в експлуатацію передати Замовнику всю виконавчу документацію, необхідну технічну документацію та за необхідності паспорти та сертифікати на використовувані матеріали й обладнання, інше.</w:t>
      </w:r>
    </w:p>
    <w:p w14:paraId="7A30DF08" w14:textId="77777777" w:rsidR="00950C05" w:rsidRPr="00460414" w:rsidRDefault="002C377E" w:rsidP="00FA3901">
      <w:pPr>
        <w:spacing w:after="0" w:line="240" w:lineRule="auto"/>
        <w:ind w:right="10" w:hanging="10"/>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6.4.15</w:t>
      </w:r>
      <w:r w:rsidR="006D756D" w:rsidRPr="00460414">
        <w:rPr>
          <w:rFonts w:ascii="Times New Roman" w:eastAsia="Times New Roman" w:hAnsi="Times New Roman" w:cs="Times New Roman"/>
          <w:sz w:val="24"/>
          <w:shd w:val="clear" w:color="auto" w:fill="FFFFFF"/>
        </w:rPr>
        <w:t>. Підрядник гарантує якість закінчення робіт визначених у проектній документації, та можливість їх експлуатації протягом гарантійного строку.</w:t>
      </w:r>
    </w:p>
    <w:p w14:paraId="3FE9386F" w14:textId="77777777" w:rsidR="00950C05" w:rsidRPr="00460414" w:rsidRDefault="002C377E" w:rsidP="00FA3901">
      <w:pPr>
        <w:spacing w:after="0" w:line="240" w:lineRule="auto"/>
        <w:ind w:right="5" w:hanging="10"/>
        <w:jc w:val="both"/>
        <w:rPr>
          <w:rFonts w:ascii="Times New Roman" w:eastAsia="Times New Roman" w:hAnsi="Times New Roman" w:cs="Times New Roman"/>
          <w:strike/>
          <w:sz w:val="24"/>
          <w:shd w:val="clear" w:color="auto" w:fill="FFFFFF"/>
        </w:rPr>
      </w:pPr>
      <w:r w:rsidRPr="00460414">
        <w:rPr>
          <w:rFonts w:ascii="Times New Roman" w:eastAsia="Times New Roman" w:hAnsi="Times New Roman" w:cs="Times New Roman"/>
          <w:sz w:val="24"/>
          <w:shd w:val="clear" w:color="auto" w:fill="FFFFFF"/>
        </w:rPr>
        <w:t>6.4.16</w:t>
      </w:r>
      <w:r w:rsidR="006D756D" w:rsidRPr="00460414">
        <w:rPr>
          <w:rFonts w:ascii="Times New Roman" w:eastAsia="Times New Roman" w:hAnsi="Times New Roman" w:cs="Times New Roman"/>
          <w:sz w:val="24"/>
          <w:shd w:val="clear" w:color="auto" w:fill="FFFFFF"/>
        </w:rPr>
        <w:t>. У разі необхідності на вимогу Замовника Підрядник зобов'язаний надати для перевірки накладні на (або їх реєстр) придбані матеріали, конструкції, вироби, а також інші документи, які підтверджують витрати та сертифікати підтвердження якості матеріалів та обладнання.</w:t>
      </w:r>
    </w:p>
    <w:p w14:paraId="7126BDFB" w14:textId="77777777" w:rsidR="00950C05" w:rsidRDefault="002C377E" w:rsidP="00FA3901">
      <w:pPr>
        <w:spacing w:after="0" w:line="240" w:lineRule="auto"/>
        <w:ind w:left="5" w:right="14" w:hanging="10"/>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6.4.17</w:t>
      </w:r>
      <w:r w:rsidR="006D756D" w:rsidRPr="00460414">
        <w:rPr>
          <w:rFonts w:ascii="Times New Roman" w:eastAsia="Times New Roman" w:hAnsi="Times New Roman" w:cs="Times New Roman"/>
          <w:sz w:val="24"/>
          <w:shd w:val="clear" w:color="auto" w:fill="FFFFFF"/>
        </w:rPr>
        <w:t>.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76534735" w14:textId="77777777" w:rsidR="0024260E" w:rsidRPr="0024260E" w:rsidRDefault="0024260E" w:rsidP="0024260E">
      <w:pPr>
        <w:spacing w:after="0" w:line="240" w:lineRule="auto"/>
        <w:ind w:left="5" w:right="14" w:hanging="10"/>
        <w:jc w:val="both"/>
        <w:rPr>
          <w:rFonts w:ascii="Times New Roman" w:eastAsia="Times New Roman" w:hAnsi="Times New Roman" w:cs="Times New Roman"/>
          <w:sz w:val="24"/>
          <w:shd w:val="clear" w:color="auto" w:fill="FFFFFF"/>
          <w:lang w:eastAsia="en-US"/>
        </w:rPr>
      </w:pPr>
      <w:r w:rsidRPr="0024260E">
        <w:rPr>
          <w:rFonts w:ascii="Times New Roman" w:eastAsia="Times New Roman" w:hAnsi="Times New Roman" w:cs="Times New Roman"/>
          <w:sz w:val="24"/>
          <w:shd w:val="clear" w:color="auto" w:fill="FFFFFF"/>
          <w:lang w:eastAsia="en-US"/>
        </w:rPr>
        <w:t>6.4.18. Підрядник до початку виконання відповідних робіт отримує технічні умови, вихідні дані, виконує погодження із зацікавленими організаціями (у тому числі з власниками інженерних комунікацій, які проходять вздовж дороги або перетинають її). Виконання робіт підрядник забезпечує у відповідності до вимог діючої нормативної, технічної та технологічної документації.</w:t>
      </w:r>
    </w:p>
    <w:p w14:paraId="73DFB45C" w14:textId="77777777" w:rsidR="0024260E" w:rsidRPr="0024260E" w:rsidRDefault="0024260E" w:rsidP="0024260E">
      <w:pPr>
        <w:spacing w:after="0" w:line="240" w:lineRule="auto"/>
        <w:ind w:left="5" w:right="14" w:hanging="10"/>
        <w:jc w:val="both"/>
        <w:rPr>
          <w:rFonts w:ascii="Times New Roman" w:eastAsia="Times New Roman" w:hAnsi="Times New Roman" w:cs="Times New Roman"/>
          <w:sz w:val="24"/>
          <w:shd w:val="clear" w:color="auto" w:fill="FFFFFF"/>
          <w:lang w:eastAsia="en-US"/>
        </w:rPr>
      </w:pPr>
      <w:r w:rsidRPr="0024260E">
        <w:rPr>
          <w:rFonts w:ascii="Times New Roman" w:eastAsia="Times New Roman" w:hAnsi="Times New Roman" w:cs="Times New Roman"/>
          <w:sz w:val="24"/>
          <w:shd w:val="clear" w:color="auto" w:fill="FFFFFF"/>
          <w:lang w:eastAsia="en-US"/>
        </w:rPr>
        <w:t xml:space="preserve">6.4.19. Підрядник забезпечує виконання робіт у відповідності до вимог технічних та інших умов і вихідних даних отриманих до початку виконання відповідних робіт; за необхідності розробляє необхідні текстові та графічні матеріали якими визначаються містобудівні, </w:t>
      </w:r>
      <w:r w:rsidRPr="0024260E">
        <w:rPr>
          <w:rFonts w:ascii="Times New Roman" w:eastAsia="Times New Roman" w:hAnsi="Times New Roman" w:cs="Times New Roman"/>
          <w:sz w:val="24"/>
          <w:shd w:val="clear" w:color="auto" w:fill="FFFFFF"/>
          <w:lang w:eastAsia="en-US"/>
        </w:rPr>
        <w:lastRenderedPageBreak/>
        <w:t>об’ємно-планувальні, архітектурні, конструктивні, технічні, технологічні рішення із залученням відповідних спеціалізованих організацій та кваліфікованих фахівців.</w:t>
      </w:r>
    </w:p>
    <w:p w14:paraId="68173437" w14:textId="77777777" w:rsidR="0024260E" w:rsidRPr="0024260E" w:rsidRDefault="0024260E" w:rsidP="0024260E">
      <w:pPr>
        <w:spacing w:after="0" w:line="240" w:lineRule="auto"/>
        <w:ind w:left="5" w:right="14" w:hanging="10"/>
        <w:jc w:val="both"/>
        <w:rPr>
          <w:rFonts w:ascii="Times New Roman" w:eastAsia="Times New Roman" w:hAnsi="Times New Roman" w:cs="Times New Roman"/>
          <w:sz w:val="24"/>
          <w:shd w:val="clear" w:color="auto" w:fill="FFFFFF"/>
          <w:lang w:eastAsia="en-US"/>
        </w:rPr>
      </w:pPr>
      <w:r w:rsidRPr="0024260E">
        <w:rPr>
          <w:rFonts w:ascii="Times New Roman" w:eastAsia="Times New Roman" w:hAnsi="Times New Roman" w:cs="Times New Roman"/>
          <w:sz w:val="24"/>
          <w:shd w:val="clear" w:color="auto" w:fill="FFFFFF"/>
          <w:lang w:eastAsia="en-US"/>
        </w:rPr>
        <w:t xml:space="preserve">6.4.20. Підрядник оплачує в повному обсязі послуги пов’язані з отриманням технічних умов, підготовкою до виконання робіт, їх здійсненням та введенням в експлуатацію (в тому числі кошти на оплату послуг пов’язаних з приєднанням об’єкта ремонту до діючих інженерних мереж), збір вихідних даних та технічних умов для виконання робіт, погодження з усіма зацікавленими організаціями та погодження організації дорожнього руху з відповідним підрозділом Національної поліції України до початку виконання відповідних робіт в повному обсязі. </w:t>
      </w:r>
    </w:p>
    <w:p w14:paraId="3F4DC5C0" w14:textId="461E1F1C" w:rsidR="0024260E" w:rsidRPr="0024260E" w:rsidRDefault="0024260E" w:rsidP="003E7B75">
      <w:pPr>
        <w:spacing w:after="0" w:line="240" w:lineRule="auto"/>
        <w:ind w:left="5" w:right="14" w:hanging="10"/>
        <w:jc w:val="both"/>
        <w:rPr>
          <w:rFonts w:ascii="Times New Roman" w:eastAsia="Times New Roman" w:hAnsi="Times New Roman" w:cs="Times New Roman"/>
          <w:sz w:val="24"/>
          <w:shd w:val="clear" w:color="auto" w:fill="FFFFFF"/>
          <w:lang w:val="ru-RU" w:eastAsia="en-US"/>
        </w:rPr>
      </w:pPr>
      <w:r w:rsidRPr="00660FAC">
        <w:rPr>
          <w:rFonts w:ascii="Times New Roman" w:eastAsia="Times New Roman" w:hAnsi="Times New Roman" w:cs="Times New Roman"/>
          <w:sz w:val="24"/>
          <w:shd w:val="clear" w:color="auto" w:fill="FFFFFF"/>
          <w:lang w:val="ru-RU" w:eastAsia="en-US"/>
        </w:rPr>
        <w:t xml:space="preserve">6.4.21. </w:t>
      </w:r>
      <w:r w:rsidRPr="0024260E">
        <w:rPr>
          <w:rFonts w:ascii="Times New Roman" w:eastAsia="Times New Roman" w:hAnsi="Times New Roman" w:cs="Times New Roman"/>
          <w:sz w:val="24"/>
          <w:shd w:val="clear" w:color="auto" w:fill="FFFFFF"/>
          <w:lang w:val="ru-RU" w:eastAsia="en-US"/>
        </w:rPr>
        <w:t>Підрядник приймає активну участь в організації і оплачує в повному обсязі витрати пов’язані з введенням об’єкта в експлуатацію.</w:t>
      </w:r>
    </w:p>
    <w:p w14:paraId="25A81B76" w14:textId="77777777" w:rsidR="00950C05" w:rsidRPr="00460414" w:rsidRDefault="00950C05" w:rsidP="00FA3901">
      <w:pPr>
        <w:spacing w:after="0" w:line="240" w:lineRule="auto"/>
        <w:ind w:left="5" w:right="14" w:firstLine="567"/>
        <w:jc w:val="both"/>
        <w:rPr>
          <w:rFonts w:ascii="Times New Roman" w:eastAsia="Times New Roman" w:hAnsi="Times New Roman" w:cs="Times New Roman"/>
          <w:sz w:val="24"/>
          <w:shd w:val="clear" w:color="auto" w:fill="FFFFFF"/>
        </w:rPr>
      </w:pPr>
    </w:p>
    <w:p w14:paraId="3D3246FF" w14:textId="77777777" w:rsidR="00950C05" w:rsidRPr="00460414" w:rsidRDefault="006D756D" w:rsidP="00FA3901">
      <w:pPr>
        <w:tabs>
          <w:tab w:val="left" w:pos="284"/>
        </w:tabs>
        <w:spacing w:after="0" w:line="240" w:lineRule="auto"/>
        <w:ind w:right="5"/>
        <w:jc w:val="center"/>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b/>
          <w:sz w:val="24"/>
          <w:shd w:val="clear" w:color="auto" w:fill="FFFFFF"/>
        </w:rPr>
        <w:t>7. Відповідальність сторін</w:t>
      </w:r>
    </w:p>
    <w:p w14:paraId="4CDA8944" w14:textId="77777777" w:rsidR="00950C05" w:rsidRPr="00460414" w:rsidRDefault="006D756D" w:rsidP="00FA3901">
      <w:pPr>
        <w:tabs>
          <w:tab w:val="left" w:pos="993"/>
        </w:tabs>
        <w:spacing w:after="0" w:line="240" w:lineRule="auto"/>
        <w:ind w:left="5" w:right="10" w:hanging="5"/>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7.1.За порушення строків усунення дефектів або відхилень від проектно-кошторисної документації згідно зауважень і приписів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 Якщо в цей період облікова ставка НБУ змінювалася, розмір пені обчислюється пропорційно цим змінам.</w:t>
      </w:r>
    </w:p>
    <w:p w14:paraId="76D0CD5E" w14:textId="77777777" w:rsidR="00950C05" w:rsidRPr="00460414" w:rsidRDefault="006D756D" w:rsidP="00FA3901">
      <w:pPr>
        <w:spacing w:after="0" w:line="240" w:lineRule="auto"/>
        <w:ind w:left="31" w:hanging="5"/>
        <w:jc w:val="both"/>
        <w:rPr>
          <w:rFonts w:ascii="Times New Roman" w:eastAsia="Times New Roman" w:hAnsi="Times New Roman" w:cs="Times New Roman"/>
          <w:strike/>
          <w:sz w:val="24"/>
        </w:rPr>
      </w:pPr>
      <w:r w:rsidRPr="00460414">
        <w:rPr>
          <w:rFonts w:ascii="Times New Roman" w:eastAsia="Times New Roman" w:hAnsi="Times New Roman" w:cs="Times New Roman"/>
          <w:sz w:val="24"/>
        </w:rPr>
        <w:t>7.2</w:t>
      </w:r>
      <w:r w:rsidR="00792264" w:rsidRPr="00792264">
        <w:rPr>
          <w:rFonts w:ascii="Times New Roman" w:eastAsia="Times New Roman" w:hAnsi="Times New Roman" w:cs="Times New Roman"/>
          <w:sz w:val="24"/>
        </w:rPr>
        <w:t>.</w:t>
      </w:r>
      <w:r w:rsidRPr="00460414">
        <w:rPr>
          <w:rFonts w:ascii="Times New Roman" w:eastAsia="Times New Roman" w:hAnsi="Times New Roman" w:cs="Times New Roman"/>
          <w:sz w:val="24"/>
        </w:rPr>
        <w:t xml:space="preserve"> За порушення строків календарного графіку виконання робіт чи введення в експлуатацію об'єкту з вини Підрядника, останній сплачує Замовнику пеню у розмірі подвійної облікової ставки НБУ за кожен день прострочення терміну від суми невиконаних робіт та штраф у розмірі 5 %  від загальної вартості робіт визначеної договором.</w:t>
      </w:r>
    </w:p>
    <w:p w14:paraId="43637CEB" w14:textId="77777777" w:rsidR="00950C05" w:rsidRPr="00660FAC" w:rsidRDefault="006D756D" w:rsidP="00FA3901">
      <w:pPr>
        <w:tabs>
          <w:tab w:val="left" w:pos="1142"/>
        </w:tabs>
        <w:spacing w:after="0" w:line="240" w:lineRule="auto"/>
        <w:ind w:left="5" w:right="10" w:hanging="5"/>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 xml:space="preserve">7.3. У випадку якщо затримка </w:t>
      </w:r>
      <w:r w:rsidR="00DB6D46" w:rsidRPr="00460414">
        <w:rPr>
          <w:rFonts w:ascii="Times New Roman" w:eastAsia="Times New Roman" w:hAnsi="Times New Roman" w:cs="Times New Roman"/>
          <w:sz w:val="24"/>
          <w:shd w:val="clear" w:color="auto" w:fill="FFFFFF"/>
        </w:rPr>
        <w:t>у виконанні</w:t>
      </w:r>
      <w:r w:rsidRPr="00460414">
        <w:rPr>
          <w:rFonts w:ascii="Times New Roman" w:eastAsia="Times New Roman" w:hAnsi="Times New Roman" w:cs="Times New Roman"/>
          <w:sz w:val="24"/>
          <w:shd w:val="clear" w:color="auto" w:fill="FFFFFF"/>
        </w:rPr>
        <w:t xml:space="preserve"> робіт виникла з вини Підрядника, то Замовник </w:t>
      </w:r>
      <w:r w:rsidR="003C2D32" w:rsidRPr="00460414">
        <w:rPr>
          <w:rFonts w:ascii="Times New Roman" w:eastAsia="Times New Roman" w:hAnsi="Times New Roman" w:cs="Times New Roman"/>
          <w:sz w:val="24"/>
          <w:shd w:val="clear" w:color="auto" w:fill="FFFFFF"/>
        </w:rPr>
        <w:t xml:space="preserve">у </w:t>
      </w:r>
      <w:r w:rsidRPr="00460414">
        <w:rPr>
          <w:rFonts w:ascii="Times New Roman" w:eastAsia="Times New Roman" w:hAnsi="Times New Roman" w:cs="Times New Roman"/>
          <w:sz w:val="24"/>
          <w:shd w:val="clear" w:color="auto" w:fill="FFFFFF"/>
        </w:rPr>
        <w:t>письмово</w:t>
      </w:r>
      <w:r w:rsidR="003C2D32" w:rsidRPr="00460414">
        <w:rPr>
          <w:rFonts w:ascii="Times New Roman" w:eastAsia="Times New Roman" w:hAnsi="Times New Roman" w:cs="Times New Roman"/>
          <w:sz w:val="24"/>
          <w:shd w:val="clear" w:color="auto" w:fill="FFFFFF"/>
        </w:rPr>
        <w:t>му вигляді</w:t>
      </w:r>
      <w:r w:rsidRPr="00460414">
        <w:rPr>
          <w:rFonts w:ascii="Times New Roman" w:eastAsia="Times New Roman" w:hAnsi="Times New Roman" w:cs="Times New Roman"/>
          <w:sz w:val="24"/>
          <w:shd w:val="clear" w:color="auto" w:fill="FFFFFF"/>
        </w:rPr>
        <w:t xml:space="preserve"> повідомляє про це Підрядника. У даному випадку Замовник має право </w:t>
      </w:r>
      <w:r w:rsidR="00DB6D46" w:rsidRPr="00460414">
        <w:rPr>
          <w:rFonts w:ascii="Times New Roman" w:eastAsia="Times New Roman" w:hAnsi="Times New Roman" w:cs="Times New Roman"/>
          <w:sz w:val="24"/>
          <w:shd w:val="clear" w:color="auto" w:fill="FFFFFF"/>
        </w:rPr>
        <w:t xml:space="preserve">в </w:t>
      </w:r>
      <w:r w:rsidRPr="00460414">
        <w:rPr>
          <w:rFonts w:ascii="Times New Roman" w:eastAsia="Times New Roman" w:hAnsi="Times New Roman" w:cs="Times New Roman"/>
          <w:sz w:val="24"/>
          <w:shd w:val="clear" w:color="auto" w:fill="FFFFFF"/>
        </w:rPr>
        <w:t>односторонньо</w:t>
      </w:r>
      <w:r w:rsidR="00DB6D46" w:rsidRPr="00460414">
        <w:rPr>
          <w:rFonts w:ascii="Times New Roman" w:eastAsia="Times New Roman" w:hAnsi="Times New Roman" w:cs="Times New Roman"/>
          <w:sz w:val="24"/>
          <w:shd w:val="clear" w:color="auto" w:fill="FFFFFF"/>
        </w:rPr>
        <w:t>му порядку</w:t>
      </w:r>
      <w:r w:rsidRPr="00460414">
        <w:rPr>
          <w:rFonts w:ascii="Times New Roman" w:eastAsia="Times New Roman" w:hAnsi="Times New Roman" w:cs="Times New Roman"/>
          <w:sz w:val="24"/>
          <w:shd w:val="clear" w:color="auto" w:fill="FFFFFF"/>
        </w:rPr>
        <w:t xml:space="preserve"> розірвати </w:t>
      </w:r>
      <w:r w:rsidR="00DB6D46" w:rsidRPr="00460414">
        <w:rPr>
          <w:rFonts w:ascii="Times New Roman" w:eastAsia="Times New Roman" w:hAnsi="Times New Roman" w:cs="Times New Roman"/>
          <w:sz w:val="24"/>
          <w:shd w:val="clear" w:color="auto" w:fill="FFFFFF"/>
        </w:rPr>
        <w:t>даний Д</w:t>
      </w:r>
      <w:r w:rsidRPr="00460414">
        <w:rPr>
          <w:rFonts w:ascii="Times New Roman" w:eastAsia="Times New Roman" w:hAnsi="Times New Roman" w:cs="Times New Roman"/>
          <w:sz w:val="24"/>
          <w:shd w:val="clear" w:color="auto" w:fill="FFFFFF"/>
        </w:rPr>
        <w:t>оговір</w:t>
      </w:r>
      <w:r w:rsidR="00DB6D46" w:rsidRPr="00460414">
        <w:rPr>
          <w:rFonts w:ascii="Times New Roman" w:eastAsia="Times New Roman" w:hAnsi="Times New Roman" w:cs="Times New Roman"/>
          <w:sz w:val="24"/>
          <w:shd w:val="clear" w:color="auto" w:fill="FFFFFF"/>
        </w:rPr>
        <w:t xml:space="preserve"> на умовах, </w:t>
      </w:r>
      <w:r w:rsidR="00DB6D46" w:rsidRPr="00660FAC">
        <w:rPr>
          <w:rFonts w:ascii="Times New Roman" w:eastAsia="Times New Roman" w:hAnsi="Times New Roman" w:cs="Times New Roman"/>
          <w:sz w:val="24"/>
          <w:shd w:val="clear" w:color="auto" w:fill="FFFFFF"/>
        </w:rPr>
        <w:t>що передбачені пунктом 10.3 Договору.</w:t>
      </w:r>
    </w:p>
    <w:p w14:paraId="5ABC2141" w14:textId="77777777" w:rsidR="00950C05" w:rsidRPr="00460414" w:rsidRDefault="002C377E" w:rsidP="00FA3901">
      <w:pPr>
        <w:widowControl w:val="0"/>
        <w:spacing w:after="0" w:line="240" w:lineRule="auto"/>
        <w:ind w:right="-22"/>
        <w:jc w:val="both"/>
        <w:rPr>
          <w:rFonts w:ascii="Times New Roman" w:eastAsia="Times New Roman" w:hAnsi="Times New Roman" w:cs="Times New Roman"/>
          <w:sz w:val="24"/>
        </w:rPr>
      </w:pPr>
      <w:r w:rsidRPr="00660FAC">
        <w:rPr>
          <w:rFonts w:ascii="Times New Roman" w:eastAsia="Times New Roman" w:hAnsi="Times New Roman" w:cs="Times New Roman"/>
          <w:sz w:val="24"/>
        </w:rPr>
        <w:t>7.4</w:t>
      </w:r>
      <w:r w:rsidR="006D756D" w:rsidRPr="00660FAC">
        <w:rPr>
          <w:rFonts w:ascii="Times New Roman" w:eastAsia="Times New Roman" w:hAnsi="Times New Roman" w:cs="Times New Roman"/>
          <w:sz w:val="24"/>
        </w:rPr>
        <w:t>.Сплата штрафних санкцій не звільняє Підрядника від виконання</w:t>
      </w:r>
      <w:r w:rsidR="006D756D" w:rsidRPr="00460414">
        <w:rPr>
          <w:rFonts w:ascii="Times New Roman" w:eastAsia="Times New Roman" w:hAnsi="Times New Roman" w:cs="Times New Roman"/>
          <w:sz w:val="24"/>
        </w:rPr>
        <w:t xml:space="preserve"> зобов’язань за Договором. </w:t>
      </w:r>
    </w:p>
    <w:p w14:paraId="7E54AB4D" w14:textId="77777777" w:rsidR="00950C05" w:rsidRPr="00460414" w:rsidRDefault="002C377E" w:rsidP="00FA3901">
      <w:pPr>
        <w:tabs>
          <w:tab w:val="left" w:pos="1123"/>
        </w:tabs>
        <w:spacing w:after="0" w:line="240" w:lineRule="auto"/>
        <w:ind w:left="5"/>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7.5</w:t>
      </w:r>
      <w:r w:rsidR="006D756D" w:rsidRPr="00460414">
        <w:rPr>
          <w:rFonts w:ascii="Times New Roman" w:eastAsia="Times New Roman" w:hAnsi="Times New Roman" w:cs="Times New Roman"/>
          <w:sz w:val="24"/>
          <w:shd w:val="clear" w:color="auto" w:fill="FFFFFF"/>
        </w:rPr>
        <w:t>. За збитки, заподіяні третім особам, відповідальність несе винна Сторона.</w:t>
      </w:r>
    </w:p>
    <w:p w14:paraId="113CB05F" w14:textId="77777777" w:rsidR="00950C05" w:rsidRPr="00460414" w:rsidRDefault="002C377E" w:rsidP="00FA3901">
      <w:pPr>
        <w:widowControl w:val="0"/>
        <w:spacing w:after="0" w:line="240" w:lineRule="auto"/>
        <w:ind w:right="-22"/>
        <w:jc w:val="both"/>
        <w:rPr>
          <w:rFonts w:ascii="Times New Roman" w:eastAsia="Times New Roman" w:hAnsi="Times New Roman" w:cs="Times New Roman"/>
          <w:sz w:val="24"/>
        </w:rPr>
      </w:pPr>
      <w:r w:rsidRPr="00460414">
        <w:rPr>
          <w:rFonts w:ascii="Times New Roman" w:eastAsia="Times New Roman" w:hAnsi="Times New Roman" w:cs="Times New Roman"/>
          <w:sz w:val="24"/>
        </w:rPr>
        <w:t>7.6</w:t>
      </w:r>
      <w:r w:rsidR="006D756D" w:rsidRPr="00460414">
        <w:rPr>
          <w:rFonts w:ascii="Times New Roman" w:eastAsia="Times New Roman" w:hAnsi="Times New Roman" w:cs="Times New Roman"/>
          <w:sz w:val="24"/>
        </w:rPr>
        <w:t>. Підрядник несе матеріальну відповідальність за збереження виконаних робіт, наслідки їх пошкодження або знищення до передачі їх Замовнику.</w:t>
      </w:r>
    </w:p>
    <w:p w14:paraId="75518E0D" w14:textId="62DB165F" w:rsidR="00E4123E" w:rsidRPr="000C0B73" w:rsidRDefault="002C377E" w:rsidP="000C0B73">
      <w:pPr>
        <w:spacing w:after="0" w:line="240" w:lineRule="auto"/>
        <w:ind w:right="-22"/>
        <w:jc w:val="both"/>
        <w:rPr>
          <w:rFonts w:ascii="Times New Roman" w:eastAsia="Times New Roman" w:hAnsi="Times New Roman" w:cs="Times New Roman"/>
          <w:sz w:val="24"/>
        </w:rPr>
      </w:pPr>
      <w:r w:rsidRPr="00460414">
        <w:rPr>
          <w:rFonts w:ascii="Times New Roman" w:eastAsia="Times New Roman" w:hAnsi="Times New Roman" w:cs="Times New Roman"/>
          <w:sz w:val="24"/>
        </w:rPr>
        <w:t>7.7</w:t>
      </w:r>
      <w:r w:rsidR="006D756D" w:rsidRPr="00460414">
        <w:rPr>
          <w:rFonts w:ascii="Times New Roman" w:eastAsia="Times New Roman" w:hAnsi="Times New Roman" w:cs="Times New Roman"/>
          <w:sz w:val="24"/>
        </w:rPr>
        <w:t>. Підрядник несе відповідальність за організацію і дотримання його працівниками або субпідрядниками, санітарних норм, протипожежних вимог, правил охорони праці, природоохоронних заходів, складування, зберігання матеріалів і конструкцій, а також за техніку безпеки під час виконання робіт, розташування техніки, експлуатацію техніки і обладнання.</w:t>
      </w:r>
    </w:p>
    <w:p w14:paraId="68948A04" w14:textId="77777777" w:rsidR="00E560CB" w:rsidRPr="00A9381F" w:rsidRDefault="00E560CB" w:rsidP="000C0B73">
      <w:pPr>
        <w:spacing w:after="0" w:line="240" w:lineRule="auto"/>
        <w:jc w:val="both"/>
        <w:rPr>
          <w:rFonts w:ascii="Times New Roman" w:eastAsia="Times New Roman" w:hAnsi="Times New Roman" w:cs="Times New Roman"/>
          <w:sz w:val="24"/>
          <w:shd w:val="clear" w:color="auto" w:fill="FFFFFF"/>
        </w:rPr>
      </w:pPr>
    </w:p>
    <w:p w14:paraId="257FBAFC" w14:textId="77777777" w:rsidR="00950C05" w:rsidRPr="00460414" w:rsidRDefault="006D756D" w:rsidP="00FA3901">
      <w:pPr>
        <w:tabs>
          <w:tab w:val="left" w:pos="284"/>
        </w:tabs>
        <w:spacing w:after="0" w:line="240" w:lineRule="auto"/>
        <w:jc w:val="center"/>
        <w:rPr>
          <w:rFonts w:ascii="Times New Roman" w:eastAsia="Times New Roman" w:hAnsi="Times New Roman" w:cs="Times New Roman"/>
          <w:b/>
          <w:sz w:val="24"/>
          <w:shd w:val="clear" w:color="auto" w:fill="FFFFFF"/>
        </w:rPr>
      </w:pPr>
      <w:r w:rsidRPr="00460414">
        <w:rPr>
          <w:rFonts w:ascii="Times New Roman" w:eastAsia="Times New Roman" w:hAnsi="Times New Roman" w:cs="Times New Roman"/>
          <w:b/>
          <w:sz w:val="24"/>
          <w:shd w:val="clear" w:color="auto" w:fill="FFFFFF"/>
        </w:rPr>
        <w:t>8. Гарантійні строки якості закінчених робіт та порядок їх усунення</w:t>
      </w:r>
    </w:p>
    <w:p w14:paraId="30350EDE" w14:textId="6716C51F" w:rsidR="00950C05" w:rsidRPr="00460414" w:rsidRDefault="006D756D" w:rsidP="00FA3901">
      <w:pPr>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8.1. Підрядник гарантує якість закінчених робіт визначених у договорі та проектно-кошторисній документації та можливість безперервної і нормальної експлуатації об’єкта терміном передбачени</w:t>
      </w:r>
      <w:r w:rsidR="003B6DBF">
        <w:rPr>
          <w:rFonts w:ascii="Times New Roman" w:eastAsia="Times New Roman" w:hAnsi="Times New Roman" w:cs="Times New Roman"/>
          <w:sz w:val="24"/>
          <w:shd w:val="clear" w:color="auto" w:fill="FFFFFF"/>
        </w:rPr>
        <w:t>х цим договором та</w:t>
      </w:r>
      <w:r w:rsidRPr="00460414">
        <w:rPr>
          <w:rFonts w:ascii="Times New Roman" w:eastAsia="Times New Roman" w:hAnsi="Times New Roman" w:cs="Times New Roman"/>
          <w:sz w:val="24"/>
          <w:shd w:val="clear" w:color="auto" w:fill="FFFFFF"/>
        </w:rPr>
        <w:t xml:space="preserve"> законодавством. </w:t>
      </w:r>
    </w:p>
    <w:p w14:paraId="7E8832C3" w14:textId="77777777" w:rsidR="00950C05" w:rsidRPr="00460414" w:rsidRDefault="006D756D" w:rsidP="00FA3901">
      <w:pPr>
        <w:tabs>
          <w:tab w:val="left" w:pos="993"/>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8.2. У разі виявлення протягом гарантійних строків у закінчених роботах (об’єктів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та встановлення порядку і строків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4A10540E" w14:textId="77777777" w:rsidR="00950C05" w:rsidRPr="00460414" w:rsidRDefault="006D756D" w:rsidP="00FA3901">
      <w:pPr>
        <w:tabs>
          <w:tab w:val="left" w:pos="993"/>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Акт, складений без участі Підрядника, Замовник надсилає йому для виконання протягом 10-ти днів після складання.</w:t>
      </w:r>
    </w:p>
    <w:p w14:paraId="6F75889B" w14:textId="77777777" w:rsidR="00950C05" w:rsidRPr="00460414" w:rsidRDefault="006D756D" w:rsidP="00FA3901">
      <w:pPr>
        <w:tabs>
          <w:tab w:val="left" w:pos="993"/>
          <w:tab w:val="left" w:pos="1162"/>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 xml:space="preserve">8.3. Підрядник зобов'язаний за свій рахунок усунути дефекти, допущені з його вини, протягом строків, визначених дефектним актом. Якщо протягом 5-ти днів Підрядник не </w:t>
      </w:r>
      <w:r w:rsidRPr="00460414">
        <w:rPr>
          <w:rFonts w:ascii="Times New Roman" w:eastAsia="Times New Roman" w:hAnsi="Times New Roman" w:cs="Times New Roman"/>
          <w:sz w:val="24"/>
          <w:shd w:val="clear" w:color="auto" w:fill="FFFFFF"/>
        </w:rPr>
        <w:lastRenderedPageBreak/>
        <w:t>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0B069541" w14:textId="525E14A8" w:rsidR="00950C05" w:rsidRPr="00460414" w:rsidRDefault="006D756D" w:rsidP="00FA3901">
      <w:pPr>
        <w:tabs>
          <w:tab w:val="left" w:pos="993"/>
          <w:tab w:val="left" w:pos="1162"/>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 xml:space="preserve">8.4 Початком гарантійного строку вважається день підписання </w:t>
      </w:r>
      <w:r w:rsidR="000C0B73" w:rsidRPr="000C0B73">
        <w:rPr>
          <w:rFonts w:ascii="Times New Roman" w:eastAsia="Times New Roman" w:hAnsi="Times New Roman" w:cs="Times New Roman"/>
          <w:sz w:val="24"/>
          <w:shd w:val="clear" w:color="auto" w:fill="FFFFFF"/>
        </w:rPr>
        <w:t>Акт здавання-приймання виконаних дорожніх робіт</w:t>
      </w:r>
      <w:r w:rsidRPr="00460414">
        <w:rPr>
          <w:rFonts w:ascii="Times New Roman" w:eastAsia="Times New Roman" w:hAnsi="Times New Roman" w:cs="Times New Roman"/>
          <w:sz w:val="24"/>
          <w:shd w:val="clear" w:color="auto" w:fill="FFFFFF"/>
        </w:rPr>
        <w:t>. Гарантійний термін продовжується на час, протягом якого закінчені роботи не змогли експлуатуватися внаслідок виявлених недоліків (дефектів), відповідальність за які несе Підрядник.</w:t>
      </w:r>
    </w:p>
    <w:p w14:paraId="1698844E" w14:textId="77777777" w:rsidR="00950C05" w:rsidRPr="00460414" w:rsidRDefault="00950C05" w:rsidP="00FA3901">
      <w:pPr>
        <w:tabs>
          <w:tab w:val="left" w:pos="206"/>
        </w:tabs>
        <w:spacing w:after="0" w:line="240" w:lineRule="auto"/>
        <w:ind w:right="14"/>
        <w:jc w:val="center"/>
        <w:rPr>
          <w:rFonts w:ascii="Times New Roman" w:eastAsia="Times New Roman" w:hAnsi="Times New Roman" w:cs="Times New Roman"/>
          <w:b/>
          <w:sz w:val="24"/>
          <w:shd w:val="clear" w:color="auto" w:fill="FFFFFF"/>
        </w:rPr>
      </w:pPr>
    </w:p>
    <w:p w14:paraId="741865D2" w14:textId="77777777" w:rsidR="00950C05" w:rsidRPr="00460414" w:rsidRDefault="006D756D" w:rsidP="00FA3901">
      <w:pPr>
        <w:tabs>
          <w:tab w:val="left" w:pos="206"/>
        </w:tabs>
        <w:spacing w:after="0" w:line="240" w:lineRule="auto"/>
        <w:ind w:right="14"/>
        <w:jc w:val="center"/>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b/>
          <w:sz w:val="24"/>
          <w:shd w:val="clear" w:color="auto" w:fill="FFFFFF"/>
        </w:rPr>
        <w:t>9.</w:t>
      </w:r>
      <w:r w:rsidRPr="00460414">
        <w:rPr>
          <w:rFonts w:ascii="Times New Roman" w:eastAsia="Times New Roman" w:hAnsi="Times New Roman" w:cs="Times New Roman"/>
          <w:b/>
          <w:sz w:val="24"/>
          <w:shd w:val="clear" w:color="auto" w:fill="FFFFFF"/>
        </w:rPr>
        <w:tab/>
        <w:t>Форс-мажор</w:t>
      </w:r>
    </w:p>
    <w:p w14:paraId="6707200C" w14:textId="5AB3C7FC" w:rsidR="00950C05" w:rsidRPr="00460414" w:rsidRDefault="006D756D" w:rsidP="00FA3901">
      <w:pPr>
        <w:tabs>
          <w:tab w:val="left" w:pos="1133"/>
        </w:tabs>
        <w:spacing w:after="0" w:line="240" w:lineRule="auto"/>
        <w:ind w:right="14"/>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r w:rsidR="000C0B73">
        <w:rPr>
          <w:rFonts w:ascii="Times New Roman" w:eastAsia="Times New Roman" w:hAnsi="Times New Roman" w:cs="Times New Roman"/>
          <w:sz w:val="24"/>
          <w:shd w:val="clear" w:color="auto" w:fill="FFFFFF"/>
        </w:rPr>
        <w:t xml:space="preserve"> та які настали після підписання Договору.</w:t>
      </w:r>
    </w:p>
    <w:p w14:paraId="176568D1" w14:textId="77777777" w:rsidR="00950C05" w:rsidRPr="00460414" w:rsidRDefault="006D756D" w:rsidP="00FA3901">
      <w:pPr>
        <w:tabs>
          <w:tab w:val="left" w:pos="1133"/>
        </w:tabs>
        <w:spacing w:after="0" w:line="240" w:lineRule="auto"/>
        <w:ind w:right="14"/>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2872E874" w14:textId="77777777" w:rsidR="00950C05" w:rsidRPr="00460414" w:rsidRDefault="006D756D" w:rsidP="00FA3901">
      <w:pPr>
        <w:tabs>
          <w:tab w:val="left" w:pos="0"/>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9.3. Сторони зобов'язані вживати всіх можливих заходів для виходу із форс-мажору.</w:t>
      </w:r>
    </w:p>
    <w:p w14:paraId="5B4C6B67" w14:textId="77777777" w:rsidR="00950C05" w:rsidRPr="00460414" w:rsidRDefault="006D756D" w:rsidP="00FA3901">
      <w:pPr>
        <w:tabs>
          <w:tab w:val="left" w:pos="0"/>
          <w:tab w:val="left" w:pos="1133"/>
        </w:tabs>
        <w:spacing w:after="0" w:line="240" w:lineRule="auto"/>
        <w:ind w:right="29"/>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Форс-мажор автоматично Продовжує строк виконання зобов'язань на весь час його дії та ліквідації наслідків.</w:t>
      </w:r>
    </w:p>
    <w:p w14:paraId="1DC13047" w14:textId="03A640DA" w:rsidR="00950C05" w:rsidRPr="00460414" w:rsidRDefault="006D756D" w:rsidP="00FA3901">
      <w:pPr>
        <w:tabs>
          <w:tab w:val="left" w:pos="0"/>
          <w:tab w:val="left" w:pos="1133"/>
        </w:tabs>
        <w:spacing w:after="0" w:line="240" w:lineRule="auto"/>
        <w:ind w:right="14"/>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r w:rsidR="00C65C72">
        <w:rPr>
          <w:rFonts w:ascii="Times New Roman" w:eastAsia="Times New Roman" w:hAnsi="Times New Roman" w:cs="Times New Roman"/>
          <w:sz w:val="24"/>
          <w:shd w:val="clear" w:color="auto" w:fill="FFFFFF"/>
        </w:rPr>
        <w:t xml:space="preserve"> </w:t>
      </w:r>
    </w:p>
    <w:p w14:paraId="1765CFD0" w14:textId="77777777" w:rsidR="00950C05" w:rsidRPr="00460414" w:rsidRDefault="006D756D" w:rsidP="00FA3901">
      <w:pPr>
        <w:spacing w:after="0" w:line="240" w:lineRule="auto"/>
        <w:ind w:right="149" w:firstLine="567"/>
        <w:jc w:val="center"/>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b/>
          <w:sz w:val="24"/>
          <w:shd w:val="clear" w:color="auto" w:fill="FFFFFF"/>
        </w:rPr>
        <w:t>10. Внесення змін у Договір та його розірвання</w:t>
      </w:r>
    </w:p>
    <w:p w14:paraId="37E224FF" w14:textId="77777777" w:rsidR="00950C05" w:rsidRPr="00460414" w:rsidRDefault="006D756D" w:rsidP="00FA3901">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10.1.</w:t>
      </w:r>
      <w:r w:rsidR="0077032E" w:rsidRPr="00460414">
        <w:rPr>
          <w:rFonts w:ascii="Times New Roman" w:eastAsia="Times New Roman" w:hAnsi="Times New Roman" w:cs="Times New Roman"/>
          <w:sz w:val="24"/>
        </w:rPr>
        <w:t xml:space="preserve"> </w:t>
      </w:r>
      <w:r w:rsidRPr="00460414">
        <w:rPr>
          <w:rFonts w:ascii="Times New Roman" w:eastAsia="Times New Roman" w:hAnsi="Times New Roman" w:cs="Times New Roman"/>
          <w:sz w:val="24"/>
        </w:rPr>
        <w:t>Усі зміни до Договору вносяться в період його дії письмово, з укладанням додаткової угоди до Договору, що стає невід’ємною частиною цього Договору і набирає чинності після його підписання уповноваженими особами Сторін.</w:t>
      </w:r>
    </w:p>
    <w:p w14:paraId="79B21A95" w14:textId="77777777" w:rsidR="00950C05" w:rsidRPr="00460414" w:rsidRDefault="006D756D" w:rsidP="00FA3901">
      <w:pPr>
        <w:tabs>
          <w:tab w:val="left" w:pos="1134"/>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10.2.</w:t>
      </w:r>
      <w:r w:rsidR="0077032E" w:rsidRPr="00460414">
        <w:rPr>
          <w:rFonts w:ascii="Times New Roman" w:eastAsia="Times New Roman" w:hAnsi="Times New Roman" w:cs="Times New Roman"/>
          <w:sz w:val="24"/>
          <w:shd w:val="clear" w:color="auto" w:fill="FFFFFF"/>
        </w:rPr>
        <w:t xml:space="preserve"> </w:t>
      </w:r>
      <w:r w:rsidRPr="00460414">
        <w:rPr>
          <w:rFonts w:ascii="Times New Roman" w:eastAsia="Times New Roman" w:hAnsi="Times New Roman" w:cs="Times New Roman"/>
          <w:sz w:val="24"/>
          <w:shd w:val="clear" w:color="auto" w:fill="FFFFFF"/>
        </w:rPr>
        <w:t>Розірвання Договору можливе за згодою сторін.</w:t>
      </w:r>
    </w:p>
    <w:p w14:paraId="40B2BF10" w14:textId="77777777" w:rsidR="00950C05" w:rsidRPr="00460414" w:rsidRDefault="006D756D" w:rsidP="00FA3901">
      <w:pPr>
        <w:spacing w:after="0" w:line="240" w:lineRule="auto"/>
        <w:ind w:right="10"/>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2458A93F" w14:textId="77777777" w:rsidR="00950C05" w:rsidRPr="00E560CB" w:rsidRDefault="006D756D" w:rsidP="00FA3901">
      <w:pPr>
        <w:tabs>
          <w:tab w:val="left" w:pos="1134"/>
        </w:tabs>
        <w:spacing w:after="0" w:line="240" w:lineRule="auto"/>
        <w:ind w:right="10"/>
        <w:jc w:val="both"/>
        <w:rPr>
          <w:rFonts w:ascii="Times New Roman" w:eastAsia="Times New Roman" w:hAnsi="Times New Roman" w:cs="Times New Roman"/>
          <w:sz w:val="24"/>
          <w:shd w:val="clear" w:color="auto" w:fill="FFFFFF"/>
        </w:rPr>
      </w:pPr>
      <w:r w:rsidRPr="00E560CB">
        <w:rPr>
          <w:rFonts w:ascii="Times New Roman" w:eastAsia="Times New Roman" w:hAnsi="Times New Roman" w:cs="Times New Roman"/>
          <w:sz w:val="24"/>
          <w:shd w:val="clear" w:color="auto" w:fill="FFFFFF"/>
        </w:rPr>
        <w:t>10.3.</w:t>
      </w:r>
      <w:r w:rsidR="0077032E" w:rsidRPr="00E560CB">
        <w:rPr>
          <w:rFonts w:ascii="Times New Roman" w:eastAsia="Times New Roman" w:hAnsi="Times New Roman" w:cs="Times New Roman"/>
          <w:sz w:val="24"/>
          <w:shd w:val="clear" w:color="auto" w:fill="FFFFFF"/>
        </w:rPr>
        <w:t xml:space="preserve"> </w:t>
      </w:r>
      <w:r w:rsidRPr="00E560CB">
        <w:rPr>
          <w:rFonts w:ascii="Times New Roman" w:eastAsia="Times New Roman" w:hAnsi="Times New Roman" w:cs="Times New Roman"/>
          <w:sz w:val="24"/>
          <w:shd w:val="clear" w:color="auto" w:fill="FFFFFF"/>
        </w:rPr>
        <w:t>Замовник може розірвати Договір в односторонньому порядку, письмово повідомивши про це Підрядника не менш як за 10 днів за таких обставин:</w:t>
      </w:r>
    </w:p>
    <w:p w14:paraId="7861A6F5" w14:textId="77777777" w:rsidR="00950C05" w:rsidRPr="00460414" w:rsidRDefault="00B5039D" w:rsidP="00FA3901">
      <w:pPr>
        <w:tabs>
          <w:tab w:val="left" w:pos="1426"/>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 відсутності фінансування за цим Договором</w:t>
      </w:r>
      <w:r w:rsidR="009635F6" w:rsidRPr="00460414">
        <w:rPr>
          <w:rFonts w:ascii="Times New Roman" w:eastAsia="Times New Roman" w:hAnsi="Times New Roman" w:cs="Times New Roman"/>
          <w:sz w:val="24"/>
          <w:shd w:val="clear" w:color="auto" w:fill="FFFFFF"/>
        </w:rPr>
        <w:t>;</w:t>
      </w:r>
    </w:p>
    <w:p w14:paraId="554EF35F" w14:textId="77777777" w:rsidR="00950C05" w:rsidRPr="00460414" w:rsidRDefault="00B5039D" w:rsidP="00FA3901">
      <w:pPr>
        <w:tabs>
          <w:tab w:val="left" w:pos="1426"/>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 в</w:t>
      </w:r>
      <w:r w:rsidR="006D756D" w:rsidRPr="00460414">
        <w:rPr>
          <w:rFonts w:ascii="Times New Roman" w:eastAsia="Times New Roman" w:hAnsi="Times New Roman" w:cs="Times New Roman"/>
          <w:sz w:val="24"/>
          <w:shd w:val="clear" w:color="auto" w:fill="FFFFFF"/>
        </w:rPr>
        <w:t>иявлення недоцільності, або неможливості продовжувати роботи на об’єкті, в тому числі на підставі рішень в</w:t>
      </w:r>
      <w:r w:rsidR="009635F6" w:rsidRPr="00460414">
        <w:rPr>
          <w:rFonts w:ascii="Times New Roman" w:eastAsia="Times New Roman" w:hAnsi="Times New Roman" w:cs="Times New Roman"/>
          <w:sz w:val="24"/>
          <w:shd w:val="clear" w:color="auto" w:fill="FFFFFF"/>
        </w:rPr>
        <w:t>ідповідних контролюючих органів;</w:t>
      </w:r>
    </w:p>
    <w:p w14:paraId="50DB72C8" w14:textId="6251F4AD" w:rsidR="00950C05" w:rsidRPr="00460414" w:rsidRDefault="00B5039D" w:rsidP="00FA3901">
      <w:pPr>
        <w:tabs>
          <w:tab w:val="left" w:pos="1276"/>
        </w:tabs>
        <w:spacing w:after="0" w:line="240" w:lineRule="auto"/>
        <w:ind w:right="10"/>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w:t>
      </w:r>
      <w:r w:rsidR="0077032E" w:rsidRPr="00460414">
        <w:rPr>
          <w:rFonts w:ascii="Times New Roman" w:eastAsia="Times New Roman" w:hAnsi="Times New Roman" w:cs="Times New Roman"/>
          <w:sz w:val="24"/>
          <w:shd w:val="clear" w:color="auto" w:fill="FFFFFF"/>
        </w:rPr>
        <w:t xml:space="preserve"> </w:t>
      </w:r>
      <w:r w:rsidRPr="00460414">
        <w:rPr>
          <w:rFonts w:ascii="Times New Roman" w:eastAsia="Times New Roman" w:hAnsi="Times New Roman" w:cs="Times New Roman"/>
          <w:sz w:val="24"/>
          <w:shd w:val="clear" w:color="auto" w:fill="FFFFFF"/>
        </w:rPr>
        <w:t>с</w:t>
      </w:r>
      <w:r w:rsidR="006D756D" w:rsidRPr="00460414">
        <w:rPr>
          <w:rFonts w:ascii="Times New Roman" w:eastAsia="Times New Roman" w:hAnsi="Times New Roman" w:cs="Times New Roman"/>
          <w:sz w:val="24"/>
          <w:shd w:val="clear" w:color="auto" w:fill="FFFFFF"/>
        </w:rPr>
        <w:t>уттєвого порушення Підрядником своїх зобов'язань, що створює передумови для затримки виконання замовлення у встановлені Графіком виконання робіт</w:t>
      </w:r>
      <w:r w:rsidR="009635F6" w:rsidRPr="00460414">
        <w:rPr>
          <w:rFonts w:ascii="Times New Roman" w:eastAsia="Times New Roman" w:hAnsi="Times New Roman" w:cs="Times New Roman"/>
          <w:sz w:val="24"/>
          <w:shd w:val="clear" w:color="auto" w:fill="FFFFFF"/>
        </w:rPr>
        <w:t>;</w:t>
      </w:r>
    </w:p>
    <w:p w14:paraId="0DCF3262" w14:textId="77777777" w:rsidR="00950C05" w:rsidRPr="00460414" w:rsidRDefault="00B5039D" w:rsidP="00FA3901">
      <w:pPr>
        <w:tabs>
          <w:tab w:val="left" w:pos="1276"/>
        </w:tabs>
        <w:spacing w:after="0" w:line="240" w:lineRule="auto"/>
        <w:ind w:right="10"/>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w:t>
      </w:r>
      <w:r w:rsidR="003C2D32" w:rsidRPr="00460414">
        <w:rPr>
          <w:rFonts w:ascii="Times New Roman" w:eastAsia="Times New Roman" w:hAnsi="Times New Roman" w:cs="Times New Roman"/>
          <w:sz w:val="24"/>
          <w:shd w:val="clear" w:color="auto" w:fill="FFFFFF"/>
        </w:rPr>
        <w:t xml:space="preserve"> </w:t>
      </w:r>
      <w:r w:rsidRPr="00460414">
        <w:rPr>
          <w:rFonts w:ascii="Times New Roman" w:eastAsia="Times New Roman" w:hAnsi="Times New Roman" w:cs="Times New Roman"/>
          <w:sz w:val="24"/>
          <w:shd w:val="clear" w:color="auto" w:fill="FFFFFF"/>
        </w:rPr>
        <w:t>я</w:t>
      </w:r>
      <w:r w:rsidR="006D756D" w:rsidRPr="00460414">
        <w:rPr>
          <w:rFonts w:ascii="Times New Roman" w:eastAsia="Times New Roman" w:hAnsi="Times New Roman" w:cs="Times New Roman"/>
          <w:sz w:val="24"/>
          <w:shd w:val="clear" w:color="auto" w:fill="FFFFFF"/>
        </w:rPr>
        <w:t>кщо роботи</w:t>
      </w:r>
      <w:r w:rsidR="009635F6" w:rsidRPr="00460414">
        <w:rPr>
          <w:rFonts w:ascii="Times New Roman" w:eastAsia="Times New Roman" w:hAnsi="Times New Roman" w:cs="Times New Roman"/>
          <w:sz w:val="24"/>
          <w:shd w:val="clear" w:color="auto" w:fill="FFFFFF"/>
        </w:rPr>
        <w:t xml:space="preserve"> не розпочато з вини Підрядника;</w:t>
      </w:r>
    </w:p>
    <w:p w14:paraId="60CC9744" w14:textId="77777777" w:rsidR="00950C05" w:rsidRPr="00460414" w:rsidRDefault="00B5039D" w:rsidP="00FA3901">
      <w:pPr>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 г</w:t>
      </w:r>
      <w:r w:rsidR="006D756D" w:rsidRPr="00460414">
        <w:rPr>
          <w:rFonts w:ascii="Times New Roman" w:eastAsia="Times New Roman" w:hAnsi="Times New Roman" w:cs="Times New Roman"/>
          <w:sz w:val="24"/>
          <w:shd w:val="clear" w:color="auto" w:fill="FFFFFF"/>
        </w:rPr>
        <w:t>рубих порушень Підрядником будівельних норм і правил у випадку від</w:t>
      </w:r>
      <w:r w:rsidR="009635F6" w:rsidRPr="00460414">
        <w:rPr>
          <w:rFonts w:ascii="Times New Roman" w:eastAsia="Times New Roman" w:hAnsi="Times New Roman" w:cs="Times New Roman"/>
          <w:sz w:val="24"/>
          <w:shd w:val="clear" w:color="auto" w:fill="FFFFFF"/>
        </w:rPr>
        <w:t>мови Підрядника від їх усунення;</w:t>
      </w:r>
    </w:p>
    <w:p w14:paraId="23D3F85A" w14:textId="77777777" w:rsidR="00950C05" w:rsidRPr="00460414" w:rsidRDefault="00B5039D" w:rsidP="00FA3901">
      <w:pPr>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w:t>
      </w:r>
      <w:r w:rsidR="006D756D" w:rsidRPr="00460414">
        <w:rPr>
          <w:rFonts w:ascii="Times New Roman" w:eastAsia="Times New Roman" w:hAnsi="Times New Roman" w:cs="Times New Roman"/>
          <w:sz w:val="24"/>
          <w:shd w:val="clear" w:color="auto" w:fill="FFFFFF"/>
        </w:rPr>
        <w:t xml:space="preserve"> </w:t>
      </w:r>
      <w:r w:rsidRPr="00460414">
        <w:rPr>
          <w:rFonts w:ascii="Times New Roman" w:eastAsia="Times New Roman" w:hAnsi="Times New Roman" w:cs="Times New Roman"/>
          <w:sz w:val="24"/>
          <w:shd w:val="clear" w:color="auto" w:fill="FFFFFF"/>
        </w:rPr>
        <w:t>п</w:t>
      </w:r>
      <w:r w:rsidR="006D756D" w:rsidRPr="00460414">
        <w:rPr>
          <w:rFonts w:ascii="Times New Roman" w:eastAsia="Times New Roman" w:hAnsi="Times New Roman" w:cs="Times New Roman"/>
          <w:sz w:val="24"/>
          <w:shd w:val="clear" w:color="auto" w:fill="FFFFFF"/>
        </w:rPr>
        <w:t>рийняття судом постанови пр</w:t>
      </w:r>
      <w:r w:rsidR="009635F6" w:rsidRPr="00460414">
        <w:rPr>
          <w:rFonts w:ascii="Times New Roman" w:eastAsia="Times New Roman" w:hAnsi="Times New Roman" w:cs="Times New Roman"/>
          <w:sz w:val="24"/>
          <w:shd w:val="clear" w:color="auto" w:fill="FFFFFF"/>
        </w:rPr>
        <w:t>о визнання Підрядника банкрутом;</w:t>
      </w:r>
    </w:p>
    <w:p w14:paraId="15EB56B6" w14:textId="77777777" w:rsidR="00950C05" w:rsidRPr="00460414" w:rsidRDefault="00B5039D" w:rsidP="00FA3901">
      <w:pPr>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w:t>
      </w:r>
      <w:r w:rsidR="006D756D" w:rsidRPr="00460414">
        <w:rPr>
          <w:rFonts w:ascii="Times New Roman" w:eastAsia="Times New Roman" w:hAnsi="Times New Roman" w:cs="Times New Roman"/>
          <w:sz w:val="24"/>
          <w:shd w:val="clear" w:color="auto" w:fill="FFFFFF"/>
        </w:rPr>
        <w:t xml:space="preserve"> </w:t>
      </w:r>
      <w:r w:rsidRPr="00460414">
        <w:rPr>
          <w:rFonts w:ascii="Times New Roman" w:eastAsia="Times New Roman" w:hAnsi="Times New Roman" w:cs="Times New Roman"/>
          <w:sz w:val="24"/>
          <w:shd w:val="clear" w:color="auto" w:fill="FFFFFF"/>
        </w:rPr>
        <w:t>і</w:t>
      </w:r>
      <w:r w:rsidR="006D756D" w:rsidRPr="00460414">
        <w:rPr>
          <w:rFonts w:ascii="Times New Roman" w:eastAsia="Times New Roman" w:hAnsi="Times New Roman" w:cs="Times New Roman"/>
          <w:sz w:val="24"/>
          <w:shd w:val="clear" w:color="auto" w:fill="FFFFFF"/>
        </w:rPr>
        <w:t>нших обґрунтованих Замовником причин.</w:t>
      </w:r>
    </w:p>
    <w:p w14:paraId="006A3892" w14:textId="77777777" w:rsidR="00950C05" w:rsidRPr="00460414" w:rsidRDefault="00950C05" w:rsidP="00FA3901">
      <w:pPr>
        <w:spacing w:after="0" w:line="240" w:lineRule="auto"/>
        <w:jc w:val="center"/>
        <w:rPr>
          <w:rFonts w:ascii="Times New Roman" w:eastAsia="Times New Roman" w:hAnsi="Times New Roman" w:cs="Times New Roman"/>
          <w:b/>
          <w:sz w:val="24"/>
          <w:shd w:val="clear" w:color="auto" w:fill="FFFFFF"/>
        </w:rPr>
      </w:pPr>
    </w:p>
    <w:p w14:paraId="0608F237" w14:textId="77777777" w:rsidR="00950C05" w:rsidRPr="00460414" w:rsidRDefault="006D756D" w:rsidP="00FA39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sidRPr="00460414">
        <w:rPr>
          <w:rFonts w:ascii="Times New Roman" w:eastAsia="Times New Roman" w:hAnsi="Times New Roman" w:cs="Times New Roman"/>
          <w:b/>
          <w:sz w:val="24"/>
        </w:rPr>
        <w:t>11. РИЗИКИ ВИПАДКОВОГО ЗНИЩЕННЯ АБО ПОШКОДЖЕННЯ</w:t>
      </w:r>
    </w:p>
    <w:p w14:paraId="2040CBCD" w14:textId="77777777" w:rsidR="00950C05" w:rsidRPr="00460414" w:rsidRDefault="002C377E" w:rsidP="00FA39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sidRPr="00460414">
        <w:rPr>
          <w:rFonts w:ascii="Times New Roman" w:eastAsia="Times New Roman" w:hAnsi="Times New Roman" w:cs="Times New Roman"/>
          <w:b/>
          <w:sz w:val="24"/>
        </w:rPr>
        <w:t>ОБ'ЄКТА КАПІТАЛЬНОГО РЕМОНТУ</w:t>
      </w:r>
      <w:r w:rsidR="006D756D" w:rsidRPr="00460414">
        <w:rPr>
          <w:rFonts w:ascii="Times New Roman" w:eastAsia="Times New Roman" w:hAnsi="Times New Roman" w:cs="Times New Roman"/>
          <w:b/>
          <w:sz w:val="24"/>
        </w:rPr>
        <w:t xml:space="preserve"> ТА ЇХ СТРАХУВАННЯ</w:t>
      </w:r>
    </w:p>
    <w:p w14:paraId="70D72FB3" w14:textId="77777777" w:rsidR="00950C05" w:rsidRPr="00460414"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11.1. Ризик випадкового знищення або пошкодження Об'єкта несе Підрядник, крім випадків, коли це сталося внаслідок обставин, що залежали від Замовника.</w:t>
      </w:r>
    </w:p>
    <w:p w14:paraId="0A4DD7BC" w14:textId="77777777" w:rsidR="00950C05" w:rsidRPr="00460414"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 xml:space="preserve">11.2. 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w:t>
      </w:r>
      <w:r w:rsidRPr="00460414">
        <w:rPr>
          <w:rFonts w:ascii="Times New Roman" w:eastAsia="Times New Roman" w:hAnsi="Times New Roman" w:cs="Times New Roman"/>
          <w:sz w:val="24"/>
        </w:rPr>
        <w:lastRenderedPageBreak/>
        <w:t>третіх осіб.</w:t>
      </w:r>
    </w:p>
    <w:p w14:paraId="675A002A" w14:textId="77777777" w:rsidR="00950C05" w:rsidRPr="00460414"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11.3. Страхування ризику знищення або пошкодження Об'єкта не передбачається умовами даного Договору.</w:t>
      </w:r>
    </w:p>
    <w:p w14:paraId="02C5464B" w14:textId="77777777" w:rsidR="00950C05" w:rsidRPr="00460414"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11.4. Підрядник відповідає за охорону будівельного майданчика, його освітлення, огородження, забезпечує в період виконання робіт необхідні протипожежні заходи, умови режиму на Об’єкті та додержання вимог щодо техніки безпеки та охорони навколишнього природного середовища, складання будівельних матеріалів та розміщення техніки. Зазначені заходи здійснюються Підрядником власними силами та власний рахунок.</w:t>
      </w:r>
    </w:p>
    <w:p w14:paraId="65266876" w14:textId="77777777" w:rsidR="00950C05" w:rsidRPr="00460414" w:rsidRDefault="00950C05" w:rsidP="00FA39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0"/>
        <w:jc w:val="both"/>
        <w:rPr>
          <w:rFonts w:ascii="Times New Roman" w:eastAsia="Times New Roman" w:hAnsi="Times New Roman" w:cs="Times New Roman"/>
          <w:sz w:val="24"/>
        </w:rPr>
      </w:pPr>
    </w:p>
    <w:p w14:paraId="0D826012" w14:textId="77777777" w:rsidR="00950C05" w:rsidRPr="00460414" w:rsidRDefault="006D756D" w:rsidP="00FA3901">
      <w:pPr>
        <w:keepNext/>
        <w:keepLines/>
        <w:widowControl w:val="0"/>
        <w:spacing w:after="0" w:line="240" w:lineRule="auto"/>
        <w:jc w:val="center"/>
        <w:rPr>
          <w:rFonts w:ascii="Times New Roman" w:eastAsia="Times New Roman" w:hAnsi="Times New Roman" w:cs="Times New Roman"/>
          <w:b/>
          <w:sz w:val="24"/>
        </w:rPr>
      </w:pPr>
      <w:r w:rsidRPr="00460414">
        <w:rPr>
          <w:rFonts w:ascii="Times New Roman" w:eastAsia="Times New Roman" w:hAnsi="Times New Roman" w:cs="Times New Roman"/>
          <w:b/>
          <w:sz w:val="24"/>
        </w:rPr>
        <w:t>12. ЗАЛУЧЕННЯ СУБПІДРЯДНИХ ОРГАНІЗАЦІЙ</w:t>
      </w:r>
    </w:p>
    <w:p w14:paraId="5DAC5DEA" w14:textId="0CE268DC" w:rsidR="00950C05" w:rsidRPr="00460414" w:rsidRDefault="006D756D" w:rsidP="00E560CB">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shd w:val="clear" w:color="auto" w:fill="FFFFFF"/>
        </w:rPr>
        <w:t>12.1.</w:t>
      </w:r>
      <w:r w:rsidRPr="00460414">
        <w:rPr>
          <w:rFonts w:ascii="Times New Roman" w:eastAsia="Times New Roman" w:hAnsi="Times New Roman" w:cs="Times New Roman"/>
          <w:sz w:val="24"/>
        </w:rPr>
        <w:t xml:space="preserve"> Підрядник залучає до виконання робіт тих Субпідрядників, які передбачалися те</w:t>
      </w:r>
      <w:r w:rsidR="00E43CE6">
        <w:rPr>
          <w:rFonts w:ascii="Times New Roman" w:eastAsia="Times New Roman" w:hAnsi="Times New Roman" w:cs="Times New Roman"/>
          <w:sz w:val="24"/>
        </w:rPr>
        <w:t>н</w:t>
      </w:r>
      <w:r w:rsidRPr="00460414">
        <w:rPr>
          <w:rFonts w:ascii="Times New Roman" w:eastAsia="Times New Roman" w:hAnsi="Times New Roman" w:cs="Times New Roman"/>
          <w:sz w:val="24"/>
        </w:rPr>
        <w:t>дерною пропозицією.</w:t>
      </w:r>
    </w:p>
    <w:p w14:paraId="389BCFDF" w14:textId="77777777" w:rsidR="00950C05" w:rsidRPr="00460414" w:rsidRDefault="006D756D" w:rsidP="00E560CB">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12.2. Підрядник може залучити інші субпідрядні організації до виконання робіт</w:t>
      </w:r>
      <w:r w:rsidR="008E7C3A" w:rsidRPr="00460414">
        <w:rPr>
          <w:rFonts w:ascii="Times New Roman" w:eastAsia="Times New Roman" w:hAnsi="Times New Roman" w:cs="Times New Roman"/>
          <w:sz w:val="24"/>
        </w:rPr>
        <w:t xml:space="preserve"> в обсязі </w:t>
      </w:r>
      <w:r w:rsidR="008E7C3A" w:rsidRPr="00460414">
        <w:rPr>
          <w:rFonts w:ascii="Times New Roman" w:eastAsia="Times New Roman" w:hAnsi="Times New Roman" w:cs="Times New Roman"/>
          <w:sz w:val="24"/>
          <w:lang w:val="ru-RU"/>
        </w:rPr>
        <w:t>менше 20</w:t>
      </w:r>
      <w:r w:rsidR="00DB6D46" w:rsidRPr="00460414">
        <w:rPr>
          <w:rFonts w:ascii="Times New Roman" w:eastAsia="Times New Roman" w:hAnsi="Times New Roman" w:cs="Times New Roman"/>
          <w:sz w:val="24"/>
          <w:lang w:val="ru-RU"/>
        </w:rPr>
        <w:t>-ти</w:t>
      </w:r>
      <w:r w:rsidR="008E7C3A" w:rsidRPr="00460414">
        <w:rPr>
          <w:rFonts w:ascii="Times New Roman" w:eastAsia="Times New Roman" w:hAnsi="Times New Roman" w:cs="Times New Roman"/>
          <w:sz w:val="24"/>
          <w:lang w:val="ru-RU"/>
        </w:rPr>
        <w:t xml:space="preserve"> відсотків від вартості даного Договору,</w:t>
      </w:r>
      <w:r w:rsidRPr="00460414">
        <w:rPr>
          <w:rFonts w:ascii="Times New Roman" w:eastAsia="Times New Roman" w:hAnsi="Times New Roman" w:cs="Times New Roman"/>
          <w:sz w:val="24"/>
        </w:rPr>
        <w:t xml:space="preserve"> за письмовим погодженням із Замовником у порядку, встановленому чинним законодавством і цим Договором. </w:t>
      </w:r>
    </w:p>
    <w:p w14:paraId="4C826D23" w14:textId="77777777" w:rsidR="00950C05" w:rsidRPr="00460414" w:rsidRDefault="006D756D" w:rsidP="00E560CB">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При залученні Субпідрядників, Підрядник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2A1AA5C" w14:textId="77777777" w:rsidR="00950C05" w:rsidRPr="00460414" w:rsidRDefault="006D756D" w:rsidP="00E560CB">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 xml:space="preserve">12.3. Залучення інших субпідрядників здійснюється на основі письмового запиту Підрядника. Замовник в термін до п’яти робочих днів після одержання запиту Підрядника повідомляє його листом про погодження субпідрядної організації.  </w:t>
      </w:r>
    </w:p>
    <w:p w14:paraId="4F1172AC" w14:textId="77777777" w:rsidR="00950C05" w:rsidRPr="00460414" w:rsidRDefault="006D756D" w:rsidP="00E560CB">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12.4. Субпідрядники, що залучаються  до виконання робіт, повинні відповідати таким вимогам:</w:t>
      </w:r>
    </w:p>
    <w:p w14:paraId="6B6915DC" w14:textId="77777777" w:rsidR="00950C05" w:rsidRPr="00460414" w:rsidRDefault="006D756D" w:rsidP="00FA3901">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 наявність ліцензії (дозволу) на виконання робіт, якщо отримання такого дозволу або ліцензії на цей вид діяльності передбачено законодавством;</w:t>
      </w:r>
    </w:p>
    <w:p w14:paraId="39788FE9" w14:textId="77777777" w:rsidR="00950C05" w:rsidRPr="00460414" w:rsidRDefault="006D756D" w:rsidP="00FA3901">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 наявність ресурсів (матеріальних, технічних, фінансових), які забезпечують якісне та своєчасне виконання договору підряду;</w:t>
      </w:r>
    </w:p>
    <w:p w14:paraId="6135A234" w14:textId="77777777" w:rsidR="00950C05" w:rsidRPr="00460414" w:rsidRDefault="006D756D" w:rsidP="00FA3901">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 наявність досвіду виконання аналогічних договорів.</w:t>
      </w:r>
    </w:p>
    <w:p w14:paraId="619C8672" w14:textId="77777777" w:rsidR="00950C05" w:rsidRPr="00460414" w:rsidRDefault="006D756D" w:rsidP="00E560CB">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12.5. Документи, що підтверджують відповідність Субпідрядника вищезазначеним вимогам подаються Замовнику Підрядником одночасно із зверненням стосовно погодження залучення Субпідрядника, а саме:</w:t>
      </w:r>
    </w:p>
    <w:p w14:paraId="4CDEB049" w14:textId="77777777" w:rsidR="00950C05" w:rsidRPr="00460414" w:rsidRDefault="006D756D" w:rsidP="00E560CB">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 копія ліцензії (дозволу) Субпідрядника на виконання робіт, якщо отримання такого дозволу або ліцензії на цей вид діяльності передбачено законодавством;</w:t>
      </w:r>
    </w:p>
    <w:p w14:paraId="161DB770" w14:textId="77777777" w:rsidR="00950C05" w:rsidRPr="00460414" w:rsidRDefault="006D756D" w:rsidP="00E560CB">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 xml:space="preserve">- копія інформаційної довідки Субпідрядника про наявність необхідного обладнання для виконання робіт відповідно до технології </w:t>
      </w:r>
      <w:r w:rsidR="00090F3C" w:rsidRPr="00460414">
        <w:rPr>
          <w:rFonts w:ascii="Times New Roman" w:eastAsia="Times New Roman" w:hAnsi="Times New Roman" w:cs="Times New Roman"/>
          <w:sz w:val="24"/>
        </w:rPr>
        <w:t>виконання робіт</w:t>
      </w:r>
      <w:r w:rsidRPr="00460414">
        <w:rPr>
          <w:rFonts w:ascii="Times New Roman" w:eastAsia="Times New Roman" w:hAnsi="Times New Roman" w:cs="Times New Roman"/>
          <w:sz w:val="24"/>
        </w:rPr>
        <w:t>, вимог технічної специфікації, а також з дотриманням діючих норм і правил виконання робіт;</w:t>
      </w:r>
    </w:p>
    <w:p w14:paraId="0D131224" w14:textId="77777777" w:rsidR="00950C05" w:rsidRPr="00460414" w:rsidRDefault="006D756D" w:rsidP="00E560CB">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 копія інформаційної довідки Субпідрядника про наявність кваліфікованих працівників для виконання робіт;</w:t>
      </w:r>
    </w:p>
    <w:p w14:paraId="2FABA960" w14:textId="77777777" w:rsidR="00950C05" w:rsidRPr="00460414" w:rsidRDefault="006D756D" w:rsidP="00E560CB">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 копія довідки Субпідрядника про виконання аналогічних робіт протягом останніх років із зазначенням обсягів та замовника (повне найменування підприємства) цих робіт та відгуків про роботу Субпідрядника від таких замовників;</w:t>
      </w:r>
    </w:p>
    <w:p w14:paraId="678D877D" w14:textId="77777777" w:rsidR="00950C05" w:rsidRPr="00460414" w:rsidRDefault="006D756D" w:rsidP="00E560CB">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 лист-погодження від Субпідрядника, про те, що він ознайомлений із основними умовами цього Договору, ці умови є для нього зрозумілими, прийнятними та він зобов’язується виконати всі умови Договору між ним та Підрядником;</w:t>
      </w:r>
    </w:p>
    <w:p w14:paraId="3B93A86B" w14:textId="77777777" w:rsidR="00950C05" w:rsidRPr="00460414" w:rsidRDefault="006D756D" w:rsidP="00E560CB">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 проект договору, що буде підписаний між Підрядником та Субпідрядником, у разі погодження його залучення.</w:t>
      </w:r>
    </w:p>
    <w:p w14:paraId="2AB0DAD4" w14:textId="77777777" w:rsidR="00950C05" w:rsidRPr="00460414" w:rsidRDefault="006D756D" w:rsidP="00E560CB">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12.6. У зверненні стосовно погодження Субпідрядника Підрядник обов’язково зазначає інформацію щодо виду та вартості робіт у відсотках по відношенню до вартості Договору, які доручаються Субпідряднику.</w:t>
      </w:r>
    </w:p>
    <w:p w14:paraId="5DC7B534" w14:textId="77777777" w:rsidR="00950C05" w:rsidRPr="00460414" w:rsidRDefault="006D756D" w:rsidP="00E560CB">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 xml:space="preserve">12.7. 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Підрядника про мотивовану відмову. Підрядник може укладати договори з субпідрядними організаціями для </w:t>
      </w:r>
      <w:r w:rsidR="00090F3C" w:rsidRPr="00460414">
        <w:rPr>
          <w:rFonts w:ascii="Times New Roman" w:eastAsia="Times New Roman" w:hAnsi="Times New Roman" w:cs="Times New Roman"/>
          <w:sz w:val="24"/>
        </w:rPr>
        <w:t>виконання робіт</w:t>
      </w:r>
      <w:r w:rsidRPr="00460414">
        <w:rPr>
          <w:rFonts w:ascii="Times New Roman" w:eastAsia="Times New Roman" w:hAnsi="Times New Roman" w:cs="Times New Roman"/>
          <w:sz w:val="24"/>
        </w:rPr>
        <w:t xml:space="preserve"> за цим договором тільки після письмового погодження з Замовником. При цьому Підрядник зобов’язується при укладенні таких договорів із </w:t>
      </w:r>
      <w:r w:rsidRPr="00460414">
        <w:rPr>
          <w:rFonts w:ascii="Times New Roman" w:eastAsia="Times New Roman" w:hAnsi="Times New Roman" w:cs="Times New Roman"/>
          <w:sz w:val="24"/>
        </w:rPr>
        <w:lastRenderedPageBreak/>
        <w:t xml:space="preserve">Субпідрядниками визначити їх істотною умовою зобов’язання Субпідрядника утриматись від пред’явлення будь-яких вимог до Замовника пов’язаних із виконанням такого договору Субпідряду. За якість </w:t>
      </w:r>
      <w:r w:rsidR="00090F3C" w:rsidRPr="00460414">
        <w:rPr>
          <w:rFonts w:ascii="Times New Roman" w:eastAsia="Times New Roman" w:hAnsi="Times New Roman" w:cs="Times New Roman"/>
          <w:sz w:val="24"/>
        </w:rPr>
        <w:t>виконаних</w:t>
      </w:r>
      <w:r w:rsidRPr="00460414">
        <w:rPr>
          <w:rFonts w:ascii="Times New Roman" w:eastAsia="Times New Roman" w:hAnsi="Times New Roman" w:cs="Times New Roman"/>
          <w:sz w:val="24"/>
        </w:rPr>
        <w:t xml:space="preserve"> субпідрядником</w:t>
      </w:r>
      <w:r w:rsidR="00090F3C" w:rsidRPr="00460414">
        <w:rPr>
          <w:rFonts w:ascii="Times New Roman" w:eastAsia="Times New Roman" w:hAnsi="Times New Roman" w:cs="Times New Roman"/>
          <w:sz w:val="24"/>
        </w:rPr>
        <w:t xml:space="preserve"> робіт</w:t>
      </w:r>
      <w:r w:rsidRPr="00460414">
        <w:rPr>
          <w:rFonts w:ascii="Times New Roman" w:eastAsia="Times New Roman" w:hAnsi="Times New Roman" w:cs="Times New Roman"/>
          <w:sz w:val="24"/>
        </w:rPr>
        <w:t xml:space="preserve"> несе відповідальність </w:t>
      </w:r>
      <w:r w:rsidR="00090F3C" w:rsidRPr="00460414">
        <w:rPr>
          <w:rFonts w:ascii="Times New Roman" w:eastAsia="Times New Roman" w:hAnsi="Times New Roman" w:cs="Times New Roman"/>
          <w:sz w:val="24"/>
        </w:rPr>
        <w:t>Підрядник</w:t>
      </w:r>
      <w:r w:rsidRPr="00460414">
        <w:rPr>
          <w:rFonts w:ascii="Times New Roman" w:eastAsia="Times New Roman" w:hAnsi="Times New Roman" w:cs="Times New Roman"/>
          <w:sz w:val="24"/>
        </w:rPr>
        <w:t>.</w:t>
      </w:r>
    </w:p>
    <w:p w14:paraId="517F82F3" w14:textId="77777777" w:rsidR="00950C05" w:rsidRPr="00460414" w:rsidRDefault="006D756D" w:rsidP="00E560CB">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 xml:space="preserve">12.8. Приймання робіт, виконаних субпідрядниками, здійснює </w:t>
      </w:r>
      <w:r w:rsidR="00EA1278" w:rsidRPr="00460414">
        <w:rPr>
          <w:rFonts w:ascii="Times New Roman" w:eastAsia="Times New Roman" w:hAnsi="Times New Roman" w:cs="Times New Roman"/>
          <w:sz w:val="24"/>
        </w:rPr>
        <w:t>Підрядник.</w:t>
      </w:r>
    </w:p>
    <w:p w14:paraId="23CF962C" w14:textId="77777777" w:rsidR="00950C05" w:rsidRPr="00460414" w:rsidRDefault="00950C05" w:rsidP="00FA3901">
      <w:pPr>
        <w:spacing w:after="0" w:line="240" w:lineRule="auto"/>
        <w:jc w:val="center"/>
        <w:rPr>
          <w:rFonts w:ascii="Times New Roman" w:eastAsia="Times New Roman" w:hAnsi="Times New Roman" w:cs="Times New Roman"/>
          <w:b/>
          <w:sz w:val="24"/>
          <w:shd w:val="clear" w:color="auto" w:fill="FFFFFF"/>
        </w:rPr>
      </w:pPr>
    </w:p>
    <w:p w14:paraId="6DC0CD0E" w14:textId="77777777" w:rsidR="00950C05" w:rsidRPr="00460414" w:rsidRDefault="006D756D" w:rsidP="00FA3901">
      <w:pPr>
        <w:keepNext/>
        <w:keepLines/>
        <w:widowControl w:val="0"/>
        <w:spacing w:after="0" w:line="240" w:lineRule="auto"/>
        <w:jc w:val="center"/>
        <w:rPr>
          <w:rFonts w:ascii="Times New Roman" w:eastAsia="Times New Roman" w:hAnsi="Times New Roman" w:cs="Times New Roman"/>
          <w:b/>
          <w:sz w:val="24"/>
        </w:rPr>
      </w:pPr>
      <w:r w:rsidRPr="00460414">
        <w:rPr>
          <w:rFonts w:ascii="Times New Roman" w:eastAsia="Times New Roman" w:hAnsi="Times New Roman" w:cs="Times New Roman"/>
          <w:b/>
          <w:sz w:val="24"/>
        </w:rPr>
        <w:t>13. КОНТРОЛЬ ЯКОСТІ РОБІТ І МАТЕРІАЛЬНИХ РЕСУРСІВ</w:t>
      </w:r>
    </w:p>
    <w:p w14:paraId="18877F56" w14:textId="77777777" w:rsidR="00950C05" w:rsidRPr="00460414" w:rsidRDefault="006D756D" w:rsidP="00E5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13.1. Роботи і матеріальні ресурси, що використовуються для їх виконання, повинні відповідати державним стандартам, будівельним нормам, іншим нормативно-правовим актам, проектно-кошторисній документації та Договору.</w:t>
      </w:r>
    </w:p>
    <w:p w14:paraId="212CB36D" w14:textId="069CF985" w:rsidR="00950C05" w:rsidRPr="00660FAC"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 xml:space="preserve">13.2. З метою забезпечення контролю за відповідністю робіт, матеріальних ресурсів установленим </w:t>
      </w:r>
      <w:r w:rsidRPr="00660FAC">
        <w:rPr>
          <w:rFonts w:ascii="Times New Roman" w:eastAsia="Times New Roman" w:hAnsi="Times New Roman" w:cs="Times New Roman"/>
          <w:sz w:val="24"/>
        </w:rPr>
        <w:t>вимогам Замовник з</w:t>
      </w:r>
      <w:r w:rsidR="00D610C2" w:rsidRPr="00660FAC">
        <w:rPr>
          <w:rFonts w:ascii="Times New Roman" w:eastAsia="Times New Roman" w:hAnsi="Times New Roman" w:cs="Times New Roman"/>
          <w:sz w:val="24"/>
        </w:rPr>
        <w:t>абезпечує</w:t>
      </w:r>
      <w:r w:rsidRPr="00660FAC">
        <w:rPr>
          <w:rFonts w:ascii="Times New Roman" w:eastAsia="Times New Roman" w:hAnsi="Times New Roman" w:cs="Times New Roman"/>
          <w:sz w:val="24"/>
        </w:rPr>
        <w:t xml:space="preserve"> техніний нагляд та контроль за виконанням робіт у порядку, встановленому законодавством. </w:t>
      </w:r>
    </w:p>
    <w:p w14:paraId="4AEC2461" w14:textId="77777777" w:rsidR="00950C05" w:rsidRPr="00660FAC"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660FAC">
        <w:rPr>
          <w:rFonts w:ascii="Times New Roman" w:eastAsia="Times New Roman" w:hAnsi="Times New Roman" w:cs="Times New Roman"/>
          <w:sz w:val="24"/>
        </w:rPr>
        <w:t>13.3. Технічний нагляд і контроль за виконанням робіт з боку Замовника забезпечується шляхом:</w:t>
      </w:r>
    </w:p>
    <w:p w14:paraId="603C7786" w14:textId="77777777" w:rsidR="00950C05" w:rsidRPr="00660FAC"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660FAC">
        <w:rPr>
          <w:rFonts w:ascii="Times New Roman" w:eastAsia="Times New Roman" w:hAnsi="Times New Roman" w:cs="Times New Roman"/>
          <w:sz w:val="24"/>
        </w:rPr>
        <w:t xml:space="preserve">- перевірки відповідності обсягів та якості </w:t>
      </w:r>
      <w:r w:rsidR="002C377E" w:rsidRPr="00660FAC">
        <w:rPr>
          <w:rFonts w:ascii="Times New Roman" w:eastAsia="Times New Roman" w:hAnsi="Times New Roman" w:cs="Times New Roman"/>
          <w:sz w:val="24"/>
        </w:rPr>
        <w:t>виконаних робіт вимогам проекту</w:t>
      </w:r>
      <w:r w:rsidRPr="00660FAC">
        <w:rPr>
          <w:rFonts w:ascii="Times New Roman" w:eastAsia="Times New Roman" w:hAnsi="Times New Roman" w:cs="Times New Roman"/>
          <w:sz w:val="24"/>
        </w:rPr>
        <w:t>;</w:t>
      </w:r>
    </w:p>
    <w:p w14:paraId="0AC24B2A" w14:textId="77777777" w:rsidR="00950C05" w:rsidRPr="00460414"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660FAC">
        <w:rPr>
          <w:rFonts w:ascii="Times New Roman" w:eastAsia="Times New Roman" w:hAnsi="Times New Roman" w:cs="Times New Roman"/>
          <w:sz w:val="24"/>
        </w:rPr>
        <w:t>- проведення перевірок наявності у Підрядника документів (дозволів, ліцензій, сертифікатів, паспортів тощо), необхідних для виконання робіт;</w:t>
      </w:r>
    </w:p>
    <w:p w14:paraId="5ACA4AEB" w14:textId="4F1D093B" w:rsidR="00950C05" w:rsidRPr="00460414"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13.4. Авторський нагляд під час будівництва Об'єкта здійснюється в порядку, встановленому законодавством.</w:t>
      </w:r>
    </w:p>
    <w:p w14:paraId="1DA91036" w14:textId="77777777" w:rsidR="00950C05" w:rsidRPr="00460414"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13.5. Для здійснення авторського та технічного нагляду та виконання функцій замовника контролю за виконанням робіт з боку Замовника, Підрядник зобов'язаний на вимогу Замовника надавати йому необхідні інформацію та документи.</w:t>
      </w:r>
    </w:p>
    <w:p w14:paraId="79DF9E3D" w14:textId="77777777" w:rsidR="00950C05" w:rsidRPr="00460414"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13.6. У разі виявлення невідповідності виконаних  робіт встановленим вимогам Замовник приймає рішення про усунення Підрядником допущених недоліків або про зупинення виконання робіт.</w:t>
      </w:r>
    </w:p>
    <w:p w14:paraId="12C673F6" w14:textId="77777777" w:rsidR="00950C05" w:rsidRPr="00460414"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13.7. У разі виявлення невідповідності матеріальних ресурсів встановленим вимогам Підрядник зобов'язаний негайно провести заміну цих ресурсів. Роботи, виконані з використанням матеріальних ресурсів, які не відповідають установленим вимогам, Замовником не оплачуються.</w:t>
      </w:r>
    </w:p>
    <w:p w14:paraId="625B6A20" w14:textId="77777777" w:rsidR="00950C05" w:rsidRPr="00460414" w:rsidRDefault="00950C05" w:rsidP="00FA3901">
      <w:pPr>
        <w:spacing w:after="0" w:line="240" w:lineRule="auto"/>
        <w:jc w:val="center"/>
        <w:rPr>
          <w:rFonts w:ascii="Times New Roman" w:eastAsia="Times New Roman" w:hAnsi="Times New Roman" w:cs="Times New Roman"/>
          <w:b/>
          <w:sz w:val="24"/>
          <w:shd w:val="clear" w:color="auto" w:fill="FFFFFF"/>
        </w:rPr>
      </w:pPr>
    </w:p>
    <w:p w14:paraId="68032B95" w14:textId="77777777" w:rsidR="00950C05" w:rsidRPr="00460414" w:rsidRDefault="006D756D" w:rsidP="00FA39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0"/>
        <w:jc w:val="center"/>
        <w:rPr>
          <w:rFonts w:ascii="Times New Roman" w:eastAsia="Times New Roman" w:hAnsi="Times New Roman" w:cs="Times New Roman"/>
          <w:b/>
          <w:sz w:val="24"/>
        </w:rPr>
      </w:pPr>
      <w:r w:rsidRPr="00460414">
        <w:rPr>
          <w:rFonts w:ascii="Times New Roman" w:eastAsia="Times New Roman" w:hAnsi="Times New Roman" w:cs="Times New Roman"/>
          <w:b/>
          <w:sz w:val="24"/>
        </w:rPr>
        <w:t>14. ОРГАНІЗАЦІЯ ВИКОНАННЯ РОБІТ</w:t>
      </w:r>
    </w:p>
    <w:p w14:paraId="5CABEACA" w14:textId="77777777" w:rsidR="00950C05" w:rsidRPr="00460414"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14.1. Підрядник повідомляє Замовника про готовність окремих відповідальних конструкцій і прихованих робіт за 2 (два) робочих дні до початку приймання цих конструкцій і робіт. Їх готовність підтверджується двосторонніми актами проміжного приймання відповідальних конструкцій і обстеження прихованих робіт. Підрядник приступає до виконання наступних робіт тільки після письмового дозволу Замовника, внесеного в журнал виробництва робіт. Якщо закриття робіт виконано без письмового дозволу Замовника, а також якщо він не був повідомлений про їх приймання або був повідомлений з порушенням вищевказаного терміну, Підрядник зобов'язаний на вимогу Замовника в термін, встановлений Замовником, за свій рахунок розкрити будь-яку частину прихованих робіт, а потім відновити її.</w:t>
      </w:r>
    </w:p>
    <w:p w14:paraId="4A5B244B" w14:textId="77777777" w:rsidR="00950C05" w:rsidRPr="00460414"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14.2. У разі, якщо Замовником будуть виявлені неякісно виконані роботи, Підрядник своїми силами і за свій рахунок зобов'язаний в погоджений із Замовником термін переробити ці роботи для забезпечення їх належної якості. При невиконанні Підрядником цього обов'язку Замовник має право для виправлення неякісно виконаних робіт залучити третю особу з оплатою витрат за рахунок Підрядника.</w:t>
      </w:r>
    </w:p>
    <w:p w14:paraId="258C3414" w14:textId="77777777" w:rsidR="00950C05" w:rsidRPr="00460414"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14.3. Підрядник веде журнал виконання робіт, в якому відображується весь хід виконання робіт, а також всі факти і обставини, пов'язані з виконанням планових робіт і мають значення у взаєминах Сторін. Щомісяця Замовник перевіряє і своїм підписом підтверджує записи в цьому журналі. Якщо Замовник не задоволений ходом і якістю робіт або записами Підрядника, Замовник викладає свою думку в цьому журналі. Підрядник зобов'язаний в 10 - денний термін вжити заходів до усунення недоліків, зазначених Замовником.</w:t>
      </w:r>
    </w:p>
    <w:p w14:paraId="0EB6AD26" w14:textId="77777777" w:rsidR="00950C05" w:rsidRPr="00460414"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 xml:space="preserve">14.4. Замовник призначає на Об'єкт свого представника, який здійснює перевірку обсягів та якості виконаних робіт, технічний нагляд і контроль за їх виконанням і якістю, а також проводить перевірку відповідності використовуваних Підрядником матеріалів, конструкцій, </w:t>
      </w:r>
      <w:r w:rsidRPr="00460414">
        <w:rPr>
          <w:rFonts w:ascii="Times New Roman" w:eastAsia="Times New Roman" w:hAnsi="Times New Roman" w:cs="Times New Roman"/>
          <w:sz w:val="24"/>
        </w:rPr>
        <w:lastRenderedPageBreak/>
        <w:t>виробів та обладнання умовам цього Договору, документації на виконання робіт, проектній документації. Представник Замовника має право безперешкодного доступу до всіх видів робіт в будь-який час протягом усього періоду виконання робіт. Підрядник за свій рахунок забезпечує представника Замовника приміщенням, оснащеним усім необхідним для виконання представником Замовника зазначених функцій.</w:t>
      </w:r>
    </w:p>
    <w:p w14:paraId="111D4208" w14:textId="77777777" w:rsidR="00950C05" w:rsidRPr="00460414"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14.5. Будівельний майданчик та об’єкт будівництва, в тому числі виконані роботи, які прийняті та/або оплачені Замовником, знаходяться на відповідальному зберіганні Підрядника до моменту передачі Об'єкта Замовнику. Підрядник відповідає за збереження виконаних робіт, в тому числі виконаних робіт, які прийняті та/або оплачені Замовником до моменту передачі будівельного майданчика та Об'єкта Замовнику.</w:t>
      </w:r>
    </w:p>
    <w:p w14:paraId="2A7ADB5D" w14:textId="77777777" w:rsidR="00950C05" w:rsidRPr="00460414" w:rsidRDefault="006D756D" w:rsidP="00E560CB">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14.6. Підрядник зобов’язаний виконати та здати Замовнику весь комплекс закінчених робіт, що забезпечують автономне функціонування за призначенням окремих споруд конструкцій або їх частин (весь комплекс робіт ділянки фасаду, дороги тощо). Забороняється здавання Підрядником Замовнику проміжних етапів робіт, що не забезпечують автономне функціонування за призначенням окремих споруд конструкцій або їх частин.</w:t>
      </w:r>
    </w:p>
    <w:p w14:paraId="463E49F0" w14:textId="77777777" w:rsidR="00950C05" w:rsidRPr="00460414" w:rsidRDefault="00950C05" w:rsidP="00FA3901">
      <w:pPr>
        <w:spacing w:after="0" w:line="240" w:lineRule="auto"/>
        <w:jc w:val="center"/>
        <w:rPr>
          <w:rFonts w:ascii="Times New Roman" w:eastAsia="Times New Roman" w:hAnsi="Times New Roman" w:cs="Times New Roman"/>
          <w:b/>
          <w:sz w:val="24"/>
          <w:shd w:val="clear" w:color="auto" w:fill="FFFFFF"/>
        </w:rPr>
      </w:pPr>
    </w:p>
    <w:p w14:paraId="5EA75D25" w14:textId="77777777" w:rsidR="00950C05" w:rsidRPr="00887751" w:rsidRDefault="006D756D" w:rsidP="00FA3901">
      <w:pPr>
        <w:spacing w:after="0" w:line="240" w:lineRule="auto"/>
        <w:ind w:firstLine="560"/>
        <w:jc w:val="center"/>
        <w:rPr>
          <w:rFonts w:ascii="Times New Roman" w:eastAsia="Times New Roman" w:hAnsi="Times New Roman" w:cs="Times New Roman"/>
          <w:b/>
          <w:sz w:val="24"/>
        </w:rPr>
      </w:pPr>
      <w:r w:rsidRPr="00460414">
        <w:rPr>
          <w:rFonts w:ascii="Times New Roman" w:eastAsia="Times New Roman" w:hAnsi="Times New Roman" w:cs="Times New Roman"/>
          <w:b/>
          <w:sz w:val="24"/>
        </w:rPr>
        <w:t>15. ПРИЙМАННЯ-ПЕРЕДАЧА ЗАКІН</w:t>
      </w:r>
      <w:r w:rsidR="002C377E" w:rsidRPr="00460414">
        <w:rPr>
          <w:rFonts w:ascii="Times New Roman" w:eastAsia="Times New Roman" w:hAnsi="Times New Roman" w:cs="Times New Roman"/>
          <w:b/>
          <w:sz w:val="24"/>
        </w:rPr>
        <w:t xml:space="preserve">ЧЕНИХ РОБІТ (ОБ’ЄКТА </w:t>
      </w:r>
      <w:r w:rsidR="002C377E" w:rsidRPr="00887751">
        <w:rPr>
          <w:rFonts w:ascii="Times New Roman" w:eastAsia="Times New Roman" w:hAnsi="Times New Roman" w:cs="Times New Roman"/>
          <w:b/>
          <w:sz w:val="24"/>
        </w:rPr>
        <w:t>КАПІТАЛЬНОГО РЕМОНТУ</w:t>
      </w:r>
      <w:r w:rsidRPr="00887751">
        <w:rPr>
          <w:rFonts w:ascii="Times New Roman" w:eastAsia="Times New Roman" w:hAnsi="Times New Roman" w:cs="Times New Roman"/>
          <w:b/>
          <w:sz w:val="24"/>
        </w:rPr>
        <w:t>)</w:t>
      </w:r>
    </w:p>
    <w:p w14:paraId="55AD2FEE" w14:textId="77777777" w:rsidR="00950C05" w:rsidRPr="00887751" w:rsidRDefault="006D756D" w:rsidP="00FA3901">
      <w:pPr>
        <w:spacing w:after="0" w:line="240" w:lineRule="auto"/>
        <w:jc w:val="both"/>
        <w:rPr>
          <w:rFonts w:ascii="Times New Roman" w:eastAsia="Times New Roman CYR" w:hAnsi="Times New Roman" w:cs="Times New Roman"/>
          <w:sz w:val="24"/>
        </w:rPr>
      </w:pPr>
      <w:r w:rsidRPr="00887751">
        <w:rPr>
          <w:rFonts w:ascii="Times New Roman" w:eastAsia="Times New Roman CYR" w:hAnsi="Times New Roman" w:cs="Times New Roman"/>
          <w:sz w:val="24"/>
        </w:rPr>
        <w:t xml:space="preserve">15.1. Приймання-передача закінчених робіт проводиться </w:t>
      </w:r>
      <w:r w:rsidR="0087546B" w:rsidRPr="00887751">
        <w:rPr>
          <w:rFonts w:ascii="Times New Roman" w:eastAsia="Times New Roman CYR" w:hAnsi="Times New Roman" w:cs="Times New Roman"/>
          <w:sz w:val="24"/>
        </w:rPr>
        <w:t>відповідно до</w:t>
      </w:r>
      <w:r w:rsidR="00E87F6A" w:rsidRPr="00887751">
        <w:rPr>
          <w:rFonts w:ascii="Times New Roman" w:eastAsia="Times New Roman CYR" w:hAnsi="Times New Roman" w:cs="Times New Roman"/>
          <w:sz w:val="24"/>
        </w:rPr>
        <w:t xml:space="preserve"> чинного законодавства</w:t>
      </w:r>
      <w:r w:rsidRPr="00887751">
        <w:rPr>
          <w:rFonts w:ascii="Times New Roman" w:eastAsia="Times New Roman CYR" w:hAnsi="Times New Roman" w:cs="Times New Roman"/>
          <w:sz w:val="24"/>
        </w:rPr>
        <w:t xml:space="preserve"> та </w:t>
      </w:r>
      <w:r w:rsidR="00E87F6A" w:rsidRPr="00887751">
        <w:rPr>
          <w:rFonts w:ascii="Times New Roman" w:eastAsia="Times New Roman CYR" w:hAnsi="Times New Roman" w:cs="Times New Roman"/>
          <w:sz w:val="24"/>
        </w:rPr>
        <w:t xml:space="preserve">даного </w:t>
      </w:r>
      <w:r w:rsidRPr="00887751">
        <w:rPr>
          <w:rFonts w:ascii="Times New Roman" w:eastAsia="Times New Roman CYR" w:hAnsi="Times New Roman" w:cs="Times New Roman"/>
          <w:sz w:val="24"/>
        </w:rPr>
        <w:t>Договор</w:t>
      </w:r>
      <w:r w:rsidR="0087546B" w:rsidRPr="00887751">
        <w:rPr>
          <w:rFonts w:ascii="Times New Roman" w:eastAsia="Times New Roman CYR" w:hAnsi="Times New Roman" w:cs="Times New Roman"/>
          <w:sz w:val="24"/>
        </w:rPr>
        <w:t>у</w:t>
      </w:r>
      <w:r w:rsidRPr="00887751">
        <w:rPr>
          <w:rFonts w:ascii="Times New Roman" w:eastAsia="Times New Roman CYR" w:hAnsi="Times New Roman" w:cs="Times New Roman"/>
          <w:sz w:val="24"/>
        </w:rPr>
        <w:t xml:space="preserve">. </w:t>
      </w:r>
    </w:p>
    <w:p w14:paraId="70148EFB" w14:textId="77777777" w:rsidR="00950C05" w:rsidRPr="00887751" w:rsidRDefault="006D756D" w:rsidP="00FA3901">
      <w:pPr>
        <w:spacing w:after="0" w:line="240" w:lineRule="auto"/>
        <w:jc w:val="both"/>
        <w:rPr>
          <w:rFonts w:ascii="Times New Roman" w:eastAsia="Times New Roman CYR" w:hAnsi="Times New Roman" w:cs="Times New Roman"/>
          <w:sz w:val="24"/>
        </w:rPr>
      </w:pPr>
      <w:r w:rsidRPr="00887751">
        <w:rPr>
          <w:rFonts w:ascii="Times New Roman" w:eastAsia="Times New Roman CYR" w:hAnsi="Times New Roman" w:cs="Times New Roman"/>
          <w:sz w:val="24"/>
        </w:rPr>
        <w:t xml:space="preserve">15.2. 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 </w:t>
      </w:r>
    </w:p>
    <w:p w14:paraId="5FBE2500" w14:textId="77777777" w:rsidR="00950C05" w:rsidRPr="00887751" w:rsidRDefault="006D756D" w:rsidP="00FA39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hd w:val="clear" w:color="auto" w:fill="FFFFFF"/>
        </w:rPr>
      </w:pPr>
      <w:r w:rsidRPr="00887751">
        <w:rPr>
          <w:rFonts w:ascii="Times New Roman" w:eastAsia="Times New Roman" w:hAnsi="Times New Roman" w:cs="Times New Roman"/>
          <w:color w:val="000000"/>
          <w:sz w:val="24"/>
          <w:shd w:val="clear" w:color="auto" w:fill="FFFFFF"/>
        </w:rPr>
        <w:t>15.3. Передача виконаних робіт підрядником і  приймання  їх  замовником  оформлюється  актом  про виконані роботи.</w:t>
      </w:r>
    </w:p>
    <w:p w14:paraId="1C9E478B" w14:textId="77777777" w:rsidR="00950C05" w:rsidRPr="00887751" w:rsidRDefault="006D756D" w:rsidP="00FA3901">
      <w:pPr>
        <w:tabs>
          <w:tab w:val="left" w:pos="708"/>
        </w:tabs>
        <w:spacing w:after="0" w:line="240" w:lineRule="auto"/>
        <w:jc w:val="both"/>
        <w:rPr>
          <w:rFonts w:ascii="Times New Roman" w:eastAsia="Times New Roman" w:hAnsi="Times New Roman" w:cs="Times New Roman"/>
          <w:sz w:val="24"/>
        </w:rPr>
      </w:pPr>
      <w:r w:rsidRPr="00887751">
        <w:rPr>
          <w:rFonts w:ascii="Times New Roman" w:eastAsia="Times New Roman CYR" w:hAnsi="Times New Roman" w:cs="Times New Roman"/>
          <w:sz w:val="24"/>
        </w:rPr>
        <w:t xml:space="preserve"> В період за п’ять днів до кінця звітного періоду, Підрядник надає Замовнику  складені у відповідності з</w:t>
      </w:r>
      <w:r w:rsidR="00CF5D57" w:rsidRPr="00887751">
        <w:rPr>
          <w:rFonts w:ascii="Times New Roman" w:eastAsia="Times New Roman CYR" w:hAnsi="Times New Roman" w:cs="Times New Roman"/>
          <w:sz w:val="24"/>
        </w:rPr>
        <w:t xml:space="preserve"> положеннями чинних ДСТУ та СОУ.</w:t>
      </w:r>
    </w:p>
    <w:p w14:paraId="7F2B7177" w14:textId="77777777" w:rsidR="00950C05" w:rsidRPr="00887751" w:rsidRDefault="006D756D" w:rsidP="00FA39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hd w:val="clear" w:color="auto" w:fill="FFFFFF"/>
        </w:rPr>
      </w:pPr>
      <w:r w:rsidRPr="00887751">
        <w:rPr>
          <w:rFonts w:ascii="Times New Roman" w:eastAsia="Times New Roman" w:hAnsi="Times New Roman" w:cs="Times New Roman"/>
          <w:color w:val="000000"/>
          <w:sz w:val="24"/>
          <w:shd w:val="clear" w:color="auto" w:fill="FFFFFF"/>
        </w:rPr>
        <w:t xml:space="preserve">15.4. У разі виявлення в процесі приймання-передачі  закінчених робіт недоліків, допущених з  вини підрядника, він зобов'язаний усунути їх  і  повторно  повідомити  Замовника  про готовність до передачі закінчених робіт. У іншому разі  Замовник не приймає такі роботи до їх усунення. </w:t>
      </w:r>
    </w:p>
    <w:p w14:paraId="40ACD77E" w14:textId="77777777" w:rsidR="00887751" w:rsidRPr="00460414" w:rsidRDefault="00887751" w:rsidP="008877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hd w:val="clear" w:color="auto" w:fill="FFFFFF"/>
        </w:rPr>
      </w:pPr>
      <w:r w:rsidRPr="00460414">
        <w:rPr>
          <w:rFonts w:ascii="Times New Roman" w:eastAsia="Times New Roman" w:hAnsi="Times New Roman" w:cs="Times New Roman"/>
          <w:color w:val="000000"/>
          <w:sz w:val="24"/>
          <w:shd w:val="clear" w:color="auto" w:fill="FFFFFF"/>
        </w:rPr>
        <w:t>15.5. Після усунення всіх недоліків та оформлення останнього акту приймання виконаних робіт, Замовником складається та надається для реєстрації до</w:t>
      </w:r>
      <w:r>
        <w:rPr>
          <w:rFonts w:ascii="Times New Roman" w:eastAsia="Times New Roman" w:hAnsi="Times New Roman" w:cs="Times New Roman"/>
          <w:color w:val="000000"/>
          <w:sz w:val="24"/>
          <w:shd w:val="clear" w:color="auto" w:fill="FFFFFF"/>
        </w:rPr>
        <w:t xml:space="preserve"> уповноважених</w:t>
      </w:r>
      <w:r w:rsidRPr="00460414">
        <w:rPr>
          <w:rFonts w:ascii="Times New Roman" w:eastAsia="Times New Roman" w:hAnsi="Times New Roman" w:cs="Times New Roman"/>
          <w:color w:val="000000"/>
          <w:sz w:val="24"/>
          <w:shd w:val="clear" w:color="auto" w:fill="FFFFFF"/>
        </w:rPr>
        <w:t xml:space="preserve"> органів Деклараці</w:t>
      </w:r>
      <w:r>
        <w:rPr>
          <w:rFonts w:ascii="Times New Roman" w:eastAsia="Times New Roman" w:hAnsi="Times New Roman" w:cs="Times New Roman"/>
          <w:color w:val="000000"/>
          <w:sz w:val="24"/>
          <w:shd w:val="clear" w:color="auto" w:fill="FFFFFF"/>
        </w:rPr>
        <w:t>я</w:t>
      </w:r>
      <w:r w:rsidRPr="00460414">
        <w:rPr>
          <w:rFonts w:ascii="Times New Roman" w:eastAsia="Times New Roman" w:hAnsi="Times New Roman" w:cs="Times New Roman"/>
          <w:color w:val="000000"/>
          <w:sz w:val="24"/>
          <w:shd w:val="clear" w:color="auto" w:fill="FFFFFF"/>
        </w:rPr>
        <w:t xml:space="preserve"> про готовність об’єкта до експлуатації.</w:t>
      </w:r>
    </w:p>
    <w:p w14:paraId="41D3E0F4" w14:textId="77777777" w:rsidR="00950C05" w:rsidRPr="00460414" w:rsidRDefault="00950C05" w:rsidP="00FA3901">
      <w:pPr>
        <w:spacing w:after="0" w:line="240" w:lineRule="auto"/>
        <w:jc w:val="center"/>
        <w:rPr>
          <w:rFonts w:ascii="Times New Roman" w:eastAsia="Times New Roman" w:hAnsi="Times New Roman" w:cs="Times New Roman"/>
          <w:b/>
          <w:sz w:val="24"/>
          <w:shd w:val="clear" w:color="auto" w:fill="FFFFFF"/>
        </w:rPr>
      </w:pPr>
    </w:p>
    <w:p w14:paraId="7869C4DB" w14:textId="77777777" w:rsidR="00E560CB" w:rsidRPr="00A9381F" w:rsidRDefault="00E560CB" w:rsidP="00FA3901">
      <w:pPr>
        <w:spacing w:after="0" w:line="240" w:lineRule="auto"/>
        <w:jc w:val="center"/>
        <w:rPr>
          <w:rFonts w:ascii="Times New Roman" w:eastAsia="Times New Roman" w:hAnsi="Times New Roman" w:cs="Times New Roman"/>
          <w:b/>
          <w:sz w:val="24"/>
          <w:shd w:val="clear" w:color="auto" w:fill="FFFFFF"/>
        </w:rPr>
      </w:pPr>
    </w:p>
    <w:p w14:paraId="0CB20C0F" w14:textId="77777777" w:rsidR="00950C05" w:rsidRPr="00460414" w:rsidRDefault="006D756D" w:rsidP="00FA3901">
      <w:pPr>
        <w:spacing w:after="0" w:line="240" w:lineRule="auto"/>
        <w:jc w:val="center"/>
        <w:rPr>
          <w:rFonts w:ascii="Times New Roman" w:eastAsia="Times New Roman" w:hAnsi="Times New Roman" w:cs="Times New Roman"/>
          <w:b/>
          <w:sz w:val="24"/>
          <w:shd w:val="clear" w:color="auto" w:fill="FFFFFF"/>
        </w:rPr>
      </w:pPr>
      <w:r w:rsidRPr="00460414">
        <w:rPr>
          <w:rFonts w:ascii="Times New Roman" w:eastAsia="Times New Roman" w:hAnsi="Times New Roman" w:cs="Times New Roman"/>
          <w:b/>
          <w:sz w:val="24"/>
          <w:shd w:val="clear" w:color="auto" w:fill="FFFFFF"/>
        </w:rPr>
        <w:t>16. Інші умови</w:t>
      </w:r>
    </w:p>
    <w:p w14:paraId="7EB2C12C" w14:textId="77777777" w:rsidR="00E43CE6" w:rsidRPr="00E43CE6" w:rsidRDefault="006D756D" w:rsidP="00E43CE6">
      <w:pPr>
        <w:tabs>
          <w:tab w:val="center" w:pos="4808"/>
          <w:tab w:val="left" w:pos="5850"/>
        </w:tabs>
        <w:spacing w:after="0" w:line="240" w:lineRule="auto"/>
        <w:jc w:val="both"/>
        <w:rPr>
          <w:rFonts w:ascii="Times New Roman" w:eastAsia="Times New Roman" w:hAnsi="Times New Roman" w:cs="Times New Roman"/>
          <w:sz w:val="24"/>
          <w:shd w:val="clear" w:color="auto" w:fill="FFFFFF"/>
          <w:lang w:bidi="uk-UA"/>
        </w:rPr>
      </w:pPr>
      <w:r w:rsidRPr="00460414">
        <w:rPr>
          <w:rFonts w:ascii="Times New Roman" w:eastAsia="Times New Roman" w:hAnsi="Times New Roman" w:cs="Times New Roman"/>
          <w:sz w:val="24"/>
          <w:shd w:val="clear" w:color="auto" w:fill="FFFFFF"/>
        </w:rPr>
        <w:tab/>
      </w:r>
      <w:r w:rsidRPr="00E560CB">
        <w:rPr>
          <w:rFonts w:ascii="Times New Roman" w:eastAsia="Times New Roman" w:hAnsi="Times New Roman" w:cs="Times New Roman"/>
          <w:sz w:val="24"/>
          <w:shd w:val="clear" w:color="auto" w:fill="FFFFFF"/>
        </w:rPr>
        <w:t xml:space="preserve">16.1. </w:t>
      </w:r>
      <w:r w:rsidR="00E43CE6" w:rsidRPr="00E43CE6">
        <w:rPr>
          <w:rFonts w:ascii="Times New Roman" w:eastAsia="Times New Roman" w:hAnsi="Times New Roman" w:cs="Times New Roman"/>
          <w:sz w:val="24"/>
          <w:shd w:val="clear" w:color="auto" w:fill="FFFFFF"/>
          <w:lang w:bidi="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A9B1E4" w14:textId="77777777" w:rsidR="00E43CE6" w:rsidRPr="00E43CE6" w:rsidRDefault="00E43CE6" w:rsidP="00E43CE6">
      <w:pPr>
        <w:tabs>
          <w:tab w:val="center" w:pos="4808"/>
          <w:tab w:val="left" w:pos="5850"/>
        </w:tabs>
        <w:spacing w:after="0" w:line="240" w:lineRule="auto"/>
        <w:jc w:val="both"/>
        <w:rPr>
          <w:rFonts w:ascii="Times New Roman" w:eastAsia="Times New Roman" w:hAnsi="Times New Roman" w:cs="Times New Roman"/>
          <w:sz w:val="24"/>
          <w:shd w:val="clear" w:color="auto" w:fill="FFFFFF"/>
          <w:lang w:bidi="uk-UA"/>
        </w:rPr>
      </w:pPr>
      <w:bookmarkStart w:id="4" w:name="n1769"/>
      <w:bookmarkEnd w:id="4"/>
      <w:r w:rsidRPr="00E43CE6">
        <w:rPr>
          <w:rFonts w:ascii="Times New Roman" w:eastAsia="Times New Roman" w:hAnsi="Times New Roman" w:cs="Times New Roman"/>
          <w:sz w:val="24"/>
          <w:shd w:val="clear" w:color="auto" w:fill="FFFFFF"/>
          <w:lang w:bidi="uk-UA"/>
        </w:rPr>
        <w:t>1) зменшення обсягів закупівлі, зокрема з урахуванням фактичного обсягу видатків замовника;</w:t>
      </w:r>
    </w:p>
    <w:p w14:paraId="4B1A49E0" w14:textId="77777777" w:rsidR="00E43CE6" w:rsidRPr="00E43CE6" w:rsidRDefault="00E43CE6" w:rsidP="00E43CE6">
      <w:pPr>
        <w:tabs>
          <w:tab w:val="center" w:pos="4808"/>
          <w:tab w:val="left" w:pos="5850"/>
        </w:tabs>
        <w:spacing w:after="0" w:line="240" w:lineRule="auto"/>
        <w:jc w:val="both"/>
        <w:rPr>
          <w:rFonts w:ascii="Times New Roman" w:eastAsia="Times New Roman" w:hAnsi="Times New Roman" w:cs="Times New Roman"/>
          <w:sz w:val="24"/>
          <w:shd w:val="clear" w:color="auto" w:fill="FFFFFF"/>
          <w:lang w:bidi="uk-UA"/>
        </w:rPr>
      </w:pPr>
      <w:bookmarkStart w:id="5" w:name="n75"/>
      <w:bookmarkEnd w:id="5"/>
      <w:r w:rsidRPr="00E43CE6">
        <w:rPr>
          <w:rFonts w:ascii="Times New Roman" w:eastAsia="Times New Roman" w:hAnsi="Times New Roman" w:cs="Times New Roman"/>
          <w:sz w:val="24"/>
          <w:shd w:val="clear" w:color="auto" w:fill="FFFFFF"/>
          <w:lang w:bidi="uk-UA"/>
        </w:rPr>
        <w:t xml:space="preserve">2) </w:t>
      </w:r>
      <w:bookmarkStart w:id="6" w:name="n76"/>
      <w:bookmarkEnd w:id="6"/>
      <w:r w:rsidRPr="00E43CE6">
        <w:rPr>
          <w:rFonts w:ascii="Times New Roman" w:eastAsia="Times New Roman" w:hAnsi="Times New Roman" w:cs="Times New Roman"/>
          <w:sz w:val="24"/>
          <w:shd w:val="clear" w:color="auto" w:fill="FFFFFF"/>
          <w:lang w:bidi="uk-UA"/>
        </w:rPr>
        <w:t>покращення якості предмета закупівлі за умови, що таке покращення не призведе до збільшення суми, визначеної в договорі про закупівлю;</w:t>
      </w:r>
    </w:p>
    <w:p w14:paraId="4A90EC3E" w14:textId="77777777" w:rsidR="00E43CE6" w:rsidRPr="00E43CE6" w:rsidRDefault="00E43CE6" w:rsidP="00E43CE6">
      <w:pPr>
        <w:tabs>
          <w:tab w:val="center" w:pos="4808"/>
          <w:tab w:val="left" w:pos="5850"/>
        </w:tabs>
        <w:spacing w:after="0" w:line="240" w:lineRule="auto"/>
        <w:jc w:val="both"/>
        <w:rPr>
          <w:rFonts w:ascii="Times New Roman" w:eastAsia="Times New Roman" w:hAnsi="Times New Roman" w:cs="Times New Roman"/>
          <w:sz w:val="24"/>
          <w:shd w:val="clear" w:color="auto" w:fill="FFFFFF"/>
          <w:lang w:bidi="uk-UA"/>
        </w:rPr>
      </w:pPr>
      <w:bookmarkStart w:id="7" w:name="n77"/>
      <w:bookmarkEnd w:id="7"/>
      <w:r w:rsidRPr="00E43CE6">
        <w:rPr>
          <w:rFonts w:ascii="Times New Roman" w:eastAsia="Times New Roman" w:hAnsi="Times New Roman" w:cs="Times New Roman"/>
          <w:sz w:val="24"/>
          <w:shd w:val="clear" w:color="auto" w:fill="FFFFFF"/>
          <w:lang w:bidi="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C3E682" w14:textId="77777777" w:rsidR="00E43CE6" w:rsidRPr="00E43CE6" w:rsidRDefault="00E43CE6" w:rsidP="00E43CE6">
      <w:pPr>
        <w:tabs>
          <w:tab w:val="center" w:pos="4808"/>
          <w:tab w:val="left" w:pos="5850"/>
        </w:tabs>
        <w:spacing w:after="0" w:line="240" w:lineRule="auto"/>
        <w:jc w:val="both"/>
        <w:rPr>
          <w:rFonts w:ascii="Times New Roman" w:eastAsia="Times New Roman" w:hAnsi="Times New Roman" w:cs="Times New Roman"/>
          <w:sz w:val="24"/>
          <w:shd w:val="clear" w:color="auto" w:fill="FFFFFF"/>
          <w:lang w:bidi="uk-UA"/>
        </w:rPr>
      </w:pPr>
      <w:bookmarkStart w:id="8" w:name="n374"/>
      <w:bookmarkStart w:id="9" w:name="n78"/>
      <w:bookmarkEnd w:id="8"/>
      <w:bookmarkEnd w:id="9"/>
      <w:r w:rsidRPr="00E43CE6">
        <w:rPr>
          <w:rFonts w:ascii="Times New Roman" w:eastAsia="Times New Roman" w:hAnsi="Times New Roman" w:cs="Times New Roman"/>
          <w:sz w:val="24"/>
          <w:shd w:val="clear" w:color="auto" w:fill="FFFFFF"/>
          <w:lang w:bidi="uk-UA"/>
        </w:rPr>
        <w:t>4) погодження зміни ціни в договорі про закупівлю в бік зменшення (без зміни кількості (обсягу) та якості товарів, робіт і послуг);</w:t>
      </w:r>
    </w:p>
    <w:p w14:paraId="5A6ED6DA" w14:textId="77777777" w:rsidR="00E43CE6" w:rsidRPr="00E43CE6" w:rsidRDefault="00E43CE6" w:rsidP="00E43CE6">
      <w:pPr>
        <w:tabs>
          <w:tab w:val="center" w:pos="4808"/>
          <w:tab w:val="left" w:pos="5850"/>
        </w:tabs>
        <w:spacing w:after="0" w:line="240" w:lineRule="auto"/>
        <w:jc w:val="both"/>
        <w:rPr>
          <w:rFonts w:ascii="Times New Roman" w:eastAsia="Times New Roman" w:hAnsi="Times New Roman" w:cs="Times New Roman"/>
          <w:sz w:val="24"/>
          <w:shd w:val="clear" w:color="auto" w:fill="FFFFFF"/>
          <w:lang w:bidi="uk-UA"/>
        </w:rPr>
      </w:pPr>
      <w:bookmarkStart w:id="10" w:name="n79"/>
      <w:bookmarkEnd w:id="10"/>
      <w:r w:rsidRPr="00E43CE6">
        <w:rPr>
          <w:rFonts w:ascii="Times New Roman" w:eastAsia="Times New Roman" w:hAnsi="Times New Roman" w:cs="Times New Roman"/>
          <w:sz w:val="24"/>
          <w:shd w:val="clear" w:color="auto" w:fill="FFFFFF"/>
          <w:lang w:bidi="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93549ED" w14:textId="77777777" w:rsidR="00E43CE6" w:rsidRPr="00E43CE6" w:rsidRDefault="00E43CE6" w:rsidP="00E43CE6">
      <w:pPr>
        <w:tabs>
          <w:tab w:val="center" w:pos="4808"/>
          <w:tab w:val="left" w:pos="5850"/>
        </w:tabs>
        <w:spacing w:after="0" w:line="240" w:lineRule="auto"/>
        <w:jc w:val="both"/>
        <w:rPr>
          <w:rFonts w:ascii="Times New Roman" w:eastAsia="Times New Roman" w:hAnsi="Times New Roman" w:cs="Times New Roman"/>
          <w:sz w:val="24"/>
          <w:shd w:val="clear" w:color="auto" w:fill="FFFFFF"/>
          <w:lang w:bidi="uk-UA"/>
        </w:rPr>
      </w:pPr>
      <w:bookmarkStart w:id="11" w:name="n80"/>
      <w:bookmarkEnd w:id="11"/>
      <w:r w:rsidRPr="00E43CE6">
        <w:rPr>
          <w:rFonts w:ascii="Times New Roman" w:eastAsia="Times New Roman" w:hAnsi="Times New Roman" w:cs="Times New Roman"/>
          <w:sz w:val="24"/>
          <w:shd w:val="clear" w:color="auto" w:fill="FFFFFF"/>
          <w:lang w:bidi="uk-UA"/>
        </w:rPr>
        <w:lastRenderedPageBreak/>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61F60B" w14:textId="77777777" w:rsidR="00E43CE6" w:rsidRPr="00E43CE6" w:rsidRDefault="00E43CE6" w:rsidP="00E43CE6">
      <w:pPr>
        <w:tabs>
          <w:tab w:val="center" w:pos="4808"/>
          <w:tab w:val="left" w:pos="5850"/>
        </w:tabs>
        <w:spacing w:after="0" w:line="240" w:lineRule="auto"/>
        <w:jc w:val="both"/>
        <w:rPr>
          <w:rFonts w:ascii="Times New Roman" w:eastAsia="Times New Roman" w:hAnsi="Times New Roman" w:cs="Times New Roman"/>
          <w:sz w:val="24"/>
          <w:shd w:val="clear" w:color="auto" w:fill="FFFFFF"/>
          <w:lang w:bidi="uk-UA"/>
        </w:rPr>
      </w:pPr>
      <w:bookmarkStart w:id="12" w:name="n81"/>
      <w:bookmarkEnd w:id="12"/>
      <w:r w:rsidRPr="00E43CE6">
        <w:rPr>
          <w:rFonts w:ascii="Times New Roman" w:eastAsia="Times New Roman" w:hAnsi="Times New Roman" w:cs="Times New Roman"/>
          <w:sz w:val="24"/>
          <w:shd w:val="clear" w:color="auto" w:fill="FFFFFF"/>
          <w:lang w:bidi="uk-UA"/>
        </w:rPr>
        <w:t>7) зміни умов у зв’язку із застосуванням положень </w:t>
      </w:r>
      <w:hyperlink r:id="rId7" w:anchor="n1778" w:tgtFrame="_blank" w:history="1">
        <w:r w:rsidRPr="00E43CE6">
          <w:rPr>
            <w:rStyle w:val="a9"/>
            <w:rFonts w:ascii="Times New Roman" w:eastAsia="Times New Roman" w:hAnsi="Times New Roman" w:cs="Times New Roman"/>
            <w:color w:val="000000" w:themeColor="text1"/>
            <w:sz w:val="24"/>
            <w:u w:val="none"/>
            <w:shd w:val="clear" w:color="auto" w:fill="FFFFFF"/>
            <w:lang w:bidi="uk-UA"/>
          </w:rPr>
          <w:t>частини шостої</w:t>
        </w:r>
      </w:hyperlink>
      <w:r w:rsidRPr="00E43CE6">
        <w:rPr>
          <w:rFonts w:ascii="Times New Roman" w:eastAsia="Times New Roman" w:hAnsi="Times New Roman" w:cs="Times New Roman"/>
          <w:color w:val="000000" w:themeColor="text1"/>
          <w:sz w:val="24"/>
          <w:shd w:val="clear" w:color="auto" w:fill="FFFFFF"/>
          <w:lang w:bidi="uk-UA"/>
        </w:rPr>
        <w:t> </w:t>
      </w:r>
      <w:r w:rsidRPr="00E43CE6">
        <w:rPr>
          <w:rFonts w:ascii="Times New Roman" w:eastAsia="Times New Roman" w:hAnsi="Times New Roman" w:cs="Times New Roman"/>
          <w:sz w:val="24"/>
          <w:shd w:val="clear" w:color="auto" w:fill="FFFFFF"/>
          <w:lang w:bidi="uk-UA"/>
        </w:rPr>
        <w:t>статті 41 Закону України «Про публічні закупівлі».</w:t>
      </w:r>
    </w:p>
    <w:p w14:paraId="6D93EA9F" w14:textId="1528E1E2" w:rsidR="00F4509B" w:rsidRPr="00E43CE6" w:rsidRDefault="00F4509B" w:rsidP="00E43CE6">
      <w:pPr>
        <w:tabs>
          <w:tab w:val="center" w:pos="4808"/>
          <w:tab w:val="left" w:pos="5850"/>
        </w:tabs>
        <w:spacing w:after="0" w:line="240" w:lineRule="auto"/>
        <w:jc w:val="both"/>
        <w:rPr>
          <w:rFonts w:ascii="Times New Roman" w:hAnsi="Times New Roman" w:cs="Times New Roman"/>
          <w:color w:val="000000"/>
          <w:sz w:val="24"/>
          <w:szCs w:val="24"/>
        </w:rPr>
      </w:pPr>
      <w:r w:rsidRPr="00E43CE6">
        <w:rPr>
          <w:rFonts w:ascii="Times New Roman" w:hAnsi="Times New Roman" w:cs="Times New Roman"/>
          <w:color w:val="000000"/>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E9CC1CF" w14:textId="77777777" w:rsidR="00950C05" w:rsidRPr="00E560CB" w:rsidRDefault="006D756D" w:rsidP="00E560CB">
      <w:pPr>
        <w:tabs>
          <w:tab w:val="left" w:pos="710"/>
        </w:tabs>
        <w:spacing w:after="0" w:line="240" w:lineRule="auto"/>
        <w:jc w:val="both"/>
        <w:rPr>
          <w:rFonts w:ascii="Times New Roman" w:eastAsia="Times New Roman" w:hAnsi="Times New Roman" w:cs="Times New Roman"/>
          <w:sz w:val="24"/>
          <w:shd w:val="clear" w:color="auto" w:fill="FFFFFF"/>
        </w:rPr>
      </w:pPr>
      <w:r w:rsidRPr="00E560CB">
        <w:rPr>
          <w:rFonts w:ascii="Times New Roman" w:eastAsia="Times New Roman" w:hAnsi="Times New Roman" w:cs="Times New Roman"/>
          <w:sz w:val="24"/>
          <w:shd w:val="clear" w:color="auto" w:fill="FFFFFF"/>
        </w:rPr>
        <w:t>16.2.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3EC3F957" w14:textId="77777777" w:rsidR="00950C05" w:rsidRPr="00E560CB" w:rsidRDefault="006D756D" w:rsidP="00E560CB">
      <w:pPr>
        <w:spacing w:after="0" w:line="240" w:lineRule="auto"/>
        <w:jc w:val="both"/>
        <w:rPr>
          <w:rFonts w:ascii="Times New Roman CYR" w:eastAsia="Times New Roman CYR" w:hAnsi="Times New Roman CYR" w:cs="Times New Roman CYR"/>
          <w:sz w:val="24"/>
        </w:rPr>
      </w:pPr>
      <w:r w:rsidRPr="00E560CB">
        <w:rPr>
          <w:rFonts w:ascii="Times New Roman CYR" w:eastAsia="Times New Roman CYR" w:hAnsi="Times New Roman CYR" w:cs="Times New Roman CYR"/>
          <w:sz w:val="24"/>
        </w:rPr>
        <w:t>16.3.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14:paraId="7F4161F5" w14:textId="4AB0C0D2" w:rsidR="00950C05" w:rsidRPr="00660FAC"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2A2928"/>
          <w:sz w:val="24"/>
          <w:shd w:val="clear" w:color="auto" w:fill="FFFFFF"/>
        </w:rPr>
      </w:pPr>
      <w:r w:rsidRPr="00E560CB">
        <w:rPr>
          <w:rFonts w:ascii="Times New Roman" w:eastAsia="Times New Roman" w:hAnsi="Times New Roman" w:cs="Times New Roman"/>
          <w:sz w:val="24"/>
        </w:rPr>
        <w:t>16.4</w:t>
      </w:r>
      <w:r w:rsidRPr="00660FAC">
        <w:rPr>
          <w:rFonts w:ascii="Times New Roman" w:eastAsia="Times New Roman" w:hAnsi="Times New Roman" w:cs="Times New Roman"/>
          <w:sz w:val="24"/>
        </w:rPr>
        <w:t>.</w:t>
      </w:r>
      <w:r w:rsidRPr="00660FAC">
        <w:rPr>
          <w:rFonts w:ascii="Times New Roman" w:eastAsia="Times New Roman" w:hAnsi="Times New Roman" w:cs="Times New Roman"/>
          <w:color w:val="2A2928"/>
          <w:sz w:val="24"/>
          <w:shd w:val="clear" w:color="auto" w:fill="FFFFFF"/>
        </w:rPr>
        <w:t xml:space="preserve"> Вимагається від Підрядника внесення ним не пізніше дати укладення договору про закупівлю забезпечення виконання договору: </w:t>
      </w:r>
      <w:r w:rsidR="00132339">
        <w:rPr>
          <w:rFonts w:ascii="Times New Roman" w:eastAsia="Times New Roman" w:hAnsi="Times New Roman" w:cs="Times New Roman"/>
          <w:color w:val="2A2928"/>
          <w:sz w:val="24"/>
          <w:shd w:val="clear" w:color="auto" w:fill="FFFFFF"/>
        </w:rPr>
        <w:t xml:space="preserve">електронна </w:t>
      </w:r>
      <w:r w:rsidRPr="00660FAC">
        <w:rPr>
          <w:rFonts w:ascii="Times New Roman" w:eastAsia="Times New Roman" w:hAnsi="Times New Roman" w:cs="Times New Roman"/>
          <w:color w:val="2A2928"/>
          <w:sz w:val="24"/>
          <w:shd w:val="clear" w:color="auto" w:fill="FFFFFF"/>
        </w:rPr>
        <w:t>банківська гарантія на вказаний</w:t>
      </w:r>
      <w:r w:rsidR="001A4111" w:rsidRPr="00660FAC">
        <w:rPr>
          <w:rFonts w:ascii="Times New Roman" w:eastAsia="Times New Roman" w:hAnsi="Times New Roman" w:cs="Times New Roman"/>
          <w:color w:val="2A2928"/>
          <w:sz w:val="24"/>
          <w:shd w:val="clear" w:color="auto" w:fill="FFFFFF"/>
        </w:rPr>
        <w:t xml:space="preserve"> Замовником в тендерній документації</w:t>
      </w:r>
      <w:r w:rsidRPr="00660FAC">
        <w:rPr>
          <w:rFonts w:ascii="Times New Roman" w:eastAsia="Times New Roman" w:hAnsi="Times New Roman" w:cs="Times New Roman"/>
          <w:color w:val="2A2928"/>
          <w:sz w:val="24"/>
          <w:shd w:val="clear" w:color="auto" w:fill="FFFFFF"/>
        </w:rPr>
        <w:t xml:space="preserve"> розрахунковий рахунок.  </w:t>
      </w:r>
    </w:p>
    <w:p w14:paraId="0A57EEAA" w14:textId="77777777" w:rsidR="003E1C63" w:rsidRPr="00660FAC"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2A2928"/>
          <w:sz w:val="24"/>
          <w:shd w:val="clear" w:color="auto" w:fill="FFFFFF"/>
        </w:rPr>
      </w:pPr>
      <w:r w:rsidRPr="00660FAC">
        <w:rPr>
          <w:rFonts w:ascii="Times New Roman" w:eastAsia="Times New Roman" w:hAnsi="Times New Roman" w:cs="Times New Roman"/>
          <w:color w:val="2A2928"/>
          <w:sz w:val="24"/>
          <w:shd w:val="clear" w:color="auto" w:fill="FFFFFF"/>
        </w:rPr>
        <w:t xml:space="preserve">16.5. </w:t>
      </w:r>
      <w:r w:rsidR="003E1C63" w:rsidRPr="00660FAC">
        <w:rPr>
          <w:rFonts w:ascii="Times New Roman" w:eastAsia="Times New Roman" w:hAnsi="Times New Roman" w:cs="Times New Roman"/>
          <w:color w:val="2A2928"/>
          <w:sz w:val="24"/>
          <w:shd w:val="clear" w:color="auto" w:fill="FFFFFF"/>
        </w:rPr>
        <w:t>Замовник повертає забезпечення виконання договору про закупівлю:</w:t>
      </w:r>
    </w:p>
    <w:p w14:paraId="426B1B5A" w14:textId="77777777" w:rsidR="00660FAC" w:rsidRPr="00660FAC" w:rsidRDefault="00660FAC" w:rsidP="00660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2A2928"/>
          <w:sz w:val="24"/>
          <w:shd w:val="clear" w:color="auto" w:fill="FFFFFF"/>
          <w:lang w:val="ru-RU"/>
        </w:rPr>
      </w:pPr>
      <w:bookmarkStart w:id="13" w:name="n1486"/>
      <w:bookmarkStart w:id="14" w:name="_Hlk50471729"/>
      <w:bookmarkEnd w:id="13"/>
      <w:r w:rsidRPr="00660FAC">
        <w:rPr>
          <w:rFonts w:ascii="Times New Roman" w:eastAsia="Times New Roman" w:hAnsi="Times New Roman" w:cs="Times New Roman"/>
          <w:color w:val="2A2928"/>
          <w:sz w:val="24"/>
          <w:shd w:val="clear" w:color="auto" w:fill="FFFFFF"/>
          <w:lang w:val="ru-RU"/>
        </w:rPr>
        <w:t>1) після виконання переможцем процедури закупівлі/спрощеної закупівлі договору про закупівлю;</w:t>
      </w:r>
    </w:p>
    <w:p w14:paraId="22051713" w14:textId="77777777" w:rsidR="00660FAC" w:rsidRPr="00660FAC" w:rsidRDefault="00660FAC" w:rsidP="00660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2A2928"/>
          <w:sz w:val="24"/>
          <w:shd w:val="clear" w:color="auto" w:fill="FFFFFF"/>
          <w:lang w:val="ru-RU"/>
        </w:rPr>
      </w:pPr>
      <w:bookmarkStart w:id="15" w:name="n1487"/>
      <w:bookmarkEnd w:id="15"/>
      <w:r w:rsidRPr="00660FAC">
        <w:rPr>
          <w:rFonts w:ascii="Times New Roman" w:eastAsia="Times New Roman" w:hAnsi="Times New Roman" w:cs="Times New Roman"/>
          <w:color w:val="2A2928"/>
          <w:sz w:val="24"/>
          <w:shd w:val="clear" w:color="auto" w:fill="FFFFFF"/>
          <w:lang w:val="ru-RU"/>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38530367" w14:textId="77777777" w:rsidR="00660FAC" w:rsidRPr="00660FAC" w:rsidRDefault="00660FAC" w:rsidP="00660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2A2928"/>
          <w:sz w:val="24"/>
          <w:shd w:val="clear" w:color="auto" w:fill="FFFFFF"/>
          <w:lang w:val="ru-RU"/>
        </w:rPr>
      </w:pPr>
      <w:bookmarkStart w:id="16" w:name="n1488"/>
      <w:bookmarkEnd w:id="16"/>
      <w:r w:rsidRPr="00660FAC">
        <w:rPr>
          <w:rFonts w:ascii="Times New Roman" w:eastAsia="Times New Roman" w:hAnsi="Times New Roman" w:cs="Times New Roman"/>
          <w:color w:val="2A2928"/>
          <w:sz w:val="24"/>
          <w:shd w:val="clear" w:color="auto" w:fill="FFFFFF"/>
          <w:lang w:val="ru-RU"/>
        </w:rPr>
        <w:t>3) у випадках, передбачених</w:t>
      </w:r>
      <w:r w:rsidRPr="00660FAC">
        <w:rPr>
          <w:rFonts w:ascii="Times New Roman" w:eastAsia="Times New Roman" w:hAnsi="Times New Roman" w:cs="Times New Roman"/>
          <w:color w:val="2A2928"/>
          <w:sz w:val="24"/>
          <w:shd w:val="clear" w:color="auto" w:fill="FFFFFF"/>
          <w:lang w:val="en-US"/>
        </w:rPr>
        <w:t> </w:t>
      </w:r>
      <w:hyperlink r:id="rId8" w:anchor="n1807" w:history="1">
        <w:r w:rsidRPr="00660FAC">
          <w:rPr>
            <w:rStyle w:val="a9"/>
            <w:rFonts w:ascii="Times New Roman" w:eastAsia="Times New Roman" w:hAnsi="Times New Roman" w:cs="Times New Roman"/>
            <w:color w:val="000000" w:themeColor="text1"/>
            <w:sz w:val="24"/>
            <w:u w:val="none"/>
            <w:shd w:val="clear" w:color="auto" w:fill="FFFFFF"/>
            <w:lang w:val="ru-RU"/>
          </w:rPr>
          <w:t>статтею 43</w:t>
        </w:r>
      </w:hyperlink>
      <w:r w:rsidRPr="00660FAC">
        <w:rPr>
          <w:rFonts w:ascii="Times New Roman" w:eastAsia="Times New Roman" w:hAnsi="Times New Roman" w:cs="Times New Roman"/>
          <w:color w:val="000000" w:themeColor="text1"/>
          <w:sz w:val="24"/>
          <w:shd w:val="clear" w:color="auto" w:fill="FFFFFF"/>
          <w:lang w:val="en-US"/>
        </w:rPr>
        <w:t> </w:t>
      </w:r>
      <w:r w:rsidRPr="00660FAC">
        <w:rPr>
          <w:rFonts w:ascii="Times New Roman" w:eastAsia="Times New Roman" w:hAnsi="Times New Roman" w:cs="Times New Roman"/>
          <w:color w:val="2A2928"/>
          <w:sz w:val="24"/>
          <w:shd w:val="clear" w:color="auto" w:fill="FFFFFF"/>
          <w:lang w:val="ru-RU"/>
        </w:rPr>
        <w:t xml:space="preserve"> Закону України «Про публічні закупівлі»;</w:t>
      </w:r>
    </w:p>
    <w:p w14:paraId="63B6558A" w14:textId="77777777" w:rsidR="00660FAC" w:rsidRPr="00660FAC" w:rsidRDefault="00660FAC" w:rsidP="00660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2A2928"/>
          <w:sz w:val="24"/>
          <w:shd w:val="clear" w:color="auto" w:fill="FFFFFF"/>
          <w:lang w:val="ru-RU"/>
        </w:rPr>
      </w:pPr>
      <w:bookmarkStart w:id="17" w:name="n1489"/>
      <w:bookmarkEnd w:id="17"/>
      <w:r w:rsidRPr="00660FAC">
        <w:rPr>
          <w:rFonts w:ascii="Times New Roman" w:eastAsia="Times New Roman" w:hAnsi="Times New Roman" w:cs="Times New Roman"/>
          <w:color w:val="2A2928"/>
          <w:sz w:val="24"/>
          <w:shd w:val="clear" w:color="auto" w:fill="FFFFFF"/>
          <w:lang w:val="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bookmarkEnd w:id="14"/>
    <w:p w14:paraId="12377684" w14:textId="77777777" w:rsidR="00950C05" w:rsidRPr="00660FAC" w:rsidRDefault="006D756D"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2A2928"/>
          <w:sz w:val="24"/>
          <w:shd w:val="clear" w:color="auto" w:fill="FFFFFF"/>
        </w:rPr>
      </w:pPr>
      <w:r w:rsidRPr="00660FAC">
        <w:rPr>
          <w:rFonts w:ascii="Times New Roman" w:eastAsia="Times New Roman" w:hAnsi="Times New Roman" w:cs="Times New Roman"/>
          <w:color w:val="2A2928"/>
          <w:sz w:val="24"/>
          <w:shd w:val="clear" w:color="auto" w:fill="FFFFFF"/>
        </w:rPr>
        <w:t>1</w:t>
      </w:r>
      <w:r w:rsidR="003E1C63" w:rsidRPr="00660FAC">
        <w:rPr>
          <w:rFonts w:ascii="Times New Roman" w:eastAsia="Times New Roman" w:hAnsi="Times New Roman" w:cs="Times New Roman"/>
          <w:color w:val="2A2928"/>
          <w:sz w:val="24"/>
          <w:shd w:val="clear" w:color="auto" w:fill="FFFFFF"/>
        </w:rPr>
        <w:t>6.6</w:t>
      </w:r>
      <w:r w:rsidRPr="00660FAC">
        <w:rPr>
          <w:rFonts w:ascii="Times New Roman" w:eastAsia="Times New Roman" w:hAnsi="Times New Roman" w:cs="Times New Roman"/>
          <w:color w:val="2A2928"/>
          <w:sz w:val="24"/>
          <w:shd w:val="clear" w:color="auto" w:fill="FFFFFF"/>
        </w:rPr>
        <w:t xml:space="preserve">. Розмір забезпечення виконання договору про закупівлю дорівнює </w:t>
      </w:r>
      <w:r w:rsidR="00BC41F9" w:rsidRPr="00660FAC">
        <w:rPr>
          <w:rFonts w:ascii="Times New Roman" w:eastAsia="Times New Roman" w:hAnsi="Times New Roman" w:cs="Times New Roman"/>
          <w:color w:val="2A2928"/>
          <w:sz w:val="24"/>
          <w:shd w:val="clear" w:color="auto" w:fill="FFFFFF"/>
        </w:rPr>
        <w:t>1</w:t>
      </w:r>
      <w:r w:rsidRPr="00660FAC">
        <w:rPr>
          <w:rFonts w:ascii="Times New Roman" w:eastAsia="Times New Roman" w:hAnsi="Times New Roman" w:cs="Times New Roman"/>
          <w:color w:val="2A2928"/>
          <w:sz w:val="24"/>
          <w:shd w:val="clear" w:color="auto" w:fill="FFFFFF"/>
        </w:rPr>
        <w:t xml:space="preserve"> відсот</w:t>
      </w:r>
      <w:r w:rsidR="00BC41F9" w:rsidRPr="00660FAC">
        <w:rPr>
          <w:rFonts w:ascii="Times New Roman" w:eastAsia="Times New Roman" w:hAnsi="Times New Roman" w:cs="Times New Roman"/>
          <w:color w:val="2A2928"/>
          <w:sz w:val="24"/>
          <w:shd w:val="clear" w:color="auto" w:fill="FFFFFF"/>
        </w:rPr>
        <w:t>ок</w:t>
      </w:r>
      <w:r w:rsidRPr="00660FAC">
        <w:rPr>
          <w:rFonts w:ascii="Times New Roman" w:eastAsia="Times New Roman" w:hAnsi="Times New Roman" w:cs="Times New Roman"/>
          <w:color w:val="2A2928"/>
          <w:sz w:val="24"/>
          <w:shd w:val="clear" w:color="auto" w:fill="FFFFFF"/>
        </w:rPr>
        <w:t xml:space="preserve"> вартості </w:t>
      </w:r>
      <w:r w:rsidR="00FB0785" w:rsidRPr="00660FAC">
        <w:rPr>
          <w:rFonts w:ascii="Times New Roman" w:eastAsia="Times New Roman" w:hAnsi="Times New Roman" w:cs="Times New Roman"/>
          <w:color w:val="2A2928"/>
          <w:sz w:val="24"/>
          <w:shd w:val="clear" w:color="auto" w:fill="FFFFFF"/>
        </w:rPr>
        <w:t>Договору</w:t>
      </w:r>
      <w:r w:rsidRPr="00660FAC">
        <w:rPr>
          <w:rFonts w:ascii="Times New Roman" w:eastAsia="Times New Roman" w:hAnsi="Times New Roman" w:cs="Times New Roman"/>
          <w:color w:val="2A2928"/>
          <w:sz w:val="24"/>
          <w:shd w:val="clear" w:color="auto" w:fill="FFFFFF"/>
        </w:rPr>
        <w:t xml:space="preserve">. </w:t>
      </w:r>
    </w:p>
    <w:p w14:paraId="74CA68A3" w14:textId="77777777" w:rsidR="00950C05" w:rsidRPr="00E560CB" w:rsidRDefault="003E1C63" w:rsidP="00E56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2A2928"/>
          <w:sz w:val="24"/>
          <w:shd w:val="clear" w:color="auto" w:fill="FFFFFF"/>
        </w:rPr>
      </w:pPr>
      <w:r w:rsidRPr="00660FAC">
        <w:rPr>
          <w:rFonts w:ascii="Times New Roman" w:eastAsia="Times New Roman" w:hAnsi="Times New Roman" w:cs="Times New Roman"/>
          <w:color w:val="2A2928"/>
          <w:sz w:val="24"/>
          <w:shd w:val="clear" w:color="auto" w:fill="FFFFFF"/>
        </w:rPr>
        <w:t>16.7</w:t>
      </w:r>
      <w:r w:rsidR="006D756D" w:rsidRPr="00660FAC">
        <w:rPr>
          <w:rFonts w:ascii="Times New Roman" w:eastAsia="Times New Roman" w:hAnsi="Times New Roman" w:cs="Times New Roman"/>
          <w:color w:val="2A2928"/>
          <w:sz w:val="24"/>
          <w:shd w:val="clear" w:color="auto" w:fill="FFFFFF"/>
        </w:rPr>
        <w:t>. У разі не виконання, неналежного виконання або інших встановлених та обгрунтованих порушень зі сторони виконавця робіт, у відповідності до умов договору, забезпечення виконання договору не повертається.</w:t>
      </w:r>
      <w:r w:rsidR="006D756D" w:rsidRPr="00E560CB">
        <w:rPr>
          <w:rFonts w:ascii="Times New Roman" w:eastAsia="Times New Roman" w:hAnsi="Times New Roman" w:cs="Times New Roman"/>
          <w:color w:val="2A2928"/>
          <w:sz w:val="24"/>
          <w:shd w:val="clear" w:color="auto" w:fill="FFFFFF"/>
        </w:rPr>
        <w:t xml:space="preserve">  </w:t>
      </w:r>
    </w:p>
    <w:p w14:paraId="141D2862" w14:textId="77777777" w:rsidR="00950C05" w:rsidRPr="00E560CB" w:rsidRDefault="003E1C63" w:rsidP="00E560CB">
      <w:pPr>
        <w:spacing w:after="0" w:line="240" w:lineRule="auto"/>
        <w:jc w:val="both"/>
        <w:rPr>
          <w:rFonts w:ascii="Times New Roman" w:eastAsia="Times New Roman" w:hAnsi="Times New Roman" w:cs="Times New Roman"/>
          <w:sz w:val="24"/>
        </w:rPr>
      </w:pPr>
      <w:r w:rsidRPr="00E560CB">
        <w:rPr>
          <w:rFonts w:ascii="Times New Roman" w:eastAsia="Times New Roman" w:hAnsi="Times New Roman" w:cs="Times New Roman"/>
          <w:color w:val="2A2928"/>
          <w:sz w:val="24"/>
          <w:shd w:val="clear" w:color="auto" w:fill="FFFFFF"/>
        </w:rPr>
        <w:t>16.8</w:t>
      </w:r>
      <w:r w:rsidR="00FB0785" w:rsidRPr="00E560CB">
        <w:rPr>
          <w:rFonts w:ascii="Times New Roman" w:eastAsia="Times New Roman" w:hAnsi="Times New Roman" w:cs="Times New Roman"/>
          <w:color w:val="2A2928"/>
          <w:sz w:val="24"/>
          <w:shd w:val="clear" w:color="auto" w:fill="FFFFFF"/>
        </w:rPr>
        <w:t xml:space="preserve">. </w:t>
      </w:r>
      <w:r w:rsidR="006D756D" w:rsidRPr="00E560CB">
        <w:rPr>
          <w:rFonts w:ascii="Times New Roman" w:eastAsia="Times New Roman" w:hAnsi="Times New Roman" w:cs="Times New Roman"/>
          <w:sz w:val="24"/>
        </w:rPr>
        <w:t>У разі порушення Підрядником умов цього Договору в будь-який спосіб, у т. ч. щодо порядку та строків постачання, якості поставленого товару (робіт, послуг), порядку та строків передачі первинних та інших документів, складення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пунктом 17.1 цього Договору, так і протягом одного року після спливу строку дії цього Договору,  застосувати до Підядника оперативно-господарську санкцію у формі відмови від встановлення на майбутнє господарських зв’язків (далі – Санкція).</w:t>
      </w:r>
    </w:p>
    <w:p w14:paraId="3DA2F21F" w14:textId="77777777" w:rsidR="00F7796C" w:rsidRPr="00460414" w:rsidRDefault="00F7796C" w:rsidP="00FA3901">
      <w:pPr>
        <w:spacing w:after="0" w:line="240" w:lineRule="auto"/>
        <w:rPr>
          <w:rFonts w:ascii="Times New Roman" w:eastAsia="Times New Roman" w:hAnsi="Times New Roman" w:cs="Times New Roman"/>
          <w:b/>
          <w:sz w:val="24"/>
        </w:rPr>
      </w:pPr>
    </w:p>
    <w:p w14:paraId="2F2F63C8" w14:textId="77777777" w:rsidR="00950C05" w:rsidRPr="00460414" w:rsidRDefault="006D756D" w:rsidP="00FA3901">
      <w:pPr>
        <w:spacing w:after="0" w:line="240" w:lineRule="auto"/>
        <w:jc w:val="center"/>
        <w:rPr>
          <w:rFonts w:ascii="Times New Roman" w:eastAsia="Times New Roman" w:hAnsi="Times New Roman" w:cs="Times New Roman"/>
          <w:sz w:val="24"/>
        </w:rPr>
      </w:pPr>
      <w:r w:rsidRPr="00460414">
        <w:rPr>
          <w:rFonts w:ascii="Times New Roman" w:eastAsia="Times New Roman" w:hAnsi="Times New Roman" w:cs="Times New Roman"/>
          <w:b/>
          <w:sz w:val="24"/>
        </w:rPr>
        <w:t>17. Строк дії договору</w:t>
      </w:r>
    </w:p>
    <w:p w14:paraId="4813C54D" w14:textId="1F6A36F8" w:rsidR="00950C05" w:rsidRPr="00460414" w:rsidRDefault="006D756D" w:rsidP="00FA3901">
      <w:pPr>
        <w:spacing w:after="0" w:line="240" w:lineRule="auto"/>
        <w:ind w:right="-22"/>
        <w:jc w:val="both"/>
        <w:rPr>
          <w:rFonts w:ascii="Times New Roman" w:eastAsia="Times New Roman" w:hAnsi="Times New Roman" w:cs="Times New Roman"/>
          <w:b/>
          <w:sz w:val="24"/>
        </w:rPr>
      </w:pPr>
      <w:r w:rsidRPr="00460414">
        <w:rPr>
          <w:rFonts w:ascii="Times New Roman" w:eastAsia="Times New Roman" w:hAnsi="Times New Roman" w:cs="Times New Roman"/>
          <w:sz w:val="24"/>
        </w:rPr>
        <w:t>17.1. Договір набирає законної сили з  моменту його пі</w:t>
      </w:r>
      <w:r w:rsidR="0071288F">
        <w:rPr>
          <w:rFonts w:ascii="Times New Roman" w:eastAsia="Times New Roman" w:hAnsi="Times New Roman" w:cs="Times New Roman"/>
          <w:sz w:val="24"/>
        </w:rPr>
        <w:t xml:space="preserve">дписання і діє до </w:t>
      </w:r>
      <w:r w:rsidR="00E43CE6" w:rsidRPr="00E43CE6">
        <w:rPr>
          <w:rFonts w:ascii="Times New Roman" w:eastAsia="Times New Roman" w:hAnsi="Times New Roman" w:cs="Times New Roman"/>
          <w:b/>
          <w:bCs/>
          <w:color w:val="000000" w:themeColor="text1"/>
          <w:sz w:val="24"/>
        </w:rPr>
        <w:t>31</w:t>
      </w:r>
      <w:r w:rsidR="0071288F" w:rsidRPr="00E43CE6">
        <w:rPr>
          <w:rFonts w:ascii="Times New Roman" w:eastAsia="Times New Roman" w:hAnsi="Times New Roman" w:cs="Times New Roman"/>
          <w:b/>
          <w:bCs/>
          <w:color w:val="000000" w:themeColor="text1"/>
          <w:sz w:val="24"/>
        </w:rPr>
        <w:t xml:space="preserve"> </w:t>
      </w:r>
      <w:r w:rsidR="00E43CE6" w:rsidRPr="00E43CE6">
        <w:rPr>
          <w:rFonts w:ascii="Times New Roman" w:eastAsia="Times New Roman" w:hAnsi="Times New Roman" w:cs="Times New Roman"/>
          <w:b/>
          <w:bCs/>
          <w:color w:val="000000" w:themeColor="text1"/>
          <w:sz w:val="24"/>
        </w:rPr>
        <w:t>грудня</w:t>
      </w:r>
      <w:r w:rsidR="0071288F" w:rsidRPr="00E43CE6">
        <w:rPr>
          <w:rFonts w:ascii="Times New Roman" w:eastAsia="Times New Roman" w:hAnsi="Times New Roman" w:cs="Times New Roman"/>
          <w:b/>
          <w:bCs/>
          <w:color w:val="000000" w:themeColor="text1"/>
          <w:sz w:val="24"/>
        </w:rPr>
        <w:t xml:space="preserve"> 202</w:t>
      </w:r>
      <w:r w:rsidR="00E43CE6" w:rsidRPr="00E43CE6">
        <w:rPr>
          <w:rFonts w:ascii="Times New Roman" w:eastAsia="Times New Roman" w:hAnsi="Times New Roman" w:cs="Times New Roman"/>
          <w:b/>
          <w:bCs/>
          <w:color w:val="000000" w:themeColor="text1"/>
          <w:sz w:val="24"/>
        </w:rPr>
        <w:t>3</w:t>
      </w:r>
      <w:r w:rsidRPr="00E43CE6">
        <w:rPr>
          <w:rFonts w:ascii="Times New Roman" w:eastAsia="Times New Roman" w:hAnsi="Times New Roman" w:cs="Times New Roman"/>
          <w:b/>
          <w:bCs/>
          <w:color w:val="000000" w:themeColor="text1"/>
          <w:sz w:val="24"/>
        </w:rPr>
        <w:t xml:space="preserve"> року</w:t>
      </w:r>
      <w:r w:rsidRPr="00460414">
        <w:rPr>
          <w:rFonts w:ascii="Times New Roman" w:eastAsia="Times New Roman" w:hAnsi="Times New Roman" w:cs="Times New Roman"/>
          <w:b/>
          <w:sz w:val="24"/>
        </w:rPr>
        <w:t xml:space="preserve">, </w:t>
      </w:r>
      <w:r w:rsidRPr="00460414">
        <w:rPr>
          <w:rFonts w:ascii="Times New Roman" w:eastAsia="Times New Roman" w:hAnsi="Times New Roman" w:cs="Times New Roman"/>
          <w:sz w:val="24"/>
        </w:rPr>
        <w:t>а в частині розрахунків – до повного виконання сторонами зобов’язань за даним договором.</w:t>
      </w:r>
    </w:p>
    <w:p w14:paraId="3984E60D" w14:textId="77777777" w:rsidR="00950C05" w:rsidRPr="00460414" w:rsidRDefault="006D756D" w:rsidP="00FA3901">
      <w:pPr>
        <w:spacing w:after="0" w:line="240" w:lineRule="auto"/>
        <w:ind w:right="-22"/>
        <w:jc w:val="both"/>
        <w:rPr>
          <w:rFonts w:ascii="Times New Roman" w:eastAsia="Times New Roman" w:hAnsi="Times New Roman" w:cs="Times New Roman"/>
          <w:sz w:val="24"/>
        </w:rPr>
      </w:pPr>
      <w:r w:rsidRPr="00460414">
        <w:rPr>
          <w:rFonts w:ascii="Times New Roman" w:eastAsia="Times New Roman" w:hAnsi="Times New Roman" w:cs="Times New Roman"/>
          <w:sz w:val="24"/>
        </w:rPr>
        <w:lastRenderedPageBreak/>
        <w:t>17.2. Закінчення строку дії Договору не звільняє Сторони від відповідальності за його порушення, яке мало місце під час дії Договору.</w:t>
      </w:r>
    </w:p>
    <w:p w14:paraId="3A7A5AB6" w14:textId="77777777" w:rsidR="00950C05" w:rsidRPr="00460414" w:rsidRDefault="00950C05" w:rsidP="00FA3901">
      <w:pPr>
        <w:spacing w:after="0" w:line="240" w:lineRule="auto"/>
        <w:jc w:val="center"/>
        <w:rPr>
          <w:rFonts w:ascii="Times New Roman" w:eastAsia="Times New Roman" w:hAnsi="Times New Roman" w:cs="Times New Roman"/>
          <w:b/>
          <w:sz w:val="24"/>
        </w:rPr>
      </w:pPr>
    </w:p>
    <w:p w14:paraId="02F6D7BB" w14:textId="77777777" w:rsidR="00950C05" w:rsidRPr="00460414" w:rsidRDefault="006D756D" w:rsidP="00FA3901">
      <w:pPr>
        <w:spacing w:after="0" w:line="240" w:lineRule="auto"/>
        <w:jc w:val="center"/>
        <w:rPr>
          <w:rFonts w:ascii="Times New Roman" w:eastAsia="Times New Roman" w:hAnsi="Times New Roman" w:cs="Times New Roman"/>
          <w:sz w:val="24"/>
        </w:rPr>
      </w:pPr>
      <w:r w:rsidRPr="00460414">
        <w:rPr>
          <w:rFonts w:ascii="Times New Roman" w:eastAsia="Times New Roman" w:hAnsi="Times New Roman" w:cs="Times New Roman"/>
          <w:b/>
          <w:sz w:val="24"/>
        </w:rPr>
        <w:t>18. Прикінцеві положення</w:t>
      </w:r>
    </w:p>
    <w:p w14:paraId="52BECBB8" w14:textId="77777777" w:rsidR="00950C05" w:rsidRPr="00460414" w:rsidRDefault="006D756D" w:rsidP="00FA3901">
      <w:pPr>
        <w:spacing w:after="0" w:line="240" w:lineRule="auto"/>
        <w:jc w:val="both"/>
        <w:rPr>
          <w:rFonts w:ascii="Times New Roman" w:eastAsia="Times New Roman" w:hAnsi="Times New Roman" w:cs="Times New Roman"/>
          <w:sz w:val="24"/>
        </w:rPr>
      </w:pPr>
      <w:r w:rsidRPr="00460414">
        <w:rPr>
          <w:rFonts w:ascii="Times New Roman" w:eastAsia="Times New Roman" w:hAnsi="Times New Roman" w:cs="Times New Roman"/>
          <w:sz w:val="24"/>
        </w:rPr>
        <w:t xml:space="preserve">18.1. 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вирішуються в судовому порядку. </w:t>
      </w:r>
    </w:p>
    <w:p w14:paraId="7C9A20D1" w14:textId="77777777" w:rsidR="00950C05" w:rsidRPr="00460414" w:rsidRDefault="006D756D" w:rsidP="00FA3901">
      <w:pPr>
        <w:tabs>
          <w:tab w:val="left" w:pos="1243"/>
        </w:tabs>
        <w:spacing w:after="0" w:line="240" w:lineRule="auto"/>
        <w:ind w:right="10"/>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18.2.Прийняття рішень про зміну умов Договору оформляється шляхом підписання додаткових угод на рівні осіб, що підписали Договір.</w:t>
      </w:r>
    </w:p>
    <w:p w14:paraId="3FE9F400" w14:textId="77777777" w:rsidR="00950C05" w:rsidRPr="00460414" w:rsidRDefault="006D756D" w:rsidP="00FA3901">
      <w:pPr>
        <w:spacing w:after="0" w:line="240" w:lineRule="auto"/>
        <w:ind w:right="5"/>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18.3.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D428A6E" w14:textId="77777777" w:rsidR="00950C05" w:rsidRDefault="006D756D" w:rsidP="00FA3901">
      <w:pPr>
        <w:tabs>
          <w:tab w:val="left" w:pos="0"/>
        </w:tabs>
        <w:spacing w:after="0" w:line="240" w:lineRule="auto"/>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18.4. Договір складено у 3-х примірниках, які мають однакову юридичну силу.</w:t>
      </w:r>
    </w:p>
    <w:p w14:paraId="74CFF213" w14:textId="31BBAF47" w:rsidR="00C67CC3" w:rsidRDefault="00C67CC3" w:rsidP="005B28C1">
      <w:pPr>
        <w:tabs>
          <w:tab w:val="left" w:pos="0"/>
        </w:tabs>
        <w:spacing w:after="0" w:line="240" w:lineRule="auto"/>
        <w:jc w:val="both"/>
        <w:rPr>
          <w:rFonts w:ascii="Times New Roman" w:eastAsia="Times New Roman" w:hAnsi="Times New Roman" w:cs="Times New Roman"/>
          <w:sz w:val="24"/>
          <w:shd w:val="clear" w:color="auto" w:fill="FFFFFF"/>
        </w:rPr>
      </w:pPr>
    </w:p>
    <w:p w14:paraId="5A19700F" w14:textId="77777777" w:rsidR="005B28C1" w:rsidRDefault="005B28C1" w:rsidP="00C67CC3">
      <w:pPr>
        <w:tabs>
          <w:tab w:val="left" w:pos="0"/>
        </w:tabs>
        <w:spacing w:after="0" w:line="240" w:lineRule="auto"/>
        <w:jc w:val="both"/>
        <w:rPr>
          <w:rFonts w:ascii="Times New Roman" w:eastAsia="Times New Roman" w:hAnsi="Times New Roman" w:cs="Times New Roman"/>
          <w:sz w:val="24"/>
          <w:shd w:val="clear" w:color="auto" w:fill="FFFFFF"/>
        </w:rPr>
      </w:pPr>
    </w:p>
    <w:p w14:paraId="4D8ADBFA" w14:textId="77777777" w:rsidR="005B28C1" w:rsidRPr="005B28C1" w:rsidRDefault="005B28C1" w:rsidP="005B28C1">
      <w:pPr>
        <w:tabs>
          <w:tab w:val="left" w:pos="0"/>
        </w:tabs>
        <w:spacing w:after="0" w:line="240" w:lineRule="auto"/>
        <w:jc w:val="center"/>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b/>
          <w:sz w:val="24"/>
          <w:shd w:val="clear" w:color="auto" w:fill="FFFFFF"/>
        </w:rPr>
        <w:t>19. Антикорупційні застереження</w:t>
      </w:r>
    </w:p>
    <w:p w14:paraId="6325E55A"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p>
    <w:p w14:paraId="3FDC9E3D"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19.1.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0DAF5D42"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19.2. Сторони зобов’язуються забезпечити повну відповідність дій своїх працівників, учасників, бенефіціарів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законодавство України про запобігання корупції;</w:t>
      </w:r>
    </w:p>
    <w:p w14:paraId="1B997150"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19.3.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будь-якого платежу, передачу будь-якої незаконної вигоди та/або здійснення незаконного впливу в інший спосіб щодо: </w:t>
      </w:r>
    </w:p>
    <w:p w14:paraId="689CD6B6"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 будь-якої особи, на яку розповсюджується дія заборон/обмежень, передбачених законодавством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3E5FD59"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 будь-якої політичної партії, громадського об’єднання, засобу масової інформації;</w:t>
      </w:r>
    </w:p>
    <w:p w14:paraId="09353B7E"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 будь-якої особи, що є учасником, бенефіціаром (у тому числі, кінцевим), посадовою особою органів управління, працівником та/або уповноваженим представником іншої Сторони за цим Договором.</w:t>
      </w:r>
    </w:p>
    <w:p w14:paraId="5A38036C"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19.4.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 Зокрема не вчиняти дії, що відповідно до ст.ст.358, 368-3, 369 Кримінального кодексу України кваліфікується як:</w:t>
      </w:r>
    </w:p>
    <w:p w14:paraId="31E83E58"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 підроблення документів, печаток, штампів та бланків, збут чи використання підроблених документів, печаток, штампів;</w:t>
      </w:r>
    </w:p>
    <w:p w14:paraId="35AC9654"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 xml:space="preserve">- підкуп службової особи юридичної особи приватного права незалежно від організаційно-правової форми;   </w:t>
      </w:r>
    </w:p>
    <w:p w14:paraId="390FDE9F"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 пропозиція, обіцянка або надання неправомірної вигоди службовій особі.</w:t>
      </w:r>
    </w:p>
    <w:p w14:paraId="30DC45E4"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 xml:space="preserve">19.5. 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w:t>
      </w:r>
      <w:r w:rsidRPr="005B28C1">
        <w:rPr>
          <w:rFonts w:ascii="Times New Roman" w:eastAsia="Times New Roman" w:hAnsi="Times New Roman" w:cs="Times New Roman"/>
          <w:sz w:val="24"/>
          <w:shd w:val="clear" w:color="auto" w:fill="FFFFFF"/>
        </w:rPr>
        <w:lastRenderedPageBreak/>
        <w:t xml:space="preserve">одержаних злочинним шляхом, фінансуванням тероризму та фінансуванням розповсюдження зброї масового знищення, злочинів у сфері господарської діяльності. </w:t>
      </w:r>
    </w:p>
    <w:p w14:paraId="0D72044A"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19.6. 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6A1B30CB"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 xml:space="preserve">19.7. Сторона (контрагент Служби відновлення)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 </w:t>
      </w:r>
    </w:p>
    <w:p w14:paraId="302BD881"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19.8. Сторона (контрагент Служби відновлення) зобов’язується ознайомитись із Кодексом етики Агентства та положеннями антикорупційної програми Служби відновлення, які викладені на офіційних вебсайтах Агентства та Служби, відповідно. Під час виконання зобов’язань за цим договором, Сторона (контрагент Служби відновлення) повинна дотримуватися принципів та вимог, що містяться в Кодексі етики Агентства та положеннях антикорупційної програми Служби відновлення.</w:t>
      </w:r>
    </w:p>
    <w:p w14:paraId="1D1D90E7"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19.9. Сторона (контрагент Служби відновлення)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трьох років після закінчення терміну його дії та надавати їх на запит Службі відновлення або уповноваженій нею особі.</w:t>
      </w:r>
    </w:p>
    <w:p w14:paraId="124C9EB3"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19.10. Служба відновлення може контролювати та перевіряти дотримання Стороною (контрагентом Служби відновлення) та/або її контрагентами умов цього договору, здійснювати аудит всієї інформації, цін і вартості, і витрат, які мають відношення до даного договору, в будь-який момент протягом терміну дії цього договору та протягом трьох років після закінчення терміну його дії.</w:t>
      </w:r>
    </w:p>
    <w:p w14:paraId="2070F605"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У процесі перевірки або аудиту Сторона (контрагент Служби відновлення) зобов’язується надавати Службі відновлення вільний доступ до інформації, рахунків та інших документів, які мають відношення до даного договору та впроваджувати всі узгоджені рекомендації, які виникають за результатами такого контролю або перевірки в строки, узгоджені зі Службою відновлення.</w:t>
      </w:r>
    </w:p>
    <w:p w14:paraId="289AF21D"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 xml:space="preserve">19.11. Якщо під час дії цього договору Служба відновлення будь-яким чином, чи то в результаті використання свого права на моніторинг або аудит, визначеного цим договором, чи іншим способом, має розумні підстави вважати, що Сторона (контрагент Служби відновлення) порушує положення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Служба відновлення відповідно може вимагати від такої Сторони вжити заходів, які Служба вважатиме доцільними, для виправлення обставин, та в розумний час і повідомити Службу відновлення про такі дії. Якщо Стороною не вжито заходів для виправлення обставин, Служба відновлення може на свій розсуд або зупинити дію договору, або розірвати його, при цьому всі суми, які мають бути виплачені за договором на момент зупинення або розірвання договору, підлягатимуть сплаті, наскільки це дозволено чинним законодавством. </w:t>
      </w:r>
    </w:p>
    <w:p w14:paraId="5B470346"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r w:rsidRPr="005B28C1">
        <w:rPr>
          <w:rFonts w:ascii="Times New Roman" w:eastAsia="Times New Roman" w:hAnsi="Times New Roman" w:cs="Times New Roman"/>
          <w:sz w:val="24"/>
          <w:shd w:val="clear" w:color="auto" w:fill="FFFFFF"/>
        </w:rPr>
        <w:t xml:space="preserve">19.12. Порушення однією із Cторін, будь-якої із вимог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розцінюється як істотне порушення даного Договору, що надає право Службі відновлення на дострокове розірвання цього Договору шляхом надсилання письмового повідомлення.   </w:t>
      </w:r>
    </w:p>
    <w:p w14:paraId="4E556BDF" w14:textId="77777777" w:rsidR="005B28C1" w:rsidRPr="005B28C1" w:rsidRDefault="005B28C1" w:rsidP="005B28C1">
      <w:pPr>
        <w:tabs>
          <w:tab w:val="left" w:pos="0"/>
        </w:tabs>
        <w:spacing w:after="0" w:line="240" w:lineRule="auto"/>
        <w:jc w:val="both"/>
        <w:rPr>
          <w:rFonts w:ascii="Times New Roman" w:eastAsia="Times New Roman" w:hAnsi="Times New Roman" w:cs="Times New Roman"/>
          <w:sz w:val="24"/>
          <w:shd w:val="clear" w:color="auto" w:fill="FFFFFF"/>
        </w:rPr>
      </w:pPr>
    </w:p>
    <w:p w14:paraId="44A7D9E6" w14:textId="77777777" w:rsidR="005B28C1" w:rsidRPr="00C67CC3" w:rsidRDefault="005B28C1" w:rsidP="00C67CC3">
      <w:pPr>
        <w:tabs>
          <w:tab w:val="left" w:pos="0"/>
        </w:tabs>
        <w:spacing w:after="0" w:line="240" w:lineRule="auto"/>
        <w:jc w:val="both"/>
        <w:rPr>
          <w:rFonts w:ascii="Times New Roman" w:eastAsia="Times New Roman" w:hAnsi="Times New Roman" w:cs="Times New Roman"/>
          <w:sz w:val="24"/>
          <w:shd w:val="clear" w:color="auto" w:fill="FFFFFF"/>
        </w:rPr>
      </w:pPr>
    </w:p>
    <w:p w14:paraId="5D09DDE5" w14:textId="6886B145" w:rsidR="00C67CC3" w:rsidRPr="00460414" w:rsidRDefault="00C67CC3" w:rsidP="00FA3901">
      <w:pPr>
        <w:tabs>
          <w:tab w:val="left" w:pos="0"/>
        </w:tabs>
        <w:spacing w:after="0" w:line="240" w:lineRule="auto"/>
        <w:jc w:val="both"/>
        <w:rPr>
          <w:rFonts w:ascii="Times New Roman" w:eastAsia="Times New Roman" w:hAnsi="Times New Roman" w:cs="Times New Roman"/>
          <w:sz w:val="24"/>
          <w:shd w:val="clear" w:color="auto" w:fill="FFFFFF"/>
        </w:rPr>
      </w:pPr>
    </w:p>
    <w:p w14:paraId="4CC55D0D" w14:textId="77777777" w:rsidR="00950C05" w:rsidRPr="00460414" w:rsidRDefault="00FB0785" w:rsidP="00FA3901">
      <w:pPr>
        <w:tabs>
          <w:tab w:val="left" w:pos="1234"/>
        </w:tabs>
        <w:spacing w:after="0" w:line="240" w:lineRule="auto"/>
        <w:ind w:firstLine="720"/>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 xml:space="preserve"> </w:t>
      </w:r>
    </w:p>
    <w:p w14:paraId="4A8F9350" w14:textId="17FBDAB6" w:rsidR="00950C05" w:rsidRPr="00460414" w:rsidRDefault="005B28C1" w:rsidP="00FA3901">
      <w:pPr>
        <w:tabs>
          <w:tab w:val="left" w:pos="1291"/>
        </w:tabs>
        <w:spacing w:after="0" w:line="240" w:lineRule="auto"/>
        <w:ind w:left="5" w:right="19" w:hanging="5"/>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20</w:t>
      </w:r>
      <w:r w:rsidR="006D756D" w:rsidRPr="00460414">
        <w:rPr>
          <w:rFonts w:ascii="Times New Roman" w:eastAsia="Times New Roman" w:hAnsi="Times New Roman" w:cs="Times New Roman"/>
          <w:b/>
          <w:sz w:val="24"/>
          <w:shd w:val="clear" w:color="auto" w:fill="FFFFFF"/>
        </w:rPr>
        <w:t>. Додатки до договору</w:t>
      </w:r>
    </w:p>
    <w:p w14:paraId="01134ADE" w14:textId="3490AA45" w:rsidR="00950C05" w:rsidRPr="00460414" w:rsidRDefault="005B28C1" w:rsidP="00FA3901">
      <w:pPr>
        <w:tabs>
          <w:tab w:val="left" w:pos="1291"/>
        </w:tabs>
        <w:spacing w:after="0" w:line="240" w:lineRule="auto"/>
        <w:ind w:right="1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20</w:t>
      </w:r>
      <w:r w:rsidR="006D756D" w:rsidRPr="00460414">
        <w:rPr>
          <w:rFonts w:ascii="Times New Roman" w:eastAsia="Times New Roman" w:hAnsi="Times New Roman" w:cs="Times New Roman"/>
          <w:sz w:val="24"/>
          <w:shd w:val="clear" w:color="auto" w:fill="FFFFFF"/>
        </w:rPr>
        <w:t>.1. До Договору додаються і є невід’ємною частиною Договору :</w:t>
      </w:r>
    </w:p>
    <w:p w14:paraId="5C2BE237" w14:textId="0F051148" w:rsidR="00950C05" w:rsidRPr="00460414" w:rsidRDefault="006D756D" w:rsidP="00FA3901">
      <w:pPr>
        <w:tabs>
          <w:tab w:val="left" w:pos="1418"/>
          <w:tab w:val="left" w:pos="1550"/>
        </w:tabs>
        <w:spacing w:after="0" w:line="240" w:lineRule="auto"/>
        <w:ind w:right="19"/>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 xml:space="preserve">- </w:t>
      </w:r>
      <w:r w:rsidR="00132339">
        <w:rPr>
          <w:rFonts w:ascii="Times New Roman" w:eastAsia="Times New Roman" w:hAnsi="Times New Roman" w:cs="Times New Roman"/>
          <w:sz w:val="24"/>
          <w:shd w:val="clear" w:color="auto" w:fill="FFFFFF"/>
        </w:rPr>
        <w:t>Д</w:t>
      </w:r>
      <w:r w:rsidRPr="00460414">
        <w:rPr>
          <w:rFonts w:ascii="Times New Roman" w:eastAsia="Times New Roman" w:hAnsi="Times New Roman" w:cs="Times New Roman"/>
          <w:sz w:val="24"/>
          <w:shd w:val="clear" w:color="auto" w:fill="FFFFFF"/>
        </w:rPr>
        <w:t>оговірн</w:t>
      </w:r>
      <w:r w:rsidR="00132339">
        <w:rPr>
          <w:rFonts w:ascii="Times New Roman" w:eastAsia="Times New Roman" w:hAnsi="Times New Roman" w:cs="Times New Roman"/>
          <w:sz w:val="24"/>
          <w:shd w:val="clear" w:color="auto" w:fill="FFFFFF"/>
        </w:rPr>
        <w:t>а</w:t>
      </w:r>
      <w:r w:rsidRPr="00460414">
        <w:rPr>
          <w:rFonts w:ascii="Times New Roman" w:eastAsia="Times New Roman" w:hAnsi="Times New Roman" w:cs="Times New Roman"/>
          <w:sz w:val="24"/>
          <w:shd w:val="clear" w:color="auto" w:fill="FFFFFF"/>
        </w:rPr>
        <w:t xml:space="preserve"> цін</w:t>
      </w:r>
      <w:r w:rsidR="00132339">
        <w:rPr>
          <w:rFonts w:ascii="Times New Roman" w:eastAsia="Times New Roman" w:hAnsi="Times New Roman" w:cs="Times New Roman"/>
          <w:sz w:val="24"/>
          <w:shd w:val="clear" w:color="auto" w:fill="FFFFFF"/>
        </w:rPr>
        <w:t>а</w:t>
      </w:r>
      <w:r w:rsidRPr="00460414">
        <w:rPr>
          <w:rFonts w:ascii="Times New Roman" w:eastAsia="Times New Roman" w:hAnsi="Times New Roman" w:cs="Times New Roman"/>
          <w:sz w:val="24"/>
          <w:shd w:val="clear" w:color="auto" w:fill="FFFFFF"/>
        </w:rPr>
        <w:t xml:space="preserve"> (Додаток</w:t>
      </w:r>
      <w:r w:rsidR="00E43CE6">
        <w:rPr>
          <w:rFonts w:ascii="Times New Roman" w:eastAsia="Times New Roman" w:hAnsi="Times New Roman" w:cs="Times New Roman"/>
          <w:sz w:val="24"/>
          <w:shd w:val="clear" w:color="auto" w:fill="FFFFFF"/>
        </w:rPr>
        <w:t xml:space="preserve"> №</w:t>
      </w:r>
      <w:r w:rsidRPr="00460414">
        <w:rPr>
          <w:rFonts w:ascii="Times New Roman" w:eastAsia="Times New Roman" w:hAnsi="Times New Roman" w:cs="Times New Roman"/>
          <w:sz w:val="24"/>
          <w:shd w:val="clear" w:color="auto" w:fill="FFFFFF"/>
        </w:rPr>
        <w:t xml:space="preserve"> 1);</w:t>
      </w:r>
    </w:p>
    <w:p w14:paraId="4C609EFB" w14:textId="4C01F31B" w:rsidR="00CC3D57" w:rsidRDefault="006D756D" w:rsidP="00BC41F9">
      <w:pPr>
        <w:tabs>
          <w:tab w:val="left" w:pos="1418"/>
          <w:tab w:val="left" w:pos="1550"/>
        </w:tabs>
        <w:spacing w:after="0" w:line="240" w:lineRule="auto"/>
        <w:ind w:right="19"/>
        <w:jc w:val="both"/>
        <w:rPr>
          <w:rFonts w:ascii="Times New Roman" w:eastAsia="Times New Roman" w:hAnsi="Times New Roman" w:cs="Times New Roman"/>
          <w:sz w:val="24"/>
          <w:shd w:val="clear" w:color="auto" w:fill="FFFFFF"/>
        </w:rPr>
      </w:pPr>
      <w:r w:rsidRPr="00460414">
        <w:rPr>
          <w:rFonts w:ascii="Times New Roman" w:eastAsia="Times New Roman" w:hAnsi="Times New Roman" w:cs="Times New Roman"/>
          <w:sz w:val="24"/>
          <w:shd w:val="clear" w:color="auto" w:fill="FFFFFF"/>
        </w:rPr>
        <w:t>- Календарний графік виконання робіт (Додаток</w:t>
      </w:r>
      <w:r w:rsidR="00E43CE6">
        <w:rPr>
          <w:rFonts w:ascii="Times New Roman" w:eastAsia="Times New Roman" w:hAnsi="Times New Roman" w:cs="Times New Roman"/>
          <w:sz w:val="24"/>
          <w:shd w:val="clear" w:color="auto" w:fill="FFFFFF"/>
        </w:rPr>
        <w:t xml:space="preserve"> №</w:t>
      </w:r>
      <w:r w:rsidRPr="00460414">
        <w:rPr>
          <w:rFonts w:ascii="Times New Roman" w:eastAsia="Times New Roman" w:hAnsi="Times New Roman" w:cs="Times New Roman"/>
          <w:sz w:val="24"/>
          <w:shd w:val="clear" w:color="auto" w:fill="FFFFFF"/>
        </w:rPr>
        <w:t xml:space="preserve"> 2)</w:t>
      </w:r>
      <w:r w:rsidR="00CC3D57">
        <w:rPr>
          <w:rFonts w:ascii="Times New Roman" w:eastAsia="Times New Roman" w:hAnsi="Times New Roman" w:cs="Times New Roman"/>
          <w:sz w:val="24"/>
          <w:shd w:val="clear" w:color="auto" w:fill="FFFFFF"/>
        </w:rPr>
        <w:t>;</w:t>
      </w:r>
    </w:p>
    <w:p w14:paraId="5B9D8057" w14:textId="69C26834" w:rsidR="00CC3D57" w:rsidRPr="00CC3D57" w:rsidRDefault="00CC3D57" w:rsidP="00BC41F9">
      <w:pPr>
        <w:tabs>
          <w:tab w:val="left" w:pos="1418"/>
          <w:tab w:val="left" w:pos="1550"/>
        </w:tabs>
        <w:spacing w:after="0" w:line="240" w:lineRule="auto"/>
        <w:ind w:right="1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Перелік основних матеріальних ресурсів (Додаток № 3).</w:t>
      </w:r>
    </w:p>
    <w:p w14:paraId="77E127A7" w14:textId="77777777" w:rsidR="000131CB" w:rsidRDefault="000131CB" w:rsidP="00FA3901">
      <w:pPr>
        <w:tabs>
          <w:tab w:val="left" w:pos="1418"/>
          <w:tab w:val="left" w:pos="1550"/>
        </w:tabs>
        <w:spacing w:after="0" w:line="240" w:lineRule="auto"/>
        <w:jc w:val="center"/>
        <w:rPr>
          <w:rFonts w:ascii="Times New Roman" w:eastAsia="Times New Roman" w:hAnsi="Times New Roman" w:cs="Times New Roman"/>
          <w:b/>
          <w:sz w:val="24"/>
          <w:shd w:val="clear" w:color="auto" w:fill="FFFFFF"/>
        </w:rPr>
      </w:pPr>
    </w:p>
    <w:p w14:paraId="13BB2057" w14:textId="550118DA" w:rsidR="00950C05" w:rsidRPr="00460414" w:rsidRDefault="006D756D" w:rsidP="00FA3901">
      <w:pPr>
        <w:tabs>
          <w:tab w:val="left" w:pos="1418"/>
          <w:tab w:val="left" w:pos="1550"/>
        </w:tabs>
        <w:spacing w:after="0" w:line="240" w:lineRule="auto"/>
        <w:jc w:val="center"/>
        <w:rPr>
          <w:rFonts w:ascii="Times New Roman" w:eastAsia="Times New Roman" w:hAnsi="Times New Roman" w:cs="Times New Roman"/>
          <w:b/>
          <w:sz w:val="24"/>
          <w:shd w:val="clear" w:color="auto" w:fill="FFFFFF"/>
        </w:rPr>
      </w:pPr>
      <w:r w:rsidRPr="00460414">
        <w:rPr>
          <w:rFonts w:ascii="Times New Roman" w:eastAsia="Times New Roman" w:hAnsi="Times New Roman" w:cs="Times New Roman"/>
          <w:b/>
          <w:sz w:val="24"/>
          <w:shd w:val="clear" w:color="auto" w:fill="FFFFFF"/>
        </w:rPr>
        <w:t>2</w:t>
      </w:r>
      <w:r w:rsidR="005B28C1">
        <w:rPr>
          <w:rFonts w:ascii="Times New Roman" w:eastAsia="Times New Roman" w:hAnsi="Times New Roman" w:cs="Times New Roman"/>
          <w:b/>
          <w:sz w:val="24"/>
          <w:shd w:val="clear" w:color="auto" w:fill="FFFFFF"/>
        </w:rPr>
        <w:t>1</w:t>
      </w:r>
      <w:r w:rsidRPr="00460414">
        <w:rPr>
          <w:rFonts w:ascii="Times New Roman" w:eastAsia="Times New Roman" w:hAnsi="Times New Roman" w:cs="Times New Roman"/>
          <w:b/>
          <w:sz w:val="24"/>
          <w:shd w:val="clear" w:color="auto" w:fill="FFFFFF"/>
        </w:rPr>
        <w:t>. Юридичні адреси сторін</w:t>
      </w:r>
    </w:p>
    <w:p w14:paraId="0CD46806" w14:textId="77777777" w:rsidR="00950C05" w:rsidRPr="00460414" w:rsidRDefault="00950C05" w:rsidP="00FA3901">
      <w:pPr>
        <w:tabs>
          <w:tab w:val="left" w:pos="1418"/>
          <w:tab w:val="left" w:pos="1550"/>
        </w:tabs>
        <w:spacing w:after="0" w:line="240" w:lineRule="auto"/>
        <w:jc w:val="center"/>
        <w:rPr>
          <w:rFonts w:ascii="Times New Roman" w:eastAsia="Times New Roman" w:hAnsi="Times New Roman" w:cs="Times New Roman"/>
          <w:b/>
          <w:sz w:val="24"/>
          <w:shd w:val="clear" w:color="auto" w:fill="FFFFFF"/>
        </w:rPr>
      </w:pPr>
    </w:p>
    <w:tbl>
      <w:tblPr>
        <w:tblW w:w="0" w:type="auto"/>
        <w:tblInd w:w="98" w:type="dxa"/>
        <w:tblCellMar>
          <w:left w:w="10" w:type="dxa"/>
          <w:right w:w="10" w:type="dxa"/>
        </w:tblCellMar>
        <w:tblLook w:val="04A0" w:firstRow="1" w:lastRow="0" w:firstColumn="1" w:lastColumn="0" w:noHBand="0" w:noVBand="1"/>
      </w:tblPr>
      <w:tblGrid>
        <w:gridCol w:w="4882"/>
        <w:gridCol w:w="4875"/>
      </w:tblGrid>
      <w:tr w:rsidR="00A9381F" w14:paraId="78BD6383" w14:textId="77777777" w:rsidTr="0010321D">
        <w:tc>
          <w:tcPr>
            <w:tcW w:w="4928" w:type="dxa"/>
            <w:shd w:val="clear" w:color="auto" w:fill="FFFFFF"/>
            <w:tcMar>
              <w:top w:w="0" w:type="dxa"/>
              <w:left w:w="108" w:type="dxa"/>
              <w:bottom w:w="0" w:type="dxa"/>
              <w:right w:w="108" w:type="dxa"/>
            </w:tcMar>
          </w:tcPr>
          <w:p w14:paraId="4BA76D6B" w14:textId="77777777" w:rsidR="00A9381F" w:rsidRDefault="00A9381F" w:rsidP="0010321D">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b/>
                <w:sz w:val="24"/>
              </w:rPr>
              <w:t>Замовник:</w:t>
            </w:r>
          </w:p>
          <w:p w14:paraId="711D8765" w14:textId="7E199417" w:rsidR="00A9381F" w:rsidRPr="00E4123E" w:rsidRDefault="00E4123E" w:rsidP="00E4123E">
            <w:pPr>
              <w:spacing w:after="0" w:line="240" w:lineRule="auto"/>
              <w:jc w:val="center"/>
              <w:rPr>
                <w:rFonts w:ascii="Times New Roman CYR" w:eastAsia="Times New Roman CYR" w:hAnsi="Times New Roman CYR" w:cs="Times New Roman CYR"/>
                <w:b/>
                <w:sz w:val="24"/>
              </w:rPr>
            </w:pPr>
            <w:r w:rsidRPr="00E4123E">
              <w:rPr>
                <w:rFonts w:ascii="Times New Roman CYR" w:eastAsia="Times New Roman CYR" w:hAnsi="Times New Roman CYR" w:cs="Times New Roman CYR"/>
                <w:b/>
                <w:sz w:val="24"/>
              </w:rPr>
              <w:t xml:space="preserve">Служба </w:t>
            </w:r>
            <w:r w:rsidR="00C00C38">
              <w:rPr>
                <w:rFonts w:ascii="Times New Roman CYR" w:eastAsia="Times New Roman CYR" w:hAnsi="Times New Roman CYR" w:cs="Times New Roman CYR"/>
                <w:b/>
                <w:sz w:val="24"/>
              </w:rPr>
              <w:t>відновлення та розвитку інфраструктури</w:t>
            </w:r>
            <w:r w:rsidRPr="00E4123E">
              <w:rPr>
                <w:rFonts w:ascii="Times New Roman CYR" w:eastAsia="Times New Roman CYR" w:hAnsi="Times New Roman CYR" w:cs="Times New Roman CYR"/>
                <w:b/>
                <w:sz w:val="24"/>
              </w:rPr>
              <w:t xml:space="preserve"> у Тернопільській області</w:t>
            </w:r>
          </w:p>
          <w:p w14:paraId="14E0329E" w14:textId="77777777" w:rsidR="00E4123E" w:rsidRDefault="00E4123E" w:rsidP="0010321D">
            <w:pPr>
              <w:spacing w:after="0" w:line="240" w:lineRule="auto"/>
              <w:rPr>
                <w:rFonts w:ascii="Times New Roman CYR" w:eastAsia="Times New Roman CYR" w:hAnsi="Times New Roman CYR" w:cs="Times New Roman CYR"/>
                <w:sz w:val="24"/>
              </w:rPr>
            </w:pPr>
          </w:p>
          <w:p w14:paraId="73210FE3" w14:textId="77777777" w:rsidR="00A9381F" w:rsidRDefault="00A9381F" w:rsidP="00C00C38">
            <w:pPr>
              <w:spacing w:after="0" w:line="240" w:lineRule="auto"/>
            </w:pPr>
          </w:p>
        </w:tc>
        <w:tc>
          <w:tcPr>
            <w:tcW w:w="4928" w:type="dxa"/>
            <w:shd w:val="clear" w:color="auto" w:fill="FFFFFF"/>
            <w:tcMar>
              <w:top w:w="0" w:type="dxa"/>
              <w:left w:w="108" w:type="dxa"/>
              <w:bottom w:w="0" w:type="dxa"/>
              <w:right w:w="108" w:type="dxa"/>
            </w:tcMar>
          </w:tcPr>
          <w:p w14:paraId="566B74F8" w14:textId="2AFACACB" w:rsidR="00A9381F" w:rsidRPr="00E4123E" w:rsidRDefault="00C00C38" w:rsidP="0010321D">
            <w:pPr>
              <w:spacing w:after="0" w:line="240" w:lineRule="auto"/>
              <w:jc w:val="center"/>
              <w:rPr>
                <w:rFonts w:ascii="Times New Roman CYR" w:eastAsia="Times New Roman CYR" w:hAnsi="Times New Roman CYR" w:cs="Times New Roman CYR"/>
                <w:b/>
                <w:sz w:val="24"/>
                <w:szCs w:val="24"/>
              </w:rPr>
            </w:pPr>
            <w:r>
              <w:rPr>
                <w:rFonts w:ascii="Times New Roman CYR" w:eastAsia="Times New Roman CYR" w:hAnsi="Times New Roman CYR" w:cs="Times New Roman CYR"/>
                <w:b/>
                <w:sz w:val="24"/>
                <w:szCs w:val="24"/>
              </w:rPr>
              <w:t>Підрядник</w:t>
            </w:r>
            <w:r w:rsidR="00A9381F" w:rsidRPr="00E4123E">
              <w:rPr>
                <w:rFonts w:ascii="Times New Roman CYR" w:eastAsia="Times New Roman CYR" w:hAnsi="Times New Roman CYR" w:cs="Times New Roman CYR"/>
                <w:b/>
                <w:sz w:val="24"/>
                <w:szCs w:val="24"/>
              </w:rPr>
              <w:t>:</w:t>
            </w:r>
          </w:p>
          <w:p w14:paraId="3435F79D" w14:textId="77777777" w:rsidR="00E4123E" w:rsidRDefault="00E4123E" w:rsidP="00E4123E">
            <w:pPr>
              <w:spacing w:after="0" w:line="240" w:lineRule="auto"/>
              <w:rPr>
                <w:rFonts w:ascii="Times New Roman" w:eastAsia="Times New Roman" w:hAnsi="Times New Roman" w:cs="Times New Roman"/>
                <w:b/>
                <w:color w:val="000000"/>
                <w:sz w:val="24"/>
                <w:szCs w:val="24"/>
              </w:rPr>
            </w:pPr>
          </w:p>
          <w:p w14:paraId="7D030AAC" w14:textId="7242A8B5" w:rsidR="00A9381F" w:rsidRPr="00E4123E" w:rsidRDefault="00A9381F" w:rsidP="00E4123E">
            <w:pPr>
              <w:spacing w:after="0" w:line="240" w:lineRule="auto"/>
              <w:rPr>
                <w:sz w:val="24"/>
                <w:szCs w:val="24"/>
              </w:rPr>
            </w:pPr>
          </w:p>
        </w:tc>
      </w:tr>
    </w:tbl>
    <w:p w14:paraId="149FA2B0" w14:textId="77777777" w:rsidR="00B22E16" w:rsidRDefault="00B22E16" w:rsidP="00FA3901">
      <w:pPr>
        <w:spacing w:after="0" w:line="240" w:lineRule="auto"/>
        <w:ind w:left="360"/>
        <w:rPr>
          <w:rFonts w:ascii="Times New Roman CYR" w:eastAsia="Times New Roman CYR" w:hAnsi="Times New Roman CYR" w:cs="Times New Roman CYR"/>
          <w:b/>
          <w:sz w:val="24"/>
        </w:rPr>
      </w:pPr>
    </w:p>
    <w:p w14:paraId="4B30E46C" w14:textId="77777777" w:rsidR="00B22E16" w:rsidRDefault="00B22E16" w:rsidP="00FA3901">
      <w:pPr>
        <w:spacing w:after="0" w:line="240" w:lineRule="auto"/>
        <w:ind w:left="360"/>
        <w:jc w:val="center"/>
        <w:rPr>
          <w:rFonts w:ascii="Times New Roman CYR" w:eastAsia="Times New Roman CYR" w:hAnsi="Times New Roman CYR" w:cs="Times New Roman CYR"/>
          <w:b/>
          <w:sz w:val="24"/>
        </w:rPr>
      </w:pPr>
    </w:p>
    <w:p w14:paraId="2DB7DCB3" w14:textId="77777777" w:rsidR="00B22E16" w:rsidRDefault="00B22E16" w:rsidP="00FA3901">
      <w:pPr>
        <w:spacing w:after="0" w:line="240" w:lineRule="auto"/>
        <w:ind w:left="360"/>
        <w:jc w:val="both"/>
        <w:rPr>
          <w:rFonts w:ascii="Times New Roman CYR" w:eastAsia="Times New Roman CYR" w:hAnsi="Times New Roman CYR" w:cs="Times New Roman CYR"/>
          <w:b/>
          <w:sz w:val="24"/>
        </w:rPr>
      </w:pPr>
    </w:p>
    <w:sectPr w:rsidR="00B22E16" w:rsidSect="00A9381F">
      <w:headerReference w:type="default" r:id="rId9"/>
      <w:pgSz w:w="11906" w:h="16838"/>
      <w:pgMar w:top="284"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BF85" w14:textId="77777777" w:rsidR="00B63D2F" w:rsidRDefault="00B63D2F" w:rsidP="00912BA6">
      <w:pPr>
        <w:spacing w:after="0" w:line="240" w:lineRule="auto"/>
      </w:pPr>
      <w:r>
        <w:separator/>
      </w:r>
    </w:p>
  </w:endnote>
  <w:endnote w:type="continuationSeparator" w:id="0">
    <w:p w14:paraId="248F8920" w14:textId="77777777" w:rsidR="00B63D2F" w:rsidRDefault="00B63D2F" w:rsidP="0091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9A0C" w14:textId="77777777" w:rsidR="00B63D2F" w:rsidRDefault="00B63D2F" w:rsidP="00912BA6">
      <w:pPr>
        <w:spacing w:after="0" w:line="240" w:lineRule="auto"/>
      </w:pPr>
      <w:r>
        <w:separator/>
      </w:r>
    </w:p>
  </w:footnote>
  <w:footnote w:type="continuationSeparator" w:id="0">
    <w:p w14:paraId="6E67AB48" w14:textId="77777777" w:rsidR="00B63D2F" w:rsidRDefault="00B63D2F" w:rsidP="00912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431A" w14:textId="77777777" w:rsidR="00912BA6" w:rsidRDefault="00912B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80F"/>
    <w:multiLevelType w:val="multilevel"/>
    <w:tmpl w:val="6B18F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70387B"/>
    <w:multiLevelType w:val="multilevel"/>
    <w:tmpl w:val="01B4D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4217AC"/>
    <w:multiLevelType w:val="multilevel"/>
    <w:tmpl w:val="9B0ED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BC6C94"/>
    <w:multiLevelType w:val="multilevel"/>
    <w:tmpl w:val="5A8E9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59425094">
    <w:abstractNumId w:val="2"/>
  </w:num>
  <w:num w:numId="2" w16cid:durableId="1246383875">
    <w:abstractNumId w:val="3"/>
  </w:num>
  <w:num w:numId="3" w16cid:durableId="1406143197">
    <w:abstractNumId w:val="0"/>
  </w:num>
  <w:num w:numId="4" w16cid:durableId="600724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C05"/>
    <w:rsid w:val="00001589"/>
    <w:rsid w:val="000131CB"/>
    <w:rsid w:val="00070662"/>
    <w:rsid w:val="00090F3C"/>
    <w:rsid w:val="000C0B73"/>
    <w:rsid w:val="000D59BB"/>
    <w:rsid w:val="000E312B"/>
    <w:rsid w:val="000F0F97"/>
    <w:rsid w:val="00125DCC"/>
    <w:rsid w:val="00132339"/>
    <w:rsid w:val="00136B25"/>
    <w:rsid w:val="0014404C"/>
    <w:rsid w:val="00181DE0"/>
    <w:rsid w:val="001A4111"/>
    <w:rsid w:val="001D0D06"/>
    <w:rsid w:val="00205C04"/>
    <w:rsid w:val="00210B59"/>
    <w:rsid w:val="00237851"/>
    <w:rsid w:val="00240FF9"/>
    <w:rsid w:val="0024260E"/>
    <w:rsid w:val="00245177"/>
    <w:rsid w:val="002502CA"/>
    <w:rsid w:val="00254DA3"/>
    <w:rsid w:val="00262B2D"/>
    <w:rsid w:val="00282A76"/>
    <w:rsid w:val="002A7B66"/>
    <w:rsid w:val="002B6995"/>
    <w:rsid w:val="002B7689"/>
    <w:rsid w:val="002C377E"/>
    <w:rsid w:val="002C4961"/>
    <w:rsid w:val="002D66D7"/>
    <w:rsid w:val="002F2ED3"/>
    <w:rsid w:val="00306C5B"/>
    <w:rsid w:val="00322564"/>
    <w:rsid w:val="003B683F"/>
    <w:rsid w:val="003B6DBF"/>
    <w:rsid w:val="003C2D32"/>
    <w:rsid w:val="003C71CC"/>
    <w:rsid w:val="003D67C4"/>
    <w:rsid w:val="003E1C63"/>
    <w:rsid w:val="003E4295"/>
    <w:rsid w:val="003E7B75"/>
    <w:rsid w:val="00460414"/>
    <w:rsid w:val="0051057E"/>
    <w:rsid w:val="00527167"/>
    <w:rsid w:val="00534573"/>
    <w:rsid w:val="005723F8"/>
    <w:rsid w:val="00577229"/>
    <w:rsid w:val="005B28C1"/>
    <w:rsid w:val="005C0E0C"/>
    <w:rsid w:val="005C7F87"/>
    <w:rsid w:val="00602056"/>
    <w:rsid w:val="00640E53"/>
    <w:rsid w:val="00643B8C"/>
    <w:rsid w:val="00660FAC"/>
    <w:rsid w:val="006915FF"/>
    <w:rsid w:val="006B2A6F"/>
    <w:rsid w:val="006C26A0"/>
    <w:rsid w:val="006C2DDB"/>
    <w:rsid w:val="006D756D"/>
    <w:rsid w:val="006E59D4"/>
    <w:rsid w:val="0071288F"/>
    <w:rsid w:val="0077032E"/>
    <w:rsid w:val="00792264"/>
    <w:rsid w:val="00796297"/>
    <w:rsid w:val="007C1255"/>
    <w:rsid w:val="00846AAB"/>
    <w:rsid w:val="00854EA5"/>
    <w:rsid w:val="00870CF0"/>
    <w:rsid w:val="0087546B"/>
    <w:rsid w:val="00887751"/>
    <w:rsid w:val="0089604A"/>
    <w:rsid w:val="008E7C3A"/>
    <w:rsid w:val="00912BA6"/>
    <w:rsid w:val="00923717"/>
    <w:rsid w:val="00937A87"/>
    <w:rsid w:val="00950C05"/>
    <w:rsid w:val="009635F6"/>
    <w:rsid w:val="009976E6"/>
    <w:rsid w:val="009D5FE9"/>
    <w:rsid w:val="00A3376E"/>
    <w:rsid w:val="00A73750"/>
    <w:rsid w:val="00A9381F"/>
    <w:rsid w:val="00AC28F4"/>
    <w:rsid w:val="00AC38B2"/>
    <w:rsid w:val="00AC5D85"/>
    <w:rsid w:val="00AE4C37"/>
    <w:rsid w:val="00B22E16"/>
    <w:rsid w:val="00B41A9C"/>
    <w:rsid w:val="00B43F94"/>
    <w:rsid w:val="00B5039D"/>
    <w:rsid w:val="00B63D2F"/>
    <w:rsid w:val="00BA578F"/>
    <w:rsid w:val="00BC1DE6"/>
    <w:rsid w:val="00BC3783"/>
    <w:rsid w:val="00BC41F9"/>
    <w:rsid w:val="00BE1D35"/>
    <w:rsid w:val="00C00C38"/>
    <w:rsid w:val="00C028A6"/>
    <w:rsid w:val="00C24084"/>
    <w:rsid w:val="00C65C72"/>
    <w:rsid w:val="00C67CC3"/>
    <w:rsid w:val="00C8318E"/>
    <w:rsid w:val="00CB205A"/>
    <w:rsid w:val="00CC3D57"/>
    <w:rsid w:val="00CD210D"/>
    <w:rsid w:val="00CF5D57"/>
    <w:rsid w:val="00D01FFB"/>
    <w:rsid w:val="00D2304B"/>
    <w:rsid w:val="00D610C2"/>
    <w:rsid w:val="00D646BF"/>
    <w:rsid w:val="00D96E02"/>
    <w:rsid w:val="00DA0718"/>
    <w:rsid w:val="00DB6D46"/>
    <w:rsid w:val="00DC166D"/>
    <w:rsid w:val="00DF267F"/>
    <w:rsid w:val="00E12690"/>
    <w:rsid w:val="00E16D42"/>
    <w:rsid w:val="00E4123E"/>
    <w:rsid w:val="00E43CE6"/>
    <w:rsid w:val="00E460C2"/>
    <w:rsid w:val="00E560CB"/>
    <w:rsid w:val="00E87F6A"/>
    <w:rsid w:val="00EA1278"/>
    <w:rsid w:val="00ED29C1"/>
    <w:rsid w:val="00F2447C"/>
    <w:rsid w:val="00F4509B"/>
    <w:rsid w:val="00F7796C"/>
    <w:rsid w:val="00F81841"/>
    <w:rsid w:val="00F8545C"/>
    <w:rsid w:val="00FA3901"/>
    <w:rsid w:val="00FB0785"/>
    <w:rsid w:val="00FF54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2F0"/>
  <w15:docId w15:val="{B699C63F-C541-458B-9D33-F1158D54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756D"/>
  </w:style>
  <w:style w:type="paragraph" w:styleId="a3">
    <w:name w:val="header"/>
    <w:basedOn w:val="a"/>
    <w:link w:val="a4"/>
    <w:uiPriority w:val="99"/>
    <w:unhideWhenUsed/>
    <w:rsid w:val="00912BA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912BA6"/>
  </w:style>
  <w:style w:type="paragraph" w:styleId="a5">
    <w:name w:val="footer"/>
    <w:basedOn w:val="a"/>
    <w:link w:val="a6"/>
    <w:uiPriority w:val="99"/>
    <w:unhideWhenUsed/>
    <w:rsid w:val="00912BA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912BA6"/>
  </w:style>
  <w:style w:type="paragraph" w:styleId="a7">
    <w:name w:val="Balloon Text"/>
    <w:basedOn w:val="a"/>
    <w:link w:val="a8"/>
    <w:uiPriority w:val="99"/>
    <w:semiHidden/>
    <w:unhideWhenUsed/>
    <w:rsid w:val="006915FF"/>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6915FF"/>
    <w:rPr>
      <w:rFonts w:ascii="Tahoma" w:hAnsi="Tahoma" w:cs="Tahoma"/>
      <w:sz w:val="16"/>
      <w:szCs w:val="16"/>
    </w:rPr>
  </w:style>
  <w:style w:type="paragraph" w:customStyle="1" w:styleId="1">
    <w:name w:val="Обычный1"/>
    <w:uiPriority w:val="99"/>
    <w:rsid w:val="002F2ED3"/>
    <w:pPr>
      <w:spacing w:after="0" w:line="276" w:lineRule="auto"/>
    </w:pPr>
    <w:rPr>
      <w:rFonts w:ascii="Arial" w:eastAsia="Calibri" w:hAnsi="Arial" w:cs="Arial"/>
      <w:color w:val="000000"/>
      <w:lang w:val="ru-RU" w:eastAsia="ru-RU"/>
    </w:rPr>
  </w:style>
  <w:style w:type="paragraph" w:customStyle="1" w:styleId="rvps2">
    <w:name w:val="rvps2"/>
    <w:basedOn w:val="a"/>
    <w:rsid w:val="003C71C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9">
    <w:name w:val="Hyperlink"/>
    <w:basedOn w:val="a0"/>
    <w:uiPriority w:val="99"/>
    <w:unhideWhenUsed/>
    <w:rsid w:val="003C71CC"/>
    <w:rPr>
      <w:color w:val="0000FF"/>
      <w:u w:val="single"/>
    </w:rPr>
  </w:style>
  <w:style w:type="character" w:styleId="aa">
    <w:name w:val="Unresolved Mention"/>
    <w:basedOn w:val="a0"/>
    <w:uiPriority w:val="99"/>
    <w:semiHidden/>
    <w:unhideWhenUsed/>
    <w:rsid w:val="00E43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0262">
      <w:bodyDiv w:val="1"/>
      <w:marLeft w:val="0"/>
      <w:marRight w:val="0"/>
      <w:marTop w:val="0"/>
      <w:marBottom w:val="0"/>
      <w:divBdr>
        <w:top w:val="none" w:sz="0" w:space="0" w:color="auto"/>
        <w:left w:val="none" w:sz="0" w:space="0" w:color="auto"/>
        <w:bottom w:val="none" w:sz="0" w:space="0" w:color="auto"/>
        <w:right w:val="none" w:sz="0" w:space="0" w:color="auto"/>
      </w:divBdr>
    </w:div>
    <w:div w:id="1068846420">
      <w:bodyDiv w:val="1"/>
      <w:marLeft w:val="0"/>
      <w:marRight w:val="0"/>
      <w:marTop w:val="0"/>
      <w:marBottom w:val="0"/>
      <w:divBdr>
        <w:top w:val="none" w:sz="0" w:space="0" w:color="auto"/>
        <w:left w:val="none" w:sz="0" w:space="0" w:color="auto"/>
        <w:bottom w:val="none" w:sz="0" w:space="0" w:color="auto"/>
        <w:right w:val="none" w:sz="0" w:space="0" w:color="auto"/>
      </w:divBdr>
    </w:div>
    <w:div w:id="1662351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14</Pages>
  <Words>7193</Words>
  <Characters>41003</Characters>
  <Application>Microsoft Office Word</Application>
  <DocSecurity>0</DocSecurity>
  <Lines>341</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Марія Стрілецька</cp:lastModifiedBy>
  <cp:revision>44</cp:revision>
  <cp:lastPrinted>2023-05-22T13:45:00Z</cp:lastPrinted>
  <dcterms:created xsi:type="dcterms:W3CDTF">2020-02-18T15:07:00Z</dcterms:created>
  <dcterms:modified xsi:type="dcterms:W3CDTF">2023-10-03T08:03:00Z</dcterms:modified>
</cp:coreProperties>
</file>