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E2" w:rsidRPr="00155851" w:rsidRDefault="005778E2" w:rsidP="005778E2">
      <w:pPr>
        <w:jc w:val="center"/>
        <w:rPr>
          <w:b/>
          <w:bCs/>
          <w:sz w:val="36"/>
          <w:szCs w:val="36"/>
        </w:rPr>
      </w:pPr>
      <w:r w:rsidRPr="00155851">
        <w:rPr>
          <w:b/>
          <w:bCs/>
          <w:sz w:val="36"/>
          <w:szCs w:val="36"/>
        </w:rPr>
        <w:t>Комунальне підприємство «Чернігівводоканал»</w:t>
      </w:r>
    </w:p>
    <w:p w:rsidR="005778E2" w:rsidRPr="00155851" w:rsidRDefault="005778E2" w:rsidP="005778E2">
      <w:pPr>
        <w:jc w:val="center"/>
        <w:rPr>
          <w:b/>
          <w:bCs/>
          <w:sz w:val="38"/>
          <w:szCs w:val="38"/>
        </w:rPr>
      </w:pPr>
      <w:r w:rsidRPr="00155851">
        <w:rPr>
          <w:b/>
          <w:bCs/>
          <w:sz w:val="36"/>
          <w:szCs w:val="36"/>
        </w:rPr>
        <w:t xml:space="preserve">Чернігівської міської ради </w:t>
      </w:r>
    </w:p>
    <w:tbl>
      <w:tblPr>
        <w:tblW w:w="906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468"/>
      </w:tblGrid>
      <w:tr w:rsidR="005778E2" w:rsidRPr="0013007A" w:rsidTr="00947A54">
        <w:trPr>
          <w:trHeight w:val="1165"/>
        </w:trPr>
        <w:tc>
          <w:tcPr>
            <w:tcW w:w="3600" w:type="dxa"/>
            <w:tcBorders>
              <w:top w:val="nil"/>
              <w:left w:val="nil"/>
              <w:bottom w:val="nil"/>
              <w:right w:val="nil"/>
            </w:tcBorders>
          </w:tcPr>
          <w:p w:rsidR="005778E2" w:rsidRPr="00155851" w:rsidRDefault="005778E2" w:rsidP="00AA2956">
            <w:pPr>
              <w:jc w:val="right"/>
              <w:rPr>
                <w:b/>
                <w:bCs/>
                <w:sz w:val="28"/>
                <w:szCs w:val="28"/>
              </w:rPr>
            </w:pPr>
          </w:p>
        </w:tc>
        <w:tc>
          <w:tcPr>
            <w:tcW w:w="5468" w:type="dxa"/>
            <w:tcBorders>
              <w:top w:val="nil"/>
              <w:left w:val="nil"/>
              <w:bottom w:val="nil"/>
              <w:right w:val="nil"/>
            </w:tcBorders>
          </w:tcPr>
          <w:p w:rsidR="005778E2" w:rsidRPr="0013007A" w:rsidRDefault="005778E2" w:rsidP="00AA2956">
            <w:pPr>
              <w:jc w:val="right"/>
              <w:rPr>
                <w:b/>
                <w:bCs/>
                <w:noProof/>
              </w:rPr>
            </w:pPr>
          </w:p>
          <w:p w:rsidR="005778E2" w:rsidRPr="0013007A" w:rsidRDefault="005778E2" w:rsidP="00AA2956">
            <w:pPr>
              <w:jc w:val="right"/>
              <w:rPr>
                <w:b/>
                <w:bCs/>
                <w:noProof/>
              </w:rPr>
            </w:pPr>
            <w:r w:rsidRPr="0013007A">
              <w:rPr>
                <w:b/>
                <w:bCs/>
                <w:noProof/>
              </w:rPr>
              <w:t>"ЗАТВЕРДЖЕНО"</w:t>
            </w:r>
          </w:p>
          <w:p w:rsidR="005778E2" w:rsidRPr="0013007A" w:rsidRDefault="005778E2" w:rsidP="00AA2956">
            <w:pPr>
              <w:jc w:val="right"/>
              <w:rPr>
                <w:bCs/>
                <w:noProof/>
              </w:rPr>
            </w:pPr>
            <w:r w:rsidRPr="0013007A">
              <w:rPr>
                <w:bCs/>
                <w:noProof/>
              </w:rPr>
              <w:t xml:space="preserve">рішенням </w:t>
            </w:r>
            <w:r w:rsidR="00947A54" w:rsidRPr="0013007A">
              <w:rPr>
                <w:bCs/>
                <w:noProof/>
              </w:rPr>
              <w:t>Уповноваженої особи</w:t>
            </w:r>
          </w:p>
          <w:p w:rsidR="005778E2" w:rsidRPr="0013007A" w:rsidRDefault="005778E2" w:rsidP="00E67D25">
            <w:pPr>
              <w:jc w:val="right"/>
              <w:rPr>
                <w:bCs/>
                <w:noProof/>
              </w:rPr>
            </w:pPr>
            <w:r w:rsidRPr="0013007A">
              <w:rPr>
                <w:bCs/>
                <w:noProof/>
              </w:rPr>
              <w:t xml:space="preserve">протокол № </w:t>
            </w:r>
            <w:r w:rsidR="006647C5" w:rsidRPr="007A3838">
              <w:rPr>
                <w:bCs/>
                <w:noProof/>
              </w:rPr>
              <w:t>1</w:t>
            </w:r>
            <w:r w:rsidR="004C65E7" w:rsidRPr="007A3838">
              <w:rPr>
                <w:bCs/>
                <w:noProof/>
              </w:rPr>
              <w:t xml:space="preserve"> від</w:t>
            </w:r>
            <w:r w:rsidR="00BD6EA1" w:rsidRPr="007A3838">
              <w:rPr>
                <w:bCs/>
                <w:noProof/>
              </w:rPr>
              <w:t xml:space="preserve"> </w:t>
            </w:r>
            <w:r w:rsidR="00E67D25" w:rsidRPr="007A3838">
              <w:rPr>
                <w:bCs/>
                <w:noProof/>
              </w:rPr>
              <w:t>30</w:t>
            </w:r>
            <w:r w:rsidR="003507E3" w:rsidRPr="007A3838">
              <w:rPr>
                <w:bCs/>
                <w:noProof/>
              </w:rPr>
              <w:t>.</w:t>
            </w:r>
            <w:r w:rsidR="000E74B1" w:rsidRPr="007A3838">
              <w:rPr>
                <w:bCs/>
                <w:noProof/>
              </w:rPr>
              <w:t>1</w:t>
            </w:r>
            <w:r w:rsidR="0013007A" w:rsidRPr="007A3838">
              <w:rPr>
                <w:bCs/>
                <w:noProof/>
              </w:rPr>
              <w:t>1</w:t>
            </w:r>
            <w:r w:rsidR="004C1A18" w:rsidRPr="007A3838">
              <w:rPr>
                <w:bCs/>
                <w:noProof/>
              </w:rPr>
              <w:t>.202</w:t>
            </w:r>
            <w:r w:rsidR="003A16A2" w:rsidRPr="007A3838">
              <w:rPr>
                <w:bCs/>
                <w:noProof/>
              </w:rPr>
              <w:t>2</w:t>
            </w:r>
          </w:p>
        </w:tc>
      </w:tr>
    </w:tbl>
    <w:p w:rsidR="005778E2" w:rsidRPr="00155851" w:rsidRDefault="005778E2" w:rsidP="005778E2">
      <w:pPr>
        <w:rPr>
          <w:b/>
          <w:bCs/>
        </w:rPr>
      </w:pPr>
    </w:p>
    <w:tbl>
      <w:tblPr>
        <w:tblW w:w="9847" w:type="dxa"/>
        <w:tblLayout w:type="fixed"/>
        <w:tblLook w:val="0000"/>
      </w:tblPr>
      <w:tblGrid>
        <w:gridCol w:w="9847"/>
      </w:tblGrid>
      <w:tr w:rsidR="005778E2" w:rsidRPr="00155851" w:rsidTr="00AA2956">
        <w:tc>
          <w:tcPr>
            <w:tcW w:w="9847" w:type="dxa"/>
          </w:tcPr>
          <w:p w:rsidR="00B217EF" w:rsidRPr="00155851" w:rsidRDefault="00B217EF" w:rsidP="00AA2956">
            <w:pPr>
              <w:jc w:val="center"/>
              <w:rPr>
                <w:b/>
                <w:bCs/>
                <w:sz w:val="36"/>
                <w:szCs w:val="36"/>
              </w:rPr>
            </w:pPr>
          </w:p>
          <w:p w:rsidR="00B217EF" w:rsidRPr="00155851" w:rsidRDefault="00B217EF" w:rsidP="00AA2956">
            <w:pPr>
              <w:jc w:val="center"/>
              <w:rPr>
                <w:b/>
                <w:bCs/>
                <w:sz w:val="36"/>
                <w:szCs w:val="36"/>
              </w:rPr>
            </w:pPr>
          </w:p>
          <w:p w:rsidR="008B357D" w:rsidRPr="00155851" w:rsidRDefault="008B357D" w:rsidP="00AA2956">
            <w:pPr>
              <w:jc w:val="center"/>
              <w:rPr>
                <w:b/>
                <w:bCs/>
                <w:sz w:val="36"/>
                <w:szCs w:val="36"/>
              </w:rPr>
            </w:pPr>
          </w:p>
          <w:p w:rsidR="005778E2" w:rsidRPr="00155851" w:rsidRDefault="005778E2" w:rsidP="00AA2956">
            <w:pPr>
              <w:jc w:val="center"/>
              <w:rPr>
                <w:b/>
                <w:bCs/>
                <w:sz w:val="36"/>
                <w:szCs w:val="36"/>
              </w:rPr>
            </w:pPr>
            <w:r w:rsidRPr="00155851">
              <w:rPr>
                <w:b/>
                <w:bCs/>
                <w:sz w:val="36"/>
                <w:szCs w:val="36"/>
              </w:rPr>
              <w:t>ТЕНДЕРНА ДОКУМЕНТАЦІЯ</w:t>
            </w:r>
          </w:p>
          <w:p w:rsidR="0068785D" w:rsidRPr="00155851" w:rsidRDefault="0068785D" w:rsidP="002D4A7C">
            <w:pPr>
              <w:ind w:firstLine="709"/>
              <w:jc w:val="center"/>
              <w:rPr>
                <w:bCs/>
                <w:sz w:val="28"/>
                <w:szCs w:val="28"/>
              </w:rPr>
            </w:pPr>
          </w:p>
          <w:p w:rsidR="00AA712B" w:rsidRPr="00155851" w:rsidRDefault="007E5A75" w:rsidP="00BD6EA1">
            <w:pPr>
              <w:ind w:firstLine="709"/>
              <w:jc w:val="center"/>
              <w:rPr>
                <w:sz w:val="26"/>
                <w:szCs w:val="26"/>
              </w:rPr>
            </w:pPr>
            <w:r w:rsidRPr="00155851">
              <w:rPr>
                <w:bCs/>
                <w:sz w:val="28"/>
                <w:szCs w:val="28"/>
              </w:rPr>
              <w:t>н</w:t>
            </w:r>
            <w:r w:rsidR="005778E2" w:rsidRPr="00155851">
              <w:rPr>
                <w:bCs/>
                <w:sz w:val="28"/>
                <w:szCs w:val="28"/>
              </w:rPr>
              <w:t>а закупівлю</w:t>
            </w:r>
            <w:r w:rsidR="00BD6EA1" w:rsidRPr="00155851">
              <w:rPr>
                <w:bCs/>
                <w:sz w:val="28"/>
                <w:szCs w:val="28"/>
              </w:rPr>
              <w:t xml:space="preserve"> </w:t>
            </w:r>
            <w:r w:rsidR="006F634A" w:rsidRPr="00155851">
              <w:rPr>
                <w:bCs/>
                <w:sz w:val="28"/>
                <w:szCs w:val="28"/>
              </w:rPr>
              <w:t>товару</w:t>
            </w:r>
          </w:p>
          <w:p w:rsidR="005778E2" w:rsidRPr="00155851" w:rsidRDefault="005778E2" w:rsidP="002D4A7C">
            <w:pPr>
              <w:ind w:firstLine="709"/>
              <w:jc w:val="center"/>
              <w:rPr>
                <w:spacing w:val="-3"/>
                <w:sz w:val="26"/>
                <w:szCs w:val="26"/>
                <w:shd w:val="clear" w:color="auto" w:fill="FFFFFF" w:themeFill="background1"/>
              </w:rPr>
            </w:pPr>
          </w:p>
          <w:p w:rsidR="00AA712B" w:rsidRPr="00900CED" w:rsidRDefault="00900CED" w:rsidP="007132CE">
            <w:pPr>
              <w:ind w:firstLine="709"/>
              <w:jc w:val="center"/>
              <w:rPr>
                <w:spacing w:val="-3"/>
                <w:sz w:val="28"/>
                <w:szCs w:val="28"/>
                <w:u w:val="single"/>
              </w:rPr>
            </w:pPr>
            <w:r w:rsidRPr="00900CED">
              <w:rPr>
                <w:sz w:val="28"/>
                <w:szCs w:val="28"/>
                <w:u w:val="single"/>
              </w:rPr>
              <w:t>ДК 021:</w:t>
            </w:r>
            <w:r w:rsidRPr="007132CE">
              <w:rPr>
                <w:sz w:val="28"/>
                <w:szCs w:val="28"/>
                <w:u w:val="single"/>
              </w:rPr>
              <w:t>2015:</w:t>
            </w:r>
            <w:r w:rsidR="007132CE" w:rsidRPr="007132CE">
              <w:rPr>
                <w:sz w:val="28"/>
                <w:szCs w:val="28"/>
                <w:u w:val="single"/>
              </w:rPr>
              <w:t>44512910-4</w:t>
            </w:r>
            <w:r w:rsidRPr="007132CE">
              <w:rPr>
                <w:sz w:val="28"/>
                <w:szCs w:val="28"/>
                <w:u w:val="single"/>
              </w:rPr>
              <w:t xml:space="preserve">— </w:t>
            </w:r>
            <w:r w:rsidR="007132CE" w:rsidRPr="007132CE">
              <w:rPr>
                <w:sz w:val="28"/>
                <w:szCs w:val="28"/>
                <w:u w:val="single"/>
              </w:rPr>
              <w:t>Свердла</w:t>
            </w:r>
            <w:r w:rsidRPr="007132CE">
              <w:rPr>
                <w:sz w:val="28"/>
                <w:szCs w:val="28"/>
                <w:u w:val="single"/>
              </w:rPr>
              <w:t xml:space="preserve"> (</w:t>
            </w:r>
            <w:r w:rsidR="007132CE" w:rsidRPr="007132CE">
              <w:rPr>
                <w:sz w:val="28"/>
                <w:szCs w:val="28"/>
                <w:u w:val="single"/>
              </w:rPr>
              <w:t>Свердла</w:t>
            </w:r>
            <w:r w:rsidRPr="007132CE">
              <w:rPr>
                <w:sz w:val="28"/>
                <w:szCs w:val="28"/>
                <w:u w:val="single"/>
              </w:rPr>
              <w:t>)</w:t>
            </w:r>
          </w:p>
        </w:tc>
      </w:tr>
    </w:tbl>
    <w:p w:rsidR="001206A9" w:rsidRPr="00155851" w:rsidRDefault="001206A9" w:rsidP="001206A9">
      <w:pPr>
        <w:pStyle w:val="a5"/>
        <w:spacing w:after="0" w:line="200" w:lineRule="atLeast"/>
        <w:jc w:val="center"/>
        <w:rPr>
          <w:rStyle w:val="FontStyle"/>
          <w:rFonts w:eastAsia="Arial"/>
          <w:bCs/>
          <w:spacing w:val="-2"/>
          <w:sz w:val="28"/>
          <w:szCs w:val="28"/>
          <w:lang w:eastAsia="hi-IN" w:bidi="hi-IN"/>
        </w:rPr>
      </w:pPr>
    </w:p>
    <w:p w:rsidR="005778E2" w:rsidRPr="00155851" w:rsidRDefault="005778E2" w:rsidP="001206A9">
      <w:pPr>
        <w:pStyle w:val="a5"/>
        <w:spacing w:after="0" w:line="200" w:lineRule="atLeast"/>
        <w:rPr>
          <w:rStyle w:val="FontStyle"/>
          <w:rFonts w:eastAsia="Arial"/>
          <w:b/>
          <w:bCs/>
          <w:spacing w:val="-2"/>
          <w:sz w:val="32"/>
          <w:szCs w:val="32"/>
          <w:lang w:eastAsia="hi-IN" w:bidi="hi-IN"/>
        </w:rPr>
      </w:pPr>
    </w:p>
    <w:p w:rsidR="002D4A7C" w:rsidRPr="00155851" w:rsidRDefault="002D4A7C" w:rsidP="009E61CA">
      <w:pPr>
        <w:rPr>
          <w:sz w:val="28"/>
          <w:szCs w:val="28"/>
        </w:rPr>
      </w:pPr>
    </w:p>
    <w:p w:rsidR="005778E2" w:rsidRPr="00155851" w:rsidRDefault="000B0117" w:rsidP="00CF718D">
      <w:pPr>
        <w:jc w:val="center"/>
        <w:rPr>
          <w:sz w:val="28"/>
          <w:szCs w:val="28"/>
        </w:rPr>
      </w:pPr>
      <w:r w:rsidRPr="00155851">
        <w:rPr>
          <w:sz w:val="28"/>
          <w:szCs w:val="28"/>
        </w:rPr>
        <w:t>ш</w:t>
      </w:r>
      <w:r w:rsidR="005778E2" w:rsidRPr="00155851">
        <w:rPr>
          <w:sz w:val="28"/>
          <w:szCs w:val="28"/>
        </w:rPr>
        <w:t>ляхом проведення процедури відкритих</w:t>
      </w:r>
      <w:r w:rsidR="00082D3E" w:rsidRPr="00155851">
        <w:rPr>
          <w:sz w:val="28"/>
          <w:szCs w:val="28"/>
        </w:rPr>
        <w:t xml:space="preserve"> торгів</w:t>
      </w:r>
      <w:r w:rsidR="00BD6EA1" w:rsidRPr="00155851">
        <w:rPr>
          <w:sz w:val="28"/>
          <w:szCs w:val="28"/>
        </w:rPr>
        <w:t xml:space="preserve"> з особливостями</w:t>
      </w:r>
    </w:p>
    <w:p w:rsidR="00CF718D" w:rsidRPr="00155851" w:rsidRDefault="00CF718D" w:rsidP="00CF718D">
      <w:pPr>
        <w:jc w:val="center"/>
        <w:rPr>
          <w:b/>
          <w:sz w:val="28"/>
          <w:szCs w:val="28"/>
        </w:rPr>
      </w:pPr>
    </w:p>
    <w:p w:rsidR="00A74ED4" w:rsidRPr="00155851" w:rsidRDefault="00A74ED4" w:rsidP="00A74ED4">
      <w:pPr>
        <w:jc w:val="center"/>
        <w:rPr>
          <w:b/>
          <w:sz w:val="28"/>
          <w:szCs w:val="28"/>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BE2C5C" w:rsidRPr="00155851" w:rsidRDefault="00BE2C5C"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E2C5C" w:rsidRDefault="00BE2C5C" w:rsidP="001206A9">
      <w:pPr>
        <w:tabs>
          <w:tab w:val="left" w:pos="709"/>
        </w:tabs>
        <w:spacing w:before="113" w:after="113" w:line="200" w:lineRule="atLeast"/>
        <w:jc w:val="center"/>
        <w:textAlignment w:val="center"/>
        <w:rPr>
          <w:b/>
          <w:bCs/>
          <w:iCs/>
          <w:shd w:val="clear" w:color="auto" w:fill="FFFFFF"/>
        </w:rPr>
      </w:pPr>
    </w:p>
    <w:p w:rsidR="002174EF" w:rsidRPr="00155851" w:rsidRDefault="002174EF" w:rsidP="001206A9">
      <w:pPr>
        <w:tabs>
          <w:tab w:val="left" w:pos="709"/>
        </w:tabs>
        <w:spacing w:before="113" w:after="113" w:line="200" w:lineRule="atLeast"/>
        <w:jc w:val="center"/>
        <w:textAlignment w:val="center"/>
        <w:rPr>
          <w:b/>
          <w:bCs/>
          <w:iCs/>
          <w:shd w:val="clear" w:color="auto" w:fill="FFFFFF"/>
        </w:rPr>
      </w:pPr>
    </w:p>
    <w:p w:rsidR="002D4A7C" w:rsidRPr="00155851" w:rsidRDefault="008C25FA" w:rsidP="00AA712B">
      <w:pPr>
        <w:tabs>
          <w:tab w:val="left" w:pos="709"/>
        </w:tabs>
        <w:spacing w:before="113" w:after="113" w:line="200" w:lineRule="atLeast"/>
        <w:jc w:val="center"/>
        <w:textAlignment w:val="center"/>
        <w:rPr>
          <w:bCs/>
          <w:iCs/>
          <w:shd w:val="clear" w:color="auto" w:fill="FFFFFF"/>
        </w:rPr>
      </w:pPr>
      <w:r w:rsidRPr="00155851">
        <w:rPr>
          <w:bCs/>
          <w:iCs/>
          <w:shd w:val="clear" w:color="auto" w:fill="FFFFFF"/>
        </w:rPr>
        <w:t>м.</w:t>
      </w:r>
      <w:r w:rsidR="00BD6EA1" w:rsidRPr="00155851">
        <w:rPr>
          <w:bCs/>
          <w:iCs/>
          <w:shd w:val="clear" w:color="auto" w:fill="FFFFFF"/>
        </w:rPr>
        <w:t xml:space="preserve"> </w:t>
      </w:r>
      <w:r w:rsidR="00476057" w:rsidRPr="00155851">
        <w:rPr>
          <w:bCs/>
          <w:iCs/>
          <w:shd w:val="clear" w:color="auto" w:fill="FFFFFF"/>
        </w:rPr>
        <w:t>Чернігів – 202</w:t>
      </w:r>
      <w:r w:rsidR="000611C6" w:rsidRPr="00155851">
        <w:rPr>
          <w:bCs/>
          <w:iCs/>
          <w:shd w:val="clear" w:color="auto" w:fill="FFFFFF"/>
        </w:rPr>
        <w:t>2</w:t>
      </w:r>
    </w:p>
    <w:tbl>
      <w:tblPr>
        <w:tblW w:w="10227" w:type="dxa"/>
        <w:tblInd w:w="-572" w:type="dxa"/>
        <w:tblLayout w:type="fixed"/>
        <w:tblCellMar>
          <w:top w:w="15" w:type="dxa"/>
          <w:left w:w="15" w:type="dxa"/>
          <w:bottom w:w="15" w:type="dxa"/>
          <w:right w:w="15" w:type="dxa"/>
        </w:tblCellMar>
        <w:tblLook w:val="0000"/>
      </w:tblPr>
      <w:tblGrid>
        <w:gridCol w:w="2572"/>
        <w:gridCol w:w="7655"/>
      </w:tblGrid>
      <w:tr w:rsidR="00412436" w:rsidRPr="00155851" w:rsidTr="003C14F0">
        <w:tc>
          <w:tcPr>
            <w:tcW w:w="10227" w:type="dxa"/>
            <w:gridSpan w:val="2"/>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A61CE4">
            <w:pPr>
              <w:pStyle w:val="11"/>
              <w:numPr>
                <w:ilvl w:val="0"/>
                <w:numId w:val="3"/>
              </w:numPr>
              <w:snapToGrid w:val="0"/>
              <w:spacing w:before="0" w:after="0"/>
              <w:jc w:val="center"/>
              <w:rPr>
                <w:color w:val="000000"/>
              </w:rPr>
            </w:pPr>
            <w:r w:rsidRPr="00155851">
              <w:rPr>
                <w:b/>
                <w:bCs/>
                <w:color w:val="000000"/>
              </w:rPr>
              <w:lastRenderedPageBreak/>
              <w:t>Загальні положення</w:t>
            </w:r>
            <w:r w:rsidRPr="00155851">
              <w:rPr>
                <w:color w:val="000000"/>
              </w:rPr>
              <w:t> </w:t>
            </w:r>
          </w:p>
        </w:tc>
      </w:tr>
      <w:tr w:rsidR="00412436" w:rsidRPr="00155851" w:rsidTr="003C14F0">
        <w:trPr>
          <w:trHeight w:val="43"/>
        </w:trPr>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1 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2 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 xml:space="preserve">1. Терміни, </w:t>
            </w:r>
            <w:r w:rsidR="00352E8A" w:rsidRPr="00155851">
              <w:rPr>
                <w:b/>
                <w:bCs/>
                <w:color w:val="000000"/>
              </w:rPr>
              <w:t>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AA6BA1" w:rsidRPr="00155851" w:rsidRDefault="00352E8A" w:rsidP="00BD6EA1">
            <w:pPr>
              <w:pStyle w:val="11"/>
              <w:snapToGrid w:val="0"/>
              <w:spacing w:before="0" w:after="0"/>
              <w:jc w:val="both"/>
              <w:rPr>
                <w:color w:val="000000"/>
              </w:rPr>
            </w:pPr>
            <w:r w:rsidRPr="00155851">
              <w:rPr>
                <w:color w:val="000000"/>
              </w:rPr>
              <w:t>Тендерна документація розроблена відповідно до</w:t>
            </w:r>
            <w:r w:rsidR="00412436" w:rsidRPr="00155851">
              <w:rPr>
                <w:color w:val="000000"/>
              </w:rPr>
              <w:t xml:space="preserve"> Закону Украї</w:t>
            </w:r>
            <w:r w:rsidRPr="00155851">
              <w:rPr>
                <w:color w:val="000000"/>
              </w:rPr>
              <w:t xml:space="preserve">ни «Про публічні закупівлі» </w:t>
            </w:r>
            <w:r w:rsidR="00BD6EA1" w:rsidRPr="00155851">
              <w:rPr>
                <w:color w:val="000000"/>
              </w:rPr>
              <w:t xml:space="preserve">№ 922-VIII </w:t>
            </w:r>
            <w:r w:rsidRPr="00155851">
              <w:rPr>
                <w:color w:val="000000"/>
              </w:rPr>
              <w:t xml:space="preserve">від 25.12.2015 </w:t>
            </w:r>
            <w:r w:rsidR="00BD6EA1" w:rsidRPr="00155851">
              <w:rPr>
                <w:color w:val="000000"/>
              </w:rPr>
              <w:t xml:space="preserve">зі змінами та доповненнями </w:t>
            </w:r>
            <w:r w:rsidR="00412436" w:rsidRPr="00155851">
              <w:rPr>
                <w:color w:val="000000"/>
              </w:rPr>
              <w:t>(</w:t>
            </w:r>
            <w:r w:rsidR="00BD6EA1" w:rsidRPr="00155851">
              <w:rPr>
                <w:color w:val="000000"/>
              </w:rPr>
              <w:t>далі — Закон)</w:t>
            </w:r>
            <w:r w:rsidR="00412436" w:rsidRPr="00155851">
              <w:rPr>
                <w:color w:val="000000"/>
              </w:rPr>
              <w:t xml:space="preserve"> та</w:t>
            </w:r>
            <w:r w:rsidR="002A62BB" w:rsidRPr="00155851">
              <w:rPr>
                <w:color w:val="000000"/>
              </w:rPr>
              <w:t xml:space="preserve"> Постанов</w:t>
            </w:r>
            <w:r w:rsidR="008A5CF8" w:rsidRPr="00155851">
              <w:rPr>
                <w:color w:val="000000"/>
              </w:rPr>
              <w:t>ою</w:t>
            </w:r>
            <w:r w:rsidR="002A62BB" w:rsidRPr="00155851">
              <w:rPr>
                <w:color w:val="000000"/>
              </w:rPr>
              <w:t xml:space="preserve"> КМУ №1178 від 12.10.2022 року «Ос</w:t>
            </w:r>
            <w:r w:rsidR="00177597" w:rsidRPr="00155851">
              <w:rPr>
                <w:color w:val="000000"/>
              </w:rPr>
              <w:t>о</w:t>
            </w:r>
            <w:r w:rsidR="002A62BB" w:rsidRPr="00155851">
              <w:rPr>
                <w:color w:val="000000"/>
              </w:rPr>
              <w:t xml:space="preserve">бливості здійснення публічних </w:t>
            </w:r>
            <w:r w:rsidR="00BD6EA1" w:rsidRPr="00155851">
              <w:rPr>
                <w:color w:val="000000"/>
              </w:rPr>
              <w:t>закупівель</w:t>
            </w:r>
            <w:r w:rsidR="002A62BB" w:rsidRPr="00155851">
              <w:rPr>
                <w:color w:val="000000"/>
              </w:rPr>
              <w:t xml:space="preserve"> товарів, робіт і послуг для замовників, передбачених Законом України «Про публічні </w:t>
            </w:r>
            <w:r w:rsidR="00BD6EA1" w:rsidRPr="00155851">
              <w:rPr>
                <w:color w:val="000000"/>
              </w:rPr>
              <w:t>закупів ліф</w:t>
            </w:r>
            <w:r w:rsidR="002A62BB" w:rsidRPr="00155851">
              <w:rPr>
                <w:color w:val="000000"/>
              </w:rPr>
              <w:t>», на період дії правового режиму воєнного стану в Україні та протягом 90 днів з дня його п</w:t>
            </w:r>
            <w:r w:rsidR="00177597" w:rsidRPr="00155851">
              <w:rPr>
                <w:color w:val="000000"/>
              </w:rPr>
              <w:t>ри</w:t>
            </w:r>
            <w:r w:rsidR="002A62BB" w:rsidRPr="00155851">
              <w:rPr>
                <w:color w:val="000000"/>
              </w:rPr>
              <w:t>пинення  або скасування</w:t>
            </w:r>
            <w:r w:rsidR="00177597" w:rsidRPr="00155851">
              <w:rPr>
                <w:color w:val="000000"/>
              </w:rPr>
              <w:t>»</w:t>
            </w:r>
            <w:r w:rsidR="00BD6EA1" w:rsidRPr="00155851">
              <w:rPr>
                <w:color w:val="000000"/>
              </w:rPr>
              <w:t xml:space="preserve"> (далі — Постанова)</w:t>
            </w:r>
            <w:r w:rsidR="002A62BB" w:rsidRPr="00155851">
              <w:rPr>
                <w:color w:val="000000"/>
              </w:rPr>
              <w:t>.</w:t>
            </w:r>
            <w:r w:rsidR="00BD6EA1" w:rsidRPr="00155851">
              <w:rPr>
                <w:color w:val="000000"/>
              </w:rPr>
              <w:t xml:space="preserve"> </w:t>
            </w:r>
            <w:r w:rsidR="00BA12DA" w:rsidRPr="00155851">
              <w:t>Терміни</w:t>
            </w:r>
            <w:r w:rsidR="00BD6EA1" w:rsidRPr="00155851">
              <w:t xml:space="preserve"> </w:t>
            </w:r>
            <w:r w:rsidR="00BA12DA" w:rsidRPr="00155851">
              <w:t>вживаються у значенні, наведеному в Законі та Постанові.</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2. Інформація про замовника торгів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повне найменування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0B0117"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к</w:t>
            </w:r>
            <w:r w:rsidR="005778E2" w:rsidRPr="00155851">
              <w:rPr>
                <w:rFonts w:ascii="Times New Roman" w:hAnsi="Times New Roman" w:cs="Times New Roman"/>
                <w:sz w:val="24"/>
                <w:szCs w:val="24"/>
              </w:rPr>
              <w:t>омунальне підприємство «Чернігівводоканал» Чернігів</w:t>
            </w:r>
            <w:r w:rsidR="009740D4" w:rsidRPr="00155851">
              <w:rPr>
                <w:rFonts w:ascii="Times New Roman" w:hAnsi="Times New Roman" w:cs="Times New Roman"/>
                <w:sz w:val="24"/>
                <w:szCs w:val="24"/>
              </w:rPr>
              <w:t>с</w:t>
            </w:r>
            <w:r w:rsidR="005778E2" w:rsidRPr="00155851">
              <w:rPr>
                <w:rFonts w:ascii="Times New Roman" w:hAnsi="Times New Roman" w:cs="Times New Roman"/>
                <w:sz w:val="24"/>
                <w:szCs w:val="24"/>
              </w:rPr>
              <w:t>ької міської ради</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місцезнаходження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5778E2"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14017, м. Чернігів, вул. Жабинського, 15</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352E8A" w:rsidP="00CC64F2">
            <w:pPr>
              <w:pStyle w:val="11"/>
              <w:snapToGrid w:val="0"/>
              <w:spacing w:before="0" w:after="0"/>
              <w:rPr>
                <w:color w:val="000000"/>
              </w:rPr>
            </w:pPr>
            <w:r w:rsidRPr="00155851">
              <w:rPr>
                <w:lang w:eastAsia="uk-UA"/>
              </w:rPr>
              <w:t>посадова особа замовника, уповноважена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vAlign w:val="center"/>
          </w:tcPr>
          <w:p w:rsidR="00291722" w:rsidRPr="00155851" w:rsidRDefault="00C96409" w:rsidP="00291722">
            <w:pPr>
              <w:shd w:val="clear" w:color="auto" w:fill="FFFFFF"/>
              <w:jc w:val="both"/>
              <w:textAlignment w:val="baseline"/>
            </w:pPr>
            <w:hyperlink r:id="rId8" w:history="1"/>
            <w:r w:rsidR="00C73C7F" w:rsidRPr="00155851">
              <w:t>Самусь Андрій Миколайович</w:t>
            </w:r>
            <w:r w:rsidR="00291722" w:rsidRPr="00155851">
              <w:t xml:space="preserve">, уповноважена особа, </w:t>
            </w:r>
            <w:r w:rsidR="00C73C7F" w:rsidRPr="00155851">
              <w:t>інженер з комплектації устаткуван</w:t>
            </w:r>
            <w:r w:rsidR="0044005A" w:rsidRPr="00155851">
              <w:t>н</w:t>
            </w:r>
            <w:r w:rsidR="00C73C7F" w:rsidRPr="00155851">
              <w:t>я й матеріалів відділу матеріально-технічного постачання</w:t>
            </w:r>
            <w:r w:rsidR="00291722" w:rsidRPr="00155851">
              <w:t>, тел. 050</w:t>
            </w:r>
            <w:r w:rsidR="00C73C7F" w:rsidRPr="00155851">
              <w:t>4169901</w:t>
            </w:r>
            <w:r w:rsidR="00291722" w:rsidRPr="00155851">
              <w:t xml:space="preserve">, </w:t>
            </w:r>
            <w:hyperlink r:id="rId9" w:history="1">
              <w:r w:rsidR="00C73C7F" w:rsidRPr="00155851">
                <w:rPr>
                  <w:rStyle w:val="a4"/>
                </w:rPr>
                <w:t>asamus@water.cn.ua</w:t>
              </w:r>
            </w:hyperlink>
            <w:r w:rsidR="00291722" w:rsidRPr="00155851">
              <w:t xml:space="preserve">.                                                                                           </w:t>
            </w:r>
          </w:p>
          <w:p w:rsidR="00412436" w:rsidRPr="00155851" w:rsidRDefault="00412436" w:rsidP="00C73C7F">
            <w:pPr>
              <w:jc w:val="both"/>
            </w:pPr>
          </w:p>
        </w:tc>
      </w:tr>
      <w:tr w:rsidR="004E29EC" w:rsidRPr="00155851" w:rsidTr="003C14F0">
        <w:tc>
          <w:tcPr>
            <w:tcW w:w="2572" w:type="dxa"/>
            <w:tcBorders>
              <w:top w:val="single" w:sz="4" w:space="0" w:color="000000"/>
              <w:left w:val="single" w:sz="4" w:space="0" w:color="000000"/>
              <w:bottom w:val="single" w:sz="4" w:space="0" w:color="000000"/>
            </w:tcBorders>
            <w:vAlign w:val="center"/>
          </w:tcPr>
          <w:p w:rsidR="004E29EC" w:rsidRPr="00155851" w:rsidRDefault="004E29EC" w:rsidP="00CC64F2">
            <w:pPr>
              <w:pStyle w:val="11"/>
              <w:snapToGrid w:val="0"/>
              <w:spacing w:before="0" w:after="0"/>
              <w:rPr>
                <w:lang w:eastAsia="uk-UA"/>
              </w:rPr>
            </w:pPr>
            <w:r w:rsidRPr="00155851">
              <w:rPr>
                <w:b/>
                <w:bCs/>
                <w:color w:val="000000"/>
              </w:rPr>
              <w:t>3. Процедура закупівлі</w:t>
            </w:r>
          </w:p>
        </w:tc>
        <w:tc>
          <w:tcPr>
            <w:tcW w:w="7655" w:type="dxa"/>
            <w:tcBorders>
              <w:top w:val="single" w:sz="4" w:space="0" w:color="000000"/>
              <w:left w:val="single" w:sz="4" w:space="0" w:color="000000"/>
              <w:bottom w:val="single" w:sz="4" w:space="0" w:color="000000"/>
              <w:right w:val="single" w:sz="4" w:space="0" w:color="000000"/>
            </w:tcBorders>
            <w:vAlign w:val="center"/>
          </w:tcPr>
          <w:p w:rsidR="004E29EC" w:rsidRPr="00155851" w:rsidRDefault="004E29EC" w:rsidP="00CC64F2">
            <w:pPr>
              <w:pStyle w:val="PreformattedText"/>
              <w:snapToGrid w:val="0"/>
              <w:rPr>
                <w:rFonts w:ascii="Times New Roman" w:hAnsi="Times New Roman" w:cs="Times New Roman"/>
                <w:sz w:val="24"/>
                <w:szCs w:val="24"/>
              </w:rPr>
            </w:pPr>
            <w:r w:rsidRPr="00155851">
              <w:rPr>
                <w:rFonts w:ascii="Times New Roman" w:hAnsi="Times New Roman" w:cs="Times New Roman"/>
                <w:sz w:val="24"/>
                <w:szCs w:val="24"/>
              </w:rPr>
              <w:t>Відкриті торги</w:t>
            </w:r>
            <w:r w:rsidR="00C73C7F" w:rsidRPr="00155851">
              <w:rPr>
                <w:rFonts w:ascii="Times New Roman" w:hAnsi="Times New Roman" w:cs="Times New Roman"/>
                <w:sz w:val="24"/>
                <w:szCs w:val="24"/>
              </w:rPr>
              <w:t xml:space="preserve"> з особливостями</w:t>
            </w: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b/>
                <w:bCs/>
                <w:color w:val="000000"/>
              </w:rPr>
              <w:t>4</w:t>
            </w:r>
            <w:r w:rsidR="00352E8A" w:rsidRPr="00155851">
              <w:rPr>
                <w:b/>
                <w:bCs/>
                <w:color w:val="000000"/>
              </w:rPr>
              <w:t>. Інформація про предмет закупівлі</w:t>
            </w:r>
            <w:r w:rsidR="00352E8A"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155851" w:rsidRDefault="00352E8A" w:rsidP="00CC64F2">
            <w:pPr>
              <w:pStyle w:val="PreformattedText"/>
              <w:jc w:val="both"/>
              <w:rPr>
                <w:rFonts w:ascii="Times New Roman" w:hAnsi="Times New Roman" w:cs="Times New Roman"/>
                <w:color w:val="000000"/>
                <w:sz w:val="24"/>
                <w:szCs w:val="24"/>
              </w:rPr>
            </w:pP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color w:val="000000"/>
              </w:rPr>
              <w:t xml:space="preserve">назва </w:t>
            </w:r>
            <w:r w:rsidR="00352E8A" w:rsidRPr="00155851">
              <w:rPr>
                <w:color w:val="000000"/>
              </w:rPr>
              <w:t>предмета закупівлі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7132CE" w:rsidRDefault="007132CE" w:rsidP="009E61CA">
            <w:pPr>
              <w:widowControl/>
              <w:suppressAutoHyphens w:val="0"/>
              <w:autoSpaceDE w:val="0"/>
              <w:autoSpaceDN w:val="0"/>
              <w:adjustRightInd w:val="0"/>
              <w:jc w:val="both"/>
              <w:rPr>
                <w:rFonts w:eastAsia="Microsoft YaHei"/>
                <w:bCs/>
                <w:color w:val="000000"/>
                <w:sz w:val="22"/>
                <w:szCs w:val="22"/>
                <w:lang w:eastAsia="uk-UA"/>
              </w:rPr>
            </w:pPr>
            <w:r w:rsidRPr="007132CE">
              <w:rPr>
                <w:sz w:val="22"/>
                <w:szCs w:val="22"/>
              </w:rPr>
              <w:t>ДК 021:2015:44512910-4— Свердла (Свердла)</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color w:val="000000"/>
              </w:rPr>
            </w:pPr>
            <w:r w:rsidRPr="00155851">
              <w:rPr>
                <w:lang w:eastAsia="uk-UA"/>
              </w:rPr>
              <w:t>опис окремої частини (частин) предмета закупівлі (лота), щодо якої можуть бути подані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1678E0" w:rsidP="005A598A">
            <w:pPr>
              <w:snapToGrid w:val="0"/>
            </w:pPr>
            <w:r w:rsidRPr="00155851">
              <w:t>Визначення  окремих  частин предмету закупівлі (лотів) в  межах  цієї процедури закупівлі  не  передбачено.</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lang w:eastAsia="uk-UA"/>
              </w:rPr>
            </w:pPr>
            <w:r w:rsidRPr="00155851">
              <w:t>місце, кількіс</w:t>
            </w:r>
            <w:r w:rsidR="007F5639" w:rsidRPr="00155851">
              <w:t xml:space="preserve">ть, </w:t>
            </w:r>
            <w:r w:rsidRPr="00155851">
              <w:t>обсяг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vAlign w:val="center"/>
          </w:tcPr>
          <w:p w:rsidR="008C47B5" w:rsidRPr="00155851" w:rsidRDefault="006F634A" w:rsidP="00BD6EA1">
            <w:pPr>
              <w:tabs>
                <w:tab w:val="left" w:pos="540"/>
              </w:tabs>
              <w:jc w:val="both"/>
              <w:rPr>
                <w:rFonts w:eastAsia="Arial"/>
                <w:iCs/>
                <w:spacing w:val="-2"/>
                <w:shd w:val="clear" w:color="auto" w:fill="FFFFFF"/>
              </w:rPr>
            </w:pPr>
            <w:r w:rsidRPr="00155851">
              <w:t>14017, м. Черн</w:t>
            </w:r>
            <w:r w:rsidR="00BD6EA1" w:rsidRPr="00155851">
              <w:t>і</w:t>
            </w:r>
            <w:r w:rsidRPr="00155851">
              <w:t xml:space="preserve">гів , </w:t>
            </w:r>
            <w:r w:rsidR="00BD6EA1" w:rsidRPr="00155851">
              <w:t xml:space="preserve">вул. </w:t>
            </w:r>
            <w:r w:rsidRPr="00155851">
              <w:t>Жабинського, 15</w:t>
            </w:r>
          </w:p>
        </w:tc>
      </w:tr>
      <w:tr w:rsidR="001678E0" w:rsidRPr="00155851" w:rsidTr="003C14F0">
        <w:tc>
          <w:tcPr>
            <w:tcW w:w="2572" w:type="dxa"/>
            <w:tcBorders>
              <w:top w:val="single" w:sz="4" w:space="0" w:color="000000"/>
              <w:left w:val="single" w:sz="4" w:space="0" w:color="000000"/>
              <w:bottom w:val="single" w:sz="4" w:space="0" w:color="000000"/>
            </w:tcBorders>
            <w:vAlign w:val="center"/>
          </w:tcPr>
          <w:p w:rsidR="001678E0" w:rsidRPr="00155851" w:rsidRDefault="001678E0" w:rsidP="003C14F0">
            <w:pPr>
              <w:pStyle w:val="11"/>
              <w:snapToGrid w:val="0"/>
              <w:spacing w:before="0" w:after="0"/>
              <w:rPr>
                <w:color w:val="000000"/>
              </w:rPr>
            </w:pPr>
            <w:r w:rsidRPr="00155851">
              <w:rPr>
                <w:color w:val="000000"/>
              </w:rPr>
              <w:t xml:space="preserve">строк </w:t>
            </w:r>
            <w:r w:rsidR="003C14F0" w:rsidRPr="00155851">
              <w:rPr>
                <w:color w:val="000000"/>
              </w:rPr>
              <w:t>поставки товару</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0E74B1" w:rsidP="00900CED">
            <w:pPr>
              <w:pStyle w:val="a7"/>
              <w:snapToGrid w:val="0"/>
              <w:spacing w:before="0" w:after="0"/>
              <w:jc w:val="both"/>
              <w:rPr>
                <w:shd w:val="clear" w:color="auto" w:fill="FFFFFF"/>
              </w:rPr>
            </w:pPr>
            <w:r w:rsidRPr="00155851">
              <w:t>до 31.</w:t>
            </w:r>
            <w:r w:rsidR="008816EF" w:rsidRPr="00155851">
              <w:t>12</w:t>
            </w:r>
            <w:r w:rsidRPr="00155851">
              <w:t>.202</w:t>
            </w:r>
            <w:r w:rsidR="00900CED">
              <w:rPr>
                <w:lang w:val="en-US"/>
              </w:rPr>
              <w:t>2</w:t>
            </w:r>
            <w:r w:rsidRPr="00155851">
              <w:t xml:space="preserve"> року</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CC64F2">
            <w:pPr>
              <w:pStyle w:val="11"/>
              <w:snapToGrid w:val="0"/>
              <w:spacing w:before="0" w:after="0"/>
              <w:rPr>
                <w:color w:val="000000"/>
              </w:rPr>
            </w:pPr>
            <w:r w:rsidRPr="00155851">
              <w:rPr>
                <w:b/>
                <w:bCs/>
                <w:color w:val="000000"/>
              </w:rPr>
              <w:t>5. Недискримінація учасників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E844AF" w:rsidRPr="00155851" w:rsidRDefault="00E844AF" w:rsidP="000B0117">
            <w:pPr>
              <w:pStyle w:val="11"/>
              <w:snapToGrid w:val="0"/>
              <w:spacing w:before="0" w:after="0"/>
              <w:jc w:val="both"/>
              <w:rPr>
                <w:color w:val="000000"/>
              </w:rPr>
            </w:pPr>
            <w:r w:rsidRPr="00155851">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CC64F2">
            <w:pPr>
              <w:pStyle w:val="11"/>
              <w:snapToGrid w:val="0"/>
              <w:spacing w:before="0" w:after="0"/>
              <w:rPr>
                <w:color w:val="000000"/>
              </w:rPr>
            </w:pPr>
            <w:r w:rsidRPr="00155851">
              <w:rPr>
                <w:b/>
                <w:bCs/>
                <w:color w:val="000000"/>
              </w:rPr>
              <w:t xml:space="preserve">6. </w:t>
            </w:r>
            <w:r w:rsidRPr="00155851">
              <w:rPr>
                <w:b/>
                <w:lang w:eastAsia="uk-UA"/>
              </w:rPr>
              <w:t>Інформація про валюту, у якій повинно бути розраховано та зазначено ціну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016F02" w:rsidRPr="00155851" w:rsidRDefault="00E844AF" w:rsidP="000B0117">
            <w:pPr>
              <w:pStyle w:val="11"/>
              <w:snapToGrid w:val="0"/>
              <w:spacing w:before="0" w:after="0"/>
              <w:jc w:val="both"/>
              <w:rPr>
                <w:color w:val="000000"/>
              </w:rPr>
            </w:pPr>
            <w:r w:rsidRPr="00155851">
              <w:rPr>
                <w:lang w:eastAsia="uk-UA"/>
              </w:rPr>
              <w:t>Валютою тендерної пропозиції є гривня.</w:t>
            </w:r>
          </w:p>
          <w:p w:rsidR="00E844AF" w:rsidRPr="00155851" w:rsidRDefault="00DA2AD7" w:rsidP="006A28B2">
            <w:pPr>
              <w:pStyle w:val="11"/>
              <w:snapToGrid w:val="0"/>
              <w:spacing w:before="0" w:after="0"/>
              <w:jc w:val="both"/>
              <w:rPr>
                <w:color w:val="000000"/>
              </w:rPr>
            </w:pPr>
            <w:r w:rsidRPr="00155851">
              <w:rPr>
                <w:color w:val="000000"/>
              </w:rPr>
              <w:t xml:space="preserve">Згідно </w:t>
            </w:r>
            <w:r w:rsidR="00881D8C" w:rsidRPr="00155851">
              <w:rPr>
                <w:color w:val="000000"/>
              </w:rPr>
              <w:t>договору про закупівлю, р</w:t>
            </w:r>
            <w:r w:rsidR="00E844AF" w:rsidRPr="00155851">
              <w:rPr>
                <w:color w:val="000000"/>
              </w:rPr>
              <w:t xml:space="preserve">озрахунки за </w:t>
            </w:r>
            <w:r w:rsidR="006A28B2">
              <w:rPr>
                <w:color w:val="000000"/>
              </w:rPr>
              <w:t>товар</w:t>
            </w:r>
            <w:r w:rsidR="00E844AF" w:rsidRPr="00155851">
              <w:rPr>
                <w:color w:val="000000"/>
              </w:rPr>
              <w:t xml:space="preserve"> здійснюватимуться у національній валюті України – </w:t>
            </w:r>
            <w:r w:rsidR="00881D8C" w:rsidRPr="00155851">
              <w:rPr>
                <w:color w:val="000000"/>
              </w:rPr>
              <w:t>гривні.</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BD6EA1">
            <w:pPr>
              <w:pStyle w:val="11"/>
              <w:snapToGrid w:val="0"/>
              <w:spacing w:before="0" w:after="0"/>
              <w:rPr>
                <w:color w:val="000000"/>
              </w:rPr>
            </w:pPr>
            <w:r w:rsidRPr="00155851">
              <w:rPr>
                <w:b/>
                <w:bCs/>
                <w:color w:val="000000"/>
              </w:rPr>
              <w:t>7. Інформація про  мову,  якою повинн</w:t>
            </w:r>
            <w:r w:rsidR="00BD6EA1" w:rsidRPr="00155851">
              <w:rPr>
                <w:b/>
                <w:bCs/>
                <w:color w:val="000000"/>
              </w:rPr>
              <w:t xml:space="preserve">і </w:t>
            </w:r>
            <w:r w:rsidR="008A5CF8" w:rsidRPr="00155851">
              <w:rPr>
                <w:b/>
                <w:bCs/>
                <w:color w:val="000000"/>
              </w:rPr>
              <w:t>б</w:t>
            </w:r>
            <w:r w:rsidRPr="00155851">
              <w:rPr>
                <w:b/>
                <w:bCs/>
                <w:color w:val="000000"/>
              </w:rPr>
              <w:t>ути  складен</w:t>
            </w:r>
            <w:r w:rsidR="008A5CF8" w:rsidRPr="00155851">
              <w:rPr>
                <w:b/>
                <w:bCs/>
                <w:color w:val="000000"/>
              </w:rPr>
              <w:t>і</w:t>
            </w:r>
            <w:r w:rsidRPr="00155851">
              <w:rPr>
                <w:b/>
                <w:bCs/>
                <w:color w:val="000000"/>
              </w:rPr>
              <w:t xml:space="preserve">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6708C3" w:rsidRPr="00155851" w:rsidRDefault="00E844AF" w:rsidP="000B0117">
            <w:pPr>
              <w:pStyle w:val="22"/>
              <w:snapToGrid w:val="0"/>
              <w:spacing w:before="0" w:after="0"/>
              <w:jc w:val="both"/>
              <w:rPr>
                <w:color w:val="000000"/>
              </w:rPr>
            </w:pPr>
            <w:r w:rsidRPr="00155851">
              <w:rPr>
                <w:color w:val="121212"/>
              </w:rPr>
              <w:t xml:space="preserve">Тендерна пропозиція та всі інші документи, що мають відношення до пропозиції, складаються українською мовою. </w:t>
            </w:r>
            <w:r w:rsidR="006708C3" w:rsidRPr="00155851">
              <w:rPr>
                <w:color w:val="000000"/>
              </w:rPr>
              <w:t>У разі наявності в тендерній пропозиції документів, викладених іншою мовою, обов’язково повинен бути переклад на українську мову цих документів.</w:t>
            </w:r>
          </w:p>
          <w:p w:rsidR="001410E5" w:rsidRPr="00155851" w:rsidRDefault="006708C3" w:rsidP="000005E9">
            <w:pPr>
              <w:pStyle w:val="11"/>
              <w:snapToGrid w:val="0"/>
              <w:spacing w:before="0" w:after="0"/>
              <w:jc w:val="both"/>
              <w:rPr>
                <w:color w:val="000000"/>
              </w:rPr>
            </w:pPr>
            <w:r w:rsidRPr="00155851">
              <w:rPr>
                <w:color w:val="000000"/>
              </w:rPr>
              <w:t xml:space="preserve">Тексти повинні бути автентичними, визначальним є текст, викладений українською мовою. </w:t>
            </w:r>
          </w:p>
        </w:tc>
      </w:tr>
      <w:tr w:rsidR="00291722"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291722" w:rsidRPr="00155851" w:rsidRDefault="00C73C7F" w:rsidP="00BD6EA1">
            <w:pPr>
              <w:pStyle w:val="11"/>
              <w:snapToGrid w:val="0"/>
              <w:spacing w:before="0" w:after="0"/>
              <w:rPr>
                <w:b/>
                <w:bCs/>
                <w:color w:val="000000"/>
              </w:rPr>
            </w:pPr>
            <w:r w:rsidRPr="00155851">
              <w:rPr>
                <w:b/>
                <w:bCs/>
                <w:color w:val="000000"/>
              </w:rPr>
              <w:lastRenderedPageBreak/>
              <w:t>8</w:t>
            </w:r>
            <w:r w:rsidR="00BD6EA1" w:rsidRPr="00155851">
              <w:rPr>
                <w:b/>
                <w:bCs/>
                <w:color w:val="000000"/>
              </w:rPr>
              <w:t xml:space="preserve">. </w:t>
            </w:r>
            <w:r w:rsidR="00BD5C24" w:rsidRPr="00155851">
              <w:rPr>
                <w:b/>
                <w:bCs/>
                <w:color w:val="000000"/>
              </w:rPr>
              <w:t>Інструкція з підготовки тендерної пропозиції</w:t>
            </w:r>
          </w:p>
        </w:tc>
        <w:tc>
          <w:tcPr>
            <w:tcW w:w="7655" w:type="dxa"/>
            <w:tcBorders>
              <w:top w:val="single" w:sz="4" w:space="0" w:color="000000"/>
              <w:left w:val="single" w:sz="4" w:space="0" w:color="auto"/>
              <w:bottom w:val="single" w:sz="4" w:space="0" w:color="000000"/>
              <w:right w:val="single" w:sz="4" w:space="0" w:color="000000"/>
            </w:tcBorders>
          </w:tcPr>
          <w:p w:rsidR="000A0EBE" w:rsidRPr="006A28B2" w:rsidRDefault="000A0EBE" w:rsidP="00F05D67">
            <w:pPr>
              <w:shd w:val="clear" w:color="auto" w:fill="FFFFFF"/>
              <w:spacing w:after="150"/>
              <w:jc w:val="both"/>
              <w:rPr>
                <w:u w:val="single"/>
              </w:rPr>
            </w:pPr>
            <w:r w:rsidRPr="006A28B2">
              <w:rPr>
                <w:u w:val="single"/>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05D67" w:rsidRPr="006A28B2" w:rsidRDefault="00F05D67" w:rsidP="000A0EBE">
            <w:pPr>
              <w:shd w:val="clear" w:color="auto" w:fill="FFFFFF"/>
              <w:jc w:val="both"/>
            </w:pPr>
            <w:r w:rsidRPr="006A28B2">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0" w:anchor="n1261" w:history="1">
              <w:r w:rsidRPr="006A28B2">
                <w:rPr>
                  <w:u w:val="single"/>
                </w:rPr>
                <w:t>статті 17</w:t>
              </w:r>
            </w:hyperlink>
            <w:r w:rsidRPr="006A28B2">
              <w:t> цього Закону і в тендерній документації, та шляхом завантаження необхідних документів, що вимагаються замовником у тендерній документації.</w:t>
            </w:r>
          </w:p>
          <w:p w:rsidR="00F05D67" w:rsidRPr="006A28B2" w:rsidRDefault="00F05D67" w:rsidP="000A0EBE">
            <w:pPr>
              <w:widowControl/>
              <w:shd w:val="clear" w:color="auto" w:fill="FFFFFF"/>
              <w:suppressAutoHyphens w:val="0"/>
              <w:jc w:val="both"/>
              <w:rPr>
                <w:lang w:eastAsia="ru-RU"/>
              </w:rPr>
            </w:pPr>
            <w:bookmarkStart w:id="0" w:name="n1463"/>
            <w:bookmarkEnd w:id="0"/>
            <w:r w:rsidRPr="006A28B2">
              <w:rPr>
                <w:lang w:eastAsia="ru-RU"/>
              </w:rPr>
              <w:t>Електронна система закупівель автоматично формує та надсилає</w:t>
            </w:r>
            <w:r w:rsidR="00BD6EA1" w:rsidRPr="006A28B2">
              <w:rPr>
                <w:lang w:eastAsia="ru-RU"/>
              </w:rPr>
              <w:t xml:space="preserve"> </w:t>
            </w:r>
            <w:r w:rsidRPr="006A28B2">
              <w:rPr>
                <w:lang w:eastAsia="ru-RU"/>
              </w:rPr>
              <w:t>повідомлення</w:t>
            </w:r>
            <w:r w:rsidR="00BD6EA1" w:rsidRPr="006A28B2">
              <w:rPr>
                <w:lang w:eastAsia="ru-RU"/>
              </w:rPr>
              <w:t xml:space="preserve"> </w:t>
            </w:r>
            <w:r w:rsidRPr="006A28B2">
              <w:rPr>
                <w:lang w:eastAsia="ru-RU"/>
              </w:rPr>
              <w:t>учаснику про отримання</w:t>
            </w:r>
            <w:r w:rsidR="00BD6EA1" w:rsidRPr="006A28B2">
              <w:rPr>
                <w:lang w:eastAsia="ru-RU"/>
              </w:rPr>
              <w:t xml:space="preserve"> </w:t>
            </w:r>
            <w:r w:rsidRPr="006A28B2">
              <w:rPr>
                <w:lang w:eastAsia="ru-RU"/>
              </w:rPr>
              <w:t>його</w:t>
            </w:r>
            <w:r w:rsidR="00BD6EA1" w:rsidRPr="006A28B2">
              <w:rPr>
                <w:lang w:eastAsia="ru-RU"/>
              </w:rPr>
              <w:t xml:space="preserve"> </w:t>
            </w:r>
            <w:r w:rsidRPr="006A28B2">
              <w:rPr>
                <w:lang w:eastAsia="ru-RU"/>
              </w:rPr>
              <w:t>тендерної</w:t>
            </w:r>
            <w:r w:rsidR="00BD6EA1" w:rsidRPr="006A28B2">
              <w:rPr>
                <w:lang w:eastAsia="ru-RU"/>
              </w:rPr>
              <w:t xml:space="preserve"> пропозиції і</w:t>
            </w:r>
            <w:r w:rsidRPr="006A28B2">
              <w:rPr>
                <w:lang w:eastAsia="ru-RU"/>
              </w:rPr>
              <w:t>з</w:t>
            </w:r>
            <w:r w:rsidR="00BD6EA1" w:rsidRPr="006A28B2">
              <w:rPr>
                <w:lang w:eastAsia="ru-RU"/>
              </w:rPr>
              <w:t xml:space="preserve"> </w:t>
            </w:r>
            <w:r w:rsidRPr="006A28B2">
              <w:rPr>
                <w:lang w:eastAsia="ru-RU"/>
              </w:rPr>
              <w:t>зазначенням</w:t>
            </w:r>
            <w:r w:rsidR="00BD6EA1" w:rsidRPr="006A28B2">
              <w:rPr>
                <w:lang w:eastAsia="ru-RU"/>
              </w:rPr>
              <w:t xml:space="preserve"> </w:t>
            </w:r>
            <w:r w:rsidRPr="006A28B2">
              <w:rPr>
                <w:lang w:eastAsia="ru-RU"/>
              </w:rPr>
              <w:t>дати та часу. Електронна система закупівель повинна забезпечити</w:t>
            </w:r>
            <w:r w:rsidR="00BD6EA1" w:rsidRPr="006A28B2">
              <w:rPr>
                <w:lang w:eastAsia="ru-RU"/>
              </w:rPr>
              <w:t xml:space="preserve"> </w:t>
            </w:r>
            <w:r w:rsidRPr="006A28B2">
              <w:rPr>
                <w:lang w:eastAsia="ru-RU"/>
              </w:rPr>
              <w:t>можливість</w:t>
            </w:r>
            <w:r w:rsidR="00BD6EA1" w:rsidRPr="006A28B2">
              <w:rPr>
                <w:lang w:eastAsia="ru-RU"/>
              </w:rPr>
              <w:t xml:space="preserve"> </w:t>
            </w:r>
            <w:r w:rsidRPr="006A28B2">
              <w:rPr>
                <w:lang w:eastAsia="ru-RU"/>
              </w:rPr>
              <w:t>подання</w:t>
            </w:r>
            <w:r w:rsidR="00BD6EA1" w:rsidRPr="006A28B2">
              <w:rPr>
                <w:lang w:eastAsia="ru-RU"/>
              </w:rPr>
              <w:t xml:space="preserve"> </w:t>
            </w:r>
            <w:r w:rsidRPr="006A28B2">
              <w:rPr>
                <w:lang w:eastAsia="ru-RU"/>
              </w:rPr>
              <w:t>тендерної</w:t>
            </w:r>
            <w:r w:rsidR="00BD6EA1" w:rsidRPr="006A28B2">
              <w:rPr>
                <w:lang w:eastAsia="ru-RU"/>
              </w:rPr>
              <w:t xml:space="preserve"> пропозиції </w:t>
            </w:r>
            <w:r w:rsidRPr="006A28B2">
              <w:rPr>
                <w:lang w:eastAsia="ru-RU"/>
              </w:rPr>
              <w:t>всім особам на рівних</w:t>
            </w:r>
            <w:r w:rsidR="00BD6EA1" w:rsidRPr="006A28B2">
              <w:rPr>
                <w:lang w:eastAsia="ru-RU"/>
              </w:rPr>
              <w:t xml:space="preserve"> </w:t>
            </w:r>
            <w:r w:rsidRPr="006A28B2">
              <w:rPr>
                <w:lang w:eastAsia="ru-RU"/>
              </w:rPr>
              <w:t>умовах.</w:t>
            </w:r>
          </w:p>
          <w:p w:rsidR="00F05D67" w:rsidRPr="006A28B2" w:rsidRDefault="00F05D67" w:rsidP="00F05D67">
            <w:pPr>
              <w:ind w:hanging="21"/>
              <w:contextualSpacing/>
              <w:jc w:val="both"/>
              <w:rPr>
                <w:b/>
                <w:u w:val="single"/>
                <w:shd w:val="clear" w:color="auto" w:fill="FFFFFF"/>
              </w:rPr>
            </w:pPr>
            <w:r w:rsidRPr="006A28B2">
              <w:rPr>
                <w:shd w:val="clear" w:color="auto" w:fill="FFFFFF"/>
              </w:rPr>
              <w:t xml:space="preserve">Кожен учасник має право подати тільки одну тендерну пропозицію </w:t>
            </w:r>
            <w:r w:rsidRPr="006A28B2">
              <w:rPr>
                <w:b/>
                <w:u w:val="single"/>
                <w:shd w:val="clear" w:color="auto" w:fill="FFFFFF"/>
              </w:rPr>
              <w:t>Тендерна пр</w:t>
            </w:r>
            <w:r w:rsidR="0044005A" w:rsidRPr="006A28B2">
              <w:rPr>
                <w:b/>
                <w:u w:val="single"/>
                <w:shd w:val="clear" w:color="auto" w:fill="FFFFFF"/>
              </w:rPr>
              <w:t>о</w:t>
            </w:r>
            <w:r w:rsidRPr="006A28B2">
              <w:rPr>
                <w:b/>
                <w:u w:val="single"/>
                <w:shd w:val="clear" w:color="auto" w:fill="FFFFFF"/>
              </w:rPr>
              <w:t>позиція Учасника процедури закупівлі складається</w:t>
            </w:r>
            <w:r w:rsidR="007F5BAF" w:rsidRPr="006A28B2">
              <w:rPr>
                <w:b/>
                <w:u w:val="single"/>
                <w:shd w:val="clear" w:color="auto" w:fill="FFFFFF"/>
              </w:rPr>
              <w:t xml:space="preserve"> з</w:t>
            </w:r>
            <w:r w:rsidRPr="006A28B2">
              <w:rPr>
                <w:b/>
                <w:u w:val="single"/>
                <w:shd w:val="clear" w:color="auto" w:fill="FFFFFF"/>
              </w:rPr>
              <w:t>:</w:t>
            </w:r>
          </w:p>
          <w:p w:rsidR="00DE5ADE" w:rsidRPr="00155851" w:rsidRDefault="00DE5ADE" w:rsidP="00DE5ADE">
            <w:pPr>
              <w:ind w:hanging="21"/>
              <w:contextualSpacing/>
              <w:jc w:val="both"/>
            </w:pPr>
            <w:r w:rsidRPr="00155851">
              <w:t xml:space="preserve"> - </w:t>
            </w:r>
            <w:r w:rsidR="00F05D67" w:rsidRPr="00155851">
              <w:t xml:space="preserve">форми </w:t>
            </w:r>
            <w:r w:rsidRPr="00155851">
              <w:t>тендерної пр</w:t>
            </w:r>
            <w:r w:rsidR="00F05D67" w:rsidRPr="00155851">
              <w:t>о</w:t>
            </w:r>
            <w:r w:rsidRPr="00155851">
              <w:t>позиції згідно Додатку № 1 тендерної документації.</w:t>
            </w:r>
          </w:p>
          <w:p w:rsidR="00DE5ADE" w:rsidRPr="00155851" w:rsidRDefault="00DE5ADE" w:rsidP="00D73D81">
            <w:pPr>
              <w:ind w:hanging="21"/>
              <w:contextualSpacing/>
              <w:jc w:val="both"/>
            </w:pPr>
            <w:r w:rsidRPr="00155851">
              <w:t xml:space="preserve"> - інформації та документів, що підтверджують відповідність учасника кваліфікаційним критеріям</w:t>
            </w:r>
            <w:r w:rsidR="00F05D67" w:rsidRPr="00155851">
              <w:t xml:space="preserve"> згідно </w:t>
            </w:r>
            <w:r w:rsidRPr="00155851">
              <w:t>Додатку</w:t>
            </w:r>
            <w:r w:rsidR="00F05D67" w:rsidRPr="00155851">
              <w:t xml:space="preserve"> № </w:t>
            </w:r>
            <w:r w:rsidR="00F009E3" w:rsidRPr="00155851">
              <w:t>2</w:t>
            </w:r>
            <w:r w:rsidRPr="00155851">
              <w:t xml:space="preserve"> тендерної документації; </w:t>
            </w:r>
          </w:p>
          <w:p w:rsidR="00DE5ADE" w:rsidRPr="00155851" w:rsidRDefault="00DE5ADE" w:rsidP="00DE5ADE">
            <w:pPr>
              <w:contextualSpacing/>
              <w:jc w:val="both"/>
            </w:pPr>
            <w:r w:rsidRPr="00155851">
              <w:t>- інформації про необхідні технічні, якісні та кількісні характеристики предмета закупівлі (у разі потреби - плани, креслення, малюнки чи опис предмета закупівлі</w:t>
            </w:r>
            <w:r w:rsidR="00F05D67" w:rsidRPr="00155851">
              <w:t xml:space="preserve"> згідно</w:t>
            </w:r>
            <w:r w:rsidRPr="00155851">
              <w:t xml:space="preserve"> Додатку</w:t>
            </w:r>
            <w:r w:rsidR="008A5CF8" w:rsidRPr="00155851">
              <w:t xml:space="preserve"> №</w:t>
            </w:r>
            <w:r w:rsidR="00443353" w:rsidRPr="00155851">
              <w:t>3</w:t>
            </w:r>
            <w:r w:rsidRPr="00155851">
              <w:t xml:space="preserve"> тендерної документації;</w:t>
            </w:r>
          </w:p>
          <w:p w:rsidR="005257C8" w:rsidRPr="00155851" w:rsidRDefault="005257C8" w:rsidP="00DE5ADE">
            <w:pPr>
              <w:contextualSpacing/>
              <w:jc w:val="both"/>
            </w:pPr>
            <w:r w:rsidRPr="00155851">
              <w:t xml:space="preserve"> </w:t>
            </w:r>
            <w:r w:rsidR="0044005A" w:rsidRPr="00155851">
              <w:t>-</w:t>
            </w:r>
            <w:r w:rsidR="0044005A" w:rsidRPr="00155851">
              <w:rPr>
                <w:bCs/>
              </w:rPr>
              <w:t xml:space="preserve"> проекту</w:t>
            </w:r>
            <w:r w:rsidR="00443353" w:rsidRPr="00155851">
              <w:rPr>
                <w:bCs/>
              </w:rPr>
              <w:t xml:space="preserve"> Договору про закупівлю згідно Додатку № </w:t>
            </w:r>
            <w:r w:rsidR="008A5CF8" w:rsidRPr="00155851">
              <w:rPr>
                <w:bCs/>
              </w:rPr>
              <w:t>4</w:t>
            </w:r>
            <w:r w:rsidR="00443353" w:rsidRPr="00155851">
              <w:rPr>
                <w:bCs/>
              </w:rPr>
              <w:t xml:space="preserve"> тендерної документації із заповненням реквізитів </w:t>
            </w:r>
            <w:r w:rsidR="000028D9" w:rsidRPr="00155851">
              <w:rPr>
                <w:bCs/>
              </w:rPr>
              <w:t>у</w:t>
            </w:r>
            <w:r w:rsidR="00443353" w:rsidRPr="00155851">
              <w:rPr>
                <w:bCs/>
              </w:rPr>
              <w:t>часника, підписом уповноваженої особи та печаткою</w:t>
            </w:r>
            <w:r w:rsidR="008A5CF8" w:rsidRPr="00155851">
              <w:rPr>
                <w:bCs/>
              </w:rPr>
              <w:t>;</w:t>
            </w:r>
          </w:p>
          <w:p w:rsidR="0058566D" w:rsidRPr="00155851" w:rsidRDefault="00443353" w:rsidP="00443353">
            <w:pPr>
              <w:contextualSpacing/>
              <w:jc w:val="both"/>
            </w:pPr>
            <w:r w:rsidRPr="00155851">
              <w:t xml:space="preserve"> - інших документів, необхідність подання яких у складі тендерної пропозиції передбачена умовами цієї документації</w:t>
            </w:r>
            <w:r w:rsidR="008A5CF8" w:rsidRPr="00155851">
              <w:t xml:space="preserve"> згідно </w:t>
            </w:r>
            <w:r w:rsidR="0044005A" w:rsidRPr="00155851">
              <w:t>Додатк</w:t>
            </w:r>
            <w:r w:rsidR="000028D9" w:rsidRPr="00155851">
              <w:t>ів</w:t>
            </w:r>
            <w:r w:rsidR="00374AFD" w:rsidRPr="00155851">
              <w:t xml:space="preserve"> № 3, </w:t>
            </w:r>
            <w:r w:rsidR="008A5CF8" w:rsidRPr="00155851">
              <w:t>№ 5 тендерної документації.</w:t>
            </w:r>
          </w:p>
          <w:p w:rsidR="00291722" w:rsidRPr="00155851" w:rsidRDefault="00291722" w:rsidP="00291722">
            <w:pPr>
              <w:pStyle w:val="rvps2"/>
              <w:shd w:val="clear" w:color="auto" w:fill="FFFFFF"/>
              <w:spacing w:before="0" w:after="0"/>
              <w:jc w:val="both"/>
              <w:rPr>
                <w:color w:val="000000"/>
              </w:rPr>
            </w:pPr>
            <w:r w:rsidRPr="00155851">
              <w:rPr>
                <w:color w:val="000000"/>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w:t>
            </w:r>
            <w:r w:rsidR="0058566D" w:rsidRPr="00155851">
              <w:rPr>
                <w:color w:val="000000"/>
              </w:rPr>
              <w:t>ею</w:t>
            </w:r>
            <w:r w:rsidRPr="00155851">
              <w:rPr>
                <w:color w:val="000000"/>
              </w:rPr>
              <w:t xml:space="preserve"> 17 Закону</w:t>
            </w:r>
            <w:r w:rsidR="0058566D" w:rsidRPr="00155851">
              <w:rPr>
                <w:color w:val="000000"/>
              </w:rPr>
              <w:t xml:space="preserve"> (крім пункту 13 частини першої статті 17 Закону)</w:t>
            </w:r>
            <w:r w:rsidRPr="00155851">
              <w:rPr>
                <w:color w:val="000000"/>
              </w:rPr>
              <w:t xml:space="preserve">. </w:t>
            </w:r>
          </w:p>
          <w:p w:rsidR="00291722" w:rsidRPr="00155851" w:rsidRDefault="00291722" w:rsidP="00291722">
            <w:pPr>
              <w:pStyle w:val="rvps2"/>
              <w:shd w:val="clear" w:color="auto" w:fill="FFFFFF"/>
              <w:spacing w:before="0" w:after="0"/>
              <w:jc w:val="both"/>
              <w:rPr>
                <w:color w:val="000000"/>
              </w:rPr>
            </w:pPr>
            <w:r w:rsidRPr="00155851">
              <w:rPr>
                <w:color w:val="000000"/>
              </w:rPr>
              <w:t xml:space="preserve">Замовник не вимагає документального </w:t>
            </w:r>
            <w:r w:rsidR="0044005A" w:rsidRPr="00155851">
              <w:rPr>
                <w:color w:val="000000"/>
              </w:rPr>
              <w:t>підтвердження публічної</w:t>
            </w:r>
            <w:r w:rsidRPr="00155851">
              <w:rPr>
                <w:color w:val="000000"/>
              </w:rPr>
              <w:t xml:space="preserve"> інформації, що оприлюднена </w:t>
            </w:r>
            <w:r w:rsidR="0044005A" w:rsidRPr="00155851">
              <w:rPr>
                <w:color w:val="000000"/>
              </w:rPr>
              <w:t>у формі</w:t>
            </w:r>
            <w:r w:rsidRPr="00155851">
              <w:rPr>
                <w:color w:val="000000"/>
              </w:rPr>
              <w:t xml:space="preserve"> відкритих даних згідно із Законом України «Про доступ до публічної </w:t>
            </w:r>
            <w:r w:rsidR="0044005A" w:rsidRPr="00155851">
              <w:rPr>
                <w:color w:val="000000"/>
              </w:rPr>
              <w:t>інформації» та</w:t>
            </w:r>
            <w:r w:rsidRPr="00155851">
              <w:rPr>
                <w:color w:val="000000"/>
              </w:rPr>
              <w:t>/або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58566D" w:rsidRPr="00155851">
              <w:rPr>
                <w:color w:val="000000"/>
              </w:rPr>
              <w:t xml:space="preserve">, крім випадків, коли доступ до такої інформації є обмеженим на момент оприлюднення оголошення про </w:t>
            </w:r>
            <w:r w:rsidR="0044005A" w:rsidRPr="00155851">
              <w:rPr>
                <w:color w:val="000000"/>
              </w:rPr>
              <w:t>проведення</w:t>
            </w:r>
            <w:r w:rsidR="0058566D" w:rsidRPr="00155851">
              <w:rPr>
                <w:color w:val="000000"/>
              </w:rPr>
              <w:t xml:space="preserve"> відкритих торгів.</w:t>
            </w:r>
          </w:p>
          <w:p w:rsidR="00291722" w:rsidRPr="00155851" w:rsidRDefault="0058566D" w:rsidP="00291722">
            <w:pPr>
              <w:pStyle w:val="rvps2"/>
              <w:shd w:val="clear" w:color="auto" w:fill="FFFFFF"/>
              <w:spacing w:before="0" w:after="0"/>
              <w:jc w:val="both"/>
              <w:rPr>
                <w:color w:val="000000"/>
              </w:rPr>
            </w:pPr>
            <w:r w:rsidRPr="00155851">
              <w:rPr>
                <w:color w:val="000000"/>
              </w:rPr>
              <w:t>Учасник процедури закупівлі  підтверджує відсутність підстав, зазначених у</w:t>
            </w:r>
            <w:r w:rsidR="005B514B" w:rsidRPr="00155851">
              <w:rPr>
                <w:color w:val="000000"/>
              </w:rPr>
              <w:t xml:space="preserve"> п. 2.2. </w:t>
            </w:r>
            <w:r w:rsidR="003D56D5" w:rsidRPr="00155851">
              <w:rPr>
                <w:color w:val="000000"/>
              </w:rPr>
              <w:t xml:space="preserve">статті 17 Закону </w:t>
            </w:r>
            <w:r w:rsidR="005B514B" w:rsidRPr="00155851">
              <w:rPr>
                <w:color w:val="000000"/>
              </w:rPr>
              <w:t xml:space="preserve">шляхом самостійного декларування відсутності таких підстав в електронній системі закупівель під час подання тендерних </w:t>
            </w:r>
            <w:r w:rsidR="0044005A" w:rsidRPr="00155851">
              <w:rPr>
                <w:color w:val="000000"/>
              </w:rPr>
              <w:t>пропозицій</w:t>
            </w:r>
          </w:p>
          <w:p w:rsidR="00291722" w:rsidRPr="00155851" w:rsidRDefault="00603FF6" w:rsidP="005257C8">
            <w:pPr>
              <w:spacing w:before="120"/>
              <w:jc w:val="both"/>
              <w:rPr>
                <w:color w:val="000000"/>
                <w:shd w:val="solid" w:color="FFFFFF" w:fill="FFFFFF"/>
                <w:lang w:eastAsia="ru-RU"/>
              </w:rPr>
            </w:pPr>
            <w:r w:rsidRPr="00155851">
              <w:rPr>
                <w:b/>
                <w:color w:val="000000"/>
                <w:shd w:val="solid" w:color="FFFFFF" w:fill="FFFFFF"/>
                <w:lang w:eastAsia="en-US"/>
              </w:rPr>
              <w:t>Переможець процедури закупівлі у строк, що не перевищує чотири дні</w:t>
            </w:r>
            <w:r w:rsidRPr="00155851">
              <w:rPr>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Pr="00155851">
              <w:rPr>
                <w:color w:val="000000"/>
                <w:shd w:val="solid" w:color="FFFFFF" w:fill="FFFFFF"/>
                <w:lang w:eastAsia="en-US"/>
              </w:rPr>
              <w:lastRenderedPageBreak/>
              <w:t>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D56D5"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3D56D5" w:rsidRPr="00155851" w:rsidRDefault="003D56D5" w:rsidP="003D56D5">
            <w:pPr>
              <w:pStyle w:val="11"/>
              <w:snapToGrid w:val="0"/>
              <w:spacing w:before="0" w:after="0"/>
              <w:rPr>
                <w:b/>
                <w:bCs/>
                <w:color w:val="000000"/>
              </w:rPr>
            </w:pPr>
            <w:r w:rsidRPr="00155851">
              <w:rPr>
                <w:b/>
                <w:bCs/>
                <w:color w:val="000000"/>
              </w:rPr>
              <w:lastRenderedPageBreak/>
              <w:t>9. Надання роз’яснень щодо тендерної документації</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jc w:val="both"/>
              <w:rPr>
                <w:color w:val="000000"/>
                <w:shd w:val="solid" w:color="FFFFFF" w:fill="FFFFFF"/>
                <w:lang w:eastAsia="ru-RU"/>
              </w:rPr>
            </w:pPr>
            <w:r w:rsidRPr="00155851">
              <w:rPr>
                <w:b/>
                <w:color w:val="000000"/>
                <w:u w:val="single"/>
                <w:shd w:val="solid" w:color="FFFFFF" w:fill="FFFFFF"/>
                <w:lang w:eastAsia="en-US"/>
              </w:rPr>
              <w:t>Надання роз’яснень щодо тендерної документації та внесення змін до неї здійснюється замовником відповідно до цього пункту</w:t>
            </w:r>
            <w:r w:rsidRPr="00155851">
              <w:rPr>
                <w:color w:val="000000"/>
                <w:shd w:val="solid" w:color="FFFFFF" w:fill="FFFFFF"/>
                <w:lang w:eastAsia="en-US"/>
              </w:rPr>
              <w:t>.</w:t>
            </w:r>
          </w:p>
          <w:p w:rsidR="003D56D5" w:rsidRPr="00155851" w:rsidRDefault="003D56D5" w:rsidP="003D56D5">
            <w:pPr>
              <w:jc w:val="both"/>
              <w:rPr>
                <w:strike/>
                <w:color w:val="000000"/>
                <w:shd w:val="solid" w:color="FFFFFF" w:fill="FFFFFF"/>
              </w:rPr>
            </w:pPr>
            <w:r w:rsidRPr="00155851">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D56D5" w:rsidRPr="00155851" w:rsidRDefault="003D56D5" w:rsidP="003D56D5">
            <w:pPr>
              <w:jc w:val="both"/>
              <w:rPr>
                <w:color w:val="000000"/>
                <w:shd w:val="solid" w:color="FFFFFF" w:fill="FFFFFF"/>
              </w:rPr>
            </w:pPr>
            <w:r w:rsidRPr="00155851">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56D5" w:rsidRPr="00155851" w:rsidRDefault="003D56D5" w:rsidP="003D56D5">
            <w:pPr>
              <w:jc w:val="both"/>
              <w:rPr>
                <w:color w:val="000000"/>
                <w:shd w:val="solid" w:color="FFFFFF" w:fill="FFFFFF"/>
              </w:rPr>
            </w:pPr>
            <w:r w:rsidRPr="00155851">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D56D5"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3D56D5" w:rsidRPr="00155851" w:rsidRDefault="003D56D5" w:rsidP="003D56D5">
            <w:pPr>
              <w:pStyle w:val="11"/>
              <w:snapToGrid w:val="0"/>
              <w:spacing w:before="0" w:after="0"/>
              <w:rPr>
                <w:b/>
                <w:bCs/>
                <w:color w:val="000000"/>
              </w:rPr>
            </w:pPr>
            <w:r w:rsidRPr="00155851">
              <w:rPr>
                <w:b/>
              </w:rPr>
              <w:t>10.</w:t>
            </w:r>
            <w:r w:rsidR="002C558D" w:rsidRPr="00155851">
              <w:rPr>
                <w:b/>
              </w:rPr>
              <w:t xml:space="preserve"> </w:t>
            </w:r>
            <w:r w:rsidRPr="00155851">
              <w:rPr>
                <w:b/>
              </w:rPr>
              <w:t>Опис та приклади</w:t>
            </w:r>
            <w:r w:rsidR="002C558D" w:rsidRPr="00155851">
              <w:rPr>
                <w:b/>
              </w:rPr>
              <w:t xml:space="preserve"> </w:t>
            </w:r>
            <w:r w:rsidRPr="00155851">
              <w:rPr>
                <w:b/>
              </w:rPr>
              <w:t>формальних (несуттєвих) помилок, допущення</w:t>
            </w:r>
            <w:r w:rsidR="002C558D" w:rsidRPr="00155851">
              <w:rPr>
                <w:b/>
              </w:rPr>
              <w:t xml:space="preserve"> </w:t>
            </w:r>
            <w:r w:rsidRPr="00155851">
              <w:rPr>
                <w:b/>
              </w:rPr>
              <w:t>яких</w:t>
            </w:r>
            <w:r w:rsidR="002C558D" w:rsidRPr="00155851">
              <w:rPr>
                <w:b/>
              </w:rPr>
              <w:t xml:space="preserve"> </w:t>
            </w:r>
            <w:r w:rsidRPr="00155851">
              <w:rPr>
                <w:b/>
              </w:rPr>
              <w:t xml:space="preserve">учасниками не призведе до </w:t>
            </w:r>
            <w:r w:rsidRPr="00155851">
              <w:rPr>
                <w:b/>
              </w:rPr>
              <w:lastRenderedPageBreak/>
              <w:t>відхилення</w:t>
            </w:r>
            <w:r w:rsidR="002C558D" w:rsidRPr="00155851">
              <w:rPr>
                <w:b/>
              </w:rPr>
              <w:t xml:space="preserve"> </w:t>
            </w:r>
            <w:r w:rsidRPr="00155851">
              <w:rPr>
                <w:b/>
              </w:rPr>
              <w:t>їх</w:t>
            </w:r>
            <w:r w:rsidR="002C558D" w:rsidRPr="00155851">
              <w:rPr>
                <w:b/>
              </w:rPr>
              <w:t xml:space="preserve"> </w:t>
            </w:r>
            <w:r w:rsidRPr="00155851">
              <w:rPr>
                <w:b/>
              </w:rPr>
              <w:t>тендерних</w:t>
            </w:r>
            <w:r w:rsidR="002C558D" w:rsidRPr="00155851">
              <w:rPr>
                <w:b/>
              </w:rPr>
              <w:t xml:space="preserve"> </w:t>
            </w:r>
            <w:r w:rsidRPr="00155851">
              <w:rPr>
                <w:b/>
              </w:rPr>
              <w:t>пропозицій.</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jc w:val="both"/>
            </w:pPr>
            <w:r w:rsidRPr="00155851">
              <w:lastRenderedPageBreak/>
              <w:t>Відповідно до п. 19 ч.2 ст. 22 Закону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Замовник не відхиляє тендерну пропозицію через допущення учасниками</w:t>
            </w:r>
            <w:r w:rsidR="00D2646C" w:rsidRPr="00155851">
              <w:t xml:space="preserve"> </w:t>
            </w:r>
            <w:r w:rsidRPr="00155851">
              <w:t xml:space="preserve">формальних (несуттєвих) помилок. </w:t>
            </w:r>
          </w:p>
          <w:p w:rsidR="003D56D5" w:rsidRPr="00155851" w:rsidRDefault="003D56D5" w:rsidP="003D56D5">
            <w:pPr>
              <w:jc w:val="both"/>
              <w:rPr>
                <w:u w:val="single"/>
              </w:rPr>
            </w:pPr>
            <w:r w:rsidRPr="00155851">
              <w:rPr>
                <w:u w:val="single"/>
              </w:rPr>
              <w:t xml:space="preserve">Перелік формальних помилок: </w:t>
            </w:r>
          </w:p>
          <w:p w:rsidR="003D56D5" w:rsidRPr="00155851" w:rsidRDefault="003D56D5" w:rsidP="003D56D5">
            <w:pPr>
              <w:pStyle w:val="a7"/>
              <w:spacing w:before="0" w:after="0"/>
              <w:jc w:val="both"/>
            </w:pPr>
            <w:r w:rsidRPr="00155851">
              <w:lastRenderedPageBreak/>
              <w:t>1. Інформація/документ, подана учасником процедури закупівлі у складі тендерної пропозиції, містить помилку (помилки) у частині:</w:t>
            </w:r>
          </w:p>
          <w:p w:rsidR="003D56D5" w:rsidRPr="00155851" w:rsidRDefault="003D56D5" w:rsidP="003D56D5">
            <w:pPr>
              <w:pStyle w:val="a7"/>
              <w:spacing w:before="0" w:after="0"/>
              <w:jc w:val="both"/>
            </w:pPr>
            <w:r w:rsidRPr="00155851">
              <w:t>уживання великої літери;</w:t>
            </w:r>
          </w:p>
          <w:p w:rsidR="003D56D5" w:rsidRPr="00155851" w:rsidRDefault="003D56D5" w:rsidP="003D56D5">
            <w:pPr>
              <w:pStyle w:val="a7"/>
              <w:spacing w:before="0" w:after="0"/>
              <w:jc w:val="both"/>
            </w:pPr>
            <w:r w:rsidRPr="00155851">
              <w:t>уживання розділових знаків та відмінювання слів у реченні;</w:t>
            </w:r>
          </w:p>
          <w:p w:rsidR="003D56D5" w:rsidRPr="00155851" w:rsidRDefault="003D56D5" w:rsidP="003D56D5">
            <w:pPr>
              <w:pStyle w:val="a7"/>
              <w:spacing w:before="0" w:after="0"/>
              <w:jc w:val="both"/>
            </w:pPr>
            <w:r w:rsidRPr="00155851">
              <w:t>використання слова або мовного звороту, запозичених з іншої мови;</w:t>
            </w:r>
          </w:p>
          <w:p w:rsidR="003D56D5" w:rsidRPr="00155851" w:rsidRDefault="003D56D5" w:rsidP="003D56D5">
            <w:pPr>
              <w:pStyle w:val="a7"/>
              <w:spacing w:before="0" w:after="0"/>
              <w:jc w:val="both"/>
            </w:pPr>
            <w:r w:rsidRPr="0015585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56D5" w:rsidRPr="00155851" w:rsidRDefault="003D56D5" w:rsidP="003D56D5">
            <w:pPr>
              <w:pStyle w:val="a7"/>
              <w:spacing w:before="0" w:after="0"/>
              <w:jc w:val="both"/>
            </w:pPr>
            <w:r w:rsidRPr="00155851">
              <w:t>застосування правил переносу частини слова з рядка в рядок;</w:t>
            </w:r>
          </w:p>
          <w:p w:rsidR="003D56D5" w:rsidRPr="00155851" w:rsidRDefault="003D56D5" w:rsidP="003D56D5">
            <w:pPr>
              <w:pStyle w:val="a7"/>
              <w:spacing w:before="0" w:after="0"/>
              <w:jc w:val="both"/>
            </w:pPr>
            <w:r w:rsidRPr="00155851">
              <w:t>написання слів разом та/або окремо, та/або через дефіс;</w:t>
            </w:r>
          </w:p>
          <w:p w:rsidR="003D56D5" w:rsidRPr="00155851" w:rsidRDefault="003D56D5" w:rsidP="003D56D5">
            <w:pPr>
              <w:pStyle w:val="a7"/>
              <w:spacing w:before="0" w:after="0"/>
              <w:jc w:val="both"/>
            </w:pPr>
            <w:r w:rsidRPr="0015585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56D5" w:rsidRPr="00155851" w:rsidRDefault="003D56D5" w:rsidP="003D56D5">
            <w:pPr>
              <w:pStyle w:val="a7"/>
              <w:spacing w:before="0" w:after="0"/>
              <w:jc w:val="both"/>
            </w:pPr>
            <w:r w:rsidRPr="00155851">
              <w:t>2. Помилка, зроблена учасником процедури закупівлі під час оформлення тексту документа/</w:t>
            </w:r>
            <w:r w:rsidR="00D2646C" w:rsidRPr="00155851">
              <w:t>в</w:t>
            </w:r>
            <w:r w:rsidRPr="00155851">
              <w:t>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D56D5" w:rsidRPr="00155851" w:rsidRDefault="003D56D5" w:rsidP="003D56D5">
            <w:pPr>
              <w:pStyle w:val="a7"/>
              <w:spacing w:before="0" w:after="0"/>
              <w:jc w:val="both"/>
            </w:pPr>
            <w:r w:rsidRPr="0015585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56D5" w:rsidRPr="00155851" w:rsidRDefault="003D56D5" w:rsidP="003D56D5">
            <w:pPr>
              <w:pStyle w:val="a7"/>
              <w:spacing w:before="0" w:after="0"/>
              <w:jc w:val="both"/>
            </w:pPr>
            <w:r w:rsidRPr="0015585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D56D5" w:rsidRPr="00155851" w:rsidRDefault="003D56D5" w:rsidP="003D56D5">
            <w:pPr>
              <w:pStyle w:val="a7"/>
              <w:spacing w:before="0" w:after="0"/>
              <w:jc w:val="both"/>
            </w:pPr>
            <w:r w:rsidRPr="0015585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56D5" w:rsidRPr="00155851" w:rsidRDefault="003D56D5" w:rsidP="003D56D5">
            <w:pPr>
              <w:pStyle w:val="a7"/>
              <w:spacing w:before="0" w:after="0"/>
              <w:jc w:val="both"/>
            </w:pPr>
            <w:r w:rsidRPr="0015585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56D5" w:rsidRPr="00155851" w:rsidRDefault="003D56D5" w:rsidP="003D56D5">
            <w:pPr>
              <w:pStyle w:val="a7"/>
              <w:spacing w:before="0" w:after="0"/>
              <w:jc w:val="both"/>
            </w:pPr>
            <w:r w:rsidRPr="0015585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56D5" w:rsidRPr="00155851" w:rsidRDefault="003D56D5" w:rsidP="003D56D5">
            <w:pPr>
              <w:pStyle w:val="a7"/>
              <w:spacing w:before="0" w:after="0"/>
              <w:jc w:val="both"/>
            </w:pPr>
            <w:r w:rsidRPr="0015585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56D5" w:rsidRPr="00155851" w:rsidRDefault="003D56D5" w:rsidP="003D56D5">
            <w:pPr>
              <w:pStyle w:val="a7"/>
              <w:spacing w:before="0" w:after="0"/>
              <w:jc w:val="both"/>
            </w:pPr>
            <w:r w:rsidRPr="0015585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56D5" w:rsidRPr="00155851" w:rsidRDefault="003D56D5" w:rsidP="003D56D5">
            <w:pPr>
              <w:pStyle w:val="a7"/>
              <w:spacing w:before="0" w:after="0"/>
              <w:jc w:val="both"/>
            </w:pPr>
            <w:r w:rsidRPr="00155851">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155851">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D56D5" w:rsidRPr="00155851" w:rsidRDefault="003D56D5" w:rsidP="003D56D5">
            <w:pPr>
              <w:pStyle w:val="a7"/>
              <w:spacing w:before="0" w:after="0"/>
              <w:jc w:val="both"/>
            </w:pPr>
            <w:r w:rsidRPr="0015585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56D5" w:rsidRPr="00155851" w:rsidRDefault="003D56D5" w:rsidP="003D56D5">
            <w:pPr>
              <w:jc w:val="both"/>
              <w:rPr>
                <w:b/>
                <w:color w:val="000000"/>
                <w:u w:val="single"/>
                <w:shd w:val="solid" w:color="FFFFFF" w:fill="FFFFFF"/>
                <w:lang w:eastAsia="en-US"/>
              </w:rPr>
            </w:pPr>
            <w:r w:rsidRPr="0015585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D56D5" w:rsidRPr="00155851" w:rsidTr="003C14F0">
        <w:trPr>
          <w:trHeight w:val="1262"/>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hAnsi="Times New Roman"/>
                <w:b/>
                <w:sz w:val="24"/>
                <w:szCs w:val="24"/>
                <w:lang w:val="uk-UA" w:eastAsia="uk-UA"/>
              </w:rPr>
            </w:pPr>
            <w:r w:rsidRPr="00155851">
              <w:rPr>
                <w:rFonts w:ascii="Times New Roman" w:hAnsi="Times New Roman"/>
                <w:b/>
                <w:sz w:val="24"/>
                <w:szCs w:val="24"/>
                <w:lang w:val="uk-UA" w:eastAsia="uk-UA"/>
              </w:rPr>
              <w:lastRenderedPageBreak/>
              <w:t>11. Строк, протягом</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якого</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тендерні</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пропозиції є дійсними</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rPr>
                <w:b/>
                <w:u w:val="single"/>
              </w:rPr>
            </w:pPr>
            <w:r w:rsidRPr="00155851">
              <w:rPr>
                <w:b/>
                <w:u w:val="single"/>
              </w:rPr>
              <w:t xml:space="preserve">Тендерні пропозиції </w:t>
            </w:r>
            <w:r w:rsidRPr="00155851">
              <w:rPr>
                <w:b/>
                <w:u w:val="single"/>
                <w:lang w:eastAsia="en-US"/>
              </w:rPr>
              <w:t xml:space="preserve">вважаються </w:t>
            </w:r>
            <w:r w:rsidRPr="00155851">
              <w:rPr>
                <w:b/>
                <w:u w:val="single"/>
              </w:rPr>
              <w:t xml:space="preserve">дійсними протягом </w:t>
            </w:r>
            <w:r w:rsidR="002174EF">
              <w:rPr>
                <w:b/>
                <w:u w:val="single"/>
              </w:rPr>
              <w:t>9</w:t>
            </w:r>
            <w:r w:rsidRPr="00155851">
              <w:rPr>
                <w:b/>
                <w:u w:val="single"/>
              </w:rPr>
              <w:t xml:space="preserve">0 днів </w:t>
            </w:r>
            <w:r w:rsidRPr="00155851">
              <w:rPr>
                <w:b/>
                <w:color w:val="000000"/>
                <w:u w:val="single"/>
              </w:rPr>
              <w:t>із дати кінцевого строку подання тендерних пропозицій</w:t>
            </w:r>
            <w:r w:rsidRPr="00155851">
              <w:rPr>
                <w:b/>
                <w:u w:val="single"/>
              </w:rPr>
              <w:t>.</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До закінчення цього строку Замовник має право вимагати від Учасників продовження строку дії тендерних пропозицій.</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Учасник процедури закупівлі  має право:</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 відхилити таку вимогу, не втрачаючи при цьому наданого ним забезпечення тендерної пропозиції;</w:t>
            </w:r>
          </w:p>
          <w:p w:rsidR="003D56D5" w:rsidRPr="00155851" w:rsidRDefault="003D56D5" w:rsidP="003D56D5">
            <w:pPr>
              <w:ind w:firstLine="567"/>
              <w:contextualSpacing/>
              <w:jc w:val="both"/>
              <w:rPr>
                <w:u w:val="single"/>
                <w:lang w:eastAsia="uk-UA"/>
              </w:rPr>
            </w:pPr>
            <w:r w:rsidRPr="00155851">
              <w:t>- погодитися з вимогою та продовжити строк дії поданої ним тендерної пропозиції та наданого забезпечення тендерної пропозиції.</w:t>
            </w:r>
          </w:p>
          <w:p w:rsidR="003D56D5" w:rsidRPr="00155851" w:rsidRDefault="003D56D5" w:rsidP="006B42A5">
            <w:pPr>
              <w:ind w:firstLine="567"/>
              <w:contextualSpacing/>
              <w:jc w:val="both"/>
              <w:rPr>
                <w:lang w:eastAsia="uk-UA"/>
              </w:rPr>
            </w:pPr>
            <w:r w:rsidRPr="00155851">
              <w:rPr>
                <w:lang w:eastAsia="uk-UA"/>
              </w:rPr>
              <w:t xml:space="preserve">У разі необхідності </w:t>
            </w:r>
            <w:r w:rsidR="006B42A5" w:rsidRPr="00155851">
              <w:rPr>
                <w:lang w:eastAsia="uk-UA"/>
              </w:rPr>
              <w:t>у</w:t>
            </w:r>
            <w:r w:rsidRPr="00155851">
              <w:rPr>
                <w:lang w:eastAsia="uk-UA"/>
              </w:rPr>
              <w:t xml:space="preserve">часник процедури має право з власної ініціативи продовжити строк дії своєї </w:t>
            </w:r>
            <w:r w:rsidR="005A6639" w:rsidRPr="00155851">
              <w:rPr>
                <w:lang w:eastAsia="uk-UA"/>
              </w:rPr>
              <w:t>пропозиції</w:t>
            </w:r>
            <w:r w:rsidRPr="00155851">
              <w:rPr>
                <w:lang w:eastAsia="uk-UA"/>
              </w:rPr>
              <w:t>, повідомивши про це Замовник</w:t>
            </w:r>
            <w:r w:rsidR="006B42A5" w:rsidRPr="00155851">
              <w:rPr>
                <w:lang w:eastAsia="uk-UA"/>
              </w:rPr>
              <w:t>ові через електронну систему закупівель.</w:t>
            </w:r>
          </w:p>
        </w:tc>
      </w:tr>
      <w:tr w:rsidR="003D56D5" w:rsidRPr="00155851" w:rsidTr="003C14F0">
        <w:trPr>
          <w:trHeight w:val="944"/>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C14F0">
            <w:pPr>
              <w:pStyle w:val="a5"/>
              <w:ind w:right="-5"/>
              <w:rPr>
                <w:b/>
              </w:rPr>
            </w:pPr>
            <w:r w:rsidRPr="00155851">
              <w:rPr>
                <w:b/>
              </w:rPr>
              <w:t>12. Кваліфікаційні критерії відповідно до статті 16 Закону</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EF5829" w:rsidRPr="00155851" w:rsidRDefault="00EF5829" w:rsidP="00EF5829">
            <w:pPr>
              <w:widowControl/>
              <w:suppressAutoHyphens w:val="0"/>
              <w:ind w:firstLine="567"/>
              <w:rPr>
                <w:color w:val="000000"/>
                <w:lang w:eastAsia="ru-RU"/>
              </w:rPr>
            </w:pPr>
            <w:r w:rsidRPr="00155851">
              <w:rPr>
                <w:color w:val="000000"/>
                <w:lang w:eastAsia="ru-RU"/>
              </w:rPr>
              <w:t>Наявність фінансової спроможності</w:t>
            </w:r>
          </w:p>
          <w:p w:rsidR="003D56D5" w:rsidRPr="00155851" w:rsidRDefault="003D56D5" w:rsidP="006B42A5">
            <w:pPr>
              <w:ind w:firstLine="513"/>
              <w:jc w:val="both"/>
            </w:pPr>
          </w:p>
        </w:tc>
      </w:tr>
      <w:tr w:rsidR="003D56D5" w:rsidRPr="00155851" w:rsidTr="003C14F0">
        <w:trPr>
          <w:trHeight w:val="1468"/>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 xml:space="preserve">13. </w:t>
            </w:r>
            <w:r w:rsidRPr="00155851">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contextualSpacing/>
              <w:jc w:val="both"/>
              <w:rPr>
                <w:lang w:eastAsia="uk-UA"/>
              </w:rPr>
            </w:pPr>
            <w:r w:rsidRPr="00155851">
              <w:rPr>
                <w:color w:val="000000"/>
                <w:lang w:eastAsia="uk-UA"/>
              </w:rPr>
              <w:t>Учасники процедури закупівлі повинні надати у складі тендерних пропозицій інформацію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Інформація про необхідні технічні, якісні, кількісні та інші вимоги (документи) до предмету закупівлі викладені у Додатку 3 тендерної документації</w:t>
            </w:r>
            <w:r w:rsidRPr="00155851">
              <w:rPr>
                <w:lang w:eastAsia="uk-UA"/>
              </w:rPr>
              <w:t>.</w:t>
            </w:r>
          </w:p>
          <w:p w:rsidR="003D56D5" w:rsidRPr="00155851" w:rsidRDefault="003D56D5" w:rsidP="003D56D5">
            <w:pPr>
              <w:ind w:firstLine="567"/>
              <w:contextualSpacing/>
              <w:jc w:val="both"/>
              <w:rPr>
                <w:lang w:eastAsia="ru-RU"/>
              </w:rPr>
            </w:pPr>
            <w:r w:rsidRPr="00155851">
              <w:rPr>
                <w:lang w:eastAsia="ru-RU"/>
              </w:rPr>
              <w:t>Технічні</w:t>
            </w:r>
            <w:r w:rsidR="00F653A4" w:rsidRPr="00155851">
              <w:rPr>
                <w:lang w:eastAsia="ru-RU"/>
              </w:rPr>
              <w:t xml:space="preserve"> та</w:t>
            </w:r>
            <w:r w:rsidRPr="00155851">
              <w:rPr>
                <w:lang w:eastAsia="ru-RU"/>
              </w:rPr>
              <w:t xml:space="preserve"> якісні характеристики предмета закупівлі</w:t>
            </w:r>
            <w:r w:rsidR="00F653A4" w:rsidRPr="00155851">
              <w:rPr>
                <w:lang w:eastAsia="ru-RU"/>
              </w:rPr>
              <w:t xml:space="preserve"> </w:t>
            </w:r>
            <w:r w:rsidRPr="00155851">
              <w:rPr>
                <w:lang w:eastAsia="ru-RU"/>
              </w:rPr>
              <w:t>повинні</w:t>
            </w:r>
            <w:r w:rsidR="00F653A4" w:rsidRPr="00155851">
              <w:rPr>
                <w:lang w:eastAsia="ru-RU"/>
              </w:rPr>
              <w:t xml:space="preserve"> </w:t>
            </w:r>
            <w:r w:rsidRPr="00155851">
              <w:rPr>
                <w:lang w:eastAsia="ru-RU"/>
              </w:rPr>
              <w:t>передбачати</w:t>
            </w:r>
            <w:r w:rsidR="00F653A4" w:rsidRPr="00155851">
              <w:rPr>
                <w:lang w:eastAsia="ru-RU"/>
              </w:rPr>
              <w:t xml:space="preserve"> </w:t>
            </w:r>
            <w:r w:rsidRPr="00155851">
              <w:rPr>
                <w:lang w:eastAsia="ru-RU"/>
              </w:rPr>
              <w:t>необхідність</w:t>
            </w:r>
            <w:r w:rsidR="00F653A4" w:rsidRPr="00155851">
              <w:rPr>
                <w:lang w:eastAsia="ru-RU"/>
              </w:rPr>
              <w:t xml:space="preserve"> </w:t>
            </w:r>
            <w:r w:rsidRPr="00155851">
              <w:rPr>
                <w:lang w:eastAsia="ru-RU"/>
              </w:rPr>
              <w:t>застосування</w:t>
            </w:r>
            <w:r w:rsidR="00F653A4" w:rsidRPr="00155851">
              <w:rPr>
                <w:lang w:eastAsia="ru-RU"/>
              </w:rPr>
              <w:t xml:space="preserve"> </w:t>
            </w:r>
            <w:r w:rsidRPr="00155851">
              <w:rPr>
                <w:lang w:eastAsia="ru-RU"/>
              </w:rPr>
              <w:t>заходів</w:t>
            </w:r>
            <w:r w:rsidR="00F653A4" w:rsidRPr="00155851">
              <w:rPr>
                <w:lang w:eastAsia="ru-RU"/>
              </w:rPr>
              <w:t xml:space="preserve"> </w:t>
            </w:r>
            <w:r w:rsidRPr="00155851">
              <w:rPr>
                <w:lang w:eastAsia="ru-RU"/>
              </w:rPr>
              <w:t>із</w:t>
            </w:r>
            <w:r w:rsidR="00F653A4" w:rsidRPr="00155851">
              <w:rPr>
                <w:lang w:eastAsia="ru-RU"/>
              </w:rPr>
              <w:t xml:space="preserve"> </w:t>
            </w:r>
            <w:r w:rsidRPr="00155851">
              <w:rPr>
                <w:lang w:eastAsia="ru-RU"/>
              </w:rPr>
              <w:t>захисту</w:t>
            </w:r>
            <w:r w:rsidR="00F653A4" w:rsidRPr="00155851">
              <w:rPr>
                <w:lang w:eastAsia="ru-RU"/>
              </w:rPr>
              <w:t xml:space="preserve"> </w:t>
            </w:r>
            <w:r w:rsidRPr="00155851">
              <w:rPr>
                <w:lang w:eastAsia="ru-RU"/>
              </w:rPr>
              <w:t>довкілля.</w:t>
            </w:r>
          </w:p>
          <w:p w:rsidR="003D56D5" w:rsidRPr="00155851" w:rsidRDefault="003D56D5" w:rsidP="003D56D5">
            <w:pPr>
              <w:pStyle w:val="50"/>
              <w:shd w:val="clear" w:color="auto" w:fill="auto"/>
              <w:spacing w:line="240" w:lineRule="auto"/>
              <w:ind w:right="20"/>
              <w:rPr>
                <w:color w:val="000000"/>
                <w:lang w:val="uk-UA" w:eastAsia="uk-UA"/>
              </w:rPr>
            </w:pPr>
          </w:p>
        </w:tc>
      </w:tr>
      <w:tr w:rsidR="003D56D5" w:rsidRPr="00155851" w:rsidTr="003C14F0">
        <w:trPr>
          <w:trHeight w:val="420"/>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 xml:space="preserve">14. </w:t>
            </w:r>
            <w:r w:rsidRPr="00155851">
              <w:rPr>
                <w:rFonts w:ascii="Times New Roman" w:hAnsi="Times New Roman"/>
                <w:b/>
                <w:sz w:val="24"/>
                <w:szCs w:val="24"/>
                <w:lang w:val="uk-UA" w:eastAsia="uk-UA"/>
              </w:rPr>
              <w:t>Інформація про субпідрядника</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snapToGrid w:val="0"/>
              <w:ind w:firstLine="567"/>
              <w:jc w:val="both"/>
              <w:rPr>
                <w:lang w:eastAsia="uk-UA"/>
              </w:rPr>
            </w:pPr>
            <w:r w:rsidRPr="00155851">
              <w:rPr>
                <w:lang w:eastAsia="uk-UA"/>
              </w:rPr>
              <w:t xml:space="preserve"> </w:t>
            </w:r>
            <w:r w:rsidRPr="00155851">
              <w:rPr>
                <w:b/>
                <w:lang w:eastAsia="uk-UA"/>
              </w:rPr>
              <w:t>Не передбачається</w:t>
            </w:r>
            <w:r w:rsidRPr="00155851">
              <w:rPr>
                <w:lang w:eastAsia="uk-UA"/>
              </w:rPr>
              <w:t xml:space="preserve">. Закупівля товару </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p>
          <w:p w:rsidR="003D56D5" w:rsidRPr="00155851" w:rsidRDefault="003D56D5" w:rsidP="003D56D5">
            <w:pPr>
              <w:pStyle w:val="11"/>
              <w:snapToGrid w:val="0"/>
              <w:spacing w:before="0" w:after="0"/>
              <w:rPr>
                <w:b/>
                <w:bCs/>
                <w:color w:val="000000"/>
              </w:rPr>
            </w:pPr>
            <w:r w:rsidRPr="00155851">
              <w:rPr>
                <w:b/>
                <w:bCs/>
                <w:color w:val="000000"/>
              </w:rPr>
              <w:t>15.</w:t>
            </w:r>
            <w:r w:rsidR="00F653A4" w:rsidRPr="00155851">
              <w:rPr>
                <w:b/>
                <w:bCs/>
                <w:color w:val="000000"/>
              </w:rPr>
              <w:t xml:space="preserve"> </w:t>
            </w:r>
            <w:r w:rsidRPr="00155851">
              <w:rPr>
                <w:rStyle w:val="rvts0"/>
                <w:b/>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jc w:val="both"/>
              <w:rPr>
                <w:color w:val="000000"/>
                <w:shd w:val="solid" w:color="FFFFFF" w:fill="FFFFFF"/>
                <w:lang w:eastAsia="ru-RU"/>
              </w:rPr>
            </w:pPr>
            <w:r w:rsidRPr="00155851">
              <w:t>Розкриття тендерних пр</w:t>
            </w:r>
            <w:r w:rsidR="00F653A4" w:rsidRPr="00155851">
              <w:t>опо</w:t>
            </w:r>
            <w:r w:rsidRPr="00155851">
              <w:t>зицій</w:t>
            </w:r>
            <w:r w:rsidR="00F653A4" w:rsidRPr="00155851">
              <w:t xml:space="preserve"> </w:t>
            </w:r>
            <w:r w:rsidRPr="00155851">
              <w:rPr>
                <w:color w:val="000000"/>
                <w:shd w:val="solid" w:color="FFFFFF" w:fill="FFFFFF"/>
                <w:lang w:eastAsia="en-US"/>
              </w:rPr>
              <w:t>відбувається відповідно до статті 28 Закону (положення абзацу третього частини першої статті 28 Закону не застосовується).</w:t>
            </w:r>
          </w:p>
          <w:p w:rsidR="003D56D5" w:rsidRPr="00155851" w:rsidRDefault="003D56D5" w:rsidP="003D56D5">
            <w:pPr>
              <w:ind w:firstLine="567"/>
              <w:contextualSpacing/>
              <w:jc w:val="both"/>
              <w:rPr>
                <w:b/>
              </w:rPr>
            </w:pPr>
            <w:bookmarkStart w:id="1" w:name="_Hlk117682508"/>
            <w:r w:rsidRPr="00155851">
              <w:rPr>
                <w:b/>
              </w:rPr>
              <w:t xml:space="preserve">Кінцевий строк подання тендерних пропозицій - </w:t>
            </w:r>
            <w:r w:rsidR="002174EF" w:rsidRPr="00E67D25">
              <w:rPr>
                <w:b/>
              </w:rPr>
              <w:t>0</w:t>
            </w:r>
            <w:r w:rsidR="00E67D25" w:rsidRPr="00E67D25">
              <w:rPr>
                <w:b/>
              </w:rPr>
              <w:t>9</w:t>
            </w:r>
            <w:r w:rsidRPr="00E67D25">
              <w:rPr>
                <w:b/>
              </w:rPr>
              <w:t>.1</w:t>
            </w:r>
            <w:r w:rsidR="002174EF" w:rsidRPr="00E67D25">
              <w:rPr>
                <w:b/>
              </w:rPr>
              <w:t>2</w:t>
            </w:r>
            <w:r w:rsidRPr="00E67D25">
              <w:rPr>
                <w:b/>
              </w:rPr>
              <w:t>.2022</w:t>
            </w:r>
            <w:r w:rsidRPr="00155851">
              <w:rPr>
                <w:b/>
              </w:rPr>
              <w:t xml:space="preserve"> року, 11</w:t>
            </w:r>
            <w:r w:rsidR="0013007A">
              <w:rPr>
                <w:b/>
              </w:rPr>
              <w:t xml:space="preserve"> </w:t>
            </w:r>
            <w:r w:rsidRPr="00155851">
              <w:rPr>
                <w:b/>
              </w:rPr>
              <w:t>год</w:t>
            </w:r>
            <w:r w:rsidR="0013007A">
              <w:rPr>
                <w:b/>
              </w:rPr>
              <w:t>.</w:t>
            </w:r>
            <w:r w:rsidRPr="00155851">
              <w:rPr>
                <w:b/>
              </w:rPr>
              <w:t xml:space="preserve"> 00</w:t>
            </w:r>
            <w:r w:rsidR="0013007A">
              <w:rPr>
                <w:b/>
              </w:rPr>
              <w:t xml:space="preserve"> </w:t>
            </w:r>
            <w:r w:rsidRPr="00155851">
              <w:rPr>
                <w:b/>
              </w:rPr>
              <w:t>хв.</w:t>
            </w:r>
          </w:p>
          <w:bookmarkEnd w:id="1"/>
          <w:p w:rsidR="003D56D5" w:rsidRPr="00155851" w:rsidRDefault="003D56D5" w:rsidP="00F653A4">
            <w:pPr>
              <w:ind w:firstLine="567"/>
              <w:contextualSpacing/>
              <w:jc w:val="both"/>
            </w:pPr>
            <w:r w:rsidRPr="00155851">
              <w:t xml:space="preserve"> Тендерні пропозиції після закінчення строку подання не приймаються </w:t>
            </w:r>
            <w:r w:rsidR="005A6639" w:rsidRPr="00155851">
              <w:t>електронною</w:t>
            </w:r>
            <w:r w:rsidR="00F653A4" w:rsidRPr="00155851">
              <w:t xml:space="preserve"> </w:t>
            </w:r>
            <w:r w:rsidRPr="00155851">
              <w:t>сист</w:t>
            </w:r>
            <w:r w:rsidR="00F653A4" w:rsidRPr="00155851">
              <w:t>е</w:t>
            </w:r>
            <w:r w:rsidRPr="00155851">
              <w:t>мою.</w:t>
            </w:r>
          </w:p>
        </w:tc>
      </w:tr>
      <w:tr w:rsidR="003D56D5" w:rsidRPr="00155851" w:rsidTr="00E827B2">
        <w:trPr>
          <w:trHeight w:val="538"/>
        </w:trPr>
        <w:tc>
          <w:tcPr>
            <w:tcW w:w="2572"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3D56D5" w:rsidRPr="00155851" w:rsidRDefault="003D56D5" w:rsidP="003D56D5">
            <w:pPr>
              <w:contextualSpacing/>
              <w:rPr>
                <w:b/>
                <w:color w:val="000000"/>
              </w:rPr>
            </w:pPr>
            <w:r w:rsidRPr="00155851">
              <w:rPr>
                <w:b/>
                <w:color w:val="000000"/>
              </w:rPr>
              <w:t>16.</w:t>
            </w:r>
            <w:r w:rsidR="003C14F0" w:rsidRPr="00155851">
              <w:rPr>
                <w:b/>
                <w:color w:val="000000"/>
              </w:rPr>
              <w:t xml:space="preserve"> </w:t>
            </w:r>
            <w:r w:rsidRPr="00155851">
              <w:rPr>
                <w:b/>
                <w:lang w:eastAsia="uk-UA"/>
              </w:rPr>
              <w:t>Перелік критеріїв та методика оцінки тендерної пропозиції із зазначенням питомої ваги критерію</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155851">
              <w:rPr>
                <w:color w:val="000000"/>
                <w:shd w:val="solid" w:color="FFFFFF" w:fill="FFFFFF"/>
                <w:lang w:eastAsia="en-US"/>
              </w:rPr>
              <w:br/>
            </w:r>
            <w:r w:rsidR="00F653A4"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contextualSpacing/>
              <w:jc w:val="both"/>
            </w:pPr>
            <w:r w:rsidRPr="00155851">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3D56D5" w:rsidRPr="00155851" w:rsidRDefault="003D56D5" w:rsidP="003D56D5">
            <w:pPr>
              <w:ind w:firstLine="567"/>
              <w:jc w:val="both"/>
            </w:pPr>
            <w:r w:rsidRPr="00155851">
              <w:lastRenderedPageBreak/>
              <w:t>Оцінка тендерних пропозицій здійснюється на основі критерію „Ціна”.</w:t>
            </w:r>
          </w:p>
          <w:p w:rsidR="003D56D5" w:rsidRPr="00155851" w:rsidRDefault="003D56D5" w:rsidP="003D56D5">
            <w:pPr>
              <w:ind w:firstLine="567"/>
              <w:jc w:val="both"/>
              <w:rPr>
                <w:noProof/>
              </w:rPr>
            </w:pPr>
            <w:r w:rsidRPr="00155851">
              <w:rPr>
                <w:rStyle w:val="T21"/>
                <w:noProof/>
              </w:rPr>
              <w:t>Питома вага критерію ціна – 100 (сто) %.</w:t>
            </w:r>
          </w:p>
          <w:p w:rsidR="003D56D5" w:rsidRPr="00155851" w:rsidRDefault="003D56D5" w:rsidP="003D56D5">
            <w:pPr>
              <w:ind w:firstLine="567"/>
              <w:jc w:val="both"/>
              <w:rPr>
                <w:noProof/>
                <w:bdr w:val="none" w:sz="0" w:space="0" w:color="auto" w:frame="1"/>
              </w:rPr>
            </w:pPr>
            <w:r w:rsidRPr="00155851">
              <w:rPr>
                <w:noProof/>
              </w:rPr>
              <w:t xml:space="preserve">Ціна тендерної пропозиції Учасника означає суму, за яку Учасник передбачає здійснити </w:t>
            </w:r>
            <w:r w:rsidR="002174EF">
              <w:rPr>
                <w:noProof/>
              </w:rPr>
              <w:t>поставку Товару</w:t>
            </w:r>
            <w:r w:rsidRPr="00155851">
              <w:rPr>
                <w:noProof/>
              </w:rPr>
              <w:t>, що є предметом закупівлі, відповідно до вимог Замовника, викладених у цій тендерній документації та додатках до неї.</w:t>
            </w:r>
          </w:p>
          <w:p w:rsidR="003D56D5" w:rsidRPr="00155851" w:rsidRDefault="003D56D5" w:rsidP="003D56D5">
            <w:pPr>
              <w:ind w:firstLine="567"/>
              <w:jc w:val="both"/>
              <w:rPr>
                <w:noProof/>
              </w:rPr>
            </w:pPr>
            <w:r w:rsidRPr="00155851">
              <w:rPr>
                <w:noProof/>
              </w:rPr>
              <w:t>Ціна Тендерної пропозиції повинна</w:t>
            </w:r>
            <w:r w:rsidR="00F653A4" w:rsidRPr="00155851">
              <w:rPr>
                <w:noProof/>
              </w:rPr>
              <w:t xml:space="preserve"> </w:t>
            </w:r>
            <w:r w:rsidRPr="00155851">
              <w:rPr>
                <w:rStyle w:val="T21"/>
                <w:noProof/>
              </w:rPr>
              <w:t xml:space="preserve">включати всі витрати на </w:t>
            </w:r>
            <w:r w:rsidRPr="00155851">
              <w:rPr>
                <w:noProof/>
              </w:rPr>
              <w:t>сплату усіх податків та зборів, що сплачуються або мають бути сплачені згідно з чинним законодавством України.</w:t>
            </w:r>
            <w:bookmarkStart w:id="2" w:name="n483"/>
            <w:bookmarkStart w:id="3" w:name="n486"/>
            <w:bookmarkEnd w:id="2"/>
            <w:bookmarkEnd w:id="3"/>
          </w:p>
          <w:p w:rsidR="003D56D5" w:rsidRPr="00155851" w:rsidRDefault="003D56D5" w:rsidP="003D56D5">
            <w:pPr>
              <w:ind w:firstLine="567"/>
              <w:jc w:val="both"/>
              <w:rPr>
                <w:b/>
                <w:noProof/>
                <w:u w:val="single"/>
              </w:rPr>
            </w:pPr>
            <w:r w:rsidRPr="00155851">
              <w:rPr>
                <w:b/>
                <w:noProof/>
                <w:u w:val="single"/>
              </w:rPr>
              <w:t xml:space="preserve">Замовником </w:t>
            </w:r>
            <w:r w:rsidR="00E827B2">
              <w:rPr>
                <w:b/>
                <w:noProof/>
                <w:u w:val="single"/>
              </w:rPr>
              <w:t xml:space="preserve">не </w:t>
            </w:r>
            <w:r w:rsidRPr="00155851">
              <w:rPr>
                <w:b/>
                <w:noProof/>
                <w:u w:val="single"/>
              </w:rPr>
              <w:t>приймається до розгляду тендерн</w:t>
            </w:r>
            <w:r w:rsidR="00F653A4" w:rsidRPr="00155851">
              <w:rPr>
                <w:b/>
                <w:noProof/>
                <w:u w:val="single"/>
              </w:rPr>
              <w:t>а</w:t>
            </w:r>
            <w:r w:rsidRPr="00155851">
              <w:rPr>
                <w:b/>
                <w:noProof/>
                <w:u w:val="single"/>
              </w:rPr>
              <w:t xml:space="preserve"> пр</w:t>
            </w:r>
            <w:r w:rsidR="00F653A4" w:rsidRPr="00155851">
              <w:rPr>
                <w:b/>
                <w:noProof/>
                <w:u w:val="single"/>
              </w:rPr>
              <w:t>о</w:t>
            </w:r>
            <w:r w:rsidRPr="00155851">
              <w:rPr>
                <w:b/>
                <w:noProof/>
                <w:u w:val="single"/>
              </w:rPr>
              <w:t>позиці</w:t>
            </w:r>
            <w:r w:rsidR="00E67D25">
              <w:rPr>
                <w:b/>
                <w:noProof/>
                <w:u w:val="single"/>
              </w:rPr>
              <w:t>я</w:t>
            </w:r>
            <w:r w:rsidRPr="00155851">
              <w:rPr>
                <w:b/>
                <w:noProof/>
                <w:u w:val="single"/>
              </w:rPr>
              <w:t xml:space="preserve"> Учасника, ціна якої є вищою, ніж очікувана вартість предмета закупівлі, визначена замовником в оголошенні про проведення відкритих торгів</w:t>
            </w:r>
            <w:r w:rsidR="00F653A4" w:rsidRPr="00155851">
              <w:rPr>
                <w:b/>
                <w:noProof/>
                <w:u w:val="single"/>
              </w:rPr>
              <w:t>, відповідно до пункту 28 Постанови.</w:t>
            </w:r>
          </w:p>
          <w:p w:rsidR="003D56D5" w:rsidRPr="00155851" w:rsidRDefault="003D56D5" w:rsidP="003D56D5">
            <w:pPr>
              <w:ind w:firstLine="567"/>
              <w:jc w:val="both"/>
              <w:textAlignment w:val="baseline"/>
            </w:pPr>
            <w:bookmarkStart w:id="4" w:name="n487"/>
            <w:bookmarkEnd w:id="4"/>
            <w:r w:rsidRPr="00155851">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1" w:anchor="n295" w:history="1">
              <w:r w:rsidRPr="00155851">
                <w:t>частині першій</w:t>
              </w:r>
            </w:hyperlink>
            <w:r w:rsidRPr="00155851">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5" w:name="n488"/>
            <w:bookmarkEnd w:id="5"/>
          </w:p>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56D5" w:rsidRPr="00155851" w:rsidRDefault="003D56D5" w:rsidP="003D56D5">
            <w:pPr>
              <w:pStyle w:val="a7"/>
              <w:shd w:val="clear" w:color="auto" w:fill="FFFFFF"/>
              <w:spacing w:before="0" w:after="0"/>
              <w:ind w:firstLine="567"/>
              <w:jc w:val="both"/>
              <w:rPr>
                <w:color w:val="000000"/>
              </w:rPr>
            </w:pPr>
            <w:r w:rsidRPr="00155851">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155851">
              <w:rPr>
                <w:color w:val="000000"/>
                <w:shd w:val="solid" w:color="FFFFFF" w:fill="FFFFFF"/>
                <w:lang w:eastAsia="en-US"/>
              </w:rPr>
              <w:lastRenderedPageBreak/>
              <w:t>випадків, пов’язаних з виконанням рішення органу оскарження.</w:t>
            </w:r>
          </w:p>
        </w:tc>
      </w:tr>
      <w:tr w:rsidR="003D56D5" w:rsidRPr="00155851" w:rsidTr="003C14F0">
        <w:trPr>
          <w:trHeight w:val="553"/>
        </w:trPr>
        <w:tc>
          <w:tcPr>
            <w:tcW w:w="2572" w:type="dxa"/>
            <w:tcBorders>
              <w:left w:val="single" w:sz="4" w:space="0" w:color="000000"/>
              <w:bottom w:val="single" w:sz="4" w:space="0" w:color="auto"/>
              <w:right w:val="single" w:sz="4" w:space="0" w:color="auto"/>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lastRenderedPageBreak/>
              <w:t xml:space="preserve">17. </w:t>
            </w:r>
            <w:r w:rsidRPr="00155851">
              <w:rPr>
                <w:b/>
                <w:lang w:eastAsia="uk-UA"/>
              </w:rPr>
              <w:t>Відхилення тендерних пропозицій</w:t>
            </w:r>
          </w:p>
          <w:p w:rsidR="003D56D5" w:rsidRPr="00155851" w:rsidRDefault="003D56D5" w:rsidP="003D56D5">
            <w:pPr>
              <w:pStyle w:val="11"/>
              <w:snapToGrid w:val="0"/>
              <w:spacing w:before="0" w:after="0"/>
              <w:rPr>
                <w:b/>
                <w:bCs/>
                <w:color w:val="000000"/>
              </w:rPr>
            </w:pPr>
          </w:p>
        </w:tc>
        <w:tc>
          <w:tcPr>
            <w:tcW w:w="7655" w:type="dxa"/>
            <w:tcBorders>
              <w:left w:val="single" w:sz="4" w:space="0" w:color="auto"/>
              <w:bottom w:val="single" w:sz="4" w:space="0" w:color="auto"/>
              <w:right w:val="single" w:sz="4" w:space="0" w:color="000000"/>
            </w:tcBorders>
            <w:tcMar>
              <w:top w:w="0" w:type="dxa"/>
              <w:left w:w="0" w:type="dxa"/>
              <w:bottom w:w="0" w:type="dxa"/>
              <w:right w:w="0" w:type="dxa"/>
            </w:tcMar>
            <w:vAlign w:val="center"/>
          </w:tcPr>
          <w:p w:rsidR="003D56D5" w:rsidRPr="00155851" w:rsidRDefault="003D56D5" w:rsidP="003D56D5">
            <w:pPr>
              <w:contextualSpacing/>
              <w:jc w:val="both"/>
              <w:rPr>
                <w:b/>
                <w:color w:val="000000"/>
                <w:u w:val="single"/>
                <w:shd w:val="clear" w:color="auto" w:fill="FFFFFF"/>
              </w:rPr>
            </w:pPr>
            <w:r w:rsidRPr="00155851">
              <w:rPr>
                <w:b/>
                <w:color w:val="000000"/>
                <w:u w:val="single"/>
                <w:shd w:val="clear" w:color="auto" w:fill="FFFFFF"/>
              </w:rPr>
              <w:t>Замовник відхиляє тендерну пропозицію із зазначенням аргументації в</w:t>
            </w:r>
            <w:r w:rsidR="00632C18" w:rsidRPr="00155851">
              <w:rPr>
                <w:b/>
                <w:color w:val="000000"/>
                <w:u w:val="single"/>
                <w:shd w:val="clear" w:color="auto" w:fill="FFFFFF"/>
              </w:rPr>
              <w:t xml:space="preserve"> </w:t>
            </w:r>
            <w:r w:rsidRPr="00155851">
              <w:rPr>
                <w:b/>
                <w:color w:val="000000"/>
                <w:u w:val="single"/>
                <w:shd w:val="clear" w:color="auto" w:fill="FFFFFF"/>
              </w:rPr>
              <w:t>електронній системі закупівель, у разі коли</w:t>
            </w:r>
          </w:p>
          <w:p w:rsidR="003D56D5" w:rsidRPr="00155851" w:rsidRDefault="003D56D5" w:rsidP="003D56D5">
            <w:pPr>
              <w:ind w:firstLine="567"/>
              <w:jc w:val="both"/>
              <w:rPr>
                <w:b/>
                <w:color w:val="000000"/>
                <w:lang w:eastAsia="ru-RU"/>
              </w:rPr>
            </w:pPr>
            <w:r w:rsidRPr="00155851">
              <w:rPr>
                <w:b/>
                <w:color w:val="000000"/>
                <w:lang w:eastAsia="en-US"/>
              </w:rPr>
              <w:t>1) учасник процедури закупівлі:</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 xml:space="preserve">є юридичною особою </w:t>
            </w:r>
            <w:r w:rsidR="003D56D5" w:rsidRPr="00155851">
              <w:rPr>
                <w:color w:val="000000"/>
                <w:lang w:eastAsia="en-US"/>
              </w:rPr>
              <w:t>–</w:t>
            </w:r>
            <w:r w:rsidR="003D56D5" w:rsidRPr="00155851">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3D56D5" w:rsidRPr="00155851">
              <w:rPr>
                <w:color w:val="000000"/>
                <w:lang w:eastAsia="en-US"/>
              </w:rPr>
              <w:t>–</w:t>
            </w:r>
            <w:r w:rsidR="003D56D5" w:rsidRPr="00155851">
              <w:rPr>
                <w:color w:val="000000"/>
                <w:shd w:val="solid" w:color="FFFFFF" w:fill="FFFFFF"/>
                <w:lang w:eastAsia="en-US"/>
              </w:rPr>
              <w:t xml:space="preserve"> підприємцем) </w:t>
            </w:r>
            <w:r w:rsidR="003D56D5" w:rsidRPr="00155851">
              <w:rPr>
                <w:color w:val="000000"/>
                <w:lang w:eastAsia="en-US"/>
              </w:rPr>
              <w:t>–</w:t>
            </w:r>
            <w:r w:rsidR="003D56D5" w:rsidRPr="00155851">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3D56D5" w:rsidRPr="00155851">
              <w:rPr>
                <w:color w:val="000000"/>
                <w:lang w:eastAsia="en-US"/>
              </w:rPr>
              <w:t xml:space="preserve">придбаних до набрання чинності постановою Кабінету Міністрів України </w:t>
            </w:r>
            <w:r w:rsidR="003D56D5" w:rsidRPr="00155851">
              <w:rPr>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D56D5" w:rsidRPr="00155851">
              <w:rPr>
                <w:color w:val="000000"/>
                <w:shd w:val="solid" w:color="FFFFFF" w:fill="FFFFFF"/>
                <w:lang w:eastAsia="en-US"/>
              </w:rPr>
              <w:t>;</w:t>
            </w:r>
          </w:p>
          <w:p w:rsidR="003D56D5" w:rsidRPr="00155851" w:rsidRDefault="003D56D5" w:rsidP="003D56D5">
            <w:pPr>
              <w:ind w:firstLine="567"/>
              <w:jc w:val="both"/>
              <w:rPr>
                <w:b/>
                <w:color w:val="000000"/>
              </w:rPr>
            </w:pPr>
            <w:r w:rsidRPr="00155851">
              <w:rPr>
                <w:b/>
                <w:color w:val="000000"/>
                <w:lang w:eastAsia="en-US"/>
              </w:rPr>
              <w:t>2) тендерна пропозиція:</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відповідає умовам технічної специфікації та іншим вимогам щодо предмета закупівлі тендерної документації;</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викладена іншою мовою (мовами), ніж мова (мови), що передбачена тендерною документацією;</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є такою, строк дії якої закінчився;</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 xml:space="preserve">є такою, ціна якої перевищує очікувану вартість </w:t>
            </w:r>
            <w:r w:rsidR="003D56D5" w:rsidRPr="00155851">
              <w:rPr>
                <w:color w:val="000000"/>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003D56D5" w:rsidRPr="00155851">
              <w:rPr>
                <w:color w:val="000000"/>
                <w:shd w:val="solid" w:color="FFFFFF" w:fill="FFFFFF"/>
                <w:lang w:eastAsia="en-US"/>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3D56D5" w:rsidRPr="00155851" w:rsidRDefault="003D56D5" w:rsidP="003D56D5">
            <w:pPr>
              <w:ind w:firstLine="567"/>
              <w:jc w:val="both"/>
              <w:rPr>
                <w:b/>
                <w:color w:val="000000"/>
              </w:rPr>
            </w:pPr>
            <w:r w:rsidRPr="00155851">
              <w:rPr>
                <w:b/>
                <w:color w:val="000000"/>
                <w:lang w:eastAsia="en-US"/>
              </w:rPr>
              <w:t>3) переможець процедури закупівлі:</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D56D5" w:rsidRPr="00155851" w:rsidRDefault="00632C18" w:rsidP="003D56D5">
            <w:pPr>
              <w:ind w:firstLine="567"/>
              <w:jc w:val="both"/>
              <w:rPr>
                <w:color w:val="000000"/>
              </w:rPr>
            </w:pPr>
            <w:r w:rsidRPr="00155851">
              <w:rPr>
                <w:color w:val="000000"/>
                <w:lang w:eastAsia="en-US"/>
              </w:rPr>
              <w:t xml:space="preserve"> - </w:t>
            </w:r>
            <w:r w:rsidR="003D56D5" w:rsidRPr="00155851">
              <w:rPr>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3D56D5" w:rsidRPr="00155851">
              <w:rPr>
                <w:color w:val="000000"/>
                <w:shd w:val="solid" w:color="FFFFFF" w:fill="FFFFFF"/>
                <w:lang w:eastAsia="en-US"/>
              </w:rPr>
              <w:t>з урахуванням пункту 44 цих особливостей</w:t>
            </w:r>
            <w:r w:rsidR="003D56D5" w:rsidRPr="00155851">
              <w:rPr>
                <w:color w:val="000000"/>
                <w:lang w:eastAsia="en-US"/>
              </w:rPr>
              <w:t>;</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надав забезпечення виконання договору про закупівлю, якщо таке забезпечення вимагалося замовником;</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D56D5" w:rsidRPr="00155851" w:rsidRDefault="003D56D5" w:rsidP="003D56D5">
            <w:pPr>
              <w:jc w:val="both"/>
              <w:rPr>
                <w:b/>
                <w:color w:val="000000"/>
                <w:u w:val="single"/>
              </w:rPr>
            </w:pPr>
            <w:r w:rsidRPr="00155851">
              <w:rPr>
                <w:b/>
                <w:color w:val="000000"/>
                <w:u w:val="single"/>
                <w:lang w:eastAsia="en-US"/>
              </w:rPr>
              <w:t>Замовник може відхилити тендерну пропозицію із зазначенням аргументації в електронній системі закупівель у разі, коли:</w:t>
            </w:r>
          </w:p>
          <w:p w:rsidR="003D56D5" w:rsidRPr="00155851" w:rsidRDefault="003D56D5" w:rsidP="00A61CE4">
            <w:pPr>
              <w:widowControl/>
              <w:numPr>
                <w:ilvl w:val="0"/>
                <w:numId w:val="2"/>
              </w:numPr>
              <w:tabs>
                <w:tab w:val="clear" w:pos="540"/>
                <w:tab w:val="left" w:pos="360"/>
                <w:tab w:val="left" w:pos="851"/>
                <w:tab w:val="left" w:pos="1440"/>
              </w:tabs>
              <w:suppressAutoHyphens w:val="0"/>
              <w:ind w:left="0" w:firstLine="567"/>
              <w:jc w:val="both"/>
              <w:rPr>
                <w:color w:val="000000"/>
              </w:rPr>
            </w:pPr>
            <w:r w:rsidRPr="00155851">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56D5" w:rsidRPr="00155851" w:rsidRDefault="00632C18" w:rsidP="00632C18">
            <w:pPr>
              <w:ind w:firstLine="567"/>
              <w:jc w:val="both"/>
              <w:rPr>
                <w:color w:val="000000"/>
              </w:rPr>
            </w:pPr>
            <w:r w:rsidRPr="00155851">
              <w:rPr>
                <w:color w:val="000000"/>
                <w:lang w:eastAsia="en-US"/>
              </w:rPr>
              <w:t>-</w:t>
            </w:r>
            <w:r w:rsidRPr="00155851">
              <w:rPr>
                <w:color w:val="000000"/>
              </w:rPr>
              <w:t xml:space="preserve"> </w:t>
            </w:r>
            <w:r w:rsidR="003D56D5" w:rsidRPr="00155851">
              <w:rPr>
                <w:color w:val="000000"/>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56D5" w:rsidRPr="00155851" w:rsidRDefault="003D56D5" w:rsidP="00632C18">
            <w:pPr>
              <w:ind w:firstLine="587"/>
              <w:jc w:val="both"/>
              <w:rPr>
                <w:color w:val="000000"/>
              </w:rPr>
            </w:pPr>
            <w:r w:rsidRPr="00155851">
              <w:rPr>
                <w:color w:val="000000"/>
                <w:lang w:eastAsia="en-US"/>
              </w:rPr>
              <w:t xml:space="preserve"> Інформація про відхилення тендерної пропозиції, у тому числі підстави такого відхилення (з посиланням на відповідні положення </w:t>
            </w:r>
            <w:r w:rsidR="00632C18" w:rsidRPr="00155851">
              <w:rPr>
                <w:color w:val="000000"/>
                <w:lang w:eastAsia="en-US"/>
              </w:rPr>
              <w:t>Постанови</w:t>
            </w:r>
            <w:r w:rsidRPr="00155851">
              <w:rPr>
                <w:color w:val="000000"/>
                <w:lang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D56D5" w:rsidRPr="00155851" w:rsidRDefault="003D56D5" w:rsidP="00632C18">
            <w:pPr>
              <w:ind w:firstLine="587"/>
              <w:jc w:val="both"/>
              <w:rPr>
                <w:color w:val="000000"/>
              </w:rPr>
            </w:pPr>
            <w:r w:rsidRPr="00155851">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D56D5" w:rsidRPr="00155851" w:rsidRDefault="003D56D5" w:rsidP="00632C18">
            <w:pPr>
              <w:ind w:firstLine="587"/>
              <w:jc w:val="both"/>
              <w:rPr>
                <w:color w:val="000000"/>
                <w:shd w:val="solid" w:color="FFFFFF" w:fill="FFFFFF"/>
                <w:lang w:eastAsia="en-US"/>
              </w:rPr>
            </w:pPr>
            <w:r w:rsidRPr="00155851">
              <w:rPr>
                <w:color w:val="000000"/>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статтею 17 </w:t>
            </w:r>
            <w:r w:rsidRPr="00155851">
              <w:rPr>
                <w:color w:val="000000"/>
                <w:shd w:val="solid" w:color="FFFFFF" w:fill="FFFFFF"/>
                <w:lang w:eastAsia="en-US"/>
              </w:rPr>
              <w:lastRenderedPageBreak/>
              <w:t>Закону (крім пункту 13 частини першої статті 17 Закону).</w:t>
            </w:r>
          </w:p>
          <w:p w:rsidR="00497FF4" w:rsidRPr="00155851" w:rsidRDefault="00497FF4" w:rsidP="00632C18">
            <w:pPr>
              <w:ind w:firstLine="587"/>
              <w:jc w:val="both"/>
              <w:rPr>
                <w:color w:val="000000"/>
                <w:shd w:val="solid" w:color="FFFFFF" w:fill="FFFFFF"/>
                <w:lang w:eastAsia="en-US"/>
              </w:rPr>
            </w:pPr>
            <w:r w:rsidRPr="00155851">
              <w:rPr>
                <w:color w:val="000000"/>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D56D5" w:rsidRPr="00155851" w:rsidRDefault="003D56D5" w:rsidP="003D56D5">
            <w:pPr>
              <w:spacing w:before="120"/>
              <w:ind w:firstLine="567"/>
              <w:jc w:val="both"/>
              <w:rPr>
                <w:color w:val="000000"/>
                <w:shd w:val="solid" w:color="FFFFFF" w:fill="FFFFFF"/>
                <w:lang w:eastAsia="ru-RU"/>
              </w:rPr>
            </w:pPr>
            <w:r w:rsidRPr="00155851">
              <w:rPr>
                <w:color w:val="000000"/>
                <w:lang w:eastAsia="en-US"/>
              </w:rPr>
              <w:t xml:space="preserve">У разі </w:t>
            </w:r>
            <w:r w:rsidRPr="00155851">
              <w:rPr>
                <w:color w:val="000000"/>
                <w:shd w:val="solid" w:color="FFFFFF" w:fill="FFFFFF"/>
                <w:lang w:eastAsia="en-US"/>
              </w:rPr>
              <w:t xml:space="preserve">відхилення тендерної пропозиції з підстави, визначеної підпунктом 3 пункту 41 </w:t>
            </w:r>
            <w:r w:rsidR="00497FF4" w:rsidRPr="00155851">
              <w:rPr>
                <w:color w:val="000000"/>
                <w:shd w:val="solid" w:color="FFFFFF" w:fill="FFFFFF"/>
                <w:lang w:eastAsia="en-US"/>
              </w:rPr>
              <w:t>Постанови</w:t>
            </w:r>
            <w:r w:rsidRPr="00155851">
              <w:rPr>
                <w:color w:val="000000"/>
                <w:shd w:val="solid" w:color="FFFFFF" w:fill="FFFFFF"/>
                <w:lang w:eastAsia="en-US"/>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D56D5" w:rsidRPr="00155851" w:rsidRDefault="003D56D5" w:rsidP="003C14F0">
            <w:pPr>
              <w:spacing w:before="120"/>
              <w:ind w:firstLine="567"/>
              <w:jc w:val="both"/>
              <w:rPr>
                <w:color w:val="000000"/>
                <w:shd w:val="solid" w:color="FFFFFF" w:fill="FFFFFF"/>
              </w:rPr>
            </w:pPr>
            <w:r w:rsidRPr="00155851">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55851">
              <w:rPr>
                <w:color w:val="000000"/>
                <w:lang w:eastAsia="en-US"/>
              </w:rPr>
              <w:t>статтею 33 Закону</w:t>
            </w:r>
            <w:r w:rsidRPr="00155851">
              <w:rPr>
                <w:color w:val="000000"/>
                <w:shd w:val="solid" w:color="FFFFFF" w:fill="FFFFFF"/>
                <w:lang w:eastAsia="en-US"/>
              </w:rPr>
              <w:t xml:space="preserve"> та </w:t>
            </w:r>
            <w:r w:rsidR="00497FF4" w:rsidRPr="00155851">
              <w:rPr>
                <w:color w:val="000000"/>
                <w:shd w:val="solid" w:color="FFFFFF" w:fill="FFFFFF"/>
                <w:lang w:eastAsia="en-US"/>
              </w:rPr>
              <w:t>Постановою</w:t>
            </w:r>
            <w:r w:rsidRPr="00155851">
              <w:rPr>
                <w:color w:val="000000"/>
                <w:shd w:val="solid" w:color="FFFFFF" w:fill="FFFFFF"/>
                <w:lang w:eastAsia="en-US"/>
              </w:rPr>
              <w:t>.</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color w:val="000000"/>
              </w:rPr>
            </w:pPr>
            <w:r w:rsidRPr="00155851">
              <w:rPr>
                <w:b/>
                <w:bCs/>
                <w:color w:val="000000"/>
              </w:rPr>
              <w:lastRenderedPageBreak/>
              <w:t xml:space="preserve">18. </w:t>
            </w:r>
            <w:r w:rsidRPr="00155851">
              <w:rPr>
                <w:b/>
                <w:lang w:eastAsia="uk-UA"/>
              </w:rPr>
              <w:t>Відміна замовником торгів чи визнання їх такими, що не відбулися</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jc w:val="both"/>
              <w:rPr>
                <w:color w:val="000000"/>
                <w:u w:val="single"/>
                <w:lang w:eastAsia="ru-RU"/>
              </w:rPr>
            </w:pPr>
            <w:bookmarkStart w:id="6" w:name="n510"/>
            <w:bookmarkEnd w:id="6"/>
            <w:r w:rsidRPr="00155851">
              <w:rPr>
                <w:color w:val="000000"/>
                <w:u w:val="single"/>
                <w:lang w:eastAsia="en-US"/>
              </w:rPr>
              <w:t>Замовник відміняє відкриті торги у разі:</w:t>
            </w:r>
          </w:p>
          <w:p w:rsidR="003D56D5" w:rsidRPr="00155851" w:rsidRDefault="003D56D5" w:rsidP="003D56D5">
            <w:pPr>
              <w:ind w:firstLine="567"/>
              <w:jc w:val="both"/>
              <w:rPr>
                <w:color w:val="000000"/>
              </w:rPr>
            </w:pPr>
            <w:r w:rsidRPr="00155851">
              <w:rPr>
                <w:color w:val="000000"/>
                <w:lang w:eastAsia="en-US"/>
              </w:rPr>
              <w:t>1) відсутності подальшої потреби в закупівлі товарів, робіт чи послуг;</w:t>
            </w:r>
          </w:p>
          <w:p w:rsidR="003D56D5" w:rsidRPr="00155851" w:rsidRDefault="003D56D5" w:rsidP="003D56D5">
            <w:pPr>
              <w:ind w:firstLine="567"/>
              <w:jc w:val="both"/>
              <w:rPr>
                <w:color w:val="000000"/>
              </w:rPr>
            </w:pPr>
            <w:r w:rsidRPr="00155851">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56D5" w:rsidRPr="00155851" w:rsidRDefault="003D56D5" w:rsidP="003D56D5">
            <w:pPr>
              <w:ind w:firstLine="567"/>
              <w:jc w:val="both"/>
              <w:rPr>
                <w:color w:val="000000"/>
              </w:rPr>
            </w:pPr>
            <w:r w:rsidRPr="00155851">
              <w:rPr>
                <w:color w:val="000000"/>
                <w:lang w:eastAsia="en-US"/>
              </w:rPr>
              <w:t>3) скорочення обсягу видатків на здійснення закупівлі товарів, робіт чи послуг;</w:t>
            </w:r>
          </w:p>
          <w:p w:rsidR="003D56D5" w:rsidRPr="00155851" w:rsidRDefault="003D56D5" w:rsidP="003D56D5">
            <w:pPr>
              <w:ind w:firstLine="567"/>
              <w:jc w:val="both"/>
              <w:rPr>
                <w:color w:val="000000"/>
              </w:rPr>
            </w:pPr>
            <w:r w:rsidRPr="00155851">
              <w:rPr>
                <w:color w:val="000000"/>
                <w:lang w:eastAsia="en-US"/>
              </w:rPr>
              <w:t>4) коли здійснення закупівлі стало неможливим внаслідок дії обставин непереборної сили.</w:t>
            </w:r>
          </w:p>
          <w:p w:rsidR="003D56D5" w:rsidRPr="00155851" w:rsidRDefault="003D56D5" w:rsidP="003D56D5">
            <w:pPr>
              <w:ind w:firstLine="567"/>
              <w:jc w:val="both"/>
              <w:rPr>
                <w:color w:val="000000"/>
              </w:rPr>
            </w:pPr>
            <w:r w:rsidRPr="00155851">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D56D5" w:rsidRPr="00155851" w:rsidRDefault="003D56D5" w:rsidP="00497FF4">
            <w:pPr>
              <w:ind w:firstLine="587"/>
              <w:jc w:val="both"/>
              <w:rPr>
                <w:color w:val="000000"/>
                <w:u w:val="single"/>
              </w:rPr>
            </w:pPr>
            <w:r w:rsidRPr="00155851">
              <w:rPr>
                <w:color w:val="000000"/>
                <w:u w:val="single"/>
                <w:lang w:eastAsia="en-US"/>
              </w:rPr>
              <w:t>Відкриті торги автоматично відміняються електронною системою закупівель у разі:</w:t>
            </w:r>
          </w:p>
          <w:p w:rsidR="003D56D5" w:rsidRPr="00155851" w:rsidRDefault="003D56D5" w:rsidP="003D56D5">
            <w:pPr>
              <w:ind w:firstLine="567"/>
              <w:jc w:val="both"/>
              <w:rPr>
                <w:color w:val="000000"/>
              </w:rPr>
            </w:pPr>
            <w:r w:rsidRPr="00155851">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5851">
              <w:rPr>
                <w:color w:val="000000"/>
                <w:shd w:val="solid" w:color="FFFFFF" w:fill="FFFFFF"/>
                <w:lang w:eastAsia="en-US"/>
              </w:rPr>
              <w:t>цими особливостями</w:t>
            </w:r>
            <w:r w:rsidRPr="00155851">
              <w:rPr>
                <w:color w:val="000000"/>
                <w:lang w:eastAsia="en-US"/>
              </w:rPr>
              <w:t>;</w:t>
            </w:r>
          </w:p>
          <w:p w:rsidR="003D56D5" w:rsidRPr="00155851" w:rsidRDefault="003D56D5" w:rsidP="003D56D5">
            <w:pPr>
              <w:ind w:firstLine="567"/>
              <w:jc w:val="both"/>
              <w:rPr>
                <w:color w:val="000000"/>
              </w:rPr>
            </w:pPr>
            <w:r w:rsidRPr="00155851">
              <w:rPr>
                <w:color w:val="000000"/>
                <w:lang w:eastAsia="en-US"/>
              </w:rPr>
              <w:t>2) не</w:t>
            </w:r>
            <w:r w:rsidRPr="00155851">
              <w:rPr>
                <w:color w:val="000000"/>
                <w:shd w:val="solid" w:color="FFFFFF" w:fill="FFFFFF"/>
                <w:lang w:eastAsia="en-US"/>
              </w:rPr>
              <w:t>подання жодної тендерної пропозиції для участі</w:t>
            </w:r>
            <w:r w:rsidRPr="00155851">
              <w:rPr>
                <w:color w:val="000000"/>
                <w:lang w:eastAsia="en-US"/>
              </w:rPr>
              <w:t xml:space="preserve"> у відкритих торгах у строк, установлений замовником згідно з </w:t>
            </w:r>
            <w:r w:rsidRPr="00155851">
              <w:rPr>
                <w:color w:val="000000"/>
                <w:shd w:val="solid" w:color="FFFFFF" w:fill="FFFFFF"/>
                <w:lang w:eastAsia="en-US"/>
              </w:rPr>
              <w:t>цими особливостями</w:t>
            </w:r>
            <w:r w:rsidRPr="00155851">
              <w:rPr>
                <w:color w:val="000000"/>
                <w:lang w:eastAsia="en-US"/>
              </w:rPr>
              <w:t>.</w:t>
            </w:r>
          </w:p>
          <w:p w:rsidR="003D56D5" w:rsidRPr="00155851" w:rsidRDefault="003D56D5" w:rsidP="003D56D5">
            <w:pPr>
              <w:ind w:firstLine="567"/>
              <w:jc w:val="both"/>
              <w:rPr>
                <w:color w:val="000000"/>
              </w:rPr>
            </w:pPr>
            <w:r w:rsidRPr="00155851">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w:t>
            </w:r>
            <w:r w:rsidR="00632C18" w:rsidRPr="00155851">
              <w:rPr>
                <w:color w:val="000000"/>
                <w:lang w:eastAsia="en-US"/>
              </w:rPr>
              <w:t>визначених цим</w:t>
            </w:r>
            <w:r w:rsidRPr="00155851">
              <w:rPr>
                <w:color w:val="000000"/>
                <w:lang w:eastAsia="en-US"/>
              </w:rPr>
              <w:t xml:space="preserve"> пунктом, оприлюднюється інформація про відміну відкритих торгів.</w:t>
            </w:r>
          </w:p>
          <w:p w:rsidR="003D56D5" w:rsidRPr="00155851" w:rsidRDefault="003D56D5" w:rsidP="00AD0BE5">
            <w:pPr>
              <w:ind w:firstLine="587"/>
              <w:jc w:val="both"/>
              <w:rPr>
                <w:color w:val="000000"/>
              </w:rPr>
            </w:pPr>
            <w:r w:rsidRPr="00155851">
              <w:rPr>
                <w:color w:val="000000"/>
                <w:lang w:eastAsia="en-US"/>
              </w:rPr>
              <w:t>Відкриті торги можуть бути відмінені частково (за лотом).</w:t>
            </w:r>
          </w:p>
          <w:p w:rsidR="003D56D5" w:rsidRPr="00155851" w:rsidRDefault="003D56D5" w:rsidP="00AD0BE5">
            <w:pPr>
              <w:ind w:firstLine="587"/>
              <w:jc w:val="both"/>
              <w:rPr>
                <w:color w:val="000000"/>
              </w:rPr>
            </w:pPr>
            <w:r w:rsidRPr="00155851">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t>19.</w:t>
            </w:r>
            <w:r w:rsidR="00AD0BE5" w:rsidRPr="00155851">
              <w:rPr>
                <w:b/>
                <w:bCs/>
                <w:color w:val="000000"/>
              </w:rPr>
              <w:t xml:space="preserve"> </w:t>
            </w:r>
            <w:r w:rsidRPr="00155851">
              <w:rPr>
                <w:b/>
                <w:lang w:eastAsia="uk-UA"/>
              </w:rPr>
              <w:t>Строк укладання договору</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3D56D5" w:rsidRPr="00155851" w:rsidRDefault="003D56D5" w:rsidP="003D56D5">
            <w:pPr>
              <w:ind w:firstLine="567"/>
              <w:jc w:val="both"/>
              <w:rPr>
                <w:color w:val="000000"/>
              </w:rPr>
            </w:pPr>
            <w:r w:rsidRPr="00155851">
              <w:rPr>
                <w:color w:val="000000"/>
                <w:lang w:eastAsia="en-US"/>
              </w:rPr>
              <w:t xml:space="preserve">Повідомлення про намір укласти договір про закупівлю </w:t>
            </w:r>
            <w:r w:rsidRPr="00155851">
              <w:rPr>
                <w:color w:val="000000"/>
                <w:lang w:eastAsia="en-US"/>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lastRenderedPageBreak/>
              <w:t>20.</w:t>
            </w:r>
            <w:r w:rsidR="00AD0BE5" w:rsidRPr="00155851">
              <w:rPr>
                <w:b/>
                <w:bCs/>
                <w:color w:val="000000"/>
              </w:rPr>
              <w:t xml:space="preserve"> </w:t>
            </w:r>
            <w:r w:rsidRPr="00155851">
              <w:rPr>
                <w:b/>
                <w:lang w:eastAsia="uk-UA"/>
              </w:rPr>
              <w:t>Проект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AD0BE5">
            <w:pPr>
              <w:suppressAutoHyphens w:val="0"/>
              <w:ind w:firstLine="587"/>
              <w:contextualSpacing/>
              <w:jc w:val="both"/>
              <w:rPr>
                <w:color w:val="00000A"/>
                <w:lang w:eastAsia="zh-CN" w:bidi="hi-IN"/>
              </w:rPr>
            </w:pPr>
            <w:r w:rsidRPr="00155851">
              <w:rPr>
                <w:color w:val="00000A"/>
                <w:lang w:eastAsia="zh-CN" w:bidi="hi-IN"/>
              </w:rPr>
              <w:t>Проект договору складається замовником  відповідно до Додатку 4 цієї тендерної документації</w:t>
            </w:r>
          </w:p>
          <w:p w:rsidR="003D56D5" w:rsidRPr="00155851" w:rsidRDefault="003D56D5" w:rsidP="00AD0BE5">
            <w:pPr>
              <w:suppressAutoHyphens w:val="0"/>
              <w:ind w:firstLine="587"/>
              <w:contextualSpacing/>
              <w:jc w:val="both"/>
              <w:rPr>
                <w:color w:val="00000A"/>
                <w:lang w:eastAsia="uk-UA" w:bidi="hi-IN"/>
              </w:rPr>
            </w:pPr>
            <w:r w:rsidRPr="00155851">
              <w:rPr>
                <w:color w:val="00000A"/>
                <w:lang w:eastAsia="uk-UA" w:bidi="hi-IN"/>
              </w:rPr>
              <w:t>Переможець процедури закупівлі під час укладення договору про закупівлю повинен надати:</w:t>
            </w:r>
          </w:p>
          <w:p w:rsidR="003D56D5" w:rsidRPr="00155851" w:rsidRDefault="003D56D5" w:rsidP="003D56D5">
            <w:pPr>
              <w:suppressAutoHyphens w:val="0"/>
              <w:contextualSpacing/>
              <w:jc w:val="both"/>
              <w:rPr>
                <w:color w:val="00000A"/>
                <w:lang w:eastAsia="uk-UA" w:bidi="hi-IN"/>
              </w:rPr>
            </w:pPr>
            <w:r w:rsidRPr="00155851">
              <w:rPr>
                <w:color w:val="00000A"/>
                <w:lang w:eastAsia="uk-UA" w:bidi="hi-IN"/>
              </w:rPr>
              <w:t>1) відповідну інформацію про право підписання договору про закупівлю;</w:t>
            </w:r>
          </w:p>
          <w:p w:rsidR="003D56D5" w:rsidRPr="00155851" w:rsidRDefault="003D56D5" w:rsidP="003D56D5">
            <w:pPr>
              <w:suppressAutoHyphens w:val="0"/>
              <w:contextualSpacing/>
              <w:jc w:val="both"/>
              <w:rPr>
                <w:color w:val="00000A"/>
                <w:lang w:eastAsia="uk-UA" w:bidi="hi-IN"/>
              </w:rPr>
            </w:pPr>
            <w:r w:rsidRPr="00155851">
              <w:rPr>
                <w:color w:val="00000A"/>
                <w:lang w:eastAsia="uk-UA"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D56D5" w:rsidRPr="00155851" w:rsidRDefault="003D56D5" w:rsidP="00AD0BE5">
            <w:pPr>
              <w:ind w:firstLine="587"/>
              <w:contextualSpacing/>
              <w:jc w:val="both"/>
              <w:rPr>
                <w:lang w:eastAsia="uk-UA"/>
              </w:rPr>
            </w:pPr>
            <w:r w:rsidRPr="00155851">
              <w:rPr>
                <w:color w:val="00000A"/>
                <w:lang w:eastAsia="uk-UA" w:bidi="hi-IN"/>
              </w:rPr>
              <w:t>У разі якщо переможцем процедури закупівлі є об’єднання учасників, копія ліцензії або дозволу</w:t>
            </w:r>
            <w:r w:rsidRPr="00155851">
              <w:rPr>
                <w:lang w:eastAsia="uk-UA"/>
              </w:rPr>
              <w:t xml:space="preserve"> надається одним з учасників такого об’єднання учасників.</w:t>
            </w:r>
          </w:p>
        </w:tc>
      </w:tr>
      <w:tr w:rsidR="003D56D5" w:rsidRPr="00155851" w:rsidTr="003C14F0">
        <w:trPr>
          <w:trHeight w:val="3955"/>
        </w:trPr>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color w:val="000000"/>
              </w:rPr>
            </w:pPr>
            <w:r w:rsidRPr="00155851">
              <w:rPr>
                <w:b/>
                <w:bCs/>
                <w:color w:val="000000"/>
              </w:rPr>
              <w:t>21. Договір про закупівлю. Порядок внесення змін</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D56D5" w:rsidRPr="00155851" w:rsidRDefault="003D56D5" w:rsidP="003D56D5">
            <w:pPr>
              <w:ind w:firstLine="567"/>
              <w:jc w:val="both"/>
              <w:rPr>
                <w:b/>
                <w:color w:val="000000"/>
                <w:u w:val="single"/>
                <w:lang w:eastAsia="ru-RU"/>
              </w:rPr>
            </w:pPr>
            <w:r w:rsidRPr="00155851">
              <w:rPr>
                <w:b/>
                <w:color w:val="000000"/>
                <w:u w:val="singl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56D5" w:rsidRPr="00155851" w:rsidRDefault="003D56D5" w:rsidP="003D56D5">
            <w:pPr>
              <w:ind w:firstLine="567"/>
              <w:jc w:val="both"/>
              <w:rPr>
                <w:color w:val="000000"/>
              </w:rPr>
            </w:pPr>
            <w:bookmarkStart w:id="7" w:name="_Hlk117265223"/>
            <w:r w:rsidRPr="00155851">
              <w:rPr>
                <w:color w:val="000000"/>
                <w:lang w:eastAsia="en-US"/>
              </w:rPr>
              <w:t>1) зменшення обсягів закупівлі, зокрема з урахуванням фактичного обсягу видатків замовника;</w:t>
            </w:r>
          </w:p>
          <w:p w:rsidR="003D56D5" w:rsidRPr="00155851" w:rsidRDefault="003D56D5" w:rsidP="003D56D5">
            <w:pPr>
              <w:ind w:firstLine="567"/>
              <w:jc w:val="both"/>
              <w:rPr>
                <w:color w:val="000000"/>
              </w:rPr>
            </w:pPr>
            <w:r w:rsidRPr="00155851">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56D5" w:rsidRPr="00155851" w:rsidRDefault="003D56D5" w:rsidP="003D56D5">
            <w:pPr>
              <w:ind w:firstLine="567"/>
              <w:jc w:val="both"/>
              <w:rPr>
                <w:color w:val="000000"/>
              </w:rPr>
            </w:pPr>
            <w:r w:rsidRPr="00155851">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D56D5" w:rsidRPr="00155851" w:rsidRDefault="003D56D5" w:rsidP="003D56D5">
            <w:pPr>
              <w:ind w:firstLine="567"/>
              <w:jc w:val="both"/>
              <w:rPr>
                <w:color w:val="000000"/>
              </w:rPr>
            </w:pPr>
            <w:r w:rsidRPr="00155851">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Pr="00155851">
              <w:rPr>
                <w:color w:val="000000"/>
                <w:lang w:eastAsia="en-US"/>
              </w:rPr>
              <w:lastRenderedPageBreak/>
              <w:t>що такі зміни не призведуть до збільшення суми, визначеної в договорі про закупівлю;</w:t>
            </w:r>
          </w:p>
          <w:p w:rsidR="003D56D5" w:rsidRPr="00155851" w:rsidRDefault="003D56D5" w:rsidP="003D56D5">
            <w:pPr>
              <w:ind w:firstLine="567"/>
              <w:jc w:val="both"/>
              <w:rPr>
                <w:color w:val="000000"/>
              </w:rPr>
            </w:pPr>
            <w:r w:rsidRPr="00155851">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3D56D5" w:rsidRPr="00155851" w:rsidRDefault="003D56D5" w:rsidP="003D56D5">
            <w:pPr>
              <w:ind w:firstLine="567"/>
              <w:jc w:val="both"/>
              <w:rPr>
                <w:color w:val="000000"/>
              </w:rPr>
            </w:pPr>
            <w:r w:rsidRPr="00155851">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55851">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D56D5" w:rsidRPr="00155851" w:rsidRDefault="003D56D5" w:rsidP="003D56D5">
            <w:pPr>
              <w:ind w:firstLine="567"/>
              <w:jc w:val="both"/>
              <w:rPr>
                <w:color w:val="000000"/>
              </w:rPr>
            </w:pPr>
            <w:r w:rsidRPr="00155851">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56D5" w:rsidRPr="00155851" w:rsidRDefault="003D56D5" w:rsidP="003D56D5">
            <w:pPr>
              <w:ind w:firstLine="567"/>
              <w:jc w:val="both"/>
              <w:rPr>
                <w:color w:val="000000"/>
                <w:shd w:val="solid" w:color="FFFFFF" w:fill="FFFFFF"/>
                <w:lang w:eastAsia="en-US"/>
              </w:rPr>
            </w:pPr>
            <w:r w:rsidRPr="00155851">
              <w:rPr>
                <w:color w:val="000000"/>
                <w:lang w:eastAsia="en-US"/>
              </w:rPr>
              <w:t>8) зміни умов у зв’язку із застосуванням положень частини шостої</w:t>
            </w:r>
            <w:bookmarkEnd w:id="7"/>
            <w:r w:rsidR="00632C18" w:rsidRPr="00155851">
              <w:rPr>
                <w:color w:val="000000"/>
                <w:lang w:eastAsia="en-US"/>
              </w:rPr>
              <w:t xml:space="preserve"> </w:t>
            </w:r>
            <w:r w:rsidRPr="00155851">
              <w:rPr>
                <w:color w:val="000000"/>
                <w:lang w:eastAsia="en-US"/>
              </w:rPr>
              <w:t>статті 41 Закону.</w:t>
            </w:r>
            <w:r w:rsidR="00CD72DB" w:rsidRPr="00155851">
              <w:rPr>
                <w:color w:val="000000"/>
                <w:lang w:eastAsia="en-US"/>
              </w:rPr>
              <w:t xml:space="preserve"> </w:t>
            </w:r>
            <w:r w:rsidRPr="00155851">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D56D5" w:rsidRPr="00155851" w:rsidRDefault="003D56D5" w:rsidP="003D56D5">
            <w:pPr>
              <w:pStyle w:val="rvps2"/>
              <w:shd w:val="clear" w:color="auto" w:fill="FFFFFF"/>
              <w:spacing w:before="0" w:after="0"/>
              <w:ind w:firstLine="491"/>
              <w:jc w:val="both"/>
              <w:textAlignment w:val="baseline"/>
            </w:pPr>
            <w:r w:rsidRPr="00155851">
              <w:t>Забороняється укладання договорів про закупівлю, що передбачають оплату замовником товарів, робіт і послуг до/без проведення процедур закупівель, крім випадків, передбачених Законом.</w:t>
            </w:r>
          </w:p>
          <w:p w:rsidR="003D56D5" w:rsidRPr="00155851" w:rsidRDefault="003D56D5" w:rsidP="003D56D5">
            <w:pPr>
              <w:shd w:val="clear" w:color="auto" w:fill="FFFFFF"/>
              <w:ind w:firstLine="471"/>
              <w:jc w:val="both"/>
            </w:pPr>
            <w:r w:rsidRPr="00155851">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8" w:name="n1765"/>
            <w:bookmarkStart w:id="9" w:name="n578"/>
            <w:bookmarkStart w:id="10" w:name="n579"/>
            <w:bookmarkStart w:id="11" w:name="n660"/>
            <w:bookmarkStart w:id="12" w:name="n588"/>
            <w:bookmarkEnd w:id="8"/>
            <w:bookmarkEnd w:id="9"/>
            <w:bookmarkEnd w:id="10"/>
            <w:bookmarkEnd w:id="11"/>
            <w:bookmarkEnd w:id="12"/>
          </w:p>
          <w:p w:rsidR="003D56D5" w:rsidRPr="00155851" w:rsidRDefault="003D56D5" w:rsidP="003C14F0">
            <w:pPr>
              <w:rPr>
                <w:b/>
                <w:u w:val="single"/>
              </w:rPr>
            </w:pPr>
            <w:r w:rsidRPr="00155851">
              <w:rPr>
                <w:u w:val="single"/>
              </w:rPr>
              <w:t xml:space="preserve"> </w:t>
            </w:r>
            <w:r w:rsidRPr="00155851">
              <w:rPr>
                <w:b/>
                <w:u w:val="single"/>
              </w:rPr>
              <w:t>Договір про закупівлю є нікчемним у разі:</w:t>
            </w:r>
            <w:bookmarkStart w:id="13" w:name="n591"/>
            <w:bookmarkEnd w:id="13"/>
          </w:p>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 xml:space="preserve"> 1) коли замовник уклав договір про закупівлю з порушенням вимог, визначених пунктом 5 </w:t>
            </w:r>
            <w:r w:rsidR="003C14F0"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2) укладення договору про закупівлю з порушенням вимог пункту 18</w:t>
            </w:r>
            <w:r w:rsidR="003C14F0" w:rsidRPr="00155851">
              <w:rPr>
                <w:color w:val="000000"/>
                <w:shd w:val="solid" w:color="FFFFFF" w:fill="FFFFFF"/>
                <w:lang w:eastAsia="en-US"/>
              </w:rPr>
              <w:t xml:space="preserve"> 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003C14F0"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4) укладення договору з порушенням строків, передбачених абзаца</w:t>
            </w:r>
            <w:r w:rsidRPr="00155851">
              <w:rPr>
                <w:color w:val="000000"/>
                <w:lang w:eastAsia="en-US"/>
              </w:rPr>
              <w:t xml:space="preserve">ми третім та четвертим пункту 46 </w:t>
            </w:r>
            <w:r w:rsidR="003C14F0" w:rsidRPr="00155851">
              <w:rPr>
                <w:color w:val="000000"/>
                <w:lang w:eastAsia="en-US"/>
              </w:rPr>
              <w:t>Постанови</w:t>
            </w:r>
            <w:r w:rsidRPr="00155851">
              <w:rPr>
                <w:color w:val="000000"/>
                <w:lang w:eastAsia="en-US"/>
              </w:rPr>
              <w:t>, крім випадків зупиненн</w:t>
            </w:r>
            <w:r w:rsidRPr="00155851">
              <w:rPr>
                <w:color w:val="000000"/>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3C14F0" w:rsidRPr="00155851">
              <w:rPr>
                <w:color w:val="000000"/>
                <w:shd w:val="solid" w:color="FFFFFF" w:fill="FFFFFF"/>
                <w:lang w:eastAsia="en-US"/>
              </w:rPr>
              <w:t>положень 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pacing w:before="0" w:after="0"/>
              <w:rPr>
                <w:color w:val="000000"/>
              </w:rPr>
            </w:pPr>
            <w:r w:rsidRPr="00155851">
              <w:rPr>
                <w:b/>
                <w:bCs/>
                <w:color w:val="000000"/>
              </w:rPr>
              <w:lastRenderedPageBreak/>
              <w:t>22.</w:t>
            </w:r>
            <w:r w:rsidRPr="00155851">
              <w:rPr>
                <w:color w:val="000000"/>
              </w:rPr>
              <w:t> </w:t>
            </w:r>
            <w:r w:rsidRPr="00155851">
              <w:rPr>
                <w:b/>
                <w:lang w:eastAsia="uk-UA"/>
              </w:rPr>
              <w:t>Дії замовника при відмові переможця торгів підписати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contextualSpacing/>
              <w:jc w:val="both"/>
            </w:pPr>
            <w:r w:rsidRPr="00155851">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rsidR="003D56D5" w:rsidRPr="00155851" w:rsidRDefault="003D56D5" w:rsidP="003D56D5">
      <w:pPr>
        <w:pStyle w:val="11"/>
        <w:spacing w:before="0" w:after="0"/>
        <w:jc w:val="center"/>
        <w:sectPr w:rsidR="003D56D5" w:rsidRPr="00155851" w:rsidSect="000B0117">
          <w:headerReference w:type="default" r:id="rId12"/>
          <w:footerReference w:type="default" r:id="rId13"/>
          <w:footnotePr>
            <w:pos w:val="beneathText"/>
          </w:footnotePr>
          <w:pgSz w:w="11905" w:h="16837"/>
          <w:pgMar w:top="284" w:right="990" w:bottom="426" w:left="1417" w:header="720" w:footer="850" w:gutter="0"/>
          <w:cols w:space="720"/>
          <w:docGrid w:linePitch="360"/>
        </w:sectPr>
      </w:pP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2174EF">
        <w:rPr>
          <w:b/>
        </w:rPr>
        <w:t xml:space="preserve"> </w:t>
      </w:r>
      <w:r w:rsidRPr="00155851">
        <w:rPr>
          <w:b/>
        </w:rPr>
        <w:t>1</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5"/>
        <w:ind w:right="-37" w:firstLine="0"/>
        <w:rPr>
          <w:rFonts w:ascii="Times New Roman" w:hAnsi="Times New Roman" w:cs="Times New Roman"/>
          <w:b/>
          <w:bCs/>
          <w:sz w:val="24"/>
          <w:szCs w:val="24"/>
          <w:lang w:val="uk-UA"/>
        </w:rPr>
      </w:pPr>
    </w:p>
    <w:p w:rsidR="003D56D5" w:rsidRPr="00155851" w:rsidRDefault="003D56D5" w:rsidP="003D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14" w:name="_Hlk47089317"/>
      <w:r w:rsidRPr="00155851">
        <w:rPr>
          <w:b/>
          <w:bCs/>
          <w:sz w:val="22"/>
          <w:szCs w:val="22"/>
        </w:rPr>
        <w:t>ФОРМА «ТЕНДЕРНОЇ ПРОПОЗИЦІЇ»</w:t>
      </w:r>
    </w:p>
    <w:bookmarkEnd w:id="14"/>
    <w:p w:rsidR="003D56D5" w:rsidRPr="00155851" w:rsidRDefault="003D56D5" w:rsidP="003D56D5">
      <w:pPr>
        <w:ind w:firstLine="246"/>
        <w:jc w:val="center"/>
        <w:rPr>
          <w:b/>
          <w:sz w:val="22"/>
          <w:szCs w:val="22"/>
        </w:rPr>
      </w:pPr>
      <w:r w:rsidRPr="00155851">
        <w:rPr>
          <w:b/>
          <w:sz w:val="22"/>
          <w:szCs w:val="22"/>
        </w:rPr>
        <w:t xml:space="preserve">(форма, яка </w:t>
      </w:r>
      <w:r w:rsidR="006A7523" w:rsidRPr="00155851">
        <w:rPr>
          <w:b/>
          <w:sz w:val="22"/>
          <w:szCs w:val="22"/>
        </w:rPr>
        <w:t xml:space="preserve">заповнюється Учасником та подається </w:t>
      </w:r>
      <w:r w:rsidRPr="00155851">
        <w:rPr>
          <w:b/>
          <w:sz w:val="22"/>
          <w:szCs w:val="22"/>
        </w:rPr>
        <w:t>на фірмовому бланку</w:t>
      </w:r>
      <w:r w:rsidR="006A7523" w:rsidRPr="00155851">
        <w:rPr>
          <w:b/>
          <w:sz w:val="22"/>
          <w:szCs w:val="22"/>
        </w:rPr>
        <w:t xml:space="preserve"> за підписом Учасника</w:t>
      </w:r>
      <w:r w:rsidRPr="00155851">
        <w:rPr>
          <w:b/>
          <w:sz w:val="22"/>
          <w:szCs w:val="22"/>
        </w:rPr>
        <w:t>)</w:t>
      </w:r>
    </w:p>
    <w:p w:rsidR="003D56D5" w:rsidRPr="00155851" w:rsidRDefault="003D56D5" w:rsidP="003D56D5">
      <w:pPr>
        <w:jc w:val="both"/>
        <w:rPr>
          <w:sz w:val="22"/>
          <w:szCs w:val="22"/>
        </w:rPr>
      </w:pPr>
    </w:p>
    <w:p w:rsidR="003D56D5" w:rsidRPr="00155851" w:rsidRDefault="003D56D5" w:rsidP="003D56D5">
      <w:pPr>
        <w:jc w:val="center"/>
        <w:rPr>
          <w:bCs/>
          <w:sz w:val="22"/>
          <w:szCs w:val="22"/>
        </w:rPr>
      </w:pPr>
      <w:r w:rsidRPr="00155851">
        <w:rPr>
          <w:bCs/>
          <w:sz w:val="22"/>
          <w:szCs w:val="22"/>
        </w:rPr>
        <w:t>___</w:t>
      </w:r>
      <w:r w:rsidR="002174EF">
        <w:rPr>
          <w:bCs/>
          <w:sz w:val="22"/>
          <w:szCs w:val="22"/>
        </w:rPr>
        <w:t xml:space="preserve"> </w:t>
      </w:r>
      <w:r w:rsidRPr="00155851">
        <w:rPr>
          <w:bCs/>
          <w:sz w:val="22"/>
          <w:szCs w:val="22"/>
        </w:rPr>
        <w:t xml:space="preserve">________________  2022 р. </w:t>
      </w:r>
    </w:p>
    <w:p w:rsidR="003D56D5" w:rsidRPr="00155851" w:rsidRDefault="003D56D5" w:rsidP="003D56D5">
      <w:pPr>
        <w:rPr>
          <w:sz w:val="22"/>
          <w:szCs w:val="22"/>
        </w:rPr>
      </w:pPr>
      <w:r w:rsidRPr="00155851">
        <w:rPr>
          <w:sz w:val="22"/>
          <w:szCs w:val="22"/>
        </w:rPr>
        <w:t xml:space="preserve">1. Повне Найменування учасника:  </w:t>
      </w:r>
    </w:p>
    <w:p w:rsidR="003D56D5" w:rsidRPr="00155851" w:rsidRDefault="003D56D5" w:rsidP="003D56D5">
      <w:pPr>
        <w:jc w:val="both"/>
        <w:rPr>
          <w:sz w:val="22"/>
          <w:szCs w:val="22"/>
        </w:rPr>
      </w:pPr>
      <w:r w:rsidRPr="00155851">
        <w:rPr>
          <w:sz w:val="22"/>
          <w:szCs w:val="22"/>
        </w:rPr>
        <w:t>2. Адреса (юридична, поштова) учасника:</w:t>
      </w:r>
    </w:p>
    <w:p w:rsidR="002174EF" w:rsidRDefault="003D56D5" w:rsidP="002174EF">
      <w:pPr>
        <w:jc w:val="both"/>
        <w:rPr>
          <w:sz w:val="22"/>
          <w:szCs w:val="22"/>
        </w:rPr>
      </w:pPr>
      <w:r w:rsidRPr="00155851">
        <w:rPr>
          <w:sz w:val="22"/>
          <w:szCs w:val="22"/>
        </w:rPr>
        <w:t>3.Телефон:</w:t>
      </w:r>
    </w:p>
    <w:p w:rsidR="002174EF" w:rsidRDefault="003D56D5" w:rsidP="002174EF">
      <w:pPr>
        <w:jc w:val="both"/>
        <w:rPr>
          <w:sz w:val="22"/>
          <w:szCs w:val="22"/>
        </w:rPr>
      </w:pPr>
      <w:r w:rsidRPr="00155851">
        <w:rPr>
          <w:sz w:val="22"/>
          <w:szCs w:val="22"/>
        </w:rPr>
        <w:t>4. Прізвище, ім’я, по-батькові посадової особи учасника:</w:t>
      </w:r>
    </w:p>
    <w:p w:rsidR="002174EF" w:rsidRDefault="003D56D5" w:rsidP="002174EF">
      <w:pPr>
        <w:jc w:val="both"/>
        <w:rPr>
          <w:sz w:val="22"/>
          <w:szCs w:val="22"/>
        </w:rPr>
      </w:pPr>
      <w:r w:rsidRPr="00155851">
        <w:rPr>
          <w:sz w:val="22"/>
          <w:szCs w:val="22"/>
        </w:rPr>
        <w:t xml:space="preserve">- яку уповноважено на підписання документів у складі пропозиції, контактні телефони </w:t>
      </w:r>
      <w:r w:rsidRPr="00155851">
        <w:rPr>
          <w:i/>
          <w:sz w:val="22"/>
          <w:szCs w:val="22"/>
        </w:rPr>
        <w:t>(бажано вказати мобільний телефон),</w:t>
      </w:r>
      <w:r w:rsidRPr="00155851">
        <w:rPr>
          <w:sz w:val="22"/>
          <w:szCs w:val="22"/>
        </w:rPr>
        <w:t xml:space="preserve"> е-mail:</w:t>
      </w:r>
    </w:p>
    <w:p w:rsidR="003D56D5" w:rsidRPr="00155851" w:rsidRDefault="003D56D5" w:rsidP="002174EF">
      <w:pPr>
        <w:jc w:val="both"/>
        <w:rPr>
          <w:sz w:val="22"/>
          <w:szCs w:val="22"/>
        </w:rPr>
      </w:pPr>
      <w:r w:rsidRPr="00155851">
        <w:rPr>
          <w:sz w:val="22"/>
          <w:szCs w:val="22"/>
        </w:rPr>
        <w:t xml:space="preserve">- яку уповноважено на підписання договору про закупівлю, контактні телефони </w:t>
      </w:r>
      <w:r w:rsidRPr="00155851">
        <w:rPr>
          <w:i/>
          <w:sz w:val="22"/>
          <w:szCs w:val="22"/>
        </w:rPr>
        <w:t>(бажано вказати мобільний телефон),</w:t>
      </w:r>
      <w:r w:rsidRPr="00155851">
        <w:rPr>
          <w:sz w:val="22"/>
          <w:szCs w:val="22"/>
        </w:rPr>
        <w:t xml:space="preserve"> е-mail:</w:t>
      </w:r>
    </w:p>
    <w:p w:rsidR="003D56D5" w:rsidRPr="00155851" w:rsidRDefault="003D56D5" w:rsidP="003D56D5">
      <w:pPr>
        <w:jc w:val="both"/>
        <w:rPr>
          <w:sz w:val="22"/>
          <w:szCs w:val="22"/>
        </w:rPr>
      </w:pPr>
      <w:r w:rsidRPr="00155851">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3D56D5" w:rsidRPr="00155851" w:rsidRDefault="003D56D5" w:rsidP="003D56D5">
      <w:pPr>
        <w:jc w:val="both"/>
        <w:rPr>
          <w:sz w:val="22"/>
          <w:szCs w:val="22"/>
          <w:lang w:eastAsia="he-IL" w:bidi="he-IL"/>
        </w:rPr>
      </w:pPr>
      <w:r w:rsidRPr="00155851">
        <w:rPr>
          <w:sz w:val="22"/>
          <w:szCs w:val="22"/>
        </w:rPr>
        <w:t xml:space="preserve">6.  </w:t>
      </w:r>
      <w:r w:rsidRPr="00155851">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2174EF" w:rsidRDefault="003D56D5" w:rsidP="002174EF">
      <w:pPr>
        <w:jc w:val="both"/>
        <w:rPr>
          <w:sz w:val="22"/>
          <w:szCs w:val="22"/>
        </w:rPr>
      </w:pPr>
      <w:r w:rsidRPr="00155851">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155851">
        <w:rPr>
          <w:i/>
          <w:sz w:val="22"/>
          <w:szCs w:val="22"/>
        </w:rPr>
        <w:t xml:space="preserve">у даному пункті зазначаються реквізити банку (банків) у якому (яких) обслуговується учасник) </w:t>
      </w:r>
      <w:r w:rsidRPr="00155851">
        <w:rPr>
          <w:sz w:val="22"/>
          <w:szCs w:val="22"/>
        </w:rPr>
        <w:t>та інформація про наявність чи відсутність кредитної заборгованості:</w:t>
      </w:r>
    </w:p>
    <w:p w:rsidR="003D56D5" w:rsidRPr="00155851" w:rsidRDefault="003D56D5" w:rsidP="002174EF">
      <w:pPr>
        <w:jc w:val="both"/>
        <w:rPr>
          <w:sz w:val="22"/>
          <w:szCs w:val="22"/>
        </w:rPr>
      </w:pPr>
      <w:r w:rsidRPr="00155851">
        <w:rPr>
          <w:sz w:val="22"/>
          <w:szCs w:val="22"/>
        </w:rPr>
        <w:t xml:space="preserve">8. Предмет закупівлі: </w:t>
      </w:r>
      <w:r w:rsidR="00587A6B" w:rsidRPr="007132CE">
        <w:rPr>
          <w:sz w:val="22"/>
          <w:szCs w:val="22"/>
        </w:rPr>
        <w:t>ДК 021:2015:44512910-4— Свердла (Свердла)</w:t>
      </w:r>
    </w:p>
    <w:p w:rsidR="003D56D5" w:rsidRPr="00155851" w:rsidRDefault="003D56D5" w:rsidP="003D56D5">
      <w:pPr>
        <w:tabs>
          <w:tab w:val="left" w:pos="606"/>
        </w:tabs>
        <w:rPr>
          <w:sz w:val="22"/>
          <w:szCs w:val="22"/>
        </w:rPr>
      </w:pPr>
      <w:r w:rsidRPr="00155851">
        <w:rPr>
          <w:sz w:val="22"/>
          <w:szCs w:val="22"/>
        </w:rPr>
        <w:t>9. Ціна пропозиції, в тому числі ПДВ* (зазначити цифрами та словами):</w:t>
      </w:r>
    </w:p>
    <w:p w:rsidR="003D56D5" w:rsidRPr="00155851" w:rsidRDefault="003D56D5" w:rsidP="003D56D5">
      <w:pPr>
        <w:ind w:firstLine="246"/>
        <w:rPr>
          <w:sz w:val="22"/>
          <w:szCs w:val="22"/>
        </w:rPr>
      </w:pPr>
      <w:r w:rsidRPr="00155851">
        <w:rPr>
          <w:sz w:val="22"/>
          <w:szCs w:val="22"/>
        </w:rPr>
        <w:t>(</w:t>
      </w:r>
      <w:r w:rsidRPr="00155851">
        <w:rPr>
          <w:i/>
          <w:sz w:val="22"/>
          <w:szCs w:val="22"/>
        </w:rPr>
        <w:t>при розрахунку ціни пропозиції учасник включає всі витрати</w:t>
      </w:r>
      <w:r w:rsidRPr="00155851">
        <w:rPr>
          <w:sz w:val="22"/>
          <w:szCs w:val="22"/>
        </w:rPr>
        <w:t>)</w:t>
      </w:r>
    </w:p>
    <w:p w:rsidR="003D56D5" w:rsidRPr="00155851" w:rsidRDefault="003D56D5" w:rsidP="003D56D5">
      <w:pPr>
        <w:jc w:val="both"/>
        <w:rPr>
          <w:sz w:val="22"/>
          <w:szCs w:val="22"/>
          <w:lang w:eastAsia="ru-RU"/>
        </w:rPr>
      </w:pPr>
    </w:p>
    <w:tbl>
      <w:tblPr>
        <w:tblW w:w="10228"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547"/>
        <w:gridCol w:w="1960"/>
        <w:gridCol w:w="706"/>
        <w:gridCol w:w="704"/>
        <w:gridCol w:w="1449"/>
        <w:gridCol w:w="1558"/>
        <w:gridCol w:w="1292"/>
        <w:gridCol w:w="12"/>
      </w:tblGrid>
      <w:tr w:rsidR="003D56D5" w:rsidRPr="00155851" w:rsidTr="00935003">
        <w:trPr>
          <w:cantSplit/>
          <w:trHeight w:hRule="exact" w:val="1653"/>
        </w:trPr>
        <w:tc>
          <w:tcPr>
            <w:tcW w:w="2547"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155851" w:rsidRDefault="003D56D5" w:rsidP="003D56D5">
            <w:pPr>
              <w:jc w:val="center"/>
            </w:pPr>
            <w:r w:rsidRPr="00155851">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155851" w:rsidRDefault="003D56D5" w:rsidP="003D56D5">
            <w:pPr>
              <w:ind w:firstLine="360"/>
              <w:jc w:val="center"/>
            </w:pPr>
            <w:r w:rsidRPr="00155851">
              <w:rPr>
                <w:sz w:val="22"/>
                <w:szCs w:val="22"/>
              </w:rPr>
              <w:t>Кількість</w:t>
            </w:r>
          </w:p>
        </w:tc>
        <w:tc>
          <w:tcPr>
            <w:tcW w:w="1449"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Сума  товару з ПДВ*(грн.)</w:t>
            </w:r>
          </w:p>
        </w:tc>
      </w:tr>
      <w:tr w:rsidR="003D56D5" w:rsidRPr="00155851" w:rsidTr="00935003">
        <w:trPr>
          <w:cantSplit/>
          <w:trHeight w:hRule="exact" w:val="381"/>
        </w:trPr>
        <w:tc>
          <w:tcPr>
            <w:tcW w:w="2547"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4</w:t>
            </w:r>
          </w:p>
        </w:tc>
        <w:tc>
          <w:tcPr>
            <w:tcW w:w="1449"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7</w:t>
            </w:r>
          </w:p>
          <w:p w:rsidR="003D56D5" w:rsidRPr="00155851" w:rsidRDefault="003D56D5" w:rsidP="003D56D5">
            <w:pPr>
              <w:pStyle w:val="ab"/>
              <w:jc w:val="center"/>
              <w:rPr>
                <w:rFonts w:ascii="Times New Roman" w:hAnsi="Times New Roman"/>
                <w:lang w:val="uk-UA"/>
              </w:rPr>
            </w:pPr>
          </w:p>
          <w:p w:rsidR="003D56D5" w:rsidRPr="00155851" w:rsidRDefault="003D56D5" w:rsidP="003D56D5">
            <w:pPr>
              <w:pStyle w:val="ab"/>
              <w:jc w:val="center"/>
              <w:rPr>
                <w:rFonts w:ascii="Times New Roman" w:hAnsi="Times New Roman"/>
                <w:lang w:val="uk-UA"/>
              </w:rPr>
            </w:pPr>
          </w:p>
        </w:tc>
      </w:tr>
      <w:tr w:rsidR="003D56D5" w:rsidRPr="00155851" w:rsidTr="00935003">
        <w:trPr>
          <w:cantSplit/>
          <w:trHeight w:val="70"/>
        </w:trPr>
        <w:tc>
          <w:tcPr>
            <w:tcW w:w="2547"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7132CE" w:rsidP="007132CE">
            <w:r>
              <w:t>Свердло ф 8,0 мм</w:t>
            </w:r>
          </w:p>
        </w:tc>
        <w:tc>
          <w:tcPr>
            <w:tcW w:w="1960"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D15B36">
            <w:pPr>
              <w:jc w:val="center"/>
            </w:pPr>
          </w:p>
        </w:tc>
        <w:tc>
          <w:tcPr>
            <w:tcW w:w="706"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900CED" w:rsidP="00D15B36">
            <w:pPr>
              <w:jc w:val="center"/>
            </w:pPr>
            <w:r>
              <w:t>шт.</w:t>
            </w:r>
          </w:p>
        </w:tc>
        <w:tc>
          <w:tcPr>
            <w:tcW w:w="704"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BC1588" w:rsidP="00900CED">
            <w:pPr>
              <w:jc w:val="center"/>
            </w:pPr>
            <w:r>
              <w:t>2</w:t>
            </w:r>
            <w:r w:rsidR="00452712">
              <w:t>0</w:t>
            </w:r>
          </w:p>
        </w:tc>
        <w:tc>
          <w:tcPr>
            <w:tcW w:w="1449" w:type="dxa"/>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D15B36">
            <w:pPr>
              <w:jc w:val="center"/>
            </w:pPr>
          </w:p>
        </w:tc>
        <w:tc>
          <w:tcPr>
            <w:tcW w:w="1558" w:type="dxa"/>
            <w:tcBorders>
              <w:top w:val="single" w:sz="4" w:space="0" w:color="00000A"/>
              <w:left w:val="single" w:sz="4" w:space="0" w:color="00000A"/>
              <w:bottom w:val="single" w:sz="4" w:space="0" w:color="00000A"/>
              <w:right w:val="single" w:sz="4" w:space="0" w:color="00000A"/>
            </w:tcBorders>
          </w:tcPr>
          <w:p w:rsidR="003D56D5" w:rsidRPr="00155851" w:rsidRDefault="003D56D5" w:rsidP="00D15B36">
            <w:pPr>
              <w:ind w:hanging="21"/>
              <w:jc w:val="center"/>
            </w:pPr>
          </w:p>
        </w:tc>
        <w:tc>
          <w:tcPr>
            <w:tcW w:w="1304" w:type="dxa"/>
            <w:gridSpan w:val="2"/>
            <w:tcBorders>
              <w:top w:val="single" w:sz="4" w:space="0" w:color="00000A"/>
              <w:left w:val="single" w:sz="4" w:space="0" w:color="00000A"/>
              <w:bottom w:val="single" w:sz="4" w:space="0" w:color="00000A"/>
              <w:right w:val="single" w:sz="4" w:space="0" w:color="00000A"/>
            </w:tcBorders>
          </w:tcPr>
          <w:p w:rsidR="003D56D5" w:rsidRPr="00155851" w:rsidRDefault="003D56D5" w:rsidP="00D15B36">
            <w:pPr>
              <w:jc w:val="center"/>
            </w:pPr>
          </w:p>
        </w:tc>
      </w:tr>
      <w:tr w:rsidR="007132CE" w:rsidRPr="00155851" w:rsidTr="00935003">
        <w:trPr>
          <w:cantSplit/>
          <w:trHeight w:val="42"/>
        </w:trPr>
        <w:tc>
          <w:tcPr>
            <w:tcW w:w="2547" w:type="dxa"/>
            <w:tcBorders>
              <w:top w:val="single" w:sz="4" w:space="0" w:color="00000A"/>
              <w:left w:val="single" w:sz="4" w:space="0" w:color="00000A"/>
              <w:bottom w:val="single" w:sz="4" w:space="0" w:color="00000A"/>
              <w:right w:val="single" w:sz="4" w:space="0" w:color="00000A"/>
            </w:tcBorders>
            <w:vAlign w:val="center"/>
          </w:tcPr>
          <w:p w:rsidR="007132CE" w:rsidRPr="00155851" w:rsidRDefault="007132CE" w:rsidP="007132CE">
            <w:pPr>
              <w:jc w:val="both"/>
            </w:pPr>
            <w:r>
              <w:t>Свердло ф 10,0 мм</w:t>
            </w:r>
          </w:p>
        </w:tc>
        <w:tc>
          <w:tcPr>
            <w:tcW w:w="1960" w:type="dxa"/>
            <w:tcBorders>
              <w:top w:val="single" w:sz="4" w:space="0" w:color="00000A"/>
              <w:left w:val="single" w:sz="4" w:space="0" w:color="00000A"/>
              <w:right w:val="single" w:sz="4" w:space="0" w:color="00000A"/>
            </w:tcBorders>
            <w:vAlign w:val="center"/>
          </w:tcPr>
          <w:p w:rsidR="007132CE" w:rsidRPr="00155851" w:rsidRDefault="007132CE" w:rsidP="003D56D5">
            <w:pPr>
              <w:ind w:firstLine="360"/>
              <w:jc w:val="both"/>
            </w:pPr>
          </w:p>
        </w:tc>
        <w:tc>
          <w:tcPr>
            <w:tcW w:w="706" w:type="dxa"/>
            <w:tcBorders>
              <w:top w:val="single" w:sz="4" w:space="0" w:color="00000A"/>
              <w:left w:val="single" w:sz="4" w:space="0" w:color="00000A"/>
              <w:right w:val="single" w:sz="4" w:space="0" w:color="00000A"/>
            </w:tcBorders>
            <w:vAlign w:val="center"/>
          </w:tcPr>
          <w:p w:rsidR="007132CE" w:rsidRPr="00155851" w:rsidRDefault="007132CE" w:rsidP="00E67D25">
            <w:pPr>
              <w:jc w:val="center"/>
            </w:pPr>
            <w:r>
              <w:t>шт.</w:t>
            </w:r>
          </w:p>
        </w:tc>
        <w:tc>
          <w:tcPr>
            <w:tcW w:w="704" w:type="dxa"/>
            <w:tcBorders>
              <w:top w:val="single" w:sz="4" w:space="0" w:color="00000A"/>
              <w:left w:val="single" w:sz="4" w:space="0" w:color="00000A"/>
              <w:right w:val="single" w:sz="4" w:space="0" w:color="00000A"/>
            </w:tcBorders>
            <w:vAlign w:val="center"/>
          </w:tcPr>
          <w:p w:rsidR="007132CE" w:rsidRPr="00155851" w:rsidRDefault="00BC1588" w:rsidP="00E67D25">
            <w:pPr>
              <w:jc w:val="center"/>
            </w:pPr>
            <w:r>
              <w:t>2</w:t>
            </w:r>
            <w:r w:rsidR="00452712">
              <w:t>0</w:t>
            </w:r>
          </w:p>
        </w:tc>
        <w:tc>
          <w:tcPr>
            <w:tcW w:w="1449" w:type="dxa"/>
            <w:tcBorders>
              <w:top w:val="single" w:sz="4" w:space="0" w:color="00000A"/>
              <w:left w:val="single" w:sz="4" w:space="0" w:color="00000A"/>
              <w:right w:val="single" w:sz="4" w:space="0" w:color="00000A"/>
            </w:tcBorders>
            <w:vAlign w:val="center"/>
          </w:tcPr>
          <w:p w:rsidR="007132CE" w:rsidRPr="00155851" w:rsidRDefault="007132CE" w:rsidP="003D56D5">
            <w:pPr>
              <w:ind w:firstLine="360"/>
              <w:jc w:val="both"/>
            </w:pPr>
          </w:p>
        </w:tc>
        <w:tc>
          <w:tcPr>
            <w:tcW w:w="1558" w:type="dxa"/>
            <w:tcBorders>
              <w:top w:val="single" w:sz="4" w:space="0" w:color="00000A"/>
              <w:left w:val="single" w:sz="4" w:space="0" w:color="00000A"/>
              <w:right w:val="single" w:sz="4" w:space="0" w:color="00000A"/>
            </w:tcBorders>
          </w:tcPr>
          <w:p w:rsidR="007132CE" w:rsidRPr="00155851" w:rsidRDefault="007132CE" w:rsidP="003D56D5">
            <w:pPr>
              <w:ind w:firstLine="360"/>
              <w:jc w:val="both"/>
            </w:pPr>
          </w:p>
        </w:tc>
        <w:tc>
          <w:tcPr>
            <w:tcW w:w="1304" w:type="dxa"/>
            <w:gridSpan w:val="2"/>
            <w:tcBorders>
              <w:top w:val="single" w:sz="4" w:space="0" w:color="00000A"/>
              <w:left w:val="single" w:sz="4" w:space="0" w:color="00000A"/>
              <w:right w:val="single" w:sz="4" w:space="0" w:color="00000A"/>
            </w:tcBorders>
          </w:tcPr>
          <w:p w:rsidR="007132CE" w:rsidRPr="00155851" w:rsidRDefault="007132CE" w:rsidP="003D56D5">
            <w:pPr>
              <w:ind w:firstLine="360"/>
              <w:jc w:val="both"/>
            </w:pPr>
          </w:p>
        </w:tc>
      </w:tr>
      <w:tr w:rsidR="007132CE" w:rsidRPr="00155851" w:rsidTr="00935003">
        <w:trPr>
          <w:cantSplit/>
          <w:trHeight w:val="38"/>
        </w:trPr>
        <w:tc>
          <w:tcPr>
            <w:tcW w:w="2547" w:type="dxa"/>
            <w:tcBorders>
              <w:top w:val="single" w:sz="4" w:space="0" w:color="00000A"/>
              <w:left w:val="single" w:sz="4" w:space="0" w:color="00000A"/>
              <w:bottom w:val="single" w:sz="4" w:space="0" w:color="00000A"/>
              <w:right w:val="single" w:sz="4" w:space="0" w:color="00000A"/>
            </w:tcBorders>
            <w:vAlign w:val="center"/>
          </w:tcPr>
          <w:p w:rsidR="007132CE" w:rsidRPr="00155851" w:rsidRDefault="007132CE" w:rsidP="007132CE">
            <w:pPr>
              <w:jc w:val="both"/>
            </w:pPr>
            <w:r>
              <w:t>Свердло ф 12,0 мм</w:t>
            </w:r>
          </w:p>
        </w:tc>
        <w:tc>
          <w:tcPr>
            <w:tcW w:w="1960" w:type="dxa"/>
            <w:tcBorders>
              <w:left w:val="single" w:sz="4" w:space="0" w:color="00000A"/>
              <w:right w:val="single" w:sz="4" w:space="0" w:color="00000A"/>
            </w:tcBorders>
            <w:vAlign w:val="center"/>
          </w:tcPr>
          <w:p w:rsidR="007132CE" w:rsidRPr="00155851" w:rsidRDefault="007132CE" w:rsidP="003D56D5">
            <w:pPr>
              <w:ind w:firstLine="360"/>
              <w:jc w:val="both"/>
            </w:pPr>
          </w:p>
        </w:tc>
        <w:tc>
          <w:tcPr>
            <w:tcW w:w="706" w:type="dxa"/>
            <w:tcBorders>
              <w:left w:val="single" w:sz="4" w:space="0" w:color="00000A"/>
              <w:right w:val="single" w:sz="4" w:space="0" w:color="00000A"/>
            </w:tcBorders>
            <w:vAlign w:val="center"/>
          </w:tcPr>
          <w:p w:rsidR="007132CE" w:rsidRPr="00155851" w:rsidRDefault="007132CE" w:rsidP="00E67D25">
            <w:pPr>
              <w:jc w:val="center"/>
            </w:pPr>
            <w:r>
              <w:t>шт.</w:t>
            </w:r>
          </w:p>
        </w:tc>
        <w:tc>
          <w:tcPr>
            <w:tcW w:w="704" w:type="dxa"/>
            <w:tcBorders>
              <w:left w:val="single" w:sz="4" w:space="0" w:color="00000A"/>
              <w:right w:val="single" w:sz="4" w:space="0" w:color="00000A"/>
            </w:tcBorders>
            <w:vAlign w:val="center"/>
          </w:tcPr>
          <w:p w:rsidR="007132CE" w:rsidRPr="00155851" w:rsidRDefault="00452712" w:rsidP="00E67D25">
            <w:pPr>
              <w:jc w:val="center"/>
            </w:pPr>
            <w:r>
              <w:t>15</w:t>
            </w:r>
          </w:p>
        </w:tc>
        <w:tc>
          <w:tcPr>
            <w:tcW w:w="1449" w:type="dxa"/>
            <w:tcBorders>
              <w:left w:val="single" w:sz="4" w:space="0" w:color="00000A"/>
              <w:right w:val="single" w:sz="4" w:space="0" w:color="00000A"/>
            </w:tcBorders>
            <w:vAlign w:val="center"/>
          </w:tcPr>
          <w:p w:rsidR="007132CE" w:rsidRPr="00155851" w:rsidRDefault="007132CE" w:rsidP="003D56D5">
            <w:pPr>
              <w:ind w:firstLine="360"/>
              <w:jc w:val="both"/>
            </w:pPr>
          </w:p>
        </w:tc>
        <w:tc>
          <w:tcPr>
            <w:tcW w:w="1558" w:type="dxa"/>
            <w:tcBorders>
              <w:left w:val="single" w:sz="4" w:space="0" w:color="00000A"/>
              <w:right w:val="single" w:sz="4" w:space="0" w:color="00000A"/>
            </w:tcBorders>
          </w:tcPr>
          <w:p w:rsidR="007132CE" w:rsidRPr="00155851" w:rsidRDefault="007132CE" w:rsidP="003D56D5">
            <w:pPr>
              <w:ind w:firstLine="360"/>
              <w:jc w:val="both"/>
            </w:pPr>
          </w:p>
        </w:tc>
        <w:tc>
          <w:tcPr>
            <w:tcW w:w="1304" w:type="dxa"/>
            <w:gridSpan w:val="2"/>
            <w:tcBorders>
              <w:left w:val="single" w:sz="4" w:space="0" w:color="00000A"/>
              <w:right w:val="single" w:sz="4" w:space="0" w:color="00000A"/>
            </w:tcBorders>
          </w:tcPr>
          <w:p w:rsidR="007132CE" w:rsidRPr="00155851" w:rsidRDefault="007132CE" w:rsidP="003D56D5">
            <w:pPr>
              <w:ind w:firstLine="360"/>
              <w:jc w:val="both"/>
            </w:pPr>
          </w:p>
        </w:tc>
      </w:tr>
      <w:tr w:rsidR="007132CE" w:rsidRPr="00155851" w:rsidTr="00935003">
        <w:trPr>
          <w:cantSplit/>
          <w:trHeight w:val="38"/>
        </w:trPr>
        <w:tc>
          <w:tcPr>
            <w:tcW w:w="2547" w:type="dxa"/>
            <w:tcBorders>
              <w:top w:val="single" w:sz="4" w:space="0" w:color="00000A"/>
              <w:left w:val="single" w:sz="4" w:space="0" w:color="00000A"/>
              <w:bottom w:val="single" w:sz="4" w:space="0" w:color="00000A"/>
              <w:right w:val="single" w:sz="4" w:space="0" w:color="00000A"/>
            </w:tcBorders>
            <w:vAlign w:val="center"/>
          </w:tcPr>
          <w:p w:rsidR="007132CE" w:rsidRPr="00155851" w:rsidRDefault="007132CE" w:rsidP="007132CE">
            <w:pPr>
              <w:jc w:val="both"/>
            </w:pPr>
            <w:r>
              <w:t>Свердло ф 14,0 мм</w:t>
            </w:r>
          </w:p>
        </w:tc>
        <w:tc>
          <w:tcPr>
            <w:tcW w:w="1960" w:type="dxa"/>
            <w:tcBorders>
              <w:left w:val="single" w:sz="4" w:space="0" w:color="00000A"/>
              <w:right w:val="single" w:sz="4" w:space="0" w:color="00000A"/>
            </w:tcBorders>
            <w:vAlign w:val="center"/>
          </w:tcPr>
          <w:p w:rsidR="007132CE" w:rsidRPr="00155851" w:rsidRDefault="007132CE" w:rsidP="003D56D5">
            <w:pPr>
              <w:ind w:firstLine="360"/>
              <w:jc w:val="both"/>
            </w:pPr>
          </w:p>
        </w:tc>
        <w:tc>
          <w:tcPr>
            <w:tcW w:w="706" w:type="dxa"/>
            <w:tcBorders>
              <w:left w:val="single" w:sz="4" w:space="0" w:color="00000A"/>
              <w:right w:val="single" w:sz="4" w:space="0" w:color="00000A"/>
            </w:tcBorders>
            <w:vAlign w:val="center"/>
          </w:tcPr>
          <w:p w:rsidR="007132CE" w:rsidRPr="00155851" w:rsidRDefault="007132CE" w:rsidP="00E67D25">
            <w:pPr>
              <w:jc w:val="center"/>
            </w:pPr>
            <w:r>
              <w:t>шт.</w:t>
            </w:r>
          </w:p>
        </w:tc>
        <w:tc>
          <w:tcPr>
            <w:tcW w:w="704" w:type="dxa"/>
            <w:tcBorders>
              <w:left w:val="single" w:sz="4" w:space="0" w:color="00000A"/>
              <w:right w:val="single" w:sz="4" w:space="0" w:color="00000A"/>
            </w:tcBorders>
            <w:vAlign w:val="center"/>
          </w:tcPr>
          <w:p w:rsidR="007132CE" w:rsidRPr="00155851" w:rsidRDefault="007132CE" w:rsidP="00E67D25">
            <w:pPr>
              <w:jc w:val="center"/>
            </w:pPr>
            <w:r>
              <w:t>15</w:t>
            </w:r>
          </w:p>
        </w:tc>
        <w:tc>
          <w:tcPr>
            <w:tcW w:w="1449" w:type="dxa"/>
            <w:tcBorders>
              <w:left w:val="single" w:sz="4" w:space="0" w:color="00000A"/>
              <w:right w:val="single" w:sz="4" w:space="0" w:color="00000A"/>
            </w:tcBorders>
            <w:vAlign w:val="center"/>
          </w:tcPr>
          <w:p w:rsidR="007132CE" w:rsidRPr="00155851" w:rsidRDefault="007132CE" w:rsidP="003D56D5">
            <w:pPr>
              <w:ind w:firstLine="360"/>
              <w:jc w:val="both"/>
            </w:pPr>
          </w:p>
        </w:tc>
        <w:tc>
          <w:tcPr>
            <w:tcW w:w="1558" w:type="dxa"/>
            <w:tcBorders>
              <w:left w:val="single" w:sz="4" w:space="0" w:color="00000A"/>
              <w:right w:val="single" w:sz="4" w:space="0" w:color="00000A"/>
            </w:tcBorders>
          </w:tcPr>
          <w:p w:rsidR="007132CE" w:rsidRPr="00155851" w:rsidRDefault="007132CE" w:rsidP="003D56D5">
            <w:pPr>
              <w:ind w:firstLine="360"/>
              <w:jc w:val="both"/>
            </w:pPr>
          </w:p>
        </w:tc>
        <w:tc>
          <w:tcPr>
            <w:tcW w:w="1304" w:type="dxa"/>
            <w:gridSpan w:val="2"/>
            <w:tcBorders>
              <w:left w:val="single" w:sz="4" w:space="0" w:color="00000A"/>
              <w:right w:val="single" w:sz="4" w:space="0" w:color="00000A"/>
            </w:tcBorders>
          </w:tcPr>
          <w:p w:rsidR="007132CE" w:rsidRPr="00155851" w:rsidRDefault="007132CE" w:rsidP="003D56D5">
            <w:pPr>
              <w:ind w:firstLine="360"/>
              <w:jc w:val="both"/>
            </w:pPr>
          </w:p>
        </w:tc>
      </w:tr>
      <w:tr w:rsidR="007132CE" w:rsidRPr="00155851" w:rsidTr="00935003">
        <w:trPr>
          <w:cantSplit/>
          <w:trHeight w:val="38"/>
        </w:trPr>
        <w:tc>
          <w:tcPr>
            <w:tcW w:w="2547" w:type="dxa"/>
            <w:tcBorders>
              <w:top w:val="single" w:sz="4" w:space="0" w:color="00000A"/>
              <w:left w:val="single" w:sz="4" w:space="0" w:color="00000A"/>
              <w:bottom w:val="single" w:sz="4" w:space="0" w:color="00000A"/>
              <w:right w:val="single" w:sz="4" w:space="0" w:color="00000A"/>
            </w:tcBorders>
            <w:vAlign w:val="center"/>
          </w:tcPr>
          <w:p w:rsidR="007132CE" w:rsidRPr="00155851" w:rsidRDefault="007132CE" w:rsidP="007132CE">
            <w:pPr>
              <w:jc w:val="both"/>
            </w:pPr>
            <w:r>
              <w:t>Свердло ф 16,0 мм</w:t>
            </w:r>
          </w:p>
        </w:tc>
        <w:tc>
          <w:tcPr>
            <w:tcW w:w="1960" w:type="dxa"/>
            <w:tcBorders>
              <w:left w:val="single" w:sz="4" w:space="0" w:color="00000A"/>
              <w:right w:val="single" w:sz="4" w:space="0" w:color="00000A"/>
            </w:tcBorders>
            <w:vAlign w:val="center"/>
          </w:tcPr>
          <w:p w:rsidR="007132CE" w:rsidRPr="00155851" w:rsidRDefault="007132CE" w:rsidP="003D56D5">
            <w:pPr>
              <w:ind w:firstLine="360"/>
              <w:jc w:val="both"/>
            </w:pPr>
          </w:p>
        </w:tc>
        <w:tc>
          <w:tcPr>
            <w:tcW w:w="706" w:type="dxa"/>
            <w:tcBorders>
              <w:left w:val="single" w:sz="4" w:space="0" w:color="00000A"/>
              <w:right w:val="single" w:sz="4" w:space="0" w:color="00000A"/>
            </w:tcBorders>
            <w:vAlign w:val="center"/>
          </w:tcPr>
          <w:p w:rsidR="007132CE" w:rsidRPr="00155851" w:rsidRDefault="007132CE" w:rsidP="00E67D25">
            <w:pPr>
              <w:jc w:val="center"/>
            </w:pPr>
            <w:r>
              <w:t>шт.</w:t>
            </w:r>
          </w:p>
        </w:tc>
        <w:tc>
          <w:tcPr>
            <w:tcW w:w="704" w:type="dxa"/>
            <w:tcBorders>
              <w:left w:val="single" w:sz="4" w:space="0" w:color="00000A"/>
              <w:right w:val="single" w:sz="4" w:space="0" w:color="00000A"/>
            </w:tcBorders>
            <w:vAlign w:val="center"/>
          </w:tcPr>
          <w:p w:rsidR="007132CE" w:rsidRPr="00155851" w:rsidRDefault="007132CE" w:rsidP="00E67D25">
            <w:pPr>
              <w:jc w:val="center"/>
            </w:pPr>
            <w:r>
              <w:t>15</w:t>
            </w:r>
          </w:p>
        </w:tc>
        <w:tc>
          <w:tcPr>
            <w:tcW w:w="1449" w:type="dxa"/>
            <w:tcBorders>
              <w:left w:val="single" w:sz="4" w:space="0" w:color="00000A"/>
              <w:right w:val="single" w:sz="4" w:space="0" w:color="00000A"/>
            </w:tcBorders>
            <w:vAlign w:val="center"/>
          </w:tcPr>
          <w:p w:rsidR="007132CE" w:rsidRPr="00155851" w:rsidRDefault="007132CE" w:rsidP="003D56D5">
            <w:pPr>
              <w:ind w:firstLine="360"/>
              <w:jc w:val="both"/>
            </w:pPr>
          </w:p>
        </w:tc>
        <w:tc>
          <w:tcPr>
            <w:tcW w:w="1558" w:type="dxa"/>
            <w:tcBorders>
              <w:left w:val="single" w:sz="4" w:space="0" w:color="00000A"/>
              <w:right w:val="single" w:sz="4" w:space="0" w:color="00000A"/>
            </w:tcBorders>
          </w:tcPr>
          <w:p w:rsidR="007132CE" w:rsidRPr="00155851" w:rsidRDefault="007132CE" w:rsidP="003D56D5">
            <w:pPr>
              <w:ind w:firstLine="360"/>
              <w:jc w:val="both"/>
            </w:pPr>
          </w:p>
        </w:tc>
        <w:tc>
          <w:tcPr>
            <w:tcW w:w="1304" w:type="dxa"/>
            <w:gridSpan w:val="2"/>
            <w:tcBorders>
              <w:left w:val="single" w:sz="4" w:space="0" w:color="00000A"/>
              <w:right w:val="single" w:sz="4" w:space="0" w:color="00000A"/>
            </w:tcBorders>
          </w:tcPr>
          <w:p w:rsidR="007132CE" w:rsidRPr="00155851" w:rsidRDefault="007132CE" w:rsidP="003D56D5">
            <w:pPr>
              <w:ind w:firstLine="360"/>
              <w:jc w:val="both"/>
            </w:pPr>
          </w:p>
        </w:tc>
      </w:tr>
      <w:tr w:rsidR="00BD7BA3" w:rsidRPr="00155851" w:rsidTr="00935003">
        <w:trPr>
          <w:cantSplit/>
          <w:trHeight w:val="27"/>
        </w:trPr>
        <w:tc>
          <w:tcPr>
            <w:tcW w:w="2547" w:type="dxa"/>
            <w:tcBorders>
              <w:top w:val="single" w:sz="4" w:space="0" w:color="00000A"/>
              <w:left w:val="single" w:sz="4" w:space="0" w:color="00000A"/>
              <w:bottom w:val="single" w:sz="4" w:space="0" w:color="00000A"/>
              <w:right w:val="single" w:sz="4" w:space="0" w:color="00000A"/>
            </w:tcBorders>
            <w:vAlign w:val="center"/>
          </w:tcPr>
          <w:p w:rsidR="00BD7BA3" w:rsidRPr="00155851" w:rsidRDefault="00BD7BA3" w:rsidP="007132CE">
            <w:pPr>
              <w:jc w:val="both"/>
            </w:pPr>
            <w:r>
              <w:t>Свердло ф 18,0 мм</w:t>
            </w:r>
          </w:p>
        </w:tc>
        <w:tc>
          <w:tcPr>
            <w:tcW w:w="1960"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706" w:type="dxa"/>
            <w:tcBorders>
              <w:left w:val="single" w:sz="4" w:space="0" w:color="00000A"/>
              <w:right w:val="single" w:sz="4" w:space="0" w:color="00000A"/>
            </w:tcBorders>
            <w:vAlign w:val="center"/>
          </w:tcPr>
          <w:p w:rsidR="00BD7BA3" w:rsidRPr="00155851" w:rsidRDefault="00BD7BA3" w:rsidP="00E67D25">
            <w:pPr>
              <w:jc w:val="center"/>
            </w:pPr>
            <w:r>
              <w:t>шт.</w:t>
            </w:r>
          </w:p>
        </w:tc>
        <w:tc>
          <w:tcPr>
            <w:tcW w:w="704" w:type="dxa"/>
            <w:tcBorders>
              <w:left w:val="single" w:sz="4" w:space="0" w:color="00000A"/>
              <w:right w:val="single" w:sz="4" w:space="0" w:color="00000A"/>
            </w:tcBorders>
            <w:vAlign w:val="center"/>
          </w:tcPr>
          <w:p w:rsidR="00BD7BA3" w:rsidRPr="00155851" w:rsidRDefault="00BD7BA3" w:rsidP="00E67D25">
            <w:pPr>
              <w:jc w:val="center"/>
            </w:pPr>
            <w:r>
              <w:t>15</w:t>
            </w:r>
          </w:p>
        </w:tc>
        <w:tc>
          <w:tcPr>
            <w:tcW w:w="1449"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1558" w:type="dxa"/>
            <w:tcBorders>
              <w:left w:val="single" w:sz="4" w:space="0" w:color="00000A"/>
              <w:right w:val="single" w:sz="4" w:space="0" w:color="00000A"/>
            </w:tcBorders>
          </w:tcPr>
          <w:p w:rsidR="00BD7BA3" w:rsidRPr="00155851" w:rsidRDefault="00BD7BA3" w:rsidP="003D56D5">
            <w:pPr>
              <w:ind w:firstLine="360"/>
              <w:jc w:val="both"/>
            </w:pPr>
          </w:p>
        </w:tc>
        <w:tc>
          <w:tcPr>
            <w:tcW w:w="1304" w:type="dxa"/>
            <w:gridSpan w:val="2"/>
            <w:tcBorders>
              <w:left w:val="single" w:sz="4" w:space="0" w:color="00000A"/>
              <w:right w:val="single" w:sz="4" w:space="0" w:color="00000A"/>
            </w:tcBorders>
          </w:tcPr>
          <w:p w:rsidR="00BD7BA3" w:rsidRPr="00155851" w:rsidRDefault="00BD7BA3" w:rsidP="003D56D5">
            <w:pPr>
              <w:ind w:firstLine="360"/>
              <w:jc w:val="both"/>
            </w:pPr>
          </w:p>
        </w:tc>
      </w:tr>
      <w:tr w:rsidR="00BD7BA3" w:rsidRPr="00155851" w:rsidTr="00935003">
        <w:trPr>
          <w:cantSplit/>
          <w:trHeight w:val="27"/>
        </w:trPr>
        <w:tc>
          <w:tcPr>
            <w:tcW w:w="2547" w:type="dxa"/>
            <w:tcBorders>
              <w:top w:val="single" w:sz="4" w:space="0" w:color="00000A"/>
              <w:left w:val="single" w:sz="4" w:space="0" w:color="00000A"/>
              <w:bottom w:val="single" w:sz="4" w:space="0" w:color="00000A"/>
              <w:right w:val="single" w:sz="4" w:space="0" w:color="00000A"/>
            </w:tcBorders>
            <w:vAlign w:val="center"/>
          </w:tcPr>
          <w:p w:rsidR="00BD7BA3" w:rsidRPr="0009163E" w:rsidRDefault="003B5959" w:rsidP="007132CE">
            <w:pPr>
              <w:jc w:val="both"/>
              <w:rPr>
                <w:color w:val="000000"/>
              </w:rPr>
            </w:pPr>
            <w:r w:rsidRPr="0009163E">
              <w:rPr>
                <w:color w:val="000000"/>
              </w:rPr>
              <w:t>Набір свердл ф1,0-10,0</w:t>
            </w:r>
            <w:r w:rsidR="00173F4E">
              <w:rPr>
                <w:color w:val="000000"/>
              </w:rPr>
              <w:t>, 19 предметів</w:t>
            </w:r>
          </w:p>
        </w:tc>
        <w:tc>
          <w:tcPr>
            <w:tcW w:w="1960"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706" w:type="dxa"/>
            <w:tcBorders>
              <w:left w:val="single" w:sz="4" w:space="0" w:color="00000A"/>
              <w:right w:val="single" w:sz="4" w:space="0" w:color="00000A"/>
            </w:tcBorders>
            <w:vAlign w:val="center"/>
          </w:tcPr>
          <w:p w:rsidR="00BD7BA3" w:rsidRDefault="003B5959" w:rsidP="00E67D25">
            <w:pPr>
              <w:jc w:val="center"/>
            </w:pPr>
            <w:r>
              <w:t>шт.</w:t>
            </w:r>
          </w:p>
        </w:tc>
        <w:tc>
          <w:tcPr>
            <w:tcW w:w="704" w:type="dxa"/>
            <w:tcBorders>
              <w:left w:val="single" w:sz="4" w:space="0" w:color="00000A"/>
              <w:right w:val="single" w:sz="4" w:space="0" w:color="00000A"/>
            </w:tcBorders>
            <w:vAlign w:val="center"/>
          </w:tcPr>
          <w:p w:rsidR="00BD7BA3" w:rsidRDefault="003B5959" w:rsidP="00E67D25">
            <w:pPr>
              <w:jc w:val="center"/>
            </w:pPr>
            <w:r>
              <w:t>6</w:t>
            </w:r>
          </w:p>
        </w:tc>
        <w:tc>
          <w:tcPr>
            <w:tcW w:w="1449"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1558" w:type="dxa"/>
            <w:tcBorders>
              <w:left w:val="single" w:sz="4" w:space="0" w:color="00000A"/>
              <w:right w:val="single" w:sz="4" w:space="0" w:color="00000A"/>
            </w:tcBorders>
          </w:tcPr>
          <w:p w:rsidR="00BD7BA3" w:rsidRPr="00155851" w:rsidRDefault="00BD7BA3" w:rsidP="003D56D5">
            <w:pPr>
              <w:ind w:firstLine="360"/>
              <w:jc w:val="both"/>
            </w:pPr>
          </w:p>
        </w:tc>
        <w:tc>
          <w:tcPr>
            <w:tcW w:w="1304" w:type="dxa"/>
            <w:gridSpan w:val="2"/>
            <w:tcBorders>
              <w:left w:val="single" w:sz="4" w:space="0" w:color="00000A"/>
              <w:right w:val="single" w:sz="4" w:space="0" w:color="00000A"/>
            </w:tcBorders>
          </w:tcPr>
          <w:p w:rsidR="00BD7BA3" w:rsidRPr="00155851" w:rsidRDefault="00BD7BA3" w:rsidP="003D56D5">
            <w:pPr>
              <w:ind w:firstLine="360"/>
              <w:jc w:val="both"/>
            </w:pPr>
          </w:p>
        </w:tc>
      </w:tr>
      <w:tr w:rsidR="00BD7BA3" w:rsidRPr="00155851" w:rsidTr="00935003">
        <w:trPr>
          <w:cantSplit/>
          <w:trHeight w:val="27"/>
        </w:trPr>
        <w:tc>
          <w:tcPr>
            <w:tcW w:w="2547" w:type="dxa"/>
            <w:tcBorders>
              <w:top w:val="single" w:sz="4" w:space="0" w:color="00000A"/>
              <w:left w:val="single" w:sz="4" w:space="0" w:color="00000A"/>
              <w:bottom w:val="single" w:sz="4" w:space="0" w:color="00000A"/>
              <w:right w:val="single" w:sz="4" w:space="0" w:color="00000A"/>
            </w:tcBorders>
            <w:vAlign w:val="center"/>
          </w:tcPr>
          <w:p w:rsidR="00BD7BA3" w:rsidRPr="0009163E" w:rsidRDefault="003B5959" w:rsidP="007132CE">
            <w:pPr>
              <w:jc w:val="both"/>
              <w:rPr>
                <w:color w:val="000000"/>
              </w:rPr>
            </w:pPr>
            <w:r w:rsidRPr="0009163E">
              <w:rPr>
                <w:color w:val="000000"/>
              </w:rPr>
              <w:t>Бур ф12*210</w:t>
            </w:r>
          </w:p>
        </w:tc>
        <w:tc>
          <w:tcPr>
            <w:tcW w:w="1960"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706" w:type="dxa"/>
            <w:tcBorders>
              <w:left w:val="single" w:sz="4" w:space="0" w:color="00000A"/>
              <w:right w:val="single" w:sz="4" w:space="0" w:color="00000A"/>
            </w:tcBorders>
            <w:vAlign w:val="center"/>
          </w:tcPr>
          <w:p w:rsidR="00BD7BA3" w:rsidRDefault="003B5959" w:rsidP="00E67D25">
            <w:pPr>
              <w:jc w:val="center"/>
            </w:pPr>
            <w:r>
              <w:t>шт.</w:t>
            </w:r>
          </w:p>
        </w:tc>
        <w:tc>
          <w:tcPr>
            <w:tcW w:w="704" w:type="dxa"/>
            <w:tcBorders>
              <w:left w:val="single" w:sz="4" w:space="0" w:color="00000A"/>
              <w:right w:val="single" w:sz="4" w:space="0" w:color="00000A"/>
            </w:tcBorders>
            <w:vAlign w:val="center"/>
          </w:tcPr>
          <w:p w:rsidR="00BD7BA3" w:rsidRDefault="00EE7716" w:rsidP="00E67D25">
            <w:pPr>
              <w:jc w:val="center"/>
            </w:pPr>
            <w:r>
              <w:t>5</w:t>
            </w:r>
          </w:p>
        </w:tc>
        <w:tc>
          <w:tcPr>
            <w:tcW w:w="1449"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1558" w:type="dxa"/>
            <w:tcBorders>
              <w:left w:val="single" w:sz="4" w:space="0" w:color="00000A"/>
              <w:right w:val="single" w:sz="4" w:space="0" w:color="00000A"/>
            </w:tcBorders>
          </w:tcPr>
          <w:p w:rsidR="00BD7BA3" w:rsidRPr="00155851" w:rsidRDefault="00BD7BA3" w:rsidP="003D56D5">
            <w:pPr>
              <w:ind w:firstLine="360"/>
              <w:jc w:val="both"/>
            </w:pPr>
          </w:p>
        </w:tc>
        <w:tc>
          <w:tcPr>
            <w:tcW w:w="1304" w:type="dxa"/>
            <w:gridSpan w:val="2"/>
            <w:tcBorders>
              <w:left w:val="single" w:sz="4" w:space="0" w:color="00000A"/>
              <w:right w:val="single" w:sz="4" w:space="0" w:color="00000A"/>
            </w:tcBorders>
          </w:tcPr>
          <w:p w:rsidR="00BD7BA3" w:rsidRPr="00155851" w:rsidRDefault="00BD7BA3" w:rsidP="003D56D5">
            <w:pPr>
              <w:ind w:firstLine="360"/>
              <w:jc w:val="both"/>
            </w:pPr>
          </w:p>
        </w:tc>
      </w:tr>
      <w:tr w:rsidR="00BD7BA3" w:rsidRPr="00155851" w:rsidTr="00935003">
        <w:trPr>
          <w:cantSplit/>
          <w:trHeight w:val="27"/>
        </w:trPr>
        <w:tc>
          <w:tcPr>
            <w:tcW w:w="2547" w:type="dxa"/>
            <w:tcBorders>
              <w:top w:val="single" w:sz="4" w:space="0" w:color="00000A"/>
              <w:left w:val="single" w:sz="4" w:space="0" w:color="00000A"/>
              <w:bottom w:val="single" w:sz="4" w:space="0" w:color="00000A"/>
              <w:right w:val="single" w:sz="4" w:space="0" w:color="00000A"/>
            </w:tcBorders>
            <w:vAlign w:val="center"/>
          </w:tcPr>
          <w:p w:rsidR="00BD7BA3" w:rsidRPr="0009163E" w:rsidRDefault="0009163E" w:rsidP="007132CE">
            <w:pPr>
              <w:jc w:val="both"/>
              <w:rPr>
                <w:color w:val="000000"/>
              </w:rPr>
            </w:pPr>
            <w:r w:rsidRPr="0009163E">
              <w:rPr>
                <w:color w:val="000000"/>
              </w:rPr>
              <w:t>Бур ф14*210</w:t>
            </w:r>
          </w:p>
        </w:tc>
        <w:tc>
          <w:tcPr>
            <w:tcW w:w="1960"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706" w:type="dxa"/>
            <w:tcBorders>
              <w:left w:val="single" w:sz="4" w:space="0" w:color="00000A"/>
              <w:right w:val="single" w:sz="4" w:space="0" w:color="00000A"/>
            </w:tcBorders>
            <w:vAlign w:val="center"/>
          </w:tcPr>
          <w:p w:rsidR="00BD7BA3" w:rsidRDefault="003B5959" w:rsidP="00E67D25">
            <w:pPr>
              <w:jc w:val="center"/>
            </w:pPr>
            <w:r>
              <w:t>шт.</w:t>
            </w:r>
          </w:p>
        </w:tc>
        <w:tc>
          <w:tcPr>
            <w:tcW w:w="704" w:type="dxa"/>
            <w:tcBorders>
              <w:left w:val="single" w:sz="4" w:space="0" w:color="00000A"/>
              <w:right w:val="single" w:sz="4" w:space="0" w:color="00000A"/>
            </w:tcBorders>
            <w:vAlign w:val="center"/>
          </w:tcPr>
          <w:p w:rsidR="00BD7BA3" w:rsidRDefault="0009163E" w:rsidP="00E67D25">
            <w:pPr>
              <w:jc w:val="center"/>
            </w:pPr>
            <w:r>
              <w:t>5</w:t>
            </w:r>
          </w:p>
        </w:tc>
        <w:tc>
          <w:tcPr>
            <w:tcW w:w="1449"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1558" w:type="dxa"/>
            <w:tcBorders>
              <w:left w:val="single" w:sz="4" w:space="0" w:color="00000A"/>
              <w:right w:val="single" w:sz="4" w:space="0" w:color="00000A"/>
            </w:tcBorders>
          </w:tcPr>
          <w:p w:rsidR="00BD7BA3" w:rsidRPr="00155851" w:rsidRDefault="00BD7BA3" w:rsidP="003D56D5">
            <w:pPr>
              <w:ind w:firstLine="360"/>
              <w:jc w:val="both"/>
            </w:pPr>
          </w:p>
        </w:tc>
        <w:tc>
          <w:tcPr>
            <w:tcW w:w="1304" w:type="dxa"/>
            <w:gridSpan w:val="2"/>
            <w:tcBorders>
              <w:left w:val="single" w:sz="4" w:space="0" w:color="00000A"/>
              <w:right w:val="single" w:sz="4" w:space="0" w:color="00000A"/>
            </w:tcBorders>
          </w:tcPr>
          <w:p w:rsidR="00BD7BA3" w:rsidRPr="00155851" w:rsidRDefault="00BD7BA3" w:rsidP="003D56D5">
            <w:pPr>
              <w:ind w:firstLine="360"/>
              <w:jc w:val="both"/>
            </w:pPr>
          </w:p>
        </w:tc>
      </w:tr>
      <w:tr w:rsidR="00BD7BA3" w:rsidRPr="00155851" w:rsidTr="00935003">
        <w:trPr>
          <w:cantSplit/>
          <w:trHeight w:val="27"/>
        </w:trPr>
        <w:tc>
          <w:tcPr>
            <w:tcW w:w="2547" w:type="dxa"/>
            <w:tcBorders>
              <w:top w:val="single" w:sz="4" w:space="0" w:color="00000A"/>
              <w:left w:val="single" w:sz="4" w:space="0" w:color="00000A"/>
              <w:bottom w:val="single" w:sz="4" w:space="0" w:color="00000A"/>
              <w:right w:val="single" w:sz="4" w:space="0" w:color="00000A"/>
            </w:tcBorders>
            <w:vAlign w:val="center"/>
          </w:tcPr>
          <w:p w:rsidR="00BD7BA3" w:rsidRPr="0009163E" w:rsidRDefault="0009163E" w:rsidP="0009163E">
            <w:pPr>
              <w:jc w:val="both"/>
            </w:pPr>
            <w:r w:rsidRPr="0009163E">
              <w:rPr>
                <w:color w:val="000000"/>
              </w:rPr>
              <w:t>Бур ф16*210</w:t>
            </w:r>
          </w:p>
        </w:tc>
        <w:tc>
          <w:tcPr>
            <w:tcW w:w="1960"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706" w:type="dxa"/>
            <w:tcBorders>
              <w:left w:val="single" w:sz="4" w:space="0" w:color="00000A"/>
              <w:right w:val="single" w:sz="4" w:space="0" w:color="00000A"/>
            </w:tcBorders>
            <w:vAlign w:val="center"/>
          </w:tcPr>
          <w:p w:rsidR="00BD7BA3" w:rsidRDefault="003B5959" w:rsidP="00E67D25">
            <w:pPr>
              <w:jc w:val="center"/>
            </w:pPr>
            <w:r>
              <w:t>шт.</w:t>
            </w:r>
          </w:p>
        </w:tc>
        <w:tc>
          <w:tcPr>
            <w:tcW w:w="704" w:type="dxa"/>
            <w:tcBorders>
              <w:left w:val="single" w:sz="4" w:space="0" w:color="00000A"/>
              <w:right w:val="single" w:sz="4" w:space="0" w:color="00000A"/>
            </w:tcBorders>
            <w:vAlign w:val="center"/>
          </w:tcPr>
          <w:p w:rsidR="00BD7BA3" w:rsidRDefault="0009163E" w:rsidP="00E67D25">
            <w:pPr>
              <w:jc w:val="center"/>
            </w:pPr>
            <w:r>
              <w:t>5</w:t>
            </w:r>
          </w:p>
        </w:tc>
        <w:tc>
          <w:tcPr>
            <w:tcW w:w="1449"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1558" w:type="dxa"/>
            <w:tcBorders>
              <w:left w:val="single" w:sz="4" w:space="0" w:color="00000A"/>
              <w:right w:val="single" w:sz="4" w:space="0" w:color="00000A"/>
            </w:tcBorders>
          </w:tcPr>
          <w:p w:rsidR="00BD7BA3" w:rsidRPr="00155851" w:rsidRDefault="00BD7BA3" w:rsidP="003D56D5">
            <w:pPr>
              <w:ind w:firstLine="360"/>
              <w:jc w:val="both"/>
            </w:pPr>
          </w:p>
        </w:tc>
        <w:tc>
          <w:tcPr>
            <w:tcW w:w="1304" w:type="dxa"/>
            <w:gridSpan w:val="2"/>
            <w:tcBorders>
              <w:left w:val="single" w:sz="4" w:space="0" w:color="00000A"/>
              <w:right w:val="single" w:sz="4" w:space="0" w:color="00000A"/>
            </w:tcBorders>
          </w:tcPr>
          <w:p w:rsidR="00BD7BA3" w:rsidRPr="00155851" w:rsidRDefault="00BD7BA3" w:rsidP="003D56D5">
            <w:pPr>
              <w:ind w:firstLine="360"/>
              <w:jc w:val="both"/>
            </w:pPr>
          </w:p>
        </w:tc>
      </w:tr>
      <w:tr w:rsidR="00BD7BA3" w:rsidRPr="00155851" w:rsidTr="00935003">
        <w:trPr>
          <w:cantSplit/>
          <w:trHeight w:val="27"/>
        </w:trPr>
        <w:tc>
          <w:tcPr>
            <w:tcW w:w="2547" w:type="dxa"/>
            <w:tcBorders>
              <w:top w:val="single" w:sz="4" w:space="0" w:color="00000A"/>
              <w:left w:val="single" w:sz="4" w:space="0" w:color="00000A"/>
              <w:bottom w:val="single" w:sz="4" w:space="0" w:color="00000A"/>
              <w:right w:val="single" w:sz="4" w:space="0" w:color="00000A"/>
            </w:tcBorders>
            <w:vAlign w:val="center"/>
          </w:tcPr>
          <w:p w:rsidR="00173F4E" w:rsidRDefault="0009163E" w:rsidP="00173F4E">
            <w:pPr>
              <w:rPr>
                <w:color w:val="000000"/>
              </w:rPr>
            </w:pPr>
            <w:r w:rsidRPr="0009163E">
              <w:rPr>
                <w:color w:val="000000"/>
              </w:rPr>
              <w:t>Набір бурів</w:t>
            </w:r>
          </w:p>
          <w:p w:rsidR="00BD7BA3" w:rsidRPr="0009163E" w:rsidRDefault="0009163E" w:rsidP="00173F4E">
            <w:r w:rsidRPr="0009163E">
              <w:rPr>
                <w:color w:val="000000"/>
              </w:rPr>
              <w:t>6</w:t>
            </w:r>
            <w:r w:rsidR="00173F4E">
              <w:rPr>
                <w:color w:val="000000"/>
              </w:rPr>
              <w:t>/8/10/12, 12 предметів</w:t>
            </w:r>
            <w:r w:rsidRPr="0009163E">
              <w:rPr>
                <w:color w:val="000000"/>
              </w:rPr>
              <w:t xml:space="preserve"> </w:t>
            </w:r>
          </w:p>
        </w:tc>
        <w:tc>
          <w:tcPr>
            <w:tcW w:w="1960"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706" w:type="dxa"/>
            <w:tcBorders>
              <w:left w:val="single" w:sz="4" w:space="0" w:color="00000A"/>
              <w:right w:val="single" w:sz="4" w:space="0" w:color="00000A"/>
            </w:tcBorders>
            <w:vAlign w:val="center"/>
          </w:tcPr>
          <w:p w:rsidR="00BD7BA3" w:rsidRDefault="003B5959" w:rsidP="00E67D25">
            <w:pPr>
              <w:jc w:val="center"/>
            </w:pPr>
            <w:r>
              <w:t>шт.</w:t>
            </w:r>
          </w:p>
        </w:tc>
        <w:tc>
          <w:tcPr>
            <w:tcW w:w="704" w:type="dxa"/>
            <w:tcBorders>
              <w:left w:val="single" w:sz="4" w:space="0" w:color="00000A"/>
              <w:right w:val="single" w:sz="4" w:space="0" w:color="00000A"/>
            </w:tcBorders>
            <w:vAlign w:val="center"/>
          </w:tcPr>
          <w:p w:rsidR="00BD7BA3" w:rsidRDefault="0009163E" w:rsidP="00E67D25">
            <w:pPr>
              <w:jc w:val="center"/>
            </w:pPr>
            <w:r>
              <w:t>4</w:t>
            </w:r>
          </w:p>
        </w:tc>
        <w:tc>
          <w:tcPr>
            <w:tcW w:w="1449"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1558" w:type="dxa"/>
            <w:tcBorders>
              <w:left w:val="single" w:sz="4" w:space="0" w:color="00000A"/>
              <w:right w:val="single" w:sz="4" w:space="0" w:color="00000A"/>
            </w:tcBorders>
          </w:tcPr>
          <w:p w:rsidR="00BD7BA3" w:rsidRPr="00155851" w:rsidRDefault="00BD7BA3" w:rsidP="003D56D5">
            <w:pPr>
              <w:ind w:firstLine="360"/>
              <w:jc w:val="both"/>
            </w:pPr>
          </w:p>
        </w:tc>
        <w:tc>
          <w:tcPr>
            <w:tcW w:w="1304" w:type="dxa"/>
            <w:gridSpan w:val="2"/>
            <w:tcBorders>
              <w:left w:val="single" w:sz="4" w:space="0" w:color="00000A"/>
              <w:right w:val="single" w:sz="4" w:space="0" w:color="00000A"/>
            </w:tcBorders>
          </w:tcPr>
          <w:p w:rsidR="00BD7BA3" w:rsidRPr="00155851" w:rsidRDefault="00BD7BA3" w:rsidP="003D56D5">
            <w:pPr>
              <w:ind w:firstLine="360"/>
              <w:jc w:val="both"/>
            </w:pPr>
          </w:p>
        </w:tc>
      </w:tr>
      <w:tr w:rsidR="00BD7BA3" w:rsidRPr="00155851" w:rsidTr="00935003">
        <w:trPr>
          <w:cantSplit/>
          <w:trHeight w:val="27"/>
        </w:trPr>
        <w:tc>
          <w:tcPr>
            <w:tcW w:w="2547" w:type="dxa"/>
            <w:tcBorders>
              <w:top w:val="single" w:sz="4" w:space="0" w:color="00000A"/>
              <w:left w:val="single" w:sz="4" w:space="0" w:color="00000A"/>
              <w:bottom w:val="single" w:sz="4" w:space="0" w:color="00000A"/>
              <w:right w:val="single" w:sz="4" w:space="0" w:color="00000A"/>
            </w:tcBorders>
            <w:vAlign w:val="center"/>
          </w:tcPr>
          <w:p w:rsidR="00BD7BA3" w:rsidRPr="0009163E" w:rsidRDefault="0009163E" w:rsidP="0009163E">
            <w:pPr>
              <w:jc w:val="both"/>
            </w:pPr>
            <w:r w:rsidRPr="0009163E">
              <w:rPr>
                <w:color w:val="000000"/>
              </w:rPr>
              <w:t>Бур 14</w:t>
            </w:r>
            <w:r w:rsidR="00935003">
              <w:rPr>
                <w:color w:val="000000"/>
              </w:rPr>
              <w:t>х210</w:t>
            </w:r>
          </w:p>
        </w:tc>
        <w:tc>
          <w:tcPr>
            <w:tcW w:w="1960"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706" w:type="dxa"/>
            <w:tcBorders>
              <w:left w:val="single" w:sz="4" w:space="0" w:color="00000A"/>
              <w:right w:val="single" w:sz="4" w:space="0" w:color="00000A"/>
            </w:tcBorders>
            <w:vAlign w:val="center"/>
          </w:tcPr>
          <w:p w:rsidR="00BD7BA3" w:rsidRDefault="003B5959" w:rsidP="00E67D25">
            <w:pPr>
              <w:jc w:val="center"/>
            </w:pPr>
            <w:r>
              <w:t>шт.</w:t>
            </w:r>
          </w:p>
        </w:tc>
        <w:tc>
          <w:tcPr>
            <w:tcW w:w="704" w:type="dxa"/>
            <w:tcBorders>
              <w:left w:val="single" w:sz="4" w:space="0" w:color="00000A"/>
              <w:right w:val="single" w:sz="4" w:space="0" w:color="00000A"/>
            </w:tcBorders>
            <w:vAlign w:val="center"/>
          </w:tcPr>
          <w:p w:rsidR="00BD7BA3" w:rsidRDefault="0009163E" w:rsidP="00E67D25">
            <w:pPr>
              <w:jc w:val="center"/>
            </w:pPr>
            <w:r>
              <w:t>4</w:t>
            </w:r>
          </w:p>
        </w:tc>
        <w:tc>
          <w:tcPr>
            <w:tcW w:w="1449"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1558" w:type="dxa"/>
            <w:tcBorders>
              <w:left w:val="single" w:sz="4" w:space="0" w:color="00000A"/>
              <w:right w:val="single" w:sz="4" w:space="0" w:color="00000A"/>
            </w:tcBorders>
          </w:tcPr>
          <w:p w:rsidR="00BD7BA3" w:rsidRPr="00155851" w:rsidRDefault="00BD7BA3" w:rsidP="003D56D5">
            <w:pPr>
              <w:ind w:firstLine="360"/>
              <w:jc w:val="both"/>
            </w:pPr>
          </w:p>
        </w:tc>
        <w:tc>
          <w:tcPr>
            <w:tcW w:w="1304" w:type="dxa"/>
            <w:gridSpan w:val="2"/>
            <w:tcBorders>
              <w:left w:val="single" w:sz="4" w:space="0" w:color="00000A"/>
              <w:right w:val="single" w:sz="4" w:space="0" w:color="00000A"/>
            </w:tcBorders>
          </w:tcPr>
          <w:p w:rsidR="00BD7BA3" w:rsidRPr="00155851" w:rsidRDefault="00BD7BA3" w:rsidP="003D56D5">
            <w:pPr>
              <w:ind w:firstLine="360"/>
              <w:jc w:val="both"/>
            </w:pPr>
          </w:p>
        </w:tc>
      </w:tr>
      <w:tr w:rsidR="00BD7BA3" w:rsidRPr="00155851" w:rsidTr="00935003">
        <w:trPr>
          <w:cantSplit/>
          <w:trHeight w:val="27"/>
        </w:trPr>
        <w:tc>
          <w:tcPr>
            <w:tcW w:w="2547" w:type="dxa"/>
            <w:tcBorders>
              <w:top w:val="single" w:sz="4" w:space="0" w:color="00000A"/>
              <w:left w:val="single" w:sz="4" w:space="0" w:color="00000A"/>
              <w:bottom w:val="single" w:sz="4" w:space="0" w:color="00000A"/>
              <w:right w:val="single" w:sz="4" w:space="0" w:color="00000A"/>
            </w:tcBorders>
            <w:vAlign w:val="center"/>
          </w:tcPr>
          <w:p w:rsidR="00BD7BA3" w:rsidRPr="0009163E" w:rsidRDefault="0009163E" w:rsidP="007132CE">
            <w:pPr>
              <w:jc w:val="both"/>
              <w:rPr>
                <w:color w:val="000000"/>
              </w:rPr>
            </w:pPr>
            <w:r w:rsidRPr="0009163E">
              <w:rPr>
                <w:color w:val="000000"/>
              </w:rPr>
              <w:t>Бур 18*1000</w:t>
            </w:r>
          </w:p>
        </w:tc>
        <w:tc>
          <w:tcPr>
            <w:tcW w:w="1960"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706" w:type="dxa"/>
            <w:tcBorders>
              <w:left w:val="single" w:sz="4" w:space="0" w:color="00000A"/>
              <w:right w:val="single" w:sz="4" w:space="0" w:color="00000A"/>
            </w:tcBorders>
            <w:vAlign w:val="center"/>
          </w:tcPr>
          <w:p w:rsidR="00BD7BA3" w:rsidRDefault="003B5959" w:rsidP="00E67D25">
            <w:pPr>
              <w:jc w:val="center"/>
            </w:pPr>
            <w:r>
              <w:t>шт.</w:t>
            </w:r>
          </w:p>
        </w:tc>
        <w:tc>
          <w:tcPr>
            <w:tcW w:w="704" w:type="dxa"/>
            <w:tcBorders>
              <w:left w:val="single" w:sz="4" w:space="0" w:color="00000A"/>
              <w:right w:val="single" w:sz="4" w:space="0" w:color="00000A"/>
            </w:tcBorders>
            <w:vAlign w:val="center"/>
          </w:tcPr>
          <w:p w:rsidR="00BD7BA3" w:rsidRDefault="0009163E" w:rsidP="00E67D25">
            <w:pPr>
              <w:jc w:val="center"/>
            </w:pPr>
            <w:r>
              <w:t>2</w:t>
            </w:r>
          </w:p>
        </w:tc>
        <w:tc>
          <w:tcPr>
            <w:tcW w:w="1449"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1558" w:type="dxa"/>
            <w:tcBorders>
              <w:left w:val="single" w:sz="4" w:space="0" w:color="00000A"/>
              <w:right w:val="single" w:sz="4" w:space="0" w:color="00000A"/>
            </w:tcBorders>
          </w:tcPr>
          <w:p w:rsidR="00BD7BA3" w:rsidRPr="00155851" w:rsidRDefault="00BD7BA3" w:rsidP="003D56D5">
            <w:pPr>
              <w:ind w:firstLine="360"/>
              <w:jc w:val="both"/>
            </w:pPr>
          </w:p>
        </w:tc>
        <w:tc>
          <w:tcPr>
            <w:tcW w:w="1304" w:type="dxa"/>
            <w:gridSpan w:val="2"/>
            <w:tcBorders>
              <w:left w:val="single" w:sz="4" w:space="0" w:color="00000A"/>
              <w:right w:val="single" w:sz="4" w:space="0" w:color="00000A"/>
            </w:tcBorders>
          </w:tcPr>
          <w:p w:rsidR="00BD7BA3" w:rsidRPr="00155851" w:rsidRDefault="00BD7BA3" w:rsidP="003D56D5">
            <w:pPr>
              <w:ind w:firstLine="360"/>
              <w:jc w:val="both"/>
            </w:pPr>
          </w:p>
        </w:tc>
      </w:tr>
      <w:tr w:rsidR="00BD7BA3" w:rsidRPr="00155851" w:rsidTr="00935003">
        <w:trPr>
          <w:cantSplit/>
          <w:trHeight w:val="27"/>
        </w:trPr>
        <w:tc>
          <w:tcPr>
            <w:tcW w:w="2547" w:type="dxa"/>
            <w:tcBorders>
              <w:top w:val="single" w:sz="4" w:space="0" w:color="00000A"/>
              <w:left w:val="single" w:sz="4" w:space="0" w:color="00000A"/>
              <w:bottom w:val="single" w:sz="4" w:space="0" w:color="00000A"/>
              <w:right w:val="single" w:sz="4" w:space="0" w:color="00000A"/>
            </w:tcBorders>
            <w:vAlign w:val="center"/>
          </w:tcPr>
          <w:p w:rsidR="00BD7BA3" w:rsidRPr="0009163E" w:rsidRDefault="0009163E" w:rsidP="007132CE">
            <w:pPr>
              <w:jc w:val="both"/>
              <w:rPr>
                <w:color w:val="000000"/>
              </w:rPr>
            </w:pPr>
            <w:r w:rsidRPr="0009163E">
              <w:rPr>
                <w:color w:val="000000"/>
              </w:rPr>
              <w:t>Бур 12*1000</w:t>
            </w:r>
          </w:p>
        </w:tc>
        <w:tc>
          <w:tcPr>
            <w:tcW w:w="1960"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706" w:type="dxa"/>
            <w:tcBorders>
              <w:left w:val="single" w:sz="4" w:space="0" w:color="00000A"/>
              <w:right w:val="single" w:sz="4" w:space="0" w:color="00000A"/>
            </w:tcBorders>
            <w:vAlign w:val="center"/>
          </w:tcPr>
          <w:p w:rsidR="00BD7BA3" w:rsidRDefault="0009163E" w:rsidP="00E67D25">
            <w:pPr>
              <w:jc w:val="center"/>
            </w:pPr>
            <w:r>
              <w:t>шт.</w:t>
            </w:r>
          </w:p>
        </w:tc>
        <w:tc>
          <w:tcPr>
            <w:tcW w:w="704" w:type="dxa"/>
            <w:tcBorders>
              <w:left w:val="single" w:sz="4" w:space="0" w:color="00000A"/>
              <w:right w:val="single" w:sz="4" w:space="0" w:color="00000A"/>
            </w:tcBorders>
            <w:vAlign w:val="center"/>
          </w:tcPr>
          <w:p w:rsidR="00BD7BA3" w:rsidRDefault="0009163E" w:rsidP="00E67D25">
            <w:pPr>
              <w:jc w:val="center"/>
            </w:pPr>
            <w:r>
              <w:t>2</w:t>
            </w:r>
          </w:p>
        </w:tc>
        <w:tc>
          <w:tcPr>
            <w:tcW w:w="1449" w:type="dxa"/>
            <w:tcBorders>
              <w:left w:val="single" w:sz="4" w:space="0" w:color="00000A"/>
              <w:right w:val="single" w:sz="4" w:space="0" w:color="00000A"/>
            </w:tcBorders>
            <w:vAlign w:val="center"/>
          </w:tcPr>
          <w:p w:rsidR="00BD7BA3" w:rsidRPr="00155851" w:rsidRDefault="00BD7BA3" w:rsidP="003D56D5">
            <w:pPr>
              <w:ind w:firstLine="360"/>
              <w:jc w:val="both"/>
            </w:pPr>
          </w:p>
        </w:tc>
        <w:tc>
          <w:tcPr>
            <w:tcW w:w="1558" w:type="dxa"/>
            <w:tcBorders>
              <w:left w:val="single" w:sz="4" w:space="0" w:color="00000A"/>
              <w:right w:val="single" w:sz="4" w:space="0" w:color="00000A"/>
            </w:tcBorders>
          </w:tcPr>
          <w:p w:rsidR="00BD7BA3" w:rsidRPr="00155851" w:rsidRDefault="00BD7BA3" w:rsidP="003D56D5">
            <w:pPr>
              <w:ind w:firstLine="360"/>
              <w:jc w:val="both"/>
            </w:pPr>
          </w:p>
        </w:tc>
        <w:tc>
          <w:tcPr>
            <w:tcW w:w="1304" w:type="dxa"/>
            <w:gridSpan w:val="2"/>
            <w:tcBorders>
              <w:left w:val="single" w:sz="4" w:space="0" w:color="00000A"/>
              <w:right w:val="single" w:sz="4" w:space="0" w:color="00000A"/>
            </w:tcBorders>
          </w:tcPr>
          <w:p w:rsidR="00BD7BA3" w:rsidRPr="00155851" w:rsidRDefault="00BD7BA3" w:rsidP="003D56D5">
            <w:pPr>
              <w:ind w:firstLine="360"/>
              <w:jc w:val="both"/>
            </w:pPr>
          </w:p>
        </w:tc>
      </w:tr>
      <w:tr w:rsidR="007132CE" w:rsidRPr="00155851" w:rsidTr="00935003">
        <w:trPr>
          <w:gridAfter w:val="1"/>
          <w:wAfter w:w="12" w:type="dxa"/>
          <w:trHeight w:val="230"/>
        </w:trPr>
        <w:tc>
          <w:tcPr>
            <w:tcW w:w="8924" w:type="dxa"/>
            <w:gridSpan w:val="6"/>
            <w:tcBorders>
              <w:top w:val="single" w:sz="4" w:space="0" w:color="00000A"/>
              <w:left w:val="single" w:sz="4" w:space="0" w:color="00000A"/>
              <w:bottom w:val="single" w:sz="4" w:space="0" w:color="00000A"/>
              <w:right w:val="single" w:sz="4" w:space="0" w:color="00000A"/>
            </w:tcBorders>
            <w:vAlign w:val="center"/>
            <w:hideMark/>
          </w:tcPr>
          <w:p w:rsidR="007132CE" w:rsidRPr="00155851" w:rsidRDefault="007132CE" w:rsidP="003D56D5">
            <w:pPr>
              <w:jc w:val="both"/>
            </w:pPr>
            <w:r w:rsidRPr="00155851">
              <w:rPr>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rsidR="007132CE" w:rsidRPr="00155851" w:rsidRDefault="007132CE" w:rsidP="00D15B36">
            <w:pPr>
              <w:jc w:val="both"/>
            </w:pPr>
          </w:p>
        </w:tc>
      </w:tr>
      <w:tr w:rsidR="007132CE" w:rsidRPr="00155851" w:rsidTr="00935003">
        <w:trPr>
          <w:gridAfter w:val="1"/>
          <w:wAfter w:w="12" w:type="dxa"/>
          <w:trHeight w:val="158"/>
        </w:trPr>
        <w:tc>
          <w:tcPr>
            <w:tcW w:w="8924" w:type="dxa"/>
            <w:gridSpan w:val="6"/>
            <w:tcBorders>
              <w:top w:val="single" w:sz="4" w:space="0" w:color="00000A"/>
              <w:left w:val="single" w:sz="4" w:space="0" w:color="00000A"/>
              <w:bottom w:val="single" w:sz="4" w:space="0" w:color="00000A"/>
              <w:right w:val="single" w:sz="4" w:space="0" w:color="00000A"/>
            </w:tcBorders>
            <w:vAlign w:val="center"/>
            <w:hideMark/>
          </w:tcPr>
          <w:p w:rsidR="007132CE" w:rsidRPr="00155851" w:rsidRDefault="007132CE" w:rsidP="003D56D5">
            <w:pPr>
              <w:jc w:val="both"/>
            </w:pPr>
            <w:r w:rsidRPr="00155851">
              <w:rPr>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rsidR="007132CE" w:rsidRPr="00155851" w:rsidRDefault="007132CE" w:rsidP="00D15B36">
            <w:pPr>
              <w:jc w:val="both"/>
            </w:pPr>
          </w:p>
        </w:tc>
      </w:tr>
      <w:tr w:rsidR="007132CE" w:rsidRPr="00155851" w:rsidTr="00935003">
        <w:trPr>
          <w:gridAfter w:val="1"/>
          <w:wAfter w:w="12" w:type="dxa"/>
          <w:trHeight w:val="255"/>
        </w:trPr>
        <w:tc>
          <w:tcPr>
            <w:tcW w:w="8924" w:type="dxa"/>
            <w:gridSpan w:val="6"/>
            <w:tcBorders>
              <w:top w:val="single" w:sz="4" w:space="0" w:color="00000A"/>
              <w:left w:val="single" w:sz="4" w:space="0" w:color="00000A"/>
              <w:bottom w:val="single" w:sz="4" w:space="0" w:color="00000A"/>
              <w:right w:val="single" w:sz="4" w:space="0" w:color="00000A"/>
            </w:tcBorders>
            <w:vAlign w:val="center"/>
            <w:hideMark/>
          </w:tcPr>
          <w:p w:rsidR="007132CE" w:rsidRPr="00155851" w:rsidRDefault="007132CE" w:rsidP="003D56D5">
            <w:pPr>
              <w:jc w:val="both"/>
            </w:pPr>
            <w:r w:rsidRPr="00155851">
              <w:rPr>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rsidR="007132CE" w:rsidRPr="00155851" w:rsidRDefault="007132CE" w:rsidP="00D15B36">
            <w:pPr>
              <w:jc w:val="both"/>
            </w:pPr>
          </w:p>
        </w:tc>
      </w:tr>
    </w:tbl>
    <w:p w:rsidR="003D56D5" w:rsidRPr="00155851" w:rsidRDefault="003D56D5" w:rsidP="003D56D5">
      <w:pPr>
        <w:ind w:firstLine="246"/>
        <w:rPr>
          <w:sz w:val="22"/>
          <w:szCs w:val="22"/>
        </w:rPr>
      </w:pPr>
      <w:r w:rsidRPr="00155851">
        <w:rPr>
          <w:sz w:val="22"/>
          <w:szCs w:val="22"/>
        </w:rPr>
        <w:t>*ПДВ нараховується у випадках, передбачених законодавством України.</w:t>
      </w:r>
    </w:p>
    <w:p w:rsidR="003D56D5" w:rsidRPr="00155851" w:rsidRDefault="003D56D5" w:rsidP="003D56D5">
      <w:pPr>
        <w:spacing w:before="120" w:after="240"/>
        <w:jc w:val="both"/>
        <w:rPr>
          <w:sz w:val="22"/>
          <w:szCs w:val="22"/>
        </w:rPr>
      </w:pPr>
    </w:p>
    <w:p w:rsidR="003D56D5" w:rsidRPr="00155851" w:rsidRDefault="003D56D5" w:rsidP="003D56D5">
      <w:pPr>
        <w:spacing w:before="120" w:after="240"/>
        <w:jc w:val="both"/>
        <w:rPr>
          <w:sz w:val="22"/>
          <w:szCs w:val="22"/>
        </w:rPr>
      </w:pPr>
      <w:r w:rsidRPr="00155851">
        <w:rPr>
          <w:sz w:val="22"/>
          <w:szCs w:val="22"/>
        </w:rPr>
        <w:t>Посада керівника учасника або уповноваженої ним особи)       (підпис)    (ініціали та прізвище)</w:t>
      </w: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2174EF">
        <w:rPr>
          <w:b/>
        </w:rPr>
        <w:t xml:space="preserve"> </w:t>
      </w:r>
      <w:r w:rsidRPr="00155851">
        <w:rPr>
          <w:b/>
        </w:rPr>
        <w:t>2</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5"/>
        <w:ind w:right="-37" w:firstLine="0"/>
        <w:rPr>
          <w:rFonts w:ascii="Times New Roman" w:hAnsi="Times New Roman" w:cs="Times New Roman"/>
          <w:b/>
          <w:bCs/>
          <w:sz w:val="26"/>
          <w:szCs w:val="26"/>
          <w:lang w:val="uk-UA"/>
        </w:rPr>
      </w:pPr>
    </w:p>
    <w:p w:rsidR="003D56D5" w:rsidRPr="00155851" w:rsidRDefault="003D56D5" w:rsidP="003D56D5">
      <w:pPr>
        <w:autoSpaceDE w:val="0"/>
        <w:autoSpaceDN w:val="0"/>
        <w:adjustRightInd w:val="0"/>
        <w:ind w:right="22"/>
        <w:jc w:val="center"/>
        <w:rPr>
          <w:rFonts w:ascii="Times New Roman CYR" w:hAnsi="Times New Roman CYR" w:cs="Times New Roman CYR"/>
          <w:b/>
          <w:sz w:val="26"/>
          <w:szCs w:val="26"/>
        </w:rPr>
      </w:pPr>
      <w:r w:rsidRPr="00155851">
        <w:rPr>
          <w:b/>
          <w:sz w:val="26"/>
          <w:szCs w:val="26"/>
        </w:rPr>
        <w:t>Інформація та документ</w:t>
      </w:r>
      <w:r w:rsidR="00EF5829" w:rsidRPr="00155851">
        <w:rPr>
          <w:b/>
          <w:sz w:val="26"/>
          <w:szCs w:val="26"/>
        </w:rPr>
        <w:t>и</w:t>
      </w:r>
      <w:r w:rsidRPr="00155851">
        <w:rPr>
          <w:b/>
          <w:sz w:val="26"/>
          <w:szCs w:val="26"/>
        </w:rPr>
        <w:t>, що підтверджують відповідність учасника кваліфікаційним критеріям згідно  ст.16 Закону</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774"/>
        <w:gridCol w:w="6149"/>
      </w:tblGrid>
      <w:tr w:rsidR="003D56D5" w:rsidRPr="00155851" w:rsidTr="003D56D5">
        <w:tc>
          <w:tcPr>
            <w:tcW w:w="560" w:type="dxa"/>
          </w:tcPr>
          <w:p w:rsidR="003D56D5" w:rsidRPr="00155851" w:rsidRDefault="003D56D5" w:rsidP="003D56D5">
            <w:pPr>
              <w:tabs>
                <w:tab w:val="left" w:pos="1080"/>
              </w:tabs>
              <w:suppressAutoHyphens w:val="0"/>
              <w:jc w:val="center"/>
              <w:rPr>
                <w:rFonts w:eastAsiaTheme="minorEastAsia"/>
                <w:b/>
                <w:bCs/>
                <w:lang w:eastAsia="uk-UA"/>
              </w:rPr>
            </w:pPr>
            <w:r w:rsidRPr="00155851">
              <w:rPr>
                <w:rFonts w:eastAsiaTheme="minorEastAsia"/>
                <w:b/>
                <w:bCs/>
                <w:lang w:eastAsia="uk-UA"/>
              </w:rPr>
              <w:t>№ п/п</w:t>
            </w:r>
          </w:p>
        </w:tc>
        <w:tc>
          <w:tcPr>
            <w:tcW w:w="3774" w:type="dxa"/>
          </w:tcPr>
          <w:p w:rsidR="003D56D5" w:rsidRPr="00155851" w:rsidRDefault="003D56D5" w:rsidP="003D56D5">
            <w:pPr>
              <w:tabs>
                <w:tab w:val="left" w:pos="1080"/>
              </w:tabs>
              <w:suppressAutoHyphens w:val="0"/>
              <w:jc w:val="center"/>
              <w:rPr>
                <w:rFonts w:eastAsiaTheme="minorEastAsia"/>
                <w:b/>
                <w:bCs/>
                <w:lang w:eastAsia="uk-UA"/>
              </w:rPr>
            </w:pPr>
            <w:r w:rsidRPr="00155851">
              <w:rPr>
                <w:rFonts w:eastAsiaTheme="minorEastAsia"/>
                <w:b/>
                <w:bCs/>
                <w:lang w:eastAsia="uk-UA"/>
              </w:rPr>
              <w:t>Кваліфікаційні критерії</w:t>
            </w:r>
          </w:p>
          <w:p w:rsidR="003D56D5" w:rsidRPr="00155851" w:rsidRDefault="003D56D5" w:rsidP="003D56D5">
            <w:pPr>
              <w:tabs>
                <w:tab w:val="left" w:pos="1080"/>
              </w:tabs>
              <w:suppressAutoHyphens w:val="0"/>
              <w:jc w:val="center"/>
              <w:rPr>
                <w:rFonts w:eastAsiaTheme="minorEastAsia"/>
                <w:b/>
                <w:bCs/>
                <w:lang w:eastAsia="uk-UA"/>
              </w:rPr>
            </w:pPr>
          </w:p>
        </w:tc>
        <w:tc>
          <w:tcPr>
            <w:tcW w:w="6149" w:type="dxa"/>
          </w:tcPr>
          <w:p w:rsidR="003D56D5" w:rsidRPr="00155851" w:rsidRDefault="003D56D5" w:rsidP="003D56D5">
            <w:pPr>
              <w:tabs>
                <w:tab w:val="left" w:pos="1080"/>
              </w:tabs>
              <w:suppressAutoHyphens w:val="0"/>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D56D5" w:rsidRPr="00155851" w:rsidTr="003D56D5">
        <w:tc>
          <w:tcPr>
            <w:tcW w:w="560" w:type="dxa"/>
          </w:tcPr>
          <w:p w:rsidR="003D56D5" w:rsidRPr="00155851" w:rsidRDefault="00EF5829" w:rsidP="003D56D5">
            <w:pPr>
              <w:tabs>
                <w:tab w:val="left" w:pos="1080"/>
              </w:tabs>
              <w:suppressAutoHyphens w:val="0"/>
              <w:jc w:val="center"/>
              <w:rPr>
                <w:rFonts w:eastAsiaTheme="minorEastAsia"/>
                <w:b/>
                <w:bCs/>
                <w:lang w:eastAsia="uk-UA"/>
              </w:rPr>
            </w:pPr>
            <w:r w:rsidRPr="00155851">
              <w:rPr>
                <w:rFonts w:eastAsiaTheme="minorEastAsia"/>
                <w:b/>
                <w:bCs/>
                <w:lang w:eastAsia="uk-UA"/>
              </w:rPr>
              <w:t>1</w:t>
            </w:r>
            <w:r w:rsidR="003D56D5" w:rsidRPr="00155851">
              <w:rPr>
                <w:rFonts w:eastAsiaTheme="minorEastAsia"/>
                <w:b/>
                <w:bCs/>
                <w:lang w:eastAsia="uk-UA"/>
              </w:rPr>
              <w:t>.</w:t>
            </w:r>
          </w:p>
        </w:tc>
        <w:tc>
          <w:tcPr>
            <w:tcW w:w="3774" w:type="dxa"/>
          </w:tcPr>
          <w:p w:rsidR="003D56D5" w:rsidRPr="00155851" w:rsidRDefault="003D56D5" w:rsidP="003D56D5">
            <w:pPr>
              <w:widowControl/>
              <w:suppressAutoHyphens w:val="0"/>
              <w:rPr>
                <w:color w:val="000000"/>
                <w:lang w:eastAsia="ru-RU"/>
              </w:rPr>
            </w:pPr>
            <w:r w:rsidRPr="00155851">
              <w:rPr>
                <w:color w:val="000000"/>
                <w:lang w:eastAsia="ru-RU"/>
              </w:rPr>
              <w:t>Наявність фінансової спроможності</w:t>
            </w:r>
          </w:p>
          <w:p w:rsidR="003D56D5" w:rsidRPr="00155851" w:rsidRDefault="003D56D5" w:rsidP="003D56D5">
            <w:pPr>
              <w:tabs>
                <w:tab w:val="left" w:pos="1080"/>
              </w:tabs>
              <w:suppressAutoHyphens w:val="0"/>
              <w:rPr>
                <w:rFonts w:eastAsiaTheme="minorEastAsia"/>
                <w:lang w:eastAsia="uk-UA"/>
              </w:rPr>
            </w:pPr>
          </w:p>
          <w:p w:rsidR="003D56D5" w:rsidRPr="00155851" w:rsidRDefault="003D56D5" w:rsidP="003D56D5">
            <w:pPr>
              <w:tabs>
                <w:tab w:val="left" w:pos="1080"/>
              </w:tabs>
              <w:suppressAutoHyphens w:val="0"/>
              <w:rPr>
                <w:rFonts w:eastAsiaTheme="minorEastAsia"/>
                <w:lang w:eastAsia="uk-UA"/>
              </w:rPr>
            </w:pPr>
          </w:p>
          <w:p w:rsidR="003D56D5" w:rsidRPr="00155851" w:rsidRDefault="003D56D5" w:rsidP="003D56D5">
            <w:pPr>
              <w:widowControl/>
              <w:spacing w:before="40"/>
              <w:ind w:firstLine="357"/>
              <w:jc w:val="both"/>
              <w:rPr>
                <w:rFonts w:eastAsia="NSimSun"/>
                <w:iCs/>
                <w:sz w:val="22"/>
                <w:szCs w:val="22"/>
                <w:lang w:eastAsia="en-US"/>
              </w:rPr>
            </w:pPr>
          </w:p>
          <w:p w:rsidR="003D56D5" w:rsidRPr="00155851" w:rsidRDefault="003D56D5" w:rsidP="003D56D5">
            <w:pPr>
              <w:tabs>
                <w:tab w:val="left" w:pos="1080"/>
              </w:tabs>
              <w:suppressAutoHyphens w:val="0"/>
              <w:rPr>
                <w:rFonts w:eastAsiaTheme="minorEastAsia"/>
                <w:lang w:eastAsia="uk-UA"/>
              </w:rPr>
            </w:pPr>
          </w:p>
        </w:tc>
        <w:tc>
          <w:tcPr>
            <w:tcW w:w="6149" w:type="dxa"/>
          </w:tcPr>
          <w:p w:rsidR="003D56D5" w:rsidRPr="00155851" w:rsidRDefault="003D56D5" w:rsidP="003D56D5">
            <w:pPr>
              <w:tabs>
                <w:tab w:val="left" w:pos="1080"/>
              </w:tabs>
              <w:suppressAutoHyphens w:val="0"/>
              <w:jc w:val="both"/>
              <w:rPr>
                <w:rFonts w:cs="Lohit Devanagari"/>
                <w:color w:val="000000"/>
                <w:lang w:eastAsia="zh-CN" w:bidi="hi-IN"/>
              </w:rPr>
            </w:pPr>
            <w:r w:rsidRPr="00155851">
              <w:rPr>
                <w:rFonts w:cs="Lohit Devanagari"/>
                <w:color w:val="000000"/>
                <w:lang w:eastAsia="zh-CN" w:bidi="hi-IN"/>
              </w:rPr>
              <w:t>Для документального підтвердження відповідності цьому кваліфікаційному критерію учасники подають:</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 xml:space="preserve">.1. Резиденти України: </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.1.1. Фізичні особи-підприємці: Фінансову звітність за останній звітний період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 xml:space="preserve">.1.2. Юридичні особи: </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 xml:space="preserve">.1.2.1. Копію балансу та звіту про фінансові результати за звітний рік, що передує року проведення закупівлі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 xml:space="preserve">.1.2.2. Копію балансу та звіту про фінансові результати за останній звітний період – проміжна звітність щоквартальна, наростаючим підсумком з початку звітного року  (якщо відповідно до Закону України «Про бухгалтерський облік та фінансову звітність в Україні» та Постанови Кабінету Міністрів України №419 «Про затвердження Порядку подання фінансової звітності» Учасник подає скорочену за показниками виключно річну фінансову звітність у складі балансу і звіту про фінансові результати –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Закону/Постанови), що передує даті укладення договору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3D56D5" w:rsidRPr="00155851" w:rsidRDefault="00EF5829" w:rsidP="003D56D5">
            <w:pPr>
              <w:tabs>
                <w:tab w:val="left" w:pos="1080"/>
              </w:tabs>
              <w:suppressAutoHyphens w:val="0"/>
              <w:jc w:val="both"/>
              <w:rPr>
                <w:rFonts w:cs="Lohit Devanagari"/>
                <w:color w:val="000000"/>
                <w:lang w:eastAsia="zh-CN" w:bidi="hi-IN"/>
              </w:rPr>
            </w:pPr>
            <w:r w:rsidRPr="00155851">
              <w:rPr>
                <w:rFonts w:cs="Lohit Devanagari"/>
                <w:color w:val="00000A"/>
                <w:lang w:eastAsia="zh-CN" w:bidi="hi-IN"/>
              </w:rPr>
              <w:t>1</w:t>
            </w:r>
            <w:r w:rsidR="003D56D5" w:rsidRPr="00155851">
              <w:rPr>
                <w:rFonts w:cs="Lohit Devanagari"/>
                <w:color w:val="00000A"/>
                <w:lang w:eastAsia="zh-CN" w:bidi="hi-IN"/>
              </w:rPr>
              <w:t>.1.3. Ті учасники, що працюють менше одного року – копію балансу та звіту про фінансові результати за весь період роботи (</w:t>
            </w:r>
            <w:r w:rsidR="003D56D5" w:rsidRPr="00155851">
              <w:rPr>
                <w:rFonts w:cs="Lohit Devanagari"/>
                <w:color w:val="000000"/>
                <w:lang w:eastAsia="zh-CN" w:bidi="hi-IN"/>
              </w:rPr>
              <w:t xml:space="preserve">з дня державної реєстрації створення Учасника і до дня оголошення цієї процедури закупівлі включно). </w:t>
            </w:r>
          </w:p>
          <w:p w:rsidR="003D56D5" w:rsidRPr="00155851" w:rsidRDefault="00EF5829" w:rsidP="003D56D5">
            <w:pPr>
              <w:tabs>
                <w:tab w:val="left" w:pos="1080"/>
              </w:tabs>
              <w:suppressAutoHyphens w:val="0"/>
              <w:jc w:val="both"/>
              <w:rPr>
                <w:rFonts w:cs="Lohit Devanagari"/>
                <w:color w:val="000000"/>
                <w:lang w:eastAsia="zh-CN" w:bidi="hi-IN"/>
              </w:rPr>
            </w:pPr>
            <w:r w:rsidRPr="00155851">
              <w:rPr>
                <w:rFonts w:cs="Lohit Devanagari"/>
                <w:color w:val="000000"/>
                <w:lang w:eastAsia="zh-CN" w:bidi="hi-IN"/>
              </w:rPr>
              <w:t>1</w:t>
            </w:r>
            <w:r w:rsidR="003D56D5" w:rsidRPr="00155851">
              <w:rPr>
                <w:rFonts w:cs="Lohit Devanagari"/>
                <w:color w:val="000000"/>
                <w:lang w:eastAsia="zh-CN" w:bidi="hi-IN"/>
              </w:rPr>
              <w:t>.1.4. Подана учасниками фінансова звітність має бути підписана відповідно до вимог Закону України «Про бухгалтерський облік та фінансову звітність в Україні».</w:t>
            </w:r>
          </w:p>
          <w:p w:rsidR="003D56D5" w:rsidRPr="00155851" w:rsidRDefault="00EF5829" w:rsidP="003D56D5">
            <w:pPr>
              <w:tabs>
                <w:tab w:val="left" w:pos="1080"/>
              </w:tabs>
              <w:suppressAutoHyphens w:val="0"/>
              <w:jc w:val="both"/>
              <w:rPr>
                <w:rFonts w:cs="Lohit Devanagari"/>
                <w:color w:val="000000"/>
                <w:lang w:eastAsia="zh-CN" w:bidi="hi-IN"/>
              </w:rPr>
            </w:pPr>
            <w:r w:rsidRPr="00155851">
              <w:rPr>
                <w:rFonts w:cs="Lohit Devanagari"/>
                <w:color w:val="000000"/>
                <w:lang w:eastAsia="zh-CN" w:bidi="hi-IN"/>
              </w:rPr>
              <w:t>1</w:t>
            </w:r>
            <w:r w:rsidR="003D56D5" w:rsidRPr="00155851">
              <w:rPr>
                <w:rFonts w:cs="Lohit Devanagari"/>
                <w:color w:val="000000"/>
                <w:lang w:eastAsia="zh-CN" w:bidi="hi-IN"/>
              </w:rPr>
              <w:t>.2. Учасники-нерезиденти – перекладену українською мовою копію відповідного звітного документа, передбаченого законодавством країни їх резиденції.</w:t>
            </w:r>
          </w:p>
        </w:tc>
      </w:tr>
    </w:tbl>
    <w:p w:rsidR="003D56D5" w:rsidRPr="00155851" w:rsidRDefault="003D56D5" w:rsidP="003D56D5">
      <w:pPr>
        <w:autoSpaceDE w:val="0"/>
        <w:autoSpaceDN w:val="0"/>
        <w:adjustRightInd w:val="0"/>
        <w:ind w:right="22"/>
        <w:jc w:val="center"/>
        <w:rPr>
          <w:rFonts w:ascii="Times New Roman CYR" w:hAnsi="Times New Roman CYR" w:cs="Times New Roman CYR"/>
          <w:b/>
          <w:sz w:val="26"/>
          <w:szCs w:val="26"/>
        </w:rPr>
      </w:pPr>
    </w:p>
    <w:p w:rsidR="003D56D5" w:rsidRPr="00155851" w:rsidRDefault="003D56D5" w:rsidP="003D56D5">
      <w:pPr>
        <w:widowControl/>
        <w:tabs>
          <w:tab w:val="left" w:pos="540"/>
          <w:tab w:val="left" w:pos="3248"/>
        </w:tabs>
        <w:rPr>
          <w:lang w:eastAsia="ru-RU" w:bidi="hi-IN"/>
        </w:rPr>
        <w:sectPr w:rsidR="003D56D5" w:rsidRPr="00155851" w:rsidSect="00D91CE1">
          <w:headerReference w:type="first" r:id="rId14"/>
          <w:pgSz w:w="11906" w:h="16838" w:code="9"/>
          <w:pgMar w:top="340" w:right="567" w:bottom="425" w:left="709" w:header="284" w:footer="0" w:gutter="0"/>
          <w:pgNumType w:start="1"/>
          <w:cols w:space="720"/>
          <w:formProt w:val="0"/>
          <w:titlePg/>
          <w:docGrid w:linePitch="360" w:charSpace="-6145"/>
        </w:sectPr>
      </w:pPr>
    </w:p>
    <w:p w:rsidR="003D56D5" w:rsidRPr="00E67D25" w:rsidRDefault="003D56D5" w:rsidP="003D56D5">
      <w:pPr>
        <w:keepNext/>
        <w:autoSpaceDE w:val="0"/>
        <w:autoSpaceDN w:val="0"/>
        <w:adjustRightInd w:val="0"/>
        <w:jc w:val="right"/>
        <w:outlineLvl w:val="1"/>
        <w:rPr>
          <w:b/>
        </w:rPr>
      </w:pPr>
      <w:bookmarkStart w:id="15" w:name="_Hlk117682367"/>
      <w:r w:rsidRPr="00E67D25">
        <w:rPr>
          <w:b/>
        </w:rPr>
        <w:lastRenderedPageBreak/>
        <w:t>Додаток 3</w:t>
      </w:r>
    </w:p>
    <w:p w:rsidR="003D56D5" w:rsidRPr="00E67D25" w:rsidRDefault="003D56D5" w:rsidP="003D56D5">
      <w:pPr>
        <w:pStyle w:val="af5"/>
        <w:ind w:right="-37"/>
        <w:jc w:val="right"/>
        <w:rPr>
          <w:rFonts w:ascii="Times New Roman" w:hAnsi="Times New Roman" w:cs="Times New Roman"/>
          <w:b/>
          <w:bCs/>
          <w:sz w:val="24"/>
          <w:szCs w:val="24"/>
          <w:lang w:val="uk-UA"/>
        </w:rPr>
      </w:pPr>
      <w:r w:rsidRPr="00E67D25">
        <w:rPr>
          <w:rFonts w:ascii="Times New Roman" w:hAnsi="Times New Roman" w:cs="Times New Roman"/>
          <w:b/>
          <w:bCs/>
          <w:sz w:val="24"/>
          <w:szCs w:val="24"/>
          <w:lang w:val="uk-UA"/>
        </w:rPr>
        <w:t>до тендерної документації</w:t>
      </w:r>
    </w:p>
    <w:p w:rsidR="003D56D5" w:rsidRPr="00E67D25" w:rsidRDefault="003D56D5" w:rsidP="003D56D5">
      <w:pPr>
        <w:jc w:val="center"/>
      </w:pPr>
    </w:p>
    <w:p w:rsidR="00275490" w:rsidRPr="00E67D25" w:rsidRDefault="00275490" w:rsidP="00275490">
      <w:pPr>
        <w:ind w:hanging="142"/>
        <w:jc w:val="center"/>
        <w:rPr>
          <w:b/>
          <w:sz w:val="22"/>
          <w:szCs w:val="22"/>
        </w:rPr>
      </w:pPr>
      <w:bookmarkStart w:id="16" w:name="_Hlk47089264"/>
      <w:bookmarkEnd w:id="15"/>
      <w:r w:rsidRPr="00E67D25">
        <w:rPr>
          <w:b/>
          <w:sz w:val="22"/>
          <w:szCs w:val="22"/>
        </w:rPr>
        <w:t>ТЕХНІЧНІ, ЯКІСНІ ТА ІНШІ ХАРАКТЕРИСТИКИ ПРЕДМЕТА ЗАКУПІВЛІ</w:t>
      </w:r>
    </w:p>
    <w:p w:rsidR="00275490" w:rsidRPr="00E67D25" w:rsidRDefault="00275490" w:rsidP="00275490">
      <w:pPr>
        <w:jc w:val="center"/>
        <w:rPr>
          <w:b/>
          <w:sz w:val="22"/>
          <w:szCs w:val="22"/>
        </w:rPr>
      </w:pPr>
      <w:bookmarkStart w:id="17" w:name="_Hlk47087211"/>
      <w:bookmarkEnd w:id="16"/>
      <w:r w:rsidRPr="00E67D25">
        <w:rPr>
          <w:b/>
          <w:sz w:val="22"/>
          <w:szCs w:val="22"/>
        </w:rPr>
        <w:t>(форма, яка подається за підписом Учасника на фірмовому бланку)</w:t>
      </w:r>
    </w:p>
    <w:p w:rsidR="00900CED" w:rsidRPr="00E67D25" w:rsidRDefault="00900CED" w:rsidP="00275490">
      <w:pPr>
        <w:jc w:val="center"/>
        <w:rPr>
          <w:b/>
          <w:sz w:val="22"/>
          <w:szCs w:val="22"/>
        </w:rPr>
      </w:pPr>
    </w:p>
    <w:p w:rsidR="00275490" w:rsidRPr="00E67D25" w:rsidRDefault="00275490" w:rsidP="00275490">
      <w:pPr>
        <w:jc w:val="center"/>
        <w:rPr>
          <w:b/>
          <w:sz w:val="22"/>
          <w:szCs w:val="22"/>
        </w:rPr>
      </w:pPr>
      <w:r w:rsidRPr="00E67D25">
        <w:rPr>
          <w:b/>
          <w:sz w:val="22"/>
          <w:szCs w:val="22"/>
        </w:rPr>
        <w:t>СПЕЦИФІКАЦІЯ</w:t>
      </w:r>
    </w:p>
    <w:bookmarkEnd w:id="17"/>
    <w:p w:rsidR="00275490" w:rsidRPr="00E67D25" w:rsidRDefault="00275490" w:rsidP="00275490">
      <w:pPr>
        <w:jc w:val="both"/>
        <w:rPr>
          <w:sz w:val="22"/>
          <w:szCs w:val="22"/>
        </w:rPr>
      </w:pPr>
    </w:p>
    <w:tbl>
      <w:tblPr>
        <w:tblW w:w="10480" w:type="dxa"/>
        <w:tblInd w:w="108" w:type="dxa"/>
        <w:tblLayout w:type="fixed"/>
        <w:tblLook w:val="04A0"/>
      </w:tblPr>
      <w:tblGrid>
        <w:gridCol w:w="460"/>
        <w:gridCol w:w="2791"/>
        <w:gridCol w:w="850"/>
        <w:gridCol w:w="851"/>
        <w:gridCol w:w="5528"/>
      </w:tblGrid>
      <w:tr w:rsidR="00275490" w:rsidRPr="00E67D25" w:rsidTr="005356B9">
        <w:trPr>
          <w:trHeight w:val="76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5490" w:rsidRPr="00E67D25" w:rsidRDefault="00275490" w:rsidP="000C2A39">
            <w:pPr>
              <w:jc w:val="center"/>
              <w:rPr>
                <w:color w:val="000000"/>
              </w:rPr>
            </w:pPr>
            <w:r w:rsidRPr="00E67D25">
              <w:rPr>
                <w:color w:val="000000"/>
              </w:rPr>
              <w:t xml:space="preserve"> № з/п</w:t>
            </w:r>
          </w:p>
        </w:tc>
        <w:tc>
          <w:tcPr>
            <w:tcW w:w="2791" w:type="dxa"/>
            <w:vMerge w:val="restart"/>
            <w:tcBorders>
              <w:top w:val="single" w:sz="8" w:space="0" w:color="auto"/>
              <w:left w:val="single" w:sz="8" w:space="0" w:color="auto"/>
              <w:bottom w:val="single" w:sz="8" w:space="0" w:color="000000"/>
              <w:right w:val="nil"/>
            </w:tcBorders>
            <w:shd w:val="clear" w:color="auto" w:fill="auto"/>
            <w:vAlign w:val="center"/>
            <w:hideMark/>
          </w:tcPr>
          <w:p w:rsidR="00275490" w:rsidRPr="00E67D25" w:rsidRDefault="00275490" w:rsidP="000C2A39">
            <w:pPr>
              <w:jc w:val="center"/>
            </w:pPr>
            <w:r w:rsidRPr="00E67D25">
              <w:t>Найменування товару</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5490" w:rsidRPr="00E67D25" w:rsidRDefault="00275490" w:rsidP="000C2A39">
            <w:r w:rsidRPr="00E67D25">
              <w:t>Од.</w:t>
            </w:r>
          </w:p>
          <w:p w:rsidR="00275490" w:rsidRPr="00E67D25" w:rsidRDefault="00275490" w:rsidP="000C2A39">
            <w:r w:rsidRPr="00E67D25">
              <w:t>вим</w:t>
            </w:r>
            <w:r w:rsidR="00900CED" w:rsidRPr="00E67D25">
              <w:t>.</w:t>
            </w:r>
          </w:p>
        </w:tc>
        <w:tc>
          <w:tcPr>
            <w:tcW w:w="851" w:type="dxa"/>
            <w:vMerge w:val="restart"/>
            <w:tcBorders>
              <w:top w:val="single" w:sz="8" w:space="0" w:color="auto"/>
              <w:left w:val="nil"/>
              <w:bottom w:val="nil"/>
              <w:right w:val="single" w:sz="8" w:space="0" w:color="auto"/>
            </w:tcBorders>
            <w:shd w:val="clear" w:color="auto" w:fill="auto"/>
            <w:vAlign w:val="center"/>
            <w:hideMark/>
          </w:tcPr>
          <w:p w:rsidR="00275490" w:rsidRPr="00E67D25" w:rsidRDefault="00275490" w:rsidP="000C2A39">
            <w:pPr>
              <w:jc w:val="center"/>
            </w:pPr>
            <w:r w:rsidRPr="00E67D25">
              <w:t>Кіль-ть</w:t>
            </w:r>
          </w:p>
        </w:tc>
        <w:tc>
          <w:tcPr>
            <w:tcW w:w="5528" w:type="dxa"/>
            <w:vMerge w:val="restart"/>
            <w:tcBorders>
              <w:top w:val="single" w:sz="8" w:space="0" w:color="auto"/>
              <w:left w:val="nil"/>
              <w:bottom w:val="nil"/>
              <w:right w:val="single" w:sz="8" w:space="0" w:color="auto"/>
            </w:tcBorders>
            <w:shd w:val="clear" w:color="auto" w:fill="auto"/>
            <w:vAlign w:val="center"/>
            <w:hideMark/>
          </w:tcPr>
          <w:p w:rsidR="00275490" w:rsidRPr="00E67D25" w:rsidRDefault="00275490" w:rsidP="000C2A39">
            <w:pPr>
              <w:jc w:val="center"/>
            </w:pPr>
            <w:r w:rsidRPr="00E67D25">
              <w:t>Технічні характеристики до предмету закупівлі встановлені Замовником</w:t>
            </w:r>
          </w:p>
        </w:tc>
      </w:tr>
      <w:tr w:rsidR="00275490" w:rsidRPr="00E67D25" w:rsidTr="001A7C3A">
        <w:trPr>
          <w:trHeight w:val="276"/>
        </w:trPr>
        <w:tc>
          <w:tcPr>
            <w:tcW w:w="460" w:type="dxa"/>
            <w:vMerge/>
            <w:tcBorders>
              <w:top w:val="single" w:sz="8" w:space="0" w:color="auto"/>
              <w:left w:val="single" w:sz="8" w:space="0" w:color="auto"/>
              <w:bottom w:val="single" w:sz="4" w:space="0" w:color="auto"/>
              <w:right w:val="single" w:sz="8" w:space="0" w:color="auto"/>
            </w:tcBorders>
            <w:vAlign w:val="center"/>
            <w:hideMark/>
          </w:tcPr>
          <w:p w:rsidR="00275490" w:rsidRPr="00E67D25" w:rsidRDefault="00275490" w:rsidP="000C2A39">
            <w:pPr>
              <w:rPr>
                <w:color w:val="000000"/>
              </w:rPr>
            </w:pPr>
          </w:p>
        </w:tc>
        <w:tc>
          <w:tcPr>
            <w:tcW w:w="2791" w:type="dxa"/>
            <w:vMerge/>
            <w:tcBorders>
              <w:top w:val="single" w:sz="8" w:space="0" w:color="auto"/>
              <w:left w:val="single" w:sz="8" w:space="0" w:color="auto"/>
              <w:bottom w:val="single" w:sz="4" w:space="0" w:color="auto"/>
              <w:right w:val="nil"/>
            </w:tcBorders>
            <w:vAlign w:val="center"/>
            <w:hideMark/>
          </w:tcPr>
          <w:p w:rsidR="00275490" w:rsidRPr="00E67D25" w:rsidRDefault="00275490" w:rsidP="000C2A39"/>
        </w:tc>
        <w:tc>
          <w:tcPr>
            <w:tcW w:w="850" w:type="dxa"/>
            <w:vMerge/>
            <w:tcBorders>
              <w:top w:val="single" w:sz="4" w:space="0" w:color="auto"/>
              <w:left w:val="single" w:sz="4" w:space="0" w:color="auto"/>
              <w:bottom w:val="single" w:sz="4" w:space="0" w:color="auto"/>
              <w:right w:val="single" w:sz="4" w:space="0" w:color="auto"/>
            </w:tcBorders>
            <w:vAlign w:val="center"/>
            <w:hideMark/>
          </w:tcPr>
          <w:p w:rsidR="00275490" w:rsidRPr="00E67D25" w:rsidRDefault="00275490" w:rsidP="000C2A39"/>
        </w:tc>
        <w:tc>
          <w:tcPr>
            <w:tcW w:w="851" w:type="dxa"/>
            <w:vMerge/>
            <w:tcBorders>
              <w:top w:val="single" w:sz="8" w:space="0" w:color="auto"/>
              <w:left w:val="nil"/>
              <w:bottom w:val="single" w:sz="4" w:space="0" w:color="auto"/>
              <w:right w:val="single" w:sz="8" w:space="0" w:color="auto"/>
            </w:tcBorders>
            <w:vAlign w:val="center"/>
            <w:hideMark/>
          </w:tcPr>
          <w:p w:rsidR="00275490" w:rsidRPr="00E67D25" w:rsidRDefault="00275490" w:rsidP="000C2A39"/>
        </w:tc>
        <w:tc>
          <w:tcPr>
            <w:tcW w:w="5528" w:type="dxa"/>
            <w:vMerge/>
            <w:tcBorders>
              <w:top w:val="single" w:sz="8" w:space="0" w:color="auto"/>
              <w:left w:val="nil"/>
              <w:bottom w:val="single" w:sz="4" w:space="0" w:color="auto"/>
              <w:right w:val="single" w:sz="8" w:space="0" w:color="auto"/>
            </w:tcBorders>
            <w:vAlign w:val="center"/>
            <w:hideMark/>
          </w:tcPr>
          <w:p w:rsidR="00275490" w:rsidRPr="00E67D25" w:rsidRDefault="00275490" w:rsidP="000C2A39"/>
        </w:tc>
      </w:tr>
      <w:tr w:rsidR="006C4C26" w:rsidRPr="00E67D25" w:rsidTr="006C4C26">
        <w:trPr>
          <w:trHeight w:val="21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C26" w:rsidRPr="00E67D25" w:rsidRDefault="006C4C26" w:rsidP="000C2A39">
            <w:pPr>
              <w:jc w:val="right"/>
              <w:rPr>
                <w:color w:val="000000"/>
              </w:rPr>
            </w:pPr>
            <w:r w:rsidRPr="00E67D25">
              <w:rPr>
                <w:color w:val="000000"/>
                <w:sz w:val="22"/>
                <w:szCs w:val="22"/>
              </w:rPr>
              <w:t>1</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6C4C26" w:rsidRPr="00E67D25" w:rsidRDefault="00B35BE6" w:rsidP="00E67D25">
            <w:pPr>
              <w:pStyle w:val="2"/>
              <w:shd w:val="clear" w:color="auto" w:fill="FFFFFF"/>
              <w:spacing w:before="300" w:after="300"/>
              <w:rPr>
                <w:rFonts w:ascii="Times New Roman" w:hAnsi="Times New Roman"/>
                <w:b w:val="0"/>
                <w:i w:val="0"/>
                <w:sz w:val="24"/>
                <w:szCs w:val="24"/>
              </w:rPr>
            </w:pPr>
            <w:r w:rsidRPr="00E67D25">
              <w:rPr>
                <w:rFonts w:ascii="Times New Roman" w:hAnsi="Times New Roman"/>
                <w:b w:val="0"/>
                <w:i w:val="0"/>
                <w:sz w:val="24"/>
                <w:szCs w:val="24"/>
              </w:rPr>
              <w:t>Свер</w:t>
            </w:r>
            <w:r w:rsidR="003731A6" w:rsidRPr="00E67D25">
              <w:rPr>
                <w:rFonts w:ascii="Times New Roman" w:hAnsi="Times New Roman"/>
                <w:b w:val="0"/>
                <w:i w:val="0"/>
                <w:sz w:val="24"/>
                <w:szCs w:val="24"/>
              </w:rPr>
              <w:t>д</w:t>
            </w:r>
            <w:r w:rsidRPr="00E67D25">
              <w:rPr>
                <w:rFonts w:ascii="Times New Roman" w:hAnsi="Times New Roman"/>
                <w:b w:val="0"/>
                <w:i w:val="0"/>
                <w:sz w:val="24"/>
                <w:szCs w:val="24"/>
              </w:rPr>
              <w:t>ло по металу Metabo HSS-R 8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C26" w:rsidRPr="00E67D25" w:rsidRDefault="006C4C26" w:rsidP="005A6639">
            <w:pPr>
              <w:pStyle w:val="a7"/>
              <w:jc w:val="center"/>
              <w:rPr>
                <w:lang w:eastAsia="ru-RU"/>
              </w:rPr>
            </w:pPr>
          </w:p>
          <w:p w:rsidR="006C4C26" w:rsidRPr="00E67D25" w:rsidRDefault="006C4C26" w:rsidP="005A6639">
            <w:pPr>
              <w:pStyle w:val="a7"/>
              <w:jc w:val="center"/>
              <w:rPr>
                <w:vertAlign w:val="superscript"/>
                <w:lang w:eastAsia="ru-RU"/>
              </w:rPr>
            </w:pPr>
            <w:r w:rsidRPr="00E67D25">
              <w:rPr>
                <w:lang w:eastAsia="ru-RU"/>
              </w:rPr>
              <w:t>шт.</w:t>
            </w:r>
          </w:p>
          <w:p w:rsidR="006C4C26" w:rsidRPr="00E67D25" w:rsidRDefault="006C4C26" w:rsidP="005A6639">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4C26" w:rsidRPr="00E67D25" w:rsidRDefault="006C4C26" w:rsidP="005A6639">
            <w:pPr>
              <w:jc w:val="center"/>
            </w:pPr>
          </w:p>
          <w:p w:rsidR="006C4C26" w:rsidRPr="00E67D25" w:rsidRDefault="00B35BE6" w:rsidP="005A6639">
            <w:pPr>
              <w:jc w:val="center"/>
            </w:pPr>
            <w:r w:rsidRPr="00E67D25">
              <w:t>2</w:t>
            </w:r>
            <w:r w:rsidR="00E67D25" w:rsidRPr="00E67D25">
              <w:t>0</w:t>
            </w:r>
          </w:p>
        </w:tc>
        <w:tc>
          <w:tcPr>
            <w:tcW w:w="5528" w:type="dxa"/>
            <w:tcBorders>
              <w:top w:val="single" w:sz="4" w:space="0" w:color="auto"/>
              <w:left w:val="nil"/>
              <w:bottom w:val="single" w:sz="4" w:space="0" w:color="auto"/>
              <w:right w:val="single" w:sz="4" w:space="0" w:color="auto"/>
            </w:tcBorders>
            <w:shd w:val="clear" w:color="auto" w:fill="auto"/>
            <w:vAlign w:val="center"/>
          </w:tcPr>
          <w:p w:rsidR="006C4C26" w:rsidRPr="00E67D25" w:rsidRDefault="00B35BE6" w:rsidP="002174EF">
            <w:pPr>
              <w:pStyle w:val="af"/>
              <w:numPr>
                <w:ilvl w:val="0"/>
                <w:numId w:val="5"/>
              </w:numPr>
              <w:spacing w:after="0" w:line="240" w:lineRule="auto"/>
              <w:ind w:left="247" w:hanging="142"/>
              <w:rPr>
                <w:sz w:val="24"/>
                <w:szCs w:val="24"/>
                <w:lang w:val="uk-UA" w:eastAsia="ru-RU"/>
              </w:rPr>
            </w:pPr>
            <w:r w:rsidRPr="00E67D25">
              <w:rPr>
                <w:sz w:val="24"/>
                <w:szCs w:val="24"/>
                <w:lang w:val="uk-UA" w:eastAsia="ru-RU"/>
              </w:rPr>
              <w:t>Бренд</w:t>
            </w:r>
            <w:r w:rsidR="006C4C26" w:rsidRPr="00E67D25">
              <w:rPr>
                <w:sz w:val="24"/>
                <w:szCs w:val="24"/>
                <w:lang w:val="uk-UA" w:eastAsia="ru-RU"/>
              </w:rPr>
              <w:t xml:space="preserve">: </w:t>
            </w:r>
            <w:r w:rsidRPr="00E67D25">
              <w:rPr>
                <w:sz w:val="24"/>
                <w:szCs w:val="24"/>
              </w:rPr>
              <w:t>Metabo</w:t>
            </w:r>
            <w:r w:rsidR="00207A40" w:rsidRPr="00E67D25">
              <w:rPr>
                <w:sz w:val="24"/>
                <w:szCs w:val="24"/>
                <w:lang w:val="uk-UA"/>
              </w:rPr>
              <w:t xml:space="preserve"> </w:t>
            </w:r>
            <w:r w:rsidR="00207A40" w:rsidRPr="00E67D25">
              <w:rPr>
                <w:sz w:val="24"/>
                <w:szCs w:val="24"/>
              </w:rPr>
              <w:t>або еквівалент</w:t>
            </w:r>
          </w:p>
          <w:p w:rsidR="006C4C26" w:rsidRPr="00E67D25" w:rsidRDefault="00B35BE6" w:rsidP="002174EF">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сталі: </w:t>
            </w:r>
            <w:r w:rsidRPr="00E67D25">
              <w:rPr>
                <w:sz w:val="24"/>
                <w:szCs w:val="24"/>
              </w:rPr>
              <w:t>HSS-R</w:t>
            </w:r>
          </w:p>
          <w:p w:rsidR="006C4C26" w:rsidRPr="00E67D25" w:rsidRDefault="006C4C26" w:rsidP="002174EF">
            <w:pPr>
              <w:pStyle w:val="af"/>
              <w:numPr>
                <w:ilvl w:val="0"/>
                <w:numId w:val="5"/>
              </w:numPr>
              <w:spacing w:after="0" w:line="240" w:lineRule="auto"/>
              <w:ind w:left="247" w:hanging="142"/>
              <w:rPr>
                <w:sz w:val="24"/>
                <w:szCs w:val="24"/>
                <w:lang w:val="uk-UA" w:eastAsia="ru-RU"/>
              </w:rPr>
            </w:pPr>
            <w:r w:rsidRPr="00E67D25">
              <w:rPr>
                <w:sz w:val="24"/>
                <w:szCs w:val="24"/>
                <w:lang w:val="uk-UA" w:eastAsia="ru-RU"/>
              </w:rPr>
              <w:t>Діаметр</w:t>
            </w:r>
            <w:r w:rsidR="00B35BE6" w:rsidRPr="00E67D25">
              <w:rPr>
                <w:sz w:val="24"/>
                <w:szCs w:val="24"/>
                <w:lang w:val="uk-UA" w:eastAsia="ru-RU"/>
              </w:rPr>
              <w:t xml:space="preserve"> свердла</w:t>
            </w:r>
            <w:r w:rsidRPr="00E67D25">
              <w:rPr>
                <w:sz w:val="24"/>
                <w:szCs w:val="24"/>
                <w:lang w:val="uk-UA" w:eastAsia="ru-RU"/>
              </w:rPr>
              <w:t xml:space="preserve">: </w:t>
            </w:r>
            <w:hyperlink r:id="rId15" w:tooltip="Шины R16" w:history="1">
              <w:r w:rsidR="00B35BE6" w:rsidRPr="00E67D25">
                <w:rPr>
                  <w:rStyle w:val="a4"/>
                  <w:caps/>
                  <w:color w:val="auto"/>
                  <w:sz w:val="24"/>
                  <w:szCs w:val="24"/>
                  <w:u w:val="none"/>
                  <w:shd w:val="clear" w:color="auto" w:fill="F2F2F2"/>
                  <w:lang w:val="uk-UA"/>
                </w:rPr>
                <w:t>8,0</w:t>
              </w:r>
            </w:hyperlink>
            <w:r w:rsidR="00B35BE6" w:rsidRPr="00E67D25">
              <w:rPr>
                <w:sz w:val="24"/>
                <w:szCs w:val="24"/>
                <w:lang w:val="uk-UA"/>
              </w:rPr>
              <w:t xml:space="preserve"> мм</w:t>
            </w:r>
          </w:p>
          <w:p w:rsidR="00B35BE6" w:rsidRPr="00E67D25" w:rsidRDefault="00B35BE6" w:rsidP="002174EF">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хвостовика: </w:t>
            </w:r>
            <w:hyperlink r:id="rId16" w:tooltip="Шины R16" w:history="1">
              <w:r w:rsidRPr="00E67D25">
                <w:rPr>
                  <w:rStyle w:val="a4"/>
                  <w:caps/>
                  <w:color w:val="auto"/>
                  <w:sz w:val="24"/>
                  <w:szCs w:val="24"/>
                  <w:u w:val="none"/>
                  <w:shd w:val="clear" w:color="auto" w:fill="F2F2F2"/>
                  <w:lang w:val="uk-UA"/>
                </w:rPr>
                <w:t>8,0</w:t>
              </w:r>
            </w:hyperlink>
            <w:r w:rsidRPr="00E67D25">
              <w:rPr>
                <w:sz w:val="24"/>
                <w:szCs w:val="24"/>
                <w:lang w:val="uk-UA"/>
              </w:rPr>
              <w:t xml:space="preserve"> мм</w:t>
            </w:r>
          </w:p>
          <w:p w:rsidR="006C4C26" w:rsidRPr="00E67D25" w:rsidRDefault="00B35BE6" w:rsidP="002174EF">
            <w:pPr>
              <w:pStyle w:val="af"/>
              <w:numPr>
                <w:ilvl w:val="0"/>
                <w:numId w:val="5"/>
              </w:numPr>
              <w:spacing w:after="0" w:line="240" w:lineRule="auto"/>
              <w:ind w:left="247" w:hanging="142"/>
              <w:rPr>
                <w:sz w:val="24"/>
                <w:szCs w:val="24"/>
                <w:lang w:eastAsia="ru-RU"/>
              </w:rPr>
            </w:pPr>
            <w:r w:rsidRPr="00E67D25">
              <w:rPr>
                <w:sz w:val="24"/>
                <w:szCs w:val="24"/>
                <w:lang w:val="uk-UA"/>
              </w:rPr>
              <w:t>Тип хвостовика: циліндричний</w:t>
            </w:r>
          </w:p>
          <w:p w:rsidR="006C4C26" w:rsidRPr="00E67D25" w:rsidRDefault="00B35BE6" w:rsidP="002174EF">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загальна: 117 мм</w:t>
            </w:r>
          </w:p>
          <w:p w:rsidR="00B35BE6" w:rsidRPr="00E67D25" w:rsidRDefault="00B35BE6" w:rsidP="002174EF">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робоча: 75 мм</w:t>
            </w:r>
          </w:p>
          <w:p w:rsidR="006C4C26" w:rsidRPr="00E67D25" w:rsidRDefault="00B35BE6" w:rsidP="005356B9">
            <w:pPr>
              <w:pStyle w:val="af"/>
              <w:numPr>
                <w:ilvl w:val="0"/>
                <w:numId w:val="5"/>
              </w:numPr>
              <w:spacing w:after="0" w:line="240" w:lineRule="auto"/>
              <w:ind w:left="247" w:hanging="142"/>
              <w:rPr>
                <w:sz w:val="24"/>
                <w:szCs w:val="24"/>
              </w:rPr>
            </w:pPr>
            <w:r w:rsidRPr="00E67D25">
              <w:rPr>
                <w:sz w:val="24"/>
                <w:szCs w:val="24"/>
                <w:shd w:val="clear" w:color="auto" w:fill="F2F2F2"/>
                <w:lang w:val="uk-UA"/>
              </w:rPr>
              <w:t>Метод виготовлення: прокатка</w:t>
            </w:r>
          </w:p>
          <w:p w:rsidR="00B35BE6" w:rsidRPr="00E67D25" w:rsidRDefault="00B35BE6" w:rsidP="005356B9">
            <w:pPr>
              <w:pStyle w:val="af"/>
              <w:numPr>
                <w:ilvl w:val="0"/>
                <w:numId w:val="5"/>
              </w:numPr>
              <w:spacing w:after="0" w:line="240" w:lineRule="auto"/>
              <w:ind w:left="247" w:hanging="142"/>
              <w:rPr>
                <w:sz w:val="24"/>
                <w:szCs w:val="24"/>
              </w:rPr>
            </w:pPr>
            <w:r w:rsidRPr="00E67D25">
              <w:rPr>
                <w:sz w:val="24"/>
                <w:szCs w:val="24"/>
                <w:shd w:val="clear" w:color="auto" w:fill="F2F2F2"/>
                <w:lang w:val="uk-UA"/>
              </w:rPr>
              <w:t>Кут заточування: 118</w:t>
            </w:r>
            <w:r w:rsidRPr="00E67D25">
              <w:rPr>
                <w:sz w:val="24"/>
                <w:szCs w:val="24"/>
                <w:shd w:val="clear" w:color="auto" w:fill="F2F2F2"/>
                <w:vertAlign w:val="superscript"/>
                <w:lang w:val="uk-UA"/>
              </w:rPr>
              <w:t>0</w:t>
            </w:r>
          </w:p>
          <w:p w:rsidR="006C4C26" w:rsidRPr="00E67D25" w:rsidRDefault="00207A40" w:rsidP="00207A40">
            <w:pPr>
              <w:pStyle w:val="af"/>
              <w:numPr>
                <w:ilvl w:val="0"/>
                <w:numId w:val="5"/>
              </w:numPr>
              <w:spacing w:after="0" w:line="240" w:lineRule="auto"/>
              <w:ind w:left="247" w:hanging="142"/>
              <w:rPr>
                <w:sz w:val="24"/>
                <w:szCs w:val="24"/>
              </w:rPr>
            </w:pPr>
            <w:r w:rsidRPr="00E67D25">
              <w:rPr>
                <w:sz w:val="24"/>
                <w:szCs w:val="24"/>
                <w:shd w:val="clear" w:color="auto" w:fill="F2F2F2"/>
                <w:lang w:val="uk-UA"/>
              </w:rPr>
              <w:t>Комплектація: 10 штук</w:t>
            </w:r>
          </w:p>
        </w:tc>
      </w:tr>
      <w:tr w:rsidR="00BC1588" w:rsidRPr="00E67D25" w:rsidTr="006C4C26">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588" w:rsidRPr="00E67D25" w:rsidRDefault="00BC1588" w:rsidP="000C2A39">
            <w:pPr>
              <w:jc w:val="right"/>
              <w:rPr>
                <w:color w:val="000000"/>
                <w:sz w:val="22"/>
                <w:szCs w:val="22"/>
              </w:rPr>
            </w:pPr>
            <w:r w:rsidRPr="00E67D25">
              <w:rPr>
                <w:color w:val="000000"/>
                <w:sz w:val="22"/>
                <w:szCs w:val="22"/>
              </w:rPr>
              <w:t>2</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BC1588" w:rsidRPr="00E67D25" w:rsidRDefault="00BC1588" w:rsidP="00E67D25">
            <w:pPr>
              <w:pStyle w:val="2"/>
              <w:shd w:val="clear" w:color="auto" w:fill="FFFFFF"/>
              <w:spacing w:before="300" w:after="300"/>
              <w:rPr>
                <w:rFonts w:ascii="Times New Roman" w:hAnsi="Times New Roman"/>
                <w:b w:val="0"/>
                <w:i w:val="0"/>
                <w:sz w:val="24"/>
                <w:szCs w:val="24"/>
              </w:rPr>
            </w:pPr>
            <w:r w:rsidRPr="00E67D25">
              <w:rPr>
                <w:rFonts w:ascii="Times New Roman" w:hAnsi="Times New Roman"/>
                <w:b w:val="0"/>
                <w:i w:val="0"/>
                <w:sz w:val="24"/>
                <w:szCs w:val="24"/>
              </w:rPr>
              <w:t>Свер</w:t>
            </w:r>
            <w:r w:rsidR="003731A6" w:rsidRPr="00E67D25">
              <w:rPr>
                <w:rFonts w:ascii="Times New Roman" w:hAnsi="Times New Roman"/>
                <w:b w:val="0"/>
                <w:i w:val="0"/>
                <w:sz w:val="24"/>
                <w:szCs w:val="24"/>
              </w:rPr>
              <w:t>д</w:t>
            </w:r>
            <w:r w:rsidRPr="00E67D25">
              <w:rPr>
                <w:rFonts w:ascii="Times New Roman" w:hAnsi="Times New Roman"/>
                <w:b w:val="0"/>
                <w:i w:val="0"/>
                <w:sz w:val="24"/>
                <w:szCs w:val="24"/>
              </w:rPr>
              <w:t>ло по металу Metabo HSS-R 10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588" w:rsidRPr="00E67D25" w:rsidRDefault="00BC1588" w:rsidP="00E67D25">
            <w:pPr>
              <w:pStyle w:val="a7"/>
              <w:jc w:val="center"/>
              <w:rPr>
                <w:lang w:eastAsia="ru-RU"/>
              </w:rPr>
            </w:pPr>
          </w:p>
          <w:p w:rsidR="00BC1588" w:rsidRPr="00E67D25" w:rsidRDefault="00BC1588" w:rsidP="00E67D25">
            <w:pPr>
              <w:pStyle w:val="a7"/>
              <w:jc w:val="center"/>
              <w:rPr>
                <w:vertAlign w:val="superscript"/>
                <w:lang w:eastAsia="ru-RU"/>
              </w:rPr>
            </w:pPr>
            <w:r w:rsidRPr="00E67D25">
              <w:rPr>
                <w:lang w:eastAsia="ru-RU"/>
              </w:rPr>
              <w:t>шт.</w:t>
            </w:r>
          </w:p>
          <w:p w:rsidR="00BC1588" w:rsidRPr="00E67D25" w:rsidRDefault="00BC1588" w:rsidP="00E67D25">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C1588" w:rsidRPr="00E67D25" w:rsidRDefault="00BC1588" w:rsidP="00E67D25">
            <w:pPr>
              <w:jc w:val="center"/>
            </w:pPr>
          </w:p>
          <w:p w:rsidR="00BC1588" w:rsidRPr="00E67D25" w:rsidRDefault="00BC1588" w:rsidP="00E67D25">
            <w:pPr>
              <w:jc w:val="center"/>
            </w:pPr>
            <w:r w:rsidRPr="00E67D25">
              <w:t>2</w:t>
            </w:r>
            <w:r w:rsidR="00E67D25" w:rsidRPr="00E67D25">
              <w:t>0</w:t>
            </w:r>
          </w:p>
        </w:tc>
        <w:tc>
          <w:tcPr>
            <w:tcW w:w="5528" w:type="dxa"/>
            <w:tcBorders>
              <w:top w:val="single" w:sz="4" w:space="0" w:color="auto"/>
              <w:left w:val="nil"/>
              <w:bottom w:val="single" w:sz="4" w:space="0" w:color="auto"/>
              <w:right w:val="single" w:sz="4" w:space="0" w:color="auto"/>
            </w:tcBorders>
            <w:shd w:val="clear" w:color="auto" w:fill="auto"/>
            <w:vAlign w:val="center"/>
          </w:tcPr>
          <w:p w:rsidR="00BC1588" w:rsidRPr="00E67D25" w:rsidRDefault="00BC1588" w:rsidP="00BC1588">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rPr>
              <w:t>Metabo</w:t>
            </w:r>
            <w:r w:rsidRPr="00E67D25">
              <w:rPr>
                <w:sz w:val="24"/>
                <w:szCs w:val="24"/>
                <w:lang w:val="uk-UA"/>
              </w:rPr>
              <w:t xml:space="preserve"> </w:t>
            </w:r>
            <w:r w:rsidRPr="00E67D25">
              <w:rPr>
                <w:sz w:val="24"/>
                <w:szCs w:val="24"/>
              </w:rPr>
              <w:t>або еквівалент</w:t>
            </w:r>
          </w:p>
          <w:p w:rsidR="00BC1588" w:rsidRPr="00E67D25" w:rsidRDefault="00BC1588" w:rsidP="00BC1588">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сталі: </w:t>
            </w:r>
            <w:r w:rsidRPr="00E67D25">
              <w:rPr>
                <w:sz w:val="24"/>
                <w:szCs w:val="24"/>
              </w:rPr>
              <w:t>HSS-R</w:t>
            </w:r>
          </w:p>
          <w:p w:rsidR="00BC1588" w:rsidRPr="00E67D25" w:rsidRDefault="00BC1588" w:rsidP="00BC1588">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свердла: </w:t>
            </w:r>
            <w:hyperlink r:id="rId17" w:tooltip="Шины R16" w:history="1">
              <w:r w:rsidRPr="00E67D25">
                <w:rPr>
                  <w:rStyle w:val="a4"/>
                  <w:caps/>
                  <w:color w:val="auto"/>
                  <w:sz w:val="24"/>
                  <w:szCs w:val="24"/>
                  <w:u w:val="none"/>
                  <w:shd w:val="clear" w:color="auto" w:fill="F2F2F2"/>
                  <w:lang w:val="uk-UA"/>
                </w:rPr>
                <w:t>10,0</w:t>
              </w:r>
            </w:hyperlink>
            <w:r w:rsidRPr="00E67D25">
              <w:rPr>
                <w:sz w:val="24"/>
                <w:szCs w:val="24"/>
                <w:lang w:val="uk-UA"/>
              </w:rPr>
              <w:t xml:space="preserve"> мм</w:t>
            </w:r>
          </w:p>
          <w:p w:rsidR="00BC1588" w:rsidRPr="00E67D25" w:rsidRDefault="00BC1588" w:rsidP="00BC1588">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хвостовика: </w:t>
            </w:r>
            <w:hyperlink r:id="rId18" w:tooltip="Шины R16" w:history="1">
              <w:r w:rsidRPr="00E67D25">
                <w:rPr>
                  <w:rStyle w:val="a4"/>
                  <w:caps/>
                  <w:color w:val="auto"/>
                  <w:sz w:val="24"/>
                  <w:szCs w:val="24"/>
                  <w:u w:val="none"/>
                  <w:shd w:val="clear" w:color="auto" w:fill="F2F2F2"/>
                  <w:lang w:val="uk-UA"/>
                </w:rPr>
                <w:t>10,0</w:t>
              </w:r>
            </w:hyperlink>
            <w:r w:rsidRPr="00E67D25">
              <w:rPr>
                <w:sz w:val="24"/>
                <w:szCs w:val="24"/>
                <w:lang w:val="uk-UA"/>
              </w:rPr>
              <w:t xml:space="preserve"> мм</w:t>
            </w:r>
          </w:p>
          <w:p w:rsidR="00BC1588" w:rsidRPr="00E67D25" w:rsidRDefault="00BC1588" w:rsidP="00BC1588">
            <w:pPr>
              <w:pStyle w:val="af"/>
              <w:numPr>
                <w:ilvl w:val="0"/>
                <w:numId w:val="5"/>
              </w:numPr>
              <w:spacing w:after="0" w:line="240" w:lineRule="auto"/>
              <w:ind w:left="247" w:hanging="142"/>
              <w:rPr>
                <w:sz w:val="24"/>
                <w:szCs w:val="24"/>
                <w:lang w:eastAsia="ru-RU"/>
              </w:rPr>
            </w:pPr>
            <w:r w:rsidRPr="00E67D25">
              <w:rPr>
                <w:sz w:val="24"/>
                <w:szCs w:val="24"/>
                <w:lang w:val="uk-UA"/>
              </w:rPr>
              <w:t>Тип хвостовика: циліндричний</w:t>
            </w:r>
          </w:p>
          <w:p w:rsidR="00BC1588" w:rsidRPr="00E67D25" w:rsidRDefault="00BC1588" w:rsidP="00BC1588">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загальна: 133 мм</w:t>
            </w:r>
          </w:p>
          <w:p w:rsidR="00BC1588" w:rsidRPr="00E67D25" w:rsidRDefault="00BC1588" w:rsidP="00BC1588">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робоча: 87 мм</w:t>
            </w:r>
          </w:p>
          <w:p w:rsidR="00BC1588" w:rsidRPr="00E67D25" w:rsidRDefault="00BC1588" w:rsidP="00BC1588">
            <w:pPr>
              <w:pStyle w:val="af"/>
              <w:numPr>
                <w:ilvl w:val="0"/>
                <w:numId w:val="5"/>
              </w:numPr>
              <w:spacing w:after="0" w:line="240" w:lineRule="auto"/>
              <w:ind w:left="247" w:hanging="142"/>
              <w:rPr>
                <w:sz w:val="24"/>
                <w:szCs w:val="24"/>
              </w:rPr>
            </w:pPr>
            <w:r w:rsidRPr="00E67D25">
              <w:rPr>
                <w:sz w:val="24"/>
                <w:szCs w:val="24"/>
                <w:shd w:val="clear" w:color="auto" w:fill="F2F2F2"/>
                <w:lang w:val="uk-UA"/>
              </w:rPr>
              <w:t>Метод виготовлення: прокатка</w:t>
            </w:r>
          </w:p>
          <w:p w:rsidR="00BC1588" w:rsidRPr="00E67D25" w:rsidRDefault="00BC1588" w:rsidP="00BC1588">
            <w:pPr>
              <w:pStyle w:val="af"/>
              <w:numPr>
                <w:ilvl w:val="0"/>
                <w:numId w:val="5"/>
              </w:numPr>
              <w:spacing w:after="0" w:line="240" w:lineRule="auto"/>
              <w:ind w:left="247" w:hanging="142"/>
              <w:rPr>
                <w:sz w:val="24"/>
                <w:szCs w:val="24"/>
              </w:rPr>
            </w:pPr>
            <w:r w:rsidRPr="00E67D25">
              <w:rPr>
                <w:sz w:val="24"/>
                <w:szCs w:val="24"/>
                <w:shd w:val="clear" w:color="auto" w:fill="F2F2F2"/>
                <w:lang w:val="uk-UA"/>
              </w:rPr>
              <w:t>Кут заточування: 118</w:t>
            </w:r>
            <w:r w:rsidRPr="00E67D25">
              <w:rPr>
                <w:sz w:val="24"/>
                <w:szCs w:val="24"/>
                <w:shd w:val="clear" w:color="auto" w:fill="F2F2F2"/>
                <w:vertAlign w:val="superscript"/>
                <w:lang w:val="uk-UA"/>
              </w:rPr>
              <w:t>0</w:t>
            </w:r>
          </w:p>
          <w:p w:rsidR="00BC1588" w:rsidRPr="00E67D25" w:rsidRDefault="00BC1588" w:rsidP="00BC1588">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t>Комплектація: 10 штук</w:t>
            </w:r>
          </w:p>
        </w:tc>
      </w:tr>
      <w:tr w:rsidR="00BC1588" w:rsidRPr="00E67D25" w:rsidTr="00DD26EE">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588" w:rsidRPr="00E67D25" w:rsidRDefault="00BC1588" w:rsidP="000C2A39">
            <w:pPr>
              <w:jc w:val="right"/>
              <w:rPr>
                <w:color w:val="000000"/>
                <w:sz w:val="22"/>
                <w:szCs w:val="22"/>
              </w:rPr>
            </w:pPr>
            <w:r w:rsidRPr="00E67D25">
              <w:rPr>
                <w:color w:val="000000"/>
                <w:sz w:val="22"/>
                <w:szCs w:val="22"/>
              </w:rPr>
              <w:t>3</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BC1588" w:rsidRPr="00E67D25" w:rsidRDefault="00BC1588" w:rsidP="00E67D25">
            <w:pPr>
              <w:pStyle w:val="2"/>
              <w:shd w:val="clear" w:color="auto" w:fill="FFFFFF"/>
              <w:spacing w:before="300" w:after="300"/>
            </w:pPr>
            <w:r w:rsidRPr="00E67D25">
              <w:rPr>
                <w:rFonts w:ascii="Times New Roman" w:hAnsi="Times New Roman"/>
                <w:b w:val="0"/>
                <w:i w:val="0"/>
                <w:sz w:val="24"/>
                <w:szCs w:val="24"/>
              </w:rPr>
              <w:t>Свер</w:t>
            </w:r>
            <w:r w:rsidR="003731A6" w:rsidRPr="00E67D25">
              <w:rPr>
                <w:rFonts w:ascii="Times New Roman" w:hAnsi="Times New Roman"/>
                <w:b w:val="0"/>
                <w:i w:val="0"/>
                <w:sz w:val="24"/>
                <w:szCs w:val="24"/>
              </w:rPr>
              <w:t>д</w:t>
            </w:r>
            <w:r w:rsidRPr="00E67D25">
              <w:rPr>
                <w:rFonts w:ascii="Times New Roman" w:hAnsi="Times New Roman"/>
                <w:b w:val="0"/>
                <w:i w:val="0"/>
                <w:sz w:val="24"/>
                <w:szCs w:val="24"/>
              </w:rPr>
              <w:t>ло по металу Metabo HSS-R 12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6EE" w:rsidRPr="00E67D25" w:rsidRDefault="00DD26EE" w:rsidP="00DD26EE">
            <w:pPr>
              <w:pStyle w:val="a7"/>
              <w:jc w:val="center"/>
              <w:rPr>
                <w:lang w:eastAsia="ru-RU"/>
              </w:rPr>
            </w:pPr>
          </w:p>
          <w:p w:rsidR="00BC1588" w:rsidRPr="00E67D25" w:rsidRDefault="00BC1588" w:rsidP="00DD26EE">
            <w:pPr>
              <w:pStyle w:val="a7"/>
              <w:jc w:val="center"/>
              <w:rPr>
                <w:vertAlign w:val="superscript"/>
                <w:lang w:eastAsia="ru-RU"/>
              </w:rPr>
            </w:pPr>
            <w:r w:rsidRPr="00E67D25">
              <w:rPr>
                <w:lang w:eastAsia="ru-RU"/>
              </w:rPr>
              <w:t>шт.</w:t>
            </w:r>
          </w:p>
          <w:p w:rsidR="00BC1588" w:rsidRPr="00E67D25" w:rsidRDefault="00BC1588" w:rsidP="00DD26EE">
            <w:pPr>
              <w:pStyle w:val="a7"/>
              <w:jc w:val="center"/>
              <w:rPr>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C1588" w:rsidRPr="00E67D25" w:rsidRDefault="00E67D25" w:rsidP="00DD26EE">
            <w:pPr>
              <w:jc w:val="center"/>
            </w:pPr>
            <w:r w:rsidRPr="00E67D25">
              <w:t>15</w:t>
            </w:r>
          </w:p>
        </w:tc>
        <w:tc>
          <w:tcPr>
            <w:tcW w:w="5528" w:type="dxa"/>
            <w:tcBorders>
              <w:top w:val="single" w:sz="4" w:space="0" w:color="auto"/>
              <w:left w:val="nil"/>
              <w:bottom w:val="single" w:sz="4" w:space="0" w:color="auto"/>
              <w:right w:val="single" w:sz="4" w:space="0" w:color="auto"/>
            </w:tcBorders>
            <w:shd w:val="clear" w:color="auto" w:fill="auto"/>
            <w:vAlign w:val="center"/>
          </w:tcPr>
          <w:p w:rsidR="00BC1588" w:rsidRPr="00E67D25" w:rsidRDefault="00BC1588" w:rsidP="00BC1588">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rPr>
              <w:t>Metabo</w:t>
            </w:r>
            <w:r w:rsidRPr="00E67D25">
              <w:rPr>
                <w:sz w:val="24"/>
                <w:szCs w:val="24"/>
                <w:lang w:val="uk-UA"/>
              </w:rPr>
              <w:t xml:space="preserve"> </w:t>
            </w:r>
            <w:r w:rsidRPr="00E67D25">
              <w:rPr>
                <w:sz w:val="24"/>
                <w:szCs w:val="24"/>
              </w:rPr>
              <w:t>або еквівалент</w:t>
            </w:r>
          </w:p>
          <w:p w:rsidR="00BC1588" w:rsidRPr="00E67D25" w:rsidRDefault="00BC1588" w:rsidP="00BC1588">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сталі: </w:t>
            </w:r>
            <w:r w:rsidRPr="00E67D25">
              <w:rPr>
                <w:sz w:val="24"/>
                <w:szCs w:val="24"/>
              </w:rPr>
              <w:t>HSS-R</w:t>
            </w:r>
          </w:p>
          <w:p w:rsidR="00BC1588" w:rsidRPr="00E67D25" w:rsidRDefault="00BC1588" w:rsidP="00BC1588">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свердла: </w:t>
            </w:r>
            <w:hyperlink r:id="rId19" w:tooltip="Шины R16" w:history="1">
              <w:r w:rsidRPr="00E67D25">
                <w:rPr>
                  <w:rStyle w:val="a4"/>
                  <w:caps/>
                  <w:color w:val="auto"/>
                  <w:sz w:val="24"/>
                  <w:szCs w:val="24"/>
                  <w:u w:val="none"/>
                  <w:shd w:val="clear" w:color="auto" w:fill="F2F2F2"/>
                  <w:lang w:val="uk-UA"/>
                </w:rPr>
                <w:t>12,0</w:t>
              </w:r>
            </w:hyperlink>
            <w:r w:rsidRPr="00E67D25">
              <w:rPr>
                <w:sz w:val="24"/>
                <w:szCs w:val="24"/>
                <w:lang w:val="uk-UA"/>
              </w:rPr>
              <w:t xml:space="preserve"> мм</w:t>
            </w:r>
          </w:p>
          <w:p w:rsidR="00BC1588" w:rsidRPr="00E67D25" w:rsidRDefault="00BC1588" w:rsidP="00BC1588">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хвостовика: </w:t>
            </w:r>
            <w:hyperlink r:id="rId20" w:tooltip="Шины R16" w:history="1">
              <w:r w:rsidRPr="00E67D25">
                <w:rPr>
                  <w:rStyle w:val="a4"/>
                  <w:caps/>
                  <w:color w:val="auto"/>
                  <w:sz w:val="24"/>
                  <w:szCs w:val="24"/>
                  <w:u w:val="none"/>
                  <w:shd w:val="clear" w:color="auto" w:fill="F2F2F2"/>
                  <w:lang w:val="uk-UA"/>
                </w:rPr>
                <w:t>12,0</w:t>
              </w:r>
            </w:hyperlink>
            <w:r w:rsidRPr="00E67D25">
              <w:rPr>
                <w:sz w:val="24"/>
                <w:szCs w:val="24"/>
                <w:lang w:val="uk-UA"/>
              </w:rPr>
              <w:t xml:space="preserve"> мм</w:t>
            </w:r>
          </w:p>
          <w:p w:rsidR="00BC1588" w:rsidRPr="00E67D25" w:rsidRDefault="00BC1588" w:rsidP="00BC1588">
            <w:pPr>
              <w:pStyle w:val="af"/>
              <w:numPr>
                <w:ilvl w:val="0"/>
                <w:numId w:val="5"/>
              </w:numPr>
              <w:spacing w:after="0" w:line="240" w:lineRule="auto"/>
              <w:ind w:left="247" w:hanging="142"/>
              <w:rPr>
                <w:sz w:val="24"/>
                <w:szCs w:val="24"/>
                <w:lang w:eastAsia="ru-RU"/>
              </w:rPr>
            </w:pPr>
            <w:r w:rsidRPr="00E67D25">
              <w:rPr>
                <w:sz w:val="24"/>
                <w:szCs w:val="24"/>
                <w:lang w:val="uk-UA"/>
              </w:rPr>
              <w:t>Тип хвостовика: циліндричний</w:t>
            </w:r>
          </w:p>
          <w:p w:rsidR="00BC1588" w:rsidRPr="00E67D25" w:rsidRDefault="00BC1588" w:rsidP="00BC1588">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загальна: 151 мм</w:t>
            </w:r>
          </w:p>
          <w:p w:rsidR="00BC1588" w:rsidRPr="00E67D25" w:rsidRDefault="00BC1588" w:rsidP="00BC1588">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робоча: 101 мм</w:t>
            </w:r>
          </w:p>
          <w:p w:rsidR="00BC1588" w:rsidRPr="00E67D25" w:rsidRDefault="00BC1588" w:rsidP="00BC1588">
            <w:pPr>
              <w:pStyle w:val="af"/>
              <w:numPr>
                <w:ilvl w:val="0"/>
                <w:numId w:val="5"/>
              </w:numPr>
              <w:spacing w:after="0" w:line="240" w:lineRule="auto"/>
              <w:ind w:left="247" w:hanging="142"/>
              <w:rPr>
                <w:sz w:val="24"/>
                <w:szCs w:val="24"/>
              </w:rPr>
            </w:pPr>
            <w:r w:rsidRPr="00E67D25">
              <w:rPr>
                <w:sz w:val="24"/>
                <w:szCs w:val="24"/>
                <w:shd w:val="clear" w:color="auto" w:fill="F2F2F2"/>
                <w:lang w:val="uk-UA"/>
              </w:rPr>
              <w:t>Метод виготовлення: прокатка</w:t>
            </w:r>
          </w:p>
          <w:p w:rsidR="00BC1588" w:rsidRPr="00E67D25" w:rsidRDefault="00BC1588" w:rsidP="00BC1588">
            <w:pPr>
              <w:pStyle w:val="af"/>
              <w:numPr>
                <w:ilvl w:val="0"/>
                <w:numId w:val="5"/>
              </w:numPr>
              <w:spacing w:after="0" w:line="240" w:lineRule="auto"/>
              <w:ind w:left="247" w:hanging="142"/>
              <w:rPr>
                <w:sz w:val="24"/>
                <w:szCs w:val="24"/>
              </w:rPr>
            </w:pPr>
            <w:r w:rsidRPr="00E67D25">
              <w:rPr>
                <w:sz w:val="24"/>
                <w:szCs w:val="24"/>
                <w:shd w:val="clear" w:color="auto" w:fill="F2F2F2"/>
                <w:lang w:val="uk-UA"/>
              </w:rPr>
              <w:t>Кут заточування: 118</w:t>
            </w:r>
            <w:r w:rsidRPr="00E67D25">
              <w:rPr>
                <w:sz w:val="24"/>
                <w:szCs w:val="24"/>
                <w:shd w:val="clear" w:color="auto" w:fill="F2F2F2"/>
                <w:vertAlign w:val="superscript"/>
                <w:lang w:val="uk-UA"/>
              </w:rPr>
              <w:t>0</w:t>
            </w:r>
          </w:p>
          <w:p w:rsidR="00BC1588" w:rsidRPr="00E67D25" w:rsidRDefault="00BC1588" w:rsidP="00BC1588">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t>Комплектація: 5 штук</w:t>
            </w:r>
          </w:p>
        </w:tc>
      </w:tr>
      <w:tr w:rsidR="00BC1588" w:rsidRPr="00E67D25" w:rsidTr="00DD26EE">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588" w:rsidRPr="00E67D25" w:rsidRDefault="00BC1588" w:rsidP="000C2A39">
            <w:pPr>
              <w:jc w:val="right"/>
              <w:rPr>
                <w:color w:val="000000"/>
                <w:sz w:val="22"/>
                <w:szCs w:val="22"/>
              </w:rPr>
            </w:pPr>
            <w:r w:rsidRPr="00E67D25">
              <w:rPr>
                <w:color w:val="000000"/>
                <w:sz w:val="22"/>
                <w:szCs w:val="22"/>
              </w:rPr>
              <w:t>4</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5C3A12" w:rsidRPr="00E67D25" w:rsidRDefault="005C3A12" w:rsidP="005C3A12">
            <w:pPr>
              <w:pStyle w:val="2"/>
              <w:shd w:val="clear" w:color="auto" w:fill="FFFFFF"/>
              <w:spacing w:before="300" w:after="300"/>
              <w:rPr>
                <w:rFonts w:ascii="Times New Roman" w:hAnsi="Times New Roman"/>
                <w:b w:val="0"/>
                <w:i w:val="0"/>
                <w:sz w:val="24"/>
                <w:szCs w:val="24"/>
              </w:rPr>
            </w:pPr>
            <w:r w:rsidRPr="00E67D25">
              <w:rPr>
                <w:rFonts w:ascii="Times New Roman" w:hAnsi="Times New Roman"/>
                <w:b w:val="0"/>
                <w:i w:val="0"/>
                <w:sz w:val="24"/>
                <w:szCs w:val="24"/>
              </w:rPr>
              <w:t>Свер</w:t>
            </w:r>
            <w:r w:rsidR="003731A6" w:rsidRPr="00E67D25">
              <w:rPr>
                <w:rFonts w:ascii="Times New Roman" w:hAnsi="Times New Roman"/>
                <w:b w:val="0"/>
                <w:i w:val="0"/>
                <w:sz w:val="24"/>
                <w:szCs w:val="24"/>
              </w:rPr>
              <w:t>д</w:t>
            </w:r>
            <w:r w:rsidRPr="00E67D25">
              <w:rPr>
                <w:rFonts w:ascii="Times New Roman" w:hAnsi="Times New Roman"/>
                <w:b w:val="0"/>
                <w:i w:val="0"/>
                <w:sz w:val="24"/>
                <w:szCs w:val="24"/>
              </w:rPr>
              <w:t>ло по металу Metabo HSS-R 14 мм</w:t>
            </w:r>
          </w:p>
          <w:p w:rsidR="00BC1588" w:rsidRPr="00E67D25" w:rsidRDefault="00BC1588" w:rsidP="000C2A39">
            <w:pPr>
              <w:shd w:val="clear" w:color="auto" w:fill="FFFFFF"/>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26EE" w:rsidRPr="00E67D25" w:rsidRDefault="00DD26EE" w:rsidP="00DD26EE">
            <w:pPr>
              <w:pStyle w:val="a7"/>
              <w:spacing w:before="0" w:after="0"/>
              <w:jc w:val="center"/>
              <w:rPr>
                <w:lang w:eastAsia="ru-RU"/>
              </w:rPr>
            </w:pPr>
          </w:p>
          <w:p w:rsidR="00DD26EE" w:rsidRPr="00E67D25" w:rsidRDefault="00DD26EE" w:rsidP="00DD26EE">
            <w:pPr>
              <w:pStyle w:val="a7"/>
              <w:spacing w:before="0" w:after="240"/>
              <w:jc w:val="center"/>
              <w:rPr>
                <w:lang w:eastAsia="ru-RU"/>
              </w:rPr>
            </w:pPr>
          </w:p>
          <w:p w:rsidR="005C3A12" w:rsidRPr="00E67D25" w:rsidRDefault="005C3A12" w:rsidP="00DD26EE">
            <w:pPr>
              <w:pStyle w:val="a7"/>
              <w:spacing w:before="0" w:after="0"/>
              <w:jc w:val="center"/>
              <w:rPr>
                <w:vertAlign w:val="superscript"/>
                <w:lang w:eastAsia="ru-RU"/>
              </w:rPr>
            </w:pPr>
            <w:r w:rsidRPr="00E67D25">
              <w:rPr>
                <w:lang w:eastAsia="ru-RU"/>
              </w:rPr>
              <w:t>шт.</w:t>
            </w:r>
          </w:p>
          <w:p w:rsidR="00BC1588" w:rsidRPr="00E67D25" w:rsidRDefault="00BC1588" w:rsidP="00DD26EE">
            <w:pPr>
              <w:pStyle w:val="a7"/>
              <w:jc w:val="center"/>
              <w:rPr>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C1588" w:rsidRPr="00E67D25" w:rsidRDefault="005C3A12" w:rsidP="00DD26EE">
            <w:pPr>
              <w:jc w:val="center"/>
            </w:pPr>
            <w:r w:rsidRPr="00E67D25">
              <w:t>15</w:t>
            </w:r>
          </w:p>
        </w:tc>
        <w:tc>
          <w:tcPr>
            <w:tcW w:w="5528" w:type="dxa"/>
            <w:tcBorders>
              <w:top w:val="single" w:sz="4" w:space="0" w:color="auto"/>
              <w:left w:val="nil"/>
              <w:bottom w:val="single" w:sz="4" w:space="0" w:color="auto"/>
              <w:right w:val="single" w:sz="4" w:space="0" w:color="auto"/>
            </w:tcBorders>
            <w:shd w:val="clear" w:color="auto" w:fill="auto"/>
            <w:vAlign w:val="center"/>
          </w:tcPr>
          <w:p w:rsidR="005C3A12" w:rsidRPr="00E67D25" w:rsidRDefault="005C3A12" w:rsidP="005C3A12">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rPr>
              <w:t>Metabo</w:t>
            </w:r>
            <w:r w:rsidRPr="00E67D25">
              <w:rPr>
                <w:sz w:val="24"/>
                <w:szCs w:val="24"/>
                <w:lang w:val="uk-UA"/>
              </w:rPr>
              <w:t xml:space="preserve"> </w:t>
            </w:r>
            <w:r w:rsidRPr="00E67D25">
              <w:rPr>
                <w:sz w:val="24"/>
                <w:szCs w:val="24"/>
              </w:rPr>
              <w:t>або еквівалент</w:t>
            </w:r>
          </w:p>
          <w:p w:rsidR="005C3A12" w:rsidRPr="00E67D25" w:rsidRDefault="005C3A12" w:rsidP="005C3A12">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сталі: </w:t>
            </w:r>
            <w:r w:rsidRPr="00E67D25">
              <w:rPr>
                <w:sz w:val="24"/>
                <w:szCs w:val="24"/>
              </w:rPr>
              <w:t>HSS-R</w:t>
            </w:r>
          </w:p>
          <w:p w:rsidR="005C3A12" w:rsidRPr="00E67D25" w:rsidRDefault="005C3A12" w:rsidP="005C3A12">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свердла: </w:t>
            </w:r>
            <w:hyperlink r:id="rId21" w:tooltip="Шины R16" w:history="1">
              <w:r w:rsidRPr="00E67D25">
                <w:rPr>
                  <w:rStyle w:val="a4"/>
                  <w:caps/>
                  <w:color w:val="auto"/>
                  <w:sz w:val="24"/>
                  <w:szCs w:val="24"/>
                  <w:u w:val="none"/>
                  <w:shd w:val="clear" w:color="auto" w:fill="F2F2F2"/>
                  <w:lang w:val="uk-UA"/>
                </w:rPr>
                <w:t>14,0</w:t>
              </w:r>
            </w:hyperlink>
            <w:r w:rsidRPr="00E67D25">
              <w:rPr>
                <w:sz w:val="24"/>
                <w:szCs w:val="24"/>
                <w:lang w:val="uk-UA"/>
              </w:rPr>
              <w:t xml:space="preserve"> мм</w:t>
            </w:r>
          </w:p>
          <w:p w:rsidR="005C3A12" w:rsidRPr="00E67D25" w:rsidRDefault="005C3A12" w:rsidP="005C3A12">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хвостовика: </w:t>
            </w:r>
            <w:hyperlink r:id="rId22" w:tooltip="Шины R16" w:history="1">
              <w:r w:rsidRPr="00E67D25">
                <w:rPr>
                  <w:rStyle w:val="a4"/>
                  <w:caps/>
                  <w:color w:val="auto"/>
                  <w:sz w:val="24"/>
                  <w:szCs w:val="24"/>
                  <w:u w:val="none"/>
                  <w:shd w:val="clear" w:color="auto" w:fill="F2F2F2"/>
                  <w:lang w:val="uk-UA"/>
                </w:rPr>
                <w:t>10,0</w:t>
              </w:r>
            </w:hyperlink>
            <w:r w:rsidRPr="00E67D25">
              <w:rPr>
                <w:sz w:val="24"/>
                <w:szCs w:val="24"/>
                <w:lang w:val="uk-UA"/>
              </w:rPr>
              <w:t xml:space="preserve"> мм</w:t>
            </w:r>
          </w:p>
          <w:p w:rsidR="005C3A12" w:rsidRPr="00E67D25" w:rsidRDefault="005C3A12" w:rsidP="005C3A12">
            <w:pPr>
              <w:pStyle w:val="af"/>
              <w:numPr>
                <w:ilvl w:val="0"/>
                <w:numId w:val="5"/>
              </w:numPr>
              <w:spacing w:after="0" w:line="240" w:lineRule="auto"/>
              <w:ind w:left="247" w:hanging="142"/>
              <w:rPr>
                <w:sz w:val="24"/>
                <w:szCs w:val="24"/>
                <w:lang w:eastAsia="ru-RU"/>
              </w:rPr>
            </w:pPr>
            <w:r w:rsidRPr="00E67D25">
              <w:rPr>
                <w:sz w:val="24"/>
                <w:szCs w:val="24"/>
                <w:lang w:val="uk-UA"/>
              </w:rPr>
              <w:t>Тип хвостовика: циліндричний</w:t>
            </w:r>
          </w:p>
          <w:p w:rsidR="005C3A12" w:rsidRPr="00E67D25" w:rsidRDefault="005C3A12" w:rsidP="005C3A12">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загальна: 160 мм</w:t>
            </w:r>
          </w:p>
          <w:p w:rsidR="005C3A12" w:rsidRPr="00E67D25" w:rsidRDefault="005C3A12" w:rsidP="005C3A12">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робоча: 108 мм</w:t>
            </w:r>
          </w:p>
          <w:p w:rsidR="005C3A12" w:rsidRPr="00E67D25" w:rsidRDefault="005C3A12" w:rsidP="005C3A12">
            <w:pPr>
              <w:pStyle w:val="af"/>
              <w:numPr>
                <w:ilvl w:val="0"/>
                <w:numId w:val="5"/>
              </w:numPr>
              <w:spacing w:after="0" w:line="240" w:lineRule="auto"/>
              <w:ind w:left="247" w:hanging="142"/>
              <w:rPr>
                <w:sz w:val="24"/>
                <w:szCs w:val="24"/>
              </w:rPr>
            </w:pPr>
            <w:r w:rsidRPr="00E67D25">
              <w:rPr>
                <w:sz w:val="24"/>
                <w:szCs w:val="24"/>
                <w:shd w:val="clear" w:color="auto" w:fill="F2F2F2"/>
                <w:lang w:val="uk-UA"/>
              </w:rPr>
              <w:t>Метод виготовлення: прокатка</w:t>
            </w:r>
          </w:p>
          <w:p w:rsidR="005C3A12" w:rsidRPr="00E67D25" w:rsidRDefault="005C3A12" w:rsidP="005C3A12">
            <w:pPr>
              <w:pStyle w:val="af"/>
              <w:numPr>
                <w:ilvl w:val="0"/>
                <w:numId w:val="5"/>
              </w:numPr>
              <w:spacing w:after="0" w:line="240" w:lineRule="auto"/>
              <w:ind w:left="247" w:hanging="142"/>
              <w:rPr>
                <w:sz w:val="24"/>
                <w:szCs w:val="24"/>
              </w:rPr>
            </w:pPr>
            <w:r w:rsidRPr="00E67D25">
              <w:rPr>
                <w:sz w:val="24"/>
                <w:szCs w:val="24"/>
                <w:shd w:val="clear" w:color="auto" w:fill="F2F2F2"/>
                <w:lang w:val="uk-UA"/>
              </w:rPr>
              <w:t>Кут заточування: 118</w:t>
            </w:r>
            <w:r w:rsidRPr="00E67D25">
              <w:rPr>
                <w:sz w:val="24"/>
                <w:szCs w:val="24"/>
                <w:shd w:val="clear" w:color="auto" w:fill="F2F2F2"/>
                <w:vertAlign w:val="superscript"/>
                <w:lang w:val="uk-UA"/>
              </w:rPr>
              <w:t>0</w:t>
            </w:r>
          </w:p>
          <w:p w:rsidR="00BC1588" w:rsidRPr="00E67D25" w:rsidRDefault="005C3A12" w:rsidP="005C3A12">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lastRenderedPageBreak/>
              <w:t>Комплектація: 1 штука</w:t>
            </w:r>
          </w:p>
        </w:tc>
      </w:tr>
      <w:tr w:rsidR="00BC1588" w:rsidRPr="00E67D25" w:rsidTr="006C4C26">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588" w:rsidRPr="00E67D25" w:rsidRDefault="00BC1588" w:rsidP="000C2A39">
            <w:pPr>
              <w:jc w:val="right"/>
              <w:rPr>
                <w:color w:val="000000"/>
                <w:sz w:val="22"/>
                <w:szCs w:val="22"/>
              </w:rPr>
            </w:pPr>
            <w:r w:rsidRPr="00E67D25">
              <w:rPr>
                <w:color w:val="000000"/>
                <w:sz w:val="22"/>
                <w:szCs w:val="22"/>
              </w:rPr>
              <w:lastRenderedPageBreak/>
              <w:t>5</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B014C0" w:rsidRPr="00E67D25" w:rsidRDefault="00B014C0" w:rsidP="00B014C0">
            <w:pPr>
              <w:pStyle w:val="2"/>
              <w:shd w:val="clear" w:color="auto" w:fill="FFFFFF"/>
              <w:spacing w:before="300" w:after="300"/>
              <w:rPr>
                <w:rFonts w:ascii="Times New Roman" w:hAnsi="Times New Roman"/>
                <w:b w:val="0"/>
                <w:i w:val="0"/>
                <w:sz w:val="24"/>
                <w:szCs w:val="24"/>
              </w:rPr>
            </w:pPr>
            <w:r w:rsidRPr="00E67D25">
              <w:rPr>
                <w:rFonts w:ascii="Times New Roman" w:hAnsi="Times New Roman"/>
                <w:b w:val="0"/>
                <w:i w:val="0"/>
                <w:sz w:val="24"/>
                <w:szCs w:val="24"/>
              </w:rPr>
              <w:t>Свер</w:t>
            </w:r>
            <w:r w:rsidR="003731A6" w:rsidRPr="00E67D25">
              <w:rPr>
                <w:rFonts w:ascii="Times New Roman" w:hAnsi="Times New Roman"/>
                <w:b w:val="0"/>
                <w:i w:val="0"/>
                <w:sz w:val="24"/>
                <w:szCs w:val="24"/>
              </w:rPr>
              <w:t>д</w:t>
            </w:r>
            <w:r w:rsidRPr="00E67D25">
              <w:rPr>
                <w:rFonts w:ascii="Times New Roman" w:hAnsi="Times New Roman"/>
                <w:b w:val="0"/>
                <w:i w:val="0"/>
                <w:sz w:val="24"/>
                <w:szCs w:val="24"/>
              </w:rPr>
              <w:t>ло по металу Metabo HSS-R 16 мм</w:t>
            </w:r>
          </w:p>
          <w:p w:rsidR="00BC1588" w:rsidRPr="00E67D25" w:rsidRDefault="00BC1588" w:rsidP="000C2A39">
            <w:pPr>
              <w:shd w:val="clear" w:color="auto" w:fill="FFFFFF"/>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588" w:rsidRPr="00E67D25" w:rsidRDefault="00B014C0" w:rsidP="005A6639">
            <w:pPr>
              <w:pStyle w:val="a7"/>
              <w:jc w:val="center"/>
              <w:rPr>
                <w:lang w:eastAsia="ru-RU"/>
              </w:rPr>
            </w:pPr>
            <w:r w:rsidRPr="00E67D25">
              <w:rPr>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C1588" w:rsidRPr="00E67D25" w:rsidRDefault="00B014C0" w:rsidP="005A6639">
            <w:pPr>
              <w:jc w:val="center"/>
            </w:pPr>
            <w:r w:rsidRPr="00E67D25">
              <w:t>15</w:t>
            </w:r>
          </w:p>
        </w:tc>
        <w:tc>
          <w:tcPr>
            <w:tcW w:w="5528" w:type="dxa"/>
            <w:tcBorders>
              <w:top w:val="single" w:sz="4" w:space="0" w:color="auto"/>
              <w:left w:val="nil"/>
              <w:bottom w:val="single" w:sz="4" w:space="0" w:color="auto"/>
              <w:right w:val="single" w:sz="4" w:space="0" w:color="auto"/>
            </w:tcBorders>
            <w:shd w:val="clear" w:color="auto" w:fill="auto"/>
            <w:vAlign w:val="center"/>
          </w:tcPr>
          <w:p w:rsidR="00B014C0" w:rsidRPr="00E67D25" w:rsidRDefault="00B014C0" w:rsidP="00B014C0">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rPr>
              <w:t>Metabo</w:t>
            </w:r>
            <w:r w:rsidRPr="00E67D25">
              <w:rPr>
                <w:sz w:val="24"/>
                <w:szCs w:val="24"/>
                <w:lang w:val="uk-UA"/>
              </w:rPr>
              <w:t xml:space="preserve"> </w:t>
            </w:r>
            <w:r w:rsidRPr="00E67D25">
              <w:rPr>
                <w:sz w:val="24"/>
                <w:szCs w:val="24"/>
              </w:rPr>
              <w:t>або еквівалент</w:t>
            </w:r>
          </w:p>
          <w:p w:rsidR="00B014C0" w:rsidRPr="00E67D25" w:rsidRDefault="00B014C0" w:rsidP="00B014C0">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сталі: </w:t>
            </w:r>
            <w:r w:rsidRPr="00E67D25">
              <w:rPr>
                <w:sz w:val="24"/>
                <w:szCs w:val="24"/>
              </w:rPr>
              <w:t>HSS-R</w:t>
            </w:r>
          </w:p>
          <w:p w:rsidR="00B014C0" w:rsidRPr="00E67D25" w:rsidRDefault="00B014C0" w:rsidP="00B014C0">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свердла: </w:t>
            </w:r>
            <w:hyperlink r:id="rId23" w:tooltip="Шины R16" w:history="1">
              <w:r w:rsidRPr="00E67D25">
                <w:rPr>
                  <w:rStyle w:val="a4"/>
                  <w:caps/>
                  <w:color w:val="auto"/>
                  <w:sz w:val="24"/>
                  <w:szCs w:val="24"/>
                  <w:u w:val="none"/>
                  <w:shd w:val="clear" w:color="auto" w:fill="F2F2F2"/>
                  <w:lang w:val="uk-UA"/>
                </w:rPr>
                <w:t>16,0</w:t>
              </w:r>
            </w:hyperlink>
            <w:r w:rsidRPr="00E67D25">
              <w:rPr>
                <w:sz w:val="24"/>
                <w:szCs w:val="24"/>
                <w:lang w:val="uk-UA"/>
              </w:rPr>
              <w:t xml:space="preserve"> мм</w:t>
            </w:r>
          </w:p>
          <w:p w:rsidR="00B014C0" w:rsidRPr="00E67D25" w:rsidRDefault="00B014C0" w:rsidP="00B014C0">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хвостовика: </w:t>
            </w:r>
            <w:hyperlink r:id="rId24" w:tooltip="Шины R16" w:history="1">
              <w:r w:rsidRPr="00E67D25">
                <w:rPr>
                  <w:rStyle w:val="a4"/>
                  <w:caps/>
                  <w:color w:val="auto"/>
                  <w:sz w:val="24"/>
                  <w:szCs w:val="24"/>
                  <w:u w:val="none"/>
                  <w:shd w:val="clear" w:color="auto" w:fill="F2F2F2"/>
                  <w:lang w:val="uk-UA"/>
                </w:rPr>
                <w:t>10,0</w:t>
              </w:r>
            </w:hyperlink>
            <w:r w:rsidRPr="00E67D25">
              <w:rPr>
                <w:sz w:val="24"/>
                <w:szCs w:val="24"/>
                <w:lang w:val="uk-UA"/>
              </w:rPr>
              <w:t xml:space="preserve"> мм</w:t>
            </w:r>
          </w:p>
          <w:p w:rsidR="00B014C0" w:rsidRPr="00E67D25" w:rsidRDefault="00B014C0" w:rsidP="00B014C0">
            <w:pPr>
              <w:pStyle w:val="af"/>
              <w:numPr>
                <w:ilvl w:val="0"/>
                <w:numId w:val="5"/>
              </w:numPr>
              <w:spacing w:after="0" w:line="240" w:lineRule="auto"/>
              <w:ind w:left="247" w:hanging="142"/>
              <w:rPr>
                <w:sz w:val="24"/>
                <w:szCs w:val="24"/>
                <w:lang w:eastAsia="ru-RU"/>
              </w:rPr>
            </w:pPr>
            <w:r w:rsidRPr="00E67D25">
              <w:rPr>
                <w:sz w:val="24"/>
                <w:szCs w:val="24"/>
                <w:lang w:val="uk-UA"/>
              </w:rPr>
              <w:t>Тип хвостовика: циліндричний</w:t>
            </w:r>
          </w:p>
          <w:p w:rsidR="00B014C0" w:rsidRPr="00E67D25" w:rsidRDefault="00B014C0" w:rsidP="00B014C0">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загальна: 178 мм</w:t>
            </w:r>
          </w:p>
          <w:p w:rsidR="00B014C0" w:rsidRPr="00E67D25" w:rsidRDefault="00B014C0" w:rsidP="00B014C0">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робоча: 120 мм</w:t>
            </w:r>
          </w:p>
          <w:p w:rsidR="00B014C0" w:rsidRPr="00E67D25" w:rsidRDefault="00B014C0" w:rsidP="00B014C0">
            <w:pPr>
              <w:pStyle w:val="af"/>
              <w:numPr>
                <w:ilvl w:val="0"/>
                <w:numId w:val="5"/>
              </w:numPr>
              <w:spacing w:after="0" w:line="240" w:lineRule="auto"/>
              <w:ind w:left="247" w:hanging="142"/>
              <w:rPr>
                <w:sz w:val="24"/>
                <w:szCs w:val="24"/>
              </w:rPr>
            </w:pPr>
            <w:r w:rsidRPr="00E67D25">
              <w:rPr>
                <w:sz w:val="24"/>
                <w:szCs w:val="24"/>
                <w:shd w:val="clear" w:color="auto" w:fill="F2F2F2"/>
                <w:lang w:val="uk-UA"/>
              </w:rPr>
              <w:t>Метод виготовлення: прокатка</w:t>
            </w:r>
          </w:p>
          <w:p w:rsidR="00B014C0" w:rsidRPr="00E67D25" w:rsidRDefault="00B014C0" w:rsidP="00B014C0">
            <w:pPr>
              <w:pStyle w:val="af"/>
              <w:numPr>
                <w:ilvl w:val="0"/>
                <w:numId w:val="5"/>
              </w:numPr>
              <w:spacing w:after="0" w:line="240" w:lineRule="auto"/>
              <w:ind w:left="247" w:hanging="142"/>
              <w:rPr>
                <w:sz w:val="24"/>
                <w:szCs w:val="24"/>
              </w:rPr>
            </w:pPr>
            <w:r w:rsidRPr="00E67D25">
              <w:rPr>
                <w:sz w:val="24"/>
                <w:szCs w:val="24"/>
                <w:shd w:val="clear" w:color="auto" w:fill="F2F2F2"/>
                <w:lang w:val="uk-UA"/>
              </w:rPr>
              <w:t>Кут заточування: 118</w:t>
            </w:r>
            <w:r w:rsidRPr="00E67D25">
              <w:rPr>
                <w:sz w:val="24"/>
                <w:szCs w:val="24"/>
                <w:shd w:val="clear" w:color="auto" w:fill="F2F2F2"/>
                <w:vertAlign w:val="superscript"/>
                <w:lang w:val="uk-UA"/>
              </w:rPr>
              <w:t>0</w:t>
            </w:r>
          </w:p>
          <w:p w:rsidR="00BC1588" w:rsidRPr="00E67D25" w:rsidRDefault="00B014C0" w:rsidP="00B014C0">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t>Комплектація: 1 штука</w:t>
            </w:r>
          </w:p>
        </w:tc>
      </w:tr>
      <w:tr w:rsidR="00B7349A" w:rsidRPr="00E67D25" w:rsidTr="006C4C26">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49A" w:rsidRPr="00E67D25" w:rsidRDefault="00B7349A" w:rsidP="000C2A39">
            <w:pPr>
              <w:jc w:val="right"/>
              <w:rPr>
                <w:color w:val="000000"/>
                <w:sz w:val="22"/>
                <w:szCs w:val="22"/>
              </w:rPr>
            </w:pPr>
            <w:r w:rsidRPr="00E67D25">
              <w:rPr>
                <w:color w:val="000000"/>
                <w:sz w:val="22"/>
                <w:szCs w:val="22"/>
              </w:rPr>
              <w:t>6</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B7349A" w:rsidRPr="00E67D25" w:rsidRDefault="00B7349A" w:rsidP="00B7349A">
            <w:pPr>
              <w:pStyle w:val="2"/>
              <w:shd w:val="clear" w:color="auto" w:fill="FFFFFF"/>
              <w:spacing w:before="300" w:after="300"/>
              <w:rPr>
                <w:rFonts w:ascii="Times New Roman" w:hAnsi="Times New Roman"/>
                <w:b w:val="0"/>
                <w:i w:val="0"/>
                <w:sz w:val="24"/>
                <w:szCs w:val="24"/>
              </w:rPr>
            </w:pPr>
            <w:r w:rsidRPr="00E67D25">
              <w:rPr>
                <w:rFonts w:ascii="Times New Roman" w:hAnsi="Times New Roman"/>
                <w:b w:val="0"/>
                <w:i w:val="0"/>
                <w:sz w:val="24"/>
                <w:szCs w:val="24"/>
              </w:rPr>
              <w:t>Свер</w:t>
            </w:r>
            <w:r w:rsidR="003731A6" w:rsidRPr="00E67D25">
              <w:rPr>
                <w:rFonts w:ascii="Times New Roman" w:hAnsi="Times New Roman"/>
                <w:b w:val="0"/>
                <w:i w:val="0"/>
                <w:sz w:val="24"/>
                <w:szCs w:val="24"/>
              </w:rPr>
              <w:t>д</w:t>
            </w:r>
            <w:r w:rsidRPr="00E67D25">
              <w:rPr>
                <w:rFonts w:ascii="Times New Roman" w:hAnsi="Times New Roman"/>
                <w:b w:val="0"/>
                <w:i w:val="0"/>
                <w:sz w:val="24"/>
                <w:szCs w:val="24"/>
              </w:rPr>
              <w:t>ло по металу Metabo HSS-R 18 мм</w:t>
            </w:r>
          </w:p>
          <w:p w:rsidR="00B7349A" w:rsidRPr="00E67D25" w:rsidRDefault="00B7349A" w:rsidP="000C2A39">
            <w:pPr>
              <w:shd w:val="clear" w:color="auto" w:fill="FFFFFF"/>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49A" w:rsidRPr="00E67D25" w:rsidRDefault="00B7349A" w:rsidP="00E67D25">
            <w:pPr>
              <w:pStyle w:val="a7"/>
              <w:jc w:val="center"/>
              <w:rPr>
                <w:lang w:eastAsia="ru-RU"/>
              </w:rPr>
            </w:pPr>
            <w:r w:rsidRPr="00E67D25">
              <w:rPr>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7349A" w:rsidRPr="00E67D25" w:rsidRDefault="00B7349A" w:rsidP="00E67D25">
            <w:pPr>
              <w:jc w:val="center"/>
            </w:pPr>
            <w:r w:rsidRPr="00E67D25">
              <w:t>15</w:t>
            </w:r>
          </w:p>
        </w:tc>
        <w:tc>
          <w:tcPr>
            <w:tcW w:w="5528" w:type="dxa"/>
            <w:tcBorders>
              <w:top w:val="single" w:sz="4" w:space="0" w:color="auto"/>
              <w:left w:val="nil"/>
              <w:bottom w:val="single" w:sz="4" w:space="0" w:color="auto"/>
              <w:right w:val="single" w:sz="4" w:space="0" w:color="auto"/>
            </w:tcBorders>
            <w:shd w:val="clear" w:color="auto" w:fill="auto"/>
            <w:vAlign w:val="center"/>
          </w:tcPr>
          <w:p w:rsidR="00B7349A" w:rsidRPr="00E67D25" w:rsidRDefault="00B7349A" w:rsidP="00E67D25">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rPr>
              <w:t>Metabo</w:t>
            </w:r>
            <w:r w:rsidRPr="00E67D25">
              <w:rPr>
                <w:sz w:val="24"/>
                <w:szCs w:val="24"/>
                <w:lang w:val="uk-UA"/>
              </w:rPr>
              <w:t xml:space="preserve"> </w:t>
            </w:r>
            <w:r w:rsidRPr="00E67D25">
              <w:rPr>
                <w:sz w:val="24"/>
                <w:szCs w:val="24"/>
              </w:rPr>
              <w:t>або еквівалент</w:t>
            </w:r>
          </w:p>
          <w:p w:rsidR="00B7349A" w:rsidRPr="00E67D25" w:rsidRDefault="00B7349A" w:rsidP="00E67D25">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сталі: </w:t>
            </w:r>
            <w:r w:rsidRPr="00E67D25">
              <w:rPr>
                <w:sz w:val="24"/>
                <w:szCs w:val="24"/>
              </w:rPr>
              <w:t>HSS-R</w:t>
            </w:r>
          </w:p>
          <w:p w:rsidR="00B7349A" w:rsidRPr="00E67D25" w:rsidRDefault="00B7349A" w:rsidP="00E67D25">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свердла: </w:t>
            </w:r>
            <w:hyperlink r:id="rId25" w:tooltip="Шины R16" w:history="1">
              <w:r w:rsidRPr="00E67D25">
                <w:rPr>
                  <w:rStyle w:val="a4"/>
                  <w:caps/>
                  <w:color w:val="auto"/>
                  <w:sz w:val="24"/>
                  <w:szCs w:val="24"/>
                  <w:u w:val="none"/>
                  <w:shd w:val="clear" w:color="auto" w:fill="F2F2F2"/>
                  <w:lang w:val="uk-UA"/>
                </w:rPr>
                <w:t>18,0</w:t>
              </w:r>
            </w:hyperlink>
            <w:r w:rsidRPr="00E67D25">
              <w:rPr>
                <w:sz w:val="24"/>
                <w:szCs w:val="24"/>
                <w:lang w:val="uk-UA"/>
              </w:rPr>
              <w:t xml:space="preserve"> мм</w:t>
            </w:r>
          </w:p>
          <w:p w:rsidR="00B7349A" w:rsidRPr="00E67D25" w:rsidRDefault="00B7349A" w:rsidP="00E67D25">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хвостовика: </w:t>
            </w:r>
            <w:hyperlink r:id="rId26" w:tooltip="Шины R16" w:history="1">
              <w:r w:rsidRPr="00E67D25">
                <w:rPr>
                  <w:rStyle w:val="a4"/>
                  <w:caps/>
                  <w:color w:val="auto"/>
                  <w:sz w:val="24"/>
                  <w:szCs w:val="24"/>
                  <w:u w:val="none"/>
                  <w:shd w:val="clear" w:color="auto" w:fill="F2F2F2"/>
                  <w:lang w:val="uk-UA"/>
                </w:rPr>
                <w:t>13,0</w:t>
              </w:r>
            </w:hyperlink>
            <w:r w:rsidRPr="00E67D25">
              <w:rPr>
                <w:sz w:val="24"/>
                <w:szCs w:val="24"/>
                <w:lang w:val="uk-UA"/>
              </w:rPr>
              <w:t xml:space="preserve"> мм</w:t>
            </w:r>
          </w:p>
          <w:p w:rsidR="00B7349A" w:rsidRPr="00E67D25" w:rsidRDefault="00B7349A" w:rsidP="00E67D25">
            <w:pPr>
              <w:pStyle w:val="af"/>
              <w:numPr>
                <w:ilvl w:val="0"/>
                <w:numId w:val="5"/>
              </w:numPr>
              <w:spacing w:after="0" w:line="240" w:lineRule="auto"/>
              <w:ind w:left="247" w:hanging="142"/>
              <w:rPr>
                <w:sz w:val="24"/>
                <w:szCs w:val="24"/>
                <w:lang w:eastAsia="ru-RU"/>
              </w:rPr>
            </w:pPr>
            <w:r w:rsidRPr="00E67D25">
              <w:rPr>
                <w:sz w:val="24"/>
                <w:szCs w:val="24"/>
                <w:lang w:val="uk-UA"/>
              </w:rPr>
              <w:t>Тип хвостовика: циліндричний</w:t>
            </w:r>
          </w:p>
          <w:p w:rsidR="00B7349A" w:rsidRPr="00E67D25" w:rsidRDefault="00B7349A" w:rsidP="00E67D25">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загальна: 191 мм</w:t>
            </w:r>
          </w:p>
          <w:p w:rsidR="00B7349A" w:rsidRPr="00E67D25" w:rsidRDefault="00B7349A" w:rsidP="00E67D25">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робоча: 130 мм</w:t>
            </w:r>
          </w:p>
          <w:p w:rsidR="00B7349A" w:rsidRPr="00E67D25" w:rsidRDefault="00B7349A" w:rsidP="00E67D25">
            <w:pPr>
              <w:pStyle w:val="af"/>
              <w:numPr>
                <w:ilvl w:val="0"/>
                <w:numId w:val="5"/>
              </w:numPr>
              <w:spacing w:after="0" w:line="240" w:lineRule="auto"/>
              <w:ind w:left="247" w:hanging="142"/>
              <w:rPr>
                <w:sz w:val="24"/>
                <w:szCs w:val="24"/>
              </w:rPr>
            </w:pPr>
            <w:r w:rsidRPr="00E67D25">
              <w:rPr>
                <w:sz w:val="24"/>
                <w:szCs w:val="24"/>
                <w:shd w:val="clear" w:color="auto" w:fill="F2F2F2"/>
                <w:lang w:val="uk-UA"/>
              </w:rPr>
              <w:t>Метод виготовлення: прокатка</w:t>
            </w:r>
          </w:p>
          <w:p w:rsidR="00B7349A" w:rsidRPr="00E67D25" w:rsidRDefault="00B7349A" w:rsidP="00E67D25">
            <w:pPr>
              <w:pStyle w:val="af"/>
              <w:numPr>
                <w:ilvl w:val="0"/>
                <w:numId w:val="5"/>
              </w:numPr>
              <w:spacing w:after="0" w:line="240" w:lineRule="auto"/>
              <w:ind w:left="247" w:hanging="142"/>
              <w:rPr>
                <w:sz w:val="24"/>
                <w:szCs w:val="24"/>
              </w:rPr>
            </w:pPr>
            <w:r w:rsidRPr="00E67D25">
              <w:rPr>
                <w:sz w:val="24"/>
                <w:szCs w:val="24"/>
                <w:shd w:val="clear" w:color="auto" w:fill="F2F2F2"/>
                <w:lang w:val="uk-UA"/>
              </w:rPr>
              <w:t>Кут заточування: 118</w:t>
            </w:r>
            <w:r w:rsidRPr="00E67D25">
              <w:rPr>
                <w:sz w:val="24"/>
                <w:szCs w:val="24"/>
                <w:shd w:val="clear" w:color="auto" w:fill="F2F2F2"/>
                <w:vertAlign w:val="superscript"/>
                <w:lang w:val="uk-UA"/>
              </w:rPr>
              <w:t>0</w:t>
            </w:r>
          </w:p>
          <w:p w:rsidR="00B7349A" w:rsidRPr="00E67D25" w:rsidRDefault="00B7349A" w:rsidP="00E67D25">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t>Комплектація: 1 штука</w:t>
            </w:r>
          </w:p>
        </w:tc>
      </w:tr>
      <w:tr w:rsidR="00B7349A" w:rsidRPr="00E67D25" w:rsidTr="006C4C26">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49A" w:rsidRPr="00E67D25" w:rsidRDefault="00B7349A" w:rsidP="000C2A39">
            <w:pPr>
              <w:jc w:val="right"/>
              <w:rPr>
                <w:color w:val="000000"/>
                <w:sz w:val="22"/>
                <w:szCs w:val="22"/>
              </w:rPr>
            </w:pPr>
            <w:r w:rsidRPr="00E67D25">
              <w:rPr>
                <w:color w:val="000000"/>
                <w:sz w:val="22"/>
                <w:szCs w:val="22"/>
              </w:rPr>
              <w:t>7</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3731A6" w:rsidRPr="00E67D25" w:rsidRDefault="003731A6" w:rsidP="003731A6">
            <w:pPr>
              <w:pStyle w:val="2"/>
              <w:shd w:val="clear" w:color="auto" w:fill="FFFFFF"/>
              <w:spacing w:before="300" w:after="300"/>
              <w:rPr>
                <w:rFonts w:ascii="Times New Roman" w:hAnsi="Times New Roman"/>
                <w:b w:val="0"/>
                <w:i w:val="0"/>
                <w:sz w:val="24"/>
                <w:szCs w:val="24"/>
              </w:rPr>
            </w:pPr>
            <w:r w:rsidRPr="00E67D25">
              <w:rPr>
                <w:rFonts w:ascii="Times New Roman" w:hAnsi="Times New Roman"/>
                <w:b w:val="0"/>
                <w:i w:val="0"/>
                <w:sz w:val="24"/>
                <w:szCs w:val="24"/>
              </w:rPr>
              <w:t>Набір свердл по металу Metabo HSS-R Promotion</w:t>
            </w:r>
            <w:r w:rsidR="00E67D25">
              <w:rPr>
                <w:rFonts w:ascii="Times New Roman" w:hAnsi="Times New Roman"/>
                <w:b w:val="0"/>
                <w:i w:val="0"/>
                <w:sz w:val="24"/>
                <w:szCs w:val="24"/>
              </w:rPr>
              <w:t>,</w:t>
            </w:r>
            <w:r w:rsidRPr="00E67D25">
              <w:rPr>
                <w:rFonts w:ascii="Times New Roman" w:hAnsi="Times New Roman"/>
                <w:b w:val="0"/>
                <w:i w:val="0"/>
                <w:sz w:val="24"/>
                <w:szCs w:val="24"/>
              </w:rPr>
              <w:t xml:space="preserve"> 19 предметів</w:t>
            </w:r>
          </w:p>
          <w:p w:rsidR="00B7349A" w:rsidRPr="00E67D25" w:rsidRDefault="00B7349A" w:rsidP="000C2A39">
            <w:pPr>
              <w:shd w:val="clear" w:color="auto" w:fill="FFFFFF"/>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49A" w:rsidRPr="00E67D25" w:rsidRDefault="00F10B39" w:rsidP="005A6639">
            <w:pPr>
              <w:pStyle w:val="a7"/>
              <w:jc w:val="center"/>
              <w:rPr>
                <w:lang w:eastAsia="ru-RU"/>
              </w:rPr>
            </w:pPr>
            <w:r w:rsidRPr="00E67D25">
              <w:rPr>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7349A" w:rsidRPr="00E67D25" w:rsidRDefault="003F2939" w:rsidP="005A6639">
            <w:pPr>
              <w:jc w:val="center"/>
            </w:pPr>
            <w:r w:rsidRPr="00E67D25">
              <w:t>6</w:t>
            </w:r>
          </w:p>
        </w:tc>
        <w:tc>
          <w:tcPr>
            <w:tcW w:w="5528" w:type="dxa"/>
            <w:tcBorders>
              <w:top w:val="single" w:sz="4" w:space="0" w:color="auto"/>
              <w:left w:val="nil"/>
              <w:bottom w:val="single" w:sz="4" w:space="0" w:color="auto"/>
              <w:right w:val="single" w:sz="4" w:space="0" w:color="auto"/>
            </w:tcBorders>
            <w:shd w:val="clear" w:color="auto" w:fill="auto"/>
            <w:vAlign w:val="center"/>
          </w:tcPr>
          <w:p w:rsidR="003F2939" w:rsidRPr="00E67D25" w:rsidRDefault="003F2939" w:rsidP="003F293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rPr>
              <w:t>Metabo</w:t>
            </w:r>
            <w:r w:rsidRPr="00E67D25">
              <w:rPr>
                <w:sz w:val="24"/>
                <w:szCs w:val="24"/>
                <w:lang w:val="uk-UA"/>
              </w:rPr>
              <w:t xml:space="preserve"> </w:t>
            </w:r>
            <w:r w:rsidRPr="00E67D25">
              <w:rPr>
                <w:sz w:val="24"/>
                <w:szCs w:val="24"/>
              </w:rPr>
              <w:t>або еквівалент</w:t>
            </w:r>
          </w:p>
          <w:p w:rsidR="003F2939" w:rsidRPr="00E67D25" w:rsidRDefault="003F2939" w:rsidP="003F293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сталі: </w:t>
            </w:r>
            <w:r w:rsidRPr="00E67D25">
              <w:rPr>
                <w:sz w:val="24"/>
                <w:szCs w:val="24"/>
              </w:rPr>
              <w:t>HSS-R</w:t>
            </w:r>
          </w:p>
          <w:p w:rsidR="003F2939" w:rsidRPr="00E67D25" w:rsidRDefault="003F2939" w:rsidP="003F293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свердл: </w:t>
            </w:r>
            <w:r w:rsidRPr="00E67D25">
              <w:rPr>
                <w:sz w:val="24"/>
                <w:szCs w:val="24"/>
                <w:shd w:val="clear" w:color="auto" w:fill="FFFFFF"/>
              </w:rPr>
              <w:t>1</w:t>
            </w:r>
            <w:r w:rsidRPr="00E67D25">
              <w:rPr>
                <w:sz w:val="24"/>
                <w:szCs w:val="24"/>
                <w:shd w:val="clear" w:color="auto" w:fill="FFFFFF"/>
                <w:lang w:val="uk-UA"/>
              </w:rPr>
              <w:t>.0</w:t>
            </w:r>
            <w:r w:rsidRPr="00E67D25">
              <w:rPr>
                <w:sz w:val="24"/>
                <w:szCs w:val="24"/>
                <w:shd w:val="clear" w:color="auto" w:fill="FFFFFF"/>
              </w:rPr>
              <w:t xml:space="preserve"> / 1.5 / 2</w:t>
            </w:r>
            <w:r w:rsidRPr="00E67D25">
              <w:rPr>
                <w:sz w:val="24"/>
                <w:szCs w:val="24"/>
                <w:shd w:val="clear" w:color="auto" w:fill="FFFFFF"/>
                <w:lang w:val="uk-UA"/>
              </w:rPr>
              <w:t>.0</w:t>
            </w:r>
            <w:r w:rsidRPr="00E67D25">
              <w:rPr>
                <w:sz w:val="24"/>
                <w:szCs w:val="24"/>
                <w:shd w:val="clear" w:color="auto" w:fill="FFFFFF"/>
              </w:rPr>
              <w:t xml:space="preserve"> / 2.5 / 3</w:t>
            </w:r>
            <w:r w:rsidRPr="00E67D25">
              <w:rPr>
                <w:sz w:val="24"/>
                <w:szCs w:val="24"/>
                <w:shd w:val="clear" w:color="auto" w:fill="FFFFFF"/>
                <w:lang w:val="uk-UA"/>
              </w:rPr>
              <w:t>.0</w:t>
            </w:r>
            <w:r w:rsidRPr="00E67D25">
              <w:rPr>
                <w:sz w:val="24"/>
                <w:szCs w:val="24"/>
                <w:shd w:val="clear" w:color="auto" w:fill="FFFFFF"/>
              </w:rPr>
              <w:t xml:space="preserve"> / 3.5 / 4</w:t>
            </w:r>
            <w:r w:rsidRPr="00E67D25">
              <w:rPr>
                <w:sz w:val="24"/>
                <w:szCs w:val="24"/>
                <w:shd w:val="clear" w:color="auto" w:fill="FFFFFF"/>
                <w:lang w:val="uk-UA"/>
              </w:rPr>
              <w:t>.0</w:t>
            </w:r>
            <w:r w:rsidRPr="00E67D25">
              <w:rPr>
                <w:sz w:val="24"/>
                <w:szCs w:val="24"/>
                <w:shd w:val="clear" w:color="auto" w:fill="FFFFFF"/>
              </w:rPr>
              <w:t xml:space="preserve"> / 4.5 / 5</w:t>
            </w:r>
            <w:r w:rsidRPr="00E67D25">
              <w:rPr>
                <w:sz w:val="24"/>
                <w:szCs w:val="24"/>
                <w:shd w:val="clear" w:color="auto" w:fill="FFFFFF"/>
                <w:lang w:val="uk-UA"/>
              </w:rPr>
              <w:t>.0</w:t>
            </w:r>
            <w:r w:rsidRPr="00E67D25">
              <w:rPr>
                <w:sz w:val="24"/>
                <w:szCs w:val="24"/>
                <w:shd w:val="clear" w:color="auto" w:fill="FFFFFF"/>
              </w:rPr>
              <w:t xml:space="preserve"> / 5.5 / 6</w:t>
            </w:r>
            <w:r w:rsidRPr="00E67D25">
              <w:rPr>
                <w:sz w:val="24"/>
                <w:szCs w:val="24"/>
                <w:shd w:val="clear" w:color="auto" w:fill="FFFFFF"/>
                <w:lang w:val="uk-UA"/>
              </w:rPr>
              <w:t>.0</w:t>
            </w:r>
            <w:r w:rsidRPr="00E67D25">
              <w:rPr>
                <w:sz w:val="24"/>
                <w:szCs w:val="24"/>
                <w:shd w:val="clear" w:color="auto" w:fill="FFFFFF"/>
              </w:rPr>
              <w:t xml:space="preserve"> / 6.5 / 7</w:t>
            </w:r>
            <w:r w:rsidRPr="00E67D25">
              <w:rPr>
                <w:sz w:val="24"/>
                <w:szCs w:val="24"/>
                <w:shd w:val="clear" w:color="auto" w:fill="FFFFFF"/>
                <w:lang w:val="uk-UA"/>
              </w:rPr>
              <w:t>.0</w:t>
            </w:r>
            <w:r w:rsidRPr="00E67D25">
              <w:rPr>
                <w:sz w:val="24"/>
                <w:szCs w:val="24"/>
                <w:shd w:val="clear" w:color="auto" w:fill="FFFFFF"/>
              </w:rPr>
              <w:t xml:space="preserve"> / 7.5 / 8</w:t>
            </w:r>
            <w:r w:rsidRPr="00E67D25">
              <w:rPr>
                <w:sz w:val="24"/>
                <w:szCs w:val="24"/>
                <w:shd w:val="clear" w:color="auto" w:fill="FFFFFF"/>
                <w:lang w:val="uk-UA"/>
              </w:rPr>
              <w:t>.0</w:t>
            </w:r>
            <w:r w:rsidRPr="00E67D25">
              <w:rPr>
                <w:sz w:val="24"/>
                <w:szCs w:val="24"/>
                <w:shd w:val="clear" w:color="auto" w:fill="FFFFFF"/>
              </w:rPr>
              <w:t xml:space="preserve"> / 8.5 / 9</w:t>
            </w:r>
            <w:r w:rsidRPr="00E67D25">
              <w:rPr>
                <w:sz w:val="24"/>
                <w:szCs w:val="24"/>
                <w:shd w:val="clear" w:color="auto" w:fill="FFFFFF"/>
                <w:lang w:val="uk-UA"/>
              </w:rPr>
              <w:t>.0</w:t>
            </w:r>
            <w:r w:rsidRPr="00E67D25">
              <w:rPr>
                <w:sz w:val="24"/>
                <w:szCs w:val="24"/>
                <w:shd w:val="clear" w:color="auto" w:fill="FFFFFF"/>
              </w:rPr>
              <w:t xml:space="preserve"> / 9.5 / 10</w:t>
            </w:r>
            <w:r w:rsidRPr="00E67D25">
              <w:rPr>
                <w:sz w:val="24"/>
                <w:szCs w:val="24"/>
                <w:shd w:val="clear" w:color="auto" w:fill="FFFFFF"/>
                <w:lang w:val="uk-UA"/>
              </w:rPr>
              <w:t>.0</w:t>
            </w:r>
            <w:r w:rsidRPr="00E67D25">
              <w:rPr>
                <w:sz w:val="24"/>
                <w:szCs w:val="24"/>
                <w:shd w:val="clear" w:color="auto" w:fill="FFFFFF"/>
              </w:rPr>
              <w:t xml:space="preserve"> мм</w:t>
            </w:r>
          </w:p>
          <w:p w:rsidR="003F2939" w:rsidRPr="00E67D25" w:rsidRDefault="003F2939" w:rsidP="003F293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хвостовів: </w:t>
            </w:r>
            <w:r w:rsidRPr="00E67D25">
              <w:rPr>
                <w:sz w:val="24"/>
                <w:szCs w:val="24"/>
                <w:shd w:val="clear" w:color="auto" w:fill="FFFFFF"/>
              </w:rPr>
              <w:t>1</w:t>
            </w:r>
            <w:r w:rsidRPr="00E67D25">
              <w:rPr>
                <w:sz w:val="24"/>
                <w:szCs w:val="24"/>
                <w:shd w:val="clear" w:color="auto" w:fill="FFFFFF"/>
                <w:lang w:val="uk-UA"/>
              </w:rPr>
              <w:t>.0</w:t>
            </w:r>
            <w:r w:rsidRPr="00E67D25">
              <w:rPr>
                <w:sz w:val="24"/>
                <w:szCs w:val="24"/>
                <w:shd w:val="clear" w:color="auto" w:fill="FFFFFF"/>
              </w:rPr>
              <w:t xml:space="preserve"> / 1.5 / 2</w:t>
            </w:r>
            <w:r w:rsidRPr="00E67D25">
              <w:rPr>
                <w:sz w:val="24"/>
                <w:szCs w:val="24"/>
                <w:shd w:val="clear" w:color="auto" w:fill="FFFFFF"/>
                <w:lang w:val="uk-UA"/>
              </w:rPr>
              <w:t>.0</w:t>
            </w:r>
            <w:r w:rsidRPr="00E67D25">
              <w:rPr>
                <w:sz w:val="24"/>
                <w:szCs w:val="24"/>
                <w:shd w:val="clear" w:color="auto" w:fill="FFFFFF"/>
              </w:rPr>
              <w:t xml:space="preserve"> / 2.5 / 3</w:t>
            </w:r>
            <w:r w:rsidRPr="00E67D25">
              <w:rPr>
                <w:sz w:val="24"/>
                <w:szCs w:val="24"/>
                <w:shd w:val="clear" w:color="auto" w:fill="FFFFFF"/>
                <w:lang w:val="uk-UA"/>
              </w:rPr>
              <w:t>.0</w:t>
            </w:r>
            <w:r w:rsidRPr="00E67D25">
              <w:rPr>
                <w:sz w:val="24"/>
                <w:szCs w:val="24"/>
                <w:shd w:val="clear" w:color="auto" w:fill="FFFFFF"/>
              </w:rPr>
              <w:t xml:space="preserve"> / 3.5 / 4</w:t>
            </w:r>
            <w:r w:rsidRPr="00E67D25">
              <w:rPr>
                <w:sz w:val="24"/>
                <w:szCs w:val="24"/>
                <w:shd w:val="clear" w:color="auto" w:fill="FFFFFF"/>
                <w:lang w:val="uk-UA"/>
              </w:rPr>
              <w:t>.0</w:t>
            </w:r>
            <w:r w:rsidRPr="00E67D25">
              <w:rPr>
                <w:sz w:val="24"/>
                <w:szCs w:val="24"/>
                <w:shd w:val="clear" w:color="auto" w:fill="FFFFFF"/>
              </w:rPr>
              <w:t xml:space="preserve"> / 4.5 / 5</w:t>
            </w:r>
            <w:r w:rsidRPr="00E67D25">
              <w:rPr>
                <w:sz w:val="24"/>
                <w:szCs w:val="24"/>
                <w:shd w:val="clear" w:color="auto" w:fill="FFFFFF"/>
                <w:lang w:val="uk-UA"/>
              </w:rPr>
              <w:t>.0</w:t>
            </w:r>
            <w:r w:rsidRPr="00E67D25">
              <w:rPr>
                <w:sz w:val="24"/>
                <w:szCs w:val="24"/>
                <w:shd w:val="clear" w:color="auto" w:fill="FFFFFF"/>
              </w:rPr>
              <w:t xml:space="preserve"> / 5.5 / 6</w:t>
            </w:r>
            <w:r w:rsidRPr="00E67D25">
              <w:rPr>
                <w:sz w:val="24"/>
                <w:szCs w:val="24"/>
                <w:shd w:val="clear" w:color="auto" w:fill="FFFFFF"/>
                <w:lang w:val="uk-UA"/>
              </w:rPr>
              <w:t>.0</w:t>
            </w:r>
            <w:r w:rsidRPr="00E67D25">
              <w:rPr>
                <w:sz w:val="24"/>
                <w:szCs w:val="24"/>
                <w:shd w:val="clear" w:color="auto" w:fill="FFFFFF"/>
              </w:rPr>
              <w:t xml:space="preserve"> / 6.5 / 7</w:t>
            </w:r>
            <w:r w:rsidRPr="00E67D25">
              <w:rPr>
                <w:sz w:val="24"/>
                <w:szCs w:val="24"/>
                <w:shd w:val="clear" w:color="auto" w:fill="FFFFFF"/>
                <w:lang w:val="uk-UA"/>
              </w:rPr>
              <w:t>.0</w:t>
            </w:r>
            <w:r w:rsidRPr="00E67D25">
              <w:rPr>
                <w:sz w:val="24"/>
                <w:szCs w:val="24"/>
                <w:shd w:val="clear" w:color="auto" w:fill="FFFFFF"/>
              </w:rPr>
              <w:t xml:space="preserve"> / 7.5 / 8</w:t>
            </w:r>
            <w:r w:rsidRPr="00E67D25">
              <w:rPr>
                <w:sz w:val="24"/>
                <w:szCs w:val="24"/>
                <w:shd w:val="clear" w:color="auto" w:fill="FFFFFF"/>
                <w:lang w:val="uk-UA"/>
              </w:rPr>
              <w:t>.0</w:t>
            </w:r>
            <w:r w:rsidRPr="00E67D25">
              <w:rPr>
                <w:sz w:val="24"/>
                <w:szCs w:val="24"/>
                <w:shd w:val="clear" w:color="auto" w:fill="FFFFFF"/>
              </w:rPr>
              <w:t xml:space="preserve"> / 8.5 / 9</w:t>
            </w:r>
            <w:r w:rsidRPr="00E67D25">
              <w:rPr>
                <w:sz w:val="24"/>
                <w:szCs w:val="24"/>
                <w:shd w:val="clear" w:color="auto" w:fill="FFFFFF"/>
                <w:lang w:val="uk-UA"/>
              </w:rPr>
              <w:t>.0</w:t>
            </w:r>
            <w:r w:rsidRPr="00E67D25">
              <w:rPr>
                <w:sz w:val="24"/>
                <w:szCs w:val="24"/>
                <w:shd w:val="clear" w:color="auto" w:fill="FFFFFF"/>
              </w:rPr>
              <w:t xml:space="preserve"> / 9.5 / 10</w:t>
            </w:r>
            <w:r w:rsidRPr="00E67D25">
              <w:rPr>
                <w:sz w:val="24"/>
                <w:szCs w:val="24"/>
                <w:shd w:val="clear" w:color="auto" w:fill="FFFFFF"/>
                <w:lang w:val="uk-UA"/>
              </w:rPr>
              <w:t>.0</w:t>
            </w:r>
            <w:r w:rsidRPr="00E67D25">
              <w:rPr>
                <w:sz w:val="24"/>
                <w:szCs w:val="24"/>
                <w:shd w:val="clear" w:color="auto" w:fill="FFFFFF"/>
              </w:rPr>
              <w:t xml:space="preserve"> мм</w:t>
            </w:r>
          </w:p>
          <w:p w:rsidR="003F2939" w:rsidRPr="00E67D25" w:rsidRDefault="003F2939" w:rsidP="003F2939">
            <w:pPr>
              <w:pStyle w:val="af"/>
              <w:numPr>
                <w:ilvl w:val="0"/>
                <w:numId w:val="5"/>
              </w:numPr>
              <w:spacing w:after="0" w:line="240" w:lineRule="auto"/>
              <w:ind w:left="247" w:hanging="142"/>
              <w:rPr>
                <w:sz w:val="24"/>
                <w:szCs w:val="24"/>
                <w:lang w:eastAsia="ru-RU"/>
              </w:rPr>
            </w:pPr>
            <w:r w:rsidRPr="00E67D25">
              <w:rPr>
                <w:sz w:val="24"/>
                <w:szCs w:val="24"/>
                <w:lang w:val="uk-UA"/>
              </w:rPr>
              <w:t>Тип хвостовика: циліндричний</w:t>
            </w:r>
          </w:p>
          <w:p w:rsidR="003F2939" w:rsidRPr="00E67D25" w:rsidRDefault="003F2939" w:rsidP="003F2939">
            <w:pPr>
              <w:pStyle w:val="af"/>
              <w:numPr>
                <w:ilvl w:val="0"/>
                <w:numId w:val="5"/>
              </w:numPr>
              <w:spacing w:after="0" w:line="240" w:lineRule="auto"/>
              <w:ind w:left="247" w:hanging="142"/>
              <w:rPr>
                <w:sz w:val="24"/>
                <w:szCs w:val="24"/>
              </w:rPr>
            </w:pPr>
            <w:r w:rsidRPr="00E67D25">
              <w:rPr>
                <w:sz w:val="24"/>
                <w:szCs w:val="24"/>
                <w:shd w:val="clear" w:color="auto" w:fill="F2F2F2"/>
                <w:lang w:val="uk-UA"/>
              </w:rPr>
              <w:t>Метод виготовлення: прокатка</w:t>
            </w:r>
          </w:p>
          <w:p w:rsidR="003F2939" w:rsidRPr="00E67D25" w:rsidRDefault="003F2939" w:rsidP="003F2939">
            <w:pPr>
              <w:pStyle w:val="af"/>
              <w:numPr>
                <w:ilvl w:val="0"/>
                <w:numId w:val="5"/>
              </w:numPr>
              <w:spacing w:after="0" w:line="240" w:lineRule="auto"/>
              <w:ind w:left="247" w:hanging="142"/>
              <w:rPr>
                <w:sz w:val="24"/>
                <w:szCs w:val="24"/>
              </w:rPr>
            </w:pPr>
            <w:r w:rsidRPr="00E67D25">
              <w:rPr>
                <w:sz w:val="24"/>
                <w:szCs w:val="24"/>
                <w:shd w:val="clear" w:color="auto" w:fill="F2F2F2"/>
                <w:lang w:val="uk-UA"/>
              </w:rPr>
              <w:t>Кут заточування: 118</w:t>
            </w:r>
            <w:r w:rsidRPr="00E67D25">
              <w:rPr>
                <w:sz w:val="24"/>
                <w:szCs w:val="24"/>
                <w:shd w:val="clear" w:color="auto" w:fill="F2F2F2"/>
                <w:vertAlign w:val="superscript"/>
                <w:lang w:val="uk-UA"/>
              </w:rPr>
              <w:t>0</w:t>
            </w:r>
          </w:p>
          <w:p w:rsidR="00B7349A" w:rsidRPr="00E67D25" w:rsidRDefault="003F2939" w:rsidP="003F2939">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t>Комплектація: 19 штук</w:t>
            </w:r>
          </w:p>
        </w:tc>
      </w:tr>
      <w:tr w:rsidR="00B7349A" w:rsidRPr="00E67D25" w:rsidTr="006C4C26">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49A" w:rsidRPr="00E67D25" w:rsidRDefault="00B7349A" w:rsidP="000C2A39">
            <w:pPr>
              <w:jc w:val="right"/>
              <w:rPr>
                <w:color w:val="000000"/>
                <w:sz w:val="22"/>
                <w:szCs w:val="22"/>
              </w:rPr>
            </w:pPr>
            <w:r w:rsidRPr="00E67D25">
              <w:rPr>
                <w:color w:val="000000"/>
                <w:sz w:val="22"/>
                <w:szCs w:val="22"/>
              </w:rPr>
              <w:t>8</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1161D9" w:rsidRPr="00E67D25" w:rsidRDefault="001161D9" w:rsidP="001161D9">
            <w:pPr>
              <w:pStyle w:val="2"/>
              <w:shd w:val="clear" w:color="auto" w:fill="FFFFFF"/>
              <w:spacing w:before="300" w:after="300"/>
              <w:rPr>
                <w:rFonts w:ascii="Times New Roman" w:hAnsi="Times New Roman"/>
                <w:b w:val="0"/>
                <w:i w:val="0"/>
                <w:sz w:val="24"/>
                <w:szCs w:val="24"/>
              </w:rPr>
            </w:pPr>
            <w:r w:rsidRPr="00E67D25">
              <w:rPr>
                <w:rFonts w:ascii="Times New Roman" w:hAnsi="Times New Roman"/>
                <w:b w:val="0"/>
                <w:i w:val="0"/>
                <w:sz w:val="24"/>
                <w:szCs w:val="24"/>
              </w:rPr>
              <w:t>Бур Metabo Pro4 SDS-Plus 12x210 мм</w:t>
            </w:r>
          </w:p>
          <w:p w:rsidR="00B7349A" w:rsidRPr="00E67D25" w:rsidRDefault="00B7349A" w:rsidP="000C2A39">
            <w:pPr>
              <w:shd w:val="clear" w:color="auto" w:fill="FFFFFF"/>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49A" w:rsidRPr="00E67D25" w:rsidRDefault="0089152C" w:rsidP="005A6639">
            <w:pPr>
              <w:pStyle w:val="a7"/>
              <w:jc w:val="center"/>
              <w:rPr>
                <w:lang w:eastAsia="ru-RU"/>
              </w:rPr>
            </w:pPr>
            <w:r w:rsidRPr="00E67D25">
              <w:rPr>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7349A" w:rsidRPr="00E67D25" w:rsidRDefault="0089152C" w:rsidP="005A6639">
            <w:pPr>
              <w:jc w:val="center"/>
            </w:pPr>
            <w:r w:rsidRPr="00E67D25">
              <w:t>5</w:t>
            </w:r>
          </w:p>
        </w:tc>
        <w:tc>
          <w:tcPr>
            <w:tcW w:w="5528" w:type="dxa"/>
            <w:tcBorders>
              <w:top w:val="single" w:sz="4" w:space="0" w:color="auto"/>
              <w:left w:val="nil"/>
              <w:bottom w:val="single" w:sz="4" w:space="0" w:color="auto"/>
              <w:right w:val="single" w:sz="4" w:space="0" w:color="auto"/>
            </w:tcBorders>
            <w:shd w:val="clear" w:color="auto" w:fill="auto"/>
            <w:vAlign w:val="center"/>
          </w:tcPr>
          <w:p w:rsidR="001161D9" w:rsidRPr="00E67D25" w:rsidRDefault="001161D9" w:rsidP="001161D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rPr>
              <w:t>Metabo</w:t>
            </w:r>
            <w:r w:rsidRPr="00E67D25">
              <w:rPr>
                <w:sz w:val="24"/>
                <w:szCs w:val="24"/>
                <w:lang w:val="uk-UA"/>
              </w:rPr>
              <w:t xml:space="preserve"> </w:t>
            </w:r>
            <w:r w:rsidRPr="00E67D25">
              <w:rPr>
                <w:sz w:val="24"/>
                <w:szCs w:val="24"/>
              </w:rPr>
              <w:t>або еквівалент</w:t>
            </w:r>
          </w:p>
          <w:p w:rsidR="001161D9" w:rsidRPr="00E67D25" w:rsidRDefault="001161D9" w:rsidP="001161D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хвостовика: </w:t>
            </w:r>
            <w:r w:rsidRPr="00E67D25">
              <w:rPr>
                <w:sz w:val="24"/>
                <w:szCs w:val="24"/>
                <w:shd w:val="clear" w:color="auto" w:fill="FFFFFF"/>
              </w:rPr>
              <w:t>SDS-Plus</w:t>
            </w:r>
          </w:p>
          <w:p w:rsidR="001161D9" w:rsidRPr="00E67D25" w:rsidRDefault="001161D9" w:rsidP="001161D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бура: </w:t>
            </w:r>
            <w:hyperlink r:id="rId27" w:tooltip="Шины R16" w:history="1">
              <w:r w:rsidRPr="00E67D25">
                <w:rPr>
                  <w:rStyle w:val="a4"/>
                  <w:caps/>
                  <w:color w:val="auto"/>
                  <w:sz w:val="24"/>
                  <w:szCs w:val="24"/>
                  <w:u w:val="none"/>
                  <w:shd w:val="clear" w:color="auto" w:fill="F2F2F2"/>
                  <w:lang w:val="uk-UA"/>
                </w:rPr>
                <w:t>12,0</w:t>
              </w:r>
            </w:hyperlink>
            <w:r w:rsidRPr="00E67D25">
              <w:rPr>
                <w:sz w:val="24"/>
                <w:szCs w:val="24"/>
                <w:lang w:val="uk-UA"/>
              </w:rPr>
              <w:t xml:space="preserve"> мм</w:t>
            </w:r>
          </w:p>
          <w:p w:rsidR="001161D9" w:rsidRPr="00E67D25" w:rsidRDefault="001161D9" w:rsidP="001161D9">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загальна: 210 мм</w:t>
            </w:r>
          </w:p>
          <w:p w:rsidR="001161D9" w:rsidRPr="00E67D25" w:rsidRDefault="001161D9" w:rsidP="001161D9">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робоча: 160 мм</w:t>
            </w:r>
          </w:p>
          <w:p w:rsidR="001161D9" w:rsidRPr="00E67D25" w:rsidRDefault="001161D9" w:rsidP="001161D9">
            <w:pPr>
              <w:pStyle w:val="af"/>
              <w:numPr>
                <w:ilvl w:val="0"/>
                <w:numId w:val="5"/>
              </w:numPr>
              <w:spacing w:after="0" w:line="240" w:lineRule="auto"/>
              <w:ind w:left="247" w:hanging="142"/>
              <w:rPr>
                <w:sz w:val="24"/>
                <w:szCs w:val="24"/>
              </w:rPr>
            </w:pPr>
            <w:r w:rsidRPr="00E67D25">
              <w:rPr>
                <w:sz w:val="24"/>
                <w:szCs w:val="24"/>
                <w:shd w:val="clear" w:color="auto" w:fill="F2F2F2"/>
                <w:lang w:val="uk-UA"/>
              </w:rPr>
              <w:t xml:space="preserve">Серія: </w:t>
            </w:r>
            <w:r w:rsidRPr="00E67D25">
              <w:rPr>
                <w:sz w:val="24"/>
                <w:szCs w:val="24"/>
                <w:shd w:val="clear" w:color="auto" w:fill="FFFFFF"/>
              </w:rPr>
              <w:t>Pro 4</w:t>
            </w:r>
          </w:p>
          <w:p w:rsidR="00B7349A" w:rsidRPr="00E67D25" w:rsidRDefault="001161D9" w:rsidP="001161D9">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t>Комплектація: 1 штука</w:t>
            </w:r>
          </w:p>
        </w:tc>
      </w:tr>
      <w:tr w:rsidR="0089152C" w:rsidRPr="00E67D25" w:rsidTr="006C4C26">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52C" w:rsidRPr="00E67D25" w:rsidRDefault="0089152C" w:rsidP="000C2A39">
            <w:pPr>
              <w:jc w:val="right"/>
              <w:rPr>
                <w:color w:val="000000"/>
                <w:sz w:val="22"/>
                <w:szCs w:val="22"/>
              </w:rPr>
            </w:pPr>
            <w:r w:rsidRPr="00E67D25">
              <w:rPr>
                <w:color w:val="000000"/>
                <w:sz w:val="22"/>
                <w:szCs w:val="22"/>
              </w:rPr>
              <w:t>9</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89152C" w:rsidRPr="00E67D25" w:rsidRDefault="0089152C" w:rsidP="0089152C">
            <w:pPr>
              <w:pStyle w:val="2"/>
              <w:shd w:val="clear" w:color="auto" w:fill="FFFFFF"/>
              <w:spacing w:before="300" w:after="300"/>
              <w:rPr>
                <w:rFonts w:ascii="Times New Roman" w:hAnsi="Times New Roman"/>
                <w:b w:val="0"/>
                <w:i w:val="0"/>
                <w:sz w:val="24"/>
                <w:szCs w:val="24"/>
              </w:rPr>
            </w:pPr>
            <w:r w:rsidRPr="00E67D25">
              <w:rPr>
                <w:rFonts w:ascii="Times New Roman" w:hAnsi="Times New Roman"/>
                <w:b w:val="0"/>
                <w:i w:val="0"/>
                <w:sz w:val="24"/>
                <w:szCs w:val="24"/>
              </w:rPr>
              <w:t>Бур Metabo Pro4 SDS-Plus 14x210 мм</w:t>
            </w:r>
          </w:p>
          <w:p w:rsidR="0089152C" w:rsidRPr="00E67D25" w:rsidRDefault="0089152C" w:rsidP="000C2A39">
            <w:pPr>
              <w:shd w:val="clear" w:color="auto" w:fill="FFFFFF"/>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52C" w:rsidRPr="00E67D25" w:rsidRDefault="0089152C" w:rsidP="00E67D25">
            <w:pPr>
              <w:pStyle w:val="a7"/>
              <w:jc w:val="center"/>
              <w:rPr>
                <w:lang w:eastAsia="ru-RU"/>
              </w:rPr>
            </w:pPr>
            <w:r w:rsidRPr="00E67D25">
              <w:rPr>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152C" w:rsidRPr="00E67D25" w:rsidRDefault="0089152C" w:rsidP="00E67D25">
            <w:pPr>
              <w:jc w:val="center"/>
            </w:pPr>
            <w:r w:rsidRPr="00E67D25">
              <w:t>5</w:t>
            </w:r>
          </w:p>
        </w:tc>
        <w:tc>
          <w:tcPr>
            <w:tcW w:w="5528" w:type="dxa"/>
            <w:tcBorders>
              <w:top w:val="single" w:sz="4" w:space="0" w:color="auto"/>
              <w:left w:val="nil"/>
              <w:bottom w:val="single" w:sz="4" w:space="0" w:color="auto"/>
              <w:right w:val="single" w:sz="4" w:space="0" w:color="auto"/>
            </w:tcBorders>
            <w:shd w:val="clear" w:color="auto" w:fill="auto"/>
            <w:vAlign w:val="center"/>
          </w:tcPr>
          <w:p w:rsidR="0089152C" w:rsidRPr="00E67D25" w:rsidRDefault="0089152C" w:rsidP="0089152C">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rPr>
              <w:t>Metabo</w:t>
            </w:r>
            <w:r w:rsidRPr="00E67D25">
              <w:rPr>
                <w:sz w:val="24"/>
                <w:szCs w:val="24"/>
                <w:lang w:val="uk-UA"/>
              </w:rPr>
              <w:t xml:space="preserve"> </w:t>
            </w:r>
            <w:r w:rsidRPr="00E67D25">
              <w:rPr>
                <w:sz w:val="24"/>
                <w:szCs w:val="24"/>
              </w:rPr>
              <w:t>або еквівалент</w:t>
            </w:r>
          </w:p>
          <w:p w:rsidR="0089152C" w:rsidRPr="00E67D25" w:rsidRDefault="0089152C" w:rsidP="0089152C">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хвостовика: </w:t>
            </w:r>
            <w:r w:rsidRPr="00E67D25">
              <w:rPr>
                <w:sz w:val="24"/>
                <w:szCs w:val="24"/>
                <w:shd w:val="clear" w:color="auto" w:fill="FFFFFF"/>
              </w:rPr>
              <w:t>SDS-Plus</w:t>
            </w:r>
          </w:p>
          <w:p w:rsidR="0089152C" w:rsidRPr="00E67D25" w:rsidRDefault="0089152C" w:rsidP="0089152C">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бура: </w:t>
            </w:r>
            <w:hyperlink r:id="rId28" w:tooltip="Шины R16" w:history="1">
              <w:r w:rsidRPr="00E67D25">
                <w:rPr>
                  <w:rStyle w:val="a4"/>
                  <w:caps/>
                  <w:color w:val="auto"/>
                  <w:sz w:val="24"/>
                  <w:szCs w:val="24"/>
                  <w:u w:val="none"/>
                  <w:shd w:val="clear" w:color="auto" w:fill="F2F2F2"/>
                  <w:lang w:val="uk-UA"/>
                </w:rPr>
                <w:t>14,0</w:t>
              </w:r>
            </w:hyperlink>
            <w:r w:rsidRPr="00E67D25">
              <w:rPr>
                <w:sz w:val="24"/>
                <w:szCs w:val="24"/>
                <w:lang w:val="uk-UA"/>
              </w:rPr>
              <w:t xml:space="preserve"> мм</w:t>
            </w:r>
          </w:p>
          <w:p w:rsidR="0089152C" w:rsidRPr="00E67D25" w:rsidRDefault="0089152C" w:rsidP="0089152C">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загальна: 210 мм</w:t>
            </w:r>
          </w:p>
          <w:p w:rsidR="0089152C" w:rsidRPr="00E67D25" w:rsidRDefault="0089152C" w:rsidP="0089152C">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робоча: 160 мм</w:t>
            </w:r>
          </w:p>
          <w:p w:rsidR="0089152C" w:rsidRPr="00E67D25" w:rsidRDefault="0089152C" w:rsidP="0089152C">
            <w:pPr>
              <w:pStyle w:val="af"/>
              <w:numPr>
                <w:ilvl w:val="0"/>
                <w:numId w:val="5"/>
              </w:numPr>
              <w:spacing w:after="0" w:line="240" w:lineRule="auto"/>
              <w:ind w:left="247" w:hanging="142"/>
              <w:rPr>
                <w:sz w:val="24"/>
                <w:szCs w:val="24"/>
              </w:rPr>
            </w:pPr>
            <w:r w:rsidRPr="00E67D25">
              <w:rPr>
                <w:sz w:val="24"/>
                <w:szCs w:val="24"/>
                <w:shd w:val="clear" w:color="auto" w:fill="F2F2F2"/>
                <w:lang w:val="uk-UA"/>
              </w:rPr>
              <w:t xml:space="preserve">Серія: </w:t>
            </w:r>
            <w:r w:rsidRPr="00E67D25">
              <w:rPr>
                <w:sz w:val="24"/>
                <w:szCs w:val="24"/>
                <w:shd w:val="clear" w:color="auto" w:fill="FFFFFF"/>
              </w:rPr>
              <w:t>Pro 4</w:t>
            </w:r>
          </w:p>
          <w:p w:rsidR="0089152C" w:rsidRPr="00E67D25" w:rsidRDefault="0089152C" w:rsidP="0089152C">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t>Комплектація: 1 штука</w:t>
            </w:r>
          </w:p>
        </w:tc>
      </w:tr>
      <w:tr w:rsidR="00B83BCA" w:rsidRPr="00E67D25" w:rsidTr="006C4C26">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CA" w:rsidRPr="00E67D25" w:rsidRDefault="00B83BCA" w:rsidP="000C2A39">
            <w:pPr>
              <w:jc w:val="right"/>
              <w:rPr>
                <w:color w:val="000000"/>
                <w:sz w:val="22"/>
                <w:szCs w:val="22"/>
              </w:rPr>
            </w:pPr>
            <w:r w:rsidRPr="00E67D25">
              <w:rPr>
                <w:color w:val="000000"/>
                <w:sz w:val="22"/>
                <w:szCs w:val="22"/>
              </w:rPr>
              <w:t>10</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B83BCA" w:rsidRPr="00E67D25" w:rsidRDefault="00B83BCA" w:rsidP="00B83BCA">
            <w:pPr>
              <w:pStyle w:val="2"/>
              <w:shd w:val="clear" w:color="auto" w:fill="FFFFFF"/>
              <w:spacing w:before="300" w:after="300"/>
              <w:rPr>
                <w:rFonts w:ascii="Times New Roman" w:hAnsi="Times New Roman"/>
                <w:b w:val="0"/>
                <w:i w:val="0"/>
                <w:sz w:val="24"/>
                <w:szCs w:val="24"/>
              </w:rPr>
            </w:pPr>
            <w:r w:rsidRPr="00E67D25">
              <w:rPr>
                <w:rFonts w:ascii="Times New Roman" w:hAnsi="Times New Roman"/>
                <w:b w:val="0"/>
                <w:i w:val="0"/>
                <w:sz w:val="24"/>
                <w:szCs w:val="24"/>
              </w:rPr>
              <w:t>Бур Metabo Pro4 SDS-</w:t>
            </w:r>
            <w:r w:rsidRPr="00E67D25">
              <w:rPr>
                <w:rFonts w:ascii="Times New Roman" w:hAnsi="Times New Roman"/>
                <w:b w:val="0"/>
                <w:i w:val="0"/>
                <w:sz w:val="24"/>
                <w:szCs w:val="24"/>
              </w:rPr>
              <w:lastRenderedPageBreak/>
              <w:t>Plus 16x210 мм</w:t>
            </w:r>
          </w:p>
          <w:p w:rsidR="00B83BCA" w:rsidRPr="00E67D25" w:rsidRDefault="00B83BCA" w:rsidP="000C2A39">
            <w:pPr>
              <w:shd w:val="clear" w:color="auto" w:fill="FFFFFF"/>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CA" w:rsidRPr="00E67D25" w:rsidRDefault="00B83BCA" w:rsidP="00E67D25">
            <w:pPr>
              <w:pStyle w:val="a7"/>
              <w:jc w:val="center"/>
              <w:rPr>
                <w:lang w:eastAsia="ru-RU"/>
              </w:rPr>
            </w:pPr>
            <w:r w:rsidRPr="00E67D25">
              <w:rPr>
                <w:lang w:eastAsia="ru-RU"/>
              </w:rPr>
              <w:lastRenderedPageBreak/>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83BCA" w:rsidRPr="00E67D25" w:rsidRDefault="00B83BCA" w:rsidP="00E67D25">
            <w:pPr>
              <w:jc w:val="center"/>
            </w:pPr>
            <w:r w:rsidRPr="00E67D25">
              <w:t>5</w:t>
            </w:r>
          </w:p>
        </w:tc>
        <w:tc>
          <w:tcPr>
            <w:tcW w:w="5528" w:type="dxa"/>
            <w:tcBorders>
              <w:top w:val="single" w:sz="4" w:space="0" w:color="auto"/>
              <w:left w:val="nil"/>
              <w:bottom w:val="single" w:sz="4" w:space="0" w:color="auto"/>
              <w:right w:val="single" w:sz="4" w:space="0" w:color="auto"/>
            </w:tcBorders>
            <w:shd w:val="clear" w:color="auto" w:fill="auto"/>
            <w:vAlign w:val="center"/>
          </w:tcPr>
          <w:p w:rsidR="00B83BCA" w:rsidRPr="00E67D25" w:rsidRDefault="00B83BCA" w:rsidP="00B83BCA">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rPr>
              <w:t>Metabo</w:t>
            </w:r>
            <w:r w:rsidRPr="00E67D25">
              <w:rPr>
                <w:sz w:val="24"/>
                <w:szCs w:val="24"/>
                <w:lang w:val="uk-UA"/>
              </w:rPr>
              <w:t xml:space="preserve"> </w:t>
            </w:r>
            <w:r w:rsidRPr="00E67D25">
              <w:rPr>
                <w:sz w:val="24"/>
                <w:szCs w:val="24"/>
              </w:rPr>
              <w:t>або еквівалент</w:t>
            </w:r>
          </w:p>
          <w:p w:rsidR="00B83BCA" w:rsidRPr="00E67D25" w:rsidRDefault="00B83BCA" w:rsidP="00B83BCA">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хвостовика: </w:t>
            </w:r>
            <w:r w:rsidRPr="00E67D25">
              <w:rPr>
                <w:sz w:val="24"/>
                <w:szCs w:val="24"/>
                <w:shd w:val="clear" w:color="auto" w:fill="FFFFFF"/>
              </w:rPr>
              <w:t>SDS-Plus</w:t>
            </w:r>
          </w:p>
          <w:p w:rsidR="00B83BCA" w:rsidRPr="00E67D25" w:rsidRDefault="00B83BCA" w:rsidP="00B83BCA">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бура: </w:t>
            </w:r>
            <w:hyperlink r:id="rId29" w:tooltip="Шины R16" w:history="1">
              <w:r w:rsidRPr="00E67D25">
                <w:rPr>
                  <w:rStyle w:val="a4"/>
                  <w:caps/>
                  <w:color w:val="auto"/>
                  <w:sz w:val="24"/>
                  <w:szCs w:val="24"/>
                  <w:u w:val="none"/>
                  <w:shd w:val="clear" w:color="auto" w:fill="F2F2F2"/>
                  <w:lang w:val="uk-UA"/>
                </w:rPr>
                <w:t>16,0</w:t>
              </w:r>
            </w:hyperlink>
            <w:r w:rsidRPr="00E67D25">
              <w:rPr>
                <w:sz w:val="24"/>
                <w:szCs w:val="24"/>
                <w:lang w:val="uk-UA"/>
              </w:rPr>
              <w:t xml:space="preserve"> мм</w:t>
            </w:r>
          </w:p>
          <w:p w:rsidR="00B83BCA" w:rsidRPr="00E67D25" w:rsidRDefault="00B83BCA" w:rsidP="00B83BCA">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lastRenderedPageBreak/>
              <w:t>Довжина загальна: 210 мм</w:t>
            </w:r>
          </w:p>
          <w:p w:rsidR="00B83BCA" w:rsidRPr="00E67D25" w:rsidRDefault="00B83BCA" w:rsidP="00B83BCA">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робоча: 160 мм</w:t>
            </w:r>
          </w:p>
          <w:p w:rsidR="00B83BCA" w:rsidRPr="00E67D25" w:rsidRDefault="00B83BCA" w:rsidP="00B83BCA">
            <w:pPr>
              <w:pStyle w:val="af"/>
              <w:numPr>
                <w:ilvl w:val="0"/>
                <w:numId w:val="5"/>
              </w:numPr>
              <w:spacing w:after="0" w:line="240" w:lineRule="auto"/>
              <w:ind w:left="247" w:hanging="142"/>
              <w:rPr>
                <w:sz w:val="24"/>
                <w:szCs w:val="24"/>
              </w:rPr>
            </w:pPr>
            <w:r w:rsidRPr="00E67D25">
              <w:rPr>
                <w:sz w:val="24"/>
                <w:szCs w:val="24"/>
                <w:shd w:val="clear" w:color="auto" w:fill="F2F2F2"/>
                <w:lang w:val="uk-UA"/>
              </w:rPr>
              <w:t xml:space="preserve">Серія: </w:t>
            </w:r>
            <w:r w:rsidRPr="00E67D25">
              <w:rPr>
                <w:sz w:val="24"/>
                <w:szCs w:val="24"/>
                <w:shd w:val="clear" w:color="auto" w:fill="FFFFFF"/>
              </w:rPr>
              <w:t>Pro 4</w:t>
            </w:r>
          </w:p>
          <w:p w:rsidR="00B83BCA" w:rsidRPr="00E67D25" w:rsidRDefault="00B83BCA" w:rsidP="00B83BCA">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t>Комплектація: 1 штука</w:t>
            </w:r>
          </w:p>
        </w:tc>
      </w:tr>
      <w:tr w:rsidR="00B83BCA" w:rsidRPr="00E67D25" w:rsidTr="006C4C26">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CA" w:rsidRPr="00E67D25" w:rsidRDefault="00B83BCA" w:rsidP="000C2A39">
            <w:pPr>
              <w:jc w:val="right"/>
              <w:rPr>
                <w:color w:val="000000"/>
                <w:sz w:val="22"/>
                <w:szCs w:val="22"/>
              </w:rPr>
            </w:pPr>
            <w:r w:rsidRPr="00E67D25">
              <w:rPr>
                <w:color w:val="000000"/>
                <w:sz w:val="22"/>
                <w:szCs w:val="22"/>
              </w:rPr>
              <w:lastRenderedPageBreak/>
              <w:t>11</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B83BCA" w:rsidRPr="00E67D25" w:rsidRDefault="007423E4" w:rsidP="00E67D25">
            <w:pPr>
              <w:shd w:val="clear" w:color="auto" w:fill="FFFFFF"/>
            </w:pPr>
            <w:r w:rsidRPr="00E67D25">
              <w:rPr>
                <w:shd w:val="clear" w:color="auto" w:fill="F3F2F1"/>
              </w:rPr>
              <w:t>Набір бурів по бетону Makita SDS-Plus</w:t>
            </w:r>
            <w:r w:rsidR="00E67D25">
              <w:rPr>
                <w:shd w:val="clear" w:color="auto" w:fill="F3F2F1"/>
              </w:rPr>
              <w:t>,</w:t>
            </w:r>
            <w:r w:rsidRPr="00E67D25">
              <w:rPr>
                <w:shd w:val="clear" w:color="auto" w:fill="F3F2F1"/>
              </w:rPr>
              <w:t xml:space="preserve"> 12 </w:t>
            </w:r>
            <w:r w:rsidR="00E67D25">
              <w:rPr>
                <w:shd w:val="clear" w:color="auto" w:fill="F3F2F1"/>
              </w:rPr>
              <w:t>предметів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CA" w:rsidRPr="00E67D25" w:rsidRDefault="007423E4" w:rsidP="005A6639">
            <w:pPr>
              <w:pStyle w:val="a7"/>
              <w:jc w:val="center"/>
              <w:rPr>
                <w:lang w:eastAsia="ru-RU"/>
              </w:rPr>
            </w:pPr>
            <w:r w:rsidRPr="00E67D25">
              <w:rPr>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83BCA" w:rsidRPr="00E67D25" w:rsidRDefault="007423E4" w:rsidP="005A6639">
            <w:pPr>
              <w:jc w:val="center"/>
            </w:pPr>
            <w:r w:rsidRPr="00E67D25">
              <w:t>4</w:t>
            </w:r>
          </w:p>
        </w:tc>
        <w:tc>
          <w:tcPr>
            <w:tcW w:w="5528" w:type="dxa"/>
            <w:tcBorders>
              <w:top w:val="single" w:sz="4" w:space="0" w:color="auto"/>
              <w:left w:val="nil"/>
              <w:bottom w:val="single" w:sz="4" w:space="0" w:color="auto"/>
              <w:right w:val="single" w:sz="4" w:space="0" w:color="auto"/>
            </w:tcBorders>
            <w:shd w:val="clear" w:color="auto" w:fill="auto"/>
            <w:vAlign w:val="center"/>
          </w:tcPr>
          <w:p w:rsidR="007423E4" w:rsidRPr="00E67D25" w:rsidRDefault="007423E4" w:rsidP="007423E4">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shd w:val="clear" w:color="auto" w:fill="F3F2F1"/>
              </w:rPr>
              <w:t xml:space="preserve">Makita </w:t>
            </w:r>
            <w:r w:rsidRPr="00E67D25">
              <w:rPr>
                <w:sz w:val="24"/>
                <w:szCs w:val="24"/>
              </w:rPr>
              <w:t>або еквівалент</w:t>
            </w:r>
          </w:p>
          <w:p w:rsidR="007423E4" w:rsidRPr="00E67D25" w:rsidRDefault="007423E4" w:rsidP="007423E4">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хвостовика: </w:t>
            </w:r>
            <w:r w:rsidRPr="00E67D25">
              <w:rPr>
                <w:sz w:val="24"/>
                <w:szCs w:val="24"/>
                <w:shd w:val="clear" w:color="auto" w:fill="FFFFFF"/>
              </w:rPr>
              <w:t>SDS-Plus</w:t>
            </w:r>
          </w:p>
          <w:p w:rsidR="007423E4" w:rsidRPr="00E67D25" w:rsidRDefault="007423E4" w:rsidP="007423E4">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бурів: </w:t>
            </w:r>
            <w:r w:rsidRPr="00E67D25">
              <w:rPr>
                <w:sz w:val="24"/>
                <w:szCs w:val="24"/>
                <w:shd w:val="clear" w:color="auto" w:fill="FFFFFF"/>
                <w:lang w:val="uk-UA"/>
              </w:rPr>
              <w:t>6/ 8/ 10/ 12 мм</w:t>
            </w:r>
          </w:p>
          <w:p w:rsidR="00B83BCA" w:rsidRPr="00E67D25" w:rsidRDefault="007423E4" w:rsidP="007423E4">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t>Комплектація: 12 штук, по 3 кожного діаметру</w:t>
            </w:r>
          </w:p>
        </w:tc>
      </w:tr>
      <w:tr w:rsidR="00B83BCA" w:rsidRPr="00E67D25" w:rsidTr="006C4C26">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CA" w:rsidRPr="00E67D25" w:rsidRDefault="00B83BCA" w:rsidP="000C2A39">
            <w:pPr>
              <w:jc w:val="right"/>
              <w:rPr>
                <w:color w:val="000000"/>
                <w:sz w:val="22"/>
                <w:szCs w:val="22"/>
              </w:rPr>
            </w:pPr>
            <w:r w:rsidRPr="00E67D25">
              <w:rPr>
                <w:color w:val="000000"/>
                <w:sz w:val="22"/>
                <w:szCs w:val="22"/>
              </w:rPr>
              <w:t>12</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B83BCA" w:rsidRPr="00E67D25" w:rsidRDefault="001401B9" w:rsidP="001401B9">
            <w:pPr>
              <w:shd w:val="clear" w:color="auto" w:fill="FFFFFF"/>
            </w:pPr>
            <w:r w:rsidRPr="00E67D25">
              <w:rPr>
                <w:shd w:val="clear" w:color="auto" w:fill="F3F2F1"/>
              </w:rPr>
              <w:t xml:space="preserve">Бур по бетону Makita SDS-Plus 14x140х210 мм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CA" w:rsidRPr="00E67D25" w:rsidRDefault="00ED25DC" w:rsidP="005A6639">
            <w:pPr>
              <w:pStyle w:val="a7"/>
              <w:jc w:val="center"/>
              <w:rPr>
                <w:lang w:eastAsia="ru-RU"/>
              </w:rPr>
            </w:pPr>
            <w:r w:rsidRPr="00E67D25">
              <w:rPr>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83BCA" w:rsidRPr="00E67D25" w:rsidRDefault="00ED25DC" w:rsidP="005A6639">
            <w:pPr>
              <w:jc w:val="center"/>
            </w:pPr>
            <w:r w:rsidRPr="00E67D25">
              <w:t>4</w:t>
            </w:r>
          </w:p>
        </w:tc>
        <w:tc>
          <w:tcPr>
            <w:tcW w:w="5528" w:type="dxa"/>
            <w:tcBorders>
              <w:top w:val="single" w:sz="4" w:space="0" w:color="auto"/>
              <w:left w:val="nil"/>
              <w:bottom w:val="single" w:sz="4" w:space="0" w:color="auto"/>
              <w:right w:val="single" w:sz="4" w:space="0" w:color="auto"/>
            </w:tcBorders>
            <w:shd w:val="clear" w:color="auto" w:fill="auto"/>
            <w:vAlign w:val="center"/>
          </w:tcPr>
          <w:p w:rsidR="001401B9" w:rsidRPr="00E67D25" w:rsidRDefault="001401B9" w:rsidP="001401B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shd w:val="clear" w:color="auto" w:fill="F3F2F1"/>
              </w:rPr>
              <w:t xml:space="preserve">Makita </w:t>
            </w:r>
            <w:r w:rsidRPr="00E67D25">
              <w:rPr>
                <w:sz w:val="24"/>
                <w:szCs w:val="24"/>
              </w:rPr>
              <w:t>або еквівалент</w:t>
            </w:r>
          </w:p>
          <w:p w:rsidR="001401B9" w:rsidRPr="00E67D25" w:rsidRDefault="001401B9" w:rsidP="001401B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хвостовика: </w:t>
            </w:r>
            <w:r w:rsidRPr="00E67D25">
              <w:rPr>
                <w:sz w:val="24"/>
                <w:szCs w:val="24"/>
                <w:shd w:val="clear" w:color="auto" w:fill="FFFFFF"/>
              </w:rPr>
              <w:t>SDS-Plus</w:t>
            </w:r>
          </w:p>
          <w:p w:rsidR="001401B9" w:rsidRPr="00E67D25" w:rsidRDefault="001401B9" w:rsidP="001401B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бура: </w:t>
            </w:r>
            <w:hyperlink r:id="rId30" w:tooltip="Шины R16" w:history="1">
              <w:r w:rsidRPr="00E67D25">
                <w:rPr>
                  <w:rStyle w:val="a4"/>
                  <w:caps/>
                  <w:color w:val="auto"/>
                  <w:sz w:val="24"/>
                  <w:szCs w:val="24"/>
                  <w:u w:val="none"/>
                  <w:shd w:val="clear" w:color="auto" w:fill="F2F2F2"/>
                  <w:lang w:val="uk-UA"/>
                </w:rPr>
                <w:t>14,0</w:t>
              </w:r>
            </w:hyperlink>
            <w:r w:rsidRPr="00E67D25">
              <w:rPr>
                <w:sz w:val="24"/>
                <w:szCs w:val="24"/>
                <w:lang w:val="uk-UA"/>
              </w:rPr>
              <w:t xml:space="preserve"> мм</w:t>
            </w:r>
          </w:p>
          <w:p w:rsidR="001401B9" w:rsidRPr="00E67D25" w:rsidRDefault="001401B9" w:rsidP="001401B9">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загальна: 210 мм</w:t>
            </w:r>
          </w:p>
          <w:p w:rsidR="001401B9" w:rsidRPr="00E67D25" w:rsidRDefault="001401B9" w:rsidP="001401B9">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робоча: 140 мм</w:t>
            </w:r>
          </w:p>
          <w:p w:rsidR="00B83BCA" w:rsidRPr="00E67D25" w:rsidRDefault="001401B9" w:rsidP="001401B9">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t>Комплектація: 1 штука</w:t>
            </w:r>
          </w:p>
        </w:tc>
      </w:tr>
      <w:tr w:rsidR="00B83BCA" w:rsidRPr="00E67D25" w:rsidTr="006C4C26">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CA" w:rsidRPr="00E67D25" w:rsidRDefault="00B83BCA" w:rsidP="000C2A39">
            <w:pPr>
              <w:jc w:val="right"/>
              <w:rPr>
                <w:color w:val="000000"/>
                <w:sz w:val="22"/>
                <w:szCs w:val="22"/>
              </w:rPr>
            </w:pPr>
            <w:r w:rsidRPr="00E67D25">
              <w:rPr>
                <w:color w:val="000000"/>
                <w:sz w:val="22"/>
                <w:szCs w:val="22"/>
              </w:rPr>
              <w:t>13</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B83BCA" w:rsidRPr="00E67D25" w:rsidRDefault="00A967E9" w:rsidP="00A967E9">
            <w:pPr>
              <w:shd w:val="clear" w:color="auto" w:fill="FFFFFF"/>
            </w:pPr>
            <w:r w:rsidRPr="00E67D25">
              <w:rPr>
                <w:shd w:val="clear" w:color="auto" w:fill="F3F2F1"/>
              </w:rPr>
              <w:t xml:space="preserve">Бур по бетону Metabo SDS-Plus Pro4 18,0x1000 мм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CA" w:rsidRPr="00E67D25" w:rsidRDefault="00ED25DC" w:rsidP="005A6639">
            <w:pPr>
              <w:pStyle w:val="a7"/>
              <w:jc w:val="center"/>
              <w:rPr>
                <w:lang w:eastAsia="ru-RU"/>
              </w:rPr>
            </w:pPr>
            <w:r w:rsidRPr="00E67D25">
              <w:rPr>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83BCA" w:rsidRPr="00E67D25" w:rsidRDefault="00ED25DC" w:rsidP="005A6639">
            <w:pPr>
              <w:jc w:val="center"/>
            </w:pPr>
            <w:r w:rsidRPr="00E67D25">
              <w:t>2</w:t>
            </w:r>
          </w:p>
        </w:tc>
        <w:tc>
          <w:tcPr>
            <w:tcW w:w="5528" w:type="dxa"/>
            <w:tcBorders>
              <w:top w:val="single" w:sz="4" w:space="0" w:color="auto"/>
              <w:left w:val="nil"/>
              <w:bottom w:val="single" w:sz="4" w:space="0" w:color="auto"/>
              <w:right w:val="single" w:sz="4" w:space="0" w:color="auto"/>
            </w:tcBorders>
            <w:shd w:val="clear" w:color="auto" w:fill="auto"/>
            <w:vAlign w:val="center"/>
          </w:tcPr>
          <w:p w:rsidR="00A967E9" w:rsidRPr="00E67D25" w:rsidRDefault="00A967E9" w:rsidP="00A967E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rPr>
              <w:t>Metabo</w:t>
            </w:r>
            <w:r w:rsidRPr="00E67D25">
              <w:rPr>
                <w:sz w:val="24"/>
                <w:szCs w:val="24"/>
                <w:lang w:val="uk-UA"/>
              </w:rPr>
              <w:t xml:space="preserve"> </w:t>
            </w:r>
            <w:r w:rsidRPr="00E67D25">
              <w:rPr>
                <w:sz w:val="24"/>
                <w:szCs w:val="24"/>
              </w:rPr>
              <w:t>або еквівалент</w:t>
            </w:r>
          </w:p>
          <w:p w:rsidR="00A967E9" w:rsidRPr="00E67D25" w:rsidRDefault="00A967E9" w:rsidP="00A967E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хвостовика: </w:t>
            </w:r>
            <w:r w:rsidRPr="00E67D25">
              <w:rPr>
                <w:sz w:val="24"/>
                <w:szCs w:val="24"/>
                <w:shd w:val="clear" w:color="auto" w:fill="FFFFFF"/>
              </w:rPr>
              <w:t>SDS-Plus</w:t>
            </w:r>
          </w:p>
          <w:p w:rsidR="00A967E9" w:rsidRPr="00E67D25" w:rsidRDefault="00A967E9" w:rsidP="00A967E9">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бура: </w:t>
            </w:r>
            <w:hyperlink r:id="rId31" w:tooltip="Шины R16" w:history="1">
              <w:r w:rsidRPr="00E67D25">
                <w:rPr>
                  <w:rStyle w:val="a4"/>
                  <w:caps/>
                  <w:color w:val="auto"/>
                  <w:sz w:val="24"/>
                  <w:szCs w:val="24"/>
                  <w:u w:val="none"/>
                  <w:shd w:val="clear" w:color="auto" w:fill="F2F2F2"/>
                  <w:lang w:val="uk-UA"/>
                </w:rPr>
                <w:t>18,0</w:t>
              </w:r>
            </w:hyperlink>
            <w:r w:rsidRPr="00E67D25">
              <w:rPr>
                <w:sz w:val="24"/>
                <w:szCs w:val="24"/>
                <w:lang w:val="uk-UA"/>
              </w:rPr>
              <w:t xml:space="preserve"> мм</w:t>
            </w:r>
          </w:p>
          <w:p w:rsidR="00A967E9" w:rsidRPr="00E67D25" w:rsidRDefault="00A967E9" w:rsidP="00A967E9">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загальна: 1000 мм</w:t>
            </w:r>
          </w:p>
          <w:p w:rsidR="00A967E9" w:rsidRPr="00E67D25" w:rsidRDefault="00A967E9" w:rsidP="00A967E9">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робоча: 950 мм</w:t>
            </w:r>
          </w:p>
          <w:p w:rsidR="00A967E9" w:rsidRPr="00E67D25" w:rsidRDefault="00A967E9" w:rsidP="00A967E9">
            <w:pPr>
              <w:pStyle w:val="af"/>
              <w:numPr>
                <w:ilvl w:val="0"/>
                <w:numId w:val="5"/>
              </w:numPr>
              <w:spacing w:after="0" w:line="240" w:lineRule="auto"/>
              <w:ind w:left="247" w:hanging="142"/>
              <w:rPr>
                <w:sz w:val="24"/>
                <w:szCs w:val="24"/>
              </w:rPr>
            </w:pPr>
            <w:r w:rsidRPr="00E67D25">
              <w:rPr>
                <w:sz w:val="24"/>
                <w:szCs w:val="24"/>
                <w:shd w:val="clear" w:color="auto" w:fill="F2F2F2"/>
                <w:lang w:val="uk-UA"/>
              </w:rPr>
              <w:t xml:space="preserve">Серія: </w:t>
            </w:r>
            <w:r w:rsidRPr="00E67D25">
              <w:rPr>
                <w:sz w:val="24"/>
                <w:szCs w:val="24"/>
                <w:shd w:val="clear" w:color="auto" w:fill="FFFFFF"/>
              </w:rPr>
              <w:t>Pro 4</w:t>
            </w:r>
          </w:p>
          <w:p w:rsidR="00B83BCA" w:rsidRPr="00E67D25" w:rsidRDefault="00A967E9" w:rsidP="00A967E9">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t>Комплектація: 1 штука</w:t>
            </w:r>
          </w:p>
        </w:tc>
      </w:tr>
      <w:tr w:rsidR="00B83BCA" w:rsidRPr="00E67D25" w:rsidTr="006C4C26">
        <w:trPr>
          <w:trHeight w:val="20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CA" w:rsidRPr="00E67D25" w:rsidRDefault="00B83BCA" w:rsidP="000C2A39">
            <w:pPr>
              <w:jc w:val="right"/>
              <w:rPr>
                <w:color w:val="000000"/>
                <w:sz w:val="22"/>
                <w:szCs w:val="22"/>
              </w:rPr>
            </w:pPr>
            <w:r w:rsidRPr="00E67D25">
              <w:rPr>
                <w:color w:val="000000"/>
                <w:sz w:val="22"/>
                <w:szCs w:val="22"/>
              </w:rPr>
              <w:t>14</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rsidR="00B83BCA" w:rsidRPr="00E67D25" w:rsidRDefault="00DA18A2" w:rsidP="00DA18A2">
            <w:pPr>
              <w:shd w:val="clear" w:color="auto" w:fill="FFFFFF"/>
            </w:pPr>
            <w:r w:rsidRPr="00E67D25">
              <w:rPr>
                <w:shd w:val="clear" w:color="auto" w:fill="F3F2F1"/>
              </w:rPr>
              <w:t xml:space="preserve">Бур по бетону Makita SDS-Plus Nemesis II 12x950х1000 мм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CA" w:rsidRPr="00E67D25" w:rsidRDefault="00ED25DC" w:rsidP="005A6639">
            <w:pPr>
              <w:pStyle w:val="a7"/>
              <w:jc w:val="center"/>
              <w:rPr>
                <w:lang w:eastAsia="ru-RU"/>
              </w:rPr>
            </w:pPr>
            <w:r w:rsidRPr="00E67D25">
              <w:rPr>
                <w:lang w:eastAsia="ru-RU"/>
              </w:rPr>
              <w:t>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83BCA" w:rsidRPr="00E67D25" w:rsidRDefault="00ED25DC" w:rsidP="005A6639">
            <w:pPr>
              <w:jc w:val="center"/>
            </w:pPr>
            <w:r w:rsidRPr="00E67D25">
              <w:t>2</w:t>
            </w:r>
          </w:p>
        </w:tc>
        <w:tc>
          <w:tcPr>
            <w:tcW w:w="5528" w:type="dxa"/>
            <w:tcBorders>
              <w:top w:val="single" w:sz="4" w:space="0" w:color="auto"/>
              <w:left w:val="nil"/>
              <w:bottom w:val="single" w:sz="4" w:space="0" w:color="auto"/>
              <w:right w:val="single" w:sz="4" w:space="0" w:color="auto"/>
            </w:tcBorders>
            <w:shd w:val="clear" w:color="auto" w:fill="auto"/>
            <w:vAlign w:val="center"/>
          </w:tcPr>
          <w:p w:rsidR="00DA18A2" w:rsidRPr="00E67D25" w:rsidRDefault="00DA18A2" w:rsidP="00DA18A2">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Бренд: </w:t>
            </w:r>
            <w:r w:rsidRPr="00E67D25">
              <w:rPr>
                <w:sz w:val="24"/>
                <w:szCs w:val="24"/>
                <w:shd w:val="clear" w:color="auto" w:fill="F3F2F1"/>
              </w:rPr>
              <w:t xml:space="preserve">Makita </w:t>
            </w:r>
            <w:r w:rsidRPr="00E67D25">
              <w:rPr>
                <w:sz w:val="24"/>
                <w:szCs w:val="24"/>
              </w:rPr>
              <w:t>або еквівалент</w:t>
            </w:r>
          </w:p>
          <w:p w:rsidR="00DA18A2" w:rsidRPr="00E67D25" w:rsidRDefault="00DA18A2" w:rsidP="00DA18A2">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Тип хвостовика: </w:t>
            </w:r>
            <w:r w:rsidRPr="00E67D25">
              <w:rPr>
                <w:sz w:val="24"/>
                <w:szCs w:val="24"/>
                <w:shd w:val="clear" w:color="auto" w:fill="FFFFFF"/>
              </w:rPr>
              <w:t>SDS-Plus</w:t>
            </w:r>
          </w:p>
          <w:p w:rsidR="00DA18A2" w:rsidRPr="00E67D25" w:rsidRDefault="00DA18A2" w:rsidP="00DA18A2">
            <w:pPr>
              <w:pStyle w:val="af"/>
              <w:numPr>
                <w:ilvl w:val="0"/>
                <w:numId w:val="5"/>
              </w:numPr>
              <w:spacing w:after="0" w:line="240" w:lineRule="auto"/>
              <w:ind w:left="247" w:hanging="142"/>
              <w:rPr>
                <w:sz w:val="24"/>
                <w:szCs w:val="24"/>
                <w:lang w:val="uk-UA" w:eastAsia="ru-RU"/>
              </w:rPr>
            </w:pPr>
            <w:r w:rsidRPr="00E67D25">
              <w:rPr>
                <w:sz w:val="24"/>
                <w:szCs w:val="24"/>
                <w:lang w:val="uk-UA" w:eastAsia="ru-RU"/>
              </w:rPr>
              <w:t xml:space="preserve">Діаметр бура: </w:t>
            </w:r>
            <w:hyperlink r:id="rId32" w:tooltip="Шины R16" w:history="1">
              <w:r w:rsidRPr="00E67D25">
                <w:rPr>
                  <w:rStyle w:val="a4"/>
                  <w:caps/>
                  <w:color w:val="auto"/>
                  <w:sz w:val="24"/>
                  <w:szCs w:val="24"/>
                  <w:u w:val="none"/>
                  <w:shd w:val="clear" w:color="auto" w:fill="F2F2F2"/>
                  <w:lang w:val="uk-UA"/>
                </w:rPr>
                <w:t>12,0</w:t>
              </w:r>
            </w:hyperlink>
            <w:r w:rsidRPr="00E67D25">
              <w:rPr>
                <w:sz w:val="24"/>
                <w:szCs w:val="24"/>
                <w:lang w:val="uk-UA"/>
              </w:rPr>
              <w:t xml:space="preserve"> мм</w:t>
            </w:r>
          </w:p>
          <w:p w:rsidR="00DA18A2" w:rsidRPr="00E67D25" w:rsidRDefault="00DA18A2" w:rsidP="00DA18A2">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загальна: 1000 мм</w:t>
            </w:r>
          </w:p>
          <w:p w:rsidR="00DA18A2" w:rsidRPr="00E67D25" w:rsidRDefault="00DA18A2" w:rsidP="00DA18A2">
            <w:pPr>
              <w:pStyle w:val="af"/>
              <w:numPr>
                <w:ilvl w:val="0"/>
                <w:numId w:val="5"/>
              </w:numPr>
              <w:spacing w:after="0" w:line="240" w:lineRule="auto"/>
              <w:ind w:left="247" w:hanging="142"/>
              <w:rPr>
                <w:sz w:val="24"/>
                <w:szCs w:val="24"/>
                <w:lang w:eastAsia="ru-RU"/>
              </w:rPr>
            </w:pPr>
            <w:r w:rsidRPr="00E67D25">
              <w:rPr>
                <w:sz w:val="24"/>
                <w:szCs w:val="24"/>
                <w:shd w:val="clear" w:color="auto" w:fill="F2F2F2"/>
                <w:lang w:val="uk-UA"/>
              </w:rPr>
              <w:t>Довжина робоча: 950 мм</w:t>
            </w:r>
          </w:p>
          <w:p w:rsidR="00DA18A2" w:rsidRPr="00E67D25" w:rsidRDefault="00DA18A2" w:rsidP="00DA18A2">
            <w:pPr>
              <w:pStyle w:val="af"/>
              <w:numPr>
                <w:ilvl w:val="0"/>
                <w:numId w:val="5"/>
              </w:numPr>
              <w:spacing w:after="0" w:line="240" w:lineRule="auto"/>
              <w:ind w:left="247" w:hanging="142"/>
              <w:rPr>
                <w:sz w:val="24"/>
                <w:szCs w:val="24"/>
              </w:rPr>
            </w:pPr>
            <w:r w:rsidRPr="00E67D25">
              <w:rPr>
                <w:sz w:val="24"/>
                <w:szCs w:val="24"/>
                <w:shd w:val="clear" w:color="auto" w:fill="F2F2F2"/>
                <w:lang w:val="uk-UA"/>
              </w:rPr>
              <w:t xml:space="preserve">Серія: </w:t>
            </w:r>
            <w:r w:rsidRPr="00E67D25">
              <w:rPr>
                <w:sz w:val="24"/>
                <w:szCs w:val="24"/>
                <w:shd w:val="clear" w:color="auto" w:fill="F3F2F1"/>
              </w:rPr>
              <w:t>Nemesis II</w:t>
            </w:r>
          </w:p>
          <w:p w:rsidR="00B83BCA" w:rsidRPr="00E67D25" w:rsidRDefault="00DA18A2" w:rsidP="00DA18A2">
            <w:pPr>
              <w:pStyle w:val="af"/>
              <w:numPr>
                <w:ilvl w:val="0"/>
                <w:numId w:val="5"/>
              </w:numPr>
              <w:spacing w:after="0" w:line="240" w:lineRule="auto"/>
              <w:ind w:left="247" w:hanging="142"/>
              <w:rPr>
                <w:sz w:val="24"/>
                <w:szCs w:val="24"/>
                <w:lang w:val="uk-UA" w:eastAsia="ru-RU"/>
              </w:rPr>
            </w:pPr>
            <w:r w:rsidRPr="00E67D25">
              <w:rPr>
                <w:sz w:val="24"/>
                <w:szCs w:val="24"/>
                <w:shd w:val="clear" w:color="auto" w:fill="F2F2F2"/>
                <w:lang w:val="uk-UA"/>
              </w:rPr>
              <w:t>Комплектація: 1 штука</w:t>
            </w:r>
          </w:p>
        </w:tc>
      </w:tr>
    </w:tbl>
    <w:p w:rsidR="00275490" w:rsidRPr="00E67D25" w:rsidRDefault="00275490" w:rsidP="00275490">
      <w:pPr>
        <w:autoSpaceDE w:val="0"/>
        <w:autoSpaceDN w:val="0"/>
        <w:adjustRightInd w:val="0"/>
        <w:ind w:left="360"/>
        <w:jc w:val="center"/>
        <w:rPr>
          <w:rFonts w:eastAsia="Calibri"/>
          <w:i/>
          <w:sz w:val="22"/>
          <w:szCs w:val="22"/>
        </w:rPr>
      </w:pPr>
    </w:p>
    <w:p w:rsidR="00275490" w:rsidRPr="00E67D25" w:rsidRDefault="00275490" w:rsidP="00900CED">
      <w:pPr>
        <w:pStyle w:val="LO-normal"/>
        <w:ind w:firstLine="567"/>
        <w:jc w:val="both"/>
        <w:rPr>
          <w:rFonts w:ascii="Times New Roman" w:hAnsi="Times New Roman" w:cs="Times New Roman"/>
          <w:color w:val="auto"/>
          <w:sz w:val="24"/>
          <w:szCs w:val="24"/>
          <w:lang w:val="uk-UA"/>
        </w:rPr>
      </w:pPr>
      <w:r w:rsidRPr="00E67D25">
        <w:rPr>
          <w:rFonts w:ascii="Times New Roman" w:hAnsi="Times New Roman" w:cs="Times New Roman"/>
          <w:b/>
          <w:color w:val="auto"/>
          <w:sz w:val="24"/>
          <w:szCs w:val="24"/>
          <w:lang w:val="uk-UA"/>
        </w:rPr>
        <w:t>Місце поставки:</w:t>
      </w:r>
      <w:r w:rsidR="004B4452" w:rsidRPr="00E67D25">
        <w:rPr>
          <w:rFonts w:ascii="Times New Roman" w:hAnsi="Times New Roman" w:cs="Times New Roman"/>
          <w:color w:val="auto"/>
          <w:sz w:val="24"/>
          <w:szCs w:val="24"/>
          <w:lang w:val="uk-UA"/>
        </w:rPr>
        <w:t xml:space="preserve"> </w:t>
      </w:r>
      <w:r w:rsidRPr="00E67D25">
        <w:rPr>
          <w:rFonts w:ascii="Times New Roman" w:hAnsi="Times New Roman" w:cs="Times New Roman"/>
          <w:color w:val="auto"/>
          <w:sz w:val="24"/>
          <w:szCs w:val="24"/>
          <w:lang w:val="uk-UA"/>
        </w:rPr>
        <w:t>14017,</w:t>
      </w:r>
      <w:r w:rsidR="004B4452" w:rsidRPr="00E67D25">
        <w:rPr>
          <w:rFonts w:ascii="Times New Roman" w:hAnsi="Times New Roman" w:cs="Times New Roman"/>
          <w:color w:val="auto"/>
          <w:sz w:val="24"/>
          <w:szCs w:val="24"/>
          <w:lang w:val="uk-UA"/>
        </w:rPr>
        <w:t xml:space="preserve"> </w:t>
      </w:r>
      <w:r w:rsidRPr="00E67D25">
        <w:rPr>
          <w:rFonts w:ascii="Times New Roman" w:hAnsi="Times New Roman" w:cs="Times New Roman"/>
          <w:color w:val="auto"/>
          <w:sz w:val="24"/>
          <w:szCs w:val="24"/>
          <w:lang w:val="uk-UA"/>
        </w:rPr>
        <w:t>Чернігівська область, м. Чернігів</w:t>
      </w:r>
      <w:r w:rsidR="004B4452" w:rsidRPr="00E67D25">
        <w:rPr>
          <w:rFonts w:ascii="Times New Roman" w:hAnsi="Times New Roman" w:cs="Times New Roman"/>
          <w:color w:val="auto"/>
          <w:sz w:val="24"/>
          <w:szCs w:val="24"/>
          <w:lang w:val="uk-UA"/>
        </w:rPr>
        <w:t xml:space="preserve">, </w:t>
      </w:r>
      <w:r w:rsidRPr="00E67D25">
        <w:rPr>
          <w:rFonts w:ascii="Times New Roman" w:hAnsi="Times New Roman" w:cs="Times New Roman"/>
          <w:color w:val="auto"/>
          <w:sz w:val="24"/>
          <w:szCs w:val="24"/>
          <w:lang w:val="uk-UA"/>
        </w:rPr>
        <w:t>вул. Жабинського, буд.</w:t>
      </w:r>
      <w:r w:rsidR="004B4452" w:rsidRPr="00E67D25">
        <w:rPr>
          <w:rFonts w:ascii="Times New Roman" w:hAnsi="Times New Roman" w:cs="Times New Roman"/>
          <w:color w:val="auto"/>
          <w:sz w:val="24"/>
          <w:szCs w:val="24"/>
          <w:lang w:val="uk-UA"/>
        </w:rPr>
        <w:t xml:space="preserve"> </w:t>
      </w:r>
      <w:r w:rsidR="00900CED" w:rsidRPr="00E67D25">
        <w:rPr>
          <w:rFonts w:ascii="Times New Roman" w:hAnsi="Times New Roman" w:cs="Times New Roman"/>
          <w:color w:val="auto"/>
          <w:sz w:val="24"/>
          <w:szCs w:val="24"/>
          <w:lang w:val="uk-UA"/>
        </w:rPr>
        <w:t>15.</w:t>
      </w:r>
    </w:p>
    <w:p w:rsidR="00900CED" w:rsidRPr="00E67D25" w:rsidRDefault="00275490" w:rsidP="00900CED">
      <w:pPr>
        <w:ind w:firstLine="567"/>
        <w:jc w:val="both"/>
        <w:outlineLvl w:val="0"/>
        <w:rPr>
          <w:rFonts w:eastAsia="Lucida Sans Unicode"/>
          <w:lang w:eastAsia="ru-RU" w:bidi="ru-RU"/>
        </w:rPr>
      </w:pPr>
      <w:r w:rsidRPr="00E67D25">
        <w:rPr>
          <w:b/>
        </w:rPr>
        <w:t>Умови оплати:</w:t>
      </w:r>
      <w:r w:rsidRPr="00E67D25">
        <w:t xml:space="preserve"> 100% ціни фактично поставленого Товару </w:t>
      </w:r>
      <w:r w:rsidRPr="00E67D25">
        <w:rPr>
          <w:u w:val="single"/>
        </w:rPr>
        <w:t xml:space="preserve">протягом </w:t>
      </w:r>
      <w:r w:rsidR="00E67D25">
        <w:rPr>
          <w:u w:val="single"/>
        </w:rPr>
        <w:t>1</w:t>
      </w:r>
      <w:r w:rsidRPr="00E67D25">
        <w:rPr>
          <w:u w:val="single"/>
        </w:rPr>
        <w:t>0 (</w:t>
      </w:r>
      <w:r w:rsidR="00E67D25">
        <w:rPr>
          <w:u w:val="single"/>
        </w:rPr>
        <w:t>десяти</w:t>
      </w:r>
      <w:r w:rsidRPr="00E67D25">
        <w:rPr>
          <w:u w:val="single"/>
        </w:rPr>
        <w:t>) календарних</w:t>
      </w:r>
      <w:r w:rsidRPr="00E67D25">
        <w:t xml:space="preserve"> днів після підписання Сторонами накладної </w:t>
      </w:r>
      <w:r w:rsidR="005356B9" w:rsidRPr="00E67D25">
        <w:t>н</w:t>
      </w:r>
      <w:r w:rsidRPr="00E67D25">
        <w:t>а фактично поставлений Товар.</w:t>
      </w:r>
    </w:p>
    <w:p w:rsidR="00900CED" w:rsidRPr="00E67D25" w:rsidRDefault="00900CED" w:rsidP="00900CED">
      <w:pPr>
        <w:pStyle w:val="af"/>
        <w:spacing w:after="0"/>
        <w:ind w:left="0" w:firstLine="567"/>
        <w:jc w:val="both"/>
        <w:rPr>
          <w:rFonts w:eastAsia="Calibri"/>
          <w:sz w:val="24"/>
          <w:szCs w:val="24"/>
        </w:rPr>
      </w:pPr>
      <w:r w:rsidRPr="00E67D25">
        <w:rPr>
          <w:b/>
          <w:bCs/>
          <w:sz w:val="24"/>
          <w:szCs w:val="24"/>
        </w:rPr>
        <w:t xml:space="preserve">Строк поставки товару за заявкою Замовника: </w:t>
      </w:r>
      <w:r w:rsidRPr="00E67D25">
        <w:rPr>
          <w:kern w:val="2"/>
          <w:sz w:val="24"/>
          <w:szCs w:val="24"/>
          <w:lang w:eastAsia="ar-SA"/>
        </w:rPr>
        <w:t xml:space="preserve">не пізніше </w:t>
      </w:r>
      <w:r w:rsidR="00E67D25" w:rsidRPr="00E67D25">
        <w:rPr>
          <w:kern w:val="2"/>
          <w:sz w:val="24"/>
          <w:szCs w:val="24"/>
          <w:lang w:val="uk-UA" w:eastAsia="ar-SA"/>
        </w:rPr>
        <w:t>10</w:t>
      </w:r>
      <w:r w:rsidRPr="00E67D25">
        <w:rPr>
          <w:kern w:val="2"/>
          <w:sz w:val="24"/>
          <w:szCs w:val="24"/>
          <w:lang w:eastAsia="ar-SA"/>
        </w:rPr>
        <w:t xml:space="preserve"> (</w:t>
      </w:r>
      <w:r w:rsidR="00E67D25" w:rsidRPr="00E67D25">
        <w:rPr>
          <w:kern w:val="2"/>
          <w:sz w:val="24"/>
          <w:szCs w:val="24"/>
          <w:lang w:val="uk-UA" w:eastAsia="ar-SA"/>
        </w:rPr>
        <w:t>десяти</w:t>
      </w:r>
      <w:r w:rsidRPr="00E67D25">
        <w:rPr>
          <w:kern w:val="2"/>
          <w:sz w:val="24"/>
          <w:szCs w:val="24"/>
          <w:lang w:eastAsia="ar-SA"/>
        </w:rPr>
        <w:t>) календарних дн</w:t>
      </w:r>
      <w:r w:rsidRPr="00E67D25">
        <w:rPr>
          <w:kern w:val="2"/>
          <w:sz w:val="24"/>
          <w:szCs w:val="24"/>
          <w:lang w:eastAsia="ar-SA" w:bidi="hi-IN"/>
        </w:rPr>
        <w:t>ів</w:t>
      </w:r>
      <w:r w:rsidRPr="00E67D25">
        <w:rPr>
          <w:kern w:val="2"/>
          <w:sz w:val="24"/>
          <w:szCs w:val="24"/>
          <w:lang w:eastAsia="ar-SA"/>
        </w:rPr>
        <w:t xml:space="preserve"> з моменту отримання замовлення.</w:t>
      </w:r>
    </w:p>
    <w:p w:rsidR="00900CED" w:rsidRPr="00E67D25" w:rsidRDefault="00900CED" w:rsidP="00900CED">
      <w:pPr>
        <w:ind w:firstLine="567"/>
        <w:rPr>
          <w:rFonts w:eastAsia="Calibri"/>
          <w:color w:val="000000"/>
          <w:lang w:eastAsia="en-US"/>
        </w:rPr>
      </w:pPr>
      <w:r w:rsidRPr="00E67D25">
        <w:rPr>
          <w:rFonts w:eastAsia="Calibri"/>
          <w:b/>
          <w:color w:val="000000"/>
          <w:lang w:eastAsia="en-US"/>
        </w:rPr>
        <w:t>Кондиція Товару:</w:t>
      </w:r>
      <w:r w:rsidRPr="00E67D25">
        <w:rPr>
          <w:rFonts w:eastAsia="Calibri"/>
          <w:color w:val="000000"/>
          <w:lang w:eastAsia="en-US"/>
        </w:rPr>
        <w:t xml:space="preserve"> Товар має бути новим, який не був у використанні і термін виготовлення не раніше 2022 року.</w:t>
      </w:r>
    </w:p>
    <w:p w:rsidR="00900CED" w:rsidRPr="00E67D25" w:rsidRDefault="00900CED" w:rsidP="00900CED">
      <w:pPr>
        <w:ind w:firstLine="567"/>
        <w:jc w:val="both"/>
        <w:rPr>
          <w:rFonts w:eastAsia="Calibri"/>
          <w:color w:val="000000"/>
          <w:lang w:eastAsia="en-US"/>
        </w:rPr>
      </w:pPr>
      <w:r w:rsidRPr="00E67D25">
        <w:rPr>
          <w:rFonts w:eastAsia="Calibri"/>
          <w:b/>
          <w:color w:val="000000"/>
          <w:lang w:eastAsia="en-US"/>
        </w:rPr>
        <w:t>Умови поставки:</w:t>
      </w:r>
      <w:r w:rsidRPr="00E67D25">
        <w:rPr>
          <w:rFonts w:eastAsia="Calibri"/>
          <w:color w:val="000000"/>
          <w:lang w:eastAsia="en-US"/>
        </w:rPr>
        <w:t xml:space="preserve"> Транспортні витрати по доставці Товару в місце призначення включені в ціну Товару.</w:t>
      </w:r>
    </w:p>
    <w:p w:rsidR="00900CED" w:rsidRPr="00E67D25" w:rsidRDefault="00900CED" w:rsidP="00900CED">
      <w:pPr>
        <w:ind w:firstLine="567"/>
        <w:jc w:val="both"/>
        <w:rPr>
          <w:rFonts w:eastAsia="Calibri"/>
          <w:color w:val="000000"/>
          <w:lang w:eastAsia="en-US"/>
        </w:rPr>
      </w:pPr>
      <w:r w:rsidRPr="00E67D25">
        <w:rPr>
          <w:rFonts w:eastAsia="Calibri"/>
          <w:b/>
          <w:color w:val="000000"/>
          <w:lang w:eastAsia="en-US"/>
        </w:rPr>
        <w:t>Вимоги до тари та упаковки:</w:t>
      </w:r>
      <w:r w:rsidRPr="00E67D25">
        <w:rPr>
          <w:rFonts w:eastAsia="Calibri"/>
          <w:color w:val="000000"/>
          <w:lang w:eastAsia="en-US"/>
        </w:rPr>
        <w:t xml:space="preserve"> тара та упаковка підприємства-виробника. Ціна Товару включає вартість тари та упаковки. Тара – безповоротна.</w:t>
      </w:r>
    </w:p>
    <w:p w:rsidR="00476785" w:rsidRPr="00E67D25" w:rsidRDefault="00476785" w:rsidP="00900CED">
      <w:pPr>
        <w:ind w:firstLine="567"/>
        <w:jc w:val="both"/>
        <w:rPr>
          <w:rFonts w:eastAsia="Calibri"/>
          <w:color w:val="000000"/>
          <w:lang w:eastAsia="en-US"/>
        </w:rPr>
      </w:pPr>
    </w:p>
    <w:p w:rsidR="00476785" w:rsidRPr="00E67D25" w:rsidRDefault="00476785" w:rsidP="00900CED">
      <w:pPr>
        <w:ind w:firstLine="567"/>
        <w:jc w:val="both"/>
        <w:rPr>
          <w:rFonts w:eastAsia="Calibri"/>
          <w:color w:val="000000"/>
          <w:lang w:eastAsia="en-US"/>
        </w:rPr>
      </w:pPr>
    </w:p>
    <w:p w:rsidR="002174EF" w:rsidRDefault="00275490" w:rsidP="001A7C3A">
      <w:pPr>
        <w:spacing w:before="120" w:after="240"/>
        <w:jc w:val="both"/>
        <w:rPr>
          <w:b/>
        </w:rPr>
      </w:pPr>
      <w:r w:rsidRPr="00E67D25">
        <w:t>(посада керівника учасника або уповноваженої ним особи)           (підпис)             (ініціали та прізвище)</w:t>
      </w:r>
    </w:p>
    <w:p w:rsidR="00476785" w:rsidRDefault="00476785">
      <w:pPr>
        <w:widowControl/>
        <w:suppressAutoHyphens w:val="0"/>
        <w:rPr>
          <w:b/>
        </w:rPr>
      </w:pPr>
      <w:r>
        <w:rPr>
          <w:b/>
        </w:rPr>
        <w:tab/>
      </w:r>
      <w:r>
        <w:rPr>
          <w:b/>
        </w:rPr>
        <w:br w:type="page"/>
      </w:r>
    </w:p>
    <w:p w:rsidR="003D56D5" w:rsidRPr="00155851" w:rsidRDefault="00476785" w:rsidP="00476785">
      <w:pPr>
        <w:keepNext/>
        <w:tabs>
          <w:tab w:val="left" w:pos="555"/>
          <w:tab w:val="right" w:pos="10630"/>
        </w:tabs>
        <w:autoSpaceDE w:val="0"/>
        <w:autoSpaceDN w:val="0"/>
        <w:adjustRightInd w:val="0"/>
        <w:jc w:val="right"/>
        <w:outlineLvl w:val="1"/>
        <w:rPr>
          <w:b/>
        </w:rPr>
      </w:pPr>
      <w:r>
        <w:rPr>
          <w:b/>
        </w:rPr>
        <w:lastRenderedPageBreak/>
        <w:tab/>
      </w:r>
      <w:r w:rsidR="003D56D5" w:rsidRPr="00155851">
        <w:rPr>
          <w:b/>
        </w:rPr>
        <w:t>Додаток</w:t>
      </w:r>
      <w:r w:rsidR="002174EF">
        <w:rPr>
          <w:b/>
        </w:rPr>
        <w:t xml:space="preserve"> </w:t>
      </w:r>
      <w:r w:rsidR="003D56D5" w:rsidRPr="00155851">
        <w:rPr>
          <w:b/>
        </w:rPr>
        <w:t>4</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widowControl/>
        <w:suppressAutoHyphens w:val="0"/>
        <w:jc w:val="center"/>
        <w:rPr>
          <w:b/>
          <w:lang w:eastAsia="zh-CN"/>
        </w:rPr>
      </w:pP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center"/>
        <w:rPr>
          <w:b/>
          <w:i w:val="0"/>
          <w:sz w:val="24"/>
          <w:szCs w:val="24"/>
          <w:lang w:val="uk-UA"/>
        </w:rPr>
      </w:pPr>
      <w:bookmarkStart w:id="18" w:name="_Hlk43724591"/>
      <w:r w:rsidRPr="00155851">
        <w:rPr>
          <w:b/>
          <w:bCs/>
          <w:i w:val="0"/>
          <w:sz w:val="24"/>
          <w:szCs w:val="24"/>
          <w:lang w:val="uk-UA"/>
        </w:rPr>
        <w:t>Проект договору</w:t>
      </w: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center"/>
        <w:rPr>
          <w:b/>
          <w:i w:val="0"/>
          <w:sz w:val="23"/>
          <w:szCs w:val="23"/>
          <w:lang w:val="uk-UA"/>
        </w:rPr>
      </w:pPr>
      <w:r w:rsidRPr="00155851">
        <w:rPr>
          <w:b/>
          <w:bCs/>
          <w:i w:val="0"/>
          <w:sz w:val="23"/>
          <w:szCs w:val="23"/>
          <w:lang w:val="uk-UA"/>
        </w:rPr>
        <w:t xml:space="preserve">про закупівлю </w:t>
      </w:r>
      <w:r w:rsidR="00155851" w:rsidRPr="00155851">
        <w:rPr>
          <w:b/>
          <w:bCs/>
          <w:i w:val="0"/>
          <w:sz w:val="23"/>
          <w:szCs w:val="23"/>
          <w:lang w:val="uk-UA"/>
        </w:rPr>
        <w:t>товару №</w:t>
      </w: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center"/>
        <w:rPr>
          <w:b/>
          <w:bCs/>
          <w:i w:val="0"/>
          <w:sz w:val="23"/>
          <w:szCs w:val="23"/>
          <w:lang w:val="uk-UA"/>
        </w:rPr>
      </w:pP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left"/>
        <w:rPr>
          <w:i w:val="0"/>
          <w:sz w:val="23"/>
          <w:szCs w:val="23"/>
          <w:lang w:val="uk-UA"/>
        </w:rPr>
      </w:pPr>
      <w:r w:rsidRPr="00155851">
        <w:rPr>
          <w:i w:val="0"/>
          <w:sz w:val="23"/>
          <w:szCs w:val="23"/>
          <w:lang w:val="uk-UA"/>
        </w:rPr>
        <w:t>м. Чернігів</w:t>
      </w:r>
      <w:r w:rsidRPr="00155851">
        <w:rPr>
          <w:i w:val="0"/>
          <w:sz w:val="23"/>
          <w:szCs w:val="23"/>
          <w:lang w:val="uk-UA"/>
        </w:rPr>
        <w:tab/>
        <w:t xml:space="preserve">                                                                                                                 </w:t>
      </w:r>
      <w:r w:rsidRPr="00155851">
        <w:rPr>
          <w:bCs/>
          <w:i w:val="0"/>
          <w:sz w:val="23"/>
          <w:szCs w:val="23"/>
          <w:lang w:val="uk-UA"/>
        </w:rPr>
        <w:t>«___» ____</w:t>
      </w:r>
      <w:r w:rsidRPr="00155851">
        <w:rPr>
          <w:i w:val="0"/>
          <w:sz w:val="23"/>
          <w:szCs w:val="23"/>
          <w:lang w:val="uk-UA"/>
        </w:rPr>
        <w:t>_______2022 р.</w:t>
      </w: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both"/>
        <w:rPr>
          <w:i w:val="0"/>
          <w:sz w:val="23"/>
          <w:szCs w:val="23"/>
          <w:lang w:val="uk-UA"/>
        </w:rPr>
      </w:pPr>
    </w:p>
    <w:p w:rsidR="004B4452" w:rsidRPr="00155851" w:rsidRDefault="004B4452" w:rsidP="004B4452">
      <w:pPr>
        <w:pStyle w:val="211"/>
        <w:widowControl w:val="0"/>
        <w:numPr>
          <w:ilvl w:val="3"/>
          <w:numId w:val="1"/>
        </w:numPr>
        <w:shd w:val="clear" w:color="auto" w:fill="auto"/>
        <w:tabs>
          <w:tab w:val="left" w:pos="545"/>
        </w:tabs>
        <w:spacing w:line="240" w:lineRule="auto"/>
        <w:ind w:firstLine="567"/>
        <w:jc w:val="both"/>
        <w:rPr>
          <w:i w:val="0"/>
          <w:sz w:val="23"/>
          <w:szCs w:val="23"/>
          <w:lang w:val="uk-UA"/>
        </w:rPr>
      </w:pPr>
      <w:r w:rsidRPr="00155851">
        <w:rPr>
          <w:b/>
          <w:bCs/>
          <w:i w:val="0"/>
          <w:sz w:val="23"/>
          <w:szCs w:val="23"/>
          <w:lang w:val="uk-UA"/>
        </w:rPr>
        <w:t>______________________________________________</w:t>
      </w:r>
      <w:r w:rsidRPr="00155851">
        <w:rPr>
          <w:i w:val="0"/>
          <w:sz w:val="23"/>
          <w:szCs w:val="23"/>
          <w:lang w:val="uk-UA"/>
        </w:rPr>
        <w:t xml:space="preserve"> в особі __________________________, що діє на підставі </w:t>
      </w:r>
      <w:bookmarkStart w:id="19" w:name="_Hlk87535668"/>
      <w:r w:rsidRPr="00155851">
        <w:rPr>
          <w:i w:val="0"/>
          <w:sz w:val="23"/>
          <w:szCs w:val="23"/>
          <w:lang w:val="uk-UA"/>
        </w:rPr>
        <w:t>_______________________________</w:t>
      </w:r>
      <w:bookmarkEnd w:id="19"/>
      <w:r w:rsidRPr="00155851">
        <w:rPr>
          <w:i w:val="0"/>
          <w:sz w:val="23"/>
          <w:szCs w:val="23"/>
          <w:lang w:val="uk-UA"/>
        </w:rPr>
        <w:t xml:space="preserve">,  </w:t>
      </w:r>
      <w:r w:rsidRPr="00155851">
        <w:rPr>
          <w:bCs/>
          <w:i w:val="0"/>
          <w:sz w:val="23"/>
          <w:szCs w:val="23"/>
          <w:lang w:val="uk-UA"/>
        </w:rPr>
        <w:t xml:space="preserve"> </w:t>
      </w:r>
      <w:r w:rsidRPr="00155851">
        <w:rPr>
          <w:i w:val="0"/>
          <w:sz w:val="23"/>
          <w:szCs w:val="23"/>
          <w:lang w:val="uk-UA"/>
        </w:rPr>
        <w:t>надалі «Постачальник», з однієї сторони</w:t>
      </w:r>
    </w:p>
    <w:p w:rsidR="004B4452" w:rsidRPr="00155851" w:rsidRDefault="004B4452" w:rsidP="004B4452">
      <w:pPr>
        <w:pStyle w:val="211"/>
        <w:widowControl w:val="0"/>
        <w:numPr>
          <w:ilvl w:val="1"/>
          <w:numId w:val="1"/>
        </w:numPr>
        <w:shd w:val="clear" w:color="auto" w:fill="auto"/>
        <w:tabs>
          <w:tab w:val="clear" w:pos="0"/>
        </w:tabs>
        <w:spacing w:line="240" w:lineRule="auto"/>
        <w:ind w:firstLine="567"/>
        <w:jc w:val="left"/>
        <w:rPr>
          <w:i w:val="0"/>
          <w:sz w:val="23"/>
          <w:szCs w:val="23"/>
          <w:lang w:val="uk-UA"/>
        </w:rPr>
      </w:pPr>
      <w:r w:rsidRPr="00155851">
        <w:rPr>
          <w:b/>
          <w:i w:val="0"/>
          <w:sz w:val="24"/>
          <w:szCs w:val="24"/>
          <w:lang w:val="uk-UA"/>
        </w:rPr>
        <w:t>Комунальне підприємство «Чернігівводоканал» Чернігівської міської рад</w:t>
      </w:r>
      <w:r w:rsidRPr="00155851">
        <w:rPr>
          <w:i w:val="0"/>
          <w:sz w:val="24"/>
          <w:szCs w:val="24"/>
          <w:lang w:val="uk-UA"/>
        </w:rPr>
        <w:t xml:space="preserve">и в особі директора </w:t>
      </w:r>
      <w:r w:rsidR="00397158">
        <w:rPr>
          <w:i w:val="0"/>
          <w:sz w:val="24"/>
          <w:szCs w:val="24"/>
          <w:lang w:val="uk-UA"/>
        </w:rPr>
        <w:t>Малявко Сергія Михайловича</w:t>
      </w:r>
      <w:r w:rsidRPr="00155851">
        <w:rPr>
          <w:i w:val="0"/>
          <w:sz w:val="24"/>
          <w:szCs w:val="24"/>
          <w:lang w:val="uk-UA"/>
        </w:rPr>
        <w:t xml:space="preserve">, що діє на підставі </w:t>
      </w:r>
      <w:r w:rsidR="00397158">
        <w:rPr>
          <w:i w:val="0"/>
          <w:sz w:val="24"/>
          <w:szCs w:val="24"/>
          <w:lang w:val="uk-UA"/>
        </w:rPr>
        <w:t>Статуту</w:t>
      </w:r>
      <w:r w:rsidRPr="00155851">
        <w:rPr>
          <w:i w:val="0"/>
          <w:sz w:val="24"/>
          <w:szCs w:val="24"/>
          <w:lang w:val="uk-UA"/>
        </w:rPr>
        <w:t>, надалі «Покупець», (в подальшому разом іменуються "Сторони", а кожна окремо – "Сторона"), керуючись Законом України «Про публічні закупівлі» від 25.12.2015 №922-VIII (зі змінами та доповненнями) та постановою Кабінету Міністрів України № 1178 від 12.10.2022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55851">
        <w:rPr>
          <w:i w:val="0"/>
          <w:color w:val="000000"/>
          <w:sz w:val="24"/>
          <w:szCs w:val="24"/>
          <w:lang w:val="uk-UA"/>
        </w:rPr>
        <w:t>,</w:t>
      </w:r>
      <w:r w:rsidRPr="00155851">
        <w:rPr>
          <w:i w:val="0"/>
          <w:sz w:val="24"/>
          <w:szCs w:val="24"/>
          <w:lang w:val="uk-UA"/>
        </w:rPr>
        <w:t xml:space="preserve"> уклали цей Договір на поставку товару (надалі іменується "Договір") про наступне:</w:t>
      </w:r>
    </w:p>
    <w:p w:rsidR="004B4452" w:rsidRPr="00155851" w:rsidRDefault="004B4452" w:rsidP="004B4452">
      <w:pPr>
        <w:pStyle w:val="211"/>
        <w:widowControl w:val="0"/>
        <w:numPr>
          <w:ilvl w:val="1"/>
          <w:numId w:val="1"/>
        </w:numPr>
        <w:shd w:val="clear" w:color="auto" w:fill="auto"/>
        <w:tabs>
          <w:tab w:val="clear" w:pos="0"/>
        </w:tabs>
        <w:spacing w:line="240" w:lineRule="auto"/>
        <w:ind w:firstLine="567"/>
        <w:jc w:val="left"/>
        <w:rPr>
          <w:i w:val="0"/>
          <w:sz w:val="23"/>
          <w:szCs w:val="23"/>
          <w:lang w:val="uk-UA"/>
        </w:rPr>
      </w:pP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center"/>
        <w:rPr>
          <w:b/>
          <w:i w:val="0"/>
          <w:sz w:val="24"/>
          <w:szCs w:val="24"/>
          <w:lang w:val="uk-UA"/>
        </w:rPr>
      </w:pPr>
      <w:r w:rsidRPr="00155851">
        <w:rPr>
          <w:b/>
          <w:bCs/>
          <w:i w:val="0"/>
          <w:sz w:val="24"/>
          <w:szCs w:val="24"/>
          <w:lang w:val="uk-UA"/>
        </w:rPr>
        <w:t>1. ПРЕДМЕТ ДОГОВОРУ</w:t>
      </w:r>
    </w:p>
    <w:p w:rsidR="00900CED" w:rsidRPr="00900CED" w:rsidRDefault="00900CED" w:rsidP="00900CED">
      <w:pPr>
        <w:pStyle w:val="HTML"/>
        <w:ind w:firstLine="567"/>
        <w:jc w:val="both"/>
        <w:rPr>
          <w:rFonts w:ascii="Times New Roman" w:hAnsi="Times New Roman" w:cs="Times New Roman"/>
          <w:i/>
          <w:sz w:val="24"/>
          <w:szCs w:val="24"/>
          <w:lang w:val="uk-UA"/>
        </w:rPr>
      </w:pPr>
      <w:r w:rsidRPr="00900CED">
        <w:rPr>
          <w:rFonts w:ascii="Times New Roman" w:hAnsi="Times New Roman" w:cs="Times New Roman"/>
          <w:sz w:val="24"/>
          <w:szCs w:val="24"/>
          <w:lang w:val="uk-UA"/>
        </w:rPr>
        <w:t xml:space="preserve">1.1. Постачальник зобов’язується передати у власність Покупця </w:t>
      </w:r>
      <w:r w:rsidR="00E67D25" w:rsidRPr="00E67D25">
        <w:rPr>
          <w:rFonts w:ascii="Times New Roman" w:hAnsi="Times New Roman" w:cs="Times New Roman"/>
          <w:b/>
          <w:sz w:val="24"/>
          <w:szCs w:val="24"/>
          <w:lang w:val="uk-UA"/>
        </w:rPr>
        <w:t>Свердла</w:t>
      </w:r>
      <w:r w:rsidRPr="00900CED">
        <w:rPr>
          <w:rFonts w:ascii="Times New Roman" w:hAnsi="Times New Roman" w:cs="Times New Roman"/>
          <w:sz w:val="24"/>
          <w:szCs w:val="24"/>
          <w:lang w:val="uk-UA"/>
        </w:rPr>
        <w:t xml:space="preserve"> (</w:t>
      </w:r>
      <w:r w:rsidR="00E67D25" w:rsidRPr="00E67D25">
        <w:rPr>
          <w:rFonts w:ascii="Times New Roman" w:hAnsi="Times New Roman" w:cs="Times New Roman"/>
          <w:sz w:val="24"/>
          <w:szCs w:val="24"/>
          <w:lang w:val="uk-UA"/>
        </w:rPr>
        <w:t>ДК 021:2015:44512910-4— Свердла</w:t>
      </w:r>
      <w:r w:rsidRPr="00900CED">
        <w:rPr>
          <w:rFonts w:ascii="Times New Roman" w:hAnsi="Times New Roman" w:cs="Times New Roman"/>
          <w:sz w:val="24"/>
          <w:szCs w:val="24"/>
          <w:lang w:val="uk-UA"/>
        </w:rPr>
        <w:t xml:space="preserve">), надалі - </w:t>
      </w:r>
      <w:r w:rsidRPr="00900CED">
        <w:rPr>
          <w:rFonts w:ascii="Times New Roman" w:hAnsi="Times New Roman" w:cs="Times New Roman"/>
          <w:sz w:val="24"/>
          <w:szCs w:val="24"/>
          <w:u w:val="single"/>
          <w:lang w:val="uk-UA"/>
        </w:rPr>
        <w:t>Товар</w:t>
      </w:r>
      <w:r w:rsidRPr="00900CED">
        <w:rPr>
          <w:rFonts w:ascii="Times New Roman" w:hAnsi="Times New Roman" w:cs="Times New Roman"/>
          <w:color w:val="000000"/>
          <w:sz w:val="24"/>
          <w:szCs w:val="24"/>
          <w:lang w:val="uk-UA"/>
        </w:rPr>
        <w:t xml:space="preserve">, </w:t>
      </w:r>
      <w:r w:rsidRPr="00900CED">
        <w:rPr>
          <w:rFonts w:ascii="Times New Roman" w:hAnsi="Times New Roman" w:cs="Times New Roman"/>
          <w:sz w:val="24"/>
          <w:szCs w:val="24"/>
          <w:lang w:val="uk-UA"/>
        </w:rPr>
        <w:t>а Покупець прийняти та сплатити за Товар, визначений в асортименті, кількості та за цінами, які зазначені у Специфікації (Додаток 1), що додається до Договору і є його невід’ємною частиною.</w:t>
      </w:r>
    </w:p>
    <w:p w:rsidR="00900CED" w:rsidRPr="00097AD2" w:rsidRDefault="00900CED" w:rsidP="00900CED">
      <w:pPr>
        <w:pStyle w:val="211"/>
        <w:widowControl w:val="0"/>
        <w:numPr>
          <w:ilvl w:val="1"/>
          <w:numId w:val="1"/>
        </w:numPr>
        <w:shd w:val="clear" w:color="auto" w:fill="auto"/>
        <w:tabs>
          <w:tab w:val="clear" w:pos="0"/>
          <w:tab w:val="left" w:pos="540"/>
        </w:tabs>
        <w:spacing w:line="240" w:lineRule="auto"/>
        <w:ind w:firstLine="567"/>
        <w:jc w:val="both"/>
        <w:rPr>
          <w:i w:val="0"/>
          <w:sz w:val="24"/>
          <w:szCs w:val="24"/>
          <w:lang w:val="uk-UA"/>
        </w:rPr>
      </w:pPr>
      <w:r w:rsidRPr="00097AD2">
        <w:rPr>
          <w:i w:val="0"/>
          <w:sz w:val="24"/>
          <w:szCs w:val="24"/>
          <w:lang w:val="uk-UA"/>
        </w:rPr>
        <w:t xml:space="preserve">1.2. Обсяги закупівлі Товару, що є предметом Договору, можуть бути змінені залежно від наявності коштів, виробничих потреб </w:t>
      </w:r>
      <w:r w:rsidRPr="00097AD2">
        <w:rPr>
          <w:bCs/>
          <w:i w:val="0"/>
          <w:sz w:val="24"/>
          <w:szCs w:val="24"/>
          <w:lang w:val="uk-UA"/>
        </w:rPr>
        <w:t xml:space="preserve">Покупця </w:t>
      </w:r>
      <w:r w:rsidRPr="00097AD2">
        <w:rPr>
          <w:i w:val="0"/>
          <w:sz w:val="24"/>
          <w:szCs w:val="24"/>
          <w:lang w:val="uk-UA"/>
        </w:rPr>
        <w:t>та у випадках, передбачених законодавством України.</w:t>
      </w:r>
    </w:p>
    <w:p w:rsidR="004B4452" w:rsidRPr="00155851" w:rsidRDefault="004B4452" w:rsidP="004B4452">
      <w:pPr>
        <w:pStyle w:val="110"/>
        <w:keepNext/>
        <w:keepLines/>
        <w:numPr>
          <w:ilvl w:val="0"/>
          <w:numId w:val="1"/>
        </w:numPr>
        <w:shd w:val="clear" w:color="auto" w:fill="auto"/>
        <w:tabs>
          <w:tab w:val="clear" w:pos="0"/>
          <w:tab w:val="left" w:pos="3453"/>
        </w:tabs>
        <w:spacing w:before="0" w:line="240" w:lineRule="auto"/>
        <w:ind w:left="432" w:hanging="432"/>
        <w:jc w:val="center"/>
        <w:rPr>
          <w:rStyle w:val="1a"/>
          <w:sz w:val="24"/>
          <w:szCs w:val="24"/>
          <w:lang w:val="uk-UA"/>
        </w:rPr>
      </w:pPr>
      <w:bookmarkStart w:id="20" w:name="bookmark1"/>
    </w:p>
    <w:p w:rsidR="004B4452" w:rsidRPr="005B6878" w:rsidRDefault="004B4452" w:rsidP="004B4452">
      <w:pPr>
        <w:pStyle w:val="110"/>
        <w:keepNext/>
        <w:keepLines/>
        <w:numPr>
          <w:ilvl w:val="0"/>
          <w:numId w:val="1"/>
        </w:numPr>
        <w:shd w:val="clear" w:color="auto" w:fill="auto"/>
        <w:tabs>
          <w:tab w:val="clear" w:pos="0"/>
          <w:tab w:val="left" w:pos="3453"/>
        </w:tabs>
        <w:spacing w:before="0" w:line="240" w:lineRule="auto"/>
        <w:ind w:left="432" w:hanging="432"/>
        <w:jc w:val="center"/>
        <w:rPr>
          <w:b w:val="0"/>
          <w:sz w:val="24"/>
          <w:szCs w:val="24"/>
          <w:lang w:val="uk-UA"/>
        </w:rPr>
      </w:pPr>
      <w:r w:rsidRPr="005B6878">
        <w:rPr>
          <w:rStyle w:val="1a"/>
          <w:b/>
          <w:color w:val="000000"/>
          <w:sz w:val="24"/>
          <w:szCs w:val="24"/>
          <w:lang w:val="uk-UA" w:eastAsia="uk-UA"/>
        </w:rPr>
        <w:t>2. ЯКІСТЬ ТОВАРУ</w:t>
      </w:r>
      <w:bookmarkEnd w:id="20"/>
    </w:p>
    <w:p w:rsidR="00900CED" w:rsidRPr="00097AD2" w:rsidRDefault="00900CED" w:rsidP="00900CED">
      <w:pPr>
        <w:pStyle w:val="211"/>
        <w:widowControl w:val="0"/>
        <w:numPr>
          <w:ilvl w:val="1"/>
          <w:numId w:val="1"/>
        </w:numPr>
        <w:shd w:val="clear" w:color="auto" w:fill="auto"/>
        <w:tabs>
          <w:tab w:val="clear" w:pos="0"/>
          <w:tab w:val="left" w:pos="540"/>
        </w:tabs>
        <w:spacing w:line="240" w:lineRule="auto"/>
        <w:ind w:firstLine="567"/>
        <w:jc w:val="both"/>
        <w:rPr>
          <w:i w:val="0"/>
          <w:sz w:val="24"/>
          <w:szCs w:val="24"/>
          <w:lang w:val="uk-UA"/>
        </w:rPr>
      </w:pPr>
      <w:r w:rsidRPr="00097AD2">
        <w:rPr>
          <w:i w:val="0"/>
          <w:sz w:val="24"/>
          <w:szCs w:val="24"/>
          <w:lang w:val="uk-UA"/>
        </w:rPr>
        <w:t>2.1. Постачальник гарантує, що якість Товару відповідає затвердженим нормам якості для Товару даного виду, діючим на дату укладання Договору та вимогам до технічних і якісних характеристик.</w:t>
      </w:r>
    </w:p>
    <w:p w:rsidR="00900CED" w:rsidRPr="00900CED" w:rsidRDefault="00900CED" w:rsidP="00900CED">
      <w:pPr>
        <w:pStyle w:val="211"/>
        <w:widowControl w:val="0"/>
        <w:numPr>
          <w:ilvl w:val="1"/>
          <w:numId w:val="1"/>
        </w:numPr>
        <w:shd w:val="clear" w:color="auto" w:fill="auto"/>
        <w:tabs>
          <w:tab w:val="clear" w:pos="0"/>
          <w:tab w:val="left" w:pos="545"/>
        </w:tabs>
        <w:spacing w:line="240" w:lineRule="auto"/>
        <w:ind w:firstLine="567"/>
        <w:jc w:val="both"/>
        <w:rPr>
          <w:i w:val="0"/>
          <w:sz w:val="24"/>
          <w:szCs w:val="24"/>
          <w:lang w:val="uk-UA"/>
        </w:rPr>
      </w:pPr>
      <w:r w:rsidRPr="00097AD2">
        <w:rPr>
          <w:i w:val="0"/>
          <w:sz w:val="24"/>
          <w:szCs w:val="24"/>
          <w:lang w:val="uk-UA"/>
        </w:rPr>
        <w:t>2.2. Постачальник гарантує, що</w:t>
      </w:r>
      <w:r w:rsidRPr="00900CED">
        <w:rPr>
          <w:rFonts w:eastAsia="Calibri"/>
          <w:i w:val="0"/>
          <w:color w:val="000000"/>
          <w:sz w:val="24"/>
          <w:szCs w:val="24"/>
          <w:lang w:eastAsia="en-US"/>
        </w:rPr>
        <w:t xml:space="preserve"> Товар є новим, який не був у використанні і термін виготовлення </w:t>
      </w:r>
      <w:r>
        <w:rPr>
          <w:rFonts w:eastAsia="Calibri"/>
          <w:i w:val="0"/>
          <w:color w:val="000000"/>
          <w:sz w:val="24"/>
          <w:szCs w:val="24"/>
          <w:lang w:val="uk-UA" w:eastAsia="en-US"/>
        </w:rPr>
        <w:t xml:space="preserve">якого </w:t>
      </w:r>
      <w:r w:rsidRPr="00900CED">
        <w:rPr>
          <w:rFonts w:eastAsia="Calibri"/>
          <w:i w:val="0"/>
          <w:color w:val="000000"/>
          <w:sz w:val="24"/>
          <w:szCs w:val="24"/>
          <w:lang w:eastAsia="en-US"/>
        </w:rPr>
        <w:t>не раніше 2022 року.</w:t>
      </w:r>
    </w:p>
    <w:p w:rsidR="00900CED" w:rsidRPr="00097AD2" w:rsidRDefault="00900CED" w:rsidP="00900CED">
      <w:pPr>
        <w:pStyle w:val="211"/>
        <w:widowControl w:val="0"/>
        <w:numPr>
          <w:ilvl w:val="1"/>
          <w:numId w:val="1"/>
        </w:numPr>
        <w:shd w:val="clear" w:color="auto" w:fill="auto"/>
        <w:tabs>
          <w:tab w:val="clear" w:pos="0"/>
          <w:tab w:val="left" w:pos="545"/>
        </w:tabs>
        <w:spacing w:line="240" w:lineRule="auto"/>
        <w:ind w:firstLine="567"/>
        <w:jc w:val="both"/>
        <w:rPr>
          <w:i w:val="0"/>
          <w:sz w:val="24"/>
          <w:szCs w:val="24"/>
          <w:lang w:val="uk-UA"/>
        </w:rPr>
      </w:pPr>
      <w:r>
        <w:rPr>
          <w:rFonts w:eastAsia="Calibri"/>
          <w:i w:val="0"/>
          <w:color w:val="000000"/>
          <w:sz w:val="24"/>
          <w:szCs w:val="24"/>
          <w:lang w:val="uk-UA" w:eastAsia="en-US"/>
        </w:rPr>
        <w:t>2.</w:t>
      </w:r>
      <w:r w:rsidR="00C648D5">
        <w:rPr>
          <w:rFonts w:eastAsia="Calibri"/>
          <w:i w:val="0"/>
          <w:color w:val="000000"/>
          <w:sz w:val="24"/>
          <w:szCs w:val="24"/>
          <w:lang w:val="uk-UA" w:eastAsia="en-US"/>
        </w:rPr>
        <w:t>3</w:t>
      </w:r>
      <w:r>
        <w:rPr>
          <w:rFonts w:eastAsia="Calibri"/>
          <w:i w:val="0"/>
          <w:color w:val="000000"/>
          <w:sz w:val="24"/>
          <w:szCs w:val="24"/>
          <w:lang w:val="uk-UA" w:eastAsia="en-US"/>
        </w:rPr>
        <w:t xml:space="preserve">. </w:t>
      </w:r>
      <w:r w:rsidRPr="00097AD2">
        <w:rPr>
          <w:i w:val="0"/>
          <w:sz w:val="24"/>
          <w:szCs w:val="24"/>
          <w:lang w:val="uk-UA"/>
        </w:rPr>
        <w:t>Якість Товару Постачальника повинна відповідати технічним умовам заводу-виробника, вимогам сертифікату відповідності, та затвердженим діючим Державним стандартам України</w:t>
      </w:r>
      <w:r w:rsidRPr="00097AD2">
        <w:rPr>
          <w:i w:val="0"/>
          <w:sz w:val="24"/>
          <w:szCs w:val="24"/>
          <w:lang w:val="uk-UA" w:eastAsia="fa-IR" w:bidi="fa-IR"/>
        </w:rPr>
        <w:t xml:space="preserve">. </w:t>
      </w:r>
      <w:r w:rsidRPr="00097AD2">
        <w:rPr>
          <w:i w:val="0"/>
          <w:sz w:val="24"/>
          <w:szCs w:val="24"/>
          <w:lang w:val="uk-UA"/>
        </w:rPr>
        <w:t>Супровідна документація на українській/російській мові повинна бути в достатньому обсязі для здійснення експлуатації і монтажу Товару.</w:t>
      </w:r>
    </w:p>
    <w:p w:rsidR="00900CED" w:rsidRPr="00097AD2" w:rsidRDefault="00900CED" w:rsidP="00900CED">
      <w:pPr>
        <w:ind w:firstLine="567"/>
        <w:jc w:val="both"/>
        <w:outlineLvl w:val="0"/>
      </w:pPr>
      <w:r w:rsidRPr="00097AD2">
        <w:t>2.</w:t>
      </w:r>
      <w:r w:rsidR="00C648D5">
        <w:t>4</w:t>
      </w:r>
      <w:r w:rsidRPr="00097AD2">
        <w:t>. Покупець має право в односторонньому порядку відмовитись від прийняття Товарів неналежної якості. Про факт поставки Товару неналежної якості та/або відповідності складається відповідний акт за підписом представників обох Сторін Договору. У разі, якщо представник Постачальника відмовився від підписання акту, то акт підписується в односторонньому порядку трьома представниками Покупця, являється чинним (має повну юридичну силу) та обов’язковим до виконання Постачальником.</w:t>
      </w:r>
    </w:p>
    <w:p w:rsidR="00900CED" w:rsidRPr="00097AD2" w:rsidRDefault="00900CED" w:rsidP="00900CED">
      <w:pPr>
        <w:ind w:firstLine="567"/>
        <w:jc w:val="both"/>
      </w:pPr>
      <w:r w:rsidRPr="00097AD2">
        <w:t>2.</w:t>
      </w:r>
      <w:r w:rsidR="00C648D5">
        <w:t>5</w:t>
      </w:r>
      <w:r w:rsidRPr="00097AD2">
        <w:t xml:space="preserve">. Гарантійний строк на Товар зазначений в Гарантійних Зобов’язаннях заводу – виробника, та діє з моменту фактичної передачі Товару та підписання видаткової накладної. Термін гарантії зберігається при дотриманні вимог, викладених в Гарантійних Зобов’язаннях заводу – виробника. </w:t>
      </w:r>
    </w:p>
    <w:p w:rsidR="00900CED" w:rsidRPr="00097AD2" w:rsidRDefault="00900CED" w:rsidP="00900CED">
      <w:pPr>
        <w:pStyle w:val="16"/>
        <w:ind w:firstLine="567"/>
        <w:jc w:val="both"/>
        <w:outlineLvl w:val="0"/>
        <w:rPr>
          <w:rStyle w:val="hps"/>
          <w:rFonts w:ascii="Times New Roman" w:hAnsi="Times New Roman" w:cs="Times New Roman"/>
          <w:sz w:val="24"/>
          <w:szCs w:val="24"/>
          <w:lang w:val="uk-UA"/>
        </w:rPr>
      </w:pPr>
      <w:r w:rsidRPr="00097AD2">
        <w:rPr>
          <w:rFonts w:ascii="Times New Roman" w:hAnsi="Times New Roman" w:cs="Times New Roman"/>
          <w:sz w:val="24"/>
          <w:szCs w:val="24"/>
          <w:lang w:val="uk-UA"/>
        </w:rPr>
        <w:t>2.</w:t>
      </w:r>
      <w:r w:rsidR="00C648D5">
        <w:rPr>
          <w:rFonts w:ascii="Times New Roman" w:hAnsi="Times New Roman" w:cs="Times New Roman"/>
          <w:sz w:val="24"/>
          <w:szCs w:val="24"/>
          <w:lang w:val="uk-UA"/>
        </w:rPr>
        <w:t>6</w:t>
      </w:r>
      <w:r w:rsidRPr="00097AD2">
        <w:rPr>
          <w:rFonts w:ascii="Times New Roman" w:hAnsi="Times New Roman" w:cs="Times New Roman"/>
          <w:sz w:val="24"/>
          <w:szCs w:val="24"/>
          <w:lang w:val="uk-UA"/>
        </w:rPr>
        <w:t xml:space="preserve">. Товар неналежної якості (у тому числі, з прихованими недоліками, виявленими Покупцем після прийняття партії Товару), за рішенням Покупця, підлягає поверненню Постачальнику (з відповідним перерахунком вартості поставленої партії Товару) або невідкладного обміну на аналогічний Товар належної якості, що має бути поставлений Постачальником протягом 3 (трьох) календарних днів </w:t>
      </w:r>
      <w:r w:rsidRPr="00097AD2">
        <w:rPr>
          <w:rStyle w:val="hps"/>
          <w:rFonts w:ascii="Times New Roman" w:hAnsi="Times New Roman" w:cs="Times New Roman"/>
          <w:sz w:val="24"/>
          <w:szCs w:val="24"/>
          <w:lang w:val="uk-UA"/>
        </w:rPr>
        <w:t xml:space="preserve"> з моменту отримання Постачальником відповідної вимоги Покупця.</w:t>
      </w:r>
    </w:p>
    <w:p w:rsidR="00900CED" w:rsidRPr="00097AD2" w:rsidRDefault="00900CED" w:rsidP="00900CED">
      <w:pPr>
        <w:pStyle w:val="211"/>
        <w:shd w:val="clear" w:color="auto" w:fill="auto"/>
        <w:tabs>
          <w:tab w:val="left" w:pos="540"/>
        </w:tabs>
        <w:spacing w:line="240" w:lineRule="auto"/>
        <w:ind w:firstLine="567"/>
        <w:jc w:val="left"/>
        <w:rPr>
          <w:rStyle w:val="1a"/>
          <w:b w:val="0"/>
          <w:bCs w:val="0"/>
          <w:i w:val="0"/>
          <w:sz w:val="24"/>
          <w:szCs w:val="24"/>
          <w:lang w:val="uk-UA"/>
        </w:rPr>
      </w:pPr>
      <w:r w:rsidRPr="00097AD2">
        <w:rPr>
          <w:rStyle w:val="hps"/>
          <w:i w:val="0"/>
          <w:sz w:val="24"/>
          <w:szCs w:val="24"/>
          <w:lang w:val="uk-UA"/>
        </w:rPr>
        <w:t>2.</w:t>
      </w:r>
      <w:r w:rsidR="00C648D5">
        <w:rPr>
          <w:rStyle w:val="hps"/>
          <w:i w:val="0"/>
          <w:sz w:val="24"/>
          <w:szCs w:val="24"/>
          <w:lang w:val="uk-UA"/>
        </w:rPr>
        <w:t>7</w:t>
      </w:r>
      <w:r w:rsidRPr="00097AD2">
        <w:rPr>
          <w:rStyle w:val="hps"/>
          <w:i w:val="0"/>
          <w:sz w:val="24"/>
          <w:szCs w:val="24"/>
          <w:lang w:val="uk-UA"/>
        </w:rPr>
        <w:t>. Всі витрати пов’язані з поверненням Постачальнику Товару та обміну на аналогічний Товар належної якості несе Постачальник.</w:t>
      </w:r>
    </w:p>
    <w:p w:rsidR="004B4452" w:rsidRPr="005B6878" w:rsidRDefault="004B4452" w:rsidP="004B4452">
      <w:pPr>
        <w:pStyle w:val="110"/>
        <w:keepNext/>
        <w:keepLines/>
        <w:numPr>
          <w:ilvl w:val="0"/>
          <w:numId w:val="1"/>
        </w:numPr>
        <w:shd w:val="clear" w:color="auto" w:fill="auto"/>
        <w:tabs>
          <w:tab w:val="clear" w:pos="0"/>
          <w:tab w:val="left" w:pos="3828"/>
        </w:tabs>
        <w:spacing w:before="0" w:line="240" w:lineRule="auto"/>
        <w:ind w:left="3544"/>
        <w:rPr>
          <w:b w:val="0"/>
          <w:sz w:val="24"/>
          <w:szCs w:val="24"/>
          <w:lang w:val="uk-UA"/>
        </w:rPr>
      </w:pPr>
      <w:r w:rsidRPr="005B6878">
        <w:rPr>
          <w:rStyle w:val="1a"/>
          <w:b/>
          <w:color w:val="000000"/>
          <w:sz w:val="24"/>
          <w:szCs w:val="24"/>
          <w:lang w:val="uk-UA" w:eastAsia="uk-UA"/>
        </w:rPr>
        <w:lastRenderedPageBreak/>
        <w:t>3. ЗАГАЛЬНА ВАРТІСТЬ ДОГОВОРУ</w:t>
      </w:r>
    </w:p>
    <w:p w:rsidR="004B4452" w:rsidRPr="00155851" w:rsidRDefault="004B4452" w:rsidP="005B6878">
      <w:pPr>
        <w:pStyle w:val="ab"/>
        <w:ind w:firstLine="567"/>
        <w:jc w:val="both"/>
        <w:rPr>
          <w:rFonts w:ascii="Times New Roman" w:hAnsi="Times New Roman"/>
          <w:sz w:val="24"/>
          <w:szCs w:val="24"/>
          <w:lang w:val="uk-UA"/>
        </w:rPr>
      </w:pPr>
      <w:r w:rsidRPr="00155851">
        <w:rPr>
          <w:rFonts w:ascii="Times New Roman" w:hAnsi="Times New Roman"/>
          <w:sz w:val="24"/>
          <w:szCs w:val="24"/>
          <w:lang w:val="uk-UA"/>
        </w:rPr>
        <w:t xml:space="preserve">3.1. Ціна  </w:t>
      </w:r>
      <w:r w:rsidR="005B6878">
        <w:rPr>
          <w:rFonts w:ascii="Times New Roman" w:hAnsi="Times New Roman"/>
          <w:sz w:val="24"/>
          <w:szCs w:val="24"/>
          <w:lang w:val="uk-UA"/>
        </w:rPr>
        <w:t>Д</w:t>
      </w:r>
      <w:r w:rsidRPr="00155851">
        <w:rPr>
          <w:rFonts w:ascii="Times New Roman" w:hAnsi="Times New Roman"/>
          <w:sz w:val="24"/>
          <w:szCs w:val="24"/>
          <w:lang w:val="uk-UA"/>
        </w:rPr>
        <w:t xml:space="preserve">оговору становить </w:t>
      </w:r>
      <w:r w:rsidRPr="00C648D5">
        <w:rPr>
          <w:rFonts w:ascii="Times New Roman" w:hAnsi="Times New Roman"/>
          <w:b/>
          <w:sz w:val="24"/>
          <w:szCs w:val="24"/>
          <w:lang w:val="uk-UA"/>
        </w:rPr>
        <w:t>____ грн.</w:t>
      </w:r>
      <w:r w:rsidRPr="00155851">
        <w:rPr>
          <w:rFonts w:ascii="Times New Roman" w:hAnsi="Times New Roman"/>
          <w:sz w:val="24"/>
          <w:szCs w:val="24"/>
          <w:lang w:val="uk-UA"/>
        </w:rPr>
        <w:t xml:space="preserve"> (_______ грн. ___ коп.), </w:t>
      </w:r>
      <w:r w:rsidRPr="00155851">
        <w:rPr>
          <w:rStyle w:val="27"/>
          <w:sz w:val="24"/>
          <w:szCs w:val="24"/>
          <w:lang w:val="uk-UA"/>
        </w:rPr>
        <w:t xml:space="preserve">у тому числі </w:t>
      </w:r>
      <w:r w:rsidRPr="00C648D5">
        <w:rPr>
          <w:rFonts w:ascii="Times New Roman" w:hAnsi="Times New Roman"/>
          <w:b/>
          <w:sz w:val="24"/>
          <w:szCs w:val="24"/>
          <w:lang w:val="uk-UA"/>
        </w:rPr>
        <w:t xml:space="preserve">ПДВ </w:t>
      </w:r>
      <w:r w:rsidR="00674953" w:rsidRPr="00C648D5">
        <w:rPr>
          <w:rFonts w:ascii="Times New Roman" w:hAnsi="Times New Roman"/>
          <w:b/>
          <w:sz w:val="24"/>
          <w:szCs w:val="24"/>
          <w:lang w:val="uk-UA"/>
        </w:rPr>
        <w:t>__</w:t>
      </w:r>
      <w:r w:rsidRPr="00C648D5">
        <w:rPr>
          <w:rFonts w:ascii="Times New Roman" w:hAnsi="Times New Roman"/>
          <w:b/>
          <w:sz w:val="24"/>
          <w:szCs w:val="24"/>
          <w:lang w:val="uk-UA"/>
        </w:rPr>
        <w:t>% - _____ грн.</w:t>
      </w:r>
    </w:p>
    <w:p w:rsidR="00C648D5" w:rsidRPr="00097AD2" w:rsidRDefault="00C648D5" w:rsidP="00C648D5">
      <w:pPr>
        <w:ind w:firstLine="567"/>
        <w:jc w:val="both"/>
        <w:outlineLvl w:val="0"/>
      </w:pPr>
      <w:bookmarkStart w:id="21" w:name="_Hlk87520232"/>
      <w:r w:rsidRPr="00097AD2">
        <w:t>3.2. Ціни на Товар встановлюються в національній валюті України – гривні.</w:t>
      </w:r>
    </w:p>
    <w:p w:rsidR="00C648D5" w:rsidRPr="00097AD2" w:rsidRDefault="00C648D5" w:rsidP="00C648D5">
      <w:pPr>
        <w:pStyle w:val="211"/>
        <w:shd w:val="clear" w:color="auto" w:fill="auto"/>
        <w:tabs>
          <w:tab w:val="left" w:pos="536"/>
        </w:tabs>
        <w:spacing w:line="240" w:lineRule="auto"/>
        <w:ind w:firstLine="567"/>
        <w:jc w:val="left"/>
        <w:rPr>
          <w:i w:val="0"/>
          <w:sz w:val="24"/>
          <w:szCs w:val="24"/>
          <w:lang w:val="uk-UA"/>
        </w:rPr>
      </w:pPr>
      <w:r w:rsidRPr="00097AD2">
        <w:rPr>
          <w:i w:val="0"/>
          <w:sz w:val="24"/>
          <w:szCs w:val="24"/>
          <w:lang w:val="uk-UA"/>
        </w:rPr>
        <w:t>3.3. Сума (ціна) цього Договору може бути змінена у випадках, передбачених законодавством України.</w:t>
      </w:r>
    </w:p>
    <w:p w:rsidR="004B4452" w:rsidRPr="00155851" w:rsidRDefault="004B4452" w:rsidP="004B4452">
      <w:pPr>
        <w:pStyle w:val="211"/>
        <w:shd w:val="clear" w:color="auto" w:fill="auto"/>
        <w:tabs>
          <w:tab w:val="left" w:pos="536"/>
        </w:tabs>
        <w:spacing w:line="240" w:lineRule="auto"/>
        <w:jc w:val="left"/>
        <w:rPr>
          <w:i w:val="0"/>
          <w:sz w:val="24"/>
          <w:szCs w:val="24"/>
          <w:lang w:val="uk-UA"/>
        </w:rPr>
      </w:pPr>
    </w:p>
    <w:bookmarkEnd w:id="21"/>
    <w:p w:rsidR="004B4452" w:rsidRPr="005B6878" w:rsidRDefault="004B4452" w:rsidP="004B4452">
      <w:pPr>
        <w:pStyle w:val="110"/>
        <w:keepNext/>
        <w:keepLines/>
        <w:shd w:val="clear" w:color="auto" w:fill="auto"/>
        <w:tabs>
          <w:tab w:val="left" w:pos="3918"/>
        </w:tabs>
        <w:spacing w:before="0" w:line="240" w:lineRule="auto"/>
        <w:ind w:left="3560"/>
        <w:rPr>
          <w:b w:val="0"/>
          <w:sz w:val="24"/>
          <w:szCs w:val="24"/>
          <w:lang w:val="uk-UA"/>
        </w:rPr>
      </w:pPr>
      <w:r w:rsidRPr="005B6878">
        <w:rPr>
          <w:rStyle w:val="1a"/>
          <w:b/>
          <w:color w:val="000000"/>
          <w:sz w:val="24"/>
          <w:szCs w:val="24"/>
          <w:lang w:val="uk-UA" w:eastAsia="uk-UA"/>
        </w:rPr>
        <w:t>4. ПОРЯДОК ЗДІЙСНЕННЯ ОПЛАТИ</w:t>
      </w:r>
    </w:p>
    <w:p w:rsidR="004B4452" w:rsidRPr="00155851" w:rsidRDefault="004B4452" w:rsidP="005B6878">
      <w:pPr>
        <w:ind w:firstLine="567"/>
        <w:jc w:val="both"/>
        <w:outlineLvl w:val="0"/>
      </w:pPr>
      <w:r w:rsidRPr="00155851">
        <w:t xml:space="preserve">4.1. Розрахунок за поставлений Товар здійснюється Покупцем у безготівковій формі шляхом </w:t>
      </w:r>
    </w:p>
    <w:p w:rsidR="004B4452" w:rsidRPr="00155851" w:rsidRDefault="004B4452" w:rsidP="004B4452">
      <w:pPr>
        <w:jc w:val="both"/>
        <w:outlineLvl w:val="0"/>
      </w:pPr>
      <w:r w:rsidRPr="00155851">
        <w:t>перерахування грошових коштів на поточний рахунок Постачальника.</w:t>
      </w:r>
    </w:p>
    <w:p w:rsidR="004B4452" w:rsidRPr="00155851" w:rsidRDefault="004B4452" w:rsidP="005B6878">
      <w:pPr>
        <w:ind w:firstLine="567"/>
        <w:jc w:val="both"/>
        <w:outlineLvl w:val="0"/>
      </w:pPr>
      <w:r w:rsidRPr="00155851">
        <w:t xml:space="preserve">4.2. Умови оплати: 100% ціни фактично поставленого Товару </w:t>
      </w:r>
      <w:r w:rsidRPr="005B6878">
        <w:rPr>
          <w:u w:val="single"/>
        </w:rPr>
        <w:t xml:space="preserve">протягом </w:t>
      </w:r>
      <w:r w:rsidR="00C83B41">
        <w:rPr>
          <w:u w:val="single"/>
        </w:rPr>
        <w:t>1</w:t>
      </w:r>
      <w:r w:rsidRPr="005B6878">
        <w:rPr>
          <w:u w:val="single"/>
        </w:rPr>
        <w:t>0 (</w:t>
      </w:r>
      <w:r w:rsidR="00C83B41">
        <w:rPr>
          <w:u w:val="single"/>
        </w:rPr>
        <w:t>десяти</w:t>
      </w:r>
      <w:r w:rsidRPr="005B6878">
        <w:rPr>
          <w:u w:val="single"/>
        </w:rPr>
        <w:t>) календарних</w:t>
      </w:r>
      <w:r w:rsidRPr="00155851">
        <w:t xml:space="preserve"> днів після підписання Сторонами накладної за фактично поставлений Товар.   </w:t>
      </w:r>
    </w:p>
    <w:p w:rsidR="005B6878" w:rsidRDefault="005B6878" w:rsidP="004B4452">
      <w:pPr>
        <w:shd w:val="clear" w:color="auto" w:fill="FFFFFF"/>
        <w:tabs>
          <w:tab w:val="left" w:pos="-1320"/>
        </w:tabs>
        <w:jc w:val="center"/>
        <w:rPr>
          <w:rStyle w:val="1a"/>
          <w:color w:val="000000"/>
        </w:rPr>
      </w:pPr>
    </w:p>
    <w:p w:rsidR="004B4452" w:rsidRPr="00155851" w:rsidRDefault="004B4452" w:rsidP="004B4452">
      <w:pPr>
        <w:shd w:val="clear" w:color="auto" w:fill="FFFFFF"/>
        <w:tabs>
          <w:tab w:val="left" w:pos="-1320"/>
        </w:tabs>
        <w:jc w:val="center"/>
        <w:rPr>
          <w:b/>
        </w:rPr>
      </w:pPr>
      <w:r w:rsidRPr="00155851">
        <w:rPr>
          <w:rStyle w:val="1a"/>
          <w:color w:val="000000"/>
        </w:rPr>
        <w:t>5. ПРИЙМАННЯ-ПЕРЕДАЧА ТОВАРУ</w:t>
      </w:r>
    </w:p>
    <w:p w:rsidR="00C648D5" w:rsidRPr="00097AD2" w:rsidRDefault="00C648D5" w:rsidP="00C648D5">
      <w:pPr>
        <w:ind w:firstLine="567"/>
        <w:jc w:val="both"/>
        <w:outlineLvl w:val="0"/>
      </w:pPr>
      <w:r w:rsidRPr="00097AD2">
        <w:t>5.1. Поставка Товару здійснюється на умовах DDP, згідно INCOTERMS-2010: центральний склад КП «Чернігівводоканал», вул. Жабинського, 15, м. Чернігів.</w:t>
      </w:r>
    </w:p>
    <w:p w:rsidR="00C648D5" w:rsidRPr="00097AD2" w:rsidRDefault="00C648D5" w:rsidP="00C648D5">
      <w:pPr>
        <w:ind w:firstLine="567"/>
        <w:jc w:val="both"/>
        <w:outlineLvl w:val="0"/>
      </w:pPr>
      <w:r w:rsidRPr="00097AD2">
        <w:t xml:space="preserve">5.2. Поставка Товару здійснюється згідно замовлення Покупця. </w:t>
      </w:r>
    </w:p>
    <w:p w:rsidR="00C648D5" w:rsidRPr="00097AD2" w:rsidRDefault="00C648D5" w:rsidP="00C648D5">
      <w:pPr>
        <w:ind w:firstLine="567"/>
        <w:jc w:val="both"/>
        <w:outlineLvl w:val="0"/>
      </w:pPr>
      <w:r w:rsidRPr="00097AD2">
        <w:rPr>
          <w:bCs/>
        </w:rPr>
        <w:t xml:space="preserve">5.3. Поставка Товару здійснюється поетапно, не пізніше </w:t>
      </w:r>
      <w:r w:rsidR="00C83B41">
        <w:rPr>
          <w:bCs/>
        </w:rPr>
        <w:t>1</w:t>
      </w:r>
      <w:r w:rsidRPr="00097AD2">
        <w:rPr>
          <w:bCs/>
        </w:rPr>
        <w:t>0 (</w:t>
      </w:r>
      <w:r w:rsidR="00C83B41">
        <w:rPr>
          <w:bCs/>
        </w:rPr>
        <w:t>десяти</w:t>
      </w:r>
      <w:r w:rsidRPr="00097AD2">
        <w:rPr>
          <w:bCs/>
        </w:rPr>
        <w:t>) календарних днів  з дати отримання Постачальником заявки від Покупця. Строки поставки партії Товару можуть бути змінені за згодою Сторін.</w:t>
      </w:r>
    </w:p>
    <w:p w:rsidR="00C648D5" w:rsidRPr="00097AD2" w:rsidRDefault="00C648D5" w:rsidP="00C648D5">
      <w:pPr>
        <w:ind w:firstLine="567"/>
        <w:jc w:val="both"/>
        <w:outlineLvl w:val="0"/>
      </w:pPr>
      <w:r w:rsidRPr="00097AD2">
        <w:t>5.4. Замовлення може бути надане Покупцем Постачальнику будь-яким зручним та зрозумілим способом в письмовій або усній формі (у тому числі факсом, електронною поштою, листом, засобами телефонного зв’язку тощо) за вибором Покупця.</w:t>
      </w:r>
    </w:p>
    <w:p w:rsidR="00C648D5" w:rsidRPr="00097AD2" w:rsidRDefault="00C648D5" w:rsidP="00C648D5">
      <w:pPr>
        <w:ind w:firstLine="567"/>
        <w:jc w:val="both"/>
        <w:outlineLvl w:val="0"/>
      </w:pPr>
      <w:r w:rsidRPr="00097AD2">
        <w:t>5.5.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C648D5" w:rsidRPr="00097AD2" w:rsidRDefault="00C648D5" w:rsidP="00C648D5">
      <w:pPr>
        <w:ind w:firstLine="567"/>
        <w:jc w:val="both"/>
        <w:outlineLvl w:val="0"/>
      </w:pPr>
      <w:r w:rsidRPr="00097AD2">
        <w:t>5.6. Датою поставки Товару є дата, коли замовлена партія Товару була передана у власність Покупця в місті поставки.</w:t>
      </w:r>
    </w:p>
    <w:p w:rsidR="00C648D5" w:rsidRPr="00097AD2" w:rsidRDefault="00C648D5" w:rsidP="00C648D5">
      <w:pPr>
        <w:ind w:firstLine="567"/>
        <w:jc w:val="both"/>
      </w:pPr>
      <w:r w:rsidRPr="00097AD2">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передачі Товару Покупцю.</w:t>
      </w:r>
    </w:p>
    <w:p w:rsidR="00C648D5" w:rsidRPr="00097AD2" w:rsidRDefault="00C648D5" w:rsidP="00C648D5">
      <w:pPr>
        <w:pStyle w:val="211"/>
        <w:shd w:val="clear" w:color="auto" w:fill="auto"/>
        <w:tabs>
          <w:tab w:val="left" w:pos="534"/>
        </w:tabs>
        <w:spacing w:line="240" w:lineRule="auto"/>
        <w:ind w:firstLine="567"/>
        <w:jc w:val="left"/>
        <w:rPr>
          <w:i w:val="0"/>
          <w:sz w:val="24"/>
          <w:szCs w:val="24"/>
          <w:lang w:val="uk-UA"/>
        </w:rPr>
      </w:pPr>
      <w:r w:rsidRPr="00097AD2">
        <w:rPr>
          <w:i w:val="0"/>
          <w:sz w:val="24"/>
          <w:szCs w:val="24"/>
          <w:lang w:val="uk-UA"/>
        </w:rPr>
        <w:t>5.8. Приймання – передача Товару здійснюється Постачальником на підставі Інструкції П-6 від 15.06.1965 року за кількістю, Інструкції П-7 від 24.04.1966 року за якістю.</w:t>
      </w:r>
    </w:p>
    <w:p w:rsidR="004B4452" w:rsidRPr="00155851" w:rsidRDefault="004B4452" w:rsidP="004B4452">
      <w:pPr>
        <w:jc w:val="both"/>
      </w:pPr>
    </w:p>
    <w:p w:rsidR="004B4452" w:rsidRPr="005B6878" w:rsidRDefault="004B4452" w:rsidP="004B4452">
      <w:pPr>
        <w:pStyle w:val="110"/>
        <w:keepNext/>
        <w:keepLines/>
        <w:numPr>
          <w:ilvl w:val="0"/>
          <w:numId w:val="1"/>
        </w:numPr>
        <w:shd w:val="clear" w:color="auto" w:fill="auto"/>
        <w:tabs>
          <w:tab w:val="clear" w:pos="0"/>
          <w:tab w:val="left" w:pos="3992"/>
        </w:tabs>
        <w:spacing w:before="0" w:line="240" w:lineRule="auto"/>
        <w:ind w:left="3640"/>
        <w:rPr>
          <w:b w:val="0"/>
          <w:sz w:val="24"/>
          <w:szCs w:val="24"/>
          <w:lang w:val="uk-UA"/>
        </w:rPr>
      </w:pPr>
      <w:r w:rsidRPr="005B6878">
        <w:rPr>
          <w:rStyle w:val="1a"/>
          <w:b/>
          <w:color w:val="000000"/>
          <w:sz w:val="24"/>
          <w:szCs w:val="24"/>
          <w:lang w:val="uk-UA" w:eastAsia="uk-UA"/>
        </w:rPr>
        <w:t>6. ПРАВА ТА ОБОВ’ЯЗКИ СТОРІН</w:t>
      </w:r>
    </w:p>
    <w:p w:rsidR="00C648D5" w:rsidRPr="00E9008F" w:rsidRDefault="00C648D5" w:rsidP="00C648D5">
      <w:pPr>
        <w:pStyle w:val="af"/>
        <w:numPr>
          <w:ilvl w:val="0"/>
          <w:numId w:val="1"/>
        </w:numPr>
        <w:suppressAutoHyphens/>
        <w:autoSpaceDE w:val="0"/>
        <w:spacing w:after="0" w:line="240" w:lineRule="auto"/>
        <w:ind w:firstLine="567"/>
        <w:jc w:val="both"/>
        <w:rPr>
          <w:sz w:val="24"/>
          <w:szCs w:val="24"/>
          <w:lang w:eastAsia="ar-SA"/>
        </w:rPr>
      </w:pPr>
      <w:r w:rsidRPr="00E9008F">
        <w:rPr>
          <w:sz w:val="24"/>
          <w:szCs w:val="24"/>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заводом-виробником.</w:t>
      </w:r>
    </w:p>
    <w:p w:rsidR="00C648D5" w:rsidRPr="00E9008F" w:rsidRDefault="00C648D5" w:rsidP="00C648D5">
      <w:pPr>
        <w:pStyle w:val="af"/>
        <w:numPr>
          <w:ilvl w:val="0"/>
          <w:numId w:val="1"/>
        </w:numPr>
        <w:suppressAutoHyphens/>
        <w:autoSpaceDE w:val="0"/>
        <w:spacing w:after="0" w:line="240" w:lineRule="auto"/>
        <w:ind w:firstLine="567"/>
        <w:jc w:val="both"/>
        <w:rPr>
          <w:sz w:val="24"/>
          <w:szCs w:val="24"/>
          <w:lang w:eastAsia="ar-SA"/>
        </w:rPr>
      </w:pPr>
      <w:r w:rsidRPr="00E9008F">
        <w:rPr>
          <w:sz w:val="24"/>
          <w:szCs w:val="24"/>
          <w:lang w:eastAsia="ar-SA"/>
        </w:rPr>
        <w:t xml:space="preserve">6.2. На поставлений Товар надається гарантійний строк експлуатації, згідно паспорту якості, який </w:t>
      </w:r>
      <w:r w:rsidRPr="00E9008F">
        <w:rPr>
          <w:color w:val="000000" w:themeColor="text1"/>
          <w:sz w:val="24"/>
          <w:szCs w:val="24"/>
          <w:lang w:eastAsia="ar-SA"/>
        </w:rPr>
        <w:t xml:space="preserve">обчислюється </w:t>
      </w:r>
      <w:r w:rsidRPr="00E9008F">
        <w:rPr>
          <w:color w:val="000000" w:themeColor="text1"/>
          <w:sz w:val="24"/>
          <w:szCs w:val="24"/>
          <w:shd w:val="clear" w:color="auto" w:fill="FFFFFF"/>
        </w:rPr>
        <w:t>із дня першого допуску до експлуатації товару Покупцем за участі Постачальника</w:t>
      </w:r>
      <w:r w:rsidRPr="00E9008F">
        <w:rPr>
          <w:color w:val="000000" w:themeColor="text1"/>
          <w:sz w:val="24"/>
          <w:szCs w:val="24"/>
          <w:lang w:eastAsia="ar-SA"/>
        </w:rPr>
        <w:t>.</w:t>
      </w:r>
      <w:r w:rsidRPr="00E9008F">
        <w:rPr>
          <w:color w:val="000000" w:themeColor="text1"/>
          <w:sz w:val="24"/>
          <w:szCs w:val="24"/>
          <w:shd w:val="clear" w:color="auto" w:fill="FFFFFF"/>
        </w:rPr>
        <w:t xml:space="preserve"> Покупець має право пред’явити вимогу у зв’язку з недоліками товару, які були виявлені протягом цього строку</w:t>
      </w:r>
      <w:r w:rsidRPr="00E9008F">
        <w:rPr>
          <w:color w:val="293A55"/>
          <w:sz w:val="24"/>
          <w:szCs w:val="24"/>
          <w:shd w:val="clear" w:color="auto" w:fill="FFFFFF"/>
        </w:rPr>
        <w:t xml:space="preserve"> (</w:t>
      </w:r>
      <w:r w:rsidRPr="00E9008F">
        <w:rPr>
          <w:color w:val="000000"/>
          <w:sz w:val="24"/>
          <w:szCs w:val="24"/>
        </w:rPr>
        <w:t>ч.3 ст. 680 ЦК України</w:t>
      </w:r>
      <w:r w:rsidRPr="00E9008F">
        <w:rPr>
          <w:color w:val="293A55"/>
          <w:sz w:val="24"/>
          <w:szCs w:val="24"/>
          <w:shd w:val="clear" w:color="auto" w:fill="FFFFFF"/>
        </w:rPr>
        <w:t>).</w:t>
      </w:r>
    </w:p>
    <w:p w:rsidR="00C648D5" w:rsidRPr="00E9008F" w:rsidRDefault="00C648D5" w:rsidP="00C648D5">
      <w:pPr>
        <w:pStyle w:val="af"/>
        <w:numPr>
          <w:ilvl w:val="0"/>
          <w:numId w:val="1"/>
        </w:numPr>
        <w:suppressAutoHyphens/>
        <w:autoSpaceDE w:val="0"/>
        <w:spacing w:after="0" w:line="240" w:lineRule="auto"/>
        <w:ind w:firstLine="567"/>
        <w:jc w:val="both"/>
        <w:rPr>
          <w:sz w:val="24"/>
          <w:szCs w:val="24"/>
          <w:lang w:eastAsia="ar-SA"/>
        </w:rPr>
      </w:pPr>
      <w:r w:rsidRPr="00E9008F">
        <w:rPr>
          <w:sz w:val="24"/>
          <w:szCs w:val="24"/>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rsidR="00C648D5" w:rsidRPr="00E9008F" w:rsidRDefault="00C648D5" w:rsidP="00C648D5">
      <w:pPr>
        <w:pStyle w:val="af"/>
        <w:numPr>
          <w:ilvl w:val="0"/>
          <w:numId w:val="1"/>
        </w:numPr>
        <w:spacing w:after="0" w:line="240" w:lineRule="auto"/>
        <w:ind w:firstLine="567"/>
        <w:jc w:val="both"/>
        <w:rPr>
          <w:sz w:val="24"/>
          <w:szCs w:val="24"/>
        </w:rPr>
      </w:pPr>
      <w:r w:rsidRPr="00E9008F">
        <w:rPr>
          <w:sz w:val="24"/>
          <w:szCs w:val="24"/>
        </w:rPr>
        <w:t xml:space="preserve">6.4. Покупець, якому переданий </w:t>
      </w:r>
      <w:r w:rsidR="00C83B41">
        <w:rPr>
          <w:sz w:val="24"/>
          <w:szCs w:val="24"/>
          <w:lang w:val="uk-UA"/>
        </w:rPr>
        <w:t>Т</w:t>
      </w:r>
      <w:r w:rsidRPr="00E9008F">
        <w:rPr>
          <w:sz w:val="24"/>
          <w:szCs w:val="24"/>
        </w:rPr>
        <w:t>овар неналежної якості, має право, незалеж</w:t>
      </w:r>
      <w:r w:rsidR="00C83B41">
        <w:rPr>
          <w:sz w:val="24"/>
          <w:szCs w:val="24"/>
        </w:rPr>
        <w:t xml:space="preserve">но від можливості використання </w:t>
      </w:r>
      <w:r w:rsidR="00C83B41">
        <w:rPr>
          <w:sz w:val="24"/>
          <w:szCs w:val="24"/>
          <w:lang w:val="uk-UA"/>
        </w:rPr>
        <w:t>Т</w:t>
      </w:r>
      <w:r w:rsidRPr="00E9008F">
        <w:rPr>
          <w:sz w:val="24"/>
          <w:szCs w:val="24"/>
        </w:rPr>
        <w:t>овару за призначенням, вимагати від Постачальника за своїм вибором:</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1) пропорційного зменшення ціни;</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 xml:space="preserve">2) безоплатного усунення недоліків </w:t>
      </w:r>
      <w:r w:rsidR="00C83B41">
        <w:rPr>
          <w:sz w:val="24"/>
          <w:szCs w:val="24"/>
          <w:lang w:val="uk-UA"/>
        </w:rPr>
        <w:t>Т</w:t>
      </w:r>
      <w:r w:rsidRPr="00E9008F">
        <w:rPr>
          <w:sz w:val="24"/>
          <w:szCs w:val="24"/>
        </w:rPr>
        <w:t>овару в розумний строк;</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 xml:space="preserve">3) відшкодування витрат на усунення недоліків </w:t>
      </w:r>
      <w:r w:rsidR="00C83B41">
        <w:rPr>
          <w:sz w:val="24"/>
          <w:szCs w:val="24"/>
          <w:lang w:val="uk-UA"/>
        </w:rPr>
        <w:t>Т</w:t>
      </w:r>
      <w:r w:rsidRPr="00E9008F">
        <w:rPr>
          <w:sz w:val="24"/>
          <w:szCs w:val="24"/>
        </w:rPr>
        <w:t>овару.</w:t>
      </w:r>
    </w:p>
    <w:p w:rsidR="00C648D5" w:rsidRPr="00E9008F" w:rsidRDefault="00C648D5" w:rsidP="00C648D5">
      <w:pPr>
        <w:pStyle w:val="af"/>
        <w:numPr>
          <w:ilvl w:val="0"/>
          <w:numId w:val="1"/>
        </w:numPr>
        <w:spacing w:after="0" w:line="240" w:lineRule="auto"/>
        <w:ind w:firstLine="567"/>
        <w:jc w:val="both"/>
        <w:rPr>
          <w:sz w:val="24"/>
          <w:szCs w:val="24"/>
        </w:rPr>
      </w:pPr>
      <w:r w:rsidRPr="00E9008F">
        <w:rPr>
          <w:sz w:val="24"/>
          <w:szCs w:val="24"/>
        </w:rPr>
        <w:t xml:space="preserve">6.5. У разі істотного порушення вимог щодо якості </w:t>
      </w:r>
      <w:r w:rsidR="00C83B41">
        <w:rPr>
          <w:sz w:val="24"/>
          <w:szCs w:val="24"/>
          <w:lang w:val="uk-UA"/>
        </w:rPr>
        <w:t>Т</w:t>
      </w:r>
      <w:r w:rsidRPr="00E9008F">
        <w:rPr>
          <w:sz w:val="24"/>
          <w:szCs w:val="24"/>
        </w:rPr>
        <w:t>овару</w:t>
      </w:r>
      <w:r w:rsidR="00C83B41">
        <w:rPr>
          <w:sz w:val="24"/>
          <w:szCs w:val="24"/>
          <w:lang w:val="uk-UA"/>
        </w:rPr>
        <w:t xml:space="preserve"> </w:t>
      </w:r>
      <w:r w:rsidRPr="00E9008F">
        <w:rPr>
          <w:sz w:val="24"/>
          <w:szCs w:val="24"/>
        </w:rPr>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lastRenderedPageBreak/>
        <w:t xml:space="preserve">1) відмовитися від </w:t>
      </w:r>
      <w:r w:rsidR="00C83B41">
        <w:rPr>
          <w:sz w:val="24"/>
          <w:szCs w:val="24"/>
          <w:lang w:val="uk-UA"/>
        </w:rPr>
        <w:t>Д</w:t>
      </w:r>
      <w:r w:rsidRPr="00E9008F">
        <w:rPr>
          <w:sz w:val="24"/>
          <w:szCs w:val="24"/>
        </w:rPr>
        <w:t xml:space="preserve">оговору і вимагати повернення сплаченої за </w:t>
      </w:r>
      <w:r w:rsidR="00C83B41">
        <w:rPr>
          <w:sz w:val="24"/>
          <w:szCs w:val="24"/>
          <w:lang w:val="uk-UA"/>
        </w:rPr>
        <w:t>Т</w:t>
      </w:r>
      <w:r w:rsidRPr="00E9008F">
        <w:rPr>
          <w:sz w:val="24"/>
          <w:szCs w:val="24"/>
        </w:rPr>
        <w:t>овар грошової суми;</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 xml:space="preserve">2) вимагати заміни </w:t>
      </w:r>
      <w:r w:rsidR="00C83B41">
        <w:rPr>
          <w:sz w:val="24"/>
          <w:szCs w:val="24"/>
          <w:lang w:val="uk-UA"/>
        </w:rPr>
        <w:t>Т</w:t>
      </w:r>
      <w:r w:rsidRPr="00E9008F">
        <w:rPr>
          <w:sz w:val="24"/>
          <w:szCs w:val="24"/>
        </w:rPr>
        <w:t>овару.</w:t>
      </w:r>
    </w:p>
    <w:p w:rsidR="00C648D5" w:rsidRPr="00E9008F" w:rsidRDefault="00C648D5" w:rsidP="00C648D5">
      <w:pPr>
        <w:pStyle w:val="af"/>
        <w:numPr>
          <w:ilvl w:val="0"/>
          <w:numId w:val="1"/>
        </w:numPr>
        <w:suppressAutoHyphens/>
        <w:autoSpaceDE w:val="0"/>
        <w:spacing w:after="0" w:line="240" w:lineRule="auto"/>
        <w:ind w:firstLine="567"/>
        <w:jc w:val="both"/>
        <w:rPr>
          <w:color w:val="000000" w:themeColor="text1"/>
          <w:sz w:val="24"/>
          <w:szCs w:val="24"/>
          <w:shd w:val="clear" w:color="auto" w:fill="FFFFFF"/>
        </w:rPr>
      </w:pPr>
      <w:r w:rsidRPr="00E9008F">
        <w:rPr>
          <w:color w:val="000000" w:themeColor="text1"/>
          <w:sz w:val="24"/>
          <w:szCs w:val="24"/>
          <w:shd w:val="clear" w:color="auto" w:fill="FFFFFF"/>
        </w:rPr>
        <w:t xml:space="preserve">6.6. У разі виявлення Покупцем протягом гарантійного або інших строків, встановлених обов’язковими для </w:t>
      </w:r>
      <w:r w:rsidR="00C83B41">
        <w:rPr>
          <w:color w:val="000000" w:themeColor="text1"/>
          <w:sz w:val="24"/>
          <w:szCs w:val="24"/>
          <w:shd w:val="clear" w:color="auto" w:fill="FFFFFF"/>
          <w:lang w:val="uk-UA"/>
        </w:rPr>
        <w:t>С</w:t>
      </w:r>
      <w:r w:rsidRPr="00E9008F">
        <w:rPr>
          <w:color w:val="000000" w:themeColor="text1"/>
          <w:sz w:val="24"/>
          <w:szCs w:val="24"/>
          <w:shd w:val="clear" w:color="auto" w:fill="FFFFFF"/>
        </w:rPr>
        <w:t xml:space="preserve">торін правилами чи </w:t>
      </w:r>
      <w:r w:rsidR="00C83B41">
        <w:rPr>
          <w:color w:val="000000" w:themeColor="text1"/>
          <w:sz w:val="24"/>
          <w:szCs w:val="24"/>
          <w:shd w:val="clear" w:color="auto" w:fill="FFFFFF"/>
          <w:lang w:val="uk-UA"/>
        </w:rPr>
        <w:t>Д</w:t>
      </w:r>
      <w:r w:rsidRPr="00E9008F">
        <w:rPr>
          <w:color w:val="000000" w:themeColor="text1"/>
          <w:sz w:val="24"/>
          <w:szCs w:val="24"/>
          <w:shd w:val="clear" w:color="auto" w:fill="FFFFFF"/>
        </w:rPr>
        <w:t xml:space="preserve">оговором, недоліків, не застережених Постачальником або фальсифікації </w:t>
      </w:r>
      <w:r w:rsidR="00C83B41">
        <w:rPr>
          <w:color w:val="000000" w:themeColor="text1"/>
          <w:sz w:val="24"/>
          <w:szCs w:val="24"/>
          <w:shd w:val="clear" w:color="auto" w:fill="FFFFFF"/>
          <w:lang w:val="uk-UA"/>
        </w:rPr>
        <w:t>Т</w:t>
      </w:r>
      <w:r w:rsidRPr="00E9008F">
        <w:rPr>
          <w:color w:val="000000" w:themeColor="text1"/>
          <w:sz w:val="24"/>
          <w:szCs w:val="24"/>
          <w:shd w:val="clear" w:color="auto" w:fill="FFFFFF"/>
        </w:rPr>
        <w:t>овару</w:t>
      </w:r>
      <w:r w:rsidR="00C83B41">
        <w:rPr>
          <w:color w:val="000000" w:themeColor="text1"/>
          <w:sz w:val="24"/>
          <w:szCs w:val="24"/>
          <w:shd w:val="clear" w:color="auto" w:fill="FFFFFF"/>
          <w:lang w:val="uk-UA"/>
        </w:rPr>
        <w:t>,</w:t>
      </w:r>
      <w:r w:rsidRPr="00E9008F">
        <w:rPr>
          <w:color w:val="000000" w:themeColor="text1"/>
          <w:sz w:val="24"/>
          <w:szCs w:val="24"/>
          <w:shd w:val="clear" w:color="auto" w:fill="FFFFFF"/>
        </w:rPr>
        <w:t xml:space="preserve"> Покупець має право відмовитися від </w:t>
      </w:r>
      <w:r w:rsidR="00C83B41">
        <w:rPr>
          <w:color w:val="000000" w:themeColor="text1"/>
          <w:sz w:val="24"/>
          <w:szCs w:val="24"/>
          <w:shd w:val="clear" w:color="auto" w:fill="FFFFFF"/>
          <w:lang w:val="uk-UA"/>
        </w:rPr>
        <w:t>Д</w:t>
      </w:r>
      <w:r w:rsidRPr="00E9008F">
        <w:rPr>
          <w:color w:val="000000" w:themeColor="text1"/>
          <w:sz w:val="24"/>
          <w:szCs w:val="24"/>
          <w:shd w:val="clear" w:color="auto" w:fill="FFFFFF"/>
        </w:rPr>
        <w:t xml:space="preserve">оговору і вимагати повернення сплаченої за </w:t>
      </w:r>
      <w:r w:rsidR="00C83B41">
        <w:rPr>
          <w:color w:val="000000" w:themeColor="text1"/>
          <w:sz w:val="24"/>
          <w:szCs w:val="24"/>
          <w:shd w:val="clear" w:color="auto" w:fill="FFFFFF"/>
          <w:lang w:val="uk-UA"/>
        </w:rPr>
        <w:t>Т</w:t>
      </w:r>
      <w:r w:rsidRPr="00E9008F">
        <w:rPr>
          <w:color w:val="000000" w:themeColor="text1"/>
          <w:sz w:val="24"/>
          <w:szCs w:val="24"/>
          <w:shd w:val="clear" w:color="auto" w:fill="FFFFFF"/>
        </w:rPr>
        <w:t>овар грошової суми (</w:t>
      </w:r>
      <w:r w:rsidRPr="00E9008F">
        <w:rPr>
          <w:color w:val="000000" w:themeColor="text1"/>
          <w:sz w:val="24"/>
          <w:szCs w:val="24"/>
        </w:rPr>
        <w:t>п. 4 ч. 1 ст. 708 ЦК України</w:t>
      </w:r>
      <w:r w:rsidRPr="00E9008F">
        <w:rPr>
          <w:color w:val="000000" w:themeColor="text1"/>
          <w:sz w:val="24"/>
          <w:szCs w:val="24"/>
          <w:shd w:val="clear" w:color="auto" w:fill="FFFFFF"/>
        </w:rPr>
        <w:t>).</w:t>
      </w:r>
    </w:p>
    <w:p w:rsidR="00C648D5" w:rsidRPr="00E9008F" w:rsidRDefault="00C648D5" w:rsidP="00C648D5">
      <w:pPr>
        <w:pStyle w:val="af"/>
        <w:numPr>
          <w:ilvl w:val="0"/>
          <w:numId w:val="1"/>
        </w:numPr>
        <w:suppressAutoHyphens/>
        <w:autoSpaceDE w:val="0"/>
        <w:spacing w:after="0" w:line="240" w:lineRule="auto"/>
        <w:ind w:firstLine="567"/>
        <w:jc w:val="both"/>
        <w:rPr>
          <w:color w:val="000000" w:themeColor="text1"/>
          <w:sz w:val="24"/>
          <w:szCs w:val="24"/>
        </w:rPr>
      </w:pPr>
      <w:r w:rsidRPr="00E9008F">
        <w:rPr>
          <w:color w:val="000000" w:themeColor="text1"/>
          <w:sz w:val="24"/>
          <w:szCs w:val="24"/>
          <w:shd w:val="clear" w:color="auto" w:fill="FFFFFF"/>
        </w:rPr>
        <w:t xml:space="preserve">6.7. Строки повідомлення Постачальника про наявність недоліків у </w:t>
      </w:r>
      <w:r w:rsidR="00C83B41">
        <w:rPr>
          <w:color w:val="000000" w:themeColor="text1"/>
          <w:sz w:val="24"/>
          <w:szCs w:val="24"/>
          <w:shd w:val="clear" w:color="auto" w:fill="FFFFFF"/>
          <w:lang w:val="uk-UA"/>
        </w:rPr>
        <w:t>Т</w:t>
      </w:r>
      <w:r w:rsidRPr="00E9008F">
        <w:rPr>
          <w:color w:val="000000" w:themeColor="text1"/>
          <w:sz w:val="24"/>
          <w:szCs w:val="24"/>
          <w:shd w:val="clear" w:color="auto" w:fill="FFFFFF"/>
        </w:rPr>
        <w:t>оварі регулюються </w:t>
      </w:r>
      <w:r w:rsidRPr="00E9008F">
        <w:rPr>
          <w:color w:val="000000" w:themeColor="text1"/>
          <w:sz w:val="24"/>
          <w:szCs w:val="24"/>
        </w:rPr>
        <w:t>ст. 688 ЦК України</w:t>
      </w:r>
      <w:r w:rsidRPr="00E9008F">
        <w:rPr>
          <w:color w:val="000000" w:themeColor="text1"/>
          <w:sz w:val="24"/>
          <w:szCs w:val="24"/>
          <w:shd w:val="clear" w:color="auto" w:fill="FFFFFF"/>
        </w:rPr>
        <w:t xml:space="preserve">, строки позовної давності, що застосовуються до вимог у зв’язку з недоліками проданого </w:t>
      </w:r>
      <w:r w:rsidR="00C83B41">
        <w:rPr>
          <w:color w:val="000000" w:themeColor="text1"/>
          <w:sz w:val="24"/>
          <w:szCs w:val="24"/>
          <w:shd w:val="clear" w:color="auto" w:fill="FFFFFF"/>
          <w:lang w:val="uk-UA"/>
        </w:rPr>
        <w:t>Т</w:t>
      </w:r>
      <w:r w:rsidRPr="00E9008F">
        <w:rPr>
          <w:color w:val="000000" w:themeColor="text1"/>
          <w:sz w:val="24"/>
          <w:szCs w:val="24"/>
          <w:shd w:val="clear" w:color="auto" w:fill="FFFFFF"/>
        </w:rPr>
        <w:t>овару - </w:t>
      </w:r>
      <w:r w:rsidRPr="00E9008F">
        <w:rPr>
          <w:color w:val="000000" w:themeColor="text1"/>
          <w:sz w:val="24"/>
          <w:szCs w:val="24"/>
        </w:rPr>
        <w:t>ст. 681 ЦК України.</w:t>
      </w:r>
    </w:p>
    <w:p w:rsidR="00C648D5" w:rsidRPr="00E9008F" w:rsidRDefault="00C648D5" w:rsidP="00C648D5">
      <w:pPr>
        <w:pStyle w:val="af"/>
        <w:numPr>
          <w:ilvl w:val="0"/>
          <w:numId w:val="1"/>
        </w:numPr>
        <w:suppressAutoHyphens/>
        <w:autoSpaceDE w:val="0"/>
        <w:spacing w:after="0" w:line="240" w:lineRule="auto"/>
        <w:ind w:firstLine="567"/>
        <w:jc w:val="both"/>
        <w:rPr>
          <w:color w:val="000000" w:themeColor="text1"/>
          <w:sz w:val="24"/>
          <w:szCs w:val="24"/>
          <w:lang w:eastAsia="ar-SA"/>
        </w:rPr>
      </w:pPr>
      <w:r w:rsidRPr="00E9008F">
        <w:rPr>
          <w:color w:val="000000" w:themeColor="text1"/>
          <w:sz w:val="24"/>
          <w:szCs w:val="24"/>
        </w:rPr>
        <w:t xml:space="preserve">6.8. </w:t>
      </w:r>
      <w:r w:rsidRPr="00E9008F">
        <w:rPr>
          <w:color w:val="000000" w:themeColor="text1"/>
          <w:sz w:val="24"/>
          <w:szCs w:val="24"/>
          <w:shd w:val="clear" w:color="auto" w:fill="FFFFFF"/>
        </w:rPr>
        <w:t xml:space="preserve">Якщо недоліки </w:t>
      </w:r>
      <w:r w:rsidR="00C83B41">
        <w:rPr>
          <w:color w:val="000000" w:themeColor="text1"/>
          <w:sz w:val="24"/>
          <w:szCs w:val="24"/>
          <w:shd w:val="clear" w:color="auto" w:fill="FFFFFF"/>
          <w:lang w:val="uk-UA"/>
        </w:rPr>
        <w:t>Т</w:t>
      </w:r>
      <w:r w:rsidRPr="00E9008F">
        <w:rPr>
          <w:color w:val="000000" w:themeColor="text1"/>
          <w:sz w:val="24"/>
          <w:szCs w:val="24"/>
          <w:shd w:val="clear" w:color="auto" w:fill="FFFFFF"/>
        </w:rPr>
        <w:t xml:space="preserve">овару виявлені Покупцем після спливу гарантійного строку або строку придатності, Постачальник несе відповідальність, якщо Покупець доведе, що недоліки </w:t>
      </w:r>
      <w:r w:rsidR="00C83B41">
        <w:rPr>
          <w:color w:val="000000" w:themeColor="text1"/>
          <w:sz w:val="24"/>
          <w:szCs w:val="24"/>
          <w:shd w:val="clear" w:color="auto" w:fill="FFFFFF"/>
          <w:lang w:val="uk-UA"/>
        </w:rPr>
        <w:t>Т</w:t>
      </w:r>
      <w:r w:rsidRPr="00E9008F">
        <w:rPr>
          <w:color w:val="000000" w:themeColor="text1"/>
          <w:sz w:val="24"/>
          <w:szCs w:val="24"/>
          <w:shd w:val="clear" w:color="auto" w:fill="FFFFFF"/>
        </w:rPr>
        <w:t xml:space="preserve">овару виникли до передання йому </w:t>
      </w:r>
      <w:r w:rsidR="00C83B41">
        <w:rPr>
          <w:color w:val="000000" w:themeColor="text1"/>
          <w:sz w:val="24"/>
          <w:szCs w:val="24"/>
          <w:shd w:val="clear" w:color="auto" w:fill="FFFFFF"/>
          <w:lang w:val="uk-UA"/>
        </w:rPr>
        <w:t>Т</w:t>
      </w:r>
      <w:r w:rsidRPr="00E9008F">
        <w:rPr>
          <w:color w:val="000000" w:themeColor="text1"/>
          <w:sz w:val="24"/>
          <w:szCs w:val="24"/>
          <w:shd w:val="clear" w:color="auto" w:fill="FFFFFF"/>
        </w:rPr>
        <w:t>овару або з причин, які існували до цього моменту (</w:t>
      </w:r>
      <w:r w:rsidRPr="00E9008F">
        <w:rPr>
          <w:color w:val="000000" w:themeColor="text1"/>
          <w:sz w:val="24"/>
          <w:szCs w:val="24"/>
        </w:rPr>
        <w:t>ч. 5 ст. 680 ЦК України</w:t>
      </w:r>
      <w:r w:rsidRPr="00E9008F">
        <w:rPr>
          <w:color w:val="000000" w:themeColor="text1"/>
          <w:sz w:val="24"/>
          <w:szCs w:val="24"/>
          <w:shd w:val="clear" w:color="auto" w:fill="FFFFFF"/>
        </w:rPr>
        <w:t>).</w:t>
      </w:r>
    </w:p>
    <w:p w:rsidR="00C648D5" w:rsidRPr="00E9008F" w:rsidRDefault="00C648D5" w:rsidP="00C648D5">
      <w:pPr>
        <w:pStyle w:val="af"/>
        <w:numPr>
          <w:ilvl w:val="0"/>
          <w:numId w:val="1"/>
        </w:numPr>
        <w:spacing w:after="0" w:line="240" w:lineRule="auto"/>
        <w:ind w:firstLine="567"/>
        <w:jc w:val="both"/>
        <w:rPr>
          <w:rFonts w:eastAsia="Calibri"/>
          <w:sz w:val="24"/>
          <w:szCs w:val="24"/>
          <w:lang w:eastAsia="ar-SA"/>
        </w:rPr>
      </w:pPr>
      <w:r w:rsidRPr="00E9008F">
        <w:rPr>
          <w:rFonts w:eastAsia="Calibri"/>
          <w:color w:val="000000" w:themeColor="text1"/>
          <w:sz w:val="24"/>
          <w:szCs w:val="24"/>
          <w:lang w:eastAsia="ar-SA"/>
        </w:rPr>
        <w:t xml:space="preserve">6.9. У разі прийняття рішення Покупцем про усунення дефектів та недоліків або заміни Товару в </w:t>
      </w:r>
      <w:r w:rsidRPr="00E9008F">
        <w:rPr>
          <w:rFonts w:eastAsia="Calibri"/>
          <w:sz w:val="24"/>
          <w:szCs w:val="24"/>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rsidR="004B4452" w:rsidRPr="00155851" w:rsidRDefault="004B4452" w:rsidP="004B4452">
      <w:pPr>
        <w:pStyle w:val="211"/>
        <w:widowControl w:val="0"/>
        <w:numPr>
          <w:ilvl w:val="2"/>
          <w:numId w:val="1"/>
        </w:numPr>
        <w:shd w:val="clear" w:color="auto" w:fill="auto"/>
        <w:tabs>
          <w:tab w:val="clear" w:pos="0"/>
          <w:tab w:val="left" w:pos="717"/>
        </w:tabs>
        <w:spacing w:line="240" w:lineRule="auto"/>
        <w:jc w:val="both"/>
        <w:rPr>
          <w:i w:val="0"/>
          <w:sz w:val="24"/>
          <w:szCs w:val="24"/>
          <w:lang w:val="uk-UA"/>
        </w:rPr>
      </w:pPr>
    </w:p>
    <w:p w:rsidR="004B4452" w:rsidRPr="005B6878" w:rsidRDefault="004B4452" w:rsidP="004B4452">
      <w:pPr>
        <w:pStyle w:val="110"/>
        <w:keepNext/>
        <w:keepLines/>
        <w:numPr>
          <w:ilvl w:val="0"/>
          <w:numId w:val="1"/>
        </w:numPr>
        <w:shd w:val="clear" w:color="auto" w:fill="auto"/>
        <w:tabs>
          <w:tab w:val="clear" w:pos="0"/>
        </w:tabs>
        <w:spacing w:before="0" w:line="240" w:lineRule="auto"/>
        <w:ind w:left="3820"/>
        <w:jc w:val="left"/>
        <w:rPr>
          <w:b w:val="0"/>
          <w:sz w:val="24"/>
          <w:szCs w:val="24"/>
          <w:lang w:val="uk-UA"/>
        </w:rPr>
      </w:pPr>
      <w:r w:rsidRPr="005B6878">
        <w:rPr>
          <w:rStyle w:val="1a"/>
          <w:b/>
          <w:color w:val="000000"/>
          <w:sz w:val="24"/>
          <w:szCs w:val="24"/>
          <w:lang w:val="uk-UA" w:eastAsia="uk-UA"/>
        </w:rPr>
        <w:t>7. ВІДПОВІДАЛЬНІСТЬ СТОРІН</w:t>
      </w:r>
    </w:p>
    <w:p w:rsidR="004B4452" w:rsidRPr="00155851" w:rsidRDefault="004B4452" w:rsidP="005B6878">
      <w:pPr>
        <w:ind w:firstLine="567"/>
        <w:jc w:val="both"/>
        <w:outlineLvl w:val="0"/>
      </w:pPr>
      <w:r w:rsidRPr="00155851">
        <w:t xml:space="preserve">7.1. У разі невиконання або неналежного виконання своїх зобов’язань за </w:t>
      </w:r>
      <w:r w:rsidR="005B6878">
        <w:t>Д</w:t>
      </w:r>
      <w:r w:rsidRPr="00155851">
        <w:t xml:space="preserve">оговором </w:t>
      </w:r>
      <w:r w:rsidR="005B6878">
        <w:t>С</w:t>
      </w:r>
      <w:r w:rsidRPr="00155851">
        <w:t>торони несуть відповідальність, передбачену чинним законодавством України та Договором.</w:t>
      </w:r>
    </w:p>
    <w:p w:rsidR="004B4452" w:rsidRPr="00155851" w:rsidRDefault="004B4452" w:rsidP="005B6878">
      <w:pPr>
        <w:pStyle w:val="212"/>
        <w:spacing w:after="0" w:line="240" w:lineRule="auto"/>
        <w:ind w:left="0" w:firstLine="567"/>
        <w:jc w:val="both"/>
        <w:rPr>
          <w:sz w:val="24"/>
          <w:szCs w:val="24"/>
        </w:rPr>
      </w:pPr>
      <w:r w:rsidRPr="00155851">
        <w:rPr>
          <w:sz w:val="24"/>
          <w:szCs w:val="24"/>
        </w:rPr>
        <w:t>7.2. У разі порушення терміну та обсягів поставки Товару, зазначеного в замовленні</w:t>
      </w:r>
      <w:r w:rsidR="00C83B41">
        <w:rPr>
          <w:sz w:val="24"/>
          <w:szCs w:val="24"/>
        </w:rPr>
        <w:t>,</w:t>
      </w:r>
      <w:r w:rsidRPr="00155851">
        <w:rPr>
          <w:sz w:val="24"/>
          <w:szCs w:val="24"/>
        </w:rPr>
        <w:t xml:space="preserve"> Постачальник  сплачує  Покупцю пеню у розмірі 0,1% вартості Товару.</w:t>
      </w:r>
    </w:p>
    <w:p w:rsidR="004B4452" w:rsidRPr="00155851" w:rsidRDefault="004B4452" w:rsidP="005B6878">
      <w:pPr>
        <w:pStyle w:val="212"/>
        <w:spacing w:after="0" w:line="240" w:lineRule="auto"/>
        <w:ind w:left="0" w:firstLine="567"/>
        <w:jc w:val="both"/>
        <w:rPr>
          <w:sz w:val="24"/>
          <w:szCs w:val="24"/>
        </w:rPr>
      </w:pPr>
      <w:r w:rsidRPr="00155851">
        <w:rPr>
          <w:sz w:val="24"/>
          <w:szCs w:val="24"/>
        </w:rPr>
        <w:t xml:space="preserve">7.3. За порушення умов зобов’язання щодо якості Товару стягується штраф у розмірі </w:t>
      </w:r>
      <w:r w:rsidR="00C83B41">
        <w:rPr>
          <w:sz w:val="24"/>
          <w:szCs w:val="24"/>
        </w:rPr>
        <w:t>1</w:t>
      </w:r>
      <w:r w:rsidRPr="00155851">
        <w:rPr>
          <w:sz w:val="24"/>
          <w:szCs w:val="24"/>
        </w:rPr>
        <w:t>% вартості неякісного Товару.</w:t>
      </w:r>
    </w:p>
    <w:p w:rsidR="004B4452" w:rsidRPr="00155851" w:rsidRDefault="004B4452" w:rsidP="005B6878">
      <w:pPr>
        <w:pStyle w:val="212"/>
        <w:spacing w:after="0" w:line="240" w:lineRule="auto"/>
        <w:ind w:left="0" w:firstLine="567"/>
        <w:jc w:val="both"/>
        <w:rPr>
          <w:color w:val="000000"/>
          <w:sz w:val="24"/>
          <w:szCs w:val="24"/>
        </w:rPr>
      </w:pPr>
      <w:r w:rsidRPr="00155851">
        <w:rPr>
          <w:color w:val="000000"/>
          <w:sz w:val="24"/>
          <w:szCs w:val="24"/>
        </w:rPr>
        <w:t>7.</w:t>
      </w:r>
      <w:r w:rsidR="005B6878">
        <w:rPr>
          <w:color w:val="000000"/>
          <w:sz w:val="24"/>
          <w:szCs w:val="24"/>
        </w:rPr>
        <w:t>4</w:t>
      </w:r>
      <w:r w:rsidRPr="00155851">
        <w:rPr>
          <w:color w:val="000000"/>
          <w:sz w:val="24"/>
          <w:szCs w:val="24"/>
        </w:rPr>
        <w:t xml:space="preserve">. </w:t>
      </w:r>
      <w:r w:rsidRPr="00155851">
        <w:rPr>
          <w:sz w:val="24"/>
          <w:szCs w:val="24"/>
        </w:rPr>
        <w:t xml:space="preserve">За несвоєчасну оплату Товару, Покупець сплачує Постачальнику пеню в розмірі подвійної облікової ставки Національного банку України, що діяла у період, за який сплачується пеня. </w:t>
      </w:r>
    </w:p>
    <w:p w:rsidR="004B4452" w:rsidRPr="00155851" w:rsidRDefault="004B4452" w:rsidP="005B6878">
      <w:pPr>
        <w:pStyle w:val="212"/>
        <w:spacing w:after="0" w:line="240" w:lineRule="auto"/>
        <w:ind w:left="0" w:firstLine="567"/>
        <w:jc w:val="both"/>
        <w:rPr>
          <w:sz w:val="24"/>
          <w:szCs w:val="24"/>
        </w:rPr>
      </w:pPr>
      <w:r w:rsidRPr="00155851">
        <w:rPr>
          <w:sz w:val="24"/>
          <w:szCs w:val="24"/>
        </w:rPr>
        <w:t>7.</w:t>
      </w:r>
      <w:r w:rsidR="005B6878">
        <w:rPr>
          <w:sz w:val="24"/>
          <w:szCs w:val="24"/>
        </w:rPr>
        <w:t>5</w:t>
      </w:r>
      <w:r w:rsidRPr="00155851">
        <w:rPr>
          <w:sz w:val="24"/>
          <w:szCs w:val="24"/>
        </w:rPr>
        <w:t xml:space="preserve">. Сплата  штрафу або пені не звільняє </w:t>
      </w:r>
      <w:r w:rsidR="00C83B41">
        <w:rPr>
          <w:sz w:val="24"/>
          <w:szCs w:val="24"/>
        </w:rPr>
        <w:t>С</w:t>
      </w:r>
      <w:r w:rsidRPr="00155851">
        <w:rPr>
          <w:sz w:val="24"/>
          <w:szCs w:val="24"/>
        </w:rPr>
        <w:t>торони від виконання зобов’язань або усунення порушень. За порушення умов цього Договору винна Сторона відшкодовує спричинені нею збитки, в тому числі</w:t>
      </w:r>
      <w:r w:rsidR="00C83B41">
        <w:rPr>
          <w:sz w:val="24"/>
          <w:szCs w:val="24"/>
        </w:rPr>
        <w:t xml:space="preserve"> </w:t>
      </w:r>
      <w:r w:rsidRPr="00155851">
        <w:rPr>
          <w:sz w:val="24"/>
          <w:szCs w:val="24"/>
        </w:rPr>
        <w:t>(але не виключно) упущену вигоду в порядку, передбаченому чинним законодавством  України</w:t>
      </w:r>
      <w:r w:rsidR="00C648D5">
        <w:rPr>
          <w:sz w:val="24"/>
          <w:szCs w:val="24"/>
        </w:rPr>
        <w:t>.</w:t>
      </w:r>
    </w:p>
    <w:p w:rsidR="004B4452" w:rsidRPr="00155851" w:rsidRDefault="004B4452" w:rsidP="004B4452">
      <w:pPr>
        <w:pStyle w:val="211"/>
        <w:keepNext/>
        <w:keepLines/>
        <w:shd w:val="clear" w:color="auto" w:fill="auto"/>
        <w:tabs>
          <w:tab w:val="left" w:pos="602"/>
          <w:tab w:val="left" w:pos="2482"/>
        </w:tabs>
        <w:spacing w:line="240" w:lineRule="auto"/>
        <w:jc w:val="center"/>
        <w:rPr>
          <w:rStyle w:val="1a"/>
          <w:b w:val="0"/>
          <w:i w:val="0"/>
          <w:color w:val="000000"/>
          <w:sz w:val="24"/>
          <w:szCs w:val="24"/>
          <w:lang w:val="uk-UA" w:eastAsia="uk-UA"/>
        </w:rPr>
      </w:pPr>
    </w:p>
    <w:p w:rsidR="004B4452" w:rsidRPr="00155851" w:rsidRDefault="004B4452" w:rsidP="004B4452">
      <w:pPr>
        <w:pStyle w:val="211"/>
        <w:keepNext/>
        <w:keepLines/>
        <w:shd w:val="clear" w:color="auto" w:fill="auto"/>
        <w:tabs>
          <w:tab w:val="left" w:pos="602"/>
          <w:tab w:val="left" w:pos="2482"/>
        </w:tabs>
        <w:spacing w:line="240" w:lineRule="auto"/>
        <w:jc w:val="center"/>
        <w:rPr>
          <w:rStyle w:val="27"/>
          <w:bCs/>
          <w:i w:val="0"/>
          <w:color w:val="000000"/>
          <w:sz w:val="24"/>
          <w:szCs w:val="24"/>
          <w:lang w:val="uk-UA" w:eastAsia="uk-UA"/>
        </w:rPr>
      </w:pPr>
      <w:r w:rsidRPr="00155851">
        <w:rPr>
          <w:rStyle w:val="1a"/>
          <w:i w:val="0"/>
          <w:color w:val="000000"/>
          <w:sz w:val="24"/>
          <w:szCs w:val="24"/>
          <w:lang w:val="uk-UA" w:eastAsia="uk-UA"/>
        </w:rPr>
        <w:t>8. ЗМІНИ ТА ДОПОВНЕННЯ</w:t>
      </w:r>
    </w:p>
    <w:p w:rsidR="00397158" w:rsidRPr="00397158" w:rsidRDefault="00397158" w:rsidP="00397158">
      <w:pPr>
        <w:ind w:firstLine="567"/>
        <w:jc w:val="both"/>
        <w:rPr>
          <w:color w:val="000000"/>
          <w:lang w:eastAsia="ru-RU"/>
        </w:rPr>
      </w:pPr>
      <w:r>
        <w:rPr>
          <w:color w:val="000000"/>
          <w:lang w:eastAsia="en-US"/>
        </w:rPr>
        <w:t xml:space="preserve">8.1. </w:t>
      </w:r>
      <w:r w:rsidRPr="00397158">
        <w:rPr>
          <w:color w:val="000000"/>
          <w:lang w:eastAsia="en-US"/>
        </w:rPr>
        <w:t xml:space="preserve">Істотні умови </w:t>
      </w:r>
      <w:r>
        <w:rPr>
          <w:color w:val="000000"/>
          <w:lang w:eastAsia="en-US"/>
        </w:rPr>
        <w:t>Д</w:t>
      </w:r>
      <w:r w:rsidRPr="00397158">
        <w:rPr>
          <w:color w:val="000000"/>
          <w:lang w:eastAsia="en-US"/>
        </w:rPr>
        <w:t xml:space="preserve">оговору про закупівлю не можуть змінюватися після його підписання до виконання зобов’язань </w:t>
      </w:r>
      <w:r>
        <w:rPr>
          <w:color w:val="000000"/>
          <w:lang w:eastAsia="en-US"/>
        </w:rPr>
        <w:t>С</w:t>
      </w:r>
      <w:r w:rsidRPr="00397158">
        <w:rPr>
          <w:color w:val="000000"/>
          <w:lang w:eastAsia="en-US"/>
        </w:rPr>
        <w:t>торонами в повному обсязі, крім випадків:</w:t>
      </w:r>
    </w:p>
    <w:p w:rsidR="00397158" w:rsidRPr="00155851" w:rsidRDefault="000A089D" w:rsidP="00397158">
      <w:pPr>
        <w:ind w:firstLine="567"/>
        <w:jc w:val="both"/>
        <w:rPr>
          <w:color w:val="000000"/>
        </w:rPr>
      </w:pPr>
      <w:r>
        <w:rPr>
          <w:color w:val="000000"/>
          <w:lang w:eastAsia="en-US"/>
        </w:rPr>
        <w:t>8.1.</w:t>
      </w:r>
      <w:r w:rsidR="00397158" w:rsidRPr="00155851">
        <w:rPr>
          <w:color w:val="000000"/>
          <w:lang w:eastAsia="en-US"/>
        </w:rPr>
        <w:t>1</w:t>
      </w:r>
      <w:r>
        <w:rPr>
          <w:color w:val="000000"/>
          <w:lang w:eastAsia="en-US"/>
        </w:rPr>
        <w:t>.</w:t>
      </w:r>
      <w:r w:rsidR="00397158" w:rsidRPr="00155851">
        <w:rPr>
          <w:color w:val="000000"/>
          <w:lang w:eastAsia="en-US"/>
        </w:rPr>
        <w:t> </w:t>
      </w:r>
      <w:r>
        <w:rPr>
          <w:color w:val="000000"/>
          <w:lang w:eastAsia="en-US"/>
        </w:rPr>
        <w:t>З</w:t>
      </w:r>
      <w:r w:rsidR="00397158" w:rsidRPr="00155851">
        <w:rPr>
          <w:color w:val="000000"/>
          <w:lang w:eastAsia="en-US"/>
        </w:rPr>
        <w:t xml:space="preserve">меншення обсягів закупівлі, зокрема з урахуванням фактичного обсягу видатків </w:t>
      </w:r>
      <w:r w:rsidR="00397158">
        <w:rPr>
          <w:color w:val="000000"/>
          <w:lang w:eastAsia="en-US"/>
        </w:rPr>
        <w:t>Покупця</w:t>
      </w:r>
      <w:r>
        <w:rPr>
          <w:color w:val="000000"/>
          <w:lang w:eastAsia="en-US"/>
        </w:rPr>
        <w:t>.</w:t>
      </w:r>
    </w:p>
    <w:p w:rsidR="00397158" w:rsidRPr="00155851" w:rsidRDefault="000A089D" w:rsidP="00397158">
      <w:pPr>
        <w:ind w:firstLine="567"/>
        <w:jc w:val="both"/>
        <w:rPr>
          <w:color w:val="000000"/>
        </w:rPr>
      </w:pPr>
      <w:r>
        <w:rPr>
          <w:color w:val="000000"/>
          <w:lang w:eastAsia="en-US"/>
        </w:rPr>
        <w:t>8.1.2.</w:t>
      </w:r>
      <w:r w:rsidR="00397158" w:rsidRPr="00155851">
        <w:rPr>
          <w:color w:val="000000"/>
          <w:lang w:eastAsia="en-US"/>
        </w:rPr>
        <w:t> </w:t>
      </w:r>
      <w:r>
        <w:rPr>
          <w:color w:val="000000"/>
          <w:lang w:eastAsia="en-US"/>
        </w:rPr>
        <w:t>П</w:t>
      </w:r>
      <w:r w:rsidR="00397158" w:rsidRPr="00155851">
        <w:rPr>
          <w:color w:val="000000"/>
          <w:lang w:eastAsia="en-US"/>
        </w:rPr>
        <w:t xml:space="preserve">огодження зміни ціни за одиницю </w:t>
      </w:r>
      <w:r w:rsidR="00397158">
        <w:rPr>
          <w:color w:val="000000"/>
          <w:lang w:eastAsia="en-US"/>
        </w:rPr>
        <w:t>Т</w:t>
      </w:r>
      <w:r w:rsidR="00397158" w:rsidRPr="00155851">
        <w:rPr>
          <w:color w:val="000000"/>
          <w:lang w:eastAsia="en-US"/>
        </w:rPr>
        <w:t xml:space="preserve">овару в </w:t>
      </w:r>
      <w:r w:rsidR="00397158">
        <w:rPr>
          <w:color w:val="000000"/>
          <w:lang w:eastAsia="en-US"/>
        </w:rPr>
        <w:t>Д</w:t>
      </w:r>
      <w:r w:rsidR="00397158" w:rsidRPr="00155851">
        <w:rPr>
          <w:color w:val="000000"/>
          <w:lang w:eastAsia="en-US"/>
        </w:rPr>
        <w:t xml:space="preserve">оговорі про закупівлю у разі коливання ціни такого </w:t>
      </w:r>
      <w:r w:rsidR="00397158">
        <w:rPr>
          <w:color w:val="000000"/>
          <w:lang w:eastAsia="en-US"/>
        </w:rPr>
        <w:t>Т</w:t>
      </w:r>
      <w:r w:rsidR="00397158" w:rsidRPr="00155851">
        <w:rPr>
          <w:color w:val="000000"/>
          <w:lang w:eastAsia="en-US"/>
        </w:rPr>
        <w:t xml:space="preserve">овару на ринку, що відбулося з моменту укладення </w:t>
      </w:r>
      <w:r w:rsidR="00397158">
        <w:rPr>
          <w:color w:val="000000"/>
          <w:lang w:eastAsia="en-US"/>
        </w:rPr>
        <w:t>Д</w:t>
      </w:r>
      <w:r w:rsidR="00397158" w:rsidRPr="00155851">
        <w:rPr>
          <w:color w:val="000000"/>
          <w:lang w:eastAsia="en-US"/>
        </w:rPr>
        <w:t xml:space="preserve">оговору про закупівлю або останнього внесення змін до </w:t>
      </w:r>
      <w:r>
        <w:rPr>
          <w:color w:val="000000"/>
          <w:lang w:eastAsia="en-US"/>
        </w:rPr>
        <w:t>Д</w:t>
      </w:r>
      <w:r w:rsidR="00397158" w:rsidRPr="00155851">
        <w:rPr>
          <w:color w:val="000000"/>
          <w:lang w:eastAsia="en-US"/>
        </w:rPr>
        <w:t xml:space="preserve">оговору про закупівлю в частині зміни ціни за одиницю </w:t>
      </w:r>
      <w:r>
        <w:rPr>
          <w:color w:val="000000"/>
          <w:lang w:eastAsia="en-US"/>
        </w:rPr>
        <w:t>Т</w:t>
      </w:r>
      <w:r w:rsidR="00397158" w:rsidRPr="00155851">
        <w:rPr>
          <w:color w:val="000000"/>
          <w:lang w:eastAsia="en-US"/>
        </w:rPr>
        <w:t xml:space="preserve">овару. Зміна ціни за одиницю </w:t>
      </w:r>
      <w:r>
        <w:rPr>
          <w:color w:val="000000"/>
          <w:lang w:eastAsia="en-US"/>
        </w:rPr>
        <w:t>Т</w:t>
      </w:r>
      <w:r w:rsidR="00397158" w:rsidRPr="00155851">
        <w:rPr>
          <w:color w:val="000000"/>
          <w:lang w:eastAsia="en-US"/>
        </w:rPr>
        <w:t xml:space="preserve">овару здійснюється пропорційно коливанню ціни такого </w:t>
      </w:r>
      <w:r>
        <w:rPr>
          <w:color w:val="000000"/>
          <w:lang w:eastAsia="en-US"/>
        </w:rPr>
        <w:t>Т</w:t>
      </w:r>
      <w:r w:rsidR="00397158" w:rsidRPr="00155851">
        <w:rPr>
          <w:color w:val="000000"/>
          <w:lang w:eastAsia="en-US"/>
        </w:rPr>
        <w:t xml:space="preserve">овару на ринку (відсоток збільшення ціни за одиницю </w:t>
      </w:r>
      <w:r>
        <w:rPr>
          <w:color w:val="000000"/>
          <w:lang w:eastAsia="en-US"/>
        </w:rPr>
        <w:t>Т</w:t>
      </w:r>
      <w:r w:rsidR="00397158" w:rsidRPr="00155851">
        <w:rPr>
          <w:color w:val="000000"/>
          <w:lang w:eastAsia="en-US"/>
        </w:rPr>
        <w:t xml:space="preserve">овару не може перевищувати відсоток коливання (збільшення) ціни такого </w:t>
      </w:r>
      <w:r>
        <w:rPr>
          <w:color w:val="000000"/>
          <w:lang w:eastAsia="en-US"/>
        </w:rPr>
        <w:t>Т</w:t>
      </w:r>
      <w:r w:rsidR="00397158" w:rsidRPr="00155851">
        <w:rPr>
          <w:color w:val="000000"/>
          <w:lang w:eastAsia="en-US"/>
        </w:rPr>
        <w:t xml:space="preserve">овару на ринку) за умови документального підтвердження такого коливання та не повинна призвести до збільшення суми, визначеної в </w:t>
      </w:r>
      <w:r>
        <w:rPr>
          <w:color w:val="000000"/>
          <w:lang w:eastAsia="en-US"/>
        </w:rPr>
        <w:t>Д</w:t>
      </w:r>
      <w:r w:rsidR="00397158" w:rsidRPr="00155851">
        <w:rPr>
          <w:color w:val="000000"/>
          <w:lang w:eastAsia="en-US"/>
        </w:rPr>
        <w:t>оговорі про закупівлю на момент його укладення</w:t>
      </w:r>
      <w:r>
        <w:rPr>
          <w:color w:val="000000"/>
          <w:lang w:eastAsia="en-US"/>
        </w:rPr>
        <w:t>.</w:t>
      </w:r>
    </w:p>
    <w:p w:rsidR="00397158" w:rsidRPr="00155851" w:rsidRDefault="000A089D" w:rsidP="00397158">
      <w:pPr>
        <w:ind w:firstLine="567"/>
        <w:jc w:val="both"/>
        <w:rPr>
          <w:color w:val="000000"/>
        </w:rPr>
      </w:pPr>
      <w:r>
        <w:rPr>
          <w:color w:val="000000"/>
          <w:lang w:eastAsia="en-US"/>
        </w:rPr>
        <w:t>8.1.3.</w:t>
      </w:r>
      <w:r w:rsidR="00397158" w:rsidRPr="00155851">
        <w:rPr>
          <w:color w:val="000000"/>
          <w:lang w:eastAsia="en-US"/>
        </w:rPr>
        <w:t> </w:t>
      </w:r>
      <w:r>
        <w:rPr>
          <w:color w:val="000000"/>
          <w:lang w:eastAsia="en-US"/>
        </w:rPr>
        <w:t>П</w:t>
      </w:r>
      <w:r w:rsidR="00397158" w:rsidRPr="00155851">
        <w:rPr>
          <w:color w:val="000000"/>
          <w:lang w:eastAsia="en-US"/>
        </w:rPr>
        <w:t xml:space="preserve">окращення якості предмета закупівлі за умови, що таке покращення не призведе до збільшення суми, визначеної в </w:t>
      </w:r>
      <w:r>
        <w:rPr>
          <w:color w:val="000000"/>
          <w:lang w:eastAsia="en-US"/>
        </w:rPr>
        <w:t>Договорі про закупівлю.</w:t>
      </w:r>
    </w:p>
    <w:p w:rsidR="00397158" w:rsidRPr="00155851" w:rsidRDefault="000A089D" w:rsidP="00397158">
      <w:pPr>
        <w:ind w:firstLine="567"/>
        <w:jc w:val="both"/>
        <w:rPr>
          <w:color w:val="000000"/>
        </w:rPr>
      </w:pPr>
      <w:r>
        <w:rPr>
          <w:color w:val="000000"/>
          <w:lang w:eastAsia="en-US"/>
        </w:rPr>
        <w:t>8.1.4. П</w:t>
      </w:r>
      <w:r w:rsidR="00397158" w:rsidRPr="00155851">
        <w:rPr>
          <w:color w:val="000000"/>
          <w:lang w:eastAsia="en-US"/>
        </w:rPr>
        <w:t xml:space="preserve">родовження строку дії </w:t>
      </w:r>
      <w:r>
        <w:rPr>
          <w:color w:val="000000"/>
          <w:lang w:eastAsia="en-US"/>
        </w:rPr>
        <w:t>Д</w:t>
      </w:r>
      <w:r w:rsidR="00397158" w:rsidRPr="00155851">
        <w:rPr>
          <w:color w:val="000000"/>
          <w:lang w:eastAsia="en-US"/>
        </w:rPr>
        <w:t xml:space="preserve">оговору про закупівлю та строку виконання зобов’язань щодо передачі </w:t>
      </w:r>
      <w:r>
        <w:rPr>
          <w:color w:val="000000"/>
          <w:lang w:eastAsia="en-US"/>
        </w:rPr>
        <w:t xml:space="preserve">Товару </w:t>
      </w:r>
      <w:r w:rsidR="00397158" w:rsidRPr="00155851">
        <w:rPr>
          <w:color w:val="000000"/>
          <w:lang w:eastAsia="en-US"/>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color w:val="000000"/>
          <w:lang w:eastAsia="en-US"/>
        </w:rPr>
        <w:t>Покупця</w:t>
      </w:r>
      <w:r w:rsidR="00397158" w:rsidRPr="00155851">
        <w:rPr>
          <w:color w:val="000000"/>
          <w:lang w:eastAsia="en-US"/>
        </w:rPr>
        <w:t xml:space="preserve">, за умови, що такі зміни не призведуть до збільшення суми, визначеної в </w:t>
      </w:r>
      <w:r>
        <w:rPr>
          <w:color w:val="000000"/>
          <w:lang w:eastAsia="en-US"/>
        </w:rPr>
        <w:t>Договорі про закупівлю.</w:t>
      </w:r>
    </w:p>
    <w:p w:rsidR="00397158" w:rsidRPr="00155851" w:rsidRDefault="000A089D" w:rsidP="00397158">
      <w:pPr>
        <w:ind w:firstLine="567"/>
        <w:jc w:val="both"/>
        <w:rPr>
          <w:color w:val="000000"/>
        </w:rPr>
      </w:pPr>
      <w:r>
        <w:rPr>
          <w:color w:val="000000"/>
          <w:lang w:eastAsia="en-US"/>
        </w:rPr>
        <w:lastRenderedPageBreak/>
        <w:t>8.1.5. П</w:t>
      </w:r>
      <w:r w:rsidR="00397158" w:rsidRPr="00155851">
        <w:rPr>
          <w:color w:val="000000"/>
          <w:lang w:eastAsia="en-US"/>
        </w:rPr>
        <w:t xml:space="preserve">огодження зміни ціни в </w:t>
      </w:r>
      <w:r>
        <w:rPr>
          <w:color w:val="000000"/>
          <w:lang w:eastAsia="en-US"/>
        </w:rPr>
        <w:t>Д</w:t>
      </w:r>
      <w:r w:rsidR="00397158" w:rsidRPr="00155851">
        <w:rPr>
          <w:color w:val="000000"/>
          <w:lang w:eastAsia="en-US"/>
        </w:rPr>
        <w:t xml:space="preserve">оговорі про закупівлю в бік зменшення (без зміни кількості (обсягу) та якості </w:t>
      </w:r>
      <w:r>
        <w:rPr>
          <w:color w:val="000000"/>
          <w:lang w:eastAsia="en-US"/>
        </w:rPr>
        <w:t>Т</w:t>
      </w:r>
      <w:r w:rsidR="00397158" w:rsidRPr="00155851">
        <w:rPr>
          <w:color w:val="000000"/>
          <w:lang w:eastAsia="en-US"/>
        </w:rPr>
        <w:t>овар</w:t>
      </w:r>
      <w:r>
        <w:rPr>
          <w:color w:val="000000"/>
          <w:lang w:eastAsia="en-US"/>
        </w:rPr>
        <w:t>у).</w:t>
      </w:r>
    </w:p>
    <w:p w:rsidR="00397158" w:rsidRPr="00155851" w:rsidRDefault="000A089D" w:rsidP="000A089D">
      <w:pPr>
        <w:ind w:firstLine="567"/>
        <w:jc w:val="both"/>
        <w:rPr>
          <w:color w:val="000000"/>
          <w:lang w:eastAsia="en-US"/>
        </w:rPr>
      </w:pPr>
      <w:r>
        <w:rPr>
          <w:color w:val="000000"/>
          <w:lang w:eastAsia="en-US"/>
        </w:rPr>
        <w:t>8.1.6. З</w:t>
      </w:r>
      <w:r w:rsidR="00397158" w:rsidRPr="00155851">
        <w:rPr>
          <w:color w:val="000000"/>
          <w:lang w:eastAsia="en-US"/>
        </w:rPr>
        <w:t xml:space="preserve">міни ціни в </w:t>
      </w:r>
      <w:r>
        <w:rPr>
          <w:color w:val="000000"/>
          <w:lang w:eastAsia="en-US"/>
        </w:rPr>
        <w:t>Д</w:t>
      </w:r>
      <w:r w:rsidR="00397158" w:rsidRPr="00155851">
        <w:rPr>
          <w:color w:val="000000"/>
          <w:lang w:eastAsia="en-US"/>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Pr>
          <w:color w:val="000000"/>
          <w:lang w:eastAsia="en-US"/>
        </w:rPr>
        <w:t>док зміни системи оподаткування.</w:t>
      </w:r>
    </w:p>
    <w:p w:rsidR="00397158" w:rsidRPr="00155851" w:rsidRDefault="000A089D" w:rsidP="00397158">
      <w:pPr>
        <w:ind w:firstLine="567"/>
        <w:jc w:val="both"/>
        <w:rPr>
          <w:color w:val="000000"/>
          <w:shd w:val="solid" w:color="FFFFFF" w:fill="FFFFFF"/>
          <w:lang w:eastAsia="en-US"/>
        </w:rPr>
      </w:pPr>
      <w:r>
        <w:rPr>
          <w:color w:val="000000"/>
          <w:lang w:eastAsia="en-US"/>
        </w:rPr>
        <w:t xml:space="preserve">8.1.7. </w:t>
      </w:r>
      <w:r w:rsidR="00082871">
        <w:rPr>
          <w:color w:val="000000"/>
          <w:lang w:eastAsia="en-US"/>
        </w:rPr>
        <w:t>З</w:t>
      </w:r>
      <w:r w:rsidR="00397158" w:rsidRPr="00155851">
        <w:rPr>
          <w:color w:val="000000"/>
          <w:lang w:eastAsia="en-US"/>
        </w:rPr>
        <w:t xml:space="preserve">міни умов у зв’язку із застосуванням положень частини шостої статті 41 Закону. </w:t>
      </w:r>
    </w:p>
    <w:p w:rsidR="00397158" w:rsidRPr="00155851" w:rsidRDefault="00082871" w:rsidP="00082871">
      <w:pPr>
        <w:shd w:val="clear" w:color="auto" w:fill="FFFFFF"/>
        <w:ind w:firstLine="567"/>
        <w:jc w:val="both"/>
      </w:pPr>
      <w:r>
        <w:t xml:space="preserve">8.2. </w:t>
      </w:r>
      <w:r w:rsidR="00397158" w:rsidRPr="00155851">
        <w:t xml:space="preserve">Умови </w:t>
      </w:r>
      <w:r>
        <w:t>Д</w:t>
      </w:r>
      <w:r w:rsidR="00397158" w:rsidRPr="00155851">
        <w:t>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97158" w:rsidRPr="00082871" w:rsidRDefault="00082871" w:rsidP="00082871">
      <w:pPr>
        <w:ind w:firstLine="567"/>
      </w:pPr>
      <w:r w:rsidRPr="00082871">
        <w:t xml:space="preserve">8.3. </w:t>
      </w:r>
      <w:r w:rsidR="00397158" w:rsidRPr="00082871">
        <w:t>Договір про закупівлю є нікчемним у разі:</w:t>
      </w:r>
    </w:p>
    <w:p w:rsidR="00397158" w:rsidRPr="00155851" w:rsidRDefault="00082871" w:rsidP="00397158">
      <w:pPr>
        <w:ind w:firstLine="567"/>
        <w:jc w:val="both"/>
        <w:rPr>
          <w:color w:val="000000"/>
          <w:shd w:val="solid" w:color="FFFFFF" w:fill="FFFFFF"/>
          <w:lang w:eastAsia="ru-RU"/>
        </w:rPr>
      </w:pPr>
      <w:r>
        <w:rPr>
          <w:color w:val="000000"/>
          <w:shd w:val="solid" w:color="FFFFFF" w:fill="FFFFFF"/>
          <w:lang w:eastAsia="en-US"/>
        </w:rPr>
        <w:t>8.3.</w:t>
      </w:r>
      <w:r w:rsidR="00397158" w:rsidRPr="00155851">
        <w:rPr>
          <w:color w:val="000000"/>
          <w:shd w:val="solid" w:color="FFFFFF" w:fill="FFFFFF"/>
          <w:lang w:eastAsia="en-US"/>
        </w:rPr>
        <w:t>1</w:t>
      </w:r>
      <w:r>
        <w:rPr>
          <w:color w:val="000000"/>
          <w:shd w:val="solid" w:color="FFFFFF" w:fill="FFFFFF"/>
          <w:lang w:eastAsia="en-US"/>
        </w:rPr>
        <w:t>.</w:t>
      </w:r>
      <w:r w:rsidR="00397158" w:rsidRPr="00155851">
        <w:rPr>
          <w:color w:val="000000"/>
          <w:shd w:val="solid" w:color="FFFFFF" w:fill="FFFFFF"/>
          <w:lang w:eastAsia="en-US"/>
        </w:rPr>
        <w:t> </w:t>
      </w:r>
      <w:r>
        <w:rPr>
          <w:color w:val="000000"/>
          <w:shd w:val="solid" w:color="FFFFFF" w:fill="FFFFFF"/>
          <w:lang w:eastAsia="en-US"/>
        </w:rPr>
        <w:t>К</w:t>
      </w:r>
      <w:r w:rsidR="00397158" w:rsidRPr="00155851">
        <w:rPr>
          <w:color w:val="000000"/>
          <w:shd w:val="solid" w:color="FFFFFF" w:fill="FFFFFF"/>
          <w:lang w:eastAsia="en-US"/>
        </w:rPr>
        <w:t xml:space="preserve">оли </w:t>
      </w:r>
      <w:r>
        <w:rPr>
          <w:color w:val="000000"/>
          <w:shd w:val="solid" w:color="FFFFFF" w:fill="FFFFFF"/>
          <w:lang w:eastAsia="en-US"/>
        </w:rPr>
        <w:t>Покупець</w:t>
      </w:r>
      <w:r w:rsidR="00397158" w:rsidRPr="00155851">
        <w:rPr>
          <w:color w:val="000000"/>
          <w:shd w:val="solid" w:color="FFFFFF" w:fill="FFFFFF"/>
          <w:lang w:eastAsia="en-US"/>
        </w:rPr>
        <w:t xml:space="preserve"> уклав </w:t>
      </w:r>
      <w:r>
        <w:rPr>
          <w:color w:val="000000"/>
          <w:shd w:val="solid" w:color="FFFFFF" w:fill="FFFFFF"/>
          <w:lang w:eastAsia="en-US"/>
        </w:rPr>
        <w:t>Д</w:t>
      </w:r>
      <w:r w:rsidR="00397158" w:rsidRPr="00155851">
        <w:rPr>
          <w:color w:val="000000"/>
          <w:shd w:val="solid" w:color="FFFFFF" w:fill="FFFFFF"/>
          <w:lang w:eastAsia="en-US"/>
        </w:rPr>
        <w:t>оговір про закупівлю з порушенням вимог, визначених пунктом 5 Постанови</w:t>
      </w:r>
      <w:r>
        <w:rPr>
          <w:color w:val="000000"/>
          <w:shd w:val="solid" w:color="FFFFFF" w:fill="FFFFFF"/>
          <w:lang w:eastAsia="en-US"/>
        </w:rPr>
        <w:t>.</w:t>
      </w:r>
    </w:p>
    <w:p w:rsidR="00397158" w:rsidRPr="00155851" w:rsidRDefault="00082871" w:rsidP="00397158">
      <w:pPr>
        <w:ind w:firstLine="567"/>
        <w:jc w:val="both"/>
        <w:rPr>
          <w:color w:val="000000"/>
          <w:shd w:val="solid" w:color="FFFFFF" w:fill="FFFFFF"/>
        </w:rPr>
      </w:pPr>
      <w:r>
        <w:rPr>
          <w:color w:val="000000"/>
          <w:shd w:val="solid" w:color="FFFFFF" w:fill="FFFFFF"/>
          <w:lang w:eastAsia="en-US"/>
        </w:rPr>
        <w:t>8.3.2. У</w:t>
      </w:r>
      <w:r w:rsidR="00397158" w:rsidRPr="00155851">
        <w:rPr>
          <w:color w:val="000000"/>
          <w:shd w:val="solid" w:color="FFFFFF" w:fill="FFFFFF"/>
          <w:lang w:eastAsia="en-US"/>
        </w:rPr>
        <w:t xml:space="preserve">кладення </w:t>
      </w:r>
      <w:r>
        <w:rPr>
          <w:color w:val="000000"/>
          <w:shd w:val="solid" w:color="FFFFFF" w:fill="FFFFFF"/>
          <w:lang w:eastAsia="en-US"/>
        </w:rPr>
        <w:t>Д</w:t>
      </w:r>
      <w:r w:rsidR="00397158" w:rsidRPr="00155851">
        <w:rPr>
          <w:color w:val="000000"/>
          <w:shd w:val="solid" w:color="FFFFFF" w:fill="FFFFFF"/>
          <w:lang w:eastAsia="en-US"/>
        </w:rPr>
        <w:t>оговору про закупівлю з порушенням вимог пункту 18 Постанови</w:t>
      </w:r>
      <w:r>
        <w:rPr>
          <w:color w:val="000000"/>
          <w:shd w:val="solid" w:color="FFFFFF" w:fill="FFFFFF"/>
          <w:lang w:eastAsia="en-US"/>
        </w:rPr>
        <w:t>.</w:t>
      </w:r>
    </w:p>
    <w:p w:rsidR="00397158" w:rsidRPr="00155851" w:rsidRDefault="00082871" w:rsidP="00397158">
      <w:pPr>
        <w:ind w:firstLine="567"/>
        <w:jc w:val="both"/>
        <w:rPr>
          <w:color w:val="000000"/>
          <w:shd w:val="solid" w:color="FFFFFF" w:fill="FFFFFF"/>
        </w:rPr>
      </w:pPr>
      <w:r>
        <w:rPr>
          <w:color w:val="000000"/>
          <w:shd w:val="solid" w:color="FFFFFF" w:fill="FFFFFF"/>
          <w:lang w:eastAsia="en-US"/>
        </w:rPr>
        <w:t>8.3.3. У</w:t>
      </w:r>
      <w:r w:rsidR="00397158" w:rsidRPr="00155851">
        <w:rPr>
          <w:color w:val="000000"/>
          <w:shd w:val="solid" w:color="FFFFFF" w:fill="FFFFFF"/>
          <w:lang w:eastAsia="en-US"/>
        </w:rPr>
        <w:t xml:space="preserve">кладення </w:t>
      </w:r>
      <w:r>
        <w:rPr>
          <w:color w:val="000000"/>
          <w:shd w:val="solid" w:color="FFFFFF" w:fill="FFFFFF"/>
          <w:lang w:eastAsia="en-US"/>
        </w:rPr>
        <w:t>Д</w:t>
      </w:r>
      <w:r w:rsidR="00397158" w:rsidRPr="00155851">
        <w:rPr>
          <w:color w:val="000000"/>
          <w:shd w:val="solid" w:color="FFFFFF" w:fill="FFFFFF"/>
          <w:lang w:eastAsia="en-US"/>
        </w:rPr>
        <w:t>оговору про закупівлю в період оскарження відкритих торгів відповідно до статті 18 Закону та Постанови</w:t>
      </w:r>
      <w:r>
        <w:rPr>
          <w:color w:val="000000"/>
          <w:shd w:val="solid" w:color="FFFFFF" w:fill="FFFFFF"/>
          <w:lang w:eastAsia="en-US"/>
        </w:rPr>
        <w:t>.</w:t>
      </w:r>
    </w:p>
    <w:p w:rsidR="00397158" w:rsidRPr="00155851" w:rsidRDefault="00082871" w:rsidP="00397158">
      <w:pPr>
        <w:ind w:firstLine="567"/>
        <w:jc w:val="both"/>
        <w:rPr>
          <w:color w:val="000000"/>
          <w:shd w:val="solid" w:color="FFFFFF" w:fill="FFFFFF"/>
        </w:rPr>
      </w:pPr>
      <w:r>
        <w:rPr>
          <w:color w:val="000000"/>
          <w:shd w:val="solid" w:color="FFFFFF" w:fill="FFFFFF"/>
          <w:lang w:eastAsia="en-US"/>
        </w:rPr>
        <w:t>8.3.4.</w:t>
      </w:r>
      <w:r w:rsidR="00397158" w:rsidRPr="00155851">
        <w:rPr>
          <w:color w:val="000000"/>
          <w:shd w:val="solid" w:color="FFFFFF" w:fill="FFFFFF"/>
          <w:lang w:eastAsia="en-US"/>
        </w:rPr>
        <w:t> </w:t>
      </w:r>
      <w:r>
        <w:rPr>
          <w:color w:val="000000"/>
          <w:shd w:val="solid" w:color="FFFFFF" w:fill="FFFFFF"/>
          <w:lang w:eastAsia="en-US"/>
        </w:rPr>
        <w:t>У</w:t>
      </w:r>
      <w:r w:rsidR="00397158" w:rsidRPr="00155851">
        <w:rPr>
          <w:color w:val="000000"/>
          <w:shd w:val="solid" w:color="FFFFFF" w:fill="FFFFFF"/>
          <w:lang w:eastAsia="en-US"/>
        </w:rPr>
        <w:t xml:space="preserve">кладення </w:t>
      </w:r>
      <w:r>
        <w:rPr>
          <w:color w:val="000000"/>
          <w:shd w:val="solid" w:color="FFFFFF" w:fill="FFFFFF"/>
          <w:lang w:eastAsia="en-US"/>
        </w:rPr>
        <w:t>Д</w:t>
      </w:r>
      <w:r w:rsidR="00397158" w:rsidRPr="00155851">
        <w:rPr>
          <w:color w:val="000000"/>
          <w:shd w:val="solid" w:color="FFFFFF" w:fill="FFFFFF"/>
          <w:lang w:eastAsia="en-US"/>
        </w:rPr>
        <w:t>оговору з порушенням строків, передбачених абзаца</w:t>
      </w:r>
      <w:r w:rsidR="00397158" w:rsidRPr="00155851">
        <w:rPr>
          <w:color w:val="000000"/>
          <w:lang w:eastAsia="en-US"/>
        </w:rPr>
        <w:t>ми третім та четвертим пункту 46 Постанови, крім випадків зупиненн</w:t>
      </w:r>
      <w:r w:rsidR="00397158" w:rsidRPr="00155851">
        <w:rPr>
          <w:color w:val="000000"/>
          <w:shd w:val="solid" w:color="FFFFFF" w:fill="FFFFFF"/>
          <w:lang w:eastAsia="en-US"/>
        </w:rPr>
        <w:t>я перебігу строків у зв’язку з розглядом скарги органом оскарження відповідно до статті 18 Закону з урахуванням положень Постанови</w:t>
      </w:r>
      <w:r>
        <w:rPr>
          <w:color w:val="000000"/>
          <w:shd w:val="solid" w:color="FFFFFF" w:fill="FFFFFF"/>
          <w:lang w:eastAsia="en-US"/>
        </w:rPr>
        <w:t>.</w:t>
      </w:r>
    </w:p>
    <w:p w:rsidR="00082871" w:rsidRDefault="00082871" w:rsidP="00397158">
      <w:pPr>
        <w:ind w:firstLine="567"/>
        <w:jc w:val="both"/>
        <w:rPr>
          <w:color w:val="000000"/>
          <w:shd w:val="solid" w:color="FFFFFF" w:fill="FFFFFF"/>
          <w:lang w:eastAsia="en-US"/>
        </w:rPr>
      </w:pPr>
      <w:r>
        <w:rPr>
          <w:color w:val="000000"/>
          <w:shd w:val="solid" w:color="FFFFFF" w:fill="FFFFFF"/>
          <w:lang w:eastAsia="en-US"/>
        </w:rPr>
        <w:t>8.3.5. К</w:t>
      </w:r>
      <w:r w:rsidR="00397158" w:rsidRPr="00155851">
        <w:rPr>
          <w:color w:val="000000"/>
          <w:shd w:val="solid" w:color="FFFFFF" w:fill="FFFFFF"/>
          <w:lang w:eastAsia="en-US"/>
        </w:rPr>
        <w:t>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4B4452" w:rsidRDefault="004B4452" w:rsidP="00397158">
      <w:pPr>
        <w:ind w:firstLine="567"/>
        <w:jc w:val="both"/>
      </w:pPr>
      <w:r w:rsidRPr="00155851">
        <w:t>8.</w:t>
      </w:r>
      <w:r w:rsidR="00082871">
        <w:t>4</w:t>
      </w:r>
      <w:r w:rsidRPr="00155851">
        <w:t xml:space="preserve">. Усі зміни та доповнення до цього Договору набувають юридичної сили, якщо вони складені у письмовій формі і підписані уповноваженими представниками Сторін та скріплені печатками. </w:t>
      </w:r>
    </w:p>
    <w:p w:rsidR="00C648D5" w:rsidRPr="00155851" w:rsidRDefault="00C648D5" w:rsidP="00B845D0">
      <w:pPr>
        <w:ind w:firstLine="567"/>
        <w:jc w:val="both"/>
      </w:pPr>
    </w:p>
    <w:p w:rsidR="004B4452" w:rsidRPr="00155851" w:rsidRDefault="004B4452" w:rsidP="004B4452">
      <w:pPr>
        <w:pStyle w:val="211"/>
        <w:widowControl w:val="0"/>
        <w:numPr>
          <w:ilvl w:val="1"/>
          <w:numId w:val="1"/>
        </w:numPr>
        <w:shd w:val="clear" w:color="auto" w:fill="auto"/>
        <w:tabs>
          <w:tab w:val="clear" w:pos="0"/>
          <w:tab w:val="left" w:pos="529"/>
        </w:tabs>
        <w:spacing w:line="240" w:lineRule="auto"/>
        <w:jc w:val="center"/>
        <w:rPr>
          <w:i w:val="0"/>
          <w:sz w:val="24"/>
          <w:szCs w:val="24"/>
          <w:lang w:val="uk-UA"/>
        </w:rPr>
      </w:pPr>
      <w:r w:rsidRPr="00155851">
        <w:rPr>
          <w:rStyle w:val="1a"/>
          <w:i w:val="0"/>
          <w:color w:val="000000"/>
          <w:sz w:val="24"/>
          <w:szCs w:val="24"/>
          <w:lang w:val="uk-UA" w:eastAsia="uk-UA"/>
        </w:rPr>
        <w:t>9. РОЗВ’ЯЗАННЯ СПОРІВ</w:t>
      </w:r>
    </w:p>
    <w:p w:rsidR="004B4452" w:rsidRPr="00155851" w:rsidRDefault="004B4452" w:rsidP="00E9008F">
      <w:pPr>
        <w:pStyle w:val="211"/>
        <w:widowControl w:val="0"/>
        <w:numPr>
          <w:ilvl w:val="1"/>
          <w:numId w:val="1"/>
        </w:numPr>
        <w:shd w:val="clear" w:color="auto" w:fill="auto"/>
        <w:tabs>
          <w:tab w:val="clear" w:pos="0"/>
          <w:tab w:val="left" w:pos="519"/>
        </w:tabs>
        <w:spacing w:line="240" w:lineRule="auto"/>
        <w:ind w:firstLine="567"/>
        <w:jc w:val="both"/>
        <w:rPr>
          <w:i w:val="0"/>
          <w:sz w:val="24"/>
          <w:szCs w:val="24"/>
          <w:lang w:val="uk-UA"/>
        </w:rPr>
      </w:pPr>
      <w:r w:rsidRPr="00155851">
        <w:rPr>
          <w:rStyle w:val="27"/>
          <w:i w:val="0"/>
          <w:color w:val="000000"/>
          <w:sz w:val="24"/>
          <w:szCs w:val="24"/>
          <w:lang w:val="uk-UA" w:eastAsia="uk-UA"/>
        </w:rPr>
        <w:t>9.1. Сторони вирішують спори, що можуть виникнути з цього Договору, шляхом взаємних консультацій та переговорів повноважних представників Сторін.</w:t>
      </w:r>
    </w:p>
    <w:p w:rsidR="004B4452" w:rsidRPr="00155851" w:rsidRDefault="004B4452" w:rsidP="00B845D0">
      <w:pPr>
        <w:pStyle w:val="211"/>
        <w:widowControl w:val="0"/>
        <w:numPr>
          <w:ilvl w:val="1"/>
          <w:numId w:val="1"/>
        </w:numPr>
        <w:shd w:val="clear" w:color="auto" w:fill="auto"/>
        <w:tabs>
          <w:tab w:val="clear" w:pos="0"/>
          <w:tab w:val="left" w:pos="514"/>
        </w:tabs>
        <w:spacing w:line="240" w:lineRule="auto"/>
        <w:ind w:firstLine="567"/>
        <w:jc w:val="both"/>
        <w:rPr>
          <w:i w:val="0"/>
          <w:sz w:val="24"/>
          <w:szCs w:val="24"/>
          <w:lang w:val="uk-UA"/>
        </w:rPr>
      </w:pPr>
      <w:r w:rsidRPr="00155851">
        <w:rPr>
          <w:i w:val="0"/>
          <w:sz w:val="24"/>
          <w:szCs w:val="24"/>
          <w:lang w:val="uk-UA"/>
        </w:rPr>
        <w:t>9.2. Спори, по яких не була досягнута згода, передаються на вирішення у господарський суд відповідно до діючого законодавства України.</w:t>
      </w:r>
    </w:p>
    <w:p w:rsidR="004B4452" w:rsidRPr="00155851" w:rsidRDefault="004B4452" w:rsidP="004B4452">
      <w:pPr>
        <w:pStyle w:val="211"/>
        <w:widowControl w:val="0"/>
        <w:numPr>
          <w:ilvl w:val="1"/>
          <w:numId w:val="1"/>
        </w:numPr>
        <w:shd w:val="clear" w:color="auto" w:fill="auto"/>
        <w:tabs>
          <w:tab w:val="clear" w:pos="0"/>
          <w:tab w:val="left" w:pos="514"/>
        </w:tabs>
        <w:spacing w:line="240" w:lineRule="auto"/>
        <w:jc w:val="both"/>
        <w:rPr>
          <w:i w:val="0"/>
          <w:sz w:val="24"/>
          <w:szCs w:val="24"/>
          <w:lang w:val="uk-UA"/>
        </w:rPr>
      </w:pPr>
    </w:p>
    <w:p w:rsidR="004B4452" w:rsidRPr="00B845D0" w:rsidRDefault="004B4452" w:rsidP="004B4452">
      <w:pPr>
        <w:pStyle w:val="110"/>
        <w:keepNext/>
        <w:keepLines/>
        <w:numPr>
          <w:ilvl w:val="0"/>
          <w:numId w:val="1"/>
        </w:numPr>
        <w:shd w:val="clear" w:color="auto" w:fill="auto"/>
        <w:tabs>
          <w:tab w:val="clear" w:pos="0"/>
        </w:tabs>
        <w:spacing w:before="0" w:line="240" w:lineRule="auto"/>
        <w:ind w:left="2410" w:hanging="283"/>
        <w:rPr>
          <w:b w:val="0"/>
          <w:sz w:val="24"/>
          <w:szCs w:val="24"/>
          <w:lang w:val="uk-UA"/>
        </w:rPr>
      </w:pPr>
      <w:r w:rsidRPr="00B845D0">
        <w:rPr>
          <w:rStyle w:val="1a"/>
          <w:b/>
          <w:color w:val="000000"/>
          <w:sz w:val="24"/>
          <w:szCs w:val="24"/>
          <w:lang w:val="uk-UA" w:eastAsia="uk-UA"/>
        </w:rPr>
        <w:t>10. СТРОК ДІЇ ДОГОВОРУ ТА ПОРЯДОК ЙОГО РОЗІРВАННЯ</w:t>
      </w:r>
    </w:p>
    <w:p w:rsidR="004B4452" w:rsidRPr="00155851" w:rsidRDefault="004B4452" w:rsidP="00B845D0">
      <w:pPr>
        <w:ind w:firstLine="567"/>
        <w:jc w:val="both"/>
        <w:rPr>
          <w:rStyle w:val="27"/>
          <w:color w:val="000000"/>
        </w:rPr>
      </w:pPr>
      <w:r w:rsidRPr="00155851">
        <w:rPr>
          <w:rStyle w:val="27"/>
          <w:color w:val="000000"/>
        </w:rPr>
        <w:t xml:space="preserve">10.1. Цей Договір набирає чинності з </w:t>
      </w:r>
      <w:r w:rsidR="005C5552" w:rsidRPr="00155851">
        <w:rPr>
          <w:rStyle w:val="27"/>
          <w:color w:val="000000"/>
        </w:rPr>
        <w:t>дня його підписання Сторонами</w:t>
      </w:r>
      <w:r w:rsidRPr="00155851">
        <w:rPr>
          <w:rStyle w:val="27"/>
          <w:color w:val="000000"/>
        </w:rPr>
        <w:t xml:space="preserve"> і діє </w:t>
      </w:r>
      <w:r w:rsidR="00674953" w:rsidRPr="00155851">
        <w:rPr>
          <w:rStyle w:val="27"/>
          <w:color w:val="000000"/>
        </w:rPr>
        <w:t>31.12.202</w:t>
      </w:r>
      <w:r w:rsidR="00C648D5">
        <w:rPr>
          <w:rStyle w:val="27"/>
          <w:color w:val="000000"/>
        </w:rPr>
        <w:t>2</w:t>
      </w:r>
      <w:r w:rsidRPr="00155851">
        <w:rPr>
          <w:rStyle w:val="27"/>
        </w:rPr>
        <w:t xml:space="preserve"> року</w:t>
      </w:r>
      <w:r w:rsidRPr="00155851">
        <w:rPr>
          <w:rStyle w:val="27"/>
          <w:color w:val="000000"/>
        </w:rPr>
        <w:t xml:space="preserve">, але у будь-якому випадку </w:t>
      </w:r>
      <w:r w:rsidRPr="00155851">
        <w:rPr>
          <w:rStyle w:val="220"/>
          <w:color w:val="000000"/>
        </w:rPr>
        <w:t xml:space="preserve">- </w:t>
      </w:r>
      <w:r w:rsidRPr="00155851">
        <w:rPr>
          <w:rStyle w:val="27"/>
          <w:color w:val="000000"/>
        </w:rPr>
        <w:t>до повного виконання Сторонами своїх зобов’язань по даному Договору. Закінчення строку дії Договору не звільняє Сторони від виконання зобов’язань, які виникли під час дії цього Договору.</w:t>
      </w:r>
    </w:p>
    <w:p w:rsidR="004B4452" w:rsidRPr="00155851" w:rsidRDefault="004B4452" w:rsidP="00B845D0">
      <w:pPr>
        <w:ind w:firstLine="567"/>
        <w:jc w:val="both"/>
        <w:rPr>
          <w:rStyle w:val="27"/>
          <w:color w:val="000000"/>
        </w:rPr>
      </w:pPr>
      <w:r w:rsidRPr="00155851">
        <w:rPr>
          <w:rStyle w:val="27"/>
          <w:color w:val="000000"/>
        </w:rPr>
        <w:t>10.2 Договір може бути достроково розірваний:</w:t>
      </w:r>
    </w:p>
    <w:p w:rsidR="004B4452" w:rsidRPr="00155851" w:rsidRDefault="004B4452" w:rsidP="00B845D0">
      <w:pPr>
        <w:ind w:firstLine="567"/>
        <w:jc w:val="both"/>
        <w:rPr>
          <w:color w:val="000000"/>
          <w:shd w:val="clear" w:color="auto" w:fill="FFFFFF"/>
        </w:rPr>
      </w:pPr>
      <w:r w:rsidRPr="00155851">
        <w:rPr>
          <w:color w:val="000000"/>
          <w:shd w:val="clear" w:color="auto" w:fill="FFFFFF"/>
        </w:rPr>
        <w:t>10.2.1. В будь-який час за згодою Сторін.</w:t>
      </w:r>
    </w:p>
    <w:p w:rsidR="004B4452" w:rsidRPr="00155851" w:rsidRDefault="004B4452" w:rsidP="00B845D0">
      <w:pPr>
        <w:ind w:firstLine="567"/>
        <w:jc w:val="both"/>
        <w:rPr>
          <w:color w:val="000000"/>
          <w:shd w:val="clear" w:color="auto" w:fill="FFFFFF"/>
        </w:rPr>
      </w:pPr>
      <w:r w:rsidRPr="00155851">
        <w:rPr>
          <w:color w:val="000000"/>
          <w:shd w:val="clear" w:color="auto" w:fill="FFFFFF"/>
        </w:rPr>
        <w:t>10.2.2. За рішенням господарського суду на вимогу однієї із Сторін.</w:t>
      </w:r>
    </w:p>
    <w:p w:rsidR="004B4452" w:rsidRPr="00155851" w:rsidRDefault="004B4452" w:rsidP="00B845D0">
      <w:pPr>
        <w:ind w:firstLine="567"/>
        <w:jc w:val="both"/>
        <w:rPr>
          <w:color w:val="000000"/>
          <w:shd w:val="clear" w:color="auto" w:fill="FFFFFF"/>
        </w:rPr>
      </w:pPr>
      <w:r w:rsidRPr="00155851">
        <w:rPr>
          <w:color w:val="000000"/>
          <w:shd w:val="clear" w:color="auto" w:fill="FFFFFF"/>
        </w:rPr>
        <w:t>10.2.3. При ліквідації однієї із Сторін.</w:t>
      </w:r>
    </w:p>
    <w:p w:rsidR="004B4452" w:rsidRPr="00155851" w:rsidRDefault="004B4452" w:rsidP="00B845D0">
      <w:pPr>
        <w:ind w:firstLine="567"/>
        <w:jc w:val="both"/>
        <w:rPr>
          <w:color w:val="000000"/>
          <w:shd w:val="clear" w:color="auto" w:fill="FFFFFF"/>
        </w:rPr>
      </w:pPr>
      <w:r w:rsidRPr="00155851">
        <w:rPr>
          <w:color w:val="000000"/>
          <w:shd w:val="clear" w:color="auto" w:fill="FFFFFF"/>
        </w:rPr>
        <w:t xml:space="preserve">10.3. Сторона Договору, яка одержала пропозицію про зміну чи розірвання Договору, у двадцятиденний строк, після одержання пропозиції, повідомляє другу </w:t>
      </w:r>
      <w:r w:rsidR="00595861">
        <w:rPr>
          <w:color w:val="000000"/>
          <w:shd w:val="clear" w:color="auto" w:fill="FFFFFF"/>
        </w:rPr>
        <w:t>С</w:t>
      </w:r>
      <w:r w:rsidRPr="00155851">
        <w:rPr>
          <w:color w:val="000000"/>
          <w:shd w:val="clear" w:color="auto" w:fill="FFFFFF"/>
        </w:rPr>
        <w:t>торону про результати її розгляду.</w:t>
      </w:r>
    </w:p>
    <w:p w:rsidR="004B4452" w:rsidRPr="00155851" w:rsidRDefault="004B4452" w:rsidP="00B845D0">
      <w:pPr>
        <w:ind w:firstLine="567"/>
        <w:jc w:val="both"/>
        <w:rPr>
          <w:color w:val="000000"/>
          <w:shd w:val="clear" w:color="auto" w:fill="FFFFFF"/>
        </w:rPr>
      </w:pPr>
      <w:r w:rsidRPr="00155851">
        <w:rPr>
          <w:color w:val="000000"/>
          <w:shd w:val="clear" w:color="auto" w:fill="FFFFFF"/>
        </w:rPr>
        <w:t xml:space="preserve">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w:t>
      </w:r>
      <w:r w:rsidR="00B845D0">
        <w:rPr>
          <w:color w:val="000000"/>
          <w:shd w:val="clear" w:color="auto" w:fill="FFFFFF"/>
        </w:rPr>
        <w:t>С</w:t>
      </w:r>
      <w:r w:rsidRPr="00155851">
        <w:rPr>
          <w:color w:val="000000"/>
          <w:shd w:val="clear" w:color="auto" w:fill="FFFFFF"/>
        </w:rPr>
        <w:t>торона має право передати спір на вирішення суду.</w:t>
      </w:r>
    </w:p>
    <w:p w:rsidR="004B4452" w:rsidRPr="00155851" w:rsidRDefault="004B4452" w:rsidP="00B845D0">
      <w:pPr>
        <w:ind w:firstLine="567"/>
        <w:jc w:val="both"/>
        <w:rPr>
          <w:color w:val="000000"/>
          <w:shd w:val="clear" w:color="auto" w:fill="FFFFFF"/>
        </w:rPr>
      </w:pPr>
      <w:r w:rsidRPr="00155851">
        <w:rPr>
          <w:color w:val="000000"/>
          <w:shd w:val="clear" w:color="auto" w:fill="FFFFFF"/>
        </w:rPr>
        <w:t xml:space="preserve">10.5. Якщо судовим рішенням </w:t>
      </w:r>
      <w:r w:rsidR="00B845D0">
        <w:rPr>
          <w:color w:val="000000"/>
          <w:shd w:val="clear" w:color="auto" w:fill="FFFFFF"/>
        </w:rPr>
        <w:t>Д</w:t>
      </w:r>
      <w:r w:rsidRPr="00155851">
        <w:rPr>
          <w:color w:val="000000"/>
          <w:shd w:val="clear" w:color="auto" w:fill="FFFFFF"/>
        </w:rPr>
        <w:t>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sidR="00E768FB" w:rsidRPr="00155851">
        <w:rPr>
          <w:color w:val="000000"/>
          <w:shd w:val="clear" w:color="auto" w:fill="FFFFFF"/>
        </w:rPr>
        <w:t>.</w:t>
      </w:r>
    </w:p>
    <w:p w:rsidR="00E768FB" w:rsidRPr="00155851" w:rsidRDefault="00E768FB" w:rsidP="00E768FB">
      <w:pPr>
        <w:keepNext/>
        <w:keepLines/>
        <w:tabs>
          <w:tab w:val="left" w:pos="432"/>
        </w:tabs>
        <w:ind w:left="432" w:firstLine="567"/>
        <w:contextualSpacing/>
        <w:jc w:val="center"/>
      </w:pPr>
      <w:r w:rsidRPr="00155851">
        <w:rPr>
          <w:rFonts w:eastAsia="Arial"/>
          <w:b/>
          <w:lang w:eastAsia="uk-UA" w:bidi="uk-UA"/>
        </w:rPr>
        <w:t xml:space="preserve">11. ПРИКІНЦЕВІ ПОЛОЖЕННЯ </w:t>
      </w:r>
    </w:p>
    <w:p w:rsidR="00E768FB" w:rsidRPr="00155851" w:rsidRDefault="00E768FB" w:rsidP="00E768FB">
      <w:pPr>
        <w:ind w:firstLine="567"/>
      </w:pPr>
      <w:r w:rsidRPr="00155851">
        <w:t xml:space="preserve"> 11.1.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rsidR="00E768FB" w:rsidRPr="00155851" w:rsidRDefault="00E768FB" w:rsidP="00E768FB">
      <w:pPr>
        <w:ind w:firstLine="567"/>
      </w:pPr>
      <w:r w:rsidRPr="00155851">
        <w:lastRenderedPageBreak/>
        <w:t xml:space="preserve">11.2. Взаємовідносини Сторін, не врегульовані цим Договором, регулюються чинним  законодавством України. </w:t>
      </w:r>
    </w:p>
    <w:p w:rsidR="00E768FB" w:rsidRPr="00155851" w:rsidRDefault="00E768FB" w:rsidP="00E768FB">
      <w:pPr>
        <w:ind w:firstLine="567"/>
      </w:pPr>
      <w:r w:rsidRPr="00155851">
        <w:t xml:space="preserve">11.3. Після підписання цього Договору всі попередні переговори і листування Сторін стосовно його предмета втрачають силу. </w:t>
      </w:r>
    </w:p>
    <w:p w:rsidR="00E768FB" w:rsidRPr="00155851" w:rsidRDefault="00E768FB" w:rsidP="00E768FB">
      <w:pPr>
        <w:ind w:firstLine="567"/>
      </w:pPr>
      <w:r w:rsidRPr="00155851">
        <w:t xml:space="preserve">11.4.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rsidR="00E768FB" w:rsidRPr="00155851" w:rsidRDefault="00E768FB" w:rsidP="00E768FB">
      <w:pPr>
        <w:ind w:firstLine="567"/>
      </w:pPr>
      <w:r w:rsidRPr="00155851">
        <w:t>11.5.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rsidR="00E768FB" w:rsidRPr="00155851" w:rsidRDefault="00E768FB" w:rsidP="00E768FB">
      <w:pPr>
        <w:ind w:firstLine="567"/>
      </w:pPr>
      <w:r w:rsidRPr="00155851">
        <w:t xml:space="preserve">11.6. Цей Договір складений у двох автентичних примірниках, які мають однакову юридичну силу, по одному для кожної Сторони. </w:t>
      </w:r>
    </w:p>
    <w:p w:rsidR="00E768FB" w:rsidRPr="00155851" w:rsidRDefault="00E768FB" w:rsidP="00E768FB">
      <w:pPr>
        <w:ind w:firstLine="567"/>
      </w:pPr>
    </w:p>
    <w:p w:rsidR="00E768FB" w:rsidRPr="00155851" w:rsidRDefault="00E768FB" w:rsidP="00E768FB">
      <w:pPr>
        <w:pStyle w:val="LO-normal"/>
        <w:spacing w:after="120" w:line="240" w:lineRule="auto"/>
        <w:rPr>
          <w:rFonts w:ascii="Times New Roman" w:hAnsi="Times New Roman" w:cs="Times New Roman"/>
          <w:color w:val="auto"/>
          <w:sz w:val="24"/>
          <w:szCs w:val="24"/>
          <w:lang w:val="uk-UA"/>
        </w:rPr>
      </w:pPr>
      <w:r w:rsidRPr="00155851">
        <w:rPr>
          <w:rFonts w:ascii="Times New Roman" w:hAnsi="Times New Roman" w:cs="Times New Roman"/>
          <w:color w:val="auto"/>
          <w:sz w:val="24"/>
          <w:szCs w:val="24"/>
          <w:lang w:val="uk-UA"/>
        </w:rPr>
        <w:t>Додаток №1: Специфікація.</w:t>
      </w:r>
    </w:p>
    <w:p w:rsidR="00E768FB" w:rsidRPr="00155851" w:rsidRDefault="00E768FB" w:rsidP="004B4452">
      <w:pPr>
        <w:jc w:val="both"/>
        <w:rPr>
          <w:color w:val="000000"/>
          <w:shd w:val="clear" w:color="auto" w:fill="FFFFFF"/>
        </w:rPr>
      </w:pPr>
    </w:p>
    <w:p w:rsidR="004B4452" w:rsidRPr="00155851" w:rsidRDefault="004B4452" w:rsidP="004B4452">
      <w:pPr>
        <w:jc w:val="center"/>
      </w:pPr>
    </w:p>
    <w:p w:rsidR="00E768FB" w:rsidRPr="00155851" w:rsidRDefault="00E768FB" w:rsidP="00E768FB">
      <w:pPr>
        <w:shd w:val="clear" w:color="auto" w:fill="FFFFFF"/>
        <w:tabs>
          <w:tab w:val="left" w:pos="9360"/>
        </w:tabs>
        <w:ind w:left="-360" w:firstLine="567"/>
        <w:jc w:val="center"/>
        <w:rPr>
          <w:rFonts w:eastAsia="Arial"/>
          <w:b/>
          <w:color w:val="000000"/>
          <w:spacing w:val="-1"/>
          <w:lang w:eastAsia="uk-UA" w:bidi="uk-UA"/>
        </w:rPr>
      </w:pPr>
      <w:r w:rsidRPr="00155851">
        <w:rPr>
          <w:rFonts w:eastAsia="Arial"/>
          <w:b/>
          <w:lang w:eastAsia="uk-UA" w:bidi="uk-UA"/>
        </w:rPr>
        <w:t>12</w:t>
      </w:r>
      <w:r w:rsidRPr="00155851">
        <w:rPr>
          <w:rFonts w:eastAsia="Arial"/>
          <w:b/>
          <w:bCs/>
          <w:lang w:eastAsia="uk-UA" w:bidi="uk-UA"/>
        </w:rPr>
        <w:t>.</w:t>
      </w:r>
      <w:r w:rsidRPr="00155851">
        <w:rPr>
          <w:rFonts w:eastAsia="Arial"/>
          <w:b/>
          <w:color w:val="000000"/>
          <w:spacing w:val="-1"/>
          <w:lang w:eastAsia="uk-UA" w:bidi="uk-UA"/>
        </w:rPr>
        <w:t xml:space="preserve"> МІСЦЕЗНАХОДЖЕННЯ, РЕКВІЗИТИ ТА ПІДПИСИ СТОРІН</w:t>
      </w:r>
    </w:p>
    <w:p w:rsidR="00E768FB" w:rsidRPr="00155851" w:rsidRDefault="00E768FB" w:rsidP="00E768FB">
      <w:pPr>
        <w:shd w:val="clear" w:color="auto" w:fill="FFFFFF"/>
        <w:tabs>
          <w:tab w:val="left" w:pos="9360"/>
        </w:tabs>
        <w:ind w:left="-360" w:firstLine="567"/>
        <w:jc w:val="center"/>
        <w:rPr>
          <w:rFonts w:eastAsia="Arial"/>
          <w:b/>
          <w:spacing w:val="-1"/>
          <w:lang w:eastAsia="uk-UA" w:bidi="uk-UA"/>
        </w:rPr>
      </w:pPr>
    </w:p>
    <w:tbl>
      <w:tblPr>
        <w:tblW w:w="9889" w:type="dxa"/>
        <w:tblLayout w:type="fixed"/>
        <w:tblCellMar>
          <w:left w:w="0" w:type="dxa"/>
          <w:right w:w="0" w:type="dxa"/>
        </w:tblCellMar>
        <w:tblLook w:val="0000"/>
      </w:tblPr>
      <w:tblGrid>
        <w:gridCol w:w="5070"/>
        <w:gridCol w:w="4819"/>
      </w:tblGrid>
      <w:tr w:rsidR="00E768FB" w:rsidRPr="00155851" w:rsidTr="00E9008F">
        <w:trPr>
          <w:trHeight w:val="80"/>
        </w:trPr>
        <w:tc>
          <w:tcPr>
            <w:tcW w:w="5070" w:type="dxa"/>
            <w:shd w:val="clear" w:color="auto" w:fill="auto"/>
          </w:tcPr>
          <w:p w:rsidR="00E768FB" w:rsidRPr="00155851" w:rsidRDefault="00E768FB" w:rsidP="000C2A39">
            <w:pPr>
              <w:jc w:val="center"/>
            </w:pPr>
            <w:r w:rsidRPr="00155851">
              <w:rPr>
                <w:rFonts w:eastAsia="Arial"/>
                <w:b/>
                <w:lang w:eastAsia="ru-RU" w:bidi="uk-UA"/>
              </w:rPr>
              <w:t>ПОКУПЕЦЬ</w:t>
            </w:r>
          </w:p>
          <w:p w:rsidR="00E768FB" w:rsidRPr="00155851" w:rsidRDefault="00E768FB" w:rsidP="000C2A39">
            <w:pPr>
              <w:jc w:val="center"/>
              <w:rPr>
                <w:rFonts w:eastAsia="Arial Unicode MS"/>
                <w:b/>
                <w:lang w:bidi="uk-UA"/>
              </w:rPr>
            </w:pPr>
          </w:p>
          <w:p w:rsidR="00E768FB" w:rsidRPr="00155851" w:rsidRDefault="00E768FB" w:rsidP="000C2A39">
            <w:pPr>
              <w:jc w:val="center"/>
            </w:pPr>
            <w:r w:rsidRPr="00155851">
              <w:rPr>
                <w:rFonts w:eastAsia="Arial Unicode MS"/>
                <w:b/>
                <w:lang w:bidi="uk-UA"/>
              </w:rPr>
              <w:t>Комунальне підприємство «Чернігівводоканал» Чернігівської міської ради</w:t>
            </w:r>
          </w:p>
          <w:p w:rsidR="00E768FB" w:rsidRPr="00155851" w:rsidRDefault="00E768FB" w:rsidP="000C2A39">
            <w:pPr>
              <w:rPr>
                <w:rFonts w:eastAsia="Arial Unicode MS"/>
                <w:lang w:bidi="uk-UA"/>
              </w:rPr>
            </w:pPr>
          </w:p>
          <w:p w:rsidR="00155851" w:rsidRPr="00155851" w:rsidRDefault="00155851" w:rsidP="00155851">
            <w:pPr>
              <w:pStyle w:val="MarginText"/>
              <w:spacing w:after="0" w:line="240" w:lineRule="auto"/>
              <w:jc w:val="center"/>
              <w:rPr>
                <w:b/>
                <w:sz w:val="24"/>
                <w:szCs w:val="24"/>
                <w:lang w:val="uk-UA"/>
              </w:rPr>
            </w:pPr>
            <w:r w:rsidRPr="00155851">
              <w:rPr>
                <w:b/>
                <w:sz w:val="24"/>
                <w:szCs w:val="24"/>
                <w:lang w:val="uk-UA"/>
              </w:rPr>
              <w:t>Комунальне підприємство «Чернігівводоканал» Чернігівської міської ради</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14017,  м. Чернігів, вул. Жабинського, 15</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IBAN UA393535530000026004300930431 в Філія ЧОУ АТ «Ощадбанк»</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 xml:space="preserve">м. Чернігів, МФО 353553, </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 xml:space="preserve">ЄДРПОУ 03358222, ІПН 033582225263,  </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Св-во ПДВ № 33905739</w:t>
            </w:r>
          </w:p>
          <w:p w:rsidR="00155851" w:rsidRPr="00155851" w:rsidRDefault="00155851" w:rsidP="00155851">
            <w:r w:rsidRPr="00155851">
              <w:t xml:space="preserve">e-mail: </w:t>
            </w:r>
            <w:hyperlink r:id="rId33" w:history="1"/>
            <w:hyperlink r:id="rId34" w:history="1">
              <w:r w:rsidRPr="00155851">
                <w:rPr>
                  <w:rStyle w:val="a4"/>
                </w:rPr>
                <w:t>info@water.cn.ua</w:t>
              </w:r>
            </w:hyperlink>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 xml:space="preserve">Тел.: +38(0462) 677354, </w:t>
            </w:r>
          </w:p>
          <w:p w:rsidR="00155851" w:rsidRPr="00155851" w:rsidRDefault="00155851" w:rsidP="00155851">
            <w:pPr>
              <w:contextualSpacing/>
            </w:pPr>
            <w:r w:rsidRPr="00155851">
              <w:t>Платник податку на прибуток на загальних підставах</w:t>
            </w:r>
          </w:p>
          <w:p w:rsidR="00155851" w:rsidRPr="00155851" w:rsidRDefault="00155851" w:rsidP="00155851">
            <w:pPr>
              <w:contextualSpacing/>
            </w:pPr>
          </w:p>
          <w:p w:rsidR="00155851" w:rsidRPr="00155851" w:rsidRDefault="00082871" w:rsidP="00155851">
            <w:pPr>
              <w:contextualSpacing/>
            </w:pPr>
            <w:r>
              <w:rPr>
                <w:lang w:bidi="uk-UA"/>
              </w:rPr>
              <w:t xml:space="preserve">Директор               </w:t>
            </w:r>
            <w:r w:rsidR="00155851" w:rsidRPr="00155851">
              <w:t xml:space="preserve"> _________ </w:t>
            </w:r>
            <w:r>
              <w:t>Сергій МАЛЯВКО</w:t>
            </w:r>
          </w:p>
          <w:p w:rsidR="00E768FB" w:rsidRPr="00155851" w:rsidRDefault="00E768FB" w:rsidP="000C2A39">
            <w:pPr>
              <w:spacing w:line="300" w:lineRule="auto"/>
              <w:ind w:firstLine="720"/>
              <w:jc w:val="both"/>
            </w:pPr>
            <w:r w:rsidRPr="00155851">
              <w:rPr>
                <w:lang w:eastAsia="uk-UA"/>
              </w:rPr>
              <w:t xml:space="preserve">                                       </w:t>
            </w:r>
          </w:p>
        </w:tc>
        <w:tc>
          <w:tcPr>
            <w:tcW w:w="4819" w:type="dxa"/>
            <w:shd w:val="clear" w:color="auto" w:fill="auto"/>
          </w:tcPr>
          <w:p w:rsidR="00E768FB" w:rsidRPr="00155851" w:rsidRDefault="00E768FB" w:rsidP="000C2A39">
            <w:pPr>
              <w:jc w:val="center"/>
            </w:pPr>
            <w:r w:rsidRPr="00155851">
              <w:rPr>
                <w:b/>
              </w:rPr>
              <w:t>ПОСТАЧАЛЬНИК</w:t>
            </w:r>
          </w:p>
          <w:p w:rsidR="00E768FB" w:rsidRPr="00155851" w:rsidRDefault="00E768FB" w:rsidP="000C2A39">
            <w:pPr>
              <w:jc w:val="center"/>
              <w:rPr>
                <w:b/>
              </w:rPr>
            </w:pPr>
          </w:p>
          <w:p w:rsidR="00E768FB" w:rsidRPr="00155851" w:rsidRDefault="00E768FB" w:rsidP="000C2A39"/>
          <w:p w:rsidR="00E768FB" w:rsidRPr="00155851" w:rsidRDefault="00E768FB" w:rsidP="000C2A39"/>
          <w:p w:rsidR="00E768FB" w:rsidRPr="00155851" w:rsidRDefault="00E768FB" w:rsidP="000C2A39"/>
        </w:tc>
      </w:tr>
    </w:tbl>
    <w:p w:rsidR="002174EF" w:rsidRDefault="002174EF">
      <w:pPr>
        <w:widowControl/>
        <w:suppressAutoHyphens w:val="0"/>
        <w:rPr>
          <w:color w:val="00000A"/>
          <w:lang w:eastAsia="zh-CN" w:bidi="hi-IN"/>
        </w:rPr>
      </w:pPr>
      <w:r>
        <w:rPr>
          <w:color w:val="00000A"/>
          <w:lang w:eastAsia="zh-CN" w:bidi="hi-IN"/>
        </w:rPr>
        <w:br w:type="page"/>
      </w:r>
    </w:p>
    <w:p w:rsidR="003D56D5" w:rsidRPr="00155851" w:rsidRDefault="003D56D5" w:rsidP="003D56D5">
      <w:pPr>
        <w:widowControl/>
        <w:suppressAutoHyphens w:val="0"/>
        <w:jc w:val="right"/>
        <w:rPr>
          <w:color w:val="00000A"/>
          <w:lang w:eastAsia="zh-CN" w:bidi="hi-IN"/>
        </w:rPr>
      </w:pPr>
      <w:r w:rsidRPr="00155851">
        <w:rPr>
          <w:color w:val="00000A"/>
          <w:lang w:eastAsia="zh-CN" w:bidi="hi-IN"/>
        </w:rPr>
        <w:lastRenderedPageBreak/>
        <w:t>Додаток №</w:t>
      </w:r>
      <w:r w:rsidR="00E9008F">
        <w:rPr>
          <w:color w:val="00000A"/>
          <w:lang w:eastAsia="zh-CN" w:bidi="hi-IN"/>
        </w:rPr>
        <w:t>1</w:t>
      </w:r>
      <w:r w:rsidRPr="00155851">
        <w:rPr>
          <w:color w:val="00000A"/>
          <w:lang w:eastAsia="zh-CN" w:bidi="hi-IN"/>
        </w:rPr>
        <w:t xml:space="preserve"> </w:t>
      </w:r>
    </w:p>
    <w:p w:rsidR="003D56D5" w:rsidRPr="00155851" w:rsidRDefault="003D56D5" w:rsidP="003D56D5">
      <w:pPr>
        <w:widowControl/>
        <w:suppressAutoHyphens w:val="0"/>
        <w:ind w:left="6379"/>
        <w:jc w:val="right"/>
        <w:rPr>
          <w:color w:val="00000A"/>
          <w:lang w:eastAsia="zh-CN" w:bidi="hi-IN"/>
        </w:rPr>
      </w:pPr>
      <w:r w:rsidRPr="00155851">
        <w:rPr>
          <w:color w:val="00000A"/>
          <w:lang w:eastAsia="zh-CN" w:bidi="hi-IN"/>
        </w:rPr>
        <w:t>до Договору на закупівлю товару №______________</w:t>
      </w:r>
    </w:p>
    <w:p w:rsidR="003D56D5" w:rsidRPr="00155851" w:rsidRDefault="003D56D5" w:rsidP="003D56D5">
      <w:pPr>
        <w:widowControl/>
        <w:suppressAutoHyphens w:val="0"/>
        <w:ind w:left="6521"/>
        <w:jc w:val="center"/>
        <w:rPr>
          <w:color w:val="00000A"/>
          <w:lang w:eastAsia="zh-CN" w:bidi="hi-IN"/>
        </w:rPr>
      </w:pPr>
      <w:r w:rsidRPr="00155851">
        <w:rPr>
          <w:color w:val="00000A"/>
          <w:lang w:eastAsia="zh-CN" w:bidi="hi-IN"/>
        </w:rPr>
        <w:t xml:space="preserve">            від __</w:t>
      </w:r>
      <w:r w:rsidR="00595861">
        <w:rPr>
          <w:color w:val="00000A"/>
          <w:lang w:eastAsia="zh-CN" w:bidi="hi-IN"/>
        </w:rPr>
        <w:t xml:space="preserve">  </w:t>
      </w:r>
      <w:r w:rsidRPr="00155851">
        <w:rPr>
          <w:color w:val="00000A"/>
          <w:lang w:eastAsia="zh-CN" w:bidi="hi-IN"/>
        </w:rPr>
        <w:t>__________ 202</w:t>
      </w:r>
      <w:r w:rsidR="005C5552" w:rsidRPr="00155851">
        <w:rPr>
          <w:color w:val="00000A"/>
          <w:lang w:eastAsia="zh-CN" w:bidi="hi-IN"/>
        </w:rPr>
        <w:t xml:space="preserve">2 </w:t>
      </w:r>
      <w:r w:rsidRPr="00155851">
        <w:rPr>
          <w:color w:val="00000A"/>
          <w:lang w:eastAsia="zh-CN" w:bidi="hi-IN"/>
        </w:rPr>
        <w:t>р.</w:t>
      </w:r>
    </w:p>
    <w:p w:rsidR="003D56D5" w:rsidRPr="00155851" w:rsidRDefault="003D56D5" w:rsidP="003D56D5">
      <w:pPr>
        <w:widowControl/>
        <w:suppressAutoHyphens w:val="0"/>
        <w:ind w:left="6800"/>
        <w:jc w:val="right"/>
        <w:rPr>
          <w:color w:val="00000A"/>
          <w:lang w:eastAsia="zh-CN" w:bidi="hi-IN"/>
        </w:rPr>
      </w:pPr>
    </w:p>
    <w:bookmarkEnd w:id="18"/>
    <w:p w:rsidR="003D56D5" w:rsidRPr="00155851" w:rsidRDefault="003D56D5" w:rsidP="003D56D5">
      <w:pPr>
        <w:widowControl/>
        <w:suppressAutoHyphens w:val="0"/>
        <w:jc w:val="center"/>
        <w:rPr>
          <w:b/>
          <w:color w:val="00000A"/>
          <w:lang w:eastAsia="zh-CN" w:bidi="hi-IN"/>
        </w:rPr>
      </w:pPr>
      <w:r w:rsidRPr="00155851">
        <w:rPr>
          <w:b/>
          <w:color w:val="00000A"/>
          <w:lang w:eastAsia="zh-CN" w:bidi="hi-IN"/>
        </w:rPr>
        <w:t xml:space="preserve">СПЕЦИФІКАЦІЯ </w:t>
      </w:r>
    </w:p>
    <w:p w:rsidR="003D56D5" w:rsidRPr="00155851" w:rsidRDefault="003D56D5" w:rsidP="003D56D5">
      <w:pPr>
        <w:widowControl/>
        <w:jc w:val="right"/>
        <w:rPr>
          <w:lang w:eastAsia="zh-CN" w:bidi="hi-IN"/>
        </w:rPr>
      </w:pPr>
    </w:p>
    <w:tbl>
      <w:tblPr>
        <w:tblW w:w="10491" w:type="dxa"/>
        <w:tblInd w:w="-2" w:type="dxa"/>
        <w:tblLayout w:type="fixed"/>
        <w:tblLook w:val="0000"/>
      </w:tblPr>
      <w:tblGrid>
        <w:gridCol w:w="535"/>
        <w:gridCol w:w="4427"/>
        <w:gridCol w:w="1359"/>
        <w:gridCol w:w="813"/>
        <w:gridCol w:w="1509"/>
        <w:gridCol w:w="1848"/>
      </w:tblGrid>
      <w:tr w:rsidR="003D56D5" w:rsidRPr="00155851" w:rsidTr="003D56D5">
        <w:tc>
          <w:tcPr>
            <w:tcW w:w="535" w:type="dxa"/>
            <w:tcBorders>
              <w:top w:val="single" w:sz="1" w:space="0" w:color="000000"/>
              <w:left w:val="single" w:sz="1" w:space="0" w:color="000000"/>
              <w:bottom w:val="single" w:sz="1" w:space="0" w:color="000000"/>
            </w:tcBorders>
          </w:tcPr>
          <w:p w:rsidR="003D56D5" w:rsidRPr="00155851" w:rsidRDefault="003D56D5" w:rsidP="003D56D5">
            <w:pPr>
              <w:suppressAutoHyphens w:val="0"/>
              <w:snapToGrid w:val="0"/>
              <w:jc w:val="center"/>
              <w:rPr>
                <w:rFonts w:ascii="Liberation Serif" w:hAnsi="Liberation Serif" w:cs="Lohit Devanagari"/>
                <w:color w:val="000000"/>
                <w:lang w:eastAsia="zh-CN" w:bidi="hi-IN"/>
              </w:rPr>
            </w:pPr>
            <w:r w:rsidRPr="00155851">
              <w:rPr>
                <w:rFonts w:ascii="Liberation Serif" w:hAnsi="Liberation Serif" w:cs="Lohit Devanagari"/>
                <w:color w:val="000000"/>
                <w:lang w:eastAsia="zh-CN" w:bidi="hi-IN"/>
              </w:rPr>
              <w:t>№ п/п</w:t>
            </w:r>
          </w:p>
        </w:tc>
        <w:tc>
          <w:tcPr>
            <w:tcW w:w="4427" w:type="dxa"/>
            <w:tcBorders>
              <w:top w:val="single" w:sz="1" w:space="0" w:color="000000"/>
              <w:left w:val="single" w:sz="1" w:space="0" w:color="000000"/>
              <w:bottom w:val="single" w:sz="1" w:space="0" w:color="000000"/>
            </w:tcBorders>
          </w:tcPr>
          <w:p w:rsidR="003D56D5" w:rsidRPr="00155851" w:rsidRDefault="003D56D5" w:rsidP="003D56D5">
            <w:pPr>
              <w:suppressAutoHyphens w:val="0"/>
              <w:snapToGrid w:val="0"/>
              <w:jc w:val="center"/>
              <w:rPr>
                <w:color w:val="000000"/>
                <w:lang w:eastAsia="zh-CN" w:bidi="hi-IN"/>
              </w:rPr>
            </w:pPr>
            <w:r w:rsidRPr="00155851">
              <w:rPr>
                <w:color w:val="000000"/>
                <w:lang w:eastAsia="zh-CN" w:bidi="hi-IN"/>
              </w:rPr>
              <w:t>Найменування Товару</w:t>
            </w:r>
          </w:p>
        </w:tc>
        <w:tc>
          <w:tcPr>
            <w:tcW w:w="1359" w:type="dxa"/>
            <w:tcBorders>
              <w:top w:val="single" w:sz="1" w:space="0" w:color="000000"/>
              <w:left w:val="single" w:sz="4" w:space="0" w:color="000000"/>
              <w:bottom w:val="single" w:sz="1" w:space="0" w:color="000000"/>
            </w:tcBorders>
          </w:tcPr>
          <w:p w:rsidR="003D56D5" w:rsidRPr="00155851" w:rsidRDefault="003D56D5" w:rsidP="003D56D5">
            <w:pPr>
              <w:suppressAutoHyphens w:val="0"/>
              <w:snapToGrid w:val="0"/>
              <w:rPr>
                <w:color w:val="000000"/>
                <w:lang w:eastAsia="zh-CN" w:bidi="hi-IN"/>
              </w:rPr>
            </w:pPr>
            <w:r w:rsidRPr="00155851">
              <w:rPr>
                <w:color w:val="000000"/>
                <w:lang w:eastAsia="zh-CN" w:bidi="hi-IN"/>
              </w:rPr>
              <w:t>Од. вим.</w:t>
            </w:r>
          </w:p>
        </w:tc>
        <w:tc>
          <w:tcPr>
            <w:tcW w:w="813" w:type="dxa"/>
            <w:tcBorders>
              <w:top w:val="single" w:sz="1" w:space="0" w:color="000000"/>
              <w:left w:val="single" w:sz="1" w:space="0" w:color="000000"/>
              <w:bottom w:val="single" w:sz="1" w:space="0" w:color="000000"/>
            </w:tcBorders>
          </w:tcPr>
          <w:p w:rsidR="003D56D5" w:rsidRPr="00155851" w:rsidRDefault="003D56D5" w:rsidP="003D56D5">
            <w:pPr>
              <w:suppressAutoHyphens w:val="0"/>
              <w:snapToGrid w:val="0"/>
              <w:jc w:val="center"/>
              <w:rPr>
                <w:color w:val="000000"/>
                <w:lang w:eastAsia="zh-CN" w:bidi="hi-IN"/>
              </w:rPr>
            </w:pPr>
            <w:r w:rsidRPr="00155851">
              <w:rPr>
                <w:color w:val="000000"/>
                <w:lang w:eastAsia="zh-CN" w:bidi="hi-IN"/>
              </w:rPr>
              <w:t xml:space="preserve">К-ть, </w:t>
            </w:r>
          </w:p>
        </w:tc>
        <w:tc>
          <w:tcPr>
            <w:tcW w:w="1509" w:type="dxa"/>
            <w:tcBorders>
              <w:top w:val="single" w:sz="1" w:space="0" w:color="000000"/>
              <w:left w:val="single" w:sz="1" w:space="0" w:color="000000"/>
              <w:bottom w:val="single" w:sz="1" w:space="0" w:color="000000"/>
            </w:tcBorders>
          </w:tcPr>
          <w:p w:rsidR="003D56D5" w:rsidRPr="00155851" w:rsidRDefault="003D56D5" w:rsidP="003D56D5">
            <w:pPr>
              <w:suppressAutoHyphens w:val="0"/>
              <w:snapToGrid w:val="0"/>
              <w:jc w:val="center"/>
              <w:rPr>
                <w:color w:val="000000"/>
                <w:lang w:eastAsia="zh-CN" w:bidi="hi-IN"/>
              </w:rPr>
            </w:pPr>
            <w:r w:rsidRPr="00155851">
              <w:rPr>
                <w:color w:val="000000"/>
                <w:lang w:eastAsia="zh-CN" w:bidi="hi-IN"/>
              </w:rPr>
              <w:t>Ціна за од., грн</w:t>
            </w:r>
            <w:r w:rsidR="00C648D5">
              <w:rPr>
                <w:color w:val="000000"/>
                <w:lang w:eastAsia="zh-CN" w:bidi="hi-IN"/>
              </w:rPr>
              <w:t>.</w:t>
            </w:r>
            <w:r w:rsidRPr="00155851">
              <w:rPr>
                <w:color w:val="000000"/>
                <w:lang w:eastAsia="zh-CN" w:bidi="hi-IN"/>
              </w:rPr>
              <w:t xml:space="preserve"> без ПДВ</w:t>
            </w:r>
            <w:r w:rsidR="00C648D5">
              <w:rPr>
                <w:color w:val="000000"/>
                <w:lang w:eastAsia="zh-CN" w:bidi="hi-IN"/>
              </w:rPr>
              <w:t>*</w:t>
            </w:r>
          </w:p>
        </w:tc>
        <w:tc>
          <w:tcPr>
            <w:tcW w:w="1848" w:type="dxa"/>
            <w:tcBorders>
              <w:top w:val="single" w:sz="1" w:space="0" w:color="000000"/>
              <w:left w:val="single" w:sz="1" w:space="0" w:color="000000"/>
              <w:bottom w:val="single" w:sz="1" w:space="0" w:color="000000"/>
              <w:right w:val="single" w:sz="1" w:space="0" w:color="000000"/>
            </w:tcBorders>
          </w:tcPr>
          <w:p w:rsidR="003D56D5" w:rsidRPr="00155851" w:rsidRDefault="003D56D5" w:rsidP="003D56D5">
            <w:pPr>
              <w:suppressAutoHyphens w:val="0"/>
              <w:snapToGrid w:val="0"/>
              <w:jc w:val="center"/>
              <w:rPr>
                <w:color w:val="000000"/>
                <w:lang w:eastAsia="zh-CN" w:bidi="hi-IN"/>
              </w:rPr>
            </w:pPr>
            <w:r w:rsidRPr="00155851">
              <w:rPr>
                <w:color w:val="000000"/>
                <w:lang w:eastAsia="zh-CN" w:bidi="hi-IN"/>
              </w:rPr>
              <w:t xml:space="preserve">Вартість, </w:t>
            </w:r>
            <w:r w:rsidR="005A6639" w:rsidRPr="00155851">
              <w:rPr>
                <w:color w:val="000000"/>
                <w:lang w:eastAsia="zh-CN" w:bidi="hi-IN"/>
              </w:rPr>
              <w:t>грн.</w:t>
            </w:r>
            <w:r w:rsidR="00C648D5">
              <w:rPr>
                <w:color w:val="000000"/>
                <w:lang w:eastAsia="zh-CN" w:bidi="hi-IN"/>
              </w:rPr>
              <w:t xml:space="preserve"> без ПДВ*</w:t>
            </w:r>
          </w:p>
        </w:tc>
      </w:tr>
      <w:tr w:rsidR="003D56D5" w:rsidRPr="00155851" w:rsidTr="00C648D5">
        <w:trPr>
          <w:trHeight w:val="658"/>
        </w:trPr>
        <w:tc>
          <w:tcPr>
            <w:tcW w:w="535" w:type="dxa"/>
            <w:tcBorders>
              <w:top w:val="single" w:sz="1" w:space="0" w:color="000000"/>
              <w:left w:val="single" w:sz="1" w:space="0" w:color="000000"/>
              <w:bottom w:val="single" w:sz="1" w:space="0" w:color="000000"/>
            </w:tcBorders>
            <w:vAlign w:val="center"/>
          </w:tcPr>
          <w:p w:rsidR="003D56D5" w:rsidRPr="00155851" w:rsidRDefault="003D56D5" w:rsidP="005C5552">
            <w:pPr>
              <w:suppressAutoHyphens w:val="0"/>
              <w:snapToGrid w:val="0"/>
              <w:jc w:val="center"/>
              <w:rPr>
                <w:rFonts w:ascii="Liberation Serif" w:hAnsi="Liberation Serif" w:cs="Lohit Devanagari"/>
                <w:color w:val="000000"/>
                <w:lang w:eastAsia="zh-CN" w:bidi="hi-IN"/>
              </w:rPr>
            </w:pPr>
            <w:r w:rsidRPr="00155851">
              <w:rPr>
                <w:rFonts w:ascii="Liberation Serif" w:hAnsi="Liberation Serif" w:cs="Lohit Devanagari"/>
                <w:color w:val="000000"/>
                <w:lang w:eastAsia="zh-CN" w:bidi="hi-IN"/>
              </w:rPr>
              <w:t>1</w:t>
            </w:r>
          </w:p>
        </w:tc>
        <w:tc>
          <w:tcPr>
            <w:tcW w:w="4427" w:type="dxa"/>
            <w:tcBorders>
              <w:top w:val="single" w:sz="1" w:space="0" w:color="000000"/>
              <w:left w:val="single" w:sz="1" w:space="0" w:color="000000"/>
              <w:bottom w:val="single" w:sz="1" w:space="0" w:color="000000"/>
            </w:tcBorders>
            <w:vAlign w:val="center"/>
          </w:tcPr>
          <w:p w:rsidR="003D56D5" w:rsidRPr="00155851" w:rsidRDefault="003D56D5" w:rsidP="00C648D5">
            <w:pPr>
              <w:suppressAutoHyphens w:val="0"/>
              <w:snapToGrid w:val="0"/>
              <w:rPr>
                <w:color w:val="000000"/>
                <w:lang w:eastAsia="zh-CN" w:bidi="hi-IN"/>
              </w:rPr>
            </w:pPr>
          </w:p>
        </w:tc>
        <w:tc>
          <w:tcPr>
            <w:tcW w:w="1359" w:type="dxa"/>
            <w:tcBorders>
              <w:top w:val="single" w:sz="1" w:space="0" w:color="000000"/>
              <w:left w:val="single" w:sz="4" w:space="0" w:color="000000"/>
              <w:bottom w:val="single" w:sz="1" w:space="0" w:color="000000"/>
            </w:tcBorders>
            <w:vAlign w:val="center"/>
          </w:tcPr>
          <w:p w:rsidR="003D56D5" w:rsidRPr="00155851" w:rsidRDefault="003D56D5" w:rsidP="00C648D5">
            <w:pPr>
              <w:suppressAutoHyphens w:val="0"/>
              <w:snapToGrid w:val="0"/>
              <w:jc w:val="center"/>
              <w:rPr>
                <w:color w:val="00000A"/>
                <w:lang w:eastAsia="zh-CN" w:bidi="hi-IN"/>
              </w:rPr>
            </w:pPr>
          </w:p>
        </w:tc>
        <w:tc>
          <w:tcPr>
            <w:tcW w:w="813" w:type="dxa"/>
            <w:tcBorders>
              <w:top w:val="single" w:sz="1" w:space="0" w:color="000000"/>
              <w:left w:val="single" w:sz="1" w:space="0" w:color="000000"/>
              <w:bottom w:val="single" w:sz="1" w:space="0" w:color="000000"/>
            </w:tcBorders>
            <w:vAlign w:val="center"/>
          </w:tcPr>
          <w:p w:rsidR="003D56D5" w:rsidRPr="00155851" w:rsidRDefault="003D56D5" w:rsidP="00C648D5">
            <w:pPr>
              <w:suppressAutoHyphens w:val="0"/>
              <w:snapToGrid w:val="0"/>
              <w:jc w:val="center"/>
              <w:rPr>
                <w:color w:val="00000A"/>
                <w:lang w:eastAsia="zh-CN" w:bidi="hi-IN"/>
              </w:rPr>
            </w:pPr>
          </w:p>
        </w:tc>
        <w:tc>
          <w:tcPr>
            <w:tcW w:w="1509" w:type="dxa"/>
            <w:tcBorders>
              <w:top w:val="single" w:sz="1" w:space="0" w:color="000000"/>
              <w:left w:val="single" w:sz="1" w:space="0" w:color="000000"/>
              <w:bottom w:val="single" w:sz="1" w:space="0" w:color="000000"/>
            </w:tcBorders>
            <w:vAlign w:val="center"/>
          </w:tcPr>
          <w:p w:rsidR="003D56D5" w:rsidRPr="00155851" w:rsidRDefault="003D56D5" w:rsidP="005C5552">
            <w:pPr>
              <w:suppressAutoHyphens w:val="0"/>
              <w:snapToGrid w:val="0"/>
              <w:jc w:val="center"/>
              <w:rPr>
                <w:color w:val="00000A"/>
                <w:lang w:eastAsia="zh-CN" w:bidi="hi-IN"/>
              </w:rPr>
            </w:pPr>
          </w:p>
          <w:p w:rsidR="003D56D5" w:rsidRPr="00155851" w:rsidRDefault="003D56D5" w:rsidP="005C5552">
            <w:pPr>
              <w:suppressAutoHyphens w:val="0"/>
              <w:snapToGrid w:val="0"/>
              <w:jc w:val="center"/>
              <w:rPr>
                <w:color w:val="00000A"/>
                <w:lang w:eastAsia="zh-CN" w:bidi="hi-IN"/>
              </w:rPr>
            </w:pPr>
          </w:p>
        </w:tc>
        <w:tc>
          <w:tcPr>
            <w:tcW w:w="1848" w:type="dxa"/>
            <w:tcBorders>
              <w:top w:val="single" w:sz="1" w:space="0" w:color="000000"/>
              <w:left w:val="single" w:sz="1" w:space="0" w:color="000000"/>
              <w:bottom w:val="single" w:sz="1" w:space="0" w:color="000000"/>
              <w:right w:val="single" w:sz="1" w:space="0" w:color="000000"/>
            </w:tcBorders>
            <w:vAlign w:val="center"/>
          </w:tcPr>
          <w:p w:rsidR="003D56D5" w:rsidRPr="00155851" w:rsidRDefault="003D56D5" w:rsidP="005C5552">
            <w:pPr>
              <w:suppressAutoHyphens w:val="0"/>
              <w:snapToGrid w:val="0"/>
              <w:jc w:val="center"/>
              <w:rPr>
                <w:color w:val="00000A"/>
                <w:lang w:eastAsia="zh-CN" w:bidi="hi-IN"/>
              </w:rPr>
            </w:pPr>
          </w:p>
        </w:tc>
      </w:tr>
      <w:tr w:rsidR="003D56D5" w:rsidRPr="00155851" w:rsidTr="00E9008F">
        <w:trPr>
          <w:trHeight w:val="270"/>
        </w:trPr>
        <w:tc>
          <w:tcPr>
            <w:tcW w:w="8643" w:type="dxa"/>
            <w:gridSpan w:val="5"/>
            <w:tcBorders>
              <w:top w:val="single" w:sz="1" w:space="0" w:color="000000"/>
              <w:left w:val="single" w:sz="1" w:space="0" w:color="000000"/>
              <w:bottom w:val="single" w:sz="1" w:space="0" w:color="000000"/>
            </w:tcBorders>
          </w:tcPr>
          <w:p w:rsidR="003D56D5" w:rsidRPr="00155851" w:rsidRDefault="003D56D5" w:rsidP="00E9008F">
            <w:pPr>
              <w:suppressAutoHyphens w:val="0"/>
              <w:snapToGrid w:val="0"/>
              <w:jc w:val="right"/>
              <w:rPr>
                <w:color w:val="000000"/>
                <w:lang w:eastAsia="zh-CN" w:bidi="hi-IN"/>
              </w:rPr>
            </w:pPr>
            <w:r w:rsidRPr="00155851">
              <w:rPr>
                <w:color w:val="000000"/>
                <w:lang w:eastAsia="zh-CN" w:bidi="hi-IN"/>
              </w:rPr>
              <w:t xml:space="preserve">                                                                                                            Разом без ПДВ</w:t>
            </w:r>
          </w:p>
        </w:tc>
        <w:tc>
          <w:tcPr>
            <w:tcW w:w="1848" w:type="dxa"/>
            <w:tcBorders>
              <w:top w:val="single" w:sz="1" w:space="0" w:color="000000"/>
              <w:left w:val="single" w:sz="1" w:space="0" w:color="000000"/>
              <w:bottom w:val="single" w:sz="1" w:space="0" w:color="000000"/>
              <w:right w:val="single" w:sz="1" w:space="0" w:color="000000"/>
            </w:tcBorders>
          </w:tcPr>
          <w:p w:rsidR="003D56D5" w:rsidRPr="00155851" w:rsidRDefault="003D56D5" w:rsidP="003D56D5">
            <w:pPr>
              <w:suppressAutoHyphens w:val="0"/>
              <w:snapToGrid w:val="0"/>
              <w:jc w:val="center"/>
              <w:rPr>
                <w:color w:val="000000"/>
                <w:lang w:eastAsia="zh-CN" w:bidi="hi-IN"/>
              </w:rPr>
            </w:pPr>
          </w:p>
        </w:tc>
      </w:tr>
      <w:tr w:rsidR="003D56D5" w:rsidRPr="00155851" w:rsidTr="003D56D5">
        <w:tc>
          <w:tcPr>
            <w:tcW w:w="8643" w:type="dxa"/>
            <w:gridSpan w:val="5"/>
            <w:tcBorders>
              <w:top w:val="single" w:sz="1" w:space="0" w:color="000000"/>
              <w:left w:val="single" w:sz="1" w:space="0" w:color="000000"/>
              <w:bottom w:val="single" w:sz="1" w:space="0" w:color="000000"/>
            </w:tcBorders>
          </w:tcPr>
          <w:p w:rsidR="003D56D5" w:rsidRPr="00155851" w:rsidRDefault="003D56D5" w:rsidP="00E9008F">
            <w:pPr>
              <w:suppressAutoHyphens w:val="0"/>
              <w:snapToGrid w:val="0"/>
              <w:jc w:val="right"/>
              <w:rPr>
                <w:color w:val="000000"/>
                <w:lang w:eastAsia="zh-CN" w:bidi="hi-IN"/>
              </w:rPr>
            </w:pPr>
            <w:r w:rsidRPr="00155851">
              <w:rPr>
                <w:color w:val="000000"/>
                <w:lang w:eastAsia="zh-CN" w:bidi="hi-IN"/>
              </w:rPr>
              <w:t xml:space="preserve">                                                                                                                           ПДВ</w:t>
            </w:r>
          </w:p>
        </w:tc>
        <w:tc>
          <w:tcPr>
            <w:tcW w:w="1848" w:type="dxa"/>
            <w:tcBorders>
              <w:top w:val="single" w:sz="1" w:space="0" w:color="000000"/>
              <w:left w:val="single" w:sz="1" w:space="0" w:color="000000"/>
              <w:bottom w:val="single" w:sz="1" w:space="0" w:color="000000"/>
              <w:right w:val="single" w:sz="1" w:space="0" w:color="000000"/>
            </w:tcBorders>
          </w:tcPr>
          <w:p w:rsidR="003D56D5" w:rsidRPr="00155851" w:rsidRDefault="003D56D5" w:rsidP="003D56D5">
            <w:pPr>
              <w:suppressAutoHyphens w:val="0"/>
              <w:snapToGrid w:val="0"/>
              <w:jc w:val="center"/>
              <w:rPr>
                <w:color w:val="000000"/>
                <w:lang w:eastAsia="zh-CN" w:bidi="hi-IN"/>
              </w:rPr>
            </w:pPr>
          </w:p>
        </w:tc>
      </w:tr>
      <w:tr w:rsidR="003D56D5" w:rsidRPr="00155851" w:rsidTr="003D56D5">
        <w:trPr>
          <w:trHeight w:val="195"/>
        </w:trPr>
        <w:tc>
          <w:tcPr>
            <w:tcW w:w="8643" w:type="dxa"/>
            <w:gridSpan w:val="5"/>
            <w:tcBorders>
              <w:top w:val="single" w:sz="1" w:space="0" w:color="000000"/>
              <w:left w:val="single" w:sz="1" w:space="0" w:color="000000"/>
              <w:bottom w:val="single" w:sz="1" w:space="0" w:color="000000"/>
            </w:tcBorders>
          </w:tcPr>
          <w:p w:rsidR="003D56D5" w:rsidRPr="00155851" w:rsidRDefault="003D56D5" w:rsidP="00E9008F">
            <w:pPr>
              <w:suppressAutoHyphens w:val="0"/>
              <w:snapToGrid w:val="0"/>
              <w:jc w:val="right"/>
              <w:rPr>
                <w:color w:val="000000"/>
                <w:lang w:eastAsia="zh-CN" w:bidi="hi-IN"/>
              </w:rPr>
            </w:pPr>
            <w:r w:rsidRPr="00155851">
              <w:rPr>
                <w:color w:val="000000"/>
                <w:lang w:eastAsia="zh-CN" w:bidi="hi-IN"/>
              </w:rPr>
              <w:t xml:space="preserve">                                                                                                            Разом з ПДВ</w:t>
            </w:r>
          </w:p>
        </w:tc>
        <w:tc>
          <w:tcPr>
            <w:tcW w:w="1848" w:type="dxa"/>
            <w:tcBorders>
              <w:top w:val="single" w:sz="1" w:space="0" w:color="000000"/>
              <w:left w:val="single" w:sz="1" w:space="0" w:color="000000"/>
              <w:bottom w:val="single" w:sz="1" w:space="0" w:color="000000"/>
              <w:right w:val="single" w:sz="1" w:space="0" w:color="000000"/>
            </w:tcBorders>
          </w:tcPr>
          <w:p w:rsidR="003D56D5" w:rsidRPr="00155851" w:rsidRDefault="003D56D5" w:rsidP="003D56D5">
            <w:pPr>
              <w:suppressAutoHyphens w:val="0"/>
              <w:snapToGrid w:val="0"/>
              <w:jc w:val="center"/>
              <w:rPr>
                <w:color w:val="000000"/>
                <w:lang w:eastAsia="zh-CN" w:bidi="hi-IN"/>
              </w:rPr>
            </w:pPr>
          </w:p>
        </w:tc>
      </w:tr>
    </w:tbl>
    <w:p w:rsidR="00C648D5" w:rsidRPr="00990369" w:rsidRDefault="00C648D5" w:rsidP="00C648D5">
      <w:pPr>
        <w:ind w:firstLine="246"/>
        <w:rPr>
          <w:sz w:val="22"/>
          <w:szCs w:val="22"/>
        </w:rPr>
      </w:pPr>
      <w:r w:rsidRPr="00990369">
        <w:rPr>
          <w:sz w:val="22"/>
          <w:szCs w:val="22"/>
        </w:rPr>
        <w:t xml:space="preserve">*ПДВ нараховується у випадках, передбачених законодавством України. </w:t>
      </w:r>
    </w:p>
    <w:p w:rsidR="003D56D5" w:rsidRPr="00155851" w:rsidRDefault="003D56D5" w:rsidP="003D56D5">
      <w:pPr>
        <w:widowControl/>
        <w:suppressAutoHyphens w:val="0"/>
        <w:jc w:val="both"/>
        <w:rPr>
          <w:rFonts w:ascii="Liberation Serif" w:hAnsi="Liberation Serif" w:cs="Lohit Devanagari"/>
          <w:noProof/>
          <w:lang w:eastAsia="zh-CN" w:bidi="hi-IN"/>
        </w:rPr>
      </w:pPr>
    </w:p>
    <w:p w:rsidR="005C5552" w:rsidRPr="00155851" w:rsidRDefault="005C5552" w:rsidP="005C5552">
      <w:pPr>
        <w:jc w:val="both"/>
        <w:rPr>
          <w:b/>
        </w:rPr>
      </w:pPr>
      <w:r w:rsidRPr="00155851">
        <w:rPr>
          <w:rFonts w:eastAsia="Arial"/>
          <w:b/>
          <w:bCs/>
          <w:color w:val="000000"/>
          <w:lang w:bidi="uk-UA"/>
        </w:rPr>
        <w:t>Сума до сплати прописом</w:t>
      </w:r>
      <w:r w:rsidRPr="00155851">
        <w:rPr>
          <w:rFonts w:eastAsia="Arial"/>
          <w:b/>
          <w:bCs/>
          <w:lang w:bidi="uk-UA"/>
        </w:rPr>
        <w:t xml:space="preserve">: </w:t>
      </w:r>
      <w:r w:rsidRPr="00155851">
        <w:rPr>
          <w:b/>
        </w:rPr>
        <w:t>________________________________________________.</w:t>
      </w:r>
    </w:p>
    <w:p w:rsidR="005C5552" w:rsidRPr="00155851" w:rsidRDefault="005C5552" w:rsidP="005C5552">
      <w:pPr>
        <w:rPr>
          <w:rFonts w:eastAsia="Arial"/>
          <w:b/>
          <w:bCs/>
          <w:color w:val="000000"/>
          <w:lang w:bidi="uk-UA"/>
        </w:rPr>
      </w:pPr>
      <w:r w:rsidRPr="00155851">
        <w:rPr>
          <w:rFonts w:eastAsia="Arial"/>
          <w:b/>
          <w:bCs/>
          <w:color w:val="000000"/>
          <w:lang w:bidi="uk-UA"/>
        </w:rPr>
        <w:t>У т.ч. ПДВ: _________________________________________.</w:t>
      </w:r>
    </w:p>
    <w:p w:rsidR="003D56D5" w:rsidRPr="00155851" w:rsidRDefault="003D56D5" w:rsidP="003D56D5">
      <w:pPr>
        <w:widowControl/>
        <w:suppressAutoHyphens w:val="0"/>
        <w:jc w:val="both"/>
        <w:rPr>
          <w:noProof/>
          <w:lang w:eastAsia="zh-CN" w:bidi="hi-IN"/>
        </w:rPr>
      </w:pPr>
    </w:p>
    <w:p w:rsidR="003D56D5" w:rsidRPr="00155851" w:rsidRDefault="003D56D5" w:rsidP="003D56D5">
      <w:pPr>
        <w:widowControl/>
        <w:suppressAutoHyphens w:val="0"/>
        <w:jc w:val="both"/>
        <w:rPr>
          <w:b/>
          <w:snapToGrid w:val="0"/>
          <w:color w:val="00000A"/>
          <w:lang w:eastAsia="ru-RU" w:bidi="hi-IN"/>
        </w:rPr>
      </w:pPr>
    </w:p>
    <w:tbl>
      <w:tblPr>
        <w:tblW w:w="10024" w:type="dxa"/>
        <w:jc w:val="center"/>
        <w:tblLayout w:type="fixed"/>
        <w:tblLook w:val="01E0"/>
      </w:tblPr>
      <w:tblGrid>
        <w:gridCol w:w="4726"/>
        <w:gridCol w:w="5298"/>
      </w:tblGrid>
      <w:tr w:rsidR="005C5552" w:rsidRPr="00155851" w:rsidTr="000C2A39">
        <w:trPr>
          <w:trHeight w:val="3795"/>
          <w:jc w:val="center"/>
        </w:trPr>
        <w:tc>
          <w:tcPr>
            <w:tcW w:w="4726" w:type="dxa"/>
          </w:tcPr>
          <w:p w:rsidR="005C5552" w:rsidRPr="00155851" w:rsidRDefault="005C5552" w:rsidP="000C2A39">
            <w:pPr>
              <w:jc w:val="center"/>
              <w:rPr>
                <w:b/>
                <w:snapToGrid w:val="0"/>
                <w:u w:val="single"/>
              </w:rPr>
            </w:pPr>
            <w:r w:rsidRPr="00155851">
              <w:rPr>
                <w:b/>
                <w:snapToGrid w:val="0"/>
                <w:u w:val="single"/>
              </w:rPr>
              <w:t>ПОКУПЕЦЬ</w:t>
            </w:r>
          </w:p>
          <w:p w:rsidR="005C5552" w:rsidRPr="00155851" w:rsidRDefault="005C5552" w:rsidP="000C2A39">
            <w:pPr>
              <w:pStyle w:val="MarginText"/>
              <w:spacing w:after="0" w:line="240" w:lineRule="auto"/>
              <w:jc w:val="center"/>
              <w:rPr>
                <w:b/>
                <w:sz w:val="24"/>
                <w:szCs w:val="24"/>
                <w:lang w:val="uk-UA"/>
              </w:rPr>
            </w:pPr>
            <w:r w:rsidRPr="00155851">
              <w:rPr>
                <w:b/>
                <w:sz w:val="24"/>
                <w:szCs w:val="24"/>
                <w:lang w:val="uk-UA"/>
              </w:rPr>
              <w:t>Комунальне підприємство «Чернігівводоканал» Чернігівської міської ради</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14017,  м. Чернігів, вул. Жабинського, 15</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IBAN UA393535530000026004300930431 в Філія ЧОУ АТ «Ощадбанк»</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 xml:space="preserve">м. Чернігів, МФО 353553, </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 xml:space="preserve">ЄДРПОУ 03358222, ІПН 033582225263,  </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Св-во ПДВ № 33905739</w:t>
            </w:r>
          </w:p>
          <w:p w:rsidR="005C5552" w:rsidRPr="00155851" w:rsidRDefault="005C5552" w:rsidP="000C2A39">
            <w:r w:rsidRPr="00155851">
              <w:t xml:space="preserve">e-mail: </w:t>
            </w:r>
            <w:hyperlink r:id="rId35" w:history="1"/>
            <w:hyperlink r:id="rId36" w:history="1">
              <w:r w:rsidRPr="00155851">
                <w:rPr>
                  <w:rStyle w:val="a4"/>
                </w:rPr>
                <w:t>info@water.cn.ua</w:t>
              </w:r>
            </w:hyperlink>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 xml:space="preserve">Тел.: +38(0462) 677354, </w:t>
            </w:r>
          </w:p>
          <w:p w:rsidR="005C5552" w:rsidRPr="00155851" w:rsidRDefault="005C5552" w:rsidP="000C2A39">
            <w:pPr>
              <w:contextualSpacing/>
            </w:pPr>
            <w:r w:rsidRPr="00155851">
              <w:t>Платник податку на прибуток на загальних підставах</w:t>
            </w:r>
          </w:p>
          <w:p w:rsidR="005C5552" w:rsidRPr="00155851" w:rsidRDefault="005C5552" w:rsidP="000C2A39">
            <w:pPr>
              <w:contextualSpacing/>
            </w:pPr>
          </w:p>
          <w:p w:rsidR="00082871" w:rsidRPr="00155851" w:rsidRDefault="00082871" w:rsidP="00082871">
            <w:pPr>
              <w:contextualSpacing/>
            </w:pPr>
            <w:r>
              <w:rPr>
                <w:lang w:bidi="uk-UA"/>
              </w:rPr>
              <w:t xml:space="preserve">Директор       </w:t>
            </w:r>
            <w:r w:rsidRPr="00155851">
              <w:t xml:space="preserve">_________ </w:t>
            </w:r>
            <w:r>
              <w:t>Сергій МАЛЯВКО</w:t>
            </w:r>
          </w:p>
          <w:p w:rsidR="005C5552" w:rsidRPr="00155851" w:rsidRDefault="005C5552" w:rsidP="000C2A39">
            <w:pPr>
              <w:contextualSpacing/>
            </w:pPr>
          </w:p>
          <w:p w:rsidR="005C5552" w:rsidRPr="00155851" w:rsidRDefault="005C5552" w:rsidP="000C2A39">
            <w:pPr>
              <w:tabs>
                <w:tab w:val="right" w:pos="4712"/>
              </w:tabs>
              <w:contextualSpacing/>
            </w:pPr>
          </w:p>
          <w:p w:rsidR="005C5552" w:rsidRPr="00155851" w:rsidRDefault="005C5552" w:rsidP="000C2A39">
            <w:pPr>
              <w:tabs>
                <w:tab w:val="right" w:pos="4712"/>
              </w:tabs>
              <w:contextualSpacing/>
            </w:pPr>
          </w:p>
        </w:tc>
        <w:tc>
          <w:tcPr>
            <w:tcW w:w="5298" w:type="dxa"/>
          </w:tcPr>
          <w:p w:rsidR="005C5552" w:rsidRPr="00155851" w:rsidRDefault="005C5552" w:rsidP="000C2A39">
            <w:pPr>
              <w:ind w:firstLine="1560"/>
              <w:outlineLvl w:val="0"/>
              <w:rPr>
                <w:b/>
                <w:u w:val="single"/>
              </w:rPr>
            </w:pPr>
            <w:r w:rsidRPr="00155851">
              <w:rPr>
                <w:b/>
                <w:u w:val="single"/>
              </w:rPr>
              <w:t>ПОСТАЧАЛЬНИК</w:t>
            </w:r>
          </w:p>
          <w:p w:rsidR="005C5552" w:rsidRPr="00155851" w:rsidRDefault="005C5552" w:rsidP="000C2A39"/>
          <w:p w:rsidR="005C5552" w:rsidRPr="00155851" w:rsidRDefault="005C5552" w:rsidP="000C2A39"/>
        </w:tc>
      </w:tr>
    </w:tbl>
    <w:p w:rsidR="003D56D5" w:rsidRPr="00155851" w:rsidRDefault="003D56D5" w:rsidP="003D56D5">
      <w:pPr>
        <w:widowControl/>
        <w:suppressAutoHyphens w:val="0"/>
        <w:jc w:val="both"/>
        <w:rPr>
          <w:color w:val="000000"/>
          <w:spacing w:val="2"/>
          <w:lang w:eastAsia="zh-CN" w:bidi="hi-IN"/>
        </w:rPr>
      </w:pPr>
    </w:p>
    <w:p w:rsidR="003D56D5" w:rsidRPr="00155851" w:rsidRDefault="003D56D5" w:rsidP="003D56D5">
      <w:pPr>
        <w:widowControl/>
        <w:suppressAutoHyphens w:val="0"/>
        <w:spacing w:line="276" w:lineRule="auto"/>
        <w:ind w:firstLine="57"/>
        <w:rPr>
          <w:rFonts w:eastAsia="Arial Unicode MS"/>
          <w:color w:val="00000A"/>
          <w:lang w:bidi="hi-IN"/>
        </w:rPr>
      </w:pPr>
    </w:p>
    <w:p w:rsidR="003D56D5" w:rsidRPr="00155851" w:rsidRDefault="003D56D5" w:rsidP="003D56D5">
      <w:pPr>
        <w:autoSpaceDE w:val="0"/>
        <w:rPr>
          <w:b/>
          <w:bCs/>
          <w:i/>
          <w:iCs/>
          <w:highlight w:val="yellow"/>
        </w:rPr>
        <w:sectPr w:rsidR="003D56D5" w:rsidRPr="00155851" w:rsidSect="004B4452">
          <w:pgSz w:w="11906" w:h="16838" w:code="9"/>
          <w:pgMar w:top="1" w:right="567" w:bottom="1135" w:left="709"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2174EF">
        <w:rPr>
          <w:b/>
        </w:rPr>
        <w:t xml:space="preserve"> </w:t>
      </w:r>
      <w:r w:rsidRPr="00155851">
        <w:rPr>
          <w:b/>
        </w:rPr>
        <w:t>5</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tabs>
          <w:tab w:val="left" w:pos="709"/>
          <w:tab w:val="left" w:pos="851"/>
          <w:tab w:val="left" w:pos="993"/>
        </w:tabs>
        <w:autoSpaceDE w:val="0"/>
        <w:autoSpaceDN w:val="0"/>
        <w:adjustRightInd w:val="0"/>
        <w:jc w:val="both"/>
        <w:rPr>
          <w:rFonts w:cs="Times New Roman CYR"/>
          <w:b/>
        </w:rPr>
      </w:pPr>
    </w:p>
    <w:p w:rsidR="003D56D5" w:rsidRPr="00155851" w:rsidRDefault="003D56D5" w:rsidP="003D56D5">
      <w:pPr>
        <w:tabs>
          <w:tab w:val="left" w:pos="709"/>
          <w:tab w:val="left" w:pos="851"/>
          <w:tab w:val="left" w:pos="993"/>
        </w:tabs>
        <w:autoSpaceDE w:val="0"/>
        <w:autoSpaceDN w:val="0"/>
        <w:adjustRightInd w:val="0"/>
        <w:jc w:val="center"/>
        <w:rPr>
          <w:rFonts w:cs="Times New Roman CYR"/>
          <w:b/>
        </w:rPr>
      </w:pPr>
      <w:r w:rsidRPr="00155851">
        <w:rPr>
          <w:rFonts w:cs="Times New Roman CYR"/>
          <w:b/>
        </w:rPr>
        <w:t>ІНШІ ДОКУМЕНТИ, ЯКІ НАДАЮТЬСЯ УЧАСНИКАМИ В СКЛАДІ ТЕНДЕРНОЇ ПРОПОЗИЦІЇ</w:t>
      </w:r>
    </w:p>
    <w:p w:rsidR="003D56D5" w:rsidRPr="00155851" w:rsidRDefault="003D56D5" w:rsidP="003D56D5">
      <w:pPr>
        <w:autoSpaceDE w:val="0"/>
        <w:jc w:val="center"/>
      </w:pPr>
    </w:p>
    <w:p w:rsidR="003D56D5" w:rsidRPr="00155851" w:rsidRDefault="003D56D5" w:rsidP="003D56D5">
      <w:pPr>
        <w:contextualSpacing/>
        <w:jc w:val="both"/>
      </w:pPr>
      <w:r w:rsidRPr="00155851">
        <w:rPr>
          <w:b/>
        </w:rPr>
        <w:t xml:space="preserve"> </w:t>
      </w:r>
      <w:r w:rsidR="007B76EC" w:rsidRPr="00155851">
        <w:rPr>
          <w:b/>
        </w:rPr>
        <w:t>1.</w:t>
      </w:r>
      <w:r w:rsidRPr="00155851">
        <w:t xml:space="preserve"> Документ</w:t>
      </w:r>
      <w:r w:rsidR="007B76EC" w:rsidRPr="00155851">
        <w:t>и</w:t>
      </w:r>
      <w:r w:rsidRPr="00155851">
        <w:t>,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155851">
        <w:rPr>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w:t>
      </w:r>
      <w:r w:rsidR="007B76EC" w:rsidRPr="00155851">
        <w:rPr>
          <w:lang w:eastAsia="uk-UA"/>
        </w:rPr>
        <w:t>,</w:t>
      </w:r>
      <w:r w:rsidRPr="00155851">
        <w:rPr>
          <w:lang w:eastAsia="uk-UA"/>
        </w:rPr>
        <w:t xml:space="preserve"> чи засновників</w:t>
      </w:r>
      <w:r w:rsidR="007B76EC" w:rsidRPr="00155851">
        <w:rPr>
          <w:lang w:eastAsia="uk-UA"/>
        </w:rPr>
        <w:t>,</w:t>
      </w:r>
      <w:r w:rsidRPr="00155851">
        <w:rPr>
          <w:lang w:eastAsia="uk-UA"/>
        </w:rPr>
        <w:t xml:space="preserve">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r w:rsidR="007B76EC" w:rsidRPr="00155851">
        <w:rPr>
          <w:lang w:eastAsia="uk-UA"/>
        </w:rPr>
        <w:t xml:space="preserve"> </w:t>
      </w:r>
      <w:r w:rsidRPr="00155851">
        <w:rPr>
          <w:lang w:eastAsia="uk-UA"/>
        </w:rPr>
        <w:t xml:space="preserve">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155851">
        <w:t>копією</w:t>
      </w:r>
      <w:r w:rsidRPr="00155851">
        <w:rPr>
          <w:bCs/>
          <w:spacing w:val="2"/>
        </w:rPr>
        <w:t xml:space="preserve"> довідки про присвоєння</w:t>
      </w:r>
      <w:r w:rsidR="005A6639">
        <w:rPr>
          <w:bCs/>
          <w:spacing w:val="2"/>
        </w:rPr>
        <w:t xml:space="preserve"> </w:t>
      </w:r>
      <w:r w:rsidRPr="00155851">
        <w:rPr>
          <w:bCs/>
          <w:spacing w:val="2"/>
        </w:rPr>
        <w:t xml:space="preserve">ідентифікаційного номеру/реєстраційного номеру облікової картки платника податків, а </w:t>
      </w:r>
      <w:r w:rsidRPr="00155851">
        <w:rPr>
          <w:lang w:eastAsia="uk-UA"/>
        </w:rPr>
        <w:t xml:space="preserve">якщо підписувати тендерну пропозицію буде уповноважена таким Учасником особа </w:t>
      </w:r>
      <w:r w:rsidR="007B76EC" w:rsidRPr="00155851">
        <w:rPr>
          <w:lang w:eastAsia="uk-UA"/>
        </w:rPr>
        <w:t xml:space="preserve">- </w:t>
      </w:r>
      <w:r w:rsidRPr="00155851">
        <w:rPr>
          <w:lang w:eastAsia="uk-UA"/>
        </w:rPr>
        <w:t>необхідно додатково надати довіреність (доручення), яка (яке) засвідчує повноваження уповноваженої особи на підпис тендерної пропозиції</w:t>
      </w:r>
      <w:r w:rsidR="007B76EC" w:rsidRPr="00155851">
        <w:rPr>
          <w:lang w:eastAsia="uk-UA"/>
        </w:rPr>
        <w:t>)</w:t>
      </w:r>
      <w:r w:rsidRPr="00155851">
        <w:rPr>
          <w:lang w:eastAsia="uk-UA"/>
        </w:rPr>
        <w:t>.</w:t>
      </w:r>
    </w:p>
    <w:p w:rsidR="003D56D5" w:rsidRPr="00155851" w:rsidRDefault="003D56D5" w:rsidP="003D56D5">
      <w:pPr>
        <w:contextualSpacing/>
        <w:jc w:val="both"/>
        <w:rPr>
          <w:rStyle w:val="xfm68404770"/>
        </w:rPr>
      </w:pPr>
      <w:r w:rsidRPr="00155851">
        <w:rPr>
          <w:rStyle w:val="xfm68404770"/>
          <w:b/>
        </w:rPr>
        <w:t xml:space="preserve"> </w:t>
      </w:r>
      <w:r w:rsidR="007B76EC" w:rsidRPr="00155851">
        <w:rPr>
          <w:rStyle w:val="xfm68404770"/>
          <w:b/>
        </w:rPr>
        <w:t>2.</w:t>
      </w:r>
      <w:r w:rsidRPr="00155851">
        <w:rPr>
          <w:rStyle w:val="xfm68404770"/>
        </w:rPr>
        <w:t xml:space="preserve"> </w:t>
      </w:r>
      <w:r w:rsidR="007B76EC" w:rsidRPr="00155851">
        <w:rPr>
          <w:rStyle w:val="xfm68404770"/>
        </w:rPr>
        <w:t>З</w:t>
      </w:r>
      <w:r w:rsidRPr="00155851">
        <w:rPr>
          <w:rStyle w:val="xfm68404770"/>
        </w:rPr>
        <w:t>авірен</w:t>
      </w:r>
      <w:r w:rsidR="007B76EC" w:rsidRPr="00155851">
        <w:rPr>
          <w:rStyle w:val="xfm68404770"/>
        </w:rPr>
        <w:t>а</w:t>
      </w:r>
      <w:r w:rsidRPr="00155851">
        <w:rPr>
          <w:rStyle w:val="xfm68404770"/>
        </w:rPr>
        <w:t xml:space="preserve"> підписом Учасника копі</w:t>
      </w:r>
      <w:r w:rsidR="007B76EC" w:rsidRPr="00155851">
        <w:rPr>
          <w:rStyle w:val="xfm68404770"/>
        </w:rPr>
        <w:t>я</w:t>
      </w:r>
      <w:r w:rsidRPr="00155851">
        <w:rPr>
          <w:rStyle w:val="xfm68404770"/>
        </w:rPr>
        <w:t xml:space="preserve"> або оригінал Статуту (для юридичних осіб) або іншого установчого документу із змінами та доповненнями </w:t>
      </w:r>
      <w:r w:rsidRPr="00155851">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155851">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r w:rsidR="007B76EC" w:rsidRPr="00155851">
        <w:rPr>
          <w:rStyle w:val="xfm68404770"/>
        </w:rPr>
        <w:t>)</w:t>
      </w:r>
      <w:r w:rsidRPr="00155851">
        <w:rPr>
          <w:rStyle w:val="xfm68404770"/>
        </w:rPr>
        <w:t>.</w:t>
      </w:r>
    </w:p>
    <w:p w:rsidR="003D56D5" w:rsidRPr="00155851" w:rsidRDefault="003D56D5" w:rsidP="003D56D5">
      <w:pPr>
        <w:contextualSpacing/>
        <w:jc w:val="both"/>
        <w:rPr>
          <w:bCs/>
        </w:rPr>
      </w:pPr>
      <w:r w:rsidRPr="00155851">
        <w:rPr>
          <w:rStyle w:val="xfm68404770"/>
        </w:rPr>
        <w:t xml:space="preserve"> </w:t>
      </w:r>
      <w:r w:rsidR="007B76EC" w:rsidRPr="00155851">
        <w:rPr>
          <w:rStyle w:val="xfm68404770"/>
          <w:b/>
        </w:rPr>
        <w:t>3.</w:t>
      </w:r>
      <w:r w:rsidRPr="00155851">
        <w:rPr>
          <w:rStyle w:val="xfm68404770"/>
        </w:rPr>
        <w:t xml:space="preserve"> </w:t>
      </w:r>
      <w:r w:rsidR="007B76EC" w:rsidRPr="00155851">
        <w:rPr>
          <w:bCs/>
        </w:rPr>
        <w:t>З</w:t>
      </w:r>
      <w:r w:rsidRPr="00155851">
        <w:rPr>
          <w:bCs/>
        </w:rPr>
        <w:t>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витягу (свідоцтва, виписки) з реєстру платників ПДВ - у разі сплати Учасником ПДВ, або завірен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3D56D5" w:rsidRPr="00155851" w:rsidRDefault="003D56D5" w:rsidP="00E9008F">
      <w:pPr>
        <w:jc w:val="both"/>
        <w:rPr>
          <w:rFonts w:cs="Lohit Devanagari"/>
          <w:color w:val="00000A"/>
          <w:lang w:eastAsia="zh-CN" w:bidi="hi-IN"/>
        </w:rPr>
      </w:pPr>
      <w:r w:rsidRPr="00155851">
        <w:rPr>
          <w:color w:val="000000"/>
          <w:shd w:val="clear" w:color="auto" w:fill="FFFFFF"/>
        </w:rPr>
        <w:t xml:space="preserve"> </w:t>
      </w:r>
      <w:r w:rsidR="007B76EC" w:rsidRPr="00155851">
        <w:rPr>
          <w:b/>
          <w:color w:val="000000"/>
          <w:shd w:val="clear" w:color="auto" w:fill="FFFFFF"/>
        </w:rPr>
        <w:t>4</w:t>
      </w:r>
      <w:r w:rsidR="007B76EC" w:rsidRPr="00155851">
        <w:rPr>
          <w:color w:val="000000"/>
          <w:shd w:val="clear" w:color="auto" w:fill="FFFFFF"/>
        </w:rPr>
        <w:t>.</w:t>
      </w:r>
      <w:r w:rsidRPr="00155851">
        <w:rPr>
          <w:color w:val="000000"/>
          <w:shd w:val="clear" w:color="auto" w:fill="FFFFFF"/>
        </w:rPr>
        <w:t xml:space="preserve"> </w:t>
      </w:r>
      <w:r w:rsidR="007B76EC" w:rsidRPr="00155851">
        <w:rPr>
          <w:rFonts w:cs="Lohit Devanagari"/>
          <w:color w:val="00000A"/>
          <w:lang w:eastAsia="zh-CN" w:bidi="hi-IN"/>
        </w:rPr>
        <w:t>Д</w:t>
      </w:r>
      <w:r w:rsidRPr="00155851">
        <w:rPr>
          <w:rFonts w:cs="Lohit Devanagari"/>
          <w:color w:val="00000A"/>
          <w:lang w:eastAsia="zh-CN" w:bidi="hi-IN"/>
        </w:rPr>
        <w:t>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p w:rsidR="003D56D5" w:rsidRPr="00155851" w:rsidRDefault="003D56D5" w:rsidP="003D56D5">
      <w:pPr>
        <w:keepNext/>
        <w:keepLines/>
        <w:jc w:val="both"/>
        <w:rPr>
          <w:rFonts w:cs="Lohit Devanagari"/>
          <w:color w:val="00000A"/>
          <w:lang w:eastAsia="zh-CN" w:bidi="hi-IN"/>
        </w:rPr>
      </w:pPr>
      <w:r w:rsidRPr="00155851">
        <w:rPr>
          <w:rFonts w:cs="Lohit Devanagari"/>
          <w:color w:val="00000A"/>
          <w:lang w:eastAsia="zh-CN" w:bidi="hi-IN"/>
        </w:rPr>
        <w:t xml:space="preserve"> </w:t>
      </w:r>
      <w:r w:rsidR="00E9008F">
        <w:rPr>
          <w:rFonts w:cs="Lohit Devanagari"/>
          <w:b/>
          <w:color w:val="00000A"/>
          <w:lang w:eastAsia="zh-CN" w:bidi="hi-IN"/>
        </w:rPr>
        <w:t>5</w:t>
      </w:r>
      <w:r w:rsidR="007B76EC" w:rsidRPr="00155851">
        <w:rPr>
          <w:rFonts w:cs="Lohit Devanagari"/>
          <w:b/>
          <w:color w:val="00000A"/>
          <w:lang w:eastAsia="zh-CN" w:bidi="hi-IN"/>
        </w:rPr>
        <w:t>.</w:t>
      </w:r>
      <w:r w:rsidRPr="00155851">
        <w:rPr>
          <w:rFonts w:cs="Lohit Devanagari"/>
          <w:color w:val="00000A"/>
          <w:lang w:eastAsia="zh-CN" w:bidi="hi-IN"/>
        </w:rPr>
        <w:t xml:space="preserve"> </w:t>
      </w:r>
      <w:r w:rsidR="007B76EC" w:rsidRPr="00155851">
        <w:rPr>
          <w:color w:val="000000"/>
          <w:shd w:val="clear" w:color="auto" w:fill="FFFFFF"/>
          <w:lang w:eastAsia="zh-CN" w:bidi="hi-IN"/>
        </w:rPr>
        <w:t>П</w:t>
      </w:r>
      <w:r w:rsidRPr="00155851">
        <w:rPr>
          <w:color w:val="000000"/>
          <w:shd w:val="clear" w:color="auto" w:fill="FFFFFF"/>
          <w:lang w:eastAsia="zh-CN" w:bidi="hi-IN"/>
        </w:rPr>
        <w:t>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w:t>
      </w:r>
      <w:r w:rsidR="007B76EC" w:rsidRPr="00155851">
        <w:rPr>
          <w:color w:val="000000"/>
          <w:shd w:val="clear" w:color="auto" w:fill="FFFFFF"/>
          <w:lang w:eastAsia="zh-CN" w:bidi="hi-IN"/>
        </w:rPr>
        <w:t xml:space="preserve"> </w:t>
      </w:r>
      <w:r w:rsidRPr="00155851">
        <w:rPr>
          <w:color w:val="000000"/>
          <w:shd w:val="clear" w:color="auto" w:fill="FFFFFF"/>
          <w:lang w:eastAsia="zh-CN" w:bidi="hi-IN"/>
        </w:rPr>
        <w:t xml:space="preserve">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w:t>
      </w:r>
      <w:r w:rsidRPr="00155851">
        <w:rPr>
          <w:b/>
          <w:color w:val="000000"/>
          <w:shd w:val="clear" w:color="auto" w:fill="FFFFFF"/>
          <w:lang w:eastAsia="zh-CN" w:bidi="hi-IN"/>
        </w:rPr>
        <w:t xml:space="preserve">учасник надає у складі тендерної </w:t>
      </w:r>
      <w:r w:rsidRPr="00155851">
        <w:rPr>
          <w:color w:val="000000"/>
          <w:shd w:val="clear" w:color="auto" w:fill="FFFFFF"/>
          <w:lang w:eastAsia="zh-CN" w:bidi="hi-IN"/>
        </w:rPr>
        <w:t>пропозиції гарантійний лист про те, що учасник не належить до переліку осіб, до яких застосовуються обмежувальні заходи (санкції).</w:t>
      </w:r>
    </w:p>
    <w:p w:rsidR="003D56D5" w:rsidRPr="00155851" w:rsidRDefault="003D56D5" w:rsidP="003D56D5">
      <w:pPr>
        <w:tabs>
          <w:tab w:val="left" w:pos="567"/>
        </w:tabs>
        <w:autoSpaceDN w:val="0"/>
        <w:adjustRightInd w:val="0"/>
        <w:jc w:val="both"/>
        <w:rPr>
          <w:bCs/>
        </w:rPr>
      </w:pPr>
      <w:r w:rsidRPr="00155851">
        <w:t xml:space="preserve"> </w:t>
      </w:r>
      <w:r w:rsidR="00E9008F">
        <w:rPr>
          <w:b/>
        </w:rPr>
        <w:t>6</w:t>
      </w:r>
      <w:r w:rsidR="007B76EC" w:rsidRPr="00155851">
        <w:rPr>
          <w:b/>
        </w:rPr>
        <w:t>.</w:t>
      </w:r>
      <w:r w:rsidRPr="00155851">
        <w:t xml:space="preserve"> </w:t>
      </w:r>
      <w:r w:rsidR="007B76EC" w:rsidRPr="00155851">
        <w:t>В</w:t>
      </w:r>
      <w:r w:rsidRPr="00155851">
        <w:t>ідповідно до вимог пп.1 п.1 постанови Кабінету Міністрів України від 03.03.022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r w:rsidR="007B76EC" w:rsidRPr="00155851">
        <w:t>:</w:t>
      </w:r>
    </w:p>
    <w:p w:rsidR="003D56D5" w:rsidRPr="00155851" w:rsidRDefault="003D56D5" w:rsidP="003D56D5">
      <w:pPr>
        <w:ind w:hanging="21"/>
        <w:contextualSpacing/>
        <w:jc w:val="both"/>
      </w:pPr>
      <w:r w:rsidRPr="00155851">
        <w:t>- громадяни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України, кінцевим бенефіціарним власником, членом або учасником</w:t>
      </w:r>
      <w:r w:rsidR="007B76EC" w:rsidRPr="00155851">
        <w:t xml:space="preserve"> </w:t>
      </w:r>
      <w:r w:rsidRPr="00155851">
        <w:t>(</w:t>
      </w:r>
      <w:r w:rsidR="005A6639" w:rsidRPr="00155851">
        <w:t>акціонером</w:t>
      </w:r>
      <w:r w:rsidRPr="00155851">
        <w:t xml:space="preserve">), що має частку в статутному капіталі </w:t>
      </w:r>
      <w:r w:rsidRPr="00155851">
        <w:lastRenderedPageBreak/>
        <w:t>10 і</w:t>
      </w:r>
      <w:r w:rsidR="007B76EC" w:rsidRPr="00155851">
        <w:t xml:space="preserve"> </w:t>
      </w:r>
      <w:r w:rsidRPr="00155851">
        <w:t>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rsidR="003D56D5" w:rsidRPr="00155851" w:rsidRDefault="003D56D5" w:rsidP="003D56D5">
      <w:pPr>
        <w:contextualSpacing/>
        <w:jc w:val="both"/>
      </w:pPr>
      <w:r w:rsidRPr="00155851">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w:t>
      </w:r>
      <w:r w:rsidR="005A6639" w:rsidRPr="00155851">
        <w:t>учасником</w:t>
      </w:r>
      <w:r w:rsidRPr="00155851">
        <w:t xml:space="preserve"> (акціонером) яких є виключно громадяни Російської Федерації, які проживають на </w:t>
      </w:r>
      <w:r w:rsidR="005A6639" w:rsidRPr="00155851">
        <w:t>території</w:t>
      </w:r>
      <w:r w:rsidRPr="00155851">
        <w:t xml:space="preserve">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3D56D5" w:rsidRPr="00155851" w:rsidRDefault="003D56D5" w:rsidP="003D56D5">
      <w:pPr>
        <w:contextualSpacing/>
        <w:jc w:val="both"/>
        <w:rPr>
          <w:b/>
        </w:rPr>
      </w:pPr>
      <w:r w:rsidRPr="00155851">
        <w:rPr>
          <w:b/>
        </w:rPr>
        <w:t>З метою підтвердження виконання вимог даного пунк</w:t>
      </w:r>
      <w:r w:rsidR="007B76EC" w:rsidRPr="00155851">
        <w:rPr>
          <w:b/>
        </w:rPr>
        <w:t>т</w:t>
      </w:r>
      <w:r w:rsidRPr="00155851">
        <w:rPr>
          <w:b/>
        </w:rPr>
        <w:t>у тендерної документації Учасник у складі тендерної пр</w:t>
      </w:r>
      <w:r w:rsidR="007B76EC" w:rsidRPr="00155851">
        <w:rPr>
          <w:b/>
        </w:rPr>
        <w:t>опоз</w:t>
      </w:r>
      <w:r w:rsidRPr="00155851">
        <w:rPr>
          <w:b/>
        </w:rPr>
        <w:t>иції повинен надати*:</w:t>
      </w:r>
    </w:p>
    <w:p w:rsidR="007B76EC" w:rsidRPr="00155851" w:rsidRDefault="003D56D5" w:rsidP="003D56D5">
      <w:pPr>
        <w:pStyle w:val="af"/>
        <w:numPr>
          <w:ilvl w:val="0"/>
          <w:numId w:val="2"/>
        </w:numPr>
        <w:jc w:val="both"/>
        <w:rPr>
          <w:lang w:val="uk-UA"/>
        </w:rPr>
      </w:pPr>
      <w:r w:rsidRPr="00155851">
        <w:rPr>
          <w:lang w:val="uk-UA"/>
        </w:rPr>
        <w:t>Інформаці</w:t>
      </w:r>
      <w:r w:rsidR="007B76EC" w:rsidRPr="00155851">
        <w:rPr>
          <w:lang w:val="uk-UA"/>
        </w:rPr>
        <w:t>ю</w:t>
      </w:r>
      <w:r w:rsidRPr="00155851">
        <w:rPr>
          <w:lang w:val="uk-UA"/>
        </w:rPr>
        <w:t xml:space="preserve"> про кінцевого (их) бенефіціарного (их) власник</w:t>
      </w:r>
      <w:r w:rsidR="007B76EC" w:rsidRPr="00155851">
        <w:rPr>
          <w:lang w:val="uk-UA"/>
        </w:rPr>
        <w:t>а (</w:t>
      </w:r>
      <w:r w:rsidRPr="00155851">
        <w:rPr>
          <w:lang w:val="uk-UA"/>
        </w:rPr>
        <w:t>ів</w:t>
      </w:r>
      <w:r w:rsidR="007B76EC" w:rsidRPr="00155851">
        <w:rPr>
          <w:lang w:val="uk-UA"/>
        </w:rPr>
        <w:t>)</w:t>
      </w:r>
      <w:r w:rsidRPr="00155851">
        <w:rPr>
          <w:lang w:val="uk-UA"/>
        </w:rPr>
        <w:t xml:space="preserve"> із </w:t>
      </w:r>
      <w:r w:rsidR="005A6639" w:rsidRPr="00155851">
        <w:rPr>
          <w:lang w:val="uk-UA"/>
        </w:rPr>
        <w:t>зазначенням</w:t>
      </w:r>
      <w:r w:rsidRPr="00155851">
        <w:rPr>
          <w:lang w:val="uk-UA"/>
        </w:rPr>
        <w:t xml:space="preserve"> частки в </w:t>
      </w:r>
      <w:r w:rsidR="005A6639" w:rsidRPr="00155851">
        <w:rPr>
          <w:lang w:val="uk-UA"/>
        </w:rPr>
        <w:t>статутному</w:t>
      </w:r>
      <w:r w:rsidRPr="00155851">
        <w:rPr>
          <w:lang w:val="uk-UA"/>
        </w:rPr>
        <w:t xml:space="preserve"> капіталі;</w:t>
      </w:r>
    </w:p>
    <w:p w:rsidR="007B76EC" w:rsidRPr="00155851" w:rsidRDefault="007B76EC" w:rsidP="007B76EC">
      <w:pPr>
        <w:pStyle w:val="af"/>
        <w:numPr>
          <w:ilvl w:val="0"/>
          <w:numId w:val="2"/>
        </w:numPr>
        <w:spacing w:after="0"/>
        <w:jc w:val="both"/>
        <w:rPr>
          <w:lang w:val="uk-UA"/>
        </w:rPr>
      </w:pPr>
      <w:r w:rsidRPr="00155851">
        <w:rPr>
          <w:lang w:val="uk-UA"/>
        </w:rPr>
        <w:t xml:space="preserve"> </w:t>
      </w:r>
      <w:r w:rsidR="003D56D5" w:rsidRPr="00155851">
        <w:rPr>
          <w:lang w:val="uk-UA"/>
        </w:rPr>
        <w:t xml:space="preserve">Законність підстав проживання на території України кінцевого (их) бенефіціарного (их) власника (ів) – громадянина/громадян Російської Федерації підтверджується наданням у складі тендерної </w:t>
      </w:r>
      <w:r w:rsidR="005A6639" w:rsidRPr="00155851">
        <w:rPr>
          <w:lang w:val="uk-UA"/>
        </w:rPr>
        <w:t>пропозиції</w:t>
      </w:r>
      <w:r w:rsidR="003D56D5" w:rsidRPr="00155851">
        <w:rPr>
          <w:lang w:val="uk-UA"/>
        </w:rPr>
        <w:t xml:space="preserve"> одного  таких документів:</w:t>
      </w:r>
    </w:p>
    <w:p w:rsidR="007B76EC" w:rsidRPr="00155851" w:rsidRDefault="003D56D5" w:rsidP="007B76EC">
      <w:pPr>
        <w:ind w:left="180"/>
        <w:jc w:val="both"/>
      </w:pPr>
      <w:r w:rsidRPr="00155851">
        <w:t>а) паспорт громадянина колишнього СРСР зразка 1974 року з відміткою  про постійну  чи тимчасову про</w:t>
      </w:r>
      <w:r w:rsidR="007B76EC" w:rsidRPr="00155851">
        <w:t>п</w:t>
      </w:r>
      <w:r w:rsidRPr="00155851">
        <w:t xml:space="preserve">иску на території України або зареєстрував на території України свій </w:t>
      </w:r>
      <w:r w:rsidR="005A6639" w:rsidRPr="00155851">
        <w:t>національний</w:t>
      </w:r>
      <w:r w:rsidRPr="00155851">
        <w:t xml:space="preserve"> паспорт;</w:t>
      </w:r>
    </w:p>
    <w:p w:rsidR="007B76EC" w:rsidRPr="00155851" w:rsidRDefault="003D56D5" w:rsidP="007B76EC">
      <w:pPr>
        <w:ind w:left="180"/>
        <w:jc w:val="both"/>
      </w:pPr>
      <w:r w:rsidRPr="00155851">
        <w:t xml:space="preserve">б) посвідку на постійне чи тимчасове проживання на </w:t>
      </w:r>
      <w:r w:rsidR="005A6639" w:rsidRPr="00155851">
        <w:t>території</w:t>
      </w:r>
      <w:r w:rsidRPr="00155851">
        <w:t xml:space="preserve"> України:</w:t>
      </w:r>
    </w:p>
    <w:p w:rsidR="007B76EC" w:rsidRPr="00155851" w:rsidRDefault="007B76EC" w:rsidP="007B76EC">
      <w:pPr>
        <w:ind w:left="180"/>
        <w:jc w:val="both"/>
      </w:pPr>
      <w:r w:rsidRPr="00155851">
        <w:t xml:space="preserve">в) </w:t>
      </w:r>
      <w:r w:rsidR="005A6639" w:rsidRPr="00155851">
        <w:t>військовий</w:t>
      </w:r>
      <w:r w:rsidR="003D56D5" w:rsidRPr="00155851">
        <w:t xml:space="preserve"> квиток, виданий Російському </w:t>
      </w:r>
      <w:r w:rsidR="005A6639" w:rsidRPr="00155851">
        <w:t>громадянину</w:t>
      </w:r>
      <w:r w:rsidR="003D56D5" w:rsidRPr="00155851">
        <w:t>, який уклав контракт про проходжен</w:t>
      </w:r>
      <w:r w:rsidR="005A6639">
        <w:t>н</w:t>
      </w:r>
      <w:r w:rsidR="003D56D5" w:rsidRPr="00155851">
        <w:t>я військової служби у Збройних силах України;</w:t>
      </w:r>
    </w:p>
    <w:p w:rsidR="003D56D5" w:rsidRPr="00155851" w:rsidRDefault="003D56D5" w:rsidP="007B76EC">
      <w:pPr>
        <w:ind w:left="180"/>
        <w:jc w:val="both"/>
      </w:pPr>
      <w:r w:rsidRPr="00155851">
        <w:t>г) посвідчення біженця чи документ, що підтверджує надання притулку в Україні (стаття 1 Закону України «Про громадянство України»</w:t>
      </w:r>
    </w:p>
    <w:p w:rsidR="003D56D5" w:rsidRPr="00155851" w:rsidRDefault="003D56D5" w:rsidP="003D56D5">
      <w:pPr>
        <w:contextualSpacing/>
        <w:jc w:val="both"/>
      </w:pPr>
      <w:r w:rsidRPr="00155851">
        <w:t>*Згідно роз’яснення Міністерства юстиції України від 08.03.2022 № 24560/8.1.3/10-22.</w:t>
      </w:r>
    </w:p>
    <w:sectPr w:rsidR="003D56D5" w:rsidRPr="00155851" w:rsidSect="004B0FFA">
      <w:headerReference w:type="first" r:id="rId37"/>
      <w:pgSz w:w="11906" w:h="16838" w:code="9"/>
      <w:pgMar w:top="340" w:right="567" w:bottom="425" w:left="709" w:header="284" w:footer="0" w:gutter="0"/>
      <w:pgNumType w:start="1"/>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00C" w:rsidRDefault="000C600C">
      <w:r>
        <w:separator/>
      </w:r>
    </w:p>
  </w:endnote>
  <w:endnote w:type="continuationSeparator" w:id="1">
    <w:p w:rsidR="000C600C" w:rsidRDefault="000C6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Lohit Devanagari">
    <w:altName w:val="Calibri"/>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12" w:rsidRDefault="00C96409">
    <w:pPr>
      <w:pStyle w:val="13"/>
      <w:jc w:val="center"/>
    </w:pPr>
    <w:fldSimple w:instr=" PAGE ">
      <w:r w:rsidR="009D0A17">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00C" w:rsidRDefault="000C600C">
      <w:r>
        <w:separator/>
      </w:r>
    </w:p>
  </w:footnote>
  <w:footnote w:type="continuationSeparator" w:id="1">
    <w:p w:rsidR="000C600C" w:rsidRDefault="000C6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12" w:rsidRDefault="00452712">
    <w:pPr>
      <w:pStyle w:val="a9"/>
    </w:pPr>
  </w:p>
  <w:p w:rsidR="00452712" w:rsidRDefault="0045271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12" w:rsidRDefault="00452712">
    <w:pPr>
      <w:pStyle w:val="a9"/>
      <w:jc w:val="center"/>
    </w:pPr>
  </w:p>
  <w:p w:rsidR="00452712" w:rsidRDefault="0045271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12" w:rsidRDefault="00452712">
    <w:pPr>
      <w:pStyle w:val="a9"/>
      <w:jc w:val="center"/>
    </w:pPr>
  </w:p>
  <w:p w:rsidR="00452712" w:rsidRDefault="0045271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490EB3"/>
    <w:multiLevelType w:val="hybridMultilevel"/>
    <w:tmpl w:val="16369038"/>
    <w:styleLink w:val="12"/>
    <w:lvl w:ilvl="0" w:tplc="37A40F6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640B52">
      <w:start w:val="1"/>
      <w:numFmt w:val="bullet"/>
      <w:lvlText w:val="·"/>
      <w:lvlJc w:val="left"/>
      <w:pPr>
        <w:ind w:left="1134" w:hanging="113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A4700D62">
      <w:start w:val="1"/>
      <w:numFmt w:val="bullet"/>
      <w:lvlText w:val="▪"/>
      <w:lvlJc w:val="left"/>
      <w:pPr>
        <w:tabs>
          <w:tab w:val="left" w:pos="1134"/>
        </w:tabs>
        <w:ind w:left="1004" w:hanging="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93AFEB0">
      <w:start w:val="1"/>
      <w:numFmt w:val="bullet"/>
      <w:lvlText w:val="·"/>
      <w:lvlJc w:val="left"/>
      <w:pPr>
        <w:ind w:left="172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3A05158">
      <w:start w:val="1"/>
      <w:numFmt w:val="bullet"/>
      <w:lvlText w:val="o"/>
      <w:lvlJc w:val="left"/>
      <w:pPr>
        <w:ind w:left="244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AB82B2E">
      <w:start w:val="1"/>
      <w:numFmt w:val="bullet"/>
      <w:lvlText w:val="▪"/>
      <w:lvlJc w:val="left"/>
      <w:pPr>
        <w:tabs>
          <w:tab w:val="left" w:pos="1134"/>
        </w:tabs>
        <w:ind w:left="316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54E68B2">
      <w:start w:val="1"/>
      <w:numFmt w:val="bullet"/>
      <w:lvlText w:val="·"/>
      <w:lvlJc w:val="left"/>
      <w:pPr>
        <w:tabs>
          <w:tab w:val="left" w:pos="1134"/>
        </w:tabs>
        <w:ind w:left="388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AE69120">
      <w:start w:val="1"/>
      <w:numFmt w:val="bullet"/>
      <w:lvlText w:val="o"/>
      <w:lvlJc w:val="left"/>
      <w:pPr>
        <w:tabs>
          <w:tab w:val="left" w:pos="1134"/>
        </w:tabs>
        <w:ind w:left="460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028914">
      <w:start w:val="1"/>
      <w:numFmt w:val="bullet"/>
      <w:lvlText w:val="▪"/>
      <w:lvlJc w:val="left"/>
      <w:pPr>
        <w:tabs>
          <w:tab w:val="left" w:pos="1134"/>
        </w:tabs>
        <w:ind w:left="532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0"/>
  </w:num>
  <w:num w:numId="2">
    <w:abstractNumId w:val="1"/>
    <w:lvlOverride w:ilvl="0">
      <w:startOverride w:val="1"/>
    </w:lvlOverride>
  </w:num>
  <w:num w:numId="3">
    <w:abstractNumId w:val="8"/>
  </w:num>
  <w:num w:numId="4">
    <w:abstractNumId w:val="9"/>
  </w:num>
  <w:num w:numId="5">
    <w:abstractNumId w:val="10"/>
  </w:num>
  <w:num w:numId="6">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08"/>
  <w:displayHorizontalDrawingGridEvery w:val="2"/>
  <w:characterSpacingControl w:val="doNotCompress"/>
  <w:footnotePr>
    <w:pos w:val="beneathText"/>
    <w:footnote w:id="0"/>
    <w:footnote w:id="1"/>
  </w:footnotePr>
  <w:endnotePr>
    <w:endnote w:id="0"/>
    <w:endnote w:id="1"/>
  </w:endnotePr>
  <w:compat/>
  <w:rsids>
    <w:rsidRoot w:val="00C32775"/>
    <w:rsid w:val="000005E9"/>
    <w:rsid w:val="000006EA"/>
    <w:rsid w:val="000028D9"/>
    <w:rsid w:val="00004CFC"/>
    <w:rsid w:val="00007947"/>
    <w:rsid w:val="00007FA0"/>
    <w:rsid w:val="00012C40"/>
    <w:rsid w:val="00015CA2"/>
    <w:rsid w:val="00016F02"/>
    <w:rsid w:val="00022FCE"/>
    <w:rsid w:val="00025F6D"/>
    <w:rsid w:val="00030E00"/>
    <w:rsid w:val="00031B65"/>
    <w:rsid w:val="00032C03"/>
    <w:rsid w:val="00033F06"/>
    <w:rsid w:val="000361A8"/>
    <w:rsid w:val="0003715D"/>
    <w:rsid w:val="00043570"/>
    <w:rsid w:val="00044BDC"/>
    <w:rsid w:val="00054F47"/>
    <w:rsid w:val="00055F8A"/>
    <w:rsid w:val="00056D8B"/>
    <w:rsid w:val="00057F68"/>
    <w:rsid w:val="000611C6"/>
    <w:rsid w:val="0006222B"/>
    <w:rsid w:val="00065310"/>
    <w:rsid w:val="000664E7"/>
    <w:rsid w:val="0006723A"/>
    <w:rsid w:val="00067349"/>
    <w:rsid w:val="00080ECF"/>
    <w:rsid w:val="00082871"/>
    <w:rsid w:val="00082D3E"/>
    <w:rsid w:val="0008782A"/>
    <w:rsid w:val="00090EA6"/>
    <w:rsid w:val="0009163E"/>
    <w:rsid w:val="00092199"/>
    <w:rsid w:val="00095D61"/>
    <w:rsid w:val="000A089D"/>
    <w:rsid w:val="000A0EBE"/>
    <w:rsid w:val="000A1097"/>
    <w:rsid w:val="000A109E"/>
    <w:rsid w:val="000A2E62"/>
    <w:rsid w:val="000A3F30"/>
    <w:rsid w:val="000A4A8E"/>
    <w:rsid w:val="000A6F3F"/>
    <w:rsid w:val="000B0117"/>
    <w:rsid w:val="000B0ECF"/>
    <w:rsid w:val="000B1365"/>
    <w:rsid w:val="000C2A39"/>
    <w:rsid w:val="000C2E97"/>
    <w:rsid w:val="000C41AC"/>
    <w:rsid w:val="000C5672"/>
    <w:rsid w:val="000C600C"/>
    <w:rsid w:val="000C6F13"/>
    <w:rsid w:val="000C77AD"/>
    <w:rsid w:val="000D0042"/>
    <w:rsid w:val="000D623A"/>
    <w:rsid w:val="000E6157"/>
    <w:rsid w:val="000E74B1"/>
    <w:rsid w:val="000F07B6"/>
    <w:rsid w:val="000F0802"/>
    <w:rsid w:val="000F2722"/>
    <w:rsid w:val="000F5245"/>
    <w:rsid w:val="000F6EC6"/>
    <w:rsid w:val="000F70F0"/>
    <w:rsid w:val="000F7E68"/>
    <w:rsid w:val="00105663"/>
    <w:rsid w:val="001059F2"/>
    <w:rsid w:val="00106FA6"/>
    <w:rsid w:val="00107C27"/>
    <w:rsid w:val="00112021"/>
    <w:rsid w:val="0011347E"/>
    <w:rsid w:val="00113793"/>
    <w:rsid w:val="00114C0B"/>
    <w:rsid w:val="00114E58"/>
    <w:rsid w:val="001161D9"/>
    <w:rsid w:val="00116488"/>
    <w:rsid w:val="001200F3"/>
    <w:rsid w:val="001206A9"/>
    <w:rsid w:val="001235EC"/>
    <w:rsid w:val="00123B2F"/>
    <w:rsid w:val="00125DDC"/>
    <w:rsid w:val="00126AD4"/>
    <w:rsid w:val="0013007A"/>
    <w:rsid w:val="001401B9"/>
    <w:rsid w:val="001410E5"/>
    <w:rsid w:val="001453E2"/>
    <w:rsid w:val="0014694F"/>
    <w:rsid w:val="00146D92"/>
    <w:rsid w:val="001476A7"/>
    <w:rsid w:val="00150796"/>
    <w:rsid w:val="00150A78"/>
    <w:rsid w:val="00151063"/>
    <w:rsid w:val="00153B7B"/>
    <w:rsid w:val="0015408A"/>
    <w:rsid w:val="00155851"/>
    <w:rsid w:val="00164803"/>
    <w:rsid w:val="001678E0"/>
    <w:rsid w:val="00173AE3"/>
    <w:rsid w:val="00173F4E"/>
    <w:rsid w:val="00177597"/>
    <w:rsid w:val="00177876"/>
    <w:rsid w:val="00177CC0"/>
    <w:rsid w:val="00181DD1"/>
    <w:rsid w:val="00183B1F"/>
    <w:rsid w:val="001844FA"/>
    <w:rsid w:val="00187D16"/>
    <w:rsid w:val="001907A0"/>
    <w:rsid w:val="00191E1D"/>
    <w:rsid w:val="00195118"/>
    <w:rsid w:val="00196D0D"/>
    <w:rsid w:val="001A0EDC"/>
    <w:rsid w:val="001A4677"/>
    <w:rsid w:val="001A4C0B"/>
    <w:rsid w:val="001A7433"/>
    <w:rsid w:val="001A7753"/>
    <w:rsid w:val="001A7C3A"/>
    <w:rsid w:val="001B10A7"/>
    <w:rsid w:val="001B123E"/>
    <w:rsid w:val="001B252F"/>
    <w:rsid w:val="001B50EA"/>
    <w:rsid w:val="001B5DEA"/>
    <w:rsid w:val="001C45DE"/>
    <w:rsid w:val="001C4710"/>
    <w:rsid w:val="001C48CD"/>
    <w:rsid w:val="001C5FC5"/>
    <w:rsid w:val="001D2A08"/>
    <w:rsid w:val="001D3670"/>
    <w:rsid w:val="001D46D7"/>
    <w:rsid w:val="001D6BF2"/>
    <w:rsid w:val="001E512B"/>
    <w:rsid w:val="001E7C21"/>
    <w:rsid w:val="001F3CB9"/>
    <w:rsid w:val="001F4FBF"/>
    <w:rsid w:val="0020004B"/>
    <w:rsid w:val="002004C4"/>
    <w:rsid w:val="00207863"/>
    <w:rsid w:val="00207A40"/>
    <w:rsid w:val="00210333"/>
    <w:rsid w:val="00211C70"/>
    <w:rsid w:val="00213130"/>
    <w:rsid w:val="002174EF"/>
    <w:rsid w:val="00220327"/>
    <w:rsid w:val="00221E0B"/>
    <w:rsid w:val="00221F4C"/>
    <w:rsid w:val="00225519"/>
    <w:rsid w:val="00227DA7"/>
    <w:rsid w:val="002324FD"/>
    <w:rsid w:val="0023277D"/>
    <w:rsid w:val="00233583"/>
    <w:rsid w:val="002335DD"/>
    <w:rsid w:val="002346E5"/>
    <w:rsid w:val="00234CFD"/>
    <w:rsid w:val="0023697B"/>
    <w:rsid w:val="00246A1D"/>
    <w:rsid w:val="0025054E"/>
    <w:rsid w:val="002515AA"/>
    <w:rsid w:val="0025348B"/>
    <w:rsid w:val="002540B7"/>
    <w:rsid w:val="002617D6"/>
    <w:rsid w:val="00261C1F"/>
    <w:rsid w:val="00261D68"/>
    <w:rsid w:val="002656C8"/>
    <w:rsid w:val="00265C31"/>
    <w:rsid w:val="0027067F"/>
    <w:rsid w:val="00270CAD"/>
    <w:rsid w:val="00270F09"/>
    <w:rsid w:val="002716BF"/>
    <w:rsid w:val="00272EE3"/>
    <w:rsid w:val="00275490"/>
    <w:rsid w:val="00280C4A"/>
    <w:rsid w:val="0028125A"/>
    <w:rsid w:val="00281BC8"/>
    <w:rsid w:val="002833DA"/>
    <w:rsid w:val="00284431"/>
    <w:rsid w:val="0029138B"/>
    <w:rsid w:val="00291722"/>
    <w:rsid w:val="002971DD"/>
    <w:rsid w:val="002A439C"/>
    <w:rsid w:val="002A4837"/>
    <w:rsid w:val="002A62BB"/>
    <w:rsid w:val="002B06C7"/>
    <w:rsid w:val="002B0FE0"/>
    <w:rsid w:val="002B12AA"/>
    <w:rsid w:val="002B55E6"/>
    <w:rsid w:val="002B56FD"/>
    <w:rsid w:val="002C3440"/>
    <w:rsid w:val="002C558D"/>
    <w:rsid w:val="002C6E07"/>
    <w:rsid w:val="002D1B7B"/>
    <w:rsid w:val="002D2885"/>
    <w:rsid w:val="002D3796"/>
    <w:rsid w:val="002D4261"/>
    <w:rsid w:val="002D4A7C"/>
    <w:rsid w:val="002D5061"/>
    <w:rsid w:val="002D632E"/>
    <w:rsid w:val="002E1A12"/>
    <w:rsid w:val="002E27CE"/>
    <w:rsid w:val="002E722B"/>
    <w:rsid w:val="002E7CC3"/>
    <w:rsid w:val="002E7CCE"/>
    <w:rsid w:val="002F4556"/>
    <w:rsid w:val="002F58EF"/>
    <w:rsid w:val="002F7968"/>
    <w:rsid w:val="003041D2"/>
    <w:rsid w:val="0030566C"/>
    <w:rsid w:val="00305F8C"/>
    <w:rsid w:val="00306ACA"/>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406FD"/>
    <w:rsid w:val="00341C60"/>
    <w:rsid w:val="00342048"/>
    <w:rsid w:val="00343614"/>
    <w:rsid w:val="00346E1E"/>
    <w:rsid w:val="003474F2"/>
    <w:rsid w:val="003507E3"/>
    <w:rsid w:val="00352D7C"/>
    <w:rsid w:val="00352E8A"/>
    <w:rsid w:val="00355791"/>
    <w:rsid w:val="003635CD"/>
    <w:rsid w:val="00364CB4"/>
    <w:rsid w:val="00367900"/>
    <w:rsid w:val="003731A6"/>
    <w:rsid w:val="00374AFD"/>
    <w:rsid w:val="00375CF9"/>
    <w:rsid w:val="003801A8"/>
    <w:rsid w:val="0038376A"/>
    <w:rsid w:val="00384E6A"/>
    <w:rsid w:val="0038676E"/>
    <w:rsid w:val="00387379"/>
    <w:rsid w:val="00396BB6"/>
    <w:rsid w:val="00397158"/>
    <w:rsid w:val="003A0903"/>
    <w:rsid w:val="003A16A2"/>
    <w:rsid w:val="003A4A55"/>
    <w:rsid w:val="003A545D"/>
    <w:rsid w:val="003A66E1"/>
    <w:rsid w:val="003B0D4B"/>
    <w:rsid w:val="003B47A2"/>
    <w:rsid w:val="003B5959"/>
    <w:rsid w:val="003B7A8B"/>
    <w:rsid w:val="003C039D"/>
    <w:rsid w:val="003C03AA"/>
    <w:rsid w:val="003C0F0C"/>
    <w:rsid w:val="003C14F0"/>
    <w:rsid w:val="003C47EC"/>
    <w:rsid w:val="003C645C"/>
    <w:rsid w:val="003C7DE6"/>
    <w:rsid w:val="003D56D5"/>
    <w:rsid w:val="003D76C7"/>
    <w:rsid w:val="003E14CE"/>
    <w:rsid w:val="003E2911"/>
    <w:rsid w:val="003E3F5E"/>
    <w:rsid w:val="003F0B3C"/>
    <w:rsid w:val="003F2939"/>
    <w:rsid w:val="003F3780"/>
    <w:rsid w:val="003F6D6D"/>
    <w:rsid w:val="003F7A40"/>
    <w:rsid w:val="003F7EFB"/>
    <w:rsid w:val="0040386E"/>
    <w:rsid w:val="00404FE5"/>
    <w:rsid w:val="004063E7"/>
    <w:rsid w:val="00411DE2"/>
    <w:rsid w:val="00412436"/>
    <w:rsid w:val="00422761"/>
    <w:rsid w:val="00424A2D"/>
    <w:rsid w:val="0043038B"/>
    <w:rsid w:val="0044005A"/>
    <w:rsid w:val="00440DF6"/>
    <w:rsid w:val="00442D00"/>
    <w:rsid w:val="00443353"/>
    <w:rsid w:val="00444197"/>
    <w:rsid w:val="00444D66"/>
    <w:rsid w:val="00452712"/>
    <w:rsid w:val="0045397C"/>
    <w:rsid w:val="00457BD4"/>
    <w:rsid w:val="00462EA7"/>
    <w:rsid w:val="00474175"/>
    <w:rsid w:val="00476057"/>
    <w:rsid w:val="00476785"/>
    <w:rsid w:val="004776C2"/>
    <w:rsid w:val="00490077"/>
    <w:rsid w:val="00490449"/>
    <w:rsid w:val="004968C7"/>
    <w:rsid w:val="00497FF4"/>
    <w:rsid w:val="004A0136"/>
    <w:rsid w:val="004A700D"/>
    <w:rsid w:val="004B0335"/>
    <w:rsid w:val="004B0C0E"/>
    <w:rsid w:val="004B0CE8"/>
    <w:rsid w:val="004B0FFA"/>
    <w:rsid w:val="004B3A51"/>
    <w:rsid w:val="004B41D6"/>
    <w:rsid w:val="004B4452"/>
    <w:rsid w:val="004B608E"/>
    <w:rsid w:val="004B62BF"/>
    <w:rsid w:val="004B6FAA"/>
    <w:rsid w:val="004C1A18"/>
    <w:rsid w:val="004C42C9"/>
    <w:rsid w:val="004C65E7"/>
    <w:rsid w:val="004C6DB7"/>
    <w:rsid w:val="004D0AA4"/>
    <w:rsid w:val="004D4853"/>
    <w:rsid w:val="004D6305"/>
    <w:rsid w:val="004D634E"/>
    <w:rsid w:val="004E201C"/>
    <w:rsid w:val="004E29EC"/>
    <w:rsid w:val="004E305F"/>
    <w:rsid w:val="004E4EC1"/>
    <w:rsid w:val="004E5B12"/>
    <w:rsid w:val="004E6C96"/>
    <w:rsid w:val="004E7862"/>
    <w:rsid w:val="004F7BE9"/>
    <w:rsid w:val="00503191"/>
    <w:rsid w:val="0050579D"/>
    <w:rsid w:val="00505B2C"/>
    <w:rsid w:val="00512685"/>
    <w:rsid w:val="00513C90"/>
    <w:rsid w:val="005143E2"/>
    <w:rsid w:val="00515675"/>
    <w:rsid w:val="0052121E"/>
    <w:rsid w:val="005214AD"/>
    <w:rsid w:val="00521AE4"/>
    <w:rsid w:val="0052215C"/>
    <w:rsid w:val="005257C8"/>
    <w:rsid w:val="0052583A"/>
    <w:rsid w:val="005275CC"/>
    <w:rsid w:val="00527E32"/>
    <w:rsid w:val="0053047A"/>
    <w:rsid w:val="00530B1D"/>
    <w:rsid w:val="005312CB"/>
    <w:rsid w:val="005356B9"/>
    <w:rsid w:val="00537866"/>
    <w:rsid w:val="00537E77"/>
    <w:rsid w:val="0054029A"/>
    <w:rsid w:val="00540F4A"/>
    <w:rsid w:val="0054397B"/>
    <w:rsid w:val="005453D9"/>
    <w:rsid w:val="0054573E"/>
    <w:rsid w:val="00545E74"/>
    <w:rsid w:val="00547330"/>
    <w:rsid w:val="00547773"/>
    <w:rsid w:val="00552635"/>
    <w:rsid w:val="00552C92"/>
    <w:rsid w:val="00554CC9"/>
    <w:rsid w:val="005600D5"/>
    <w:rsid w:val="005619A1"/>
    <w:rsid w:val="00561A45"/>
    <w:rsid w:val="00563205"/>
    <w:rsid w:val="0056666A"/>
    <w:rsid w:val="00570FA9"/>
    <w:rsid w:val="005746DC"/>
    <w:rsid w:val="005750C2"/>
    <w:rsid w:val="005778E2"/>
    <w:rsid w:val="0058566D"/>
    <w:rsid w:val="00585B62"/>
    <w:rsid w:val="00586B1D"/>
    <w:rsid w:val="00587094"/>
    <w:rsid w:val="00587A6B"/>
    <w:rsid w:val="00590A86"/>
    <w:rsid w:val="005919DD"/>
    <w:rsid w:val="00595073"/>
    <w:rsid w:val="00595861"/>
    <w:rsid w:val="00596422"/>
    <w:rsid w:val="005A20E3"/>
    <w:rsid w:val="005A3AD5"/>
    <w:rsid w:val="005A41EC"/>
    <w:rsid w:val="005A45AA"/>
    <w:rsid w:val="005A4667"/>
    <w:rsid w:val="005A598A"/>
    <w:rsid w:val="005A5CF2"/>
    <w:rsid w:val="005A615A"/>
    <w:rsid w:val="005A6639"/>
    <w:rsid w:val="005A77F1"/>
    <w:rsid w:val="005B1082"/>
    <w:rsid w:val="005B1F64"/>
    <w:rsid w:val="005B514B"/>
    <w:rsid w:val="005B52D5"/>
    <w:rsid w:val="005B604D"/>
    <w:rsid w:val="005B6878"/>
    <w:rsid w:val="005B7AC7"/>
    <w:rsid w:val="005C0007"/>
    <w:rsid w:val="005C3A12"/>
    <w:rsid w:val="005C5552"/>
    <w:rsid w:val="005C6FC9"/>
    <w:rsid w:val="005D0166"/>
    <w:rsid w:val="005E740E"/>
    <w:rsid w:val="005E75BD"/>
    <w:rsid w:val="005F006F"/>
    <w:rsid w:val="005F041E"/>
    <w:rsid w:val="005F2357"/>
    <w:rsid w:val="005F4104"/>
    <w:rsid w:val="006001E0"/>
    <w:rsid w:val="00601C5F"/>
    <w:rsid w:val="00603A80"/>
    <w:rsid w:val="00603FF6"/>
    <w:rsid w:val="00611703"/>
    <w:rsid w:val="006125E2"/>
    <w:rsid w:val="0061296F"/>
    <w:rsid w:val="00614A01"/>
    <w:rsid w:val="00616F04"/>
    <w:rsid w:val="00620828"/>
    <w:rsid w:val="0062177F"/>
    <w:rsid w:val="00621E01"/>
    <w:rsid w:val="00621E26"/>
    <w:rsid w:val="00624AEF"/>
    <w:rsid w:val="00631F91"/>
    <w:rsid w:val="00632C18"/>
    <w:rsid w:val="00632F0A"/>
    <w:rsid w:val="0063693A"/>
    <w:rsid w:val="00644650"/>
    <w:rsid w:val="00644831"/>
    <w:rsid w:val="00644DD5"/>
    <w:rsid w:val="00646992"/>
    <w:rsid w:val="00653B6A"/>
    <w:rsid w:val="00654D15"/>
    <w:rsid w:val="00657DEE"/>
    <w:rsid w:val="00661AC1"/>
    <w:rsid w:val="00661CE6"/>
    <w:rsid w:val="006647C5"/>
    <w:rsid w:val="00665B67"/>
    <w:rsid w:val="006708C3"/>
    <w:rsid w:val="00670E8C"/>
    <w:rsid w:val="0067158F"/>
    <w:rsid w:val="00673716"/>
    <w:rsid w:val="00674953"/>
    <w:rsid w:val="00677627"/>
    <w:rsid w:val="00681458"/>
    <w:rsid w:val="006814DE"/>
    <w:rsid w:val="00681B10"/>
    <w:rsid w:val="0068785D"/>
    <w:rsid w:val="006879D1"/>
    <w:rsid w:val="0069336F"/>
    <w:rsid w:val="00693865"/>
    <w:rsid w:val="00694280"/>
    <w:rsid w:val="00697463"/>
    <w:rsid w:val="006A1148"/>
    <w:rsid w:val="006A28B2"/>
    <w:rsid w:val="006A507C"/>
    <w:rsid w:val="006A6349"/>
    <w:rsid w:val="006A7523"/>
    <w:rsid w:val="006B088C"/>
    <w:rsid w:val="006B42A5"/>
    <w:rsid w:val="006B4E7C"/>
    <w:rsid w:val="006C1ABC"/>
    <w:rsid w:val="006C1AE0"/>
    <w:rsid w:val="006C1B21"/>
    <w:rsid w:val="006C4C26"/>
    <w:rsid w:val="006C59AE"/>
    <w:rsid w:val="006D0050"/>
    <w:rsid w:val="006D0995"/>
    <w:rsid w:val="006D0CBB"/>
    <w:rsid w:val="006D15F4"/>
    <w:rsid w:val="006D62B0"/>
    <w:rsid w:val="006D6DF1"/>
    <w:rsid w:val="006D7229"/>
    <w:rsid w:val="006E1DE5"/>
    <w:rsid w:val="006E2301"/>
    <w:rsid w:val="006F07E6"/>
    <w:rsid w:val="006F49B3"/>
    <w:rsid w:val="006F634A"/>
    <w:rsid w:val="006F6899"/>
    <w:rsid w:val="006F6BF3"/>
    <w:rsid w:val="006F77DD"/>
    <w:rsid w:val="00703314"/>
    <w:rsid w:val="00704175"/>
    <w:rsid w:val="00707AB9"/>
    <w:rsid w:val="00710157"/>
    <w:rsid w:val="0071200C"/>
    <w:rsid w:val="00712416"/>
    <w:rsid w:val="007132CE"/>
    <w:rsid w:val="00717C88"/>
    <w:rsid w:val="00722A4C"/>
    <w:rsid w:val="00724951"/>
    <w:rsid w:val="0073692D"/>
    <w:rsid w:val="00736C82"/>
    <w:rsid w:val="0073737F"/>
    <w:rsid w:val="00740919"/>
    <w:rsid w:val="0074107F"/>
    <w:rsid w:val="007423E4"/>
    <w:rsid w:val="00745749"/>
    <w:rsid w:val="00750CB2"/>
    <w:rsid w:val="00752A8D"/>
    <w:rsid w:val="00752EB4"/>
    <w:rsid w:val="007549B0"/>
    <w:rsid w:val="00754EA2"/>
    <w:rsid w:val="00757A5E"/>
    <w:rsid w:val="00757AD8"/>
    <w:rsid w:val="00761123"/>
    <w:rsid w:val="007630A7"/>
    <w:rsid w:val="0076414E"/>
    <w:rsid w:val="007718DB"/>
    <w:rsid w:val="00776013"/>
    <w:rsid w:val="007803B4"/>
    <w:rsid w:val="00785351"/>
    <w:rsid w:val="00786057"/>
    <w:rsid w:val="00787783"/>
    <w:rsid w:val="0079082D"/>
    <w:rsid w:val="007937DD"/>
    <w:rsid w:val="00797907"/>
    <w:rsid w:val="007A121B"/>
    <w:rsid w:val="007A3838"/>
    <w:rsid w:val="007B45E5"/>
    <w:rsid w:val="007B76EC"/>
    <w:rsid w:val="007C0D27"/>
    <w:rsid w:val="007C19DE"/>
    <w:rsid w:val="007C1DAA"/>
    <w:rsid w:val="007C7671"/>
    <w:rsid w:val="007C79CD"/>
    <w:rsid w:val="007C7D12"/>
    <w:rsid w:val="007D27F2"/>
    <w:rsid w:val="007E0BB6"/>
    <w:rsid w:val="007E17AC"/>
    <w:rsid w:val="007E1E7E"/>
    <w:rsid w:val="007E5A75"/>
    <w:rsid w:val="007F09CC"/>
    <w:rsid w:val="007F0C5A"/>
    <w:rsid w:val="007F1F10"/>
    <w:rsid w:val="007F22D3"/>
    <w:rsid w:val="007F4F83"/>
    <w:rsid w:val="007F5639"/>
    <w:rsid w:val="007F5900"/>
    <w:rsid w:val="007F5BAF"/>
    <w:rsid w:val="00804334"/>
    <w:rsid w:val="008054A0"/>
    <w:rsid w:val="00812B4D"/>
    <w:rsid w:val="008168DE"/>
    <w:rsid w:val="0082221F"/>
    <w:rsid w:val="008222B1"/>
    <w:rsid w:val="00824AD2"/>
    <w:rsid w:val="0082625C"/>
    <w:rsid w:val="008265D3"/>
    <w:rsid w:val="0083612F"/>
    <w:rsid w:val="00840372"/>
    <w:rsid w:val="00843C53"/>
    <w:rsid w:val="0084450F"/>
    <w:rsid w:val="00847C3E"/>
    <w:rsid w:val="00856876"/>
    <w:rsid w:val="0086158C"/>
    <w:rsid w:val="00861BED"/>
    <w:rsid w:val="00862D8B"/>
    <w:rsid w:val="00864DB0"/>
    <w:rsid w:val="008668B1"/>
    <w:rsid w:val="008672BC"/>
    <w:rsid w:val="00870174"/>
    <w:rsid w:val="008715B9"/>
    <w:rsid w:val="008740B7"/>
    <w:rsid w:val="008771FC"/>
    <w:rsid w:val="0088002A"/>
    <w:rsid w:val="008816EF"/>
    <w:rsid w:val="00881D8C"/>
    <w:rsid w:val="0088513A"/>
    <w:rsid w:val="008859EE"/>
    <w:rsid w:val="0088724C"/>
    <w:rsid w:val="0089152C"/>
    <w:rsid w:val="008939DA"/>
    <w:rsid w:val="008A0642"/>
    <w:rsid w:val="008A4450"/>
    <w:rsid w:val="008A5CF8"/>
    <w:rsid w:val="008B26C8"/>
    <w:rsid w:val="008B357D"/>
    <w:rsid w:val="008B3941"/>
    <w:rsid w:val="008B54B0"/>
    <w:rsid w:val="008B5E9C"/>
    <w:rsid w:val="008B772A"/>
    <w:rsid w:val="008C03C9"/>
    <w:rsid w:val="008C1440"/>
    <w:rsid w:val="008C25FA"/>
    <w:rsid w:val="008C47B5"/>
    <w:rsid w:val="008C4ADD"/>
    <w:rsid w:val="008D0A50"/>
    <w:rsid w:val="008D3B8F"/>
    <w:rsid w:val="008D455E"/>
    <w:rsid w:val="008D705F"/>
    <w:rsid w:val="008D7E0D"/>
    <w:rsid w:val="008E241B"/>
    <w:rsid w:val="008E3CAF"/>
    <w:rsid w:val="008E6600"/>
    <w:rsid w:val="008E782A"/>
    <w:rsid w:val="008F019A"/>
    <w:rsid w:val="008F32B0"/>
    <w:rsid w:val="00900CED"/>
    <w:rsid w:val="00901300"/>
    <w:rsid w:val="0090379C"/>
    <w:rsid w:val="00906281"/>
    <w:rsid w:val="0091566C"/>
    <w:rsid w:val="00915A5D"/>
    <w:rsid w:val="00915C9E"/>
    <w:rsid w:val="00920CC7"/>
    <w:rsid w:val="0092402F"/>
    <w:rsid w:val="00924E29"/>
    <w:rsid w:val="00925CB2"/>
    <w:rsid w:val="00926644"/>
    <w:rsid w:val="00927AE4"/>
    <w:rsid w:val="00927AF2"/>
    <w:rsid w:val="00927DA8"/>
    <w:rsid w:val="00934D94"/>
    <w:rsid w:val="00935003"/>
    <w:rsid w:val="00935EB9"/>
    <w:rsid w:val="009360F7"/>
    <w:rsid w:val="009470BB"/>
    <w:rsid w:val="00947A54"/>
    <w:rsid w:val="0095246F"/>
    <w:rsid w:val="00954C16"/>
    <w:rsid w:val="00962FEA"/>
    <w:rsid w:val="00963E4A"/>
    <w:rsid w:val="00965B4E"/>
    <w:rsid w:val="009668FF"/>
    <w:rsid w:val="00973450"/>
    <w:rsid w:val="009734AB"/>
    <w:rsid w:val="00973AEE"/>
    <w:rsid w:val="009740D4"/>
    <w:rsid w:val="009824CA"/>
    <w:rsid w:val="00983CE4"/>
    <w:rsid w:val="0098449B"/>
    <w:rsid w:val="00991492"/>
    <w:rsid w:val="00992869"/>
    <w:rsid w:val="00994533"/>
    <w:rsid w:val="009A3E60"/>
    <w:rsid w:val="009A6077"/>
    <w:rsid w:val="009A6F36"/>
    <w:rsid w:val="009A744B"/>
    <w:rsid w:val="009B0C1C"/>
    <w:rsid w:val="009B3B21"/>
    <w:rsid w:val="009B54A2"/>
    <w:rsid w:val="009B5AA8"/>
    <w:rsid w:val="009C0EF8"/>
    <w:rsid w:val="009C2334"/>
    <w:rsid w:val="009C27D9"/>
    <w:rsid w:val="009C5F0E"/>
    <w:rsid w:val="009C7999"/>
    <w:rsid w:val="009C7E96"/>
    <w:rsid w:val="009D084C"/>
    <w:rsid w:val="009D0A17"/>
    <w:rsid w:val="009D352B"/>
    <w:rsid w:val="009D5122"/>
    <w:rsid w:val="009D51AC"/>
    <w:rsid w:val="009D6818"/>
    <w:rsid w:val="009E1ADB"/>
    <w:rsid w:val="009E5077"/>
    <w:rsid w:val="009E61CA"/>
    <w:rsid w:val="009E68F2"/>
    <w:rsid w:val="009E7357"/>
    <w:rsid w:val="009E7BA5"/>
    <w:rsid w:val="009F7F38"/>
    <w:rsid w:val="00A019EA"/>
    <w:rsid w:val="00A03456"/>
    <w:rsid w:val="00A1055C"/>
    <w:rsid w:val="00A115E9"/>
    <w:rsid w:val="00A12DA8"/>
    <w:rsid w:val="00A13AAD"/>
    <w:rsid w:val="00A15094"/>
    <w:rsid w:val="00A1700D"/>
    <w:rsid w:val="00A2297E"/>
    <w:rsid w:val="00A245FA"/>
    <w:rsid w:val="00A31740"/>
    <w:rsid w:val="00A34C66"/>
    <w:rsid w:val="00A40BB5"/>
    <w:rsid w:val="00A411FE"/>
    <w:rsid w:val="00A428C9"/>
    <w:rsid w:val="00A43F73"/>
    <w:rsid w:val="00A4640D"/>
    <w:rsid w:val="00A475BF"/>
    <w:rsid w:val="00A507A2"/>
    <w:rsid w:val="00A532C8"/>
    <w:rsid w:val="00A5549F"/>
    <w:rsid w:val="00A55C32"/>
    <w:rsid w:val="00A56F0A"/>
    <w:rsid w:val="00A572D7"/>
    <w:rsid w:val="00A61CE4"/>
    <w:rsid w:val="00A6231F"/>
    <w:rsid w:val="00A63017"/>
    <w:rsid w:val="00A723AC"/>
    <w:rsid w:val="00A72567"/>
    <w:rsid w:val="00A72BBE"/>
    <w:rsid w:val="00A74ED4"/>
    <w:rsid w:val="00A762FC"/>
    <w:rsid w:val="00A85959"/>
    <w:rsid w:val="00A86805"/>
    <w:rsid w:val="00A8708E"/>
    <w:rsid w:val="00A87340"/>
    <w:rsid w:val="00A87C5F"/>
    <w:rsid w:val="00A90FED"/>
    <w:rsid w:val="00A95AE2"/>
    <w:rsid w:val="00A967E9"/>
    <w:rsid w:val="00A97E83"/>
    <w:rsid w:val="00AA2956"/>
    <w:rsid w:val="00AA31DB"/>
    <w:rsid w:val="00AA6BA1"/>
    <w:rsid w:val="00AA712B"/>
    <w:rsid w:val="00AA7381"/>
    <w:rsid w:val="00AB0534"/>
    <w:rsid w:val="00AB47E6"/>
    <w:rsid w:val="00AB5BD3"/>
    <w:rsid w:val="00AB66C9"/>
    <w:rsid w:val="00AD0BE5"/>
    <w:rsid w:val="00AD2EAD"/>
    <w:rsid w:val="00AD4F8F"/>
    <w:rsid w:val="00AE63C9"/>
    <w:rsid w:val="00AE7EDB"/>
    <w:rsid w:val="00AF29C3"/>
    <w:rsid w:val="00AF7177"/>
    <w:rsid w:val="00B014C0"/>
    <w:rsid w:val="00B100E7"/>
    <w:rsid w:val="00B14F45"/>
    <w:rsid w:val="00B217EF"/>
    <w:rsid w:val="00B222B8"/>
    <w:rsid w:val="00B22625"/>
    <w:rsid w:val="00B22E90"/>
    <w:rsid w:val="00B31422"/>
    <w:rsid w:val="00B34A99"/>
    <w:rsid w:val="00B35BE6"/>
    <w:rsid w:val="00B3663E"/>
    <w:rsid w:val="00B36F67"/>
    <w:rsid w:val="00B37008"/>
    <w:rsid w:val="00B41644"/>
    <w:rsid w:val="00B41DD4"/>
    <w:rsid w:val="00B45DC5"/>
    <w:rsid w:val="00B46660"/>
    <w:rsid w:val="00B51E9E"/>
    <w:rsid w:val="00B56164"/>
    <w:rsid w:val="00B65CDA"/>
    <w:rsid w:val="00B6661C"/>
    <w:rsid w:val="00B7349A"/>
    <w:rsid w:val="00B7592D"/>
    <w:rsid w:val="00B76BFA"/>
    <w:rsid w:val="00B83BCA"/>
    <w:rsid w:val="00B845D0"/>
    <w:rsid w:val="00B85D93"/>
    <w:rsid w:val="00B94D2C"/>
    <w:rsid w:val="00B953D9"/>
    <w:rsid w:val="00B95875"/>
    <w:rsid w:val="00B97198"/>
    <w:rsid w:val="00B9792F"/>
    <w:rsid w:val="00BA0D1F"/>
    <w:rsid w:val="00BA12DA"/>
    <w:rsid w:val="00BA2732"/>
    <w:rsid w:val="00BA464F"/>
    <w:rsid w:val="00BA5381"/>
    <w:rsid w:val="00BA546B"/>
    <w:rsid w:val="00BA5A93"/>
    <w:rsid w:val="00BB0CD9"/>
    <w:rsid w:val="00BB6022"/>
    <w:rsid w:val="00BC1588"/>
    <w:rsid w:val="00BC1D11"/>
    <w:rsid w:val="00BC5D88"/>
    <w:rsid w:val="00BD3A24"/>
    <w:rsid w:val="00BD5C24"/>
    <w:rsid w:val="00BD6EA1"/>
    <w:rsid w:val="00BD7833"/>
    <w:rsid w:val="00BD7BA3"/>
    <w:rsid w:val="00BE0054"/>
    <w:rsid w:val="00BE17A3"/>
    <w:rsid w:val="00BE28EE"/>
    <w:rsid w:val="00BE2C5C"/>
    <w:rsid w:val="00BE474E"/>
    <w:rsid w:val="00C00B1B"/>
    <w:rsid w:val="00C02727"/>
    <w:rsid w:val="00C031CF"/>
    <w:rsid w:val="00C0798F"/>
    <w:rsid w:val="00C13AAD"/>
    <w:rsid w:val="00C14BD0"/>
    <w:rsid w:val="00C16279"/>
    <w:rsid w:val="00C25CF0"/>
    <w:rsid w:val="00C26492"/>
    <w:rsid w:val="00C26534"/>
    <w:rsid w:val="00C315BD"/>
    <w:rsid w:val="00C32775"/>
    <w:rsid w:val="00C4383E"/>
    <w:rsid w:val="00C46553"/>
    <w:rsid w:val="00C46A73"/>
    <w:rsid w:val="00C47D63"/>
    <w:rsid w:val="00C50245"/>
    <w:rsid w:val="00C551E0"/>
    <w:rsid w:val="00C560E3"/>
    <w:rsid w:val="00C57DD8"/>
    <w:rsid w:val="00C61507"/>
    <w:rsid w:val="00C61565"/>
    <w:rsid w:val="00C648D5"/>
    <w:rsid w:val="00C6585C"/>
    <w:rsid w:val="00C663AC"/>
    <w:rsid w:val="00C67754"/>
    <w:rsid w:val="00C720AB"/>
    <w:rsid w:val="00C72CEF"/>
    <w:rsid w:val="00C73C7F"/>
    <w:rsid w:val="00C74CB2"/>
    <w:rsid w:val="00C76B33"/>
    <w:rsid w:val="00C76CD0"/>
    <w:rsid w:val="00C77666"/>
    <w:rsid w:val="00C82B6B"/>
    <w:rsid w:val="00C83B41"/>
    <w:rsid w:val="00C8608F"/>
    <w:rsid w:val="00C96409"/>
    <w:rsid w:val="00C96BF6"/>
    <w:rsid w:val="00C976F5"/>
    <w:rsid w:val="00CB146D"/>
    <w:rsid w:val="00CB3103"/>
    <w:rsid w:val="00CC07F1"/>
    <w:rsid w:val="00CC0F77"/>
    <w:rsid w:val="00CC4F95"/>
    <w:rsid w:val="00CC64F2"/>
    <w:rsid w:val="00CD14E3"/>
    <w:rsid w:val="00CD1FBE"/>
    <w:rsid w:val="00CD3DAD"/>
    <w:rsid w:val="00CD72DB"/>
    <w:rsid w:val="00CE026B"/>
    <w:rsid w:val="00CE15E8"/>
    <w:rsid w:val="00CE170F"/>
    <w:rsid w:val="00CE2638"/>
    <w:rsid w:val="00CE377E"/>
    <w:rsid w:val="00CE3AB3"/>
    <w:rsid w:val="00CE74D0"/>
    <w:rsid w:val="00CF2C96"/>
    <w:rsid w:val="00CF376E"/>
    <w:rsid w:val="00CF4CDA"/>
    <w:rsid w:val="00CF4D21"/>
    <w:rsid w:val="00CF580C"/>
    <w:rsid w:val="00CF718D"/>
    <w:rsid w:val="00D02BAD"/>
    <w:rsid w:val="00D072E9"/>
    <w:rsid w:val="00D10BCF"/>
    <w:rsid w:val="00D15B36"/>
    <w:rsid w:val="00D15E06"/>
    <w:rsid w:val="00D174C8"/>
    <w:rsid w:val="00D203DB"/>
    <w:rsid w:val="00D2646C"/>
    <w:rsid w:val="00D27B43"/>
    <w:rsid w:val="00D434FD"/>
    <w:rsid w:val="00D4544D"/>
    <w:rsid w:val="00D45898"/>
    <w:rsid w:val="00D460BF"/>
    <w:rsid w:val="00D52F1F"/>
    <w:rsid w:val="00D55EE0"/>
    <w:rsid w:val="00D56298"/>
    <w:rsid w:val="00D56AEE"/>
    <w:rsid w:val="00D620A6"/>
    <w:rsid w:val="00D63604"/>
    <w:rsid w:val="00D65A36"/>
    <w:rsid w:val="00D72562"/>
    <w:rsid w:val="00D72645"/>
    <w:rsid w:val="00D73D81"/>
    <w:rsid w:val="00D74E93"/>
    <w:rsid w:val="00D80331"/>
    <w:rsid w:val="00D829E5"/>
    <w:rsid w:val="00D83089"/>
    <w:rsid w:val="00D90117"/>
    <w:rsid w:val="00D9050D"/>
    <w:rsid w:val="00D91CE1"/>
    <w:rsid w:val="00D94C7C"/>
    <w:rsid w:val="00D94D92"/>
    <w:rsid w:val="00D96CA1"/>
    <w:rsid w:val="00D9700F"/>
    <w:rsid w:val="00DA1705"/>
    <w:rsid w:val="00DA18A2"/>
    <w:rsid w:val="00DA2AD7"/>
    <w:rsid w:val="00DA67C7"/>
    <w:rsid w:val="00DA6ABF"/>
    <w:rsid w:val="00DA7FCD"/>
    <w:rsid w:val="00DB13F0"/>
    <w:rsid w:val="00DB5816"/>
    <w:rsid w:val="00DC3B07"/>
    <w:rsid w:val="00DC474A"/>
    <w:rsid w:val="00DC5C53"/>
    <w:rsid w:val="00DC74D4"/>
    <w:rsid w:val="00DD1024"/>
    <w:rsid w:val="00DD26EE"/>
    <w:rsid w:val="00DD312B"/>
    <w:rsid w:val="00DD4D7A"/>
    <w:rsid w:val="00DD4FC3"/>
    <w:rsid w:val="00DD5475"/>
    <w:rsid w:val="00DD6B53"/>
    <w:rsid w:val="00DD7BEE"/>
    <w:rsid w:val="00DE1494"/>
    <w:rsid w:val="00DE5ADE"/>
    <w:rsid w:val="00DF5D04"/>
    <w:rsid w:val="00E00487"/>
    <w:rsid w:val="00E00FB6"/>
    <w:rsid w:val="00E00FEF"/>
    <w:rsid w:val="00E02764"/>
    <w:rsid w:val="00E06C0A"/>
    <w:rsid w:val="00E07BE1"/>
    <w:rsid w:val="00E1146D"/>
    <w:rsid w:val="00E16EDE"/>
    <w:rsid w:val="00E17A95"/>
    <w:rsid w:val="00E2023F"/>
    <w:rsid w:val="00E209DE"/>
    <w:rsid w:val="00E31342"/>
    <w:rsid w:val="00E32B5C"/>
    <w:rsid w:val="00E32D7B"/>
    <w:rsid w:val="00E34909"/>
    <w:rsid w:val="00E366E0"/>
    <w:rsid w:val="00E46BA4"/>
    <w:rsid w:val="00E47584"/>
    <w:rsid w:val="00E5329C"/>
    <w:rsid w:val="00E53502"/>
    <w:rsid w:val="00E60D2F"/>
    <w:rsid w:val="00E61145"/>
    <w:rsid w:val="00E61865"/>
    <w:rsid w:val="00E6227D"/>
    <w:rsid w:val="00E674F4"/>
    <w:rsid w:val="00E67D25"/>
    <w:rsid w:val="00E713DB"/>
    <w:rsid w:val="00E72524"/>
    <w:rsid w:val="00E74A7F"/>
    <w:rsid w:val="00E768FB"/>
    <w:rsid w:val="00E76AA2"/>
    <w:rsid w:val="00E76CF3"/>
    <w:rsid w:val="00E778DB"/>
    <w:rsid w:val="00E8279C"/>
    <w:rsid w:val="00E827B2"/>
    <w:rsid w:val="00E833CA"/>
    <w:rsid w:val="00E837C8"/>
    <w:rsid w:val="00E844AF"/>
    <w:rsid w:val="00E84572"/>
    <w:rsid w:val="00E86956"/>
    <w:rsid w:val="00E9008F"/>
    <w:rsid w:val="00E9076D"/>
    <w:rsid w:val="00E93AFB"/>
    <w:rsid w:val="00E97486"/>
    <w:rsid w:val="00EA16F2"/>
    <w:rsid w:val="00EA1AEB"/>
    <w:rsid w:val="00EA3129"/>
    <w:rsid w:val="00EA43FF"/>
    <w:rsid w:val="00EB3E59"/>
    <w:rsid w:val="00EB62EB"/>
    <w:rsid w:val="00EB6973"/>
    <w:rsid w:val="00EB779B"/>
    <w:rsid w:val="00ED25DC"/>
    <w:rsid w:val="00ED7B41"/>
    <w:rsid w:val="00EE2109"/>
    <w:rsid w:val="00EE40BD"/>
    <w:rsid w:val="00EE42AC"/>
    <w:rsid w:val="00EE613A"/>
    <w:rsid w:val="00EE7716"/>
    <w:rsid w:val="00EF119E"/>
    <w:rsid w:val="00EF5829"/>
    <w:rsid w:val="00EF588F"/>
    <w:rsid w:val="00EF5E23"/>
    <w:rsid w:val="00F009E3"/>
    <w:rsid w:val="00F03B97"/>
    <w:rsid w:val="00F041FF"/>
    <w:rsid w:val="00F05224"/>
    <w:rsid w:val="00F05D67"/>
    <w:rsid w:val="00F063AA"/>
    <w:rsid w:val="00F07BB8"/>
    <w:rsid w:val="00F1068A"/>
    <w:rsid w:val="00F10B39"/>
    <w:rsid w:val="00F15774"/>
    <w:rsid w:val="00F16CB0"/>
    <w:rsid w:val="00F1755A"/>
    <w:rsid w:val="00F17824"/>
    <w:rsid w:val="00F2392C"/>
    <w:rsid w:val="00F25038"/>
    <w:rsid w:val="00F25A84"/>
    <w:rsid w:val="00F3061D"/>
    <w:rsid w:val="00F30C73"/>
    <w:rsid w:val="00F349B6"/>
    <w:rsid w:val="00F35680"/>
    <w:rsid w:val="00F35F48"/>
    <w:rsid w:val="00F35F9F"/>
    <w:rsid w:val="00F36332"/>
    <w:rsid w:val="00F406B9"/>
    <w:rsid w:val="00F40984"/>
    <w:rsid w:val="00F56E85"/>
    <w:rsid w:val="00F61CB4"/>
    <w:rsid w:val="00F62A4D"/>
    <w:rsid w:val="00F647E2"/>
    <w:rsid w:val="00F64DA3"/>
    <w:rsid w:val="00F653A4"/>
    <w:rsid w:val="00F660D7"/>
    <w:rsid w:val="00F67AE3"/>
    <w:rsid w:val="00F719CC"/>
    <w:rsid w:val="00F74984"/>
    <w:rsid w:val="00F75F17"/>
    <w:rsid w:val="00F76A24"/>
    <w:rsid w:val="00F80B04"/>
    <w:rsid w:val="00F86049"/>
    <w:rsid w:val="00F8740F"/>
    <w:rsid w:val="00F9001C"/>
    <w:rsid w:val="00F95F4C"/>
    <w:rsid w:val="00FA6A89"/>
    <w:rsid w:val="00FB414C"/>
    <w:rsid w:val="00FB55A1"/>
    <w:rsid w:val="00FB6BAB"/>
    <w:rsid w:val="00FC0113"/>
    <w:rsid w:val="00FC0571"/>
    <w:rsid w:val="00FC2154"/>
    <w:rsid w:val="00FC2405"/>
    <w:rsid w:val="00FC58FA"/>
    <w:rsid w:val="00FC6D58"/>
    <w:rsid w:val="00FC6DDF"/>
    <w:rsid w:val="00FD1AAB"/>
    <w:rsid w:val="00FD3E72"/>
    <w:rsid w:val="00FD692D"/>
    <w:rsid w:val="00FE0FA5"/>
    <w:rsid w:val="00FE2A5D"/>
    <w:rsid w:val="00FE3DC8"/>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36"/>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2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uiPriority w:val="99"/>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3">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4">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5">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
    <w:basedOn w:val="a"/>
    <w:link w:val="af0"/>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6">
    <w:name w:val="Обычный1"/>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7">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8">
    <w:name w:val="Без интервала1"/>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9">
    <w:name w:val="Заголовок №1_"/>
    <w:link w:val="110"/>
    <w:uiPriority w:val="99"/>
    <w:locked/>
    <w:rsid w:val="004B4452"/>
    <w:rPr>
      <w:b/>
      <w:bCs/>
      <w:shd w:val="clear" w:color="auto" w:fill="FFFFFF"/>
    </w:rPr>
  </w:style>
  <w:style w:type="character" w:customStyle="1" w:styleId="1a">
    <w:name w:val="Заголовок №1"/>
    <w:basedOn w:val="19"/>
    <w:uiPriority w:val="99"/>
    <w:rsid w:val="004B4452"/>
  </w:style>
  <w:style w:type="paragraph" w:customStyle="1" w:styleId="110">
    <w:name w:val="Заголовок №11"/>
    <w:basedOn w:val="a"/>
    <w:link w:val="19"/>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character" w:customStyle="1" w:styleId="af9">
    <w:name w:val="Нет"/>
    <w:rsid w:val="002174EF"/>
  </w:style>
  <w:style w:type="numbering" w:customStyle="1" w:styleId="12">
    <w:name w:val="Импортированный стиль 12"/>
    <w:rsid w:val="002174EF"/>
    <w:pPr>
      <w:numPr>
        <w:numId w:val="6"/>
      </w:numPr>
    </w:pPr>
  </w:style>
</w:styles>
</file>

<file path=word/webSettings.xml><?xml version="1.0" encoding="utf-8"?>
<w:webSettings xmlns:r="http://schemas.openxmlformats.org/officeDocument/2006/relationships" xmlns:w="http://schemas.openxmlformats.org/wordprocessingml/2006/main">
  <w:divs>
    <w:div w:id="48266689">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137233407">
      <w:bodyDiv w:val="1"/>
      <w:marLeft w:val="0"/>
      <w:marRight w:val="0"/>
      <w:marTop w:val="0"/>
      <w:marBottom w:val="0"/>
      <w:divBdr>
        <w:top w:val="none" w:sz="0" w:space="0" w:color="auto"/>
        <w:left w:val="none" w:sz="0" w:space="0" w:color="auto"/>
        <w:bottom w:val="none" w:sz="0" w:space="0" w:color="auto"/>
        <w:right w:val="none" w:sz="0" w:space="0" w:color="auto"/>
      </w:divBdr>
    </w:div>
    <w:div w:id="150800782">
      <w:bodyDiv w:val="1"/>
      <w:marLeft w:val="0"/>
      <w:marRight w:val="0"/>
      <w:marTop w:val="0"/>
      <w:marBottom w:val="0"/>
      <w:divBdr>
        <w:top w:val="none" w:sz="0" w:space="0" w:color="auto"/>
        <w:left w:val="none" w:sz="0" w:space="0" w:color="auto"/>
        <w:bottom w:val="none" w:sz="0" w:space="0" w:color="auto"/>
        <w:right w:val="none" w:sz="0" w:space="0" w:color="auto"/>
      </w:divBdr>
    </w:div>
    <w:div w:id="170804359">
      <w:bodyDiv w:val="1"/>
      <w:marLeft w:val="0"/>
      <w:marRight w:val="0"/>
      <w:marTop w:val="0"/>
      <w:marBottom w:val="0"/>
      <w:divBdr>
        <w:top w:val="none" w:sz="0" w:space="0" w:color="auto"/>
        <w:left w:val="none" w:sz="0" w:space="0" w:color="auto"/>
        <w:bottom w:val="none" w:sz="0" w:space="0" w:color="auto"/>
        <w:right w:val="none" w:sz="0" w:space="0" w:color="auto"/>
      </w:divBdr>
    </w:div>
    <w:div w:id="207689879">
      <w:bodyDiv w:val="1"/>
      <w:marLeft w:val="0"/>
      <w:marRight w:val="0"/>
      <w:marTop w:val="0"/>
      <w:marBottom w:val="0"/>
      <w:divBdr>
        <w:top w:val="none" w:sz="0" w:space="0" w:color="auto"/>
        <w:left w:val="none" w:sz="0" w:space="0" w:color="auto"/>
        <w:bottom w:val="none" w:sz="0" w:space="0" w:color="auto"/>
        <w:right w:val="none" w:sz="0" w:space="0" w:color="auto"/>
      </w:divBdr>
    </w:div>
    <w:div w:id="291635543">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506753418">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739862562">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78205910">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992680513">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074277457">
      <w:bodyDiv w:val="1"/>
      <w:marLeft w:val="0"/>
      <w:marRight w:val="0"/>
      <w:marTop w:val="0"/>
      <w:marBottom w:val="0"/>
      <w:divBdr>
        <w:top w:val="none" w:sz="0" w:space="0" w:color="auto"/>
        <w:left w:val="none" w:sz="0" w:space="0" w:color="auto"/>
        <w:bottom w:val="none" w:sz="0" w:space="0" w:color="auto"/>
        <w:right w:val="none" w:sz="0" w:space="0" w:color="auto"/>
      </w:divBdr>
    </w:div>
    <w:div w:id="1088504516">
      <w:bodyDiv w:val="1"/>
      <w:marLeft w:val="0"/>
      <w:marRight w:val="0"/>
      <w:marTop w:val="0"/>
      <w:marBottom w:val="0"/>
      <w:divBdr>
        <w:top w:val="none" w:sz="0" w:space="0" w:color="auto"/>
        <w:left w:val="none" w:sz="0" w:space="0" w:color="auto"/>
        <w:bottom w:val="none" w:sz="0" w:space="0" w:color="auto"/>
        <w:right w:val="none" w:sz="0" w:space="0" w:color="auto"/>
      </w:divBdr>
    </w:div>
    <w:div w:id="1092623187">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155226020">
      <w:bodyDiv w:val="1"/>
      <w:marLeft w:val="0"/>
      <w:marRight w:val="0"/>
      <w:marTop w:val="0"/>
      <w:marBottom w:val="0"/>
      <w:divBdr>
        <w:top w:val="none" w:sz="0" w:space="0" w:color="auto"/>
        <w:left w:val="none" w:sz="0" w:space="0" w:color="auto"/>
        <w:bottom w:val="none" w:sz="0" w:space="0" w:color="auto"/>
        <w:right w:val="none" w:sz="0" w:space="0" w:color="auto"/>
      </w:divBdr>
    </w:div>
    <w:div w:id="1235162020">
      <w:bodyDiv w:val="1"/>
      <w:marLeft w:val="0"/>
      <w:marRight w:val="0"/>
      <w:marTop w:val="0"/>
      <w:marBottom w:val="0"/>
      <w:divBdr>
        <w:top w:val="none" w:sz="0" w:space="0" w:color="auto"/>
        <w:left w:val="none" w:sz="0" w:space="0" w:color="auto"/>
        <w:bottom w:val="none" w:sz="0" w:space="0" w:color="auto"/>
        <w:right w:val="none" w:sz="0" w:space="0" w:color="auto"/>
      </w:divBdr>
    </w:div>
    <w:div w:id="1374428266">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44824118">
      <w:bodyDiv w:val="1"/>
      <w:marLeft w:val="0"/>
      <w:marRight w:val="0"/>
      <w:marTop w:val="0"/>
      <w:marBottom w:val="0"/>
      <w:divBdr>
        <w:top w:val="none" w:sz="0" w:space="0" w:color="auto"/>
        <w:left w:val="none" w:sz="0" w:space="0" w:color="auto"/>
        <w:bottom w:val="none" w:sz="0" w:space="0" w:color="auto"/>
        <w:right w:val="none" w:sz="0" w:space="0" w:color="auto"/>
      </w:divBdr>
    </w:div>
    <w:div w:id="1593780099">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849638930">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himenko@water.cn.ua" TargetMode="External"/><Relationship Id="rId13" Type="http://schemas.openxmlformats.org/officeDocument/2006/relationships/footer" Target="footer1.xml"/><Relationship Id="rId18" Type="http://schemas.openxmlformats.org/officeDocument/2006/relationships/hyperlink" Target="https://infoshina.com.ua/shiny/r16" TargetMode="External"/><Relationship Id="rId26" Type="http://schemas.openxmlformats.org/officeDocument/2006/relationships/hyperlink" Target="https://infoshina.com.ua/shiny/r1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foshina.com.ua/shiny/r16" TargetMode="External"/><Relationship Id="rId34" Type="http://schemas.openxmlformats.org/officeDocument/2006/relationships/hyperlink" Target="mailto:info@water.cn.ua"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nfoshina.com.ua/shiny/r16" TargetMode="External"/><Relationship Id="rId25" Type="http://schemas.openxmlformats.org/officeDocument/2006/relationships/hyperlink" Target="https://infoshina.com.ua/shiny/r16" TargetMode="External"/><Relationship Id="rId33" Type="http://schemas.openxmlformats.org/officeDocument/2006/relationships/hyperlink" Target="mailto:info@hawle.net.u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shina.com.ua/shiny/r16" TargetMode="External"/><Relationship Id="rId20" Type="http://schemas.openxmlformats.org/officeDocument/2006/relationships/hyperlink" Target="https://infoshina.com.ua/shiny/r16" TargetMode="External"/><Relationship Id="rId29" Type="http://schemas.openxmlformats.org/officeDocument/2006/relationships/hyperlink" Target="https://infoshina.com.ua/shiny/r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22-19/print1455272980293320" TargetMode="External"/><Relationship Id="rId24" Type="http://schemas.openxmlformats.org/officeDocument/2006/relationships/hyperlink" Target="https://infoshina.com.ua/shiny/r16" TargetMode="External"/><Relationship Id="rId32" Type="http://schemas.openxmlformats.org/officeDocument/2006/relationships/hyperlink" Target="https://infoshina.com.ua/shiny/r16"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foshina.com.ua/shiny/r16" TargetMode="External"/><Relationship Id="rId23" Type="http://schemas.openxmlformats.org/officeDocument/2006/relationships/hyperlink" Target="https://infoshina.com.ua/shiny/r16" TargetMode="External"/><Relationship Id="rId28" Type="http://schemas.openxmlformats.org/officeDocument/2006/relationships/hyperlink" Target="https://infoshina.com.ua/shiny/r16" TargetMode="External"/><Relationship Id="rId36" Type="http://schemas.openxmlformats.org/officeDocument/2006/relationships/hyperlink" Target="mailto:info@water.cn.ua" TargetMode="External"/><Relationship Id="rId10" Type="http://schemas.openxmlformats.org/officeDocument/2006/relationships/hyperlink" Target="https://zakon.rada.gov.ua/laws/show/922-19" TargetMode="External"/><Relationship Id="rId19" Type="http://schemas.openxmlformats.org/officeDocument/2006/relationships/hyperlink" Target="https://infoshina.com.ua/shiny/r16" TargetMode="External"/><Relationship Id="rId31" Type="http://schemas.openxmlformats.org/officeDocument/2006/relationships/hyperlink" Target="https://infoshina.com.ua/shiny/r16" TargetMode="External"/><Relationship Id="rId4" Type="http://schemas.openxmlformats.org/officeDocument/2006/relationships/settings" Target="settings.xml"/><Relationship Id="rId9" Type="http://schemas.openxmlformats.org/officeDocument/2006/relationships/hyperlink" Target="mailto:asamus@water.cn.ua" TargetMode="External"/><Relationship Id="rId14" Type="http://schemas.openxmlformats.org/officeDocument/2006/relationships/header" Target="header2.xml"/><Relationship Id="rId22" Type="http://schemas.openxmlformats.org/officeDocument/2006/relationships/hyperlink" Target="https://infoshina.com.ua/shiny/r16" TargetMode="External"/><Relationship Id="rId27" Type="http://schemas.openxmlformats.org/officeDocument/2006/relationships/hyperlink" Target="https://infoshina.com.ua/shiny/r16" TargetMode="External"/><Relationship Id="rId30" Type="http://schemas.openxmlformats.org/officeDocument/2006/relationships/hyperlink" Target="https://infoshina.com.ua/shiny/r16" TargetMode="External"/><Relationship Id="rId35" Type="http://schemas.openxmlformats.org/officeDocument/2006/relationships/hyperlink" Target="mailto:info@hawle.ne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2DA544-B80A-467E-8EA8-9D2FCBF1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10251</Words>
  <Characters>58432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п/п</vt:lpstr>
    </vt:vector>
  </TitlesOfParts>
  <Company>Организация</Company>
  <LinksUpToDate>false</LinksUpToDate>
  <CharactersWithSpaces>68546</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Reanimator-XP</dc:creator>
  <cp:lastModifiedBy>Anton</cp:lastModifiedBy>
  <cp:revision>45</cp:revision>
  <cp:lastPrinted>2022-11-24T11:48:00Z</cp:lastPrinted>
  <dcterms:created xsi:type="dcterms:W3CDTF">2022-11-28T12:17:00Z</dcterms:created>
  <dcterms:modified xsi:type="dcterms:W3CDTF">2022-11-30T10:21:00Z</dcterms:modified>
</cp:coreProperties>
</file>