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D3" w:rsidRPr="00BD6785" w:rsidRDefault="00062922" w:rsidP="000F0551">
      <w:pPr>
        <w:pageBreakBefore/>
        <w:jc w:val="right"/>
        <w:rPr>
          <w:b/>
          <w:bCs/>
        </w:rPr>
      </w:pPr>
      <w:r>
        <w:rPr>
          <w:b/>
          <w:bCs/>
        </w:rPr>
        <w:t>ЗАПИТ ЦІНИ ПРОПОЗИЦІ</w:t>
      </w:r>
      <w:r w:rsidR="00B67E55">
        <w:rPr>
          <w:b/>
          <w:bCs/>
        </w:rPr>
        <w:t>Ї</w:t>
      </w:r>
    </w:p>
    <w:p w:rsidR="005B35D3" w:rsidRDefault="005B35D3" w:rsidP="000F0551">
      <w:pPr>
        <w:pStyle w:val="Textbody"/>
        <w:spacing w:after="0"/>
        <w:ind w:hanging="142"/>
        <w:jc w:val="right"/>
        <w:rPr>
          <w:rFonts w:ascii="Times New Roman" w:hAnsi="Times New Roman" w:cs="Times New Roman"/>
          <w:sz w:val="24"/>
          <w:szCs w:val="24"/>
        </w:rPr>
      </w:pPr>
      <w:r>
        <w:rPr>
          <w:rFonts w:ascii="Times New Roman" w:hAnsi="Times New Roman" w:cs="Times New Roman"/>
          <w:sz w:val="24"/>
          <w:szCs w:val="24"/>
        </w:rPr>
        <w:t>ПРОЄКТ ДОГОВОРУ</w:t>
      </w:r>
    </w:p>
    <w:p w:rsidR="005B35D3" w:rsidRPr="00474FA5" w:rsidRDefault="005B35D3" w:rsidP="000F0551">
      <w:pPr>
        <w:pStyle w:val="Textbody"/>
        <w:spacing w:after="0"/>
        <w:ind w:hanging="142"/>
        <w:jc w:val="right"/>
        <w:rPr>
          <w:rFonts w:ascii="Times New Roman" w:hAnsi="Times New Roman" w:cs="Times New Roman"/>
          <w:sz w:val="24"/>
          <w:szCs w:val="24"/>
        </w:rPr>
      </w:pPr>
    </w:p>
    <w:p w:rsidR="005B35D3" w:rsidRPr="00474FA5" w:rsidRDefault="005B35D3" w:rsidP="000F0551">
      <w:pPr>
        <w:jc w:val="center"/>
        <w:rPr>
          <w:b/>
          <w:bCs/>
        </w:rPr>
      </w:pPr>
      <w:r w:rsidRPr="00474FA5">
        <w:rPr>
          <w:b/>
          <w:bCs/>
        </w:rPr>
        <w:t>Договір № _______</w:t>
      </w:r>
    </w:p>
    <w:p w:rsidR="005B35D3" w:rsidRPr="003A20FE" w:rsidRDefault="005B35D3" w:rsidP="000F0551">
      <w:pPr>
        <w:pStyle w:val="Textbody"/>
        <w:spacing w:after="0"/>
        <w:jc w:val="center"/>
        <w:rPr>
          <w:rFonts w:ascii="Times New Roman" w:hAnsi="Times New Roman" w:cs="Times New Roman"/>
          <w:b/>
          <w:sz w:val="24"/>
          <w:szCs w:val="24"/>
        </w:rPr>
      </w:pPr>
      <w:r w:rsidRPr="003A20FE">
        <w:rPr>
          <w:rFonts w:ascii="Times New Roman" w:hAnsi="Times New Roman" w:cs="Times New Roman"/>
          <w:b/>
          <w:sz w:val="24"/>
          <w:szCs w:val="24"/>
        </w:rPr>
        <w:t xml:space="preserve">на </w:t>
      </w:r>
      <w:r>
        <w:rPr>
          <w:rFonts w:ascii="Times New Roman" w:hAnsi="Times New Roman" w:cs="Times New Roman"/>
          <w:b/>
          <w:sz w:val="24"/>
          <w:szCs w:val="24"/>
        </w:rPr>
        <w:t>поставку</w:t>
      </w:r>
      <w:r w:rsidRPr="003A20FE">
        <w:rPr>
          <w:rFonts w:ascii="Times New Roman" w:hAnsi="Times New Roman" w:cs="Times New Roman"/>
          <w:b/>
          <w:sz w:val="24"/>
          <w:szCs w:val="24"/>
        </w:rPr>
        <w:t xml:space="preserve"> </w:t>
      </w:r>
      <w:r w:rsidR="00856F78">
        <w:rPr>
          <w:rFonts w:ascii="Times New Roman" w:hAnsi="Times New Roman" w:cs="Times New Roman"/>
          <w:b/>
          <w:sz w:val="24"/>
          <w:szCs w:val="24"/>
        </w:rPr>
        <w:t>палива</w:t>
      </w:r>
    </w:p>
    <w:p w:rsidR="005B35D3" w:rsidRPr="00474FA5" w:rsidRDefault="000F0551" w:rsidP="000F0551">
      <w:pPr>
        <w:pStyle w:val="Standard"/>
        <w:rPr>
          <w:rFonts w:ascii="Times New Roman" w:hAnsi="Times New Roman" w:cs="Times New Roman"/>
          <w:sz w:val="24"/>
          <w:szCs w:val="24"/>
        </w:rPr>
      </w:pPr>
      <w:r>
        <w:rPr>
          <w:rFonts w:ascii="Times New Roman" w:hAnsi="Times New Roman" w:cs="Times New Roman"/>
          <w:sz w:val="24"/>
          <w:szCs w:val="24"/>
        </w:rPr>
        <w:t xml:space="preserve">селище Стара </w:t>
      </w:r>
      <w:proofErr w:type="spellStart"/>
      <w:r>
        <w:rPr>
          <w:rFonts w:ascii="Times New Roman" w:hAnsi="Times New Roman" w:cs="Times New Roman"/>
          <w:sz w:val="24"/>
          <w:szCs w:val="24"/>
        </w:rPr>
        <w:t>Ушиця</w:t>
      </w:r>
      <w:proofErr w:type="spellEnd"/>
      <w:r>
        <w:rPr>
          <w:rFonts w:ascii="Times New Roman" w:hAnsi="Times New Roman" w:cs="Times New Roman"/>
          <w:sz w:val="24"/>
          <w:szCs w:val="24"/>
        </w:rPr>
        <w:tab/>
      </w:r>
      <w:r w:rsidR="005B35D3" w:rsidRPr="00474FA5">
        <w:rPr>
          <w:rFonts w:ascii="Times New Roman" w:hAnsi="Times New Roman" w:cs="Times New Roman"/>
          <w:sz w:val="24"/>
          <w:szCs w:val="24"/>
        </w:rPr>
        <w:t xml:space="preserve">                                     </w:t>
      </w:r>
      <w:r w:rsidR="005B35D3" w:rsidRPr="00EB3994">
        <w:rPr>
          <w:rFonts w:ascii="Times New Roman" w:hAnsi="Times New Roman" w:cs="Times New Roman"/>
          <w:sz w:val="24"/>
          <w:szCs w:val="24"/>
        </w:rPr>
        <w:t xml:space="preserve">                               </w:t>
      </w:r>
      <w:r w:rsidR="005B35D3" w:rsidRPr="00474FA5">
        <w:rPr>
          <w:rFonts w:ascii="Times New Roman" w:hAnsi="Times New Roman" w:cs="Times New Roman"/>
          <w:sz w:val="24"/>
          <w:szCs w:val="24"/>
        </w:rPr>
        <w:t xml:space="preserve">   «_____»___________20</w:t>
      </w:r>
      <w:r w:rsidR="00CF3B1D">
        <w:rPr>
          <w:rFonts w:ascii="Times New Roman" w:hAnsi="Times New Roman" w:cs="Times New Roman"/>
          <w:sz w:val="24"/>
          <w:szCs w:val="24"/>
        </w:rPr>
        <w:t>24</w:t>
      </w:r>
      <w:r w:rsidR="005B35D3" w:rsidRPr="00474FA5">
        <w:rPr>
          <w:rFonts w:ascii="Times New Roman" w:hAnsi="Times New Roman" w:cs="Times New Roman"/>
          <w:sz w:val="24"/>
          <w:szCs w:val="24"/>
        </w:rPr>
        <w:t xml:space="preserve"> р.</w:t>
      </w:r>
    </w:p>
    <w:p w:rsidR="005B35D3" w:rsidRPr="00474FA5" w:rsidRDefault="005B35D3" w:rsidP="000F0551">
      <w:pPr>
        <w:pStyle w:val="Standard"/>
        <w:rPr>
          <w:rFonts w:ascii="Times New Roman" w:hAnsi="Times New Roman" w:cs="Times New Roman"/>
          <w:sz w:val="24"/>
          <w:szCs w:val="24"/>
        </w:rPr>
      </w:pPr>
    </w:p>
    <w:p w:rsidR="005B35D3" w:rsidRPr="00474FA5" w:rsidRDefault="005B35D3" w:rsidP="000F0551">
      <w:pPr>
        <w:pStyle w:val="Textbody"/>
        <w:spacing w:after="0"/>
        <w:jc w:val="both"/>
        <w:rPr>
          <w:rFonts w:ascii="Times New Roman" w:hAnsi="Times New Roman" w:cs="Times New Roman"/>
          <w:sz w:val="24"/>
          <w:szCs w:val="24"/>
        </w:rPr>
      </w:pPr>
      <w:r w:rsidRPr="00474FA5">
        <w:rPr>
          <w:rFonts w:ascii="Times New Roman" w:hAnsi="Times New Roman" w:cs="Times New Roman"/>
          <w:sz w:val="24"/>
          <w:szCs w:val="24"/>
        </w:rPr>
        <w:tab/>
      </w:r>
      <w:r w:rsidR="00B67E55">
        <w:rPr>
          <w:rFonts w:ascii="Times New Roman" w:hAnsi="Times New Roman" w:cs="Times New Roman"/>
          <w:sz w:val="24"/>
          <w:szCs w:val="24"/>
        </w:rPr>
        <w:t>(</w:t>
      </w:r>
      <w:r w:rsidRPr="00474FA5">
        <w:rPr>
          <w:rFonts w:ascii="Times New Roman" w:hAnsi="Times New Roman" w:cs="Times New Roman"/>
          <w:sz w:val="24"/>
          <w:szCs w:val="24"/>
        </w:rPr>
        <w:t xml:space="preserve">Назва </w:t>
      </w:r>
      <w:r w:rsidR="00B67E55">
        <w:rPr>
          <w:rFonts w:ascii="Times New Roman" w:hAnsi="Times New Roman" w:cs="Times New Roman"/>
          <w:sz w:val="24"/>
          <w:szCs w:val="24"/>
        </w:rPr>
        <w:t>Учасника)</w:t>
      </w:r>
      <w:r w:rsidRPr="00474FA5">
        <w:rPr>
          <w:rFonts w:ascii="Times New Roman" w:hAnsi="Times New Roman" w:cs="Times New Roman"/>
          <w:sz w:val="24"/>
          <w:szCs w:val="24"/>
        </w:rPr>
        <w:t xml:space="preserve"> ____________________________________________________  в особі </w:t>
      </w:r>
      <w:r w:rsidR="00B67E55">
        <w:rPr>
          <w:rFonts w:ascii="Times New Roman" w:hAnsi="Times New Roman" w:cs="Times New Roman"/>
          <w:sz w:val="24"/>
          <w:szCs w:val="24"/>
        </w:rPr>
        <w:t>____________</w:t>
      </w:r>
      <w:r w:rsidRPr="00474FA5">
        <w:rPr>
          <w:rFonts w:ascii="Times New Roman" w:hAnsi="Times New Roman" w:cs="Times New Roman"/>
          <w:sz w:val="24"/>
          <w:szCs w:val="24"/>
        </w:rPr>
        <w:t xml:space="preserve"> ____________________________, </w:t>
      </w:r>
      <w:r>
        <w:rPr>
          <w:rFonts w:ascii="Times New Roman" w:hAnsi="Times New Roman" w:cs="Times New Roman"/>
          <w:sz w:val="24"/>
          <w:szCs w:val="24"/>
        </w:rPr>
        <w:t>що діє на під</w:t>
      </w:r>
      <w:r w:rsidR="00F949C7">
        <w:rPr>
          <w:rFonts w:ascii="Times New Roman" w:hAnsi="Times New Roman" w:cs="Times New Roman"/>
          <w:sz w:val="24"/>
          <w:szCs w:val="24"/>
        </w:rPr>
        <w:t>ставі _________________________,</w:t>
      </w:r>
      <w:r>
        <w:rPr>
          <w:rFonts w:ascii="Times New Roman" w:hAnsi="Times New Roman" w:cs="Times New Roman"/>
          <w:sz w:val="24"/>
          <w:szCs w:val="24"/>
        </w:rPr>
        <w:t xml:space="preserve"> </w:t>
      </w:r>
      <w:r w:rsidRPr="00474FA5">
        <w:rPr>
          <w:rFonts w:ascii="Times New Roman" w:hAnsi="Times New Roman" w:cs="Times New Roman"/>
          <w:sz w:val="24"/>
          <w:szCs w:val="24"/>
        </w:rPr>
        <w:t xml:space="preserve">надалі </w:t>
      </w:r>
      <w:r>
        <w:rPr>
          <w:rFonts w:ascii="Times New Roman" w:hAnsi="Times New Roman" w:cs="Times New Roman"/>
          <w:b/>
          <w:bCs/>
          <w:sz w:val="24"/>
          <w:szCs w:val="24"/>
        </w:rPr>
        <w:t>Учасник</w:t>
      </w:r>
      <w:r w:rsidRPr="00474FA5">
        <w:rPr>
          <w:rFonts w:ascii="Times New Roman" w:hAnsi="Times New Roman" w:cs="Times New Roman"/>
          <w:b/>
          <w:bCs/>
          <w:sz w:val="24"/>
          <w:szCs w:val="24"/>
        </w:rPr>
        <w:t>,</w:t>
      </w:r>
      <w:r w:rsidRPr="00474FA5">
        <w:rPr>
          <w:rFonts w:ascii="Times New Roman" w:hAnsi="Times New Roman" w:cs="Times New Roman"/>
          <w:sz w:val="24"/>
          <w:szCs w:val="24"/>
        </w:rPr>
        <w:t xml:space="preserve"> з однієї сторони, </w:t>
      </w:r>
    </w:p>
    <w:p w:rsidR="005B35D3" w:rsidRPr="00474FA5" w:rsidRDefault="005B35D3" w:rsidP="000F0551">
      <w:pPr>
        <w:pStyle w:val="Textbody"/>
        <w:spacing w:after="0"/>
        <w:jc w:val="both"/>
        <w:rPr>
          <w:rFonts w:ascii="Times New Roman" w:hAnsi="Times New Roman" w:cs="Times New Roman"/>
          <w:sz w:val="24"/>
          <w:szCs w:val="24"/>
        </w:rPr>
      </w:pPr>
      <w:r w:rsidRPr="00474FA5">
        <w:rPr>
          <w:rFonts w:ascii="Times New Roman" w:hAnsi="Times New Roman" w:cs="Times New Roman"/>
          <w:sz w:val="24"/>
          <w:szCs w:val="24"/>
        </w:rPr>
        <w:t xml:space="preserve">             та </w:t>
      </w:r>
      <w:proofErr w:type="spellStart"/>
      <w:r w:rsidR="000F0551">
        <w:rPr>
          <w:rFonts w:ascii="Times New Roman" w:hAnsi="Times New Roman" w:cs="Times New Roman"/>
          <w:b/>
          <w:bCs/>
          <w:sz w:val="24"/>
          <w:szCs w:val="24"/>
        </w:rPr>
        <w:t>Староушицька</w:t>
      </w:r>
      <w:proofErr w:type="spellEnd"/>
      <w:r w:rsidR="000F0551">
        <w:rPr>
          <w:rFonts w:ascii="Times New Roman" w:hAnsi="Times New Roman" w:cs="Times New Roman"/>
          <w:b/>
          <w:bCs/>
          <w:sz w:val="24"/>
          <w:szCs w:val="24"/>
        </w:rPr>
        <w:t xml:space="preserve"> селищна рада</w:t>
      </w:r>
      <w:r w:rsidRPr="00474FA5">
        <w:rPr>
          <w:rFonts w:ascii="Times New Roman" w:hAnsi="Times New Roman" w:cs="Times New Roman"/>
          <w:sz w:val="24"/>
          <w:szCs w:val="24"/>
        </w:rPr>
        <w:t>,</w:t>
      </w:r>
      <w:r w:rsidR="000F0551">
        <w:t> </w:t>
      </w:r>
      <w:r w:rsidRPr="00474FA5">
        <w:rPr>
          <w:rFonts w:ascii="Times New Roman" w:hAnsi="Times New Roman" w:cs="Times New Roman"/>
          <w:sz w:val="24"/>
          <w:szCs w:val="24"/>
        </w:rPr>
        <w:t>в</w:t>
      </w:r>
      <w:r w:rsidR="000F0551">
        <w:rPr>
          <w:rFonts w:ascii="Times New Roman" w:hAnsi="Times New Roman" w:cs="Times New Roman"/>
          <w:sz w:val="24"/>
          <w:szCs w:val="24"/>
        </w:rPr>
        <w:t xml:space="preserve"> </w:t>
      </w:r>
      <w:r w:rsidRPr="00474FA5">
        <w:rPr>
          <w:rFonts w:ascii="Times New Roman" w:hAnsi="Times New Roman" w:cs="Times New Roman"/>
          <w:sz w:val="24"/>
          <w:szCs w:val="24"/>
        </w:rPr>
        <w:t>особі</w:t>
      </w:r>
      <w:r w:rsidR="000F0551">
        <w:rPr>
          <w:rFonts w:ascii="Times New Roman" w:hAnsi="Times New Roman" w:cs="Times New Roman"/>
          <w:sz w:val="24"/>
          <w:szCs w:val="24"/>
        </w:rPr>
        <w:t xml:space="preserve"> селищного голови </w:t>
      </w:r>
      <w:proofErr w:type="spellStart"/>
      <w:r w:rsidR="000F0551">
        <w:rPr>
          <w:rFonts w:ascii="Times New Roman" w:hAnsi="Times New Roman" w:cs="Times New Roman"/>
          <w:sz w:val="24"/>
          <w:szCs w:val="24"/>
        </w:rPr>
        <w:t>Тимчука</w:t>
      </w:r>
      <w:proofErr w:type="spellEnd"/>
      <w:r w:rsidR="000F0551">
        <w:rPr>
          <w:rFonts w:ascii="Times New Roman" w:hAnsi="Times New Roman" w:cs="Times New Roman"/>
          <w:sz w:val="24"/>
          <w:szCs w:val="24"/>
        </w:rPr>
        <w:t xml:space="preserve"> Анатолія Сергійовича</w:t>
      </w:r>
      <w:r w:rsidRPr="00474FA5">
        <w:rPr>
          <w:rFonts w:ascii="Times New Roman" w:hAnsi="Times New Roman" w:cs="Times New Roman"/>
          <w:sz w:val="24"/>
          <w:szCs w:val="24"/>
        </w:rPr>
        <w:t xml:space="preserve">, який діє на підставі </w:t>
      </w:r>
      <w:r w:rsidR="000F0551">
        <w:rPr>
          <w:rFonts w:ascii="Times New Roman" w:hAnsi="Times New Roman" w:cs="Times New Roman"/>
          <w:sz w:val="24"/>
          <w:szCs w:val="24"/>
        </w:rPr>
        <w:t>Закону України «Про місцеве самоврядування в Україні»</w:t>
      </w:r>
      <w:r w:rsidRPr="00474FA5">
        <w:rPr>
          <w:rFonts w:ascii="Times New Roman" w:hAnsi="Times New Roman" w:cs="Times New Roman"/>
          <w:sz w:val="24"/>
          <w:szCs w:val="24"/>
        </w:rPr>
        <w:t xml:space="preserve">, в подальшому </w:t>
      </w:r>
      <w:r>
        <w:rPr>
          <w:rFonts w:ascii="Times New Roman" w:hAnsi="Times New Roman" w:cs="Times New Roman"/>
          <w:b/>
          <w:bCs/>
          <w:sz w:val="24"/>
          <w:szCs w:val="24"/>
        </w:rPr>
        <w:t>Замовник</w:t>
      </w:r>
      <w:r w:rsidRPr="00474FA5">
        <w:rPr>
          <w:rFonts w:ascii="Times New Roman" w:hAnsi="Times New Roman" w:cs="Times New Roman"/>
          <w:sz w:val="24"/>
          <w:szCs w:val="24"/>
        </w:rPr>
        <w:t>, з другої сторони, разом надалі Сторони, уклали даний Договір про наступне:</w:t>
      </w:r>
    </w:p>
    <w:p w:rsidR="005B35D3" w:rsidRDefault="005B35D3" w:rsidP="000F0551">
      <w:pPr>
        <w:pStyle w:val="Textbody"/>
        <w:spacing w:after="0"/>
        <w:ind w:hanging="142"/>
        <w:jc w:val="both"/>
        <w:rPr>
          <w:rFonts w:ascii="Times New Roman" w:hAnsi="Times New Roman" w:cs="Times New Roman"/>
          <w:sz w:val="24"/>
          <w:szCs w:val="24"/>
        </w:rPr>
      </w:pPr>
    </w:p>
    <w:p w:rsidR="005B35D3" w:rsidRPr="006E2BE1" w:rsidRDefault="005B35D3" w:rsidP="000F0551">
      <w:pPr>
        <w:numPr>
          <w:ilvl w:val="0"/>
          <w:numId w:val="2"/>
        </w:numPr>
        <w:jc w:val="center"/>
        <w:rPr>
          <w:b/>
        </w:rPr>
      </w:pPr>
      <w:r w:rsidRPr="006E2BE1">
        <w:rPr>
          <w:b/>
        </w:rPr>
        <w:t>Предмет договору</w:t>
      </w:r>
    </w:p>
    <w:p w:rsidR="005B35D3" w:rsidRPr="003E5253" w:rsidRDefault="001112AF" w:rsidP="000F0551">
      <w:pPr>
        <w:pStyle w:val="a9"/>
        <w:numPr>
          <w:ilvl w:val="1"/>
          <w:numId w:val="2"/>
        </w:numPr>
        <w:ind w:left="0" w:right="-1" w:firstLine="426"/>
        <w:rPr>
          <w:lang w:val="uk-UA"/>
        </w:rPr>
      </w:pPr>
      <w:proofErr w:type="spellStart"/>
      <w:r w:rsidRPr="006E2BE1">
        <w:rPr>
          <w:b/>
        </w:rPr>
        <w:t>Учасник</w:t>
      </w:r>
      <w:proofErr w:type="spellEnd"/>
      <w:r w:rsidRPr="006E2BE1">
        <w:t xml:space="preserve"> </w:t>
      </w:r>
      <w:proofErr w:type="spellStart"/>
      <w:r w:rsidRPr="006E2BE1">
        <w:t>зобов'язуєт</w:t>
      </w:r>
      <w:r w:rsidR="000F0551">
        <w:t>ься</w:t>
      </w:r>
      <w:proofErr w:type="spellEnd"/>
      <w:r w:rsidR="000F0551">
        <w:t xml:space="preserve"> </w:t>
      </w:r>
      <w:proofErr w:type="spellStart"/>
      <w:r w:rsidR="000F0551">
        <w:t>поставити</w:t>
      </w:r>
      <w:proofErr w:type="spellEnd"/>
      <w:r w:rsidR="000F0551">
        <w:t xml:space="preserve"> Товар, </w:t>
      </w:r>
      <w:proofErr w:type="spellStart"/>
      <w:r w:rsidR="000F0551">
        <w:t>зазначений</w:t>
      </w:r>
      <w:proofErr w:type="spellEnd"/>
      <w:r w:rsidR="000F0551">
        <w:rPr>
          <w:lang w:val="uk-UA"/>
        </w:rPr>
        <w:t xml:space="preserve"> </w:t>
      </w:r>
      <w:r w:rsidRPr="00915E09">
        <w:t xml:space="preserve">в </w:t>
      </w:r>
      <w:proofErr w:type="spellStart"/>
      <w:r>
        <w:rPr>
          <w:color w:val="333333"/>
          <w:shd w:val="clear" w:color="auto" w:fill="FFFFFF"/>
        </w:rPr>
        <w:t>запиті</w:t>
      </w:r>
      <w:proofErr w:type="spellEnd"/>
      <w:r>
        <w:rPr>
          <w:color w:val="333333"/>
          <w:shd w:val="clear" w:color="auto" w:fill="FFFFFF"/>
        </w:rPr>
        <w:t xml:space="preserve"> </w:t>
      </w:r>
      <w:proofErr w:type="spellStart"/>
      <w:r>
        <w:rPr>
          <w:color w:val="333333"/>
          <w:shd w:val="clear" w:color="auto" w:fill="FFFFFF"/>
        </w:rPr>
        <w:t>цін</w:t>
      </w:r>
      <w:proofErr w:type="spellEnd"/>
      <w:r>
        <w:rPr>
          <w:color w:val="333333"/>
          <w:shd w:val="clear" w:color="auto" w:fill="FFFFFF"/>
        </w:rPr>
        <w:t xml:space="preserve"> </w:t>
      </w:r>
      <w:proofErr w:type="spellStart"/>
      <w:r>
        <w:rPr>
          <w:color w:val="333333"/>
          <w:shd w:val="clear" w:color="auto" w:fill="FFFFFF"/>
        </w:rPr>
        <w:t>пропозицій</w:t>
      </w:r>
      <w:proofErr w:type="spellEnd"/>
      <w:r>
        <w:rPr>
          <w:color w:val="333333"/>
          <w:shd w:val="clear" w:color="auto" w:fill="FFFFFF"/>
        </w:rPr>
        <w:t xml:space="preserve"> </w:t>
      </w:r>
      <w:proofErr w:type="spellStart"/>
      <w:r>
        <w:rPr>
          <w:color w:val="333333"/>
          <w:shd w:val="clear" w:color="auto" w:fill="FFFFFF"/>
        </w:rPr>
        <w:t>постачальників</w:t>
      </w:r>
      <w:proofErr w:type="spellEnd"/>
      <w:r>
        <w:rPr>
          <w:color w:val="333333"/>
          <w:shd w:val="clear" w:color="auto" w:fill="FFFFFF"/>
        </w:rPr>
        <w:t xml:space="preserve"> </w:t>
      </w:r>
      <w:r w:rsidRPr="00915E09">
        <w:t>ID:____________ та</w:t>
      </w:r>
      <w:r>
        <w:t>,</w:t>
      </w:r>
      <w:r w:rsidRPr="006E2BE1">
        <w:t xml:space="preserve"> а </w:t>
      </w:r>
      <w:proofErr w:type="spellStart"/>
      <w:r w:rsidRPr="001112AF">
        <w:rPr>
          <w:b/>
          <w:bCs/>
        </w:rPr>
        <w:t>Замовник</w:t>
      </w:r>
      <w:proofErr w:type="spellEnd"/>
      <w:r w:rsidRPr="006E2BE1">
        <w:t xml:space="preserve"> </w:t>
      </w:r>
      <w:proofErr w:type="spellStart"/>
      <w:r w:rsidRPr="006E2BE1">
        <w:t>прийняти</w:t>
      </w:r>
      <w:proofErr w:type="spellEnd"/>
      <w:r w:rsidRPr="006E2BE1">
        <w:t xml:space="preserve"> і </w:t>
      </w:r>
      <w:proofErr w:type="spellStart"/>
      <w:r w:rsidRPr="006E2BE1">
        <w:t>оплатити</w:t>
      </w:r>
      <w:proofErr w:type="spellEnd"/>
      <w:r w:rsidRPr="006E2BE1">
        <w:t xml:space="preserve"> </w:t>
      </w:r>
      <w:proofErr w:type="spellStart"/>
      <w:r w:rsidRPr="006E2BE1">
        <w:t>такий</w:t>
      </w:r>
      <w:proofErr w:type="spellEnd"/>
      <w:r w:rsidRPr="006E2BE1">
        <w:t xml:space="preserve"> Товар </w:t>
      </w:r>
      <w:proofErr w:type="gramStart"/>
      <w:r w:rsidRPr="006E2BE1">
        <w:t>в</w:t>
      </w:r>
      <w:proofErr w:type="gramEnd"/>
      <w:r w:rsidRPr="006E2BE1">
        <w:t xml:space="preserve"> порядку та на </w:t>
      </w:r>
      <w:proofErr w:type="spellStart"/>
      <w:r w:rsidRPr="006E2BE1">
        <w:t>умовах</w:t>
      </w:r>
      <w:proofErr w:type="spellEnd"/>
      <w:r w:rsidRPr="006E2BE1">
        <w:t xml:space="preserve"> </w:t>
      </w:r>
      <w:proofErr w:type="spellStart"/>
      <w:r w:rsidRPr="006E2BE1">
        <w:t>цього</w:t>
      </w:r>
      <w:proofErr w:type="spellEnd"/>
      <w:r w:rsidRPr="006E2BE1">
        <w:t xml:space="preserve"> Договору.       </w:t>
      </w:r>
    </w:p>
    <w:p w:rsidR="005B35D3" w:rsidRPr="000D6157" w:rsidRDefault="005B35D3" w:rsidP="000F0551">
      <w:pPr>
        <w:pStyle w:val="a9"/>
        <w:ind w:right="-1" w:firstLine="426"/>
        <w:rPr>
          <w:b/>
          <w:shd w:val="clear" w:color="auto" w:fill="FFFFFF"/>
          <w:lang w:val="uk-UA"/>
        </w:rPr>
      </w:pPr>
      <w:r w:rsidRPr="000D6157">
        <w:t xml:space="preserve">1.2. </w:t>
      </w:r>
      <w:proofErr w:type="spellStart"/>
      <w:r w:rsidRPr="000D6157">
        <w:t>Найменування</w:t>
      </w:r>
      <w:proofErr w:type="spellEnd"/>
      <w:r w:rsidRPr="000D6157">
        <w:t xml:space="preserve"> товару </w:t>
      </w:r>
      <w:r w:rsidR="003D1E33" w:rsidRPr="00764D01">
        <w:rPr>
          <w:b/>
        </w:rPr>
        <w:t xml:space="preserve">«ДК 021:2015: 09130000-9 - </w:t>
      </w:r>
      <w:proofErr w:type="spellStart"/>
      <w:r w:rsidR="003D1E33" w:rsidRPr="00764D01">
        <w:rPr>
          <w:b/>
        </w:rPr>
        <w:t>Нафта</w:t>
      </w:r>
      <w:proofErr w:type="spellEnd"/>
      <w:r w:rsidR="003D1E33" w:rsidRPr="00764D01">
        <w:rPr>
          <w:b/>
        </w:rPr>
        <w:t xml:space="preserve"> і </w:t>
      </w:r>
      <w:proofErr w:type="spellStart"/>
      <w:r w:rsidR="003D1E33" w:rsidRPr="00764D01">
        <w:rPr>
          <w:b/>
        </w:rPr>
        <w:t>дистиляти</w:t>
      </w:r>
      <w:proofErr w:type="spellEnd"/>
      <w:r w:rsidR="003D1E33" w:rsidRPr="00764D01">
        <w:rPr>
          <w:b/>
        </w:rPr>
        <w:t xml:space="preserve">. </w:t>
      </w:r>
      <w:r w:rsidR="001B5569">
        <w:rPr>
          <w:rStyle w:val="Bold"/>
          <w:bCs/>
          <w:lang w:val="uk-UA"/>
        </w:rPr>
        <w:t>Д</w:t>
      </w:r>
      <w:proofErr w:type="spellStart"/>
      <w:r w:rsidR="003D1E33" w:rsidRPr="00764D01">
        <w:rPr>
          <w:rStyle w:val="Bold"/>
          <w:bCs/>
        </w:rPr>
        <w:t>изельне</w:t>
      </w:r>
      <w:proofErr w:type="spellEnd"/>
      <w:r w:rsidR="003D1E33" w:rsidRPr="00764D01">
        <w:rPr>
          <w:rStyle w:val="Bold"/>
          <w:bCs/>
        </w:rPr>
        <w:t xml:space="preserve"> </w:t>
      </w:r>
      <w:proofErr w:type="spellStart"/>
      <w:r w:rsidR="003D1E33" w:rsidRPr="00764D01">
        <w:rPr>
          <w:rStyle w:val="Bold"/>
          <w:bCs/>
        </w:rPr>
        <w:t>паливо</w:t>
      </w:r>
      <w:proofErr w:type="spellEnd"/>
      <w:r w:rsidR="00BC45CE">
        <w:rPr>
          <w:rStyle w:val="Bold"/>
          <w:bCs/>
          <w:lang w:val="uk-UA"/>
        </w:rPr>
        <w:t xml:space="preserve">, </w:t>
      </w:r>
      <w:r w:rsidR="00CF3B1D">
        <w:rPr>
          <w:rStyle w:val="Bold"/>
          <w:bCs/>
          <w:lang w:val="uk-UA"/>
        </w:rPr>
        <w:t xml:space="preserve">бензин </w:t>
      </w:r>
      <w:r w:rsidR="003D1E33" w:rsidRPr="00764D01">
        <w:rPr>
          <w:b/>
        </w:rPr>
        <w:t xml:space="preserve">(за </w:t>
      </w:r>
      <w:r w:rsidR="00062922">
        <w:rPr>
          <w:b/>
          <w:lang w:val="uk-UA"/>
        </w:rPr>
        <w:t>талонами</w:t>
      </w:r>
      <w:r w:rsidR="003D1E33" w:rsidRPr="00764D01">
        <w:rPr>
          <w:b/>
        </w:rPr>
        <w:t>)»</w:t>
      </w:r>
      <w:r w:rsidR="000D6157" w:rsidRPr="000D6157">
        <w:rPr>
          <w:b/>
          <w:shd w:val="clear" w:color="auto" w:fill="FFFFFF"/>
          <w:lang w:val="uk-UA"/>
        </w:rPr>
        <w:t xml:space="preserve"> </w:t>
      </w:r>
      <w:r w:rsidR="00F949C7" w:rsidRPr="000D6157">
        <w:rPr>
          <w:b/>
        </w:rPr>
        <w:t xml:space="preserve"> </w:t>
      </w:r>
      <w:proofErr w:type="spellStart"/>
      <w:r w:rsidRPr="000D6157">
        <w:t>згідно</w:t>
      </w:r>
      <w:proofErr w:type="spellEnd"/>
      <w:r w:rsidRPr="000D6157">
        <w:t xml:space="preserve"> </w:t>
      </w:r>
      <w:proofErr w:type="spellStart"/>
      <w:r w:rsidRPr="000D6157">
        <w:t>Додатку</w:t>
      </w:r>
      <w:proofErr w:type="spellEnd"/>
      <w:r w:rsidRPr="000D6157">
        <w:t xml:space="preserve"> №1 до Договору</w:t>
      </w:r>
      <w:r w:rsidRPr="000D6157">
        <w:rPr>
          <w:b/>
        </w:rPr>
        <w:t xml:space="preserve"> </w:t>
      </w:r>
      <w:r w:rsidRPr="000D6157">
        <w:t>(</w:t>
      </w:r>
      <w:proofErr w:type="spellStart"/>
      <w:r w:rsidRPr="000D6157">
        <w:t>далі</w:t>
      </w:r>
      <w:proofErr w:type="spellEnd"/>
      <w:r w:rsidRPr="000D6157">
        <w:t xml:space="preserve"> - Товар).</w:t>
      </w:r>
    </w:p>
    <w:p w:rsidR="005B35D3" w:rsidRPr="006E2BE1" w:rsidRDefault="005B35D3" w:rsidP="000F0551">
      <w:pPr>
        <w:tabs>
          <w:tab w:val="left" w:pos="0"/>
          <w:tab w:val="center" w:pos="4153"/>
          <w:tab w:val="right" w:pos="8306"/>
        </w:tabs>
        <w:ind w:right="-1" w:firstLine="426"/>
        <w:jc w:val="both"/>
      </w:pPr>
      <w:r w:rsidRPr="006E2BE1">
        <w:t>1.3. Обсяги закупівлі Товару можуть бути зменшені Замовником залежно від потреби та/або реального фінансування видатків Замовника.</w:t>
      </w:r>
    </w:p>
    <w:p w:rsidR="005B35D3" w:rsidRPr="006E2BE1" w:rsidRDefault="005B35D3" w:rsidP="000F0551">
      <w:pPr>
        <w:ind w:firstLine="426"/>
        <w:jc w:val="both"/>
      </w:pPr>
      <w:r w:rsidRPr="006E2BE1">
        <w:t xml:space="preserve">1.4. </w:t>
      </w:r>
      <w:r w:rsidRPr="006E2BE1">
        <w:rPr>
          <w:b/>
        </w:rPr>
        <w:t>Учасник</w:t>
      </w:r>
      <w:r w:rsidRPr="006E2BE1">
        <w:rPr>
          <w:rStyle w:val="0pt"/>
          <w:rFonts w:eastAsia="Calibri"/>
        </w:rPr>
        <w:t xml:space="preserve"> </w:t>
      </w:r>
      <w:r w:rsidRPr="006E2BE1">
        <w:rPr>
          <w:color w:val="000000"/>
        </w:rPr>
        <w:t xml:space="preserve"> гарантує, що </w:t>
      </w:r>
      <w:r w:rsidRPr="006E2BE1">
        <w:t xml:space="preserve">Товар, </w:t>
      </w:r>
      <w:r w:rsidRPr="006E2BE1">
        <w:rPr>
          <w:color w:val="000000"/>
        </w:rPr>
        <w:t xml:space="preserve">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0D6157" w:rsidRDefault="000D6157" w:rsidP="000F0551">
      <w:pPr>
        <w:ind w:firstLine="851"/>
        <w:jc w:val="center"/>
        <w:rPr>
          <w:b/>
        </w:rPr>
      </w:pPr>
    </w:p>
    <w:p w:rsidR="005B35D3" w:rsidRPr="006E2BE1" w:rsidRDefault="005B35D3" w:rsidP="000F0551">
      <w:pPr>
        <w:ind w:firstLine="851"/>
        <w:jc w:val="center"/>
        <w:rPr>
          <w:b/>
        </w:rPr>
      </w:pPr>
      <w:r>
        <w:rPr>
          <w:b/>
        </w:rPr>
        <w:t xml:space="preserve">ІІ. </w:t>
      </w:r>
      <w:r w:rsidRPr="006E2BE1">
        <w:rPr>
          <w:b/>
        </w:rPr>
        <w:t>Ціна договору</w:t>
      </w:r>
    </w:p>
    <w:p w:rsidR="0032081A" w:rsidRPr="00E16A11" w:rsidRDefault="005B35D3" w:rsidP="000F0551">
      <w:pPr>
        <w:ind w:left="426"/>
        <w:jc w:val="both"/>
        <w:rPr>
          <w:b/>
        </w:rPr>
      </w:pPr>
      <w:r w:rsidRPr="00AA0779">
        <w:rPr>
          <w:b/>
          <w:bCs/>
        </w:rPr>
        <w:t>2.1.</w:t>
      </w:r>
      <w:r>
        <w:t xml:space="preserve"> </w:t>
      </w:r>
      <w:r w:rsidR="0032081A" w:rsidRPr="00E16A11">
        <w:t>Ціна цього Договору становить</w:t>
      </w:r>
      <w:r w:rsidR="0032081A" w:rsidRPr="00E16A11">
        <w:rPr>
          <w:b/>
        </w:rPr>
        <w:t xml:space="preserve"> </w:t>
      </w:r>
      <w:r w:rsidR="0032081A">
        <w:rPr>
          <w:b/>
        </w:rPr>
        <w:t>______________</w:t>
      </w:r>
      <w:r w:rsidR="0032081A" w:rsidRPr="00E16A11">
        <w:t xml:space="preserve"> </w:t>
      </w:r>
      <w:r w:rsidR="0032081A" w:rsidRPr="00E16A11">
        <w:rPr>
          <w:b/>
        </w:rPr>
        <w:t>грн. (</w:t>
      </w:r>
      <w:r w:rsidR="0032081A">
        <w:rPr>
          <w:b/>
        </w:rPr>
        <w:t xml:space="preserve">________________________ _____________________ </w:t>
      </w:r>
      <w:r w:rsidR="0032081A" w:rsidRPr="00E16A11">
        <w:rPr>
          <w:b/>
        </w:rPr>
        <w:t xml:space="preserve">гривень </w:t>
      </w:r>
      <w:r w:rsidR="0032081A">
        <w:rPr>
          <w:b/>
        </w:rPr>
        <w:t xml:space="preserve">___ </w:t>
      </w:r>
      <w:r w:rsidR="0032081A" w:rsidRPr="00E16A11">
        <w:rPr>
          <w:b/>
        </w:rPr>
        <w:t xml:space="preserve">коп. ), в т.ч. ПДВ – </w:t>
      </w:r>
      <w:r w:rsidR="0032081A">
        <w:rPr>
          <w:b/>
        </w:rPr>
        <w:t>____________</w:t>
      </w:r>
      <w:r w:rsidR="0032081A" w:rsidRPr="00E16A11">
        <w:rPr>
          <w:b/>
        </w:rPr>
        <w:t xml:space="preserve"> грн. </w:t>
      </w:r>
    </w:p>
    <w:p w:rsidR="0032081A" w:rsidRPr="0032081A" w:rsidRDefault="0032081A" w:rsidP="000F0551">
      <w:pPr>
        <w:ind w:firstLine="426"/>
        <w:rPr>
          <w:b/>
          <w:bCs/>
        </w:rPr>
      </w:pPr>
      <w:r w:rsidRPr="0032081A">
        <w:rPr>
          <w:rFonts w:eastAsia="Calibri"/>
          <w:noProof/>
        </w:rPr>
        <w:t>2.2. Джерелом фінансування закупівлі Товару є кошти місцевого бюджету</w:t>
      </w:r>
      <w:r w:rsidR="00143DE2">
        <w:rPr>
          <w:rFonts w:eastAsia="Calibri"/>
          <w:noProof/>
        </w:rPr>
        <w:t>.</w:t>
      </w:r>
    </w:p>
    <w:p w:rsidR="005B35D3" w:rsidRPr="0032081A" w:rsidRDefault="0032081A" w:rsidP="000F0551">
      <w:pPr>
        <w:ind w:right="28"/>
        <w:rPr>
          <w:rFonts w:eastAsia="Calibri"/>
        </w:rPr>
      </w:pPr>
      <w:r>
        <w:rPr>
          <w:rFonts w:eastAsia="Calibri"/>
        </w:rPr>
        <w:t xml:space="preserve">      2.3.</w:t>
      </w:r>
      <w:r w:rsidR="005B35D3" w:rsidRPr="0032081A">
        <w:rPr>
          <w:rFonts w:eastAsia="Calibri"/>
        </w:rPr>
        <w:t xml:space="preserve"> Ціна за одиницю Товару (з усіма витратами, пов’язаними з поставкою) визначена в специфікації  Товару, наведеній в Додатку №1  до Договору. </w:t>
      </w:r>
    </w:p>
    <w:p w:rsidR="005B35D3" w:rsidRPr="006E2BE1" w:rsidRDefault="0032081A" w:rsidP="000F0551">
      <w:pPr>
        <w:pStyle w:val="a9"/>
        <w:numPr>
          <w:ilvl w:val="1"/>
          <w:numId w:val="5"/>
        </w:numPr>
        <w:ind w:firstLine="66"/>
      </w:pPr>
      <w:r>
        <w:rPr>
          <w:lang w:val="uk-UA"/>
        </w:rPr>
        <w:t xml:space="preserve">  </w:t>
      </w:r>
      <w:proofErr w:type="spellStart"/>
      <w:r w:rsidR="00062922">
        <w:t>Ціна</w:t>
      </w:r>
      <w:proofErr w:type="spellEnd"/>
      <w:r w:rsidR="00062922">
        <w:t xml:space="preserve"> </w:t>
      </w:r>
      <w:proofErr w:type="spellStart"/>
      <w:r w:rsidR="00062922">
        <w:t>цього</w:t>
      </w:r>
      <w:proofErr w:type="spellEnd"/>
      <w:r w:rsidR="00062922">
        <w:t xml:space="preserve"> </w:t>
      </w:r>
      <w:proofErr w:type="spellStart"/>
      <w:r w:rsidR="00062922">
        <w:t>Дого</w:t>
      </w:r>
      <w:proofErr w:type="spellEnd"/>
      <w:r w:rsidR="00062922" w:rsidRPr="0032081A">
        <w:rPr>
          <w:lang w:val="uk-UA"/>
        </w:rPr>
        <w:t>в</w:t>
      </w:r>
      <w:r w:rsidR="005B35D3" w:rsidRPr="006E2BE1">
        <w:t xml:space="preserve">ору </w:t>
      </w:r>
      <w:proofErr w:type="spellStart"/>
      <w:r w:rsidR="005B35D3" w:rsidRPr="006E2BE1">
        <w:t>може</w:t>
      </w:r>
      <w:proofErr w:type="spellEnd"/>
      <w:r w:rsidR="005B35D3" w:rsidRPr="006E2BE1">
        <w:t xml:space="preserve"> бути </w:t>
      </w:r>
      <w:proofErr w:type="spellStart"/>
      <w:r w:rsidR="005B35D3" w:rsidRPr="006E2BE1">
        <w:t>зменшена</w:t>
      </w:r>
      <w:proofErr w:type="spellEnd"/>
      <w:r w:rsidR="005B35D3" w:rsidRPr="006E2BE1">
        <w:t xml:space="preserve"> за </w:t>
      </w:r>
      <w:proofErr w:type="spellStart"/>
      <w:r w:rsidR="005B35D3" w:rsidRPr="006E2BE1">
        <w:t>взаємною</w:t>
      </w:r>
      <w:proofErr w:type="spellEnd"/>
      <w:r w:rsidR="005B35D3" w:rsidRPr="006E2BE1">
        <w:t xml:space="preserve"> </w:t>
      </w:r>
      <w:proofErr w:type="spellStart"/>
      <w:r w:rsidR="005B35D3" w:rsidRPr="006E2BE1">
        <w:t>згодою</w:t>
      </w:r>
      <w:proofErr w:type="spellEnd"/>
      <w:r w:rsidR="005B35D3" w:rsidRPr="006E2BE1">
        <w:t xml:space="preserve"> </w:t>
      </w:r>
      <w:proofErr w:type="spellStart"/>
      <w:r w:rsidR="005B35D3" w:rsidRPr="006E2BE1">
        <w:t>Сторін</w:t>
      </w:r>
      <w:proofErr w:type="spellEnd"/>
      <w:r w:rsidR="005B35D3" w:rsidRPr="006E2BE1">
        <w:t>.</w:t>
      </w:r>
    </w:p>
    <w:p w:rsidR="005B35D3" w:rsidRDefault="005B35D3" w:rsidP="000F0551">
      <w:pPr>
        <w:pStyle w:val="a9"/>
        <w:numPr>
          <w:ilvl w:val="1"/>
          <w:numId w:val="5"/>
        </w:numPr>
        <w:tabs>
          <w:tab w:val="left" w:pos="851"/>
          <w:tab w:val="left" w:pos="993"/>
        </w:tabs>
        <w:ind w:left="0" w:firstLine="426"/>
      </w:pPr>
      <w:r w:rsidRPr="00990534">
        <w:rPr>
          <w:lang w:val="uk-UA"/>
        </w:rPr>
        <w:t xml:space="preserve">До ціни Товару, ціни Договору включено всі податки, збори, інші необхідні платежі, що сплачуються або мають бути сплачені згідно із законодавством України, надання </w:t>
      </w:r>
      <w:r w:rsidR="00486BD1">
        <w:rPr>
          <w:lang w:val="uk-UA"/>
        </w:rPr>
        <w:t xml:space="preserve">талонів </w:t>
      </w:r>
      <w:r w:rsidR="00F949C7" w:rsidRPr="00F949C7">
        <w:rPr>
          <w:lang w:val="uk-UA"/>
        </w:rPr>
        <w:t>тощо</w:t>
      </w:r>
      <w:r w:rsidRPr="00990534">
        <w:rPr>
          <w:lang w:val="uk-UA"/>
        </w:rPr>
        <w:t xml:space="preserve">, </w:t>
      </w:r>
      <w:r>
        <w:rPr>
          <w:lang w:val="uk-UA"/>
        </w:rPr>
        <w:t xml:space="preserve">витрати, пов’язані з </w:t>
      </w:r>
      <w:r w:rsidRPr="00990534">
        <w:rPr>
          <w:lang w:val="uk-UA"/>
        </w:rPr>
        <w:t xml:space="preserve">передачею </w:t>
      </w:r>
      <w:r w:rsidRPr="00005FA4">
        <w:t>(</w:t>
      </w:r>
      <w:proofErr w:type="spellStart"/>
      <w:r w:rsidRPr="00005FA4">
        <w:t>поставкою</w:t>
      </w:r>
      <w:proofErr w:type="spellEnd"/>
      <w:r w:rsidRPr="00005FA4">
        <w:t>) Товару</w:t>
      </w:r>
      <w:r>
        <w:rPr>
          <w:lang w:val="uk-UA"/>
        </w:rPr>
        <w:t>,</w:t>
      </w:r>
      <w:r w:rsidRPr="00990534">
        <w:t xml:space="preserve"> </w:t>
      </w:r>
      <w:proofErr w:type="spellStart"/>
      <w:r w:rsidRPr="006E2BE1">
        <w:t>прямі</w:t>
      </w:r>
      <w:proofErr w:type="spellEnd"/>
      <w:r w:rsidRPr="006E2BE1">
        <w:t xml:space="preserve"> </w:t>
      </w:r>
      <w:proofErr w:type="spellStart"/>
      <w:r w:rsidRPr="006E2BE1">
        <w:t>витрати</w:t>
      </w:r>
      <w:proofErr w:type="spellEnd"/>
      <w:r w:rsidRPr="006E2BE1">
        <w:t xml:space="preserve">, </w:t>
      </w:r>
      <w:proofErr w:type="spellStart"/>
      <w:r w:rsidRPr="006E2BE1">
        <w:t>накладні</w:t>
      </w:r>
      <w:proofErr w:type="spellEnd"/>
      <w:r w:rsidRPr="006E2BE1">
        <w:t xml:space="preserve"> </w:t>
      </w:r>
      <w:proofErr w:type="spellStart"/>
      <w:r w:rsidRPr="006E2BE1">
        <w:t>витрати</w:t>
      </w:r>
      <w:proofErr w:type="spellEnd"/>
      <w:r w:rsidRPr="006E2BE1">
        <w:t xml:space="preserve">, </w:t>
      </w:r>
      <w:proofErr w:type="spellStart"/>
      <w:r w:rsidRPr="006E2BE1">
        <w:t>витрати</w:t>
      </w:r>
      <w:proofErr w:type="spellEnd"/>
      <w:r w:rsidRPr="006E2BE1">
        <w:t xml:space="preserve"> </w:t>
      </w:r>
      <w:proofErr w:type="spellStart"/>
      <w:r w:rsidRPr="006E2BE1">
        <w:t>сторонніх</w:t>
      </w:r>
      <w:proofErr w:type="spellEnd"/>
      <w:r w:rsidRPr="006E2BE1">
        <w:t xml:space="preserve"> </w:t>
      </w:r>
      <w:proofErr w:type="spellStart"/>
      <w:r w:rsidRPr="006E2BE1">
        <w:t>організацій</w:t>
      </w:r>
      <w:proofErr w:type="spellEnd"/>
      <w:r w:rsidRPr="006E2BE1">
        <w:t xml:space="preserve"> та </w:t>
      </w:r>
      <w:proofErr w:type="spellStart"/>
      <w:r w:rsidRPr="006E2BE1">
        <w:t>прибуток</w:t>
      </w:r>
      <w:proofErr w:type="spellEnd"/>
      <w:r w:rsidRPr="006E2BE1">
        <w:t xml:space="preserve">, </w:t>
      </w:r>
      <w:proofErr w:type="spellStart"/>
      <w:r w:rsidRPr="006E2BE1">
        <w:t>який</w:t>
      </w:r>
      <w:proofErr w:type="spellEnd"/>
      <w:r w:rsidRPr="006E2BE1">
        <w:t xml:space="preserve"> </w:t>
      </w:r>
      <w:proofErr w:type="spellStart"/>
      <w:r w:rsidRPr="006E2BE1">
        <w:t>Учасник</w:t>
      </w:r>
      <w:proofErr w:type="spellEnd"/>
      <w:r w:rsidRPr="006E2BE1">
        <w:t xml:space="preserve"> </w:t>
      </w:r>
      <w:proofErr w:type="spellStart"/>
      <w:r w:rsidRPr="006E2BE1">
        <w:t>планує</w:t>
      </w:r>
      <w:proofErr w:type="spellEnd"/>
      <w:r w:rsidRPr="006E2BE1">
        <w:t xml:space="preserve"> </w:t>
      </w:r>
      <w:proofErr w:type="spellStart"/>
      <w:r w:rsidRPr="006E2BE1">
        <w:t>одержати</w:t>
      </w:r>
      <w:proofErr w:type="spellEnd"/>
      <w:r w:rsidRPr="006E2BE1">
        <w:t xml:space="preserve"> при </w:t>
      </w:r>
      <w:proofErr w:type="spellStart"/>
      <w:r w:rsidRPr="006E2BE1">
        <w:t>виконанні</w:t>
      </w:r>
      <w:proofErr w:type="spellEnd"/>
      <w:r w:rsidRPr="006E2BE1">
        <w:t xml:space="preserve"> Договору.</w:t>
      </w:r>
    </w:p>
    <w:p w:rsidR="005B35D3" w:rsidRDefault="005B35D3" w:rsidP="000F0551">
      <w:pPr>
        <w:jc w:val="center"/>
        <w:rPr>
          <w:b/>
        </w:rPr>
      </w:pPr>
    </w:p>
    <w:p w:rsidR="005B35D3" w:rsidRPr="008D2C31" w:rsidRDefault="005B35D3" w:rsidP="000F0551">
      <w:pPr>
        <w:jc w:val="center"/>
        <w:rPr>
          <w:b/>
        </w:rPr>
      </w:pPr>
      <w:r>
        <w:rPr>
          <w:b/>
        </w:rPr>
        <w:t xml:space="preserve">ІІІ. </w:t>
      </w:r>
      <w:r w:rsidRPr="008D2C31">
        <w:rPr>
          <w:b/>
        </w:rPr>
        <w:t>Якість</w:t>
      </w:r>
      <w:r>
        <w:rPr>
          <w:b/>
        </w:rPr>
        <w:t xml:space="preserve"> Товару</w:t>
      </w:r>
    </w:p>
    <w:p w:rsidR="003D1E33" w:rsidRPr="00817D3D" w:rsidRDefault="005B35D3" w:rsidP="000F0551">
      <w:pPr>
        <w:ind w:firstLine="426"/>
        <w:jc w:val="both"/>
        <w:rPr>
          <w:shd w:val="clear" w:color="auto" w:fill="FFFFFF"/>
        </w:rPr>
      </w:pPr>
      <w:r>
        <w:t>3</w:t>
      </w:r>
      <w:r w:rsidRPr="006E2BE1">
        <w:t>.1.</w:t>
      </w:r>
      <w:r w:rsidRPr="006E2BE1">
        <w:rPr>
          <w:b/>
        </w:rPr>
        <w:t xml:space="preserve"> </w:t>
      </w:r>
      <w:r w:rsidR="003D1E33" w:rsidRPr="00817D3D">
        <w:t xml:space="preserve">Якість паливо-мастильних матеріалів повинна відповідати держаним стандартам, а саме ДСТУ 7688:2015 «Паливо дизельне Євро. Технічні умови», </w:t>
      </w:r>
      <w:hyperlink r:id="rId9" w:history="1">
        <w:r w:rsidR="003D1E33" w:rsidRPr="00817D3D">
          <w:rPr>
            <w:bCs/>
            <w:shd w:val="clear" w:color="auto" w:fill="FFFFFF"/>
          </w:rPr>
          <w:t>ДСТУ 7687:2015 «</w:t>
        </w:r>
        <w:hyperlink r:id="rId10" w:history="1">
          <w:r w:rsidR="003D1E33" w:rsidRPr="00817D3D">
            <w:rPr>
              <w:bCs/>
              <w:shd w:val="clear" w:color="auto" w:fill="FFFFFF"/>
            </w:rPr>
            <w:t xml:space="preserve">Бензини автомобільні Євро. Технічні умови», </w:t>
          </w:r>
        </w:hyperlink>
      </w:hyperlink>
      <w:r w:rsidR="00BC45CE">
        <w:rPr>
          <w:bCs/>
          <w:shd w:val="clear" w:color="auto" w:fill="FFFFFF"/>
        </w:rPr>
        <w:t xml:space="preserve"> </w:t>
      </w:r>
      <w:r w:rsidR="003D1E33" w:rsidRPr="00817D3D">
        <w:rPr>
          <w:spacing w:val="1"/>
        </w:rPr>
        <w:t xml:space="preserve"> </w:t>
      </w:r>
      <w:r w:rsidR="003D1E33" w:rsidRPr="00817D3D">
        <w:t xml:space="preserve">та іншим діючим нормам чинного законодавства. </w:t>
      </w:r>
    </w:p>
    <w:p w:rsidR="0006316D" w:rsidRPr="00D51724" w:rsidRDefault="0006316D" w:rsidP="000F0551">
      <w:pPr>
        <w:jc w:val="both"/>
      </w:pPr>
    </w:p>
    <w:p w:rsidR="005B35D3" w:rsidRPr="002F5F47" w:rsidRDefault="005B35D3" w:rsidP="000F0551">
      <w:pPr>
        <w:numPr>
          <w:ilvl w:val="0"/>
          <w:numId w:val="1"/>
        </w:numPr>
        <w:jc w:val="center"/>
        <w:rPr>
          <w:b/>
        </w:rPr>
      </w:pPr>
      <w:r w:rsidRPr="002F5F47">
        <w:rPr>
          <w:b/>
        </w:rPr>
        <w:t>Порядок здійснення оплати</w:t>
      </w:r>
    </w:p>
    <w:p w:rsidR="005B35D3" w:rsidRPr="002F5F47" w:rsidRDefault="005B35D3" w:rsidP="000F0551">
      <w:pPr>
        <w:ind w:firstLine="426"/>
        <w:jc w:val="both"/>
      </w:pPr>
      <w:r w:rsidRPr="002F5F47">
        <w:t xml:space="preserve">4.1. Оплата Товару здійснюється </w:t>
      </w:r>
      <w:r w:rsidRPr="002F5F47">
        <w:rPr>
          <w:b/>
        </w:rPr>
        <w:t>Замовником</w:t>
      </w:r>
      <w:r w:rsidRPr="002F5F47">
        <w:t xml:space="preserve"> в національній валюті України безготівково, шляхом банківського переказу грошових коштів на поточний рахунок </w:t>
      </w:r>
      <w:r w:rsidRPr="002F5F47">
        <w:rPr>
          <w:b/>
        </w:rPr>
        <w:t>Учасника</w:t>
      </w:r>
      <w:r w:rsidRPr="002F5F47">
        <w:t>.</w:t>
      </w:r>
    </w:p>
    <w:p w:rsidR="005B35D3" w:rsidRPr="002F5F47" w:rsidRDefault="005B35D3" w:rsidP="000F0551">
      <w:pPr>
        <w:ind w:firstLine="426"/>
        <w:jc w:val="both"/>
      </w:pPr>
      <w:r w:rsidRPr="002F5F47">
        <w:t>4.2. За</w:t>
      </w:r>
      <w:r w:rsidR="00DA40C7">
        <w:t>мовник здійснює оплату  Товару (партії поставленого Товару)</w:t>
      </w:r>
      <w:r w:rsidR="00486BD1">
        <w:t xml:space="preserve"> </w:t>
      </w:r>
      <w:r w:rsidRPr="002F5F47">
        <w:t xml:space="preserve">не пізніше </w:t>
      </w:r>
      <w:r w:rsidR="00062922">
        <w:t>10</w:t>
      </w:r>
      <w:r w:rsidRPr="002F5F47">
        <w:t xml:space="preserve"> </w:t>
      </w:r>
      <w:r w:rsidR="00062922">
        <w:t>робочих</w:t>
      </w:r>
      <w:r w:rsidRPr="002F5F47">
        <w:t xml:space="preserve"> днів після підписання Сторонами видаткових накладних на Товар</w:t>
      </w:r>
      <w:r w:rsidR="00486BD1">
        <w:t>.</w:t>
      </w:r>
    </w:p>
    <w:p w:rsidR="005B35D3" w:rsidRPr="005570F7" w:rsidRDefault="005B35D3" w:rsidP="000F0551">
      <w:pPr>
        <w:ind w:firstLine="426"/>
        <w:jc w:val="both"/>
        <w:rPr>
          <w:highlight w:val="yellow"/>
        </w:rPr>
      </w:pPr>
    </w:p>
    <w:p w:rsidR="005B35D3" w:rsidRPr="00846085" w:rsidRDefault="005B35D3" w:rsidP="000F0551">
      <w:pPr>
        <w:pStyle w:val="a9"/>
        <w:numPr>
          <w:ilvl w:val="0"/>
          <w:numId w:val="1"/>
        </w:numPr>
        <w:jc w:val="center"/>
        <w:rPr>
          <w:b/>
        </w:rPr>
      </w:pPr>
      <w:r w:rsidRPr="00846085">
        <w:rPr>
          <w:b/>
        </w:rPr>
        <w:t>Поставка товару</w:t>
      </w:r>
    </w:p>
    <w:p w:rsidR="00D327EC" w:rsidRPr="00D327EC" w:rsidRDefault="005B35D3" w:rsidP="000F0551">
      <w:pPr>
        <w:pStyle w:val="a9"/>
        <w:numPr>
          <w:ilvl w:val="1"/>
          <w:numId w:val="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contextualSpacing/>
      </w:pPr>
      <w:r w:rsidRPr="00D327EC">
        <w:rPr>
          <w:rFonts w:eastAsia="Arial"/>
          <w:lang w:val="uk-UA"/>
        </w:rPr>
        <w:t xml:space="preserve"> </w:t>
      </w:r>
      <w:r w:rsidRPr="00D327EC">
        <w:rPr>
          <w:rFonts w:eastAsia="Arial"/>
        </w:rPr>
        <w:t xml:space="preserve">Поставка </w:t>
      </w:r>
      <w:r w:rsidR="00C1510D">
        <w:rPr>
          <w:rFonts w:eastAsia="Arial"/>
          <w:lang w:val="uk-UA"/>
        </w:rPr>
        <w:t>талоні</w:t>
      </w:r>
      <w:proofErr w:type="gramStart"/>
      <w:r w:rsidR="00C1510D">
        <w:rPr>
          <w:rFonts w:eastAsia="Arial"/>
          <w:lang w:val="uk-UA"/>
        </w:rPr>
        <w:t>в</w:t>
      </w:r>
      <w:proofErr w:type="gramEnd"/>
      <w:r w:rsidRPr="00D327EC">
        <w:rPr>
          <w:rFonts w:eastAsia="Arial"/>
        </w:rPr>
        <w:t xml:space="preserve"> </w:t>
      </w:r>
      <w:proofErr w:type="gramStart"/>
      <w:r w:rsidRPr="00D327EC">
        <w:rPr>
          <w:rFonts w:eastAsia="Arial"/>
        </w:rPr>
        <w:t>за</w:t>
      </w:r>
      <w:proofErr w:type="gramEnd"/>
      <w:r w:rsidRPr="00D327EC">
        <w:rPr>
          <w:rFonts w:eastAsia="Arial"/>
        </w:rPr>
        <w:t xml:space="preserve"> Договором </w:t>
      </w:r>
      <w:proofErr w:type="spellStart"/>
      <w:r w:rsidRPr="00D327EC">
        <w:rPr>
          <w:rFonts w:eastAsia="Arial"/>
        </w:rPr>
        <w:t>здійснюється</w:t>
      </w:r>
      <w:proofErr w:type="spellEnd"/>
      <w:r w:rsidRPr="00D327EC">
        <w:rPr>
          <w:rFonts w:eastAsia="Arial"/>
        </w:rPr>
        <w:t xml:space="preserve"> </w:t>
      </w:r>
      <w:r w:rsidRPr="00D327EC">
        <w:rPr>
          <w:rFonts w:eastAsia="Arial"/>
          <w:lang w:val="uk-UA"/>
        </w:rPr>
        <w:t xml:space="preserve">до </w:t>
      </w:r>
      <w:r w:rsidR="001D78A1" w:rsidRPr="0090228D">
        <w:rPr>
          <w:rFonts w:eastAsia="Arial"/>
          <w:lang w:val="uk-UA"/>
        </w:rPr>
        <w:t>3</w:t>
      </w:r>
      <w:r w:rsidR="0015197A">
        <w:rPr>
          <w:rFonts w:eastAsia="Arial"/>
          <w:lang w:val="uk-UA"/>
        </w:rPr>
        <w:t>1</w:t>
      </w:r>
      <w:r w:rsidR="001D78A1" w:rsidRPr="0090228D">
        <w:rPr>
          <w:rFonts w:eastAsia="Arial"/>
          <w:lang w:val="uk-UA"/>
        </w:rPr>
        <w:t>.</w:t>
      </w:r>
      <w:r w:rsidR="0015197A">
        <w:rPr>
          <w:rFonts w:eastAsia="Arial"/>
          <w:lang w:val="uk-UA"/>
        </w:rPr>
        <w:t>12</w:t>
      </w:r>
      <w:r w:rsidRPr="0090228D">
        <w:rPr>
          <w:rFonts w:eastAsia="Arial"/>
          <w:lang w:val="uk-UA"/>
        </w:rPr>
        <w:t>.202</w:t>
      </w:r>
      <w:r w:rsidR="00CF3B1D">
        <w:rPr>
          <w:rFonts w:eastAsia="Arial"/>
          <w:lang w:val="uk-UA"/>
        </w:rPr>
        <w:t>4</w:t>
      </w:r>
      <w:r w:rsidRPr="00D327EC">
        <w:rPr>
          <w:rFonts w:eastAsia="Arial"/>
          <w:lang w:val="uk-UA"/>
        </w:rPr>
        <w:t xml:space="preserve"> року</w:t>
      </w:r>
      <w:r w:rsidR="00C1510D">
        <w:rPr>
          <w:rFonts w:eastAsia="Arial"/>
          <w:lang w:val="uk-UA"/>
        </w:rPr>
        <w:t xml:space="preserve"> згідно </w:t>
      </w:r>
      <w:r w:rsidR="00CB2E3C">
        <w:rPr>
          <w:rFonts w:eastAsia="Arial"/>
          <w:lang w:val="uk-UA"/>
        </w:rPr>
        <w:t>з</w:t>
      </w:r>
      <w:r w:rsidR="00C1510D">
        <w:rPr>
          <w:rFonts w:eastAsia="Arial"/>
          <w:lang w:val="uk-UA"/>
        </w:rPr>
        <w:t>аявок</w:t>
      </w:r>
      <w:r w:rsidRPr="00D327EC">
        <w:rPr>
          <w:rFonts w:eastAsia="Arial"/>
        </w:rPr>
        <w:t>.</w:t>
      </w:r>
      <w:r w:rsidR="00D327EC" w:rsidRPr="00D327EC">
        <w:rPr>
          <w:rFonts w:eastAsia="Arial"/>
          <w:lang w:val="uk-UA"/>
        </w:rPr>
        <w:t xml:space="preserve"> </w:t>
      </w:r>
    </w:p>
    <w:p w:rsidR="004F0FB0" w:rsidRPr="004F0FB0" w:rsidRDefault="004F0FB0" w:rsidP="000F0551">
      <w:pPr>
        <w:pStyle w:val="a9"/>
        <w:numPr>
          <w:ilvl w:val="1"/>
          <w:numId w:val="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contextualSpacing/>
        <w:rPr>
          <w:lang w:val="uk-UA"/>
        </w:rPr>
      </w:pPr>
      <w:r w:rsidRPr="007B1961">
        <w:rPr>
          <w:rFonts w:eastAsia="Arial"/>
        </w:rPr>
        <w:t xml:space="preserve">Строк </w:t>
      </w:r>
      <w:proofErr w:type="spellStart"/>
      <w:r w:rsidRPr="007B1961">
        <w:rPr>
          <w:rFonts w:eastAsia="Arial"/>
        </w:rPr>
        <w:t>дії</w:t>
      </w:r>
      <w:proofErr w:type="spellEnd"/>
      <w:r w:rsidRPr="007B1961">
        <w:rPr>
          <w:rFonts w:eastAsia="Arial"/>
        </w:rPr>
        <w:t xml:space="preserve"> </w:t>
      </w:r>
      <w:proofErr w:type="spellStart"/>
      <w:r>
        <w:t>талонів</w:t>
      </w:r>
      <w:proofErr w:type="spellEnd"/>
      <w:r w:rsidRPr="00F949C7">
        <w:t xml:space="preserve"> </w:t>
      </w:r>
      <w:r w:rsidRPr="007B1961">
        <w:rPr>
          <w:rFonts w:eastAsia="Arial"/>
        </w:rPr>
        <w:t xml:space="preserve">становить </w:t>
      </w:r>
      <w:r w:rsidR="00486BD1">
        <w:rPr>
          <w:rFonts w:eastAsia="Arial"/>
          <w:lang w:val="uk-UA"/>
        </w:rPr>
        <w:t xml:space="preserve">не менше </w:t>
      </w:r>
      <w:r w:rsidR="000F0551">
        <w:rPr>
          <w:rFonts w:eastAsia="Arial"/>
          <w:lang w:val="uk-UA"/>
        </w:rPr>
        <w:t>9</w:t>
      </w:r>
      <w:r w:rsidRPr="007B1961">
        <w:rPr>
          <w:rFonts w:eastAsia="Arial"/>
        </w:rPr>
        <w:t xml:space="preserve"> </w:t>
      </w:r>
      <w:proofErr w:type="spellStart"/>
      <w:r w:rsidRPr="007B1961">
        <w:rPr>
          <w:rFonts w:eastAsia="Arial"/>
        </w:rPr>
        <w:t>місяців</w:t>
      </w:r>
      <w:proofErr w:type="spellEnd"/>
      <w:r w:rsidRPr="007B1961">
        <w:rPr>
          <w:rFonts w:eastAsia="Arial"/>
        </w:rPr>
        <w:t xml:space="preserve"> з </w:t>
      </w:r>
      <w:proofErr w:type="spellStart"/>
      <w:r w:rsidRPr="007B1961">
        <w:rPr>
          <w:rFonts w:eastAsia="Arial"/>
        </w:rPr>
        <w:t>дати</w:t>
      </w:r>
      <w:proofErr w:type="spellEnd"/>
      <w:r w:rsidRPr="007B1961">
        <w:rPr>
          <w:rFonts w:eastAsia="Arial"/>
        </w:rPr>
        <w:t xml:space="preserve"> </w:t>
      </w:r>
      <w:proofErr w:type="spellStart"/>
      <w:proofErr w:type="gramStart"/>
      <w:r w:rsidRPr="007B1961">
        <w:rPr>
          <w:rFonts w:eastAsia="Arial"/>
        </w:rPr>
        <w:t>п</w:t>
      </w:r>
      <w:proofErr w:type="gramEnd"/>
      <w:r w:rsidRPr="007B1961">
        <w:rPr>
          <w:rFonts w:eastAsia="Arial"/>
        </w:rPr>
        <w:t>ідписання</w:t>
      </w:r>
      <w:proofErr w:type="spellEnd"/>
      <w:r w:rsidRPr="007B1961">
        <w:rPr>
          <w:rFonts w:eastAsia="Arial"/>
        </w:rPr>
        <w:t xml:space="preserve"> </w:t>
      </w:r>
      <w:proofErr w:type="spellStart"/>
      <w:r w:rsidRPr="007B1961">
        <w:rPr>
          <w:rFonts w:eastAsia="Arial"/>
        </w:rPr>
        <w:t>видаткової</w:t>
      </w:r>
      <w:proofErr w:type="spellEnd"/>
      <w:r w:rsidRPr="007B1961">
        <w:rPr>
          <w:rFonts w:eastAsia="Arial"/>
        </w:rPr>
        <w:t xml:space="preserve"> </w:t>
      </w:r>
      <w:proofErr w:type="spellStart"/>
      <w:r w:rsidRPr="007B1961">
        <w:rPr>
          <w:rFonts w:eastAsia="Arial"/>
        </w:rPr>
        <w:t>накладної</w:t>
      </w:r>
      <w:proofErr w:type="spellEnd"/>
      <w:r w:rsidRPr="007B1961">
        <w:rPr>
          <w:rFonts w:eastAsia="Arial"/>
        </w:rPr>
        <w:t>.</w:t>
      </w:r>
    </w:p>
    <w:p w:rsidR="00F949C7" w:rsidRPr="00D327EC" w:rsidRDefault="00F949C7" w:rsidP="000F0551">
      <w:pPr>
        <w:pStyle w:val="a9"/>
        <w:numPr>
          <w:ilvl w:val="1"/>
          <w:numId w:val="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contextualSpacing/>
        <w:rPr>
          <w:lang w:val="uk-UA"/>
        </w:rPr>
      </w:pPr>
      <w:r w:rsidRPr="00D327EC">
        <w:rPr>
          <w:lang w:val="uk-UA"/>
        </w:rPr>
        <w:lastRenderedPageBreak/>
        <w:t xml:space="preserve">Учасник зобов’язаний поставити </w:t>
      </w:r>
      <w:r w:rsidR="00062922">
        <w:rPr>
          <w:rStyle w:val="Bold"/>
          <w:b w:val="0"/>
          <w:bCs/>
          <w:lang w:val="uk-UA"/>
        </w:rPr>
        <w:t>талони</w:t>
      </w:r>
      <w:r w:rsidRPr="00D327EC">
        <w:rPr>
          <w:lang w:val="uk-UA"/>
        </w:rPr>
        <w:t xml:space="preserve"> Замовнику  згідно письмових Заявок протягом 3 робочих днів з дня отримання відповідної заявки</w:t>
      </w:r>
      <w:r w:rsidR="00D327EC" w:rsidRPr="00D327EC">
        <w:rPr>
          <w:lang w:val="uk-UA"/>
        </w:rPr>
        <w:t xml:space="preserve"> у формі, що дозволяє зафіксувати момент ї</w:t>
      </w:r>
      <w:r w:rsidR="00062922">
        <w:rPr>
          <w:lang w:val="uk-UA"/>
        </w:rPr>
        <w:t>ї</w:t>
      </w:r>
      <w:r w:rsidR="00D327EC" w:rsidRPr="00D327EC">
        <w:rPr>
          <w:lang w:val="uk-UA"/>
        </w:rPr>
        <w:t xml:space="preserve"> передачі (телеграма, факс, </w:t>
      </w:r>
      <w:r w:rsidR="00D327EC" w:rsidRPr="003B69CC">
        <w:t>e</w:t>
      </w:r>
      <w:r w:rsidR="00D327EC" w:rsidRPr="00D327EC">
        <w:rPr>
          <w:lang w:val="uk-UA"/>
        </w:rPr>
        <w:t>-</w:t>
      </w:r>
      <w:proofErr w:type="spellStart"/>
      <w:r w:rsidR="00D327EC" w:rsidRPr="003B69CC">
        <w:t>mail</w:t>
      </w:r>
      <w:proofErr w:type="spellEnd"/>
      <w:r w:rsidR="00D327EC" w:rsidRPr="00D327EC">
        <w:rPr>
          <w:lang w:val="uk-UA"/>
        </w:rPr>
        <w:t xml:space="preserve">, рекомендований лист, кур’єрська доставка та ін.). </w:t>
      </w:r>
      <w:r w:rsidRPr="00D327EC">
        <w:rPr>
          <w:lang w:val="uk-UA"/>
        </w:rPr>
        <w:t xml:space="preserve">Поставка </w:t>
      </w:r>
      <w:r w:rsidR="00062922">
        <w:rPr>
          <w:rStyle w:val="Bold"/>
          <w:b w:val="0"/>
          <w:bCs/>
          <w:lang w:val="uk-UA"/>
        </w:rPr>
        <w:t>талонів</w:t>
      </w:r>
      <w:r w:rsidRPr="00D327EC">
        <w:rPr>
          <w:rStyle w:val="Bold"/>
          <w:b w:val="0"/>
          <w:bCs/>
          <w:lang w:val="uk-UA"/>
        </w:rPr>
        <w:t xml:space="preserve"> здійснюється за адресою: 323</w:t>
      </w:r>
      <w:r w:rsidR="000F0551">
        <w:rPr>
          <w:rStyle w:val="Bold"/>
          <w:b w:val="0"/>
          <w:bCs/>
          <w:lang w:val="uk-UA"/>
        </w:rPr>
        <w:t>85</w:t>
      </w:r>
      <w:r w:rsidRPr="00D327EC">
        <w:rPr>
          <w:rStyle w:val="Bold"/>
          <w:b w:val="0"/>
          <w:bCs/>
          <w:lang w:val="uk-UA"/>
        </w:rPr>
        <w:t xml:space="preserve">, Хмельницька обл., </w:t>
      </w:r>
      <w:proofErr w:type="spellStart"/>
      <w:r w:rsidRPr="00D327EC">
        <w:rPr>
          <w:rStyle w:val="Bold"/>
          <w:b w:val="0"/>
          <w:bCs/>
          <w:lang w:val="uk-UA"/>
        </w:rPr>
        <w:t>Кам</w:t>
      </w:r>
      <w:proofErr w:type="spellEnd"/>
      <w:r w:rsidRPr="00D327EC">
        <w:rPr>
          <w:rStyle w:val="Bold"/>
          <w:b w:val="0"/>
          <w:bCs/>
        </w:rPr>
        <w:t>’</w:t>
      </w:r>
      <w:proofErr w:type="spellStart"/>
      <w:r w:rsidRPr="00D327EC">
        <w:rPr>
          <w:rStyle w:val="Bold"/>
          <w:b w:val="0"/>
          <w:bCs/>
          <w:lang w:val="uk-UA"/>
        </w:rPr>
        <w:t>янець-Подільський</w:t>
      </w:r>
      <w:proofErr w:type="spellEnd"/>
      <w:r w:rsidR="000F0551">
        <w:rPr>
          <w:rStyle w:val="Bold"/>
          <w:b w:val="0"/>
          <w:bCs/>
          <w:lang w:val="uk-UA"/>
        </w:rPr>
        <w:t xml:space="preserve"> р-н</w:t>
      </w:r>
      <w:r w:rsidR="008244B0" w:rsidRPr="00D327EC">
        <w:rPr>
          <w:rStyle w:val="Bold"/>
          <w:b w:val="0"/>
          <w:bCs/>
          <w:lang w:val="uk-UA"/>
        </w:rPr>
        <w:t xml:space="preserve">, вул. </w:t>
      </w:r>
      <w:r w:rsidR="000F0551">
        <w:rPr>
          <w:rStyle w:val="Bold"/>
          <w:b w:val="0"/>
          <w:bCs/>
          <w:lang w:val="uk-UA"/>
        </w:rPr>
        <w:t xml:space="preserve">Українська, 5 </w:t>
      </w:r>
      <w:r w:rsidR="00062922">
        <w:rPr>
          <w:rStyle w:val="Bold"/>
          <w:b w:val="0"/>
          <w:bCs/>
          <w:lang w:val="uk-UA"/>
        </w:rPr>
        <w:t>та входить до вартості Товару</w:t>
      </w:r>
      <w:r w:rsidR="008244B0" w:rsidRPr="00D327EC">
        <w:rPr>
          <w:rStyle w:val="Bold"/>
          <w:b w:val="0"/>
          <w:bCs/>
          <w:lang w:val="uk-UA"/>
        </w:rPr>
        <w:t>.</w:t>
      </w:r>
    </w:p>
    <w:p w:rsidR="005B35D3" w:rsidRPr="007B1961" w:rsidRDefault="005B35D3" w:rsidP="000F0551">
      <w:pPr>
        <w:tabs>
          <w:tab w:val="left" w:pos="993"/>
        </w:tabs>
        <w:ind w:firstLine="567"/>
        <w:jc w:val="both"/>
        <w:rPr>
          <w:rFonts w:eastAsia="Arial"/>
          <w:lang w:eastAsia="en-US"/>
        </w:rPr>
      </w:pPr>
      <w:r w:rsidRPr="007B1961">
        <w:rPr>
          <w:rFonts w:eastAsia="Arial"/>
          <w:lang w:val="ru-RU" w:eastAsia="en-US"/>
        </w:rPr>
        <w:t>5</w:t>
      </w:r>
      <w:r w:rsidR="008244B0">
        <w:rPr>
          <w:rFonts w:eastAsia="Arial"/>
          <w:lang w:eastAsia="en-US"/>
        </w:rPr>
        <w:t>.3</w:t>
      </w:r>
      <w:r w:rsidRPr="007B1961">
        <w:rPr>
          <w:rFonts w:eastAsia="Arial"/>
          <w:lang w:eastAsia="en-US"/>
        </w:rPr>
        <w:t xml:space="preserve">. Право власності на Товар від </w:t>
      </w:r>
      <w:r w:rsidR="00062922">
        <w:rPr>
          <w:rFonts w:eastAsia="Arial"/>
          <w:lang w:eastAsia="en-US"/>
        </w:rPr>
        <w:t>Учасника</w:t>
      </w:r>
      <w:r w:rsidRPr="007B1961">
        <w:rPr>
          <w:rFonts w:eastAsia="Arial"/>
          <w:lang w:eastAsia="en-US"/>
        </w:rPr>
        <w:t xml:space="preserve"> до </w:t>
      </w:r>
      <w:r w:rsidR="00062922">
        <w:rPr>
          <w:rFonts w:eastAsia="Arial"/>
          <w:lang w:eastAsia="en-US"/>
        </w:rPr>
        <w:t>Замовника</w:t>
      </w:r>
      <w:r w:rsidRPr="007B1961">
        <w:rPr>
          <w:rFonts w:eastAsia="Arial"/>
          <w:lang w:eastAsia="en-US"/>
        </w:rPr>
        <w:t xml:space="preserve"> переходить в момент підписання сторонами видаткової накладної на Товар.</w:t>
      </w:r>
    </w:p>
    <w:p w:rsidR="005B35D3" w:rsidRPr="008244B0" w:rsidRDefault="00062922" w:rsidP="000F0551">
      <w:pPr>
        <w:pStyle w:val="a9"/>
        <w:numPr>
          <w:ilvl w:val="1"/>
          <w:numId w:val="9"/>
        </w:numPr>
        <w:ind w:left="0" w:firstLine="567"/>
        <w:rPr>
          <w:rFonts w:eastAsia="Arial"/>
        </w:rPr>
      </w:pPr>
      <w:r>
        <w:rPr>
          <w:rFonts w:eastAsia="Arial"/>
          <w:lang w:val="uk-UA"/>
        </w:rPr>
        <w:t>Учасник</w:t>
      </w:r>
      <w:r w:rsidR="005B35D3" w:rsidRPr="008244B0">
        <w:rPr>
          <w:rFonts w:eastAsia="Arial"/>
        </w:rPr>
        <w:t xml:space="preserve"> </w:t>
      </w:r>
      <w:proofErr w:type="spellStart"/>
      <w:r w:rsidR="005B35D3" w:rsidRPr="008244B0">
        <w:rPr>
          <w:rFonts w:eastAsia="Arial"/>
        </w:rPr>
        <w:t>здійснює</w:t>
      </w:r>
      <w:proofErr w:type="spellEnd"/>
      <w:r w:rsidR="005B35D3" w:rsidRPr="008244B0">
        <w:rPr>
          <w:rFonts w:eastAsia="Arial"/>
        </w:rPr>
        <w:t xml:space="preserve"> поставку товару</w:t>
      </w:r>
      <w:r w:rsidR="00A617CF">
        <w:rPr>
          <w:rFonts w:eastAsia="Arial"/>
          <w:lang w:val="uk-UA"/>
        </w:rPr>
        <w:t xml:space="preserve"> </w:t>
      </w:r>
      <w:r w:rsidR="00A617CF">
        <w:rPr>
          <w:rFonts w:eastAsia="Arial CYR"/>
          <w:color w:val="000000"/>
          <w:shd w:val="clear" w:color="auto" w:fill="FFFFFF"/>
          <w:lang w:eastAsia="ru-RU"/>
        </w:rPr>
        <w:t xml:space="preserve">в </w:t>
      </w:r>
      <w:proofErr w:type="spellStart"/>
      <w:r w:rsidR="00A617CF">
        <w:rPr>
          <w:rFonts w:eastAsia="Arial CYR"/>
          <w:color w:val="000000"/>
          <w:shd w:val="clear" w:color="auto" w:fill="FFFFFF"/>
          <w:lang w:eastAsia="ru-RU"/>
        </w:rPr>
        <w:t>цілодобово</w:t>
      </w:r>
      <w:r w:rsidR="00A617CF">
        <w:rPr>
          <w:rFonts w:eastAsia="Arial CYR"/>
          <w:color w:val="000000"/>
          <w:shd w:val="clear" w:color="auto" w:fill="FFFFFF"/>
          <w:lang w:val="uk-UA" w:eastAsia="ru-RU"/>
        </w:rPr>
        <w:t>му</w:t>
      </w:r>
      <w:proofErr w:type="spellEnd"/>
      <w:r w:rsidR="00A617CF">
        <w:rPr>
          <w:rFonts w:eastAsia="Arial CYR"/>
          <w:color w:val="000000"/>
          <w:shd w:val="clear" w:color="auto" w:fill="FFFFFF"/>
          <w:lang w:val="uk-UA" w:eastAsia="ru-RU"/>
        </w:rPr>
        <w:t xml:space="preserve"> режимі</w:t>
      </w:r>
      <w:r w:rsidR="005B35D3" w:rsidRPr="008244B0">
        <w:rPr>
          <w:rFonts w:eastAsia="Arial"/>
        </w:rPr>
        <w:t xml:space="preserve"> за </w:t>
      </w:r>
      <w:proofErr w:type="spellStart"/>
      <w:r w:rsidR="005B35D3" w:rsidRPr="008244B0">
        <w:rPr>
          <w:rFonts w:eastAsia="Arial"/>
        </w:rPr>
        <w:t>місцем</w:t>
      </w:r>
      <w:proofErr w:type="spellEnd"/>
      <w:r w:rsidR="005B35D3" w:rsidRPr="008244B0">
        <w:rPr>
          <w:rFonts w:eastAsia="Arial"/>
          <w:lang w:val="uk-UA"/>
        </w:rPr>
        <w:t xml:space="preserve"> </w:t>
      </w:r>
      <w:proofErr w:type="spellStart"/>
      <w:r w:rsidR="005B35D3" w:rsidRPr="008244B0">
        <w:rPr>
          <w:rFonts w:eastAsia="Arial"/>
        </w:rPr>
        <w:t>розташування</w:t>
      </w:r>
      <w:proofErr w:type="spellEnd"/>
      <w:r w:rsidR="005B35D3" w:rsidRPr="008244B0">
        <w:rPr>
          <w:rFonts w:eastAsia="Arial"/>
        </w:rPr>
        <w:t xml:space="preserve"> </w:t>
      </w:r>
      <w:r w:rsidR="00F949C7" w:rsidRPr="008244B0">
        <w:rPr>
          <w:lang w:val="uk-UA"/>
        </w:rPr>
        <w:t xml:space="preserve">АЗС (АЗК) </w:t>
      </w:r>
      <w:r w:rsidR="005B35D3" w:rsidRPr="008244B0">
        <w:rPr>
          <w:rFonts w:eastAsia="Arial"/>
        </w:rPr>
        <w:t xml:space="preserve"> </w:t>
      </w:r>
      <w:r>
        <w:rPr>
          <w:rFonts w:eastAsia="Arial"/>
          <w:lang w:val="uk-UA"/>
        </w:rPr>
        <w:t>Учасника</w:t>
      </w:r>
      <w:r w:rsidR="005070F1">
        <w:rPr>
          <w:rFonts w:eastAsia="Arial"/>
          <w:lang w:val="uk-UA"/>
        </w:rPr>
        <w:t xml:space="preserve"> на території </w:t>
      </w:r>
      <w:r w:rsidR="00486BD1">
        <w:rPr>
          <w:rFonts w:eastAsia="Arial"/>
          <w:lang w:val="uk-UA"/>
        </w:rPr>
        <w:t>м.</w:t>
      </w:r>
      <w:r w:rsidR="000F0551">
        <w:rPr>
          <w:rFonts w:eastAsia="Arial"/>
          <w:lang w:val="uk-UA"/>
        </w:rPr>
        <w:t xml:space="preserve"> </w:t>
      </w:r>
      <w:r w:rsidR="00486BD1">
        <w:rPr>
          <w:rFonts w:eastAsia="Arial"/>
          <w:lang w:val="uk-UA"/>
        </w:rPr>
        <w:t>Кам’янця-Подільського</w:t>
      </w:r>
      <w:r w:rsidR="00560F8A">
        <w:rPr>
          <w:rFonts w:eastAsia="Arial"/>
          <w:lang w:val="uk-UA"/>
        </w:rPr>
        <w:t>.</w:t>
      </w:r>
    </w:p>
    <w:p w:rsidR="005B35D3" w:rsidRPr="007B1961" w:rsidRDefault="005B35D3" w:rsidP="000F0551">
      <w:pPr>
        <w:numPr>
          <w:ilvl w:val="1"/>
          <w:numId w:val="9"/>
        </w:numPr>
        <w:tabs>
          <w:tab w:val="left" w:pos="567"/>
          <w:tab w:val="left" w:pos="993"/>
        </w:tabs>
        <w:suppressAutoHyphens/>
        <w:ind w:left="0" w:firstLine="567"/>
        <w:contextualSpacing/>
        <w:jc w:val="both"/>
        <w:rPr>
          <w:rFonts w:eastAsia="Arial"/>
          <w:lang w:eastAsia="en-US"/>
        </w:rPr>
      </w:pPr>
      <w:r w:rsidRPr="007B1961">
        <w:rPr>
          <w:rFonts w:eastAsia="Arial"/>
          <w:lang w:eastAsia="en-US"/>
        </w:rPr>
        <w:t xml:space="preserve">Передача </w:t>
      </w:r>
      <w:r w:rsidR="00062922">
        <w:rPr>
          <w:rFonts w:eastAsia="Arial"/>
          <w:lang w:eastAsia="en-US"/>
        </w:rPr>
        <w:t>Замовнику Т</w:t>
      </w:r>
      <w:r w:rsidRPr="007B1961">
        <w:rPr>
          <w:rFonts w:eastAsia="Arial"/>
          <w:lang w:eastAsia="en-US"/>
        </w:rPr>
        <w:t xml:space="preserve">овару за цим Договором здійснюється </w:t>
      </w:r>
      <w:r w:rsidR="00062922">
        <w:rPr>
          <w:rFonts w:eastAsia="Arial"/>
          <w:lang w:eastAsia="en-US"/>
        </w:rPr>
        <w:t>Учасником</w:t>
      </w:r>
      <w:r w:rsidRPr="007B1961">
        <w:rPr>
          <w:rFonts w:eastAsia="Arial"/>
          <w:lang w:eastAsia="en-US"/>
        </w:rPr>
        <w:t xml:space="preserve"> на А</w:t>
      </w:r>
      <w:r w:rsidR="00E95506">
        <w:rPr>
          <w:rFonts w:eastAsia="Arial"/>
          <w:lang w:eastAsia="en-US"/>
        </w:rPr>
        <w:t>ЗС</w:t>
      </w:r>
      <w:r w:rsidRPr="007B1961">
        <w:rPr>
          <w:rFonts w:eastAsia="Arial"/>
          <w:lang w:eastAsia="en-US"/>
        </w:rPr>
        <w:t xml:space="preserve"> шляхом заправки автомобілів </w:t>
      </w:r>
      <w:r w:rsidR="00062922">
        <w:rPr>
          <w:rFonts w:eastAsia="Arial"/>
          <w:lang w:eastAsia="en-US"/>
        </w:rPr>
        <w:t>Замовника</w:t>
      </w:r>
      <w:r w:rsidRPr="007B1961">
        <w:rPr>
          <w:rFonts w:eastAsia="Arial"/>
          <w:lang w:eastAsia="en-US"/>
        </w:rPr>
        <w:t xml:space="preserve"> при пред’явленні довіреними особами </w:t>
      </w:r>
      <w:r w:rsidR="00062922">
        <w:rPr>
          <w:rFonts w:eastAsia="Arial"/>
          <w:lang w:eastAsia="en-US"/>
        </w:rPr>
        <w:t>Замовника</w:t>
      </w:r>
      <w:r w:rsidRPr="007B1961">
        <w:rPr>
          <w:rFonts w:eastAsia="Arial"/>
          <w:lang w:eastAsia="en-US"/>
        </w:rPr>
        <w:t xml:space="preserve"> </w:t>
      </w:r>
      <w:r w:rsidR="00062922">
        <w:rPr>
          <w:rFonts w:eastAsia="Arial"/>
          <w:lang w:eastAsia="en-US"/>
        </w:rPr>
        <w:t>талонів</w:t>
      </w:r>
      <w:r w:rsidRPr="007B1961">
        <w:rPr>
          <w:rFonts w:eastAsia="Arial"/>
          <w:lang w:eastAsia="en-US"/>
        </w:rPr>
        <w:t>.</w:t>
      </w:r>
    </w:p>
    <w:p w:rsidR="005B35D3" w:rsidRPr="00D327EC" w:rsidRDefault="005B35D3" w:rsidP="000F0551">
      <w:pPr>
        <w:tabs>
          <w:tab w:val="left" w:pos="993"/>
        </w:tabs>
        <w:suppressAutoHyphens/>
        <w:ind w:firstLine="567"/>
        <w:contextualSpacing/>
        <w:jc w:val="both"/>
        <w:rPr>
          <w:rFonts w:eastAsia="Calibri"/>
        </w:rPr>
      </w:pPr>
      <w:r w:rsidRPr="007B1961">
        <w:rPr>
          <w:rFonts w:eastAsia="Arial"/>
          <w:lang w:val="ru-RU" w:eastAsia="en-US"/>
        </w:rPr>
        <w:t>5</w:t>
      </w:r>
      <w:r w:rsidR="00D327EC">
        <w:rPr>
          <w:rFonts w:eastAsia="Arial"/>
          <w:lang w:eastAsia="en-US"/>
        </w:rPr>
        <w:t>.6</w:t>
      </w:r>
      <w:r w:rsidRPr="007B1961">
        <w:rPr>
          <w:rFonts w:eastAsia="Arial"/>
          <w:lang w:eastAsia="en-US"/>
        </w:rPr>
        <w:t xml:space="preserve">. </w:t>
      </w:r>
      <w:r w:rsidR="00D327EC">
        <w:rPr>
          <w:rFonts w:eastAsia="Arial"/>
        </w:rPr>
        <w:t xml:space="preserve"> </w:t>
      </w:r>
      <w:r w:rsidRPr="00D327EC">
        <w:rPr>
          <w:rFonts w:eastAsia="Arial"/>
        </w:rPr>
        <w:t xml:space="preserve">Товар передається </w:t>
      </w:r>
      <w:r w:rsidR="00062922">
        <w:rPr>
          <w:rFonts w:eastAsia="Arial"/>
        </w:rPr>
        <w:t>Учасником</w:t>
      </w:r>
      <w:r w:rsidRPr="00D327EC">
        <w:rPr>
          <w:rFonts w:eastAsia="Arial"/>
        </w:rPr>
        <w:t xml:space="preserve">: </w:t>
      </w:r>
    </w:p>
    <w:p w:rsidR="005B35D3" w:rsidRPr="007B1961" w:rsidRDefault="005B35D3" w:rsidP="000F0551">
      <w:pPr>
        <w:numPr>
          <w:ilvl w:val="0"/>
          <w:numId w:val="6"/>
        </w:numPr>
        <w:ind w:firstLine="567"/>
        <w:jc w:val="both"/>
        <w:rPr>
          <w:rFonts w:eastAsia="Calibri"/>
        </w:rPr>
      </w:pPr>
      <w:r w:rsidRPr="007B1961">
        <w:rPr>
          <w:rFonts w:eastAsia="Arial"/>
        </w:rPr>
        <w:t>за кількістю – згідно з супровідними документами;</w:t>
      </w:r>
    </w:p>
    <w:p w:rsidR="005B35D3" w:rsidRPr="007B1961" w:rsidRDefault="005B35D3" w:rsidP="000F0551">
      <w:pPr>
        <w:numPr>
          <w:ilvl w:val="0"/>
          <w:numId w:val="6"/>
        </w:numPr>
        <w:ind w:firstLine="567"/>
        <w:jc w:val="both"/>
        <w:rPr>
          <w:rFonts w:eastAsia="Calibri"/>
        </w:rPr>
      </w:pPr>
      <w:r w:rsidRPr="007B1961">
        <w:rPr>
          <w:rFonts w:eastAsia="Arial"/>
        </w:rPr>
        <w:t>за якістю – згідно з документом, що підтверджує якість товару.</w:t>
      </w:r>
    </w:p>
    <w:p w:rsidR="005B35D3" w:rsidRPr="007B1961" w:rsidRDefault="005B35D3" w:rsidP="000F0551">
      <w:pPr>
        <w:numPr>
          <w:ilvl w:val="1"/>
          <w:numId w:val="10"/>
        </w:numPr>
        <w:tabs>
          <w:tab w:val="left" w:pos="1134"/>
        </w:tabs>
        <w:ind w:left="0" w:firstLine="568"/>
        <w:contextualSpacing/>
        <w:jc w:val="both"/>
        <w:rPr>
          <w:rFonts w:eastAsia="Arial"/>
          <w:lang w:eastAsia="en-US"/>
        </w:rPr>
      </w:pPr>
      <w:r w:rsidRPr="007B1961">
        <w:rPr>
          <w:rFonts w:eastAsia="Arial"/>
          <w:lang w:eastAsia="en-US"/>
        </w:rPr>
        <w:t>Приймання-передача товару здійснюється сторонами відповідно Договору та актів законодавства України.</w:t>
      </w:r>
    </w:p>
    <w:p w:rsidR="005B35D3" w:rsidRPr="00686C30" w:rsidRDefault="005B35D3" w:rsidP="000F0551">
      <w:pPr>
        <w:tabs>
          <w:tab w:val="left" w:pos="851"/>
          <w:tab w:val="left" w:pos="1134"/>
        </w:tabs>
        <w:ind w:firstLine="567"/>
        <w:contextualSpacing/>
        <w:jc w:val="both"/>
        <w:rPr>
          <w:rFonts w:eastAsia="Arial"/>
          <w:lang w:eastAsia="en-US"/>
        </w:rPr>
      </w:pPr>
      <w:r>
        <w:rPr>
          <w:rFonts w:eastAsia="Arial"/>
          <w:lang w:val="ru-RU" w:eastAsia="en-US"/>
        </w:rPr>
        <w:t>5</w:t>
      </w:r>
      <w:r w:rsidRPr="00686C30">
        <w:rPr>
          <w:rFonts w:eastAsia="Arial"/>
          <w:lang w:eastAsia="en-US"/>
        </w:rPr>
        <w:t>.</w:t>
      </w:r>
      <w:r w:rsidR="00B67E55">
        <w:rPr>
          <w:rFonts w:eastAsia="Arial"/>
          <w:lang w:eastAsia="en-US"/>
        </w:rPr>
        <w:t>8</w:t>
      </w:r>
      <w:r w:rsidRPr="00686C30">
        <w:rPr>
          <w:rFonts w:eastAsia="Arial"/>
          <w:lang w:eastAsia="en-US"/>
        </w:rPr>
        <w:t xml:space="preserve">. Кількість та вартість поставленого Товару зазначається у видаткових накладних, які виписуються </w:t>
      </w:r>
      <w:r w:rsidR="00111628">
        <w:rPr>
          <w:rFonts w:eastAsia="Arial"/>
          <w:lang w:eastAsia="en-US"/>
        </w:rPr>
        <w:t>Учасником</w:t>
      </w:r>
      <w:r w:rsidRPr="00686C30">
        <w:rPr>
          <w:rFonts w:eastAsia="Arial"/>
          <w:lang w:eastAsia="en-US"/>
        </w:rPr>
        <w:t>.</w:t>
      </w:r>
    </w:p>
    <w:p w:rsidR="00062922" w:rsidRDefault="005B35D3" w:rsidP="000F0551">
      <w:pPr>
        <w:tabs>
          <w:tab w:val="left" w:pos="851"/>
          <w:tab w:val="left" w:pos="1134"/>
        </w:tabs>
        <w:ind w:firstLine="567"/>
        <w:contextualSpacing/>
        <w:jc w:val="both"/>
        <w:rPr>
          <w:rFonts w:eastAsia="Arial"/>
          <w:lang w:eastAsia="en-US"/>
        </w:rPr>
      </w:pPr>
      <w:r>
        <w:rPr>
          <w:rFonts w:eastAsia="Arial"/>
          <w:lang w:val="ru-RU" w:eastAsia="en-US"/>
        </w:rPr>
        <w:t>5</w:t>
      </w:r>
      <w:r w:rsidRPr="00686C30">
        <w:rPr>
          <w:rFonts w:eastAsia="Arial"/>
          <w:lang w:eastAsia="en-US"/>
        </w:rPr>
        <w:t>.</w:t>
      </w:r>
      <w:r w:rsidR="00B67E55">
        <w:rPr>
          <w:rFonts w:eastAsia="Arial"/>
          <w:lang w:eastAsia="en-US"/>
        </w:rPr>
        <w:t>9</w:t>
      </w:r>
      <w:r w:rsidRPr="00686C30">
        <w:rPr>
          <w:rFonts w:eastAsia="Arial"/>
          <w:lang w:eastAsia="en-US"/>
        </w:rPr>
        <w:t xml:space="preserve">. </w:t>
      </w:r>
      <w:r w:rsidR="00111628">
        <w:rPr>
          <w:rFonts w:eastAsia="Arial"/>
          <w:lang w:eastAsia="en-US"/>
        </w:rPr>
        <w:t>Учасник</w:t>
      </w:r>
      <w:r w:rsidRPr="00686C30">
        <w:rPr>
          <w:rFonts w:eastAsia="Arial"/>
          <w:lang w:eastAsia="en-US"/>
        </w:rPr>
        <w:t xml:space="preserve"> несе всі ризики щодо втрати чи пошкодження Товару до передачі його </w:t>
      </w:r>
      <w:r w:rsidR="00486BD1">
        <w:rPr>
          <w:rFonts w:eastAsia="Arial"/>
          <w:lang w:eastAsia="en-US"/>
        </w:rPr>
        <w:t>Замовнику</w:t>
      </w:r>
      <w:r w:rsidRPr="00686C30">
        <w:rPr>
          <w:rFonts w:eastAsia="Arial"/>
          <w:lang w:eastAsia="en-US"/>
        </w:rPr>
        <w:t>.</w:t>
      </w:r>
    </w:p>
    <w:p w:rsidR="00062922" w:rsidRDefault="00062922" w:rsidP="000F0551">
      <w:pPr>
        <w:tabs>
          <w:tab w:val="left" w:pos="851"/>
          <w:tab w:val="left" w:pos="1134"/>
        </w:tabs>
        <w:ind w:firstLine="567"/>
        <w:contextualSpacing/>
        <w:jc w:val="both"/>
        <w:rPr>
          <w:rFonts w:eastAsia="Arial"/>
          <w:lang w:eastAsia="en-US"/>
        </w:rPr>
      </w:pPr>
      <w:r>
        <w:rPr>
          <w:rFonts w:eastAsia="Arial"/>
          <w:lang w:eastAsia="en-US"/>
        </w:rPr>
        <w:t>5.1</w:t>
      </w:r>
      <w:r w:rsidR="00B67E55">
        <w:rPr>
          <w:rFonts w:eastAsia="Arial"/>
          <w:lang w:eastAsia="en-US"/>
        </w:rPr>
        <w:t>0</w:t>
      </w:r>
      <w:r>
        <w:rPr>
          <w:rFonts w:eastAsia="Arial"/>
          <w:lang w:eastAsia="en-US"/>
        </w:rPr>
        <w:t>. Замовник</w:t>
      </w:r>
      <w:r w:rsidRPr="00686C30">
        <w:rPr>
          <w:rFonts w:eastAsia="Arial"/>
          <w:lang w:eastAsia="en-US"/>
        </w:rPr>
        <w:t xml:space="preserve"> несе всі ризики щодо втрати чи пошкодження </w:t>
      </w:r>
      <w:r>
        <w:rPr>
          <w:rFonts w:eastAsia="Arial"/>
          <w:lang w:eastAsia="en-US"/>
        </w:rPr>
        <w:t>талонів до моменту їх пред’явлення для отримання Товару</w:t>
      </w:r>
      <w:r w:rsidRPr="00686C30">
        <w:rPr>
          <w:rFonts w:eastAsia="Arial"/>
          <w:lang w:eastAsia="en-US"/>
        </w:rPr>
        <w:t>.</w:t>
      </w:r>
    </w:p>
    <w:p w:rsidR="00062922" w:rsidRDefault="00062922" w:rsidP="000F0551">
      <w:pPr>
        <w:tabs>
          <w:tab w:val="left" w:pos="851"/>
          <w:tab w:val="left" w:pos="1134"/>
        </w:tabs>
        <w:ind w:firstLine="567"/>
        <w:contextualSpacing/>
        <w:jc w:val="both"/>
        <w:rPr>
          <w:rFonts w:eastAsia="Arial"/>
          <w:lang w:eastAsia="en-US"/>
        </w:rPr>
      </w:pPr>
    </w:p>
    <w:p w:rsidR="005B35D3" w:rsidRPr="00F75AA7" w:rsidRDefault="005B35D3" w:rsidP="000F0551">
      <w:pPr>
        <w:ind w:firstLine="567"/>
        <w:jc w:val="center"/>
        <w:rPr>
          <w:b/>
          <w:lang w:val="ru-RU"/>
        </w:rPr>
      </w:pPr>
      <w:r>
        <w:rPr>
          <w:b/>
        </w:rPr>
        <w:t>V</w:t>
      </w:r>
      <w:r w:rsidRPr="006E2BE1">
        <w:rPr>
          <w:b/>
        </w:rPr>
        <w:t>I. Права та обов'язки сторін</w:t>
      </w:r>
    </w:p>
    <w:p w:rsidR="005B35D3" w:rsidRPr="006E2BE1" w:rsidRDefault="005B35D3" w:rsidP="000F0551">
      <w:pPr>
        <w:ind w:firstLine="426"/>
        <w:jc w:val="both"/>
        <w:rPr>
          <w:b/>
        </w:rPr>
      </w:pPr>
      <w:r w:rsidRPr="00F75AA7">
        <w:rPr>
          <w:b/>
          <w:lang w:val="ru-RU"/>
        </w:rPr>
        <w:t>6</w:t>
      </w:r>
      <w:r w:rsidRPr="006E2BE1">
        <w:rPr>
          <w:b/>
        </w:rPr>
        <w:t>.1. Замовник зобов'язаний:</w:t>
      </w:r>
    </w:p>
    <w:p w:rsidR="005B35D3" w:rsidRPr="006E2BE1" w:rsidRDefault="005B35D3" w:rsidP="000F0551">
      <w:pPr>
        <w:ind w:firstLine="426"/>
        <w:jc w:val="both"/>
        <w:rPr>
          <w:b/>
        </w:rPr>
      </w:pPr>
      <w:r w:rsidRPr="005B35D3">
        <w:rPr>
          <w:lang w:val="ru-RU"/>
        </w:rPr>
        <w:t>6</w:t>
      </w:r>
      <w:r w:rsidRPr="006E2BE1">
        <w:t>.1.1. Своєчасно та в повному обсязі сплачувати кошти за поставлений Товар;</w:t>
      </w:r>
    </w:p>
    <w:p w:rsidR="005B35D3" w:rsidRPr="006E2BE1" w:rsidRDefault="005B35D3" w:rsidP="000F0551">
      <w:pPr>
        <w:ind w:firstLine="426"/>
        <w:jc w:val="both"/>
        <w:rPr>
          <w:b/>
        </w:rPr>
      </w:pPr>
      <w:r w:rsidRPr="005B35D3">
        <w:rPr>
          <w:lang w:val="ru-RU"/>
        </w:rPr>
        <w:t>6</w:t>
      </w:r>
      <w:r w:rsidRPr="006E2BE1">
        <w:t xml:space="preserve">.1.2. Приймати поставлений Товар відповідно до порядку, передбаченого розділом V цього Договору ; </w:t>
      </w:r>
    </w:p>
    <w:p w:rsidR="005B35D3" w:rsidRPr="006E2BE1" w:rsidRDefault="005B35D3" w:rsidP="000F0551">
      <w:pPr>
        <w:ind w:firstLine="426"/>
        <w:jc w:val="both"/>
      </w:pPr>
      <w:r w:rsidRPr="005B35D3">
        <w:rPr>
          <w:b/>
          <w:lang w:val="ru-RU"/>
        </w:rPr>
        <w:t>6</w:t>
      </w:r>
      <w:r w:rsidRPr="006E2BE1">
        <w:rPr>
          <w:b/>
        </w:rPr>
        <w:t>.1.3. Інші обов'язки:</w:t>
      </w:r>
    </w:p>
    <w:p w:rsidR="005B35D3" w:rsidRPr="006E2BE1" w:rsidRDefault="005B35D3" w:rsidP="000F0551">
      <w:pPr>
        <w:shd w:val="clear" w:color="auto" w:fill="FFFFFF"/>
        <w:autoSpaceDE w:val="0"/>
        <w:autoSpaceDN w:val="0"/>
        <w:adjustRightInd w:val="0"/>
        <w:jc w:val="both"/>
      </w:pPr>
      <w:r w:rsidRPr="006E2BE1">
        <w:t xml:space="preserve">- повідомити </w:t>
      </w:r>
      <w:r w:rsidRPr="006E2BE1">
        <w:rPr>
          <w:b/>
          <w:lang w:eastAsia="en-US"/>
        </w:rPr>
        <w:t>Учасника</w:t>
      </w:r>
      <w:r w:rsidRPr="006E2BE1">
        <w:t xml:space="preserve"> про виявлені недоліки;</w:t>
      </w:r>
    </w:p>
    <w:p w:rsidR="005B35D3" w:rsidRPr="006E2BE1" w:rsidRDefault="005B35D3" w:rsidP="000F0551">
      <w:pPr>
        <w:shd w:val="clear" w:color="auto" w:fill="FFFFFF"/>
        <w:autoSpaceDE w:val="0"/>
        <w:autoSpaceDN w:val="0"/>
        <w:adjustRightInd w:val="0"/>
        <w:jc w:val="both"/>
      </w:pPr>
      <w:r w:rsidRPr="006E2BE1">
        <w:t xml:space="preserve">- оплатити </w:t>
      </w:r>
      <w:r w:rsidRPr="006E2BE1">
        <w:rPr>
          <w:b/>
        </w:rPr>
        <w:t>Учаснику</w:t>
      </w:r>
      <w:r w:rsidRPr="006E2BE1">
        <w:t xml:space="preserve"> поставлений Товар на умовах та строки визначені у Договорі;</w:t>
      </w:r>
    </w:p>
    <w:p w:rsidR="005B35D3" w:rsidRPr="006E2BE1" w:rsidRDefault="005B35D3" w:rsidP="000F0551">
      <w:pPr>
        <w:shd w:val="clear" w:color="auto" w:fill="FFFFFF"/>
        <w:autoSpaceDE w:val="0"/>
        <w:autoSpaceDN w:val="0"/>
        <w:adjustRightInd w:val="0"/>
        <w:jc w:val="both"/>
      </w:pPr>
      <w:r w:rsidRPr="006E2BE1">
        <w:t>- відшкодувати збитки у разі невиконання або неналежного виконання ним зобов'язань за Договором, якщо він не доведе, що порушення Договору сталося не з його вини;</w:t>
      </w:r>
    </w:p>
    <w:p w:rsidR="005B35D3" w:rsidRPr="006E2BE1" w:rsidRDefault="005B35D3" w:rsidP="000F0551">
      <w:pPr>
        <w:shd w:val="clear" w:color="auto" w:fill="FFFFFF"/>
        <w:autoSpaceDE w:val="0"/>
        <w:autoSpaceDN w:val="0"/>
        <w:adjustRightInd w:val="0"/>
        <w:jc w:val="both"/>
        <w:rPr>
          <w:lang w:eastAsia="en-US"/>
        </w:rPr>
      </w:pPr>
      <w:r w:rsidRPr="006E2BE1">
        <w:t xml:space="preserve">- </w:t>
      </w:r>
      <w:r w:rsidRPr="006E2BE1">
        <w:rPr>
          <w:lang w:eastAsia="en-US"/>
        </w:rPr>
        <w:t xml:space="preserve">виконувати належним   чином  інші  зобов'язання,  передбачені Договором, Цивільним  і </w:t>
      </w:r>
    </w:p>
    <w:p w:rsidR="005B35D3" w:rsidRPr="006E2BE1" w:rsidRDefault="005B35D3" w:rsidP="000F0551">
      <w:pPr>
        <w:shd w:val="clear" w:color="auto" w:fill="FFFFFF"/>
        <w:autoSpaceDE w:val="0"/>
        <w:autoSpaceDN w:val="0"/>
        <w:adjustRightInd w:val="0"/>
        <w:jc w:val="both"/>
      </w:pPr>
      <w:r w:rsidRPr="006E2BE1">
        <w:rPr>
          <w:lang w:eastAsia="en-US"/>
        </w:rPr>
        <w:t>Господарським  кодексами  України  та  іншими  актами законодавства.</w:t>
      </w:r>
    </w:p>
    <w:p w:rsidR="005B35D3" w:rsidRPr="006E2BE1" w:rsidRDefault="005B35D3" w:rsidP="000F0551">
      <w:pPr>
        <w:shd w:val="clear" w:color="auto" w:fill="FFFFFF"/>
        <w:autoSpaceDE w:val="0"/>
        <w:autoSpaceDN w:val="0"/>
        <w:adjustRightInd w:val="0"/>
        <w:ind w:firstLine="426"/>
        <w:jc w:val="both"/>
      </w:pPr>
      <w:r w:rsidRPr="005B35D3">
        <w:rPr>
          <w:b/>
          <w:lang w:val="ru-RU"/>
        </w:rPr>
        <w:t>6</w:t>
      </w:r>
      <w:r w:rsidRPr="006E2BE1">
        <w:rPr>
          <w:b/>
        </w:rPr>
        <w:t>.2. Замовник має право:</w:t>
      </w:r>
    </w:p>
    <w:p w:rsidR="005B35D3" w:rsidRPr="006E2BE1" w:rsidRDefault="005B35D3" w:rsidP="000F0551">
      <w:pPr>
        <w:shd w:val="clear" w:color="auto" w:fill="FFFFFF"/>
        <w:autoSpaceDE w:val="0"/>
        <w:autoSpaceDN w:val="0"/>
        <w:adjustRightInd w:val="0"/>
        <w:ind w:firstLine="426"/>
        <w:jc w:val="both"/>
      </w:pPr>
      <w:r w:rsidRPr="005B35D3">
        <w:rPr>
          <w:lang w:val="ru-RU"/>
        </w:rPr>
        <w:t>6</w:t>
      </w:r>
      <w:r w:rsidRPr="006E2BE1">
        <w:t xml:space="preserve">.2.1. Відмовитись від Договору та достроково в односторонньому порядку розірвати цей Договір у разі невиконання та неналежного виконання зобов'язань </w:t>
      </w:r>
      <w:r w:rsidRPr="006E2BE1">
        <w:rPr>
          <w:b/>
          <w:lang w:eastAsia="en-US"/>
        </w:rPr>
        <w:t>Учасником</w:t>
      </w:r>
      <w:r w:rsidRPr="006E2BE1">
        <w:t>, повідомивши про це його у строк за 5 календарних днів до дня розірвання;</w:t>
      </w:r>
    </w:p>
    <w:p w:rsidR="005B35D3" w:rsidRPr="006E2BE1" w:rsidRDefault="005B35D3" w:rsidP="000F0551">
      <w:pPr>
        <w:shd w:val="clear" w:color="auto" w:fill="FFFFFF"/>
        <w:autoSpaceDE w:val="0"/>
        <w:autoSpaceDN w:val="0"/>
        <w:adjustRightInd w:val="0"/>
        <w:ind w:firstLine="426"/>
        <w:jc w:val="both"/>
      </w:pPr>
      <w:r w:rsidRPr="005B35D3">
        <w:rPr>
          <w:lang w:val="ru-RU"/>
        </w:rPr>
        <w:t>6</w:t>
      </w:r>
      <w:r w:rsidRPr="006E2BE1">
        <w:t>.2.2. Контролювати поставку Товару у строки, встановлені цим Договором;</w:t>
      </w:r>
    </w:p>
    <w:p w:rsidR="005B35D3" w:rsidRPr="006E2BE1" w:rsidRDefault="005B35D3" w:rsidP="000F0551">
      <w:pPr>
        <w:shd w:val="clear" w:color="auto" w:fill="FFFFFF"/>
        <w:autoSpaceDE w:val="0"/>
        <w:autoSpaceDN w:val="0"/>
        <w:adjustRightInd w:val="0"/>
        <w:ind w:firstLine="426"/>
        <w:jc w:val="both"/>
      </w:pPr>
      <w:r w:rsidRPr="005B35D3">
        <w:rPr>
          <w:lang w:val="ru-RU"/>
        </w:rPr>
        <w:t>6</w:t>
      </w:r>
      <w:r w:rsidRPr="006E2BE1">
        <w:t>.2.3. Зменшувати обсяг закупівлі Товару та загальну вартість цього Договору залежно від реального фінансування видатків</w:t>
      </w:r>
      <w:r>
        <w:t xml:space="preserve"> та господарської потреби</w:t>
      </w:r>
      <w:r w:rsidRPr="006E2BE1">
        <w:t xml:space="preserve">. У такому разі </w:t>
      </w:r>
      <w:r w:rsidRPr="006E2BE1">
        <w:rPr>
          <w:b/>
        </w:rPr>
        <w:t>Сторони</w:t>
      </w:r>
      <w:r w:rsidRPr="006E2BE1">
        <w:t xml:space="preserve"> вносять відповідні зміни до цього Договору;</w:t>
      </w:r>
    </w:p>
    <w:p w:rsidR="005B35D3" w:rsidRPr="006E2BE1" w:rsidRDefault="005B35D3" w:rsidP="000F0551">
      <w:pPr>
        <w:shd w:val="clear" w:color="auto" w:fill="FFFFFF"/>
        <w:autoSpaceDE w:val="0"/>
        <w:autoSpaceDN w:val="0"/>
        <w:adjustRightInd w:val="0"/>
        <w:ind w:firstLine="426"/>
        <w:jc w:val="both"/>
      </w:pPr>
      <w:r w:rsidRPr="005B35D3">
        <w:rPr>
          <w:lang w:val="ru-RU"/>
        </w:rPr>
        <w:t>6</w:t>
      </w:r>
      <w:r w:rsidRPr="006E2BE1">
        <w:t xml:space="preserve">.2.4. Повернути документи </w:t>
      </w:r>
      <w:r w:rsidRPr="006E2BE1">
        <w:rPr>
          <w:b/>
          <w:lang w:eastAsia="en-US"/>
        </w:rPr>
        <w:t>Учаснику</w:t>
      </w:r>
      <w:r w:rsidRPr="006E2BE1">
        <w:t xml:space="preserve"> без здійснення оплати в разі неналежного  оформлення документів,  </w:t>
      </w:r>
      <w:r>
        <w:t xml:space="preserve">пункті 5.10 розділу </w:t>
      </w:r>
      <w:r>
        <w:rPr>
          <w:lang w:val="en-US"/>
        </w:rPr>
        <w:t>V</w:t>
      </w:r>
      <w:r w:rsidRPr="006E2BE1">
        <w:t xml:space="preserve"> цього Договору (відсутність печатки, підписів тощо);</w:t>
      </w:r>
    </w:p>
    <w:p w:rsidR="005B35D3" w:rsidRPr="006E2BE1" w:rsidRDefault="005B35D3" w:rsidP="000F0551">
      <w:pPr>
        <w:shd w:val="clear" w:color="auto" w:fill="FFFFFF"/>
        <w:autoSpaceDE w:val="0"/>
        <w:autoSpaceDN w:val="0"/>
        <w:adjustRightInd w:val="0"/>
        <w:ind w:firstLine="426"/>
        <w:jc w:val="both"/>
      </w:pPr>
      <w:r w:rsidRPr="005B35D3">
        <w:rPr>
          <w:b/>
          <w:lang w:val="ru-RU"/>
        </w:rPr>
        <w:t>6</w:t>
      </w:r>
      <w:r w:rsidRPr="006E2BE1">
        <w:rPr>
          <w:b/>
        </w:rPr>
        <w:t>.2.5. Інші права</w:t>
      </w:r>
      <w:r w:rsidRPr="006E2BE1">
        <w:t xml:space="preserve">: </w:t>
      </w:r>
    </w:p>
    <w:p w:rsidR="005B35D3" w:rsidRPr="006A732F" w:rsidRDefault="005B35D3" w:rsidP="000F0551">
      <w:pPr>
        <w:pStyle w:val="S7Header2"/>
        <w:tabs>
          <w:tab w:val="left" w:pos="1168"/>
        </w:tabs>
        <w:ind w:left="0" w:firstLine="567"/>
        <w:rPr>
          <w:b w:val="0"/>
          <w:sz w:val="24"/>
          <w:szCs w:val="24"/>
        </w:rPr>
      </w:pPr>
      <w:r w:rsidRPr="006E2BE1">
        <w:rPr>
          <w:iCs/>
        </w:rPr>
        <w:t xml:space="preserve">- </w:t>
      </w:r>
      <w:r w:rsidRPr="006A732F">
        <w:rPr>
          <w:b w:val="0"/>
          <w:sz w:val="24"/>
          <w:szCs w:val="24"/>
        </w:rPr>
        <w:t>про</w:t>
      </w:r>
      <w:r>
        <w:rPr>
          <w:b w:val="0"/>
          <w:sz w:val="24"/>
          <w:szCs w:val="24"/>
        </w:rPr>
        <w:t>вести (під час прийняття товару</w:t>
      </w:r>
      <w:r w:rsidRPr="006A732F">
        <w:rPr>
          <w:b w:val="0"/>
          <w:sz w:val="24"/>
          <w:szCs w:val="24"/>
        </w:rPr>
        <w:t xml:space="preserve">) дослідження якості товару, якщо його якість викликає сумніви; </w:t>
      </w:r>
    </w:p>
    <w:p w:rsidR="005B35D3" w:rsidRPr="006E2BE1" w:rsidRDefault="005B35D3" w:rsidP="000F0551">
      <w:pPr>
        <w:shd w:val="clear" w:color="auto" w:fill="FFFFFF"/>
        <w:autoSpaceDE w:val="0"/>
        <w:autoSpaceDN w:val="0"/>
        <w:adjustRightInd w:val="0"/>
        <w:ind w:firstLine="426"/>
        <w:jc w:val="both"/>
        <w:rPr>
          <w:iCs/>
        </w:rPr>
      </w:pPr>
      <w:r w:rsidRPr="000B5096">
        <w:rPr>
          <w:iCs/>
          <w:lang w:val="ru-RU"/>
        </w:rPr>
        <w:t xml:space="preserve">- </w:t>
      </w:r>
      <w:r w:rsidRPr="006E2BE1">
        <w:rPr>
          <w:iCs/>
        </w:rPr>
        <w:t xml:space="preserve">вимагати безоплатного виправлення недоліків, що виникли внаслідок допущених </w:t>
      </w:r>
      <w:r w:rsidRPr="006E2BE1">
        <w:rPr>
          <w:b/>
          <w:lang w:eastAsia="en-US"/>
        </w:rPr>
        <w:t>Учасником</w:t>
      </w:r>
      <w:r w:rsidRPr="006E2BE1">
        <w:rPr>
          <w:iCs/>
        </w:rPr>
        <w:t xml:space="preserve"> порушень, або виправити їх своїми силами, якщо інше не передбачено цим Договором.  У такому разі збитки, завдані </w:t>
      </w:r>
      <w:r w:rsidRPr="006E2BE1">
        <w:rPr>
          <w:b/>
          <w:iCs/>
        </w:rPr>
        <w:t>Замовнику</w:t>
      </w:r>
      <w:r w:rsidRPr="006E2BE1">
        <w:rPr>
          <w:iCs/>
        </w:rPr>
        <w:t>, відшкодовуються</w:t>
      </w:r>
      <w:r w:rsidRPr="006E2BE1">
        <w:rPr>
          <w:b/>
          <w:lang w:eastAsia="en-US"/>
        </w:rPr>
        <w:t xml:space="preserve"> Учасником</w:t>
      </w:r>
      <w:r w:rsidRPr="006E2BE1">
        <w:rPr>
          <w:iCs/>
        </w:rPr>
        <w:t>, у тому числі за рахунок відповідного зниження ціни;</w:t>
      </w:r>
    </w:p>
    <w:p w:rsidR="005B35D3" w:rsidRPr="006E2BE1" w:rsidRDefault="005B35D3" w:rsidP="000F0551">
      <w:pPr>
        <w:shd w:val="clear" w:color="auto" w:fill="FFFFFF"/>
        <w:autoSpaceDE w:val="0"/>
        <w:autoSpaceDN w:val="0"/>
        <w:adjustRightInd w:val="0"/>
        <w:ind w:firstLine="426"/>
        <w:jc w:val="both"/>
        <w:rPr>
          <w:iCs/>
        </w:rPr>
      </w:pPr>
      <w:r w:rsidRPr="006E2BE1">
        <w:rPr>
          <w:iCs/>
        </w:rPr>
        <w:t>- ініціювати внесення змін у Договір, вимагати розірвання Договору та відшкодування збитків за наявності істотних порушень</w:t>
      </w:r>
      <w:r w:rsidRPr="006E2BE1">
        <w:rPr>
          <w:b/>
          <w:iCs/>
        </w:rPr>
        <w:t xml:space="preserve"> </w:t>
      </w:r>
      <w:r w:rsidRPr="006E2BE1">
        <w:rPr>
          <w:b/>
          <w:lang w:eastAsia="en-US"/>
        </w:rPr>
        <w:t>Учасником</w:t>
      </w:r>
      <w:r w:rsidRPr="006E2BE1">
        <w:rPr>
          <w:iCs/>
        </w:rPr>
        <w:t xml:space="preserve"> умов Договору;</w:t>
      </w:r>
    </w:p>
    <w:p w:rsidR="005B35D3" w:rsidRPr="006E2BE1" w:rsidRDefault="005B35D3" w:rsidP="000F0551">
      <w:pPr>
        <w:shd w:val="clear" w:color="auto" w:fill="FFFFFF"/>
        <w:autoSpaceDE w:val="0"/>
        <w:autoSpaceDN w:val="0"/>
        <w:adjustRightInd w:val="0"/>
        <w:ind w:firstLine="426"/>
        <w:jc w:val="both"/>
        <w:rPr>
          <w:iCs/>
        </w:rPr>
      </w:pPr>
      <w:r w:rsidRPr="005B35D3">
        <w:rPr>
          <w:b/>
          <w:lang w:val="ru-RU"/>
        </w:rPr>
        <w:t>6</w:t>
      </w:r>
      <w:r w:rsidRPr="006E2BE1">
        <w:rPr>
          <w:b/>
        </w:rPr>
        <w:t xml:space="preserve">.3. </w:t>
      </w:r>
      <w:r w:rsidRPr="006E2BE1">
        <w:rPr>
          <w:b/>
          <w:lang w:eastAsia="en-US"/>
        </w:rPr>
        <w:t>Учасник</w:t>
      </w:r>
      <w:r w:rsidRPr="006E2BE1">
        <w:rPr>
          <w:b/>
        </w:rPr>
        <w:t xml:space="preserve"> зобов'язаний:</w:t>
      </w:r>
    </w:p>
    <w:p w:rsidR="005B35D3" w:rsidRPr="006E2BE1" w:rsidRDefault="005B35D3" w:rsidP="000F0551">
      <w:pPr>
        <w:shd w:val="clear" w:color="auto" w:fill="FFFFFF"/>
        <w:autoSpaceDE w:val="0"/>
        <w:autoSpaceDN w:val="0"/>
        <w:adjustRightInd w:val="0"/>
        <w:ind w:firstLine="426"/>
        <w:jc w:val="both"/>
        <w:rPr>
          <w:iCs/>
        </w:rPr>
      </w:pPr>
      <w:r w:rsidRPr="005B35D3">
        <w:rPr>
          <w:lang w:val="ru-RU"/>
        </w:rPr>
        <w:lastRenderedPageBreak/>
        <w:t>6</w:t>
      </w:r>
      <w:r w:rsidRPr="006E2BE1">
        <w:t>.3.1. Забезпечити поставку Товару у строки, встановлені цим Договором;</w:t>
      </w:r>
    </w:p>
    <w:p w:rsidR="005B35D3" w:rsidRDefault="005B35D3" w:rsidP="000F0551">
      <w:pPr>
        <w:shd w:val="clear" w:color="auto" w:fill="FFFFFF"/>
        <w:autoSpaceDE w:val="0"/>
        <w:autoSpaceDN w:val="0"/>
        <w:adjustRightInd w:val="0"/>
        <w:ind w:firstLine="426"/>
        <w:jc w:val="both"/>
      </w:pPr>
      <w:r w:rsidRPr="00CB2C3A">
        <w:rPr>
          <w:lang w:val="ru-RU"/>
        </w:rPr>
        <w:t>6</w:t>
      </w:r>
      <w:r w:rsidRPr="006E2BE1">
        <w:t xml:space="preserve">.3.2. Забезпечити поставку Товару, якість та кількість  якого  відповідає  умовам,  встановленим п. 1.2 розділу І </w:t>
      </w:r>
      <w:r>
        <w:t xml:space="preserve"> та розділу ІІІ </w:t>
      </w:r>
      <w:r w:rsidRPr="006E2BE1">
        <w:t>цього Договору;</w:t>
      </w:r>
    </w:p>
    <w:p w:rsidR="005B35D3" w:rsidRDefault="005B35D3" w:rsidP="000F0551">
      <w:pPr>
        <w:shd w:val="clear" w:color="auto" w:fill="FFFFFF"/>
        <w:autoSpaceDE w:val="0"/>
        <w:autoSpaceDN w:val="0"/>
        <w:adjustRightInd w:val="0"/>
        <w:ind w:firstLine="426"/>
        <w:jc w:val="both"/>
        <w:rPr>
          <w:b/>
        </w:rPr>
      </w:pPr>
      <w:r w:rsidRPr="005B35D3">
        <w:rPr>
          <w:b/>
          <w:lang w:val="ru-RU"/>
        </w:rPr>
        <w:t>6</w:t>
      </w:r>
      <w:r w:rsidRPr="006E2BE1">
        <w:rPr>
          <w:b/>
        </w:rPr>
        <w:t>.3.3. Інші обов'язки</w:t>
      </w:r>
      <w:proofErr w:type="gramStart"/>
      <w:r w:rsidRPr="006E2BE1">
        <w:rPr>
          <w:b/>
        </w:rPr>
        <w:t xml:space="preserve"> :</w:t>
      </w:r>
      <w:proofErr w:type="gramEnd"/>
    </w:p>
    <w:p w:rsidR="005B35D3" w:rsidRPr="006E2BE1" w:rsidRDefault="005B35D3" w:rsidP="000F0551">
      <w:pPr>
        <w:shd w:val="clear" w:color="auto" w:fill="FFFFFF"/>
        <w:tabs>
          <w:tab w:val="left" w:pos="284"/>
        </w:tabs>
        <w:autoSpaceDE w:val="0"/>
        <w:autoSpaceDN w:val="0"/>
        <w:adjustRightInd w:val="0"/>
        <w:ind w:firstLine="426"/>
        <w:jc w:val="both"/>
      </w:pPr>
      <w:r w:rsidRPr="006E2BE1">
        <w:t xml:space="preserve">-  відшкодувати відповідно до законодавства та Договору завдані </w:t>
      </w:r>
      <w:r w:rsidRPr="006E2BE1">
        <w:rPr>
          <w:b/>
        </w:rPr>
        <w:t xml:space="preserve">Замовнику </w:t>
      </w:r>
      <w:r w:rsidRPr="006E2BE1">
        <w:t>збитки;</w:t>
      </w:r>
    </w:p>
    <w:p w:rsidR="005B35D3" w:rsidRPr="006E2BE1" w:rsidRDefault="005B35D3" w:rsidP="000F0551">
      <w:pPr>
        <w:shd w:val="clear" w:color="auto" w:fill="FFFFFF"/>
        <w:tabs>
          <w:tab w:val="left" w:pos="284"/>
        </w:tabs>
        <w:autoSpaceDE w:val="0"/>
        <w:autoSpaceDN w:val="0"/>
        <w:adjustRightInd w:val="0"/>
        <w:ind w:firstLine="426"/>
        <w:jc w:val="both"/>
      </w:pPr>
      <w:r w:rsidRPr="006E2BE1">
        <w:t xml:space="preserve">-  свідомо та оперативно інформувати </w:t>
      </w:r>
      <w:r w:rsidRPr="006E2BE1">
        <w:rPr>
          <w:b/>
        </w:rPr>
        <w:t>Замовника</w:t>
      </w:r>
      <w:r w:rsidRPr="006E2BE1">
        <w:t xml:space="preserve"> про обставини, що перешкоджають виконанню цього Договору, а також про заходи, необхідні для їх усунення;</w:t>
      </w:r>
    </w:p>
    <w:p w:rsidR="005B35D3" w:rsidRPr="006E2BE1" w:rsidRDefault="005B35D3" w:rsidP="000F0551">
      <w:pPr>
        <w:pStyle w:val="FR4"/>
        <w:tabs>
          <w:tab w:val="left" w:pos="284"/>
        </w:tabs>
        <w:spacing w:before="0" w:line="240" w:lineRule="auto"/>
        <w:ind w:firstLine="425"/>
        <w:rPr>
          <w:sz w:val="24"/>
          <w:szCs w:val="24"/>
        </w:rPr>
      </w:pPr>
      <w:r w:rsidRPr="006E2BE1">
        <w:rPr>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5B35D3" w:rsidRPr="006E2BE1" w:rsidRDefault="005B35D3" w:rsidP="000F0551">
      <w:pPr>
        <w:pStyle w:val="FR4"/>
        <w:tabs>
          <w:tab w:val="left" w:pos="284"/>
        </w:tabs>
        <w:spacing w:before="0" w:line="240" w:lineRule="auto"/>
        <w:ind w:firstLine="425"/>
        <w:rPr>
          <w:b/>
          <w:sz w:val="24"/>
          <w:szCs w:val="24"/>
        </w:rPr>
      </w:pPr>
      <w:r w:rsidRPr="005B35D3">
        <w:rPr>
          <w:b/>
          <w:sz w:val="24"/>
          <w:szCs w:val="24"/>
          <w:lang w:val="ru-RU"/>
        </w:rPr>
        <w:t>6</w:t>
      </w:r>
      <w:r w:rsidRPr="006E2BE1">
        <w:rPr>
          <w:b/>
          <w:sz w:val="24"/>
          <w:szCs w:val="24"/>
        </w:rPr>
        <w:t xml:space="preserve">.4.  </w:t>
      </w:r>
      <w:r w:rsidRPr="006E2BE1">
        <w:rPr>
          <w:b/>
          <w:sz w:val="24"/>
          <w:szCs w:val="24"/>
          <w:lang w:eastAsia="en-US"/>
        </w:rPr>
        <w:t>Учасник</w:t>
      </w:r>
      <w:r w:rsidRPr="006E2BE1">
        <w:rPr>
          <w:b/>
          <w:sz w:val="24"/>
          <w:szCs w:val="24"/>
        </w:rPr>
        <w:t xml:space="preserve"> має право:</w:t>
      </w:r>
    </w:p>
    <w:p w:rsidR="005B35D3" w:rsidRPr="006E2BE1" w:rsidRDefault="005B35D3" w:rsidP="000F0551">
      <w:pPr>
        <w:pStyle w:val="FR4"/>
        <w:tabs>
          <w:tab w:val="left" w:pos="284"/>
        </w:tabs>
        <w:spacing w:before="0" w:line="240" w:lineRule="auto"/>
        <w:ind w:firstLine="425"/>
        <w:rPr>
          <w:sz w:val="24"/>
          <w:szCs w:val="24"/>
        </w:rPr>
      </w:pPr>
      <w:r w:rsidRPr="005B35D3">
        <w:rPr>
          <w:sz w:val="24"/>
          <w:szCs w:val="24"/>
          <w:lang w:val="ru-RU"/>
        </w:rPr>
        <w:t>6</w:t>
      </w:r>
      <w:r w:rsidRPr="006E2BE1">
        <w:rPr>
          <w:sz w:val="24"/>
          <w:szCs w:val="24"/>
        </w:rPr>
        <w:t>.4.1. Своєчасно та в  повному  обсязі  отримувати  плату  за поставлений Товар;</w:t>
      </w:r>
    </w:p>
    <w:p w:rsidR="005B35D3" w:rsidRPr="006E2BE1" w:rsidRDefault="005B35D3" w:rsidP="000F0551">
      <w:pPr>
        <w:pStyle w:val="FR4"/>
        <w:tabs>
          <w:tab w:val="left" w:pos="284"/>
        </w:tabs>
        <w:spacing w:before="0" w:line="240" w:lineRule="auto"/>
        <w:ind w:firstLine="425"/>
        <w:rPr>
          <w:sz w:val="24"/>
          <w:szCs w:val="24"/>
        </w:rPr>
      </w:pPr>
      <w:r w:rsidRPr="005B35D3">
        <w:rPr>
          <w:sz w:val="24"/>
          <w:szCs w:val="24"/>
          <w:lang w:val="ru-RU"/>
        </w:rPr>
        <w:t>6</w:t>
      </w:r>
      <w:r w:rsidRPr="006E2BE1">
        <w:rPr>
          <w:sz w:val="24"/>
          <w:szCs w:val="24"/>
        </w:rPr>
        <w:t xml:space="preserve">.4.2. На дострокову поставку Товару за письмовим погодженням </w:t>
      </w:r>
      <w:r w:rsidRPr="006E2BE1">
        <w:rPr>
          <w:b/>
          <w:sz w:val="24"/>
          <w:szCs w:val="24"/>
        </w:rPr>
        <w:t>Замовника</w:t>
      </w:r>
      <w:r w:rsidRPr="006E2BE1">
        <w:rPr>
          <w:sz w:val="24"/>
          <w:szCs w:val="24"/>
        </w:rPr>
        <w:t>;</w:t>
      </w:r>
    </w:p>
    <w:p w:rsidR="005B35D3" w:rsidRPr="006E2BE1" w:rsidRDefault="005B35D3" w:rsidP="000F0551">
      <w:pPr>
        <w:pStyle w:val="FR4"/>
        <w:tabs>
          <w:tab w:val="left" w:pos="284"/>
        </w:tabs>
        <w:spacing w:before="0" w:line="240" w:lineRule="auto"/>
        <w:ind w:firstLine="425"/>
        <w:rPr>
          <w:sz w:val="24"/>
          <w:szCs w:val="24"/>
          <w:lang w:eastAsia="en-US"/>
        </w:rPr>
      </w:pPr>
      <w:r w:rsidRPr="005B35D3">
        <w:rPr>
          <w:sz w:val="24"/>
          <w:szCs w:val="24"/>
          <w:lang w:val="ru-RU"/>
        </w:rPr>
        <w:t>6</w:t>
      </w:r>
      <w:r w:rsidRPr="006E2BE1">
        <w:rPr>
          <w:sz w:val="24"/>
          <w:szCs w:val="24"/>
        </w:rPr>
        <w:t xml:space="preserve">.4.3. У разі невиконання зобов'язань </w:t>
      </w:r>
      <w:r w:rsidRPr="006E2BE1">
        <w:rPr>
          <w:b/>
          <w:sz w:val="24"/>
          <w:szCs w:val="24"/>
        </w:rPr>
        <w:t xml:space="preserve">Замовником </w:t>
      </w:r>
      <w:r w:rsidRPr="006E2BE1">
        <w:rPr>
          <w:b/>
          <w:sz w:val="24"/>
          <w:szCs w:val="24"/>
          <w:lang w:eastAsia="en-US"/>
        </w:rPr>
        <w:t>Учасник</w:t>
      </w:r>
      <w:r w:rsidRPr="006E2BE1">
        <w:rPr>
          <w:sz w:val="24"/>
          <w:szCs w:val="24"/>
        </w:rPr>
        <w:t xml:space="preserve"> має право достроково розірвати  цей Договір,  повідомивши  про  це  </w:t>
      </w:r>
      <w:r w:rsidRPr="006E2BE1">
        <w:rPr>
          <w:b/>
          <w:sz w:val="24"/>
          <w:szCs w:val="24"/>
        </w:rPr>
        <w:t>Замовника</w:t>
      </w:r>
      <w:r w:rsidRPr="006E2BE1">
        <w:rPr>
          <w:sz w:val="24"/>
          <w:szCs w:val="24"/>
        </w:rPr>
        <w:t xml:space="preserve"> у строк 5 календарних днів до дня розірвання (крім випадку, передбаченого пунктом 4.3 цього Договору);</w:t>
      </w:r>
    </w:p>
    <w:p w:rsidR="005B35D3" w:rsidRPr="006E2BE1" w:rsidRDefault="005B35D3" w:rsidP="000F0551">
      <w:pPr>
        <w:pStyle w:val="FR4"/>
        <w:tabs>
          <w:tab w:val="left" w:pos="284"/>
        </w:tabs>
        <w:spacing w:before="0" w:line="240" w:lineRule="auto"/>
        <w:ind w:firstLine="425"/>
        <w:rPr>
          <w:sz w:val="24"/>
          <w:szCs w:val="24"/>
        </w:rPr>
      </w:pPr>
      <w:r w:rsidRPr="005B35D3">
        <w:rPr>
          <w:sz w:val="24"/>
          <w:szCs w:val="24"/>
          <w:lang w:val="ru-RU"/>
        </w:rPr>
        <w:t>6</w:t>
      </w:r>
      <w:r w:rsidRPr="006E2BE1">
        <w:rPr>
          <w:sz w:val="24"/>
          <w:szCs w:val="24"/>
        </w:rPr>
        <w:t xml:space="preserve">.4.4. </w:t>
      </w:r>
      <w:r w:rsidRPr="006E2BE1">
        <w:rPr>
          <w:b/>
          <w:sz w:val="24"/>
          <w:szCs w:val="24"/>
        </w:rPr>
        <w:t>Інші права:</w:t>
      </w:r>
    </w:p>
    <w:p w:rsidR="005B35D3" w:rsidRPr="006E2BE1" w:rsidRDefault="005B35D3" w:rsidP="000F0551">
      <w:pPr>
        <w:pStyle w:val="FR4"/>
        <w:tabs>
          <w:tab w:val="left" w:pos="284"/>
        </w:tabs>
        <w:spacing w:before="0" w:line="240" w:lineRule="auto"/>
        <w:ind w:firstLine="425"/>
        <w:rPr>
          <w:sz w:val="24"/>
          <w:szCs w:val="24"/>
        </w:rPr>
      </w:pPr>
      <w:r w:rsidRPr="006E2BE1">
        <w:rPr>
          <w:sz w:val="24"/>
          <w:szCs w:val="24"/>
        </w:rPr>
        <w:t xml:space="preserve">- призупиняти поставку Товару у разі невиконання </w:t>
      </w:r>
      <w:r w:rsidRPr="006E2BE1">
        <w:rPr>
          <w:b/>
          <w:sz w:val="24"/>
          <w:szCs w:val="24"/>
        </w:rPr>
        <w:t>Замовником</w:t>
      </w:r>
      <w:r w:rsidRPr="006E2BE1">
        <w:rPr>
          <w:sz w:val="24"/>
          <w:szCs w:val="24"/>
        </w:rPr>
        <w:t xml:space="preserve"> своїх зобов'язань за Договором, що призвело до ускладнення або до неможливості поставки </w:t>
      </w:r>
      <w:r w:rsidRPr="006E2BE1">
        <w:rPr>
          <w:b/>
          <w:sz w:val="24"/>
          <w:szCs w:val="24"/>
          <w:lang w:eastAsia="en-US"/>
        </w:rPr>
        <w:t xml:space="preserve">Учасником </w:t>
      </w:r>
      <w:r w:rsidRPr="006E2BE1">
        <w:rPr>
          <w:sz w:val="24"/>
          <w:szCs w:val="24"/>
          <w:lang w:eastAsia="en-US"/>
        </w:rPr>
        <w:t>товару</w:t>
      </w:r>
      <w:r w:rsidRPr="006E2BE1">
        <w:rPr>
          <w:sz w:val="24"/>
          <w:szCs w:val="24"/>
        </w:rPr>
        <w:t xml:space="preserve">.      </w:t>
      </w:r>
    </w:p>
    <w:p w:rsidR="005B35D3" w:rsidRDefault="005B35D3" w:rsidP="000F0551">
      <w:pPr>
        <w:ind w:left="426"/>
        <w:jc w:val="center"/>
        <w:rPr>
          <w:b/>
        </w:rPr>
      </w:pPr>
    </w:p>
    <w:p w:rsidR="005B35D3" w:rsidRPr="006E2BE1" w:rsidRDefault="005B35D3" w:rsidP="000F0551">
      <w:pPr>
        <w:ind w:left="426"/>
        <w:jc w:val="center"/>
        <w:rPr>
          <w:b/>
        </w:rPr>
      </w:pPr>
      <w:r w:rsidRPr="006E2BE1">
        <w:rPr>
          <w:b/>
        </w:rPr>
        <w:t>VII. Відповідальність сторін</w:t>
      </w:r>
    </w:p>
    <w:p w:rsidR="005B35D3" w:rsidRPr="006E2BE1" w:rsidRDefault="005B35D3" w:rsidP="000F0551">
      <w:pPr>
        <w:jc w:val="both"/>
      </w:pPr>
      <w:r w:rsidRPr="006E2BE1">
        <w:t xml:space="preserve">        </w:t>
      </w:r>
      <w:r w:rsidR="00FC19DF">
        <w:t>7</w:t>
      </w:r>
      <w:r w:rsidRPr="006E2BE1">
        <w:t>.1. У випадку невиконання або неналежного виконання будь-якою із Сторін зобов’язань, прийняти</w:t>
      </w:r>
      <w:r>
        <w:t>х</w:t>
      </w:r>
      <w:r w:rsidRPr="006E2BE1">
        <w:t xml:space="preserve"> на себе за даним Договором, Сторона несе перед іншою Стороною відповідальність згідно з чинним законодавством України. </w:t>
      </w:r>
    </w:p>
    <w:p w:rsidR="005B35D3" w:rsidRPr="006E2BE1" w:rsidRDefault="00FC19DF" w:rsidP="000F0551">
      <w:pPr>
        <w:ind w:firstLine="426"/>
        <w:jc w:val="both"/>
      </w:pPr>
      <w:r>
        <w:t>7</w:t>
      </w:r>
      <w:r w:rsidR="005B35D3" w:rsidRPr="006E2BE1">
        <w:t xml:space="preserve">.2. Види порушень та санкції за них, установлені цим Договором. </w:t>
      </w:r>
    </w:p>
    <w:p w:rsidR="005B35D3" w:rsidRPr="006E2BE1" w:rsidRDefault="00FC19DF" w:rsidP="000F0551">
      <w:pPr>
        <w:ind w:firstLine="426"/>
        <w:jc w:val="both"/>
      </w:pPr>
      <w:r>
        <w:t>7</w:t>
      </w:r>
      <w:r w:rsidR="005B35D3" w:rsidRPr="006E2BE1">
        <w:t xml:space="preserve">.2.1. У випадку порушення встановленим даним Договором строків поставки Товару, </w:t>
      </w:r>
      <w:r w:rsidR="005B35D3" w:rsidRPr="006E2BE1">
        <w:rPr>
          <w:b/>
        </w:rPr>
        <w:t>Учасник</w:t>
      </w:r>
      <w:r w:rsidR="005B35D3" w:rsidRPr="006E2BE1">
        <w:t xml:space="preserve"> сплачує </w:t>
      </w:r>
      <w:r w:rsidR="005B35D3" w:rsidRPr="006E2BE1">
        <w:rPr>
          <w:b/>
        </w:rPr>
        <w:t>Замовнику</w:t>
      </w:r>
      <w:r w:rsidR="005B35D3" w:rsidRPr="006E2BE1">
        <w:t xml:space="preserve"> пеню в розмірі подвійної облікової ставки НБУ від вартості не поставленого в строк Товару за кожний день прострочення. Сплата пені не звільняє </w:t>
      </w:r>
      <w:r w:rsidR="005B35D3" w:rsidRPr="006E2BE1">
        <w:rPr>
          <w:b/>
        </w:rPr>
        <w:t>Учасника</w:t>
      </w:r>
      <w:r w:rsidR="005B35D3" w:rsidRPr="006E2BE1">
        <w:t xml:space="preserve"> від виконання зобов’язань з поставки та відшкодування </w:t>
      </w:r>
      <w:r w:rsidR="005B35D3" w:rsidRPr="006E2BE1">
        <w:rPr>
          <w:b/>
        </w:rPr>
        <w:t>Замовнику</w:t>
      </w:r>
      <w:r w:rsidR="005B35D3" w:rsidRPr="006E2BE1">
        <w:t xml:space="preserve"> збитків у повному обсязі.</w:t>
      </w:r>
    </w:p>
    <w:p w:rsidR="005B35D3" w:rsidRPr="006E2BE1" w:rsidRDefault="005B35D3" w:rsidP="000F0551">
      <w:pPr>
        <w:jc w:val="both"/>
      </w:pPr>
      <w:r w:rsidRPr="006E2BE1">
        <w:t xml:space="preserve">        </w:t>
      </w:r>
      <w:r w:rsidR="00FC19DF">
        <w:t>7</w:t>
      </w:r>
      <w:r w:rsidRPr="006E2BE1">
        <w:t xml:space="preserve">.2.2. У випадку поставки товару неналежної якості </w:t>
      </w:r>
      <w:r w:rsidRPr="006E2BE1">
        <w:rPr>
          <w:b/>
        </w:rPr>
        <w:t>Учасник</w:t>
      </w:r>
      <w:r w:rsidRPr="006E2BE1">
        <w:t xml:space="preserve"> зобов’язаний на вимогу </w:t>
      </w:r>
      <w:r w:rsidRPr="006E2BE1">
        <w:rPr>
          <w:b/>
        </w:rPr>
        <w:t>Замовника</w:t>
      </w:r>
      <w:r w:rsidRPr="006E2BE1">
        <w:t xml:space="preserve"> замінити такий Товар на Товар належної якості протягом </w:t>
      </w:r>
      <w:r>
        <w:t xml:space="preserve">1 робочого дня </w:t>
      </w:r>
      <w:r w:rsidRPr="006E2BE1">
        <w:t xml:space="preserve"> з моменту </w:t>
      </w:r>
      <w:r>
        <w:t>встановлення</w:t>
      </w:r>
      <w:r w:rsidRPr="006E2BE1">
        <w:t xml:space="preserve"> такого факту. У випадку невиконання </w:t>
      </w:r>
      <w:r w:rsidRPr="006E2BE1">
        <w:rPr>
          <w:b/>
        </w:rPr>
        <w:t>Учаснико</w:t>
      </w:r>
      <w:r w:rsidRPr="006E2BE1">
        <w:t xml:space="preserve">м зобов’язання щодо заміни Товару на Товар належної якості в зазначені строки. Учасник сплачує Замовнику штраф у розмірі 20 % від вартості неякісного Товару. Сплата штрафу не звільняє </w:t>
      </w:r>
      <w:r w:rsidRPr="006E2BE1">
        <w:rPr>
          <w:b/>
        </w:rPr>
        <w:t>Учасника</w:t>
      </w:r>
      <w:r w:rsidRPr="006E2BE1">
        <w:t xml:space="preserve"> від обов’язку замінити неякісний Товар на Товар належної якості.</w:t>
      </w:r>
    </w:p>
    <w:p w:rsidR="005B35D3" w:rsidRPr="006E2BE1" w:rsidRDefault="005B35D3" w:rsidP="000F0551">
      <w:pPr>
        <w:jc w:val="both"/>
      </w:pPr>
      <w:r w:rsidRPr="006E2BE1">
        <w:t xml:space="preserve">        </w:t>
      </w:r>
      <w:r w:rsidR="00FC19DF">
        <w:t>7</w:t>
      </w:r>
      <w:r w:rsidRPr="006E2BE1">
        <w:t xml:space="preserve">.2.3. У випадку поставки </w:t>
      </w:r>
      <w:r w:rsidRPr="006E2BE1">
        <w:rPr>
          <w:b/>
        </w:rPr>
        <w:t>Учасником</w:t>
      </w:r>
      <w:r w:rsidRPr="006E2BE1">
        <w:t xml:space="preserve"> меншої кількості Товару, ніж це встановлено </w:t>
      </w:r>
      <w:r w:rsidRPr="006E2BE1">
        <w:rPr>
          <w:b/>
        </w:rPr>
        <w:t>Замовником</w:t>
      </w:r>
      <w:r w:rsidRPr="006E2BE1">
        <w:t xml:space="preserve">, </w:t>
      </w:r>
      <w:r w:rsidRPr="006E2BE1">
        <w:rPr>
          <w:b/>
        </w:rPr>
        <w:t>Учасник</w:t>
      </w:r>
      <w:r w:rsidRPr="006E2BE1">
        <w:t xml:space="preserve"> зобов’язаний здійснити поставку Товару, якого не вистачає протягом </w:t>
      </w:r>
      <w:r>
        <w:t xml:space="preserve">1 робочого дня </w:t>
      </w:r>
      <w:r w:rsidRPr="006E2BE1">
        <w:t xml:space="preserve">з моменту виявлення такого факту. У випадку не поставки кількості Товару, якого не вистачає, в зазначені строки </w:t>
      </w:r>
      <w:r w:rsidRPr="006E2BE1">
        <w:rPr>
          <w:b/>
        </w:rPr>
        <w:t>Учасник</w:t>
      </w:r>
      <w:r w:rsidRPr="006E2BE1">
        <w:t xml:space="preserve"> сплачує </w:t>
      </w:r>
      <w:r w:rsidRPr="006E2BE1">
        <w:rPr>
          <w:b/>
        </w:rPr>
        <w:t>Замовнику</w:t>
      </w:r>
      <w:r w:rsidRPr="006E2BE1">
        <w:t xml:space="preserve"> штраф у розмірі 20 % від вартості непоставленого Товару. Сплата штрафу не звільняє </w:t>
      </w:r>
      <w:r w:rsidRPr="006E2BE1">
        <w:rPr>
          <w:b/>
        </w:rPr>
        <w:t>Учасника</w:t>
      </w:r>
      <w:r w:rsidRPr="006E2BE1">
        <w:t xml:space="preserve"> від обов’язку поставити Товар відповідної кількості.</w:t>
      </w:r>
    </w:p>
    <w:p w:rsidR="005B35D3" w:rsidRPr="006E2BE1" w:rsidRDefault="00FC19DF" w:rsidP="000F0551">
      <w:pPr>
        <w:ind w:firstLine="426"/>
        <w:jc w:val="both"/>
      </w:pPr>
      <w:r>
        <w:rPr>
          <w:lang w:eastAsia="en-US"/>
        </w:rPr>
        <w:t>7</w:t>
      </w:r>
      <w:r w:rsidR="005B35D3" w:rsidRPr="006E2BE1">
        <w:rPr>
          <w:lang w:eastAsia="en-US"/>
        </w:rPr>
        <w:t>.2.3. З</w:t>
      </w:r>
      <w:r w:rsidR="005B35D3" w:rsidRPr="006E2BE1">
        <w:rPr>
          <w:b/>
          <w:lang w:eastAsia="en-US"/>
        </w:rPr>
        <w:t>амовник</w:t>
      </w:r>
      <w:r w:rsidR="005B35D3" w:rsidRPr="006E2BE1">
        <w:rPr>
          <w:lang w:eastAsia="en-US"/>
        </w:rPr>
        <w:t xml:space="preserve"> сплачує</w:t>
      </w:r>
      <w:r w:rsidR="005B35D3" w:rsidRPr="006E2BE1">
        <w:rPr>
          <w:b/>
        </w:rPr>
        <w:t xml:space="preserve"> </w:t>
      </w:r>
      <w:r w:rsidR="005B35D3" w:rsidRPr="006E2BE1">
        <w:rPr>
          <w:b/>
          <w:lang w:eastAsia="en-US"/>
        </w:rPr>
        <w:t>Учаснику</w:t>
      </w:r>
      <w:r w:rsidR="005B35D3" w:rsidRPr="006E2BE1">
        <w:rPr>
          <w:lang w:eastAsia="en-US"/>
        </w:rPr>
        <w:t xml:space="preserve"> пеню за затримку прийняття поставленого Товару без відповідного обґрунтування за кожний день прострочення у розмірі, який обчислюється від вартості неоплачених послуг, визначеної з урахуванням офіційного  рівня інфляції, з розрахунку облікової ставки Національного банку  України,  що діяла у  період, за який сплачується, збільшеної в 1,5 рази.</w:t>
      </w:r>
      <w:r w:rsidR="005B35D3" w:rsidRPr="006E2BE1">
        <w:t xml:space="preserve"> </w:t>
      </w:r>
      <w:r w:rsidR="005B35D3" w:rsidRPr="006E2BE1">
        <w:rPr>
          <w:lang w:eastAsia="en-US"/>
        </w:rPr>
        <w:t xml:space="preserve">Ця пеня не сплачується </w:t>
      </w:r>
      <w:r w:rsidR="005B35D3" w:rsidRPr="006E2BE1">
        <w:rPr>
          <w:b/>
          <w:lang w:eastAsia="en-US"/>
        </w:rPr>
        <w:t>Замовником</w:t>
      </w:r>
      <w:r w:rsidR="005B35D3" w:rsidRPr="006E2BE1">
        <w:rPr>
          <w:lang w:eastAsia="en-US"/>
        </w:rPr>
        <w:t xml:space="preserve"> у разі затримки бюджетного фінансування чи затримки проведення платежів по наданих платіжних документах органами Державної казначейської служби України.</w:t>
      </w:r>
    </w:p>
    <w:p w:rsidR="005B35D3" w:rsidRDefault="005B35D3" w:rsidP="000F0551">
      <w:pPr>
        <w:ind w:left="426"/>
        <w:jc w:val="center"/>
        <w:rPr>
          <w:b/>
        </w:rPr>
      </w:pPr>
    </w:p>
    <w:p w:rsidR="005B35D3" w:rsidRPr="006E2BE1" w:rsidRDefault="00FC19DF" w:rsidP="000F0551">
      <w:pPr>
        <w:ind w:left="426"/>
        <w:jc w:val="center"/>
        <w:rPr>
          <w:b/>
        </w:rPr>
      </w:pPr>
      <w:r w:rsidRPr="006E2BE1">
        <w:rPr>
          <w:b/>
        </w:rPr>
        <w:t>VII</w:t>
      </w:r>
      <w:r>
        <w:rPr>
          <w:b/>
        </w:rPr>
        <w:t>І</w:t>
      </w:r>
      <w:r w:rsidR="005B35D3" w:rsidRPr="006E2BE1">
        <w:rPr>
          <w:b/>
        </w:rPr>
        <w:t>. Обставини непереборної сили</w:t>
      </w:r>
    </w:p>
    <w:p w:rsidR="005B35D3" w:rsidRPr="006E2BE1" w:rsidRDefault="00FC19DF" w:rsidP="000F0551">
      <w:pPr>
        <w:ind w:firstLine="426"/>
        <w:jc w:val="both"/>
      </w:pPr>
      <w:r>
        <w:t>8</w:t>
      </w:r>
      <w:r w:rsidR="005B35D3" w:rsidRPr="006E2BE1">
        <w:t xml:space="preserve">.1. </w:t>
      </w:r>
      <w:r w:rsidR="005B35D3" w:rsidRPr="006E2BE1">
        <w:rPr>
          <w:b/>
        </w:rPr>
        <w:t>Сторони</w:t>
      </w:r>
      <w:r w:rsidR="005B35D3" w:rsidRPr="006E2BE1">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5B35D3" w:rsidRPr="006E2BE1">
        <w:rPr>
          <w:b/>
        </w:rPr>
        <w:t xml:space="preserve">Сторін </w:t>
      </w:r>
      <w:r w:rsidR="005B35D3" w:rsidRPr="006E2BE1">
        <w:t xml:space="preserve"> (аварія,  катастрофа, стихійне лихо, епідемія, епізоотія, війна тощо).</w:t>
      </w:r>
    </w:p>
    <w:p w:rsidR="005B35D3" w:rsidRPr="006E2BE1" w:rsidRDefault="00FC19DF" w:rsidP="000F0551">
      <w:pPr>
        <w:ind w:firstLine="426"/>
        <w:jc w:val="both"/>
      </w:pPr>
      <w:r>
        <w:lastRenderedPageBreak/>
        <w:t>8</w:t>
      </w:r>
      <w:r w:rsidR="005B35D3" w:rsidRPr="006E2BE1">
        <w:t xml:space="preserve">.2. </w:t>
      </w:r>
      <w:r w:rsidR="005B35D3" w:rsidRPr="006E2BE1">
        <w:rPr>
          <w:b/>
        </w:rPr>
        <w:t>Сторона</w:t>
      </w:r>
      <w:r w:rsidR="005B35D3" w:rsidRPr="006E2BE1">
        <w:t xml:space="preserve">,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w:t>
      </w:r>
      <w:r w:rsidR="005B35D3" w:rsidRPr="006E2BE1">
        <w:rPr>
          <w:b/>
        </w:rPr>
        <w:t>Сторону</w:t>
      </w:r>
      <w:r w:rsidR="005B35D3" w:rsidRPr="006E2BE1">
        <w:t xml:space="preserve"> у письмовій формі.       </w:t>
      </w:r>
    </w:p>
    <w:p w:rsidR="005B35D3" w:rsidRPr="006E2BE1" w:rsidRDefault="005B35D3" w:rsidP="000F0551">
      <w:pPr>
        <w:jc w:val="both"/>
      </w:pPr>
      <w:r w:rsidRPr="006E2BE1">
        <w:t xml:space="preserve">       </w:t>
      </w:r>
      <w:r w:rsidR="00FC19DF">
        <w:t>8</w:t>
      </w:r>
      <w:r w:rsidRPr="006E2BE1">
        <w:t>.3. 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w:t>
      </w:r>
    </w:p>
    <w:p w:rsidR="005B35D3" w:rsidRDefault="00FC19DF" w:rsidP="000F0551">
      <w:pPr>
        <w:ind w:firstLine="426"/>
        <w:jc w:val="both"/>
      </w:pPr>
      <w:r>
        <w:t>8</w:t>
      </w:r>
      <w:r w:rsidR="005B35D3" w:rsidRPr="006E2BE1">
        <w:t xml:space="preserve">.4. У  разі  коли  строк  дії  обставин  непереборної   сили продовжується більше ніж 30 днів, кожна із </w:t>
      </w:r>
      <w:r w:rsidR="005B35D3" w:rsidRPr="006E2BE1">
        <w:rPr>
          <w:b/>
        </w:rPr>
        <w:t>Сторін</w:t>
      </w:r>
      <w:r w:rsidR="005B35D3" w:rsidRPr="006E2BE1">
        <w:t xml:space="preserve"> в установленому  порядку має право розірвати цей Договір.</w:t>
      </w:r>
    </w:p>
    <w:p w:rsidR="0015197A" w:rsidRPr="005924F3" w:rsidRDefault="0015197A" w:rsidP="000F0551">
      <w:pPr>
        <w:ind w:firstLine="426"/>
        <w:jc w:val="both"/>
      </w:pPr>
      <w:r>
        <w:t>8</w:t>
      </w:r>
      <w:r w:rsidRPr="005924F3">
        <w:t>.5. Сторони погодили, що з 24.02.2022 р. та до офіційного закінчення, введеного Указом Президента України № 64/2022 від 24.02.2022 р., воєнного стану в Україні вважатиметься надзвичайними, невідворотними та об’єктивними обставинами, що унеможливлюють виконання зобов’язань по даному Договору.</w:t>
      </w:r>
    </w:p>
    <w:p w:rsidR="0015197A" w:rsidRPr="006E2BE1" w:rsidRDefault="0015197A" w:rsidP="000F0551">
      <w:pPr>
        <w:ind w:firstLine="426"/>
        <w:contextualSpacing/>
        <w:jc w:val="both"/>
      </w:pPr>
      <w:r>
        <w:t>8</w:t>
      </w:r>
      <w:r w:rsidRPr="005924F3">
        <w:t>.6. Сторони погодили, що положення п.</w:t>
      </w:r>
      <w:r w:rsidR="001112AF">
        <w:t>8</w:t>
      </w:r>
      <w:r w:rsidRPr="005924F3">
        <w:t xml:space="preserve">.5. даного договору підлягають застосуванню виключно в випадку проведення бойових дій на території його виконання </w:t>
      </w:r>
      <w:r>
        <w:t>(поставки товару)</w:t>
      </w:r>
      <w:r w:rsidRPr="005924F3">
        <w:t xml:space="preserve">. </w:t>
      </w:r>
    </w:p>
    <w:p w:rsidR="005B35D3" w:rsidRPr="006E2BE1" w:rsidRDefault="00FC19DF" w:rsidP="000F0551">
      <w:pPr>
        <w:ind w:left="426"/>
        <w:jc w:val="center"/>
        <w:rPr>
          <w:b/>
        </w:rPr>
      </w:pPr>
      <w:r>
        <w:rPr>
          <w:b/>
        </w:rPr>
        <w:t>І</w:t>
      </w:r>
      <w:r w:rsidR="005B35D3" w:rsidRPr="006E2BE1">
        <w:rPr>
          <w:b/>
        </w:rPr>
        <w:t>X. Вирішення спорів</w:t>
      </w:r>
    </w:p>
    <w:p w:rsidR="005B35D3" w:rsidRPr="006E2BE1" w:rsidRDefault="005B35D3" w:rsidP="000F0551">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E2BE1">
        <w:t xml:space="preserve">       </w:t>
      </w:r>
      <w:r w:rsidR="00FC19DF">
        <w:t>9</w:t>
      </w:r>
      <w:r w:rsidRPr="006E2BE1">
        <w:t xml:space="preserve">.1. У випадку виникнення  спорів  або  розбіжностей  </w:t>
      </w:r>
      <w:r w:rsidRPr="006E2BE1">
        <w:rPr>
          <w:b/>
        </w:rPr>
        <w:t>Сторони</w:t>
      </w:r>
      <w:r w:rsidRPr="006E2BE1">
        <w:t xml:space="preserve"> зобов'язуються   вирішувати  їх  шляхом  взаємних  переговорів, консультацій, </w:t>
      </w:r>
      <w:r w:rsidRPr="006E2BE1">
        <w:rPr>
          <w:lang w:eastAsia="en-US"/>
        </w:rPr>
        <w:t>пошуку взаємоприйнятних рішень, залучення експертів, продовження строків врегулювання  розбіжностей,  внесення  змін  в умови Договору тощо.</w:t>
      </w:r>
    </w:p>
    <w:p w:rsidR="005B35D3" w:rsidRPr="006E2BE1" w:rsidRDefault="005B35D3" w:rsidP="000F0551">
      <w:pPr>
        <w:jc w:val="both"/>
      </w:pPr>
      <w:r w:rsidRPr="006E2BE1">
        <w:t xml:space="preserve">       </w:t>
      </w:r>
      <w:r w:rsidR="00FC19DF">
        <w:t>9</w:t>
      </w:r>
      <w:r w:rsidRPr="006E2BE1">
        <w:t xml:space="preserve">.2. У разі недосягнення </w:t>
      </w:r>
      <w:r w:rsidRPr="006E2BE1">
        <w:rPr>
          <w:b/>
        </w:rPr>
        <w:t xml:space="preserve">Сторонами </w:t>
      </w:r>
      <w:r w:rsidRPr="006E2BE1">
        <w:t>згоди, спори (розбіжності) вирішуються у судовому порядку.</w:t>
      </w:r>
    </w:p>
    <w:p w:rsidR="005B35D3" w:rsidRPr="006E2BE1" w:rsidRDefault="005B35D3" w:rsidP="000F0551">
      <w:pPr>
        <w:ind w:left="426"/>
        <w:jc w:val="center"/>
        <w:rPr>
          <w:b/>
        </w:rPr>
      </w:pPr>
      <w:r w:rsidRPr="006E2BE1">
        <w:rPr>
          <w:b/>
        </w:rPr>
        <w:t>X. Строк дії договору</w:t>
      </w:r>
    </w:p>
    <w:p w:rsidR="005B35D3" w:rsidRPr="00FB5BC4" w:rsidRDefault="005B35D3" w:rsidP="000F0551">
      <w:pPr>
        <w:pStyle w:val="a5"/>
        <w:ind w:firstLine="567"/>
        <w:jc w:val="both"/>
      </w:pPr>
      <w:r w:rsidRPr="00FB5BC4">
        <w:t>1</w:t>
      </w:r>
      <w:r w:rsidR="00FC19DF">
        <w:t>0</w:t>
      </w:r>
      <w:r w:rsidRPr="00FB5BC4">
        <w:t xml:space="preserve">.1. Цей Договір набирає чинності з дати підписання і діє до повного виконання зобов’язань </w:t>
      </w:r>
      <w:r w:rsidRPr="00FB5BC4">
        <w:rPr>
          <w:b/>
        </w:rPr>
        <w:t>Сторонами</w:t>
      </w:r>
      <w:r w:rsidRPr="00FB5BC4">
        <w:t>, але н</w:t>
      </w:r>
      <w:r w:rsidR="008244B0">
        <w:t xml:space="preserve">е пізніше </w:t>
      </w:r>
      <w:r w:rsidR="0015197A" w:rsidRPr="0015197A">
        <w:rPr>
          <w:b/>
          <w:bCs/>
        </w:rPr>
        <w:t>31.12.</w:t>
      </w:r>
      <w:r w:rsidR="008244B0" w:rsidRPr="0015197A">
        <w:rPr>
          <w:b/>
          <w:bCs/>
        </w:rPr>
        <w:t>202</w:t>
      </w:r>
      <w:r w:rsidR="00CF3B1D">
        <w:rPr>
          <w:b/>
          <w:bCs/>
        </w:rPr>
        <w:t xml:space="preserve">4 </w:t>
      </w:r>
      <w:r w:rsidRPr="00FB5BC4">
        <w:t>року, а в частині взаєморозрахунків</w:t>
      </w:r>
      <w:r w:rsidR="004F0FB0">
        <w:t xml:space="preserve"> та строку дії талонів (їх ото варення)</w:t>
      </w:r>
      <w:r w:rsidRPr="00FB5BC4">
        <w:t xml:space="preserve"> до їх повного виконання.</w:t>
      </w:r>
    </w:p>
    <w:p w:rsidR="005B35D3" w:rsidRPr="006E2BE1" w:rsidRDefault="005B35D3" w:rsidP="000F0551">
      <w:pPr>
        <w:ind w:firstLine="426"/>
        <w:jc w:val="both"/>
      </w:pPr>
      <w:r w:rsidRPr="006E2BE1">
        <w:t>1</w:t>
      </w:r>
      <w:r w:rsidR="00FC19DF">
        <w:t>0</w:t>
      </w:r>
      <w:r w:rsidRPr="006E2BE1">
        <w:t>.2. Дія Договору припиняється в випадках, передбачених Договором та чинним законодавством України.</w:t>
      </w:r>
    </w:p>
    <w:p w:rsidR="005B35D3" w:rsidRPr="006E2BE1" w:rsidRDefault="005B35D3" w:rsidP="000F0551">
      <w:pPr>
        <w:ind w:firstLine="426"/>
        <w:jc w:val="both"/>
      </w:pPr>
      <w:r w:rsidRPr="006E2BE1">
        <w:t>1</w:t>
      </w:r>
      <w:r w:rsidR="00FC19DF">
        <w:t>0</w:t>
      </w:r>
      <w:r w:rsidRPr="006E2BE1">
        <w:t>.3. Договір може бути пролонгований на необхідний додатковий строк</w:t>
      </w:r>
      <w:r>
        <w:t xml:space="preserve"> у передбачених законом випадках</w:t>
      </w:r>
      <w:r w:rsidRPr="006E2BE1">
        <w:t>, або розірваний за взаємною згодою Сторін, що оформляється у вигляді додаткової угоди до Договору.</w:t>
      </w:r>
    </w:p>
    <w:p w:rsidR="005B35D3" w:rsidRDefault="005B35D3" w:rsidP="000F0551">
      <w:pPr>
        <w:tabs>
          <w:tab w:val="left" w:pos="851"/>
        </w:tabs>
        <w:ind w:left="4112"/>
        <w:rPr>
          <w:b/>
        </w:rPr>
      </w:pPr>
    </w:p>
    <w:p w:rsidR="005B35D3" w:rsidRPr="006E2BE1" w:rsidRDefault="005B35D3" w:rsidP="000F0551">
      <w:pPr>
        <w:tabs>
          <w:tab w:val="left" w:pos="851"/>
        </w:tabs>
        <w:ind w:left="4112"/>
        <w:rPr>
          <w:b/>
        </w:rPr>
      </w:pPr>
      <w:r w:rsidRPr="006E2BE1">
        <w:rPr>
          <w:b/>
        </w:rPr>
        <w:t>XI. Інші умови</w:t>
      </w:r>
    </w:p>
    <w:p w:rsidR="005B35D3" w:rsidRPr="00D259A2" w:rsidRDefault="005B35D3" w:rsidP="000F0551">
      <w:pPr>
        <w:jc w:val="both"/>
      </w:pPr>
      <w:r w:rsidRPr="00D259A2">
        <w:t xml:space="preserve">        1</w:t>
      </w:r>
      <w:r w:rsidR="00FC19DF">
        <w:t>1</w:t>
      </w:r>
      <w:r w:rsidRPr="00D259A2">
        <w:t>.1. </w:t>
      </w:r>
      <w:r w:rsidRPr="00D259A2">
        <w:rPr>
          <w:lang w:eastAsia="en-US"/>
        </w:rPr>
        <w:t xml:space="preserve">При вирішенні питань, не  урегульованих даним Договором, </w:t>
      </w:r>
      <w:r w:rsidRPr="00D259A2">
        <w:rPr>
          <w:b/>
          <w:lang w:eastAsia="en-US"/>
        </w:rPr>
        <w:t>Сторони</w:t>
      </w:r>
      <w:r w:rsidRPr="00D259A2">
        <w:rPr>
          <w:lang w:eastAsia="en-US"/>
        </w:rPr>
        <w:t xml:space="preserve"> керуються чинним законодавством України.</w:t>
      </w:r>
    </w:p>
    <w:p w:rsidR="005B35D3" w:rsidRPr="00D259A2" w:rsidRDefault="005B35D3" w:rsidP="000F0551">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en-US"/>
        </w:rPr>
      </w:pPr>
      <w:r w:rsidRPr="00D259A2">
        <w:t>1</w:t>
      </w:r>
      <w:r w:rsidR="00FC19DF">
        <w:t>1</w:t>
      </w:r>
      <w:r w:rsidRPr="00D259A2">
        <w:t xml:space="preserve">.2. </w:t>
      </w:r>
      <w:r w:rsidRPr="00D259A2">
        <w:rPr>
          <w:b/>
          <w:lang w:eastAsia="en-US"/>
        </w:rPr>
        <w:t>Учасник</w:t>
      </w:r>
      <w:r w:rsidRPr="00D259A2">
        <w:rPr>
          <w:lang w:eastAsia="en-US"/>
        </w:rPr>
        <w:t xml:space="preserve"> несе відповідальність за наявність документів, сертифікатів, ліцензій та дозволів, необхідних для поставки Товару.</w:t>
      </w:r>
    </w:p>
    <w:p w:rsidR="005B35D3" w:rsidRPr="00D259A2" w:rsidRDefault="005B35D3" w:rsidP="000F0551">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D259A2">
        <w:t xml:space="preserve">       1</w:t>
      </w:r>
      <w:r w:rsidR="00FC19DF">
        <w:t>1</w:t>
      </w:r>
      <w:r w:rsidRPr="00D259A2">
        <w:t xml:space="preserve">.3. </w:t>
      </w:r>
      <w:r w:rsidRPr="00D259A2">
        <w:rPr>
          <w:b/>
        </w:rPr>
        <w:t xml:space="preserve">Сторони </w:t>
      </w:r>
      <w:r w:rsidRPr="00D259A2">
        <w:t>зобов’язані негайно інформувати одна одну про зміну реквізитів.</w:t>
      </w:r>
    </w:p>
    <w:p w:rsidR="005B35D3" w:rsidRPr="00D259A2" w:rsidRDefault="005B35D3" w:rsidP="000F0551">
      <w:pPr>
        <w:ind w:right="-5"/>
        <w:jc w:val="both"/>
      </w:pPr>
      <w:r w:rsidRPr="00D259A2">
        <w:t xml:space="preserve">       1</w:t>
      </w:r>
      <w:r w:rsidR="00FC19DF">
        <w:t>1</w:t>
      </w:r>
      <w:r w:rsidRPr="00D259A2">
        <w:t>.4. Умови цього договору є обов’язковими для правонаступників Сторін.</w:t>
      </w:r>
    </w:p>
    <w:p w:rsidR="003D227D" w:rsidRPr="00175A64" w:rsidRDefault="005B35D3" w:rsidP="000F0551">
      <w:pPr>
        <w:pStyle w:val="HTML"/>
        <w:jc w:val="both"/>
        <w:rPr>
          <w:rFonts w:ascii="Times New Roman" w:hAnsi="Times New Roman" w:cs="Times New Roman"/>
          <w:sz w:val="24"/>
          <w:szCs w:val="24"/>
        </w:rPr>
      </w:pPr>
      <w:r w:rsidRPr="00D259A2">
        <w:rPr>
          <w:rFonts w:ascii="Times New Roman" w:hAnsi="Times New Roman"/>
          <w:sz w:val="24"/>
          <w:szCs w:val="24"/>
        </w:rPr>
        <w:t xml:space="preserve">       1</w:t>
      </w:r>
      <w:r w:rsidR="00FC19DF">
        <w:rPr>
          <w:rFonts w:ascii="Times New Roman" w:hAnsi="Times New Roman"/>
          <w:sz w:val="24"/>
          <w:szCs w:val="24"/>
        </w:rPr>
        <w:t>1</w:t>
      </w:r>
      <w:r w:rsidRPr="00D259A2">
        <w:rPr>
          <w:rFonts w:ascii="Times New Roman" w:hAnsi="Times New Roman"/>
          <w:sz w:val="24"/>
          <w:szCs w:val="24"/>
        </w:rPr>
        <w:t xml:space="preserve">.5. </w:t>
      </w:r>
      <w:r w:rsidR="003D227D" w:rsidRPr="00175A64">
        <w:rPr>
          <w:rFonts w:ascii="Times New Roman" w:hAnsi="Times New Roman" w:cs="Times New Roman"/>
          <w:sz w:val="24"/>
          <w:szCs w:val="24"/>
        </w:rPr>
        <w:t xml:space="preserve">Зміни до Договору та Додатку можуть вноситись тільки додатковими угодами, які є невід’ємною частиною Договору, керуючись чинним законодавством України, в тому числі Законом України «Про публічні закупівлі», Постановою Кабінету Міністрів України від </w:t>
      </w:r>
      <w:r w:rsidR="003D227D" w:rsidRPr="00175A64">
        <w:rPr>
          <w:rFonts w:ascii="Times New Roman" w:hAnsi="Times New Roman" w:cs="Times New Roman"/>
          <w:bCs/>
          <w:sz w:val="24"/>
          <w:szCs w:val="24"/>
          <w:shd w:val="clear" w:color="auto" w:fill="FFFFFF"/>
        </w:rPr>
        <w:t>12.10.2022 р. № 1178</w:t>
      </w:r>
      <w:r w:rsidR="003D227D" w:rsidRPr="00175A64">
        <w:rPr>
          <w:rFonts w:ascii="Times New Roman" w:hAnsi="Times New Roman" w:cs="Times New Roman"/>
          <w:sz w:val="24"/>
          <w:szCs w:val="24"/>
        </w:rPr>
        <w:t xml:space="preserve">  «</w:t>
      </w:r>
      <w:r w:rsidR="003D227D" w:rsidRPr="00175A64">
        <w:rPr>
          <w:rFonts w:ascii="Times New Roman" w:hAnsi="Times New Roman" w:cs="Times New Roman"/>
          <w:bCs/>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D227D" w:rsidRPr="00175A64">
        <w:rPr>
          <w:rFonts w:ascii="Times New Roman" w:hAnsi="Times New Roman" w:cs="Times New Roman"/>
          <w:sz w:val="24"/>
          <w:szCs w:val="24"/>
        </w:rPr>
        <w:t>.</w:t>
      </w:r>
    </w:p>
    <w:p w:rsidR="0015197A" w:rsidRPr="00D06161" w:rsidRDefault="0015197A" w:rsidP="000F0551">
      <w:pPr>
        <w:pStyle w:val="rvps2"/>
        <w:shd w:val="clear" w:color="auto" w:fill="FFFFFF"/>
        <w:spacing w:before="0" w:beforeAutospacing="0" w:after="0" w:afterAutospacing="0"/>
        <w:ind w:firstLine="709"/>
        <w:jc w:val="both"/>
      </w:pPr>
      <w:bookmarkStart w:id="0" w:name="n74"/>
      <w:bookmarkEnd w:id="0"/>
      <w:r w:rsidRPr="00D06161">
        <w:t>Істотні умови договору про закупівлю, укладеного відповідно до пунктів 10 і 13  Особливостей, не можуть змінюватися після його підписання до виконання зобов’язань сторонами в повному обсязі, крім випадків:</w:t>
      </w:r>
    </w:p>
    <w:p w:rsidR="003D227D" w:rsidRPr="00175A64" w:rsidRDefault="003D227D" w:rsidP="000F0551">
      <w:pPr>
        <w:pStyle w:val="rvps2"/>
        <w:shd w:val="clear" w:color="auto" w:fill="FFFFFF"/>
        <w:spacing w:before="0" w:beforeAutospacing="0" w:after="0" w:afterAutospacing="0"/>
        <w:ind w:firstLine="448"/>
        <w:jc w:val="both"/>
      </w:pPr>
      <w:r w:rsidRPr="00175A64">
        <w:t>1) зменшення обсягів закупівлі, зокрема з урахуванням фактичного обсягу видатків замовника;</w:t>
      </w:r>
    </w:p>
    <w:p w:rsidR="003D227D" w:rsidRPr="00111628" w:rsidRDefault="003D227D" w:rsidP="000F0551">
      <w:pPr>
        <w:pStyle w:val="rvps2"/>
        <w:shd w:val="clear" w:color="auto" w:fill="FFFFFF"/>
        <w:spacing w:before="0" w:beforeAutospacing="0" w:after="0" w:afterAutospacing="0"/>
        <w:ind w:firstLine="448"/>
        <w:jc w:val="both"/>
      </w:pPr>
      <w:bookmarkStart w:id="1" w:name="n75"/>
      <w:bookmarkEnd w:id="1"/>
      <w:r w:rsidRPr="00111628">
        <w:t xml:space="preserve">2) </w:t>
      </w:r>
      <w:r w:rsidR="003566C9" w:rsidRPr="00111628">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003566C9" w:rsidRPr="00111628">
        <w:rPr>
          <w:shd w:val="clear" w:color="auto" w:fill="FFFFFF"/>
        </w:rPr>
        <w:lastRenderedPageBreak/>
        <w:t>коливання та не повинна призвести до збільшення суми, визначеної в договорі про закупівлю на момент його укладення</w:t>
      </w:r>
      <w:r w:rsidRPr="00111628">
        <w:t>.</w:t>
      </w:r>
    </w:p>
    <w:p w:rsidR="007F2FC7" w:rsidRPr="00676795" w:rsidRDefault="007F2FC7" w:rsidP="000F0551">
      <w:pPr>
        <w:pStyle w:val="rvps2"/>
        <w:shd w:val="clear" w:color="auto" w:fill="FFFFFF"/>
        <w:spacing w:before="0" w:beforeAutospacing="0" w:after="0" w:afterAutospacing="0"/>
        <w:ind w:firstLine="709"/>
        <w:jc w:val="both"/>
      </w:pPr>
      <w:r>
        <w:t xml:space="preserve">3) </w:t>
      </w:r>
      <w:r w:rsidRPr="00676795">
        <w:t>покращення якості предмета закупівлі за умови, що таке покращення не призведе до збільшення суми, визначеної в договорі про закупівлю;</w:t>
      </w:r>
    </w:p>
    <w:p w:rsidR="007F2FC7" w:rsidRPr="00676795" w:rsidRDefault="007F2FC7" w:rsidP="000F0551">
      <w:pPr>
        <w:pStyle w:val="rvps2"/>
        <w:shd w:val="clear" w:color="auto" w:fill="FFFFFF"/>
        <w:spacing w:before="0" w:beforeAutospacing="0" w:after="0" w:afterAutospacing="0"/>
        <w:ind w:firstLine="709"/>
        <w:jc w:val="both"/>
      </w:pPr>
      <w:bookmarkStart w:id="2" w:name="n77"/>
      <w:bookmarkEnd w:id="2"/>
      <w:r w:rsidRPr="00676795">
        <w:t>4) продовження строку дії договору про закупівлю та</w:t>
      </w:r>
      <w:r w:rsidR="00FE78BF">
        <w:t>/або</w:t>
      </w:r>
      <w:r w:rsidRPr="00676795">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2FC7" w:rsidRPr="00676795" w:rsidRDefault="007F2FC7" w:rsidP="000F0551">
      <w:pPr>
        <w:pStyle w:val="rvps2"/>
        <w:shd w:val="clear" w:color="auto" w:fill="FFFFFF"/>
        <w:spacing w:before="0" w:beforeAutospacing="0" w:after="0" w:afterAutospacing="0"/>
        <w:ind w:firstLine="709"/>
        <w:jc w:val="both"/>
      </w:pPr>
      <w:bookmarkStart w:id="3" w:name="n78"/>
      <w:bookmarkEnd w:id="3"/>
      <w:r w:rsidRPr="00676795">
        <w:t>5) погодження зміни ціни в договорі про закупівлю в бік зменшення (без зміни кількості (обсягу) та якості товарів, робіт і послуг);</w:t>
      </w:r>
    </w:p>
    <w:p w:rsidR="007F2FC7" w:rsidRDefault="007F2FC7" w:rsidP="000F0551">
      <w:pPr>
        <w:pStyle w:val="rvps2"/>
        <w:shd w:val="clear" w:color="auto" w:fill="FFFFFF"/>
        <w:spacing w:before="0" w:beforeAutospacing="0" w:after="0" w:afterAutospacing="0"/>
        <w:ind w:firstLine="709"/>
        <w:jc w:val="both"/>
      </w:pPr>
      <w:bookmarkStart w:id="4" w:name="n79"/>
      <w:bookmarkEnd w:id="4"/>
      <w:r w:rsidRPr="0067679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78BF" w:rsidRPr="00295635" w:rsidRDefault="00FE78BF" w:rsidP="000F0551">
      <w:pPr>
        <w:pStyle w:val="rvps2"/>
        <w:shd w:val="clear" w:color="auto" w:fill="FFFFFF"/>
        <w:spacing w:before="0" w:beforeAutospacing="0" w:after="0" w:afterAutospacing="0"/>
        <w:ind w:firstLine="709"/>
        <w:jc w:val="both"/>
      </w:pPr>
      <w:r w:rsidRPr="0029563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5635">
        <w:t>Platts</w:t>
      </w:r>
      <w:proofErr w:type="spellEnd"/>
      <w:r w:rsidRPr="0029563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78BF" w:rsidRPr="00295635" w:rsidRDefault="00FE78BF" w:rsidP="000F0551">
      <w:pPr>
        <w:pStyle w:val="rvps2"/>
        <w:shd w:val="clear" w:color="auto" w:fill="FFFFFF"/>
        <w:spacing w:before="0" w:beforeAutospacing="0" w:after="0" w:afterAutospacing="0"/>
        <w:ind w:firstLine="709"/>
        <w:jc w:val="both"/>
      </w:pPr>
      <w:r w:rsidRPr="00295635">
        <w:t>8) зміни умов у зв’язку із застосуванням положень частини шостої статті 41 Закону.</w:t>
      </w:r>
    </w:p>
    <w:p w:rsidR="00FE78BF" w:rsidRPr="00676795" w:rsidRDefault="00FE78BF" w:rsidP="000F0551">
      <w:pPr>
        <w:pStyle w:val="rvps2"/>
        <w:shd w:val="clear" w:color="auto" w:fill="FFFFFF"/>
        <w:spacing w:before="0" w:beforeAutospacing="0" w:after="0" w:afterAutospacing="0"/>
        <w:ind w:firstLine="709"/>
        <w:jc w:val="both"/>
      </w:pPr>
      <w:bookmarkStart w:id="5" w:name="n82"/>
      <w:bookmarkEnd w:id="5"/>
      <w:r w:rsidRPr="00295635">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_blank" w:history="1">
        <w:r w:rsidRPr="00452184">
          <w:rPr>
            <w:rStyle w:val="af2"/>
          </w:rPr>
          <w:t>Закону</w:t>
        </w:r>
      </w:hyperlink>
      <w:r w:rsidRPr="00295635">
        <w:t xml:space="preserve"> з урахуванням </w:t>
      </w:r>
      <w:r>
        <w:t>О</w:t>
      </w:r>
      <w:r w:rsidRPr="00295635">
        <w:t>собливостей.</w:t>
      </w:r>
    </w:p>
    <w:p w:rsidR="005B35D3" w:rsidRPr="003614BC" w:rsidRDefault="007865C2" w:rsidP="000F0551">
      <w:pPr>
        <w:pStyle w:val="HTML"/>
        <w:ind w:firstLine="709"/>
        <w:jc w:val="both"/>
        <w:rPr>
          <w:rFonts w:ascii="Times New Roman" w:hAnsi="Times New Roman" w:cs="Times New Roman"/>
          <w:sz w:val="24"/>
          <w:szCs w:val="24"/>
          <w:lang w:eastAsia="en-US"/>
        </w:rPr>
      </w:pPr>
      <w:bookmarkStart w:id="6" w:name="n80"/>
      <w:bookmarkEnd w:id="6"/>
      <w:r w:rsidRPr="003614BC">
        <w:rPr>
          <w:rFonts w:ascii="Times New Roman" w:hAnsi="Times New Roman" w:cs="Times New Roman"/>
          <w:sz w:val="24"/>
          <w:szCs w:val="24"/>
          <w:lang w:eastAsia="en-US"/>
        </w:rPr>
        <w:t>1</w:t>
      </w:r>
      <w:r w:rsidR="00AF1969">
        <w:rPr>
          <w:rFonts w:ascii="Times New Roman" w:hAnsi="Times New Roman" w:cs="Times New Roman"/>
          <w:sz w:val="24"/>
          <w:szCs w:val="24"/>
          <w:lang w:eastAsia="en-US"/>
        </w:rPr>
        <w:t>1</w:t>
      </w:r>
      <w:r w:rsidRPr="003614BC">
        <w:rPr>
          <w:rFonts w:ascii="Times New Roman" w:hAnsi="Times New Roman" w:cs="Times New Roman"/>
          <w:sz w:val="24"/>
          <w:szCs w:val="24"/>
          <w:lang w:eastAsia="en-US"/>
        </w:rPr>
        <w:t xml:space="preserve">.6. </w:t>
      </w:r>
      <w:r w:rsidR="005B35D3" w:rsidRPr="003614BC">
        <w:rPr>
          <w:rFonts w:ascii="Times New Roman" w:hAnsi="Times New Roman" w:cs="Times New Roman"/>
          <w:sz w:val="24"/>
          <w:szCs w:val="24"/>
          <w:lang w:eastAsia="en-US"/>
        </w:rPr>
        <w:t>Сторона, яка ініціює внесення змін до Договору, надсилає іншій Стороні пропозицію про зміну умов Договору з обґрунтуванням підстав для внесення відповідних змін, до якої додається документальне підтвердження підстав для зміни умов Договору у випадках, передбачених цим Договором.</w:t>
      </w:r>
    </w:p>
    <w:p w:rsidR="005B35D3" w:rsidRPr="006E2BE1" w:rsidRDefault="007865C2" w:rsidP="000F0551">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Pr>
          <w:bCs/>
        </w:rPr>
        <w:t>1</w:t>
      </w:r>
      <w:r w:rsidR="00AF1969">
        <w:rPr>
          <w:bCs/>
        </w:rPr>
        <w:t>1</w:t>
      </w:r>
      <w:r>
        <w:rPr>
          <w:bCs/>
        </w:rPr>
        <w:t>.</w:t>
      </w:r>
      <w:r w:rsidRPr="000D6157">
        <w:rPr>
          <w:bCs/>
          <w:lang w:val="ru-RU"/>
        </w:rPr>
        <w:t>7</w:t>
      </w:r>
      <w:r w:rsidR="005B35D3" w:rsidRPr="003A20FE">
        <w:rPr>
          <w:bCs/>
        </w:rPr>
        <w:t>.</w:t>
      </w:r>
      <w:r w:rsidR="005B35D3">
        <w:t xml:space="preserve"> </w:t>
      </w:r>
      <w:r w:rsidR="005B35D3" w:rsidRPr="001D56B5">
        <w:rPr>
          <w:lang w:eastAsia="en-US"/>
        </w:rPr>
        <w:t>Учасник</w:t>
      </w:r>
      <w:r w:rsidR="005B35D3" w:rsidRPr="006E2BE1">
        <w:rPr>
          <w:lang w:eastAsia="en-US"/>
        </w:rPr>
        <w:t xml:space="preserve"> несе відповідальність за наявність документів, сертифікатів, ліцензій та дозволів</w:t>
      </w:r>
      <w:r w:rsidR="005B35D3">
        <w:rPr>
          <w:lang w:eastAsia="en-US"/>
        </w:rPr>
        <w:t xml:space="preserve"> тощо</w:t>
      </w:r>
      <w:r w:rsidR="005B35D3" w:rsidRPr="006E2BE1">
        <w:rPr>
          <w:lang w:eastAsia="en-US"/>
        </w:rPr>
        <w:t>, необхідних для поставки Товару.</w:t>
      </w:r>
    </w:p>
    <w:p w:rsidR="005B35D3" w:rsidRPr="006E2BE1" w:rsidRDefault="007865C2" w:rsidP="000F0551">
      <w:pPr>
        <w:pStyle w:val="HTML"/>
        <w:ind w:firstLine="709"/>
        <w:jc w:val="both"/>
        <w:rPr>
          <w:rFonts w:ascii="Times New Roman" w:hAnsi="Times New Roman"/>
          <w:sz w:val="24"/>
          <w:szCs w:val="24"/>
        </w:rPr>
      </w:pPr>
      <w:r>
        <w:rPr>
          <w:rFonts w:ascii="Times New Roman" w:hAnsi="Times New Roman"/>
          <w:sz w:val="24"/>
          <w:szCs w:val="24"/>
        </w:rPr>
        <w:t>1</w:t>
      </w:r>
      <w:r w:rsidR="00AF1969">
        <w:rPr>
          <w:rFonts w:ascii="Times New Roman" w:hAnsi="Times New Roman"/>
          <w:sz w:val="24"/>
          <w:szCs w:val="24"/>
        </w:rPr>
        <w:t>1</w:t>
      </w:r>
      <w:r>
        <w:rPr>
          <w:rFonts w:ascii="Times New Roman" w:hAnsi="Times New Roman"/>
          <w:sz w:val="24"/>
          <w:szCs w:val="24"/>
        </w:rPr>
        <w:t>.</w:t>
      </w:r>
      <w:r w:rsidRPr="000D6157">
        <w:rPr>
          <w:rFonts w:ascii="Times New Roman" w:hAnsi="Times New Roman"/>
          <w:sz w:val="24"/>
          <w:szCs w:val="24"/>
          <w:lang w:val="ru-RU"/>
        </w:rPr>
        <w:t>8</w:t>
      </w:r>
      <w:r w:rsidR="005B35D3" w:rsidRPr="006E2BE1">
        <w:rPr>
          <w:rFonts w:ascii="Times New Roman" w:hAnsi="Times New Roman"/>
          <w:sz w:val="24"/>
          <w:szCs w:val="24"/>
        </w:rPr>
        <w:t>. Договір складений у двох примірниках українською мовою, які мають однакову юридичну силу по одному для кожної із Сторін.</w:t>
      </w:r>
    </w:p>
    <w:p w:rsidR="005B35D3" w:rsidRPr="003A20FE" w:rsidRDefault="005B35D3" w:rsidP="000F0551">
      <w:pPr>
        <w:ind w:firstLine="709"/>
        <w:jc w:val="both"/>
      </w:pPr>
      <w:r w:rsidRPr="003A20FE">
        <w:rPr>
          <w:bCs/>
        </w:rPr>
        <w:t>1</w:t>
      </w:r>
      <w:r w:rsidR="00AF1969">
        <w:rPr>
          <w:bCs/>
        </w:rPr>
        <w:t>1</w:t>
      </w:r>
      <w:r w:rsidRPr="003A20FE">
        <w:rPr>
          <w:bCs/>
        </w:rPr>
        <w:t>.8</w:t>
      </w:r>
      <w:r w:rsidRPr="003A20FE">
        <w:t xml:space="preserve"> Підписуючи даний договір, Сторони, як суб’єкти персональних даних, дають свій добровільний та однозначний дозвіл на вчинення іншою Стороною всіх дій, які передбачені Законом України «Про захист персональних даних», в тому числі, але не виключно щодо обробки персональних даних у відповідності до сформульованої мети їх обробки.</w:t>
      </w:r>
    </w:p>
    <w:p w:rsidR="005B35D3" w:rsidRPr="006E2BE1" w:rsidRDefault="005B35D3" w:rsidP="000F0551">
      <w:pPr>
        <w:pStyle w:val="HTML"/>
        <w:ind w:firstLine="426"/>
        <w:jc w:val="both"/>
        <w:rPr>
          <w:rFonts w:ascii="Times New Roman" w:hAnsi="Times New Roman"/>
          <w:sz w:val="24"/>
          <w:szCs w:val="24"/>
        </w:rPr>
      </w:pPr>
    </w:p>
    <w:p w:rsidR="005B35D3" w:rsidRPr="006E2BE1" w:rsidRDefault="005B35D3" w:rsidP="000F0551">
      <w:pPr>
        <w:tabs>
          <w:tab w:val="left" w:pos="851"/>
        </w:tabs>
        <w:rPr>
          <w:b/>
        </w:rPr>
      </w:pPr>
      <w:r w:rsidRPr="006E2BE1">
        <w:rPr>
          <w:b/>
        </w:rPr>
        <w:t xml:space="preserve">                              X</w:t>
      </w:r>
      <w:r w:rsidR="00AF1969">
        <w:rPr>
          <w:b/>
        </w:rPr>
        <w:t>І</w:t>
      </w:r>
      <w:r w:rsidRPr="006E2BE1">
        <w:rPr>
          <w:b/>
        </w:rPr>
        <w:t>I. Місцезнаходження  та банківські реквізити сторін</w:t>
      </w:r>
    </w:p>
    <w:p w:rsidR="005B35D3" w:rsidRDefault="005B35D3" w:rsidP="000F0551">
      <w:pPr>
        <w:jc w:val="both"/>
      </w:pPr>
    </w:p>
    <w:tbl>
      <w:tblPr>
        <w:tblStyle w:val="ae"/>
        <w:tblW w:w="0" w:type="auto"/>
        <w:tblLook w:val="04A0" w:firstRow="1" w:lastRow="0" w:firstColumn="1" w:lastColumn="0" w:noHBand="0" w:noVBand="1"/>
      </w:tblPr>
      <w:tblGrid>
        <w:gridCol w:w="5353"/>
        <w:gridCol w:w="4819"/>
      </w:tblGrid>
      <w:tr w:rsidR="000F0551" w:rsidRPr="000F0551" w:rsidTr="000F0551">
        <w:tc>
          <w:tcPr>
            <w:tcW w:w="5353" w:type="dxa"/>
          </w:tcPr>
          <w:p w:rsidR="000F0551" w:rsidRPr="000F0551" w:rsidRDefault="000F0551" w:rsidP="000F0551">
            <w:pPr>
              <w:pStyle w:val="a9"/>
              <w:ind w:firstLine="0"/>
              <w:jc w:val="center"/>
              <w:rPr>
                <w:rFonts w:eastAsia="Times New Roman" w:cs="Times New Roman"/>
                <w:b/>
                <w:spacing w:val="-1"/>
                <w:sz w:val="22"/>
                <w:szCs w:val="22"/>
                <w:u w:val="single"/>
                <w:lang w:val="uk-UA" w:eastAsia="zh-CN"/>
              </w:rPr>
            </w:pPr>
            <w:r w:rsidRPr="000F0551">
              <w:rPr>
                <w:rFonts w:eastAsia="Times New Roman" w:cs="Times New Roman"/>
                <w:b/>
                <w:spacing w:val="-1"/>
                <w:sz w:val="22"/>
                <w:szCs w:val="22"/>
                <w:u w:val="single"/>
                <w:lang w:val="uk-UA" w:eastAsia="zh-CN"/>
              </w:rPr>
              <w:t>ЗАМОВНИК:</w:t>
            </w:r>
          </w:p>
          <w:p w:rsidR="000F0551" w:rsidRPr="000F0551" w:rsidRDefault="000F0551" w:rsidP="000F0551">
            <w:pPr>
              <w:pStyle w:val="a9"/>
              <w:ind w:firstLine="0"/>
              <w:jc w:val="center"/>
              <w:rPr>
                <w:rFonts w:cs="Times New Roman"/>
                <w:b/>
                <w:snapToGrid w:val="0"/>
                <w:sz w:val="22"/>
                <w:szCs w:val="22"/>
                <w:lang w:val="uk-UA"/>
              </w:rPr>
            </w:pPr>
            <w:proofErr w:type="spellStart"/>
            <w:r w:rsidRPr="000F0551">
              <w:rPr>
                <w:rFonts w:cs="Times New Roman"/>
                <w:b/>
                <w:snapToGrid w:val="0"/>
                <w:sz w:val="22"/>
                <w:szCs w:val="22"/>
                <w:lang w:val="uk-UA"/>
              </w:rPr>
              <w:t>Староушицька</w:t>
            </w:r>
            <w:proofErr w:type="spellEnd"/>
            <w:r w:rsidRPr="000F0551">
              <w:rPr>
                <w:rFonts w:cs="Times New Roman"/>
                <w:b/>
                <w:snapToGrid w:val="0"/>
                <w:sz w:val="22"/>
                <w:szCs w:val="22"/>
                <w:lang w:val="uk-UA"/>
              </w:rPr>
              <w:t xml:space="preserve">  селищна   рада</w:t>
            </w:r>
          </w:p>
          <w:p w:rsidR="000F0551" w:rsidRPr="000F0551" w:rsidRDefault="000F0551" w:rsidP="000F0551">
            <w:pPr>
              <w:pStyle w:val="a9"/>
              <w:ind w:firstLine="0"/>
              <w:rPr>
                <w:rFonts w:cs="Times New Roman"/>
                <w:snapToGrid w:val="0"/>
                <w:sz w:val="22"/>
                <w:szCs w:val="22"/>
                <w:lang w:val="uk-UA"/>
              </w:rPr>
            </w:pPr>
            <w:proofErr w:type="spellStart"/>
            <w:r w:rsidRPr="000F0551">
              <w:rPr>
                <w:rFonts w:cs="Times New Roman"/>
                <w:snapToGrid w:val="0"/>
                <w:sz w:val="22"/>
                <w:szCs w:val="22"/>
                <w:lang w:val="uk-UA"/>
              </w:rPr>
              <w:t>смт</w:t>
            </w:r>
            <w:proofErr w:type="spellEnd"/>
            <w:r w:rsidRPr="000F0551">
              <w:rPr>
                <w:rFonts w:cs="Times New Roman"/>
                <w:snapToGrid w:val="0"/>
                <w:sz w:val="22"/>
                <w:szCs w:val="22"/>
                <w:lang w:val="uk-UA"/>
              </w:rPr>
              <w:t xml:space="preserve"> Стара  </w:t>
            </w:r>
            <w:proofErr w:type="spellStart"/>
            <w:r w:rsidRPr="000F0551">
              <w:rPr>
                <w:rFonts w:cs="Times New Roman"/>
                <w:snapToGrid w:val="0"/>
                <w:sz w:val="22"/>
                <w:szCs w:val="22"/>
                <w:lang w:val="uk-UA"/>
              </w:rPr>
              <w:t>Ушиця</w:t>
            </w:r>
            <w:proofErr w:type="spellEnd"/>
            <w:r w:rsidRPr="000F0551">
              <w:rPr>
                <w:rFonts w:cs="Times New Roman"/>
                <w:snapToGrid w:val="0"/>
                <w:sz w:val="22"/>
                <w:szCs w:val="22"/>
                <w:lang w:val="uk-UA"/>
              </w:rPr>
              <w:t>, вул. Українська, 5</w:t>
            </w:r>
          </w:p>
          <w:p w:rsidR="000F0551" w:rsidRPr="000F0551" w:rsidRDefault="000F0551" w:rsidP="000F0551">
            <w:pPr>
              <w:pStyle w:val="a9"/>
              <w:ind w:firstLine="0"/>
              <w:rPr>
                <w:rFonts w:cs="Times New Roman"/>
                <w:snapToGrid w:val="0"/>
                <w:sz w:val="22"/>
                <w:szCs w:val="22"/>
                <w:lang w:val="uk-UA"/>
              </w:rPr>
            </w:pPr>
            <w:r w:rsidRPr="000F0551">
              <w:rPr>
                <w:rFonts w:cs="Times New Roman"/>
                <w:snapToGrid w:val="0"/>
                <w:sz w:val="22"/>
                <w:szCs w:val="22"/>
                <w:lang w:val="uk-UA"/>
              </w:rPr>
              <w:t>Код ЄДРПОУ  03308388</w:t>
            </w:r>
          </w:p>
          <w:p w:rsidR="000F0551" w:rsidRPr="000F0551" w:rsidRDefault="000F0551" w:rsidP="000F0551">
            <w:pPr>
              <w:pStyle w:val="a9"/>
              <w:ind w:firstLine="0"/>
              <w:rPr>
                <w:rFonts w:cs="Times New Roman"/>
                <w:snapToGrid w:val="0"/>
                <w:sz w:val="22"/>
                <w:szCs w:val="22"/>
                <w:lang w:val="uk-UA"/>
              </w:rPr>
            </w:pPr>
            <w:r w:rsidRPr="000F0551">
              <w:rPr>
                <w:rFonts w:cs="Times New Roman"/>
                <w:snapToGrid w:val="0"/>
                <w:sz w:val="22"/>
                <w:szCs w:val="22"/>
                <w:lang w:val="uk-UA"/>
              </w:rPr>
              <w:t>р/</w:t>
            </w:r>
            <w:proofErr w:type="spellStart"/>
            <w:r w:rsidRPr="000F0551">
              <w:rPr>
                <w:rFonts w:cs="Times New Roman"/>
                <w:snapToGrid w:val="0"/>
                <w:sz w:val="22"/>
                <w:szCs w:val="22"/>
                <w:lang w:val="uk-UA"/>
              </w:rPr>
              <w:t>р</w:t>
            </w:r>
            <w:proofErr w:type="spellEnd"/>
            <w:r w:rsidRPr="000F0551">
              <w:rPr>
                <w:rFonts w:cs="Times New Roman"/>
                <w:snapToGrid w:val="0"/>
                <w:sz w:val="22"/>
                <w:szCs w:val="22"/>
                <w:lang w:val="uk-UA"/>
              </w:rPr>
              <w:t xml:space="preserve"> </w:t>
            </w:r>
            <w:r w:rsidRPr="000F0551">
              <w:rPr>
                <w:rFonts w:cs="Times New Roman"/>
                <w:snapToGrid w:val="0"/>
                <w:sz w:val="22"/>
                <w:szCs w:val="22"/>
                <w:u w:val="single"/>
                <w:lang w:val="uk-UA"/>
              </w:rPr>
              <w:t>UA028201720344200031000031924</w:t>
            </w:r>
          </w:p>
          <w:p w:rsidR="000F0551" w:rsidRPr="000F0551" w:rsidRDefault="000F0551" w:rsidP="000F0551">
            <w:pPr>
              <w:pStyle w:val="a9"/>
              <w:ind w:firstLine="0"/>
              <w:rPr>
                <w:rFonts w:cs="Times New Roman"/>
                <w:snapToGrid w:val="0"/>
                <w:sz w:val="22"/>
                <w:szCs w:val="22"/>
                <w:lang w:val="uk-UA"/>
              </w:rPr>
            </w:pPr>
            <w:r w:rsidRPr="000F0551">
              <w:rPr>
                <w:rFonts w:cs="Times New Roman"/>
                <w:snapToGrid w:val="0"/>
                <w:sz w:val="22"/>
                <w:szCs w:val="22"/>
                <w:lang w:val="uk-UA"/>
              </w:rPr>
              <w:t>р/</w:t>
            </w:r>
            <w:proofErr w:type="spellStart"/>
            <w:r w:rsidRPr="000F0551">
              <w:rPr>
                <w:rFonts w:cs="Times New Roman"/>
                <w:snapToGrid w:val="0"/>
                <w:sz w:val="22"/>
                <w:szCs w:val="22"/>
                <w:lang w:val="uk-UA"/>
              </w:rPr>
              <w:t>р</w:t>
            </w:r>
            <w:proofErr w:type="spellEnd"/>
            <w:r w:rsidRPr="000F0551">
              <w:rPr>
                <w:rFonts w:cs="Times New Roman"/>
                <w:snapToGrid w:val="0"/>
                <w:sz w:val="22"/>
                <w:szCs w:val="22"/>
                <w:lang w:val="uk-UA"/>
              </w:rPr>
              <w:t xml:space="preserve"> </w:t>
            </w:r>
            <w:r w:rsidRPr="000F0551">
              <w:rPr>
                <w:rFonts w:cs="Times New Roman"/>
                <w:snapToGrid w:val="0"/>
                <w:sz w:val="22"/>
                <w:szCs w:val="22"/>
                <w:u w:val="single"/>
                <w:lang w:val="en-US"/>
              </w:rPr>
              <w:t>UA</w:t>
            </w:r>
            <w:r w:rsidRPr="000F0551">
              <w:rPr>
                <w:rFonts w:cs="Times New Roman"/>
                <w:snapToGrid w:val="0"/>
                <w:sz w:val="22"/>
                <w:szCs w:val="22"/>
                <w:u w:val="single"/>
                <w:lang w:val="uk-UA"/>
              </w:rPr>
              <w:t>388201720344240033000031924</w:t>
            </w:r>
          </w:p>
          <w:p w:rsidR="000F0551" w:rsidRPr="000F0551" w:rsidRDefault="000F0551" w:rsidP="000F0551">
            <w:pPr>
              <w:pStyle w:val="a9"/>
              <w:ind w:firstLine="0"/>
              <w:rPr>
                <w:rFonts w:cs="Times New Roman"/>
                <w:snapToGrid w:val="0"/>
                <w:sz w:val="22"/>
                <w:szCs w:val="22"/>
                <w:lang w:val="uk-UA"/>
              </w:rPr>
            </w:pPr>
            <w:r w:rsidRPr="000F0551">
              <w:rPr>
                <w:rFonts w:cs="Times New Roman"/>
                <w:snapToGrid w:val="0"/>
                <w:sz w:val="22"/>
                <w:szCs w:val="22"/>
                <w:lang w:val="uk-UA"/>
              </w:rPr>
              <w:t>р/</w:t>
            </w:r>
            <w:proofErr w:type="spellStart"/>
            <w:r w:rsidRPr="000F0551">
              <w:rPr>
                <w:rFonts w:cs="Times New Roman"/>
                <w:snapToGrid w:val="0"/>
                <w:sz w:val="22"/>
                <w:szCs w:val="22"/>
                <w:lang w:val="uk-UA"/>
              </w:rPr>
              <w:t>р</w:t>
            </w:r>
            <w:proofErr w:type="spellEnd"/>
            <w:r w:rsidRPr="000F0551">
              <w:rPr>
                <w:rFonts w:cs="Times New Roman"/>
                <w:snapToGrid w:val="0"/>
                <w:sz w:val="22"/>
                <w:szCs w:val="22"/>
                <w:lang w:val="uk-UA"/>
              </w:rPr>
              <w:t xml:space="preserve"> </w:t>
            </w:r>
            <w:r w:rsidRPr="000F0551">
              <w:rPr>
                <w:rFonts w:cs="Times New Roman"/>
                <w:snapToGrid w:val="0"/>
                <w:sz w:val="22"/>
                <w:szCs w:val="22"/>
                <w:u w:val="single"/>
                <w:lang w:val="uk-UA"/>
              </w:rPr>
              <w:t>UA448201720344210034000031924</w:t>
            </w:r>
          </w:p>
          <w:p w:rsidR="000F0551" w:rsidRPr="000F0551" w:rsidRDefault="000F0551" w:rsidP="000F0551">
            <w:pPr>
              <w:pStyle w:val="a9"/>
              <w:ind w:firstLine="0"/>
              <w:rPr>
                <w:rFonts w:cs="Times New Roman"/>
                <w:snapToGrid w:val="0"/>
                <w:sz w:val="22"/>
                <w:szCs w:val="22"/>
                <w:u w:val="single"/>
                <w:lang w:val="uk-UA"/>
              </w:rPr>
            </w:pPr>
            <w:r w:rsidRPr="000F0551">
              <w:rPr>
                <w:rFonts w:cs="Times New Roman"/>
                <w:snapToGrid w:val="0"/>
                <w:sz w:val="22"/>
                <w:szCs w:val="22"/>
                <w:lang w:val="uk-UA"/>
              </w:rPr>
              <w:t>р/</w:t>
            </w:r>
            <w:proofErr w:type="spellStart"/>
            <w:r w:rsidRPr="000F0551">
              <w:rPr>
                <w:rFonts w:cs="Times New Roman"/>
                <w:snapToGrid w:val="0"/>
                <w:sz w:val="22"/>
                <w:szCs w:val="22"/>
                <w:lang w:val="uk-UA"/>
              </w:rPr>
              <w:t>р</w:t>
            </w:r>
            <w:proofErr w:type="spellEnd"/>
            <w:r w:rsidRPr="000F0551">
              <w:rPr>
                <w:rFonts w:cs="Times New Roman"/>
                <w:snapToGrid w:val="0"/>
                <w:sz w:val="22"/>
                <w:szCs w:val="22"/>
                <w:lang w:val="uk-UA"/>
              </w:rPr>
              <w:t xml:space="preserve"> </w:t>
            </w:r>
            <w:r w:rsidRPr="000F0551">
              <w:rPr>
                <w:rFonts w:cs="Times New Roman"/>
                <w:snapToGrid w:val="0"/>
                <w:sz w:val="22"/>
                <w:szCs w:val="22"/>
                <w:u w:val="single"/>
                <w:lang w:val="uk-UA"/>
              </w:rPr>
              <w:t>UA488201720344220040000031924</w:t>
            </w:r>
          </w:p>
          <w:p w:rsidR="000F0551" w:rsidRPr="000F0551" w:rsidRDefault="000F0551" w:rsidP="000F0551">
            <w:pPr>
              <w:pStyle w:val="a9"/>
              <w:ind w:firstLine="0"/>
              <w:rPr>
                <w:rFonts w:cs="Times New Roman"/>
                <w:snapToGrid w:val="0"/>
                <w:sz w:val="22"/>
                <w:szCs w:val="22"/>
                <w:lang w:val="uk-UA"/>
              </w:rPr>
            </w:pPr>
            <w:r w:rsidRPr="000F0551">
              <w:rPr>
                <w:rFonts w:cs="Times New Roman"/>
                <w:snapToGrid w:val="0"/>
                <w:sz w:val="22"/>
                <w:szCs w:val="22"/>
                <w:lang w:val="uk-UA"/>
              </w:rPr>
              <w:t>в ДКСУ  м. Київ</w:t>
            </w:r>
          </w:p>
          <w:p w:rsidR="000F0551" w:rsidRPr="000F0551" w:rsidRDefault="000F0551" w:rsidP="000F0551">
            <w:pPr>
              <w:pStyle w:val="a9"/>
              <w:ind w:firstLine="0"/>
              <w:rPr>
                <w:rFonts w:cs="Times New Roman"/>
                <w:snapToGrid w:val="0"/>
                <w:sz w:val="22"/>
                <w:szCs w:val="22"/>
                <w:lang w:val="uk-UA"/>
              </w:rPr>
            </w:pPr>
            <w:r w:rsidRPr="000F0551">
              <w:rPr>
                <w:rFonts w:cs="Times New Roman"/>
                <w:snapToGrid w:val="0"/>
                <w:sz w:val="22"/>
                <w:szCs w:val="22"/>
                <w:lang w:val="uk-UA"/>
              </w:rPr>
              <w:t>МФО  820172</w:t>
            </w:r>
          </w:p>
          <w:p w:rsidR="000F0551" w:rsidRPr="000F0551" w:rsidRDefault="000F0551" w:rsidP="000F0551">
            <w:pPr>
              <w:pStyle w:val="a9"/>
              <w:ind w:firstLine="0"/>
              <w:rPr>
                <w:rFonts w:cs="Times New Roman"/>
                <w:snapToGrid w:val="0"/>
                <w:sz w:val="22"/>
                <w:szCs w:val="22"/>
                <w:lang w:val="uk-UA"/>
              </w:rPr>
            </w:pPr>
          </w:p>
          <w:p w:rsidR="000F0551" w:rsidRPr="000F0551" w:rsidRDefault="000F0551" w:rsidP="000F0551">
            <w:pPr>
              <w:pStyle w:val="a9"/>
              <w:ind w:firstLine="0"/>
              <w:rPr>
                <w:rFonts w:cs="Times New Roman"/>
                <w:snapToGrid w:val="0"/>
                <w:sz w:val="22"/>
                <w:szCs w:val="22"/>
                <w:lang w:val="uk-UA"/>
              </w:rPr>
            </w:pPr>
            <w:r w:rsidRPr="000F0551">
              <w:rPr>
                <w:rFonts w:cs="Times New Roman"/>
                <w:b/>
                <w:snapToGrid w:val="0"/>
                <w:sz w:val="22"/>
                <w:szCs w:val="22"/>
                <w:lang w:val="uk-UA"/>
              </w:rPr>
              <w:t>Селищний голова</w:t>
            </w:r>
            <w:r w:rsidRPr="000F0551">
              <w:rPr>
                <w:rFonts w:cs="Times New Roman"/>
                <w:snapToGrid w:val="0"/>
                <w:sz w:val="22"/>
                <w:szCs w:val="22"/>
                <w:lang w:val="uk-UA"/>
              </w:rPr>
              <w:t xml:space="preserve"> ________ Анатолій Т</w:t>
            </w:r>
            <w:r w:rsidR="001E2DA6">
              <w:rPr>
                <w:rFonts w:cs="Times New Roman"/>
                <w:snapToGrid w:val="0"/>
                <w:sz w:val="22"/>
                <w:szCs w:val="22"/>
                <w:lang w:val="uk-UA"/>
              </w:rPr>
              <w:t>ИМЧУК</w:t>
            </w:r>
            <w:bookmarkStart w:id="7" w:name="_GoBack"/>
            <w:bookmarkEnd w:id="7"/>
          </w:p>
          <w:p w:rsidR="000F0551" w:rsidRPr="000F0551" w:rsidRDefault="000F0551" w:rsidP="000F0551">
            <w:pPr>
              <w:pStyle w:val="a9"/>
              <w:ind w:firstLine="0"/>
              <w:rPr>
                <w:rFonts w:eastAsia="Times New Roman" w:cs="Times New Roman"/>
                <w:sz w:val="22"/>
                <w:szCs w:val="22"/>
                <w:lang w:val="uk-UA"/>
              </w:rPr>
            </w:pPr>
            <w:proofErr w:type="spellStart"/>
            <w:r w:rsidRPr="000F0551">
              <w:rPr>
                <w:rFonts w:eastAsia="Times New Roman" w:cs="Times New Roman"/>
                <w:sz w:val="22"/>
                <w:szCs w:val="22"/>
                <w:lang w:val="uk-UA"/>
              </w:rPr>
              <w:t>м.п</w:t>
            </w:r>
            <w:proofErr w:type="spellEnd"/>
            <w:r w:rsidRPr="000F0551">
              <w:rPr>
                <w:rFonts w:eastAsia="Times New Roman" w:cs="Times New Roman"/>
                <w:sz w:val="22"/>
                <w:szCs w:val="22"/>
                <w:lang w:val="uk-UA"/>
              </w:rPr>
              <w:t>.</w:t>
            </w:r>
          </w:p>
        </w:tc>
        <w:tc>
          <w:tcPr>
            <w:tcW w:w="4819" w:type="dxa"/>
          </w:tcPr>
          <w:p w:rsidR="000F0551" w:rsidRPr="000F0551" w:rsidRDefault="007C374F" w:rsidP="000F0551">
            <w:pPr>
              <w:pStyle w:val="a9"/>
              <w:ind w:firstLine="0"/>
              <w:jc w:val="center"/>
              <w:rPr>
                <w:rFonts w:eastAsia="Times New Roman" w:cs="Times New Roman"/>
                <w:b/>
                <w:sz w:val="22"/>
                <w:szCs w:val="22"/>
                <w:lang w:val="uk-UA" w:eastAsia="zh-CN"/>
              </w:rPr>
            </w:pPr>
            <w:r>
              <w:rPr>
                <w:rFonts w:eastAsia="Times New Roman" w:cs="Times New Roman"/>
                <w:b/>
                <w:sz w:val="22"/>
                <w:szCs w:val="22"/>
                <w:u w:val="single"/>
                <w:lang w:val="uk-UA" w:eastAsia="zh-CN"/>
              </w:rPr>
              <w:t>УЧАСНИК</w:t>
            </w:r>
            <w:r w:rsidR="000F0551" w:rsidRPr="000F0551">
              <w:rPr>
                <w:rFonts w:eastAsia="Times New Roman" w:cs="Times New Roman"/>
                <w:b/>
                <w:sz w:val="22"/>
                <w:szCs w:val="22"/>
                <w:lang w:val="uk-UA" w:eastAsia="zh-CN"/>
              </w:rPr>
              <w:t>:</w:t>
            </w:r>
          </w:p>
          <w:p w:rsidR="000F0551" w:rsidRPr="000F0551" w:rsidRDefault="000F0551" w:rsidP="000F0551">
            <w:pPr>
              <w:pStyle w:val="a9"/>
              <w:ind w:firstLine="0"/>
              <w:jc w:val="center"/>
              <w:rPr>
                <w:rFonts w:eastAsia="Times New Roman" w:cs="Times New Roman"/>
                <w:sz w:val="22"/>
                <w:szCs w:val="22"/>
                <w:lang w:val="uk-UA"/>
              </w:rPr>
            </w:pPr>
          </w:p>
        </w:tc>
      </w:tr>
    </w:tbl>
    <w:p w:rsidR="00111628" w:rsidRDefault="00111628" w:rsidP="000F0551">
      <w:pPr>
        <w:jc w:val="both"/>
      </w:pPr>
    </w:p>
    <w:p w:rsidR="00FF50A0" w:rsidRDefault="00FF50A0" w:rsidP="000F0551">
      <w:pPr>
        <w:jc w:val="both"/>
      </w:pPr>
    </w:p>
    <w:p w:rsidR="000F0551" w:rsidRDefault="000F0551" w:rsidP="000F0551">
      <w:r>
        <w:br w:type="page"/>
      </w:r>
    </w:p>
    <w:p w:rsidR="005B35D3" w:rsidRPr="00E515B4" w:rsidRDefault="005B35D3" w:rsidP="000F0551">
      <w:pPr>
        <w:ind w:firstLine="709"/>
        <w:jc w:val="right"/>
      </w:pPr>
      <w:r w:rsidRPr="00E515B4">
        <w:lastRenderedPageBreak/>
        <w:t>Додаток  №1</w:t>
      </w:r>
    </w:p>
    <w:p w:rsidR="002422D1" w:rsidRDefault="005B35D3" w:rsidP="000F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515B4">
        <w:t xml:space="preserve">до Договору № _____ </w:t>
      </w:r>
    </w:p>
    <w:p w:rsidR="005B35D3" w:rsidRPr="00E515B4" w:rsidRDefault="005B35D3" w:rsidP="000F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515B4">
        <w:t xml:space="preserve">від  ___  </w:t>
      </w:r>
      <w:r w:rsidR="003E2273">
        <w:t>_________ 202</w:t>
      </w:r>
      <w:r w:rsidR="00AF50E3">
        <w:t>4</w:t>
      </w:r>
      <w:r w:rsidRPr="00E515B4">
        <w:t xml:space="preserve"> р.</w:t>
      </w:r>
    </w:p>
    <w:p w:rsidR="005B35D3" w:rsidRPr="00E515B4" w:rsidRDefault="005B35D3" w:rsidP="000F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B35D3" w:rsidRPr="00E515B4" w:rsidRDefault="005B35D3" w:rsidP="000F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515B4">
        <w:rPr>
          <w:b/>
        </w:rPr>
        <w:t>Специфікація Товару</w:t>
      </w:r>
    </w:p>
    <w:p w:rsidR="005B35D3" w:rsidRDefault="005B35D3" w:rsidP="000F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5B35D3" w:rsidRPr="003E2273" w:rsidRDefault="005B35D3" w:rsidP="000F0551">
      <w:pPr>
        <w:numPr>
          <w:ilvl w:val="0"/>
          <w:numId w:val="4"/>
        </w:numPr>
        <w:rPr>
          <w:rStyle w:val="430pt"/>
          <w:rFonts w:ascii="Times New Roman" w:hAnsi="Times New Roman" w:cs="Times New Roman"/>
          <w:b w:val="0"/>
          <w:i w:val="0"/>
          <w:iCs w:val="0"/>
          <w:sz w:val="24"/>
          <w:szCs w:val="24"/>
        </w:rPr>
      </w:pPr>
      <w:r w:rsidRPr="00D41D05">
        <w:rPr>
          <w:bCs/>
        </w:rPr>
        <w:t>Кількість і ціна Товару</w:t>
      </w:r>
      <w:r w:rsidRPr="00D41D05">
        <w:rPr>
          <w:rStyle w:val="430pt"/>
          <w:b w:val="0"/>
          <w:bCs w:val="0"/>
          <w:i w:val="0"/>
          <w:iCs w:val="0"/>
        </w:rPr>
        <w:t xml:space="preserve">: </w:t>
      </w:r>
    </w:p>
    <w:p w:rsidR="003E2273" w:rsidRPr="00D41D05" w:rsidRDefault="003E2273" w:rsidP="000F0551">
      <w:pPr>
        <w:ind w:left="786"/>
        <w:rPr>
          <w:bC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3459"/>
        <w:gridCol w:w="1843"/>
        <w:gridCol w:w="2126"/>
        <w:gridCol w:w="2127"/>
      </w:tblGrid>
      <w:tr w:rsidR="00400E52" w:rsidTr="00336D31">
        <w:trPr>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400E52" w:rsidRDefault="00400E52" w:rsidP="000F0551">
            <w:pPr>
              <w:jc w:val="center"/>
            </w:pPr>
            <w:r>
              <w:rPr>
                <w:sz w:val="22"/>
                <w:szCs w:val="22"/>
              </w:rPr>
              <w:t>№</w:t>
            </w:r>
          </w:p>
        </w:tc>
        <w:tc>
          <w:tcPr>
            <w:tcW w:w="3459" w:type="dxa"/>
            <w:tcBorders>
              <w:top w:val="single" w:sz="4" w:space="0" w:color="auto"/>
              <w:left w:val="single" w:sz="4" w:space="0" w:color="auto"/>
              <w:bottom w:val="single" w:sz="4" w:space="0" w:color="auto"/>
              <w:right w:val="single" w:sz="4" w:space="0" w:color="auto"/>
            </w:tcBorders>
            <w:vAlign w:val="center"/>
            <w:hideMark/>
          </w:tcPr>
          <w:p w:rsidR="00400E52" w:rsidRDefault="00400E52" w:rsidP="000F0551">
            <w:pPr>
              <w:jc w:val="center"/>
            </w:pPr>
            <w:r>
              <w:rPr>
                <w:b/>
                <w:bCs/>
                <w:i/>
                <w:iCs/>
                <w:sz w:val="22"/>
                <w:szCs w:val="22"/>
              </w:rPr>
              <w:t>Найменування товару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E52" w:rsidRDefault="00400E52" w:rsidP="000F0551">
            <w:pPr>
              <w:snapToGrid w:val="0"/>
              <w:jc w:val="center"/>
              <w:rPr>
                <w:b/>
                <w:bCs/>
                <w:i/>
                <w:iCs/>
              </w:rPr>
            </w:pPr>
            <w:r>
              <w:rPr>
                <w:b/>
                <w:bCs/>
                <w:i/>
                <w:iCs/>
                <w:sz w:val="22"/>
                <w:szCs w:val="22"/>
              </w:rPr>
              <w:t>Кількість, 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0E52" w:rsidRDefault="00400E52" w:rsidP="000F0551">
            <w:pPr>
              <w:snapToGrid w:val="0"/>
              <w:jc w:val="center"/>
              <w:rPr>
                <w:b/>
                <w:bCs/>
                <w:i/>
                <w:iCs/>
              </w:rPr>
            </w:pPr>
            <w:r>
              <w:rPr>
                <w:b/>
                <w:bCs/>
                <w:i/>
                <w:iCs/>
                <w:sz w:val="22"/>
                <w:szCs w:val="22"/>
              </w:rPr>
              <w:t>Ціна за одиницю,</w:t>
            </w:r>
          </w:p>
          <w:p w:rsidR="00400E52" w:rsidRDefault="00400E52" w:rsidP="000F0551">
            <w:pPr>
              <w:jc w:val="center"/>
              <w:rPr>
                <w:b/>
                <w:bCs/>
                <w:i/>
                <w:iCs/>
              </w:rPr>
            </w:pPr>
            <w:r>
              <w:rPr>
                <w:b/>
                <w:bCs/>
                <w:i/>
                <w:iCs/>
                <w:sz w:val="22"/>
                <w:szCs w:val="22"/>
              </w:rPr>
              <w:t>грн., з ПДВ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0E52" w:rsidRDefault="00400E52" w:rsidP="000F0551">
            <w:pPr>
              <w:jc w:val="center"/>
            </w:pPr>
            <w:r>
              <w:rPr>
                <w:b/>
                <w:bCs/>
                <w:i/>
                <w:iCs/>
                <w:sz w:val="22"/>
                <w:szCs w:val="22"/>
              </w:rPr>
              <w:t>Загальна вартість, грн., з ПДВ</w:t>
            </w:r>
          </w:p>
        </w:tc>
      </w:tr>
      <w:tr w:rsidR="00741DD4" w:rsidTr="00336D31">
        <w:trPr>
          <w:jc w:val="center"/>
        </w:trPr>
        <w:tc>
          <w:tcPr>
            <w:tcW w:w="510" w:type="dxa"/>
            <w:tcBorders>
              <w:top w:val="single" w:sz="4" w:space="0" w:color="auto"/>
              <w:left w:val="single" w:sz="4" w:space="0" w:color="auto"/>
              <w:bottom w:val="single" w:sz="4" w:space="0" w:color="auto"/>
              <w:right w:val="single" w:sz="4" w:space="0" w:color="auto"/>
            </w:tcBorders>
          </w:tcPr>
          <w:p w:rsidR="00741DD4" w:rsidRDefault="001B5569" w:rsidP="000F0551">
            <w:pPr>
              <w:jc w:val="both"/>
            </w:pPr>
            <w:r>
              <w:t>1</w:t>
            </w:r>
          </w:p>
        </w:tc>
        <w:tc>
          <w:tcPr>
            <w:tcW w:w="3459" w:type="dxa"/>
            <w:tcBorders>
              <w:top w:val="single" w:sz="4" w:space="0" w:color="auto"/>
              <w:left w:val="single" w:sz="4" w:space="0" w:color="auto"/>
              <w:bottom w:val="single" w:sz="4" w:space="0" w:color="auto"/>
              <w:right w:val="single" w:sz="4" w:space="0" w:color="auto"/>
            </w:tcBorders>
          </w:tcPr>
          <w:p w:rsidR="00741DD4" w:rsidRDefault="00741DD4" w:rsidP="000F0551">
            <w:pPr>
              <w:jc w:val="both"/>
            </w:pPr>
            <w:r>
              <w:t>Дизельне паливо</w:t>
            </w:r>
          </w:p>
        </w:tc>
        <w:tc>
          <w:tcPr>
            <w:tcW w:w="1843" w:type="dxa"/>
            <w:tcBorders>
              <w:top w:val="single" w:sz="4" w:space="0" w:color="auto"/>
              <w:left w:val="single" w:sz="4" w:space="0" w:color="auto"/>
              <w:bottom w:val="single" w:sz="4" w:space="0" w:color="auto"/>
              <w:right w:val="single" w:sz="4" w:space="0" w:color="auto"/>
            </w:tcBorders>
          </w:tcPr>
          <w:p w:rsidR="00741DD4" w:rsidRPr="003566C9" w:rsidRDefault="007C374F" w:rsidP="000F0551">
            <w:pPr>
              <w:jc w:val="center"/>
            </w:pPr>
            <w:r>
              <w:t>6050</w:t>
            </w:r>
            <w:r w:rsidR="00CF3B1D">
              <w:t>,00</w:t>
            </w:r>
          </w:p>
        </w:tc>
        <w:tc>
          <w:tcPr>
            <w:tcW w:w="2126" w:type="dxa"/>
            <w:tcBorders>
              <w:top w:val="single" w:sz="4" w:space="0" w:color="auto"/>
              <w:left w:val="single" w:sz="4" w:space="0" w:color="auto"/>
              <w:bottom w:val="single" w:sz="4" w:space="0" w:color="auto"/>
              <w:right w:val="single" w:sz="4" w:space="0" w:color="auto"/>
            </w:tcBorders>
          </w:tcPr>
          <w:p w:rsidR="00741DD4" w:rsidRDefault="00741DD4" w:rsidP="000F0551">
            <w:pPr>
              <w:jc w:val="both"/>
            </w:pPr>
          </w:p>
        </w:tc>
        <w:tc>
          <w:tcPr>
            <w:tcW w:w="2127" w:type="dxa"/>
            <w:tcBorders>
              <w:top w:val="single" w:sz="4" w:space="0" w:color="auto"/>
              <w:left w:val="single" w:sz="4" w:space="0" w:color="auto"/>
              <w:bottom w:val="single" w:sz="4" w:space="0" w:color="auto"/>
              <w:right w:val="single" w:sz="4" w:space="0" w:color="auto"/>
            </w:tcBorders>
          </w:tcPr>
          <w:p w:rsidR="00741DD4" w:rsidRDefault="00741DD4" w:rsidP="000F0551">
            <w:pPr>
              <w:jc w:val="both"/>
            </w:pPr>
          </w:p>
        </w:tc>
      </w:tr>
      <w:tr w:rsidR="00CF3B1D" w:rsidTr="00336D31">
        <w:trPr>
          <w:jc w:val="center"/>
        </w:trPr>
        <w:tc>
          <w:tcPr>
            <w:tcW w:w="510" w:type="dxa"/>
            <w:tcBorders>
              <w:top w:val="single" w:sz="4" w:space="0" w:color="auto"/>
              <w:left w:val="single" w:sz="4" w:space="0" w:color="auto"/>
              <w:bottom w:val="single" w:sz="4" w:space="0" w:color="auto"/>
              <w:right w:val="single" w:sz="4" w:space="0" w:color="auto"/>
            </w:tcBorders>
          </w:tcPr>
          <w:p w:rsidR="00CF3B1D" w:rsidRDefault="00CF3B1D" w:rsidP="000F0551">
            <w:pPr>
              <w:jc w:val="both"/>
            </w:pPr>
            <w:r>
              <w:t>2</w:t>
            </w:r>
          </w:p>
        </w:tc>
        <w:tc>
          <w:tcPr>
            <w:tcW w:w="3459" w:type="dxa"/>
            <w:tcBorders>
              <w:top w:val="single" w:sz="4" w:space="0" w:color="auto"/>
              <w:left w:val="single" w:sz="4" w:space="0" w:color="auto"/>
              <w:bottom w:val="single" w:sz="4" w:space="0" w:color="auto"/>
              <w:right w:val="single" w:sz="4" w:space="0" w:color="auto"/>
            </w:tcBorders>
          </w:tcPr>
          <w:p w:rsidR="00CF3B1D" w:rsidRDefault="00CF3B1D" w:rsidP="000F0551">
            <w:pPr>
              <w:jc w:val="both"/>
            </w:pPr>
            <w:r>
              <w:t>Бензин А-95</w:t>
            </w:r>
          </w:p>
        </w:tc>
        <w:tc>
          <w:tcPr>
            <w:tcW w:w="1843" w:type="dxa"/>
            <w:tcBorders>
              <w:top w:val="single" w:sz="4" w:space="0" w:color="auto"/>
              <w:left w:val="single" w:sz="4" w:space="0" w:color="auto"/>
              <w:bottom w:val="single" w:sz="4" w:space="0" w:color="auto"/>
              <w:right w:val="single" w:sz="4" w:space="0" w:color="auto"/>
            </w:tcBorders>
          </w:tcPr>
          <w:p w:rsidR="00CF3B1D" w:rsidRDefault="007C374F" w:rsidP="000F0551">
            <w:pPr>
              <w:jc w:val="center"/>
            </w:pPr>
            <w:r>
              <w:t>11050</w:t>
            </w:r>
            <w:r w:rsidR="00CF3B1D">
              <w:t>,00</w:t>
            </w:r>
          </w:p>
        </w:tc>
        <w:tc>
          <w:tcPr>
            <w:tcW w:w="2126" w:type="dxa"/>
            <w:tcBorders>
              <w:top w:val="single" w:sz="4" w:space="0" w:color="auto"/>
              <w:left w:val="single" w:sz="4" w:space="0" w:color="auto"/>
              <w:bottom w:val="single" w:sz="4" w:space="0" w:color="auto"/>
              <w:right w:val="single" w:sz="4" w:space="0" w:color="auto"/>
            </w:tcBorders>
          </w:tcPr>
          <w:p w:rsidR="00CF3B1D" w:rsidRDefault="00CF3B1D" w:rsidP="000F0551">
            <w:pPr>
              <w:jc w:val="both"/>
            </w:pPr>
          </w:p>
        </w:tc>
        <w:tc>
          <w:tcPr>
            <w:tcW w:w="2127" w:type="dxa"/>
            <w:tcBorders>
              <w:top w:val="single" w:sz="4" w:space="0" w:color="auto"/>
              <w:left w:val="single" w:sz="4" w:space="0" w:color="auto"/>
              <w:bottom w:val="single" w:sz="4" w:space="0" w:color="auto"/>
              <w:right w:val="single" w:sz="4" w:space="0" w:color="auto"/>
            </w:tcBorders>
          </w:tcPr>
          <w:p w:rsidR="00CF3B1D" w:rsidRDefault="00CF3B1D" w:rsidP="000F0551">
            <w:pPr>
              <w:jc w:val="both"/>
            </w:pPr>
          </w:p>
        </w:tc>
      </w:tr>
      <w:tr w:rsidR="00400E52" w:rsidTr="00336D31">
        <w:trPr>
          <w:jc w:val="center"/>
        </w:trPr>
        <w:tc>
          <w:tcPr>
            <w:tcW w:w="7938" w:type="dxa"/>
            <w:gridSpan w:val="4"/>
            <w:tcBorders>
              <w:top w:val="single" w:sz="4" w:space="0" w:color="auto"/>
              <w:left w:val="single" w:sz="4" w:space="0" w:color="auto"/>
              <w:bottom w:val="single" w:sz="4" w:space="0" w:color="auto"/>
              <w:right w:val="single" w:sz="4" w:space="0" w:color="auto"/>
            </w:tcBorders>
            <w:hideMark/>
          </w:tcPr>
          <w:p w:rsidR="00400E52" w:rsidRPr="002422D1" w:rsidRDefault="002422D1" w:rsidP="000F0551">
            <w:pPr>
              <w:jc w:val="right"/>
              <w:rPr>
                <w:bCs/>
                <w:i/>
                <w:iCs/>
              </w:rPr>
            </w:pPr>
            <w:r>
              <w:rPr>
                <w:bCs/>
                <w:i/>
                <w:iCs/>
              </w:rPr>
              <w:t>в</w:t>
            </w:r>
            <w:r w:rsidRPr="002422D1">
              <w:rPr>
                <w:bCs/>
                <w:i/>
                <w:iCs/>
              </w:rPr>
              <w:t xml:space="preserve"> тому числі </w:t>
            </w:r>
            <w:r w:rsidR="00400E52" w:rsidRPr="002422D1">
              <w:rPr>
                <w:bCs/>
                <w:i/>
                <w:iCs/>
              </w:rPr>
              <w:t>ПДВ</w:t>
            </w:r>
          </w:p>
        </w:tc>
        <w:tc>
          <w:tcPr>
            <w:tcW w:w="2127" w:type="dxa"/>
            <w:tcBorders>
              <w:top w:val="single" w:sz="4" w:space="0" w:color="auto"/>
              <w:left w:val="single" w:sz="4" w:space="0" w:color="auto"/>
              <w:bottom w:val="single" w:sz="4" w:space="0" w:color="auto"/>
              <w:right w:val="single" w:sz="4" w:space="0" w:color="auto"/>
            </w:tcBorders>
          </w:tcPr>
          <w:p w:rsidR="00400E52" w:rsidRDefault="00400E52" w:rsidP="000F0551">
            <w:pPr>
              <w:jc w:val="both"/>
            </w:pPr>
          </w:p>
        </w:tc>
      </w:tr>
      <w:tr w:rsidR="00400E52" w:rsidTr="00336D31">
        <w:trPr>
          <w:trHeight w:val="1049"/>
          <w:jc w:val="center"/>
        </w:trPr>
        <w:tc>
          <w:tcPr>
            <w:tcW w:w="10065" w:type="dxa"/>
            <w:gridSpan w:val="5"/>
            <w:tcBorders>
              <w:top w:val="single" w:sz="4" w:space="0" w:color="auto"/>
              <w:left w:val="single" w:sz="4" w:space="0" w:color="auto"/>
              <w:bottom w:val="single" w:sz="4" w:space="0" w:color="auto"/>
              <w:right w:val="single" w:sz="4" w:space="0" w:color="auto"/>
            </w:tcBorders>
          </w:tcPr>
          <w:p w:rsidR="00400E52" w:rsidRDefault="002422D1" w:rsidP="000F0551">
            <w:pPr>
              <w:snapToGrid w:val="0"/>
              <w:rPr>
                <w:b/>
                <w:bCs/>
              </w:rPr>
            </w:pPr>
            <w:r>
              <w:rPr>
                <w:b/>
                <w:bCs/>
                <w:sz w:val="22"/>
                <w:szCs w:val="22"/>
              </w:rPr>
              <w:t>Всього:</w:t>
            </w:r>
            <w:r w:rsidR="00400E52">
              <w:rPr>
                <w:b/>
                <w:bCs/>
                <w:sz w:val="22"/>
                <w:szCs w:val="22"/>
              </w:rPr>
              <w:t xml:space="preserve">                                                                                                                                       _______________________________________________________________________грн </w:t>
            </w:r>
          </w:p>
          <w:p w:rsidR="00400E52" w:rsidRDefault="00400E52" w:rsidP="000F0551">
            <w:pPr>
              <w:snapToGrid w:val="0"/>
              <w:rPr>
                <w:b/>
                <w:bCs/>
              </w:rPr>
            </w:pPr>
            <w:r>
              <w:rPr>
                <w:b/>
                <w:bCs/>
                <w:sz w:val="22"/>
                <w:szCs w:val="22"/>
              </w:rPr>
              <w:t>(зазначається з ПДВ або без ПДВ)</w:t>
            </w:r>
          </w:p>
          <w:p w:rsidR="00400E52" w:rsidRDefault="00400E52" w:rsidP="000F0551">
            <w:pPr>
              <w:snapToGrid w:val="0"/>
              <w:rPr>
                <w:i/>
                <w:iCs/>
              </w:rPr>
            </w:pPr>
            <w:r>
              <w:rPr>
                <w:i/>
                <w:iCs/>
                <w:sz w:val="22"/>
                <w:szCs w:val="22"/>
              </w:rPr>
              <w:t>(Цифрами та прописом)</w:t>
            </w:r>
          </w:p>
        </w:tc>
      </w:tr>
    </w:tbl>
    <w:p w:rsidR="005B35D3" w:rsidRPr="009D5419" w:rsidRDefault="005B35D3" w:rsidP="000F0551">
      <w:pPr>
        <w:ind w:firstLine="709"/>
        <w:jc w:val="right"/>
      </w:pPr>
    </w:p>
    <w:p w:rsidR="005B35D3" w:rsidRPr="001F208D" w:rsidRDefault="005B35D3" w:rsidP="000F0551">
      <w:pPr>
        <w:ind w:firstLine="540"/>
        <w:jc w:val="both"/>
      </w:pPr>
      <w:r>
        <w:t>2</w:t>
      </w:r>
      <w:r w:rsidRPr="001F208D">
        <w:t>. Ця специфікація складена в межах ціни закупівлі, підписана Сторонами відповідно до умов цього Договору про закупівлю та є невід’ємною частиною цього Договору.</w:t>
      </w:r>
    </w:p>
    <w:p w:rsidR="005B35D3" w:rsidRPr="001F208D" w:rsidRDefault="005B35D3" w:rsidP="000F0551">
      <w:pPr>
        <w:ind w:firstLine="540"/>
        <w:jc w:val="both"/>
      </w:pPr>
      <w:r>
        <w:t>3</w:t>
      </w:r>
      <w:r w:rsidRPr="001F208D">
        <w:t>. В разі необхідності, за взаємної згоди Сторін, в цю Специфікацію можут</w:t>
      </w:r>
      <w:r>
        <w:t xml:space="preserve">ь бути внесені відповідні зміни, </w:t>
      </w:r>
      <w:r w:rsidRPr="001F208D">
        <w:t>які не пов’язані зі зміною істотних умов Договору.</w:t>
      </w:r>
    </w:p>
    <w:p w:rsidR="005B35D3" w:rsidRPr="001F208D" w:rsidRDefault="005B35D3" w:rsidP="000F0551">
      <w:pPr>
        <w:ind w:firstLine="567"/>
        <w:jc w:val="both"/>
      </w:pPr>
      <w:r>
        <w:t>4</w:t>
      </w:r>
      <w:r w:rsidRPr="001F208D">
        <w:t>.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5B35D3" w:rsidRPr="001F208D" w:rsidRDefault="005B35D3" w:rsidP="000F0551">
      <w:pPr>
        <w:ind w:firstLine="540"/>
        <w:jc w:val="both"/>
      </w:pPr>
      <w:r>
        <w:t>5</w:t>
      </w:r>
      <w:r w:rsidRPr="001F208D">
        <w:t>. Ця Специфікація не є підставою для проведення взаємних розрахунків між Замовником та Постачальником.</w:t>
      </w:r>
    </w:p>
    <w:p w:rsidR="005B35D3" w:rsidRPr="006E2BE1" w:rsidRDefault="005B35D3" w:rsidP="000F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Style w:val="ae"/>
        <w:tblW w:w="0" w:type="auto"/>
        <w:tblLook w:val="04A0" w:firstRow="1" w:lastRow="0" w:firstColumn="1" w:lastColumn="0" w:noHBand="0" w:noVBand="1"/>
      </w:tblPr>
      <w:tblGrid>
        <w:gridCol w:w="5353"/>
        <w:gridCol w:w="4819"/>
      </w:tblGrid>
      <w:tr w:rsidR="007C374F" w:rsidRPr="000F0551" w:rsidTr="00E8319E">
        <w:tc>
          <w:tcPr>
            <w:tcW w:w="5353" w:type="dxa"/>
          </w:tcPr>
          <w:p w:rsidR="007C374F" w:rsidRPr="000F0551" w:rsidRDefault="007C374F" w:rsidP="00E8319E">
            <w:pPr>
              <w:pStyle w:val="a9"/>
              <w:ind w:firstLine="0"/>
              <w:jc w:val="center"/>
              <w:rPr>
                <w:rFonts w:eastAsia="Times New Roman" w:cs="Times New Roman"/>
                <w:b/>
                <w:spacing w:val="-1"/>
                <w:sz w:val="22"/>
                <w:szCs w:val="22"/>
                <w:u w:val="single"/>
                <w:lang w:val="uk-UA" w:eastAsia="zh-CN"/>
              </w:rPr>
            </w:pPr>
            <w:r w:rsidRPr="000F0551">
              <w:rPr>
                <w:rFonts w:eastAsia="Times New Roman" w:cs="Times New Roman"/>
                <w:b/>
                <w:spacing w:val="-1"/>
                <w:sz w:val="22"/>
                <w:szCs w:val="22"/>
                <w:u w:val="single"/>
                <w:lang w:val="uk-UA" w:eastAsia="zh-CN"/>
              </w:rPr>
              <w:t>ЗАМОВНИК:</w:t>
            </w:r>
          </w:p>
          <w:p w:rsidR="007C374F" w:rsidRPr="000F0551" w:rsidRDefault="007C374F" w:rsidP="00E8319E">
            <w:pPr>
              <w:pStyle w:val="a9"/>
              <w:ind w:firstLine="0"/>
              <w:jc w:val="center"/>
              <w:rPr>
                <w:rFonts w:cs="Times New Roman"/>
                <w:b/>
                <w:snapToGrid w:val="0"/>
                <w:sz w:val="22"/>
                <w:szCs w:val="22"/>
                <w:lang w:val="uk-UA"/>
              </w:rPr>
            </w:pPr>
            <w:proofErr w:type="spellStart"/>
            <w:r w:rsidRPr="000F0551">
              <w:rPr>
                <w:rFonts w:cs="Times New Roman"/>
                <w:b/>
                <w:snapToGrid w:val="0"/>
                <w:sz w:val="22"/>
                <w:szCs w:val="22"/>
                <w:lang w:val="uk-UA"/>
              </w:rPr>
              <w:t>Староушицька</w:t>
            </w:r>
            <w:proofErr w:type="spellEnd"/>
            <w:r w:rsidRPr="000F0551">
              <w:rPr>
                <w:rFonts w:cs="Times New Roman"/>
                <w:b/>
                <w:snapToGrid w:val="0"/>
                <w:sz w:val="22"/>
                <w:szCs w:val="22"/>
                <w:lang w:val="uk-UA"/>
              </w:rPr>
              <w:t xml:space="preserve">  селищна   рада</w:t>
            </w:r>
          </w:p>
          <w:p w:rsidR="007C374F" w:rsidRPr="000F0551" w:rsidRDefault="007C374F" w:rsidP="00E8319E">
            <w:pPr>
              <w:pStyle w:val="a9"/>
              <w:ind w:firstLine="0"/>
              <w:rPr>
                <w:rFonts w:cs="Times New Roman"/>
                <w:snapToGrid w:val="0"/>
                <w:sz w:val="22"/>
                <w:szCs w:val="22"/>
                <w:lang w:val="uk-UA"/>
              </w:rPr>
            </w:pPr>
            <w:proofErr w:type="spellStart"/>
            <w:r w:rsidRPr="000F0551">
              <w:rPr>
                <w:rFonts w:cs="Times New Roman"/>
                <w:snapToGrid w:val="0"/>
                <w:sz w:val="22"/>
                <w:szCs w:val="22"/>
                <w:lang w:val="uk-UA"/>
              </w:rPr>
              <w:t>смт</w:t>
            </w:r>
            <w:proofErr w:type="spellEnd"/>
            <w:r w:rsidRPr="000F0551">
              <w:rPr>
                <w:rFonts w:cs="Times New Roman"/>
                <w:snapToGrid w:val="0"/>
                <w:sz w:val="22"/>
                <w:szCs w:val="22"/>
                <w:lang w:val="uk-UA"/>
              </w:rPr>
              <w:t xml:space="preserve"> Стара  </w:t>
            </w:r>
            <w:proofErr w:type="spellStart"/>
            <w:r w:rsidRPr="000F0551">
              <w:rPr>
                <w:rFonts w:cs="Times New Roman"/>
                <w:snapToGrid w:val="0"/>
                <w:sz w:val="22"/>
                <w:szCs w:val="22"/>
                <w:lang w:val="uk-UA"/>
              </w:rPr>
              <w:t>Ушиця</w:t>
            </w:r>
            <w:proofErr w:type="spellEnd"/>
            <w:r w:rsidRPr="000F0551">
              <w:rPr>
                <w:rFonts w:cs="Times New Roman"/>
                <w:snapToGrid w:val="0"/>
                <w:sz w:val="22"/>
                <w:szCs w:val="22"/>
                <w:lang w:val="uk-UA"/>
              </w:rPr>
              <w:t>, вул. Українська, 5</w:t>
            </w:r>
          </w:p>
          <w:p w:rsidR="007C374F" w:rsidRPr="000F0551" w:rsidRDefault="007C374F" w:rsidP="00E8319E">
            <w:pPr>
              <w:pStyle w:val="a9"/>
              <w:ind w:firstLine="0"/>
              <w:rPr>
                <w:rFonts w:cs="Times New Roman"/>
                <w:snapToGrid w:val="0"/>
                <w:sz w:val="22"/>
                <w:szCs w:val="22"/>
                <w:lang w:val="uk-UA"/>
              </w:rPr>
            </w:pPr>
            <w:r w:rsidRPr="000F0551">
              <w:rPr>
                <w:rFonts w:cs="Times New Roman"/>
                <w:snapToGrid w:val="0"/>
                <w:sz w:val="22"/>
                <w:szCs w:val="22"/>
                <w:lang w:val="uk-UA"/>
              </w:rPr>
              <w:t>Код ЄДРПОУ  03308388</w:t>
            </w:r>
          </w:p>
          <w:p w:rsidR="007C374F" w:rsidRPr="000F0551" w:rsidRDefault="007C374F" w:rsidP="00E8319E">
            <w:pPr>
              <w:pStyle w:val="a9"/>
              <w:ind w:firstLine="0"/>
              <w:rPr>
                <w:rFonts w:cs="Times New Roman"/>
                <w:snapToGrid w:val="0"/>
                <w:sz w:val="22"/>
                <w:szCs w:val="22"/>
                <w:lang w:val="uk-UA"/>
              </w:rPr>
            </w:pPr>
            <w:r w:rsidRPr="000F0551">
              <w:rPr>
                <w:rFonts w:cs="Times New Roman"/>
                <w:snapToGrid w:val="0"/>
                <w:sz w:val="22"/>
                <w:szCs w:val="22"/>
                <w:lang w:val="uk-UA"/>
              </w:rPr>
              <w:t>р/</w:t>
            </w:r>
            <w:proofErr w:type="spellStart"/>
            <w:r w:rsidRPr="000F0551">
              <w:rPr>
                <w:rFonts w:cs="Times New Roman"/>
                <w:snapToGrid w:val="0"/>
                <w:sz w:val="22"/>
                <w:szCs w:val="22"/>
                <w:lang w:val="uk-UA"/>
              </w:rPr>
              <w:t>р</w:t>
            </w:r>
            <w:proofErr w:type="spellEnd"/>
            <w:r w:rsidRPr="000F0551">
              <w:rPr>
                <w:rFonts w:cs="Times New Roman"/>
                <w:snapToGrid w:val="0"/>
                <w:sz w:val="22"/>
                <w:szCs w:val="22"/>
                <w:lang w:val="uk-UA"/>
              </w:rPr>
              <w:t xml:space="preserve"> </w:t>
            </w:r>
            <w:r w:rsidRPr="000F0551">
              <w:rPr>
                <w:rFonts w:cs="Times New Roman"/>
                <w:snapToGrid w:val="0"/>
                <w:sz w:val="22"/>
                <w:szCs w:val="22"/>
                <w:u w:val="single"/>
                <w:lang w:val="uk-UA"/>
              </w:rPr>
              <w:t>UA028201720344200031000031924</w:t>
            </w:r>
          </w:p>
          <w:p w:rsidR="007C374F" w:rsidRPr="000F0551" w:rsidRDefault="007C374F" w:rsidP="00E8319E">
            <w:pPr>
              <w:pStyle w:val="a9"/>
              <w:ind w:firstLine="0"/>
              <w:rPr>
                <w:rFonts w:cs="Times New Roman"/>
                <w:snapToGrid w:val="0"/>
                <w:sz w:val="22"/>
                <w:szCs w:val="22"/>
                <w:lang w:val="uk-UA"/>
              </w:rPr>
            </w:pPr>
            <w:r w:rsidRPr="000F0551">
              <w:rPr>
                <w:rFonts w:cs="Times New Roman"/>
                <w:snapToGrid w:val="0"/>
                <w:sz w:val="22"/>
                <w:szCs w:val="22"/>
                <w:lang w:val="uk-UA"/>
              </w:rPr>
              <w:t>р/</w:t>
            </w:r>
            <w:proofErr w:type="spellStart"/>
            <w:r w:rsidRPr="000F0551">
              <w:rPr>
                <w:rFonts w:cs="Times New Roman"/>
                <w:snapToGrid w:val="0"/>
                <w:sz w:val="22"/>
                <w:szCs w:val="22"/>
                <w:lang w:val="uk-UA"/>
              </w:rPr>
              <w:t>р</w:t>
            </w:r>
            <w:proofErr w:type="spellEnd"/>
            <w:r w:rsidRPr="000F0551">
              <w:rPr>
                <w:rFonts w:cs="Times New Roman"/>
                <w:snapToGrid w:val="0"/>
                <w:sz w:val="22"/>
                <w:szCs w:val="22"/>
                <w:lang w:val="uk-UA"/>
              </w:rPr>
              <w:t xml:space="preserve"> </w:t>
            </w:r>
            <w:r w:rsidRPr="000F0551">
              <w:rPr>
                <w:rFonts w:cs="Times New Roman"/>
                <w:snapToGrid w:val="0"/>
                <w:sz w:val="22"/>
                <w:szCs w:val="22"/>
                <w:u w:val="single"/>
                <w:lang w:val="en-US"/>
              </w:rPr>
              <w:t>UA</w:t>
            </w:r>
            <w:r w:rsidRPr="000F0551">
              <w:rPr>
                <w:rFonts w:cs="Times New Roman"/>
                <w:snapToGrid w:val="0"/>
                <w:sz w:val="22"/>
                <w:szCs w:val="22"/>
                <w:u w:val="single"/>
                <w:lang w:val="uk-UA"/>
              </w:rPr>
              <w:t>388201720344240033000031924</w:t>
            </w:r>
          </w:p>
          <w:p w:rsidR="007C374F" w:rsidRPr="000F0551" w:rsidRDefault="007C374F" w:rsidP="00E8319E">
            <w:pPr>
              <w:pStyle w:val="a9"/>
              <w:ind w:firstLine="0"/>
              <w:rPr>
                <w:rFonts w:cs="Times New Roman"/>
                <w:snapToGrid w:val="0"/>
                <w:sz w:val="22"/>
                <w:szCs w:val="22"/>
                <w:lang w:val="uk-UA"/>
              </w:rPr>
            </w:pPr>
            <w:r w:rsidRPr="000F0551">
              <w:rPr>
                <w:rFonts w:cs="Times New Roman"/>
                <w:snapToGrid w:val="0"/>
                <w:sz w:val="22"/>
                <w:szCs w:val="22"/>
                <w:lang w:val="uk-UA"/>
              </w:rPr>
              <w:t>р/</w:t>
            </w:r>
            <w:proofErr w:type="spellStart"/>
            <w:r w:rsidRPr="000F0551">
              <w:rPr>
                <w:rFonts w:cs="Times New Roman"/>
                <w:snapToGrid w:val="0"/>
                <w:sz w:val="22"/>
                <w:szCs w:val="22"/>
                <w:lang w:val="uk-UA"/>
              </w:rPr>
              <w:t>р</w:t>
            </w:r>
            <w:proofErr w:type="spellEnd"/>
            <w:r w:rsidRPr="000F0551">
              <w:rPr>
                <w:rFonts w:cs="Times New Roman"/>
                <w:snapToGrid w:val="0"/>
                <w:sz w:val="22"/>
                <w:szCs w:val="22"/>
                <w:lang w:val="uk-UA"/>
              </w:rPr>
              <w:t xml:space="preserve"> </w:t>
            </w:r>
            <w:r w:rsidRPr="000F0551">
              <w:rPr>
                <w:rFonts w:cs="Times New Roman"/>
                <w:snapToGrid w:val="0"/>
                <w:sz w:val="22"/>
                <w:szCs w:val="22"/>
                <w:u w:val="single"/>
                <w:lang w:val="uk-UA"/>
              </w:rPr>
              <w:t>UA448201720344210034000031924</w:t>
            </w:r>
          </w:p>
          <w:p w:rsidR="007C374F" w:rsidRPr="000F0551" w:rsidRDefault="007C374F" w:rsidP="00E8319E">
            <w:pPr>
              <w:pStyle w:val="a9"/>
              <w:ind w:firstLine="0"/>
              <w:rPr>
                <w:rFonts w:cs="Times New Roman"/>
                <w:snapToGrid w:val="0"/>
                <w:sz w:val="22"/>
                <w:szCs w:val="22"/>
                <w:u w:val="single"/>
                <w:lang w:val="uk-UA"/>
              </w:rPr>
            </w:pPr>
            <w:r w:rsidRPr="000F0551">
              <w:rPr>
                <w:rFonts w:cs="Times New Roman"/>
                <w:snapToGrid w:val="0"/>
                <w:sz w:val="22"/>
                <w:szCs w:val="22"/>
                <w:lang w:val="uk-UA"/>
              </w:rPr>
              <w:t>р/</w:t>
            </w:r>
            <w:proofErr w:type="spellStart"/>
            <w:r w:rsidRPr="000F0551">
              <w:rPr>
                <w:rFonts w:cs="Times New Roman"/>
                <w:snapToGrid w:val="0"/>
                <w:sz w:val="22"/>
                <w:szCs w:val="22"/>
                <w:lang w:val="uk-UA"/>
              </w:rPr>
              <w:t>р</w:t>
            </w:r>
            <w:proofErr w:type="spellEnd"/>
            <w:r w:rsidRPr="000F0551">
              <w:rPr>
                <w:rFonts w:cs="Times New Roman"/>
                <w:snapToGrid w:val="0"/>
                <w:sz w:val="22"/>
                <w:szCs w:val="22"/>
                <w:lang w:val="uk-UA"/>
              </w:rPr>
              <w:t xml:space="preserve"> </w:t>
            </w:r>
            <w:r w:rsidRPr="000F0551">
              <w:rPr>
                <w:rFonts w:cs="Times New Roman"/>
                <w:snapToGrid w:val="0"/>
                <w:sz w:val="22"/>
                <w:szCs w:val="22"/>
                <w:u w:val="single"/>
                <w:lang w:val="uk-UA"/>
              </w:rPr>
              <w:t>UA488201720344220040000031924</w:t>
            </w:r>
          </w:p>
          <w:p w:rsidR="007C374F" w:rsidRPr="000F0551" w:rsidRDefault="007C374F" w:rsidP="00E8319E">
            <w:pPr>
              <w:pStyle w:val="a9"/>
              <w:ind w:firstLine="0"/>
              <w:rPr>
                <w:rFonts w:cs="Times New Roman"/>
                <w:snapToGrid w:val="0"/>
                <w:sz w:val="22"/>
                <w:szCs w:val="22"/>
                <w:lang w:val="uk-UA"/>
              </w:rPr>
            </w:pPr>
            <w:r w:rsidRPr="000F0551">
              <w:rPr>
                <w:rFonts w:cs="Times New Roman"/>
                <w:snapToGrid w:val="0"/>
                <w:sz w:val="22"/>
                <w:szCs w:val="22"/>
                <w:lang w:val="uk-UA"/>
              </w:rPr>
              <w:t>в ДКСУ  м. Київ</w:t>
            </w:r>
          </w:p>
          <w:p w:rsidR="007C374F" w:rsidRPr="000F0551" w:rsidRDefault="007C374F" w:rsidP="00E8319E">
            <w:pPr>
              <w:pStyle w:val="a9"/>
              <w:ind w:firstLine="0"/>
              <w:rPr>
                <w:rFonts w:cs="Times New Roman"/>
                <w:snapToGrid w:val="0"/>
                <w:sz w:val="22"/>
                <w:szCs w:val="22"/>
                <w:lang w:val="uk-UA"/>
              </w:rPr>
            </w:pPr>
            <w:r w:rsidRPr="000F0551">
              <w:rPr>
                <w:rFonts w:cs="Times New Roman"/>
                <w:snapToGrid w:val="0"/>
                <w:sz w:val="22"/>
                <w:szCs w:val="22"/>
                <w:lang w:val="uk-UA"/>
              </w:rPr>
              <w:t>МФО  820172</w:t>
            </w:r>
          </w:p>
          <w:p w:rsidR="007C374F" w:rsidRPr="000F0551" w:rsidRDefault="007C374F" w:rsidP="00E8319E">
            <w:pPr>
              <w:pStyle w:val="a9"/>
              <w:ind w:firstLine="0"/>
              <w:rPr>
                <w:rFonts w:cs="Times New Roman"/>
                <w:snapToGrid w:val="0"/>
                <w:sz w:val="22"/>
                <w:szCs w:val="22"/>
                <w:lang w:val="uk-UA"/>
              </w:rPr>
            </w:pPr>
          </w:p>
          <w:p w:rsidR="007C374F" w:rsidRPr="000F0551" w:rsidRDefault="007C374F" w:rsidP="00E8319E">
            <w:pPr>
              <w:pStyle w:val="a9"/>
              <w:ind w:firstLine="0"/>
              <w:rPr>
                <w:rFonts w:cs="Times New Roman"/>
                <w:snapToGrid w:val="0"/>
                <w:sz w:val="22"/>
                <w:szCs w:val="22"/>
                <w:lang w:val="uk-UA"/>
              </w:rPr>
            </w:pPr>
            <w:r w:rsidRPr="000F0551">
              <w:rPr>
                <w:rFonts w:cs="Times New Roman"/>
                <w:b/>
                <w:snapToGrid w:val="0"/>
                <w:sz w:val="22"/>
                <w:szCs w:val="22"/>
                <w:lang w:val="uk-UA"/>
              </w:rPr>
              <w:t>Селищний голова</w:t>
            </w:r>
            <w:r w:rsidRPr="000F0551">
              <w:rPr>
                <w:rFonts w:cs="Times New Roman"/>
                <w:snapToGrid w:val="0"/>
                <w:sz w:val="22"/>
                <w:szCs w:val="22"/>
                <w:lang w:val="uk-UA"/>
              </w:rPr>
              <w:t xml:space="preserve"> ________ Анатолій </w:t>
            </w:r>
            <w:proofErr w:type="spellStart"/>
            <w:r w:rsidRPr="000F0551">
              <w:rPr>
                <w:rFonts w:cs="Times New Roman"/>
                <w:snapToGrid w:val="0"/>
                <w:sz w:val="22"/>
                <w:szCs w:val="22"/>
                <w:lang w:val="uk-UA"/>
              </w:rPr>
              <w:t>Тимчук</w:t>
            </w:r>
            <w:proofErr w:type="spellEnd"/>
          </w:p>
          <w:p w:rsidR="007C374F" w:rsidRPr="000F0551" w:rsidRDefault="007C374F" w:rsidP="00E8319E">
            <w:pPr>
              <w:pStyle w:val="a9"/>
              <w:ind w:firstLine="0"/>
              <w:rPr>
                <w:rFonts w:eastAsia="Times New Roman" w:cs="Times New Roman"/>
                <w:sz w:val="22"/>
                <w:szCs w:val="22"/>
                <w:lang w:val="uk-UA"/>
              </w:rPr>
            </w:pPr>
            <w:proofErr w:type="spellStart"/>
            <w:r w:rsidRPr="000F0551">
              <w:rPr>
                <w:rFonts w:eastAsia="Times New Roman" w:cs="Times New Roman"/>
                <w:sz w:val="22"/>
                <w:szCs w:val="22"/>
                <w:lang w:val="uk-UA"/>
              </w:rPr>
              <w:t>м.п</w:t>
            </w:r>
            <w:proofErr w:type="spellEnd"/>
            <w:r w:rsidRPr="000F0551">
              <w:rPr>
                <w:rFonts w:eastAsia="Times New Roman" w:cs="Times New Roman"/>
                <w:sz w:val="22"/>
                <w:szCs w:val="22"/>
                <w:lang w:val="uk-UA"/>
              </w:rPr>
              <w:t>.</w:t>
            </w:r>
          </w:p>
        </w:tc>
        <w:tc>
          <w:tcPr>
            <w:tcW w:w="4819" w:type="dxa"/>
          </w:tcPr>
          <w:p w:rsidR="007C374F" w:rsidRPr="000F0551" w:rsidRDefault="007C374F" w:rsidP="00E8319E">
            <w:pPr>
              <w:pStyle w:val="a9"/>
              <w:ind w:firstLine="0"/>
              <w:jc w:val="center"/>
              <w:rPr>
                <w:rFonts w:eastAsia="Times New Roman" w:cs="Times New Roman"/>
                <w:b/>
                <w:sz w:val="22"/>
                <w:szCs w:val="22"/>
                <w:lang w:val="uk-UA" w:eastAsia="zh-CN"/>
              </w:rPr>
            </w:pPr>
            <w:r>
              <w:rPr>
                <w:rFonts w:eastAsia="Times New Roman" w:cs="Times New Roman"/>
                <w:b/>
                <w:sz w:val="22"/>
                <w:szCs w:val="22"/>
                <w:u w:val="single"/>
                <w:lang w:val="uk-UA" w:eastAsia="zh-CN"/>
              </w:rPr>
              <w:t>УЧАСНИК</w:t>
            </w:r>
            <w:r w:rsidRPr="000F0551">
              <w:rPr>
                <w:rFonts w:eastAsia="Times New Roman" w:cs="Times New Roman"/>
                <w:b/>
                <w:sz w:val="22"/>
                <w:szCs w:val="22"/>
                <w:lang w:val="uk-UA" w:eastAsia="zh-CN"/>
              </w:rPr>
              <w:t>:</w:t>
            </w:r>
          </w:p>
          <w:p w:rsidR="007C374F" w:rsidRPr="000F0551" w:rsidRDefault="007C374F" w:rsidP="00E8319E">
            <w:pPr>
              <w:pStyle w:val="a9"/>
              <w:ind w:firstLine="0"/>
              <w:jc w:val="center"/>
              <w:rPr>
                <w:rFonts w:eastAsia="Times New Roman" w:cs="Times New Roman"/>
                <w:sz w:val="22"/>
                <w:szCs w:val="22"/>
                <w:lang w:val="uk-UA"/>
              </w:rPr>
            </w:pPr>
          </w:p>
        </w:tc>
      </w:tr>
    </w:tbl>
    <w:p w:rsidR="00815C35" w:rsidRPr="00570E02" w:rsidRDefault="00815C35" w:rsidP="000F0551"/>
    <w:sectPr w:rsidR="00815C35" w:rsidRPr="00570E02" w:rsidSect="00B67E55">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D6" w:rsidRDefault="00E46AD6" w:rsidP="0066553B">
      <w:r>
        <w:separator/>
      </w:r>
    </w:p>
  </w:endnote>
  <w:endnote w:type="continuationSeparator" w:id="0">
    <w:p w:rsidR="00E46AD6" w:rsidRDefault="00E46AD6" w:rsidP="0066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font298">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D6" w:rsidRDefault="00E46AD6" w:rsidP="0066553B">
      <w:r>
        <w:separator/>
      </w:r>
    </w:p>
  </w:footnote>
  <w:footnote w:type="continuationSeparator" w:id="0">
    <w:p w:rsidR="00E46AD6" w:rsidRDefault="00E46AD6" w:rsidP="00665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360" w:hanging="360"/>
      </w:pPr>
      <w:rPr>
        <w:rFonts w:ascii="Times New Roman" w:hAnsi="Times New Roman" w:cs="Times New Roman"/>
        <w:b/>
        <w:i w:val="0"/>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7DD5E32"/>
    <w:multiLevelType w:val="multilevel"/>
    <w:tmpl w:val="D2AA5A0E"/>
    <w:lvl w:ilvl="0">
      <w:start w:val="5"/>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09A1009"/>
    <w:multiLevelType w:val="multilevel"/>
    <w:tmpl w:val="C0E81E8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23581A41"/>
    <w:multiLevelType w:val="multilevel"/>
    <w:tmpl w:val="E92CF1C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9E0211C"/>
    <w:multiLevelType w:val="multilevel"/>
    <w:tmpl w:val="098A3C14"/>
    <w:lvl w:ilvl="0">
      <w:start w:val="7"/>
      <w:numFmt w:val="upperRoman"/>
      <w:lvlText w:val="%1."/>
      <w:lvlJc w:val="left"/>
      <w:pPr>
        <w:ind w:left="1146" w:hanging="720"/>
      </w:pPr>
      <w:rPr>
        <w:rFonts w:hint="default"/>
      </w:rPr>
    </w:lvl>
    <w:lvl w:ilvl="1">
      <w:start w:val="2"/>
      <w:numFmt w:val="decimal"/>
      <w:isLgl/>
      <w:lvlText w:val="%1.%2."/>
      <w:lvlJc w:val="left"/>
      <w:pPr>
        <w:ind w:left="1165" w:hanging="60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201"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39" w:hanging="1440"/>
      </w:pPr>
      <w:rPr>
        <w:rFonts w:hint="default"/>
      </w:rPr>
    </w:lvl>
    <w:lvl w:ilvl="8">
      <w:start w:val="1"/>
      <w:numFmt w:val="decimal"/>
      <w:isLgl/>
      <w:lvlText w:val="%1.%2.%3.%4.%5.%6.%7.%8.%9."/>
      <w:lvlJc w:val="left"/>
      <w:pPr>
        <w:ind w:left="3338" w:hanging="1800"/>
      </w:pPr>
      <w:rPr>
        <w:rFonts w:hint="default"/>
      </w:rPr>
    </w:lvl>
  </w:abstractNum>
  <w:abstractNum w:abstractNumId="6">
    <w:nsid w:val="30E61B9C"/>
    <w:multiLevelType w:val="multilevel"/>
    <w:tmpl w:val="FFA034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291822"/>
    <w:multiLevelType w:val="hybridMultilevel"/>
    <w:tmpl w:val="DB38AB3E"/>
    <w:lvl w:ilvl="0" w:tplc="5170C2C6">
      <w:start w:val="1"/>
      <w:numFmt w:val="decimal"/>
      <w:lvlText w:val="%1."/>
      <w:lvlJc w:val="left"/>
      <w:pPr>
        <w:ind w:left="538" w:hanging="360"/>
      </w:pPr>
      <w:rPr>
        <w:rFonts w:hint="default"/>
      </w:rPr>
    </w:lvl>
    <w:lvl w:ilvl="1" w:tplc="04220019" w:tentative="1">
      <w:start w:val="1"/>
      <w:numFmt w:val="lowerLetter"/>
      <w:lvlText w:val="%2."/>
      <w:lvlJc w:val="left"/>
      <w:pPr>
        <w:ind w:left="1258" w:hanging="360"/>
      </w:pPr>
    </w:lvl>
    <w:lvl w:ilvl="2" w:tplc="0422001B" w:tentative="1">
      <w:start w:val="1"/>
      <w:numFmt w:val="lowerRoman"/>
      <w:lvlText w:val="%3."/>
      <w:lvlJc w:val="right"/>
      <w:pPr>
        <w:ind w:left="1978" w:hanging="180"/>
      </w:pPr>
    </w:lvl>
    <w:lvl w:ilvl="3" w:tplc="0422000F" w:tentative="1">
      <w:start w:val="1"/>
      <w:numFmt w:val="decimal"/>
      <w:lvlText w:val="%4."/>
      <w:lvlJc w:val="left"/>
      <w:pPr>
        <w:ind w:left="2698" w:hanging="360"/>
      </w:pPr>
    </w:lvl>
    <w:lvl w:ilvl="4" w:tplc="04220019" w:tentative="1">
      <w:start w:val="1"/>
      <w:numFmt w:val="lowerLetter"/>
      <w:lvlText w:val="%5."/>
      <w:lvlJc w:val="left"/>
      <w:pPr>
        <w:ind w:left="3418" w:hanging="360"/>
      </w:pPr>
    </w:lvl>
    <w:lvl w:ilvl="5" w:tplc="0422001B" w:tentative="1">
      <w:start w:val="1"/>
      <w:numFmt w:val="lowerRoman"/>
      <w:lvlText w:val="%6."/>
      <w:lvlJc w:val="right"/>
      <w:pPr>
        <w:ind w:left="4138" w:hanging="180"/>
      </w:pPr>
    </w:lvl>
    <w:lvl w:ilvl="6" w:tplc="0422000F" w:tentative="1">
      <w:start w:val="1"/>
      <w:numFmt w:val="decimal"/>
      <w:lvlText w:val="%7."/>
      <w:lvlJc w:val="left"/>
      <w:pPr>
        <w:ind w:left="4858" w:hanging="360"/>
      </w:pPr>
    </w:lvl>
    <w:lvl w:ilvl="7" w:tplc="04220019" w:tentative="1">
      <w:start w:val="1"/>
      <w:numFmt w:val="lowerLetter"/>
      <w:lvlText w:val="%8."/>
      <w:lvlJc w:val="left"/>
      <w:pPr>
        <w:ind w:left="5578" w:hanging="360"/>
      </w:pPr>
    </w:lvl>
    <w:lvl w:ilvl="8" w:tplc="0422001B" w:tentative="1">
      <w:start w:val="1"/>
      <w:numFmt w:val="lowerRoman"/>
      <w:lvlText w:val="%9."/>
      <w:lvlJc w:val="right"/>
      <w:pPr>
        <w:ind w:left="6298" w:hanging="180"/>
      </w:pPr>
    </w:lvl>
  </w:abstractNum>
  <w:abstractNum w:abstractNumId="8">
    <w:nsid w:val="5A320324"/>
    <w:multiLevelType w:val="hybridMultilevel"/>
    <w:tmpl w:val="45C6406C"/>
    <w:lvl w:ilvl="0" w:tplc="054EE44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C2EF8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60023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4554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449FB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A6534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F2376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70B49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86E48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C6B51EA"/>
    <w:multiLevelType w:val="multilevel"/>
    <w:tmpl w:val="738AD584"/>
    <w:lvl w:ilvl="0">
      <w:start w:val="5"/>
      <w:numFmt w:val="decimal"/>
      <w:lvlText w:val="%1."/>
      <w:lvlJc w:val="left"/>
      <w:pPr>
        <w:ind w:left="360" w:hanging="360"/>
      </w:pPr>
      <w:rPr>
        <w:rFonts w:eastAsia="Arial" w:hint="default"/>
      </w:rPr>
    </w:lvl>
    <w:lvl w:ilvl="1">
      <w:start w:val="7"/>
      <w:numFmt w:val="decimal"/>
      <w:lvlText w:val="%1.%2."/>
      <w:lvlJc w:val="left"/>
      <w:pPr>
        <w:ind w:left="1430" w:hanging="360"/>
      </w:pPr>
      <w:rPr>
        <w:rFonts w:eastAsia="Arial" w:hint="default"/>
      </w:rPr>
    </w:lvl>
    <w:lvl w:ilvl="2">
      <w:start w:val="1"/>
      <w:numFmt w:val="decimal"/>
      <w:lvlText w:val="%1.%2.%3."/>
      <w:lvlJc w:val="left"/>
      <w:pPr>
        <w:ind w:left="2860" w:hanging="720"/>
      </w:pPr>
      <w:rPr>
        <w:rFonts w:eastAsia="Arial" w:hint="default"/>
      </w:rPr>
    </w:lvl>
    <w:lvl w:ilvl="3">
      <w:start w:val="1"/>
      <w:numFmt w:val="decimal"/>
      <w:lvlText w:val="%1.%2.%3.%4."/>
      <w:lvlJc w:val="left"/>
      <w:pPr>
        <w:ind w:left="3930" w:hanging="720"/>
      </w:pPr>
      <w:rPr>
        <w:rFonts w:eastAsia="Arial" w:hint="default"/>
      </w:rPr>
    </w:lvl>
    <w:lvl w:ilvl="4">
      <w:start w:val="1"/>
      <w:numFmt w:val="decimal"/>
      <w:lvlText w:val="%1.%2.%3.%4.%5."/>
      <w:lvlJc w:val="left"/>
      <w:pPr>
        <w:ind w:left="5360" w:hanging="1080"/>
      </w:pPr>
      <w:rPr>
        <w:rFonts w:eastAsia="Arial" w:hint="default"/>
      </w:rPr>
    </w:lvl>
    <w:lvl w:ilvl="5">
      <w:start w:val="1"/>
      <w:numFmt w:val="decimal"/>
      <w:lvlText w:val="%1.%2.%3.%4.%5.%6."/>
      <w:lvlJc w:val="left"/>
      <w:pPr>
        <w:ind w:left="6430" w:hanging="1080"/>
      </w:pPr>
      <w:rPr>
        <w:rFonts w:eastAsia="Arial" w:hint="default"/>
      </w:rPr>
    </w:lvl>
    <w:lvl w:ilvl="6">
      <w:start w:val="1"/>
      <w:numFmt w:val="decimal"/>
      <w:lvlText w:val="%1.%2.%3.%4.%5.%6.%7."/>
      <w:lvlJc w:val="left"/>
      <w:pPr>
        <w:ind w:left="7860" w:hanging="1440"/>
      </w:pPr>
      <w:rPr>
        <w:rFonts w:eastAsia="Arial" w:hint="default"/>
      </w:rPr>
    </w:lvl>
    <w:lvl w:ilvl="7">
      <w:start w:val="1"/>
      <w:numFmt w:val="decimal"/>
      <w:lvlText w:val="%1.%2.%3.%4.%5.%6.%7.%8."/>
      <w:lvlJc w:val="left"/>
      <w:pPr>
        <w:ind w:left="8930" w:hanging="1440"/>
      </w:pPr>
      <w:rPr>
        <w:rFonts w:eastAsia="Arial" w:hint="default"/>
      </w:rPr>
    </w:lvl>
    <w:lvl w:ilvl="8">
      <w:start w:val="1"/>
      <w:numFmt w:val="decimal"/>
      <w:lvlText w:val="%1.%2.%3.%4.%5.%6.%7.%8.%9."/>
      <w:lvlJc w:val="left"/>
      <w:pPr>
        <w:ind w:left="10360" w:hanging="1800"/>
      </w:pPr>
      <w:rPr>
        <w:rFonts w:eastAsia="Arial" w:hint="default"/>
      </w:rPr>
    </w:lvl>
  </w:abstractNum>
  <w:abstractNum w:abstractNumId="10">
    <w:nsid w:val="64CF2A85"/>
    <w:multiLevelType w:val="hybridMultilevel"/>
    <w:tmpl w:val="9F480FB8"/>
    <w:lvl w:ilvl="0" w:tplc="D4C8B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78B219EE"/>
    <w:multiLevelType w:val="multilevel"/>
    <w:tmpl w:val="C85E3E2C"/>
    <w:lvl w:ilvl="0">
      <w:start w:val="4"/>
      <w:numFmt w:val="upperRoman"/>
      <w:lvlText w:val="%1."/>
      <w:lvlJc w:val="left"/>
      <w:pPr>
        <w:ind w:left="1146" w:hanging="720"/>
      </w:pPr>
      <w:rPr>
        <w:rFonts w:hint="default"/>
      </w:rPr>
    </w:lvl>
    <w:lvl w:ilvl="1">
      <w:start w:val="2"/>
      <w:numFmt w:val="decimal"/>
      <w:isLgl/>
      <w:lvlText w:val="%1.%2."/>
      <w:lvlJc w:val="left"/>
      <w:pPr>
        <w:ind w:left="1165" w:hanging="60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2062" w:hanging="1080"/>
      </w:pPr>
      <w:rPr>
        <w:rFonts w:hint="default"/>
      </w:rPr>
    </w:lvl>
    <w:lvl w:ilvl="5">
      <w:start w:val="1"/>
      <w:numFmt w:val="decimal"/>
      <w:isLgl/>
      <w:lvlText w:val="%1.%2.%3.%4.%5.%6."/>
      <w:lvlJc w:val="left"/>
      <w:pPr>
        <w:ind w:left="2201"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39" w:hanging="1440"/>
      </w:pPr>
      <w:rPr>
        <w:rFonts w:hint="default"/>
      </w:rPr>
    </w:lvl>
    <w:lvl w:ilvl="8">
      <w:start w:val="1"/>
      <w:numFmt w:val="decimal"/>
      <w:isLgl/>
      <w:lvlText w:val="%1.%2.%3.%4.%5.%6.%7.%8.%9."/>
      <w:lvlJc w:val="left"/>
      <w:pPr>
        <w:ind w:left="3338" w:hanging="1800"/>
      </w:pPr>
      <w:rPr>
        <w:rFonts w:hint="default"/>
      </w:rPr>
    </w:lvl>
  </w:abstractNum>
  <w:abstractNum w:abstractNumId="12">
    <w:nsid w:val="7F7876F4"/>
    <w:multiLevelType w:val="multilevel"/>
    <w:tmpl w:val="8F961126"/>
    <w:lvl w:ilvl="0">
      <w:start w:val="1"/>
      <w:numFmt w:val="upperRoman"/>
      <w:lvlText w:val="%1."/>
      <w:lvlJc w:val="left"/>
      <w:pPr>
        <w:ind w:left="1146" w:hanging="72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401" w:hanging="975"/>
      </w:pPr>
      <w:rPr>
        <w:rFonts w:hint="default"/>
      </w:rPr>
    </w:lvl>
    <w:lvl w:ilvl="3">
      <w:start w:val="1"/>
      <w:numFmt w:val="decimal"/>
      <w:isLgl/>
      <w:lvlText w:val="%1.%2.%3.%4."/>
      <w:lvlJc w:val="left"/>
      <w:pPr>
        <w:ind w:left="1401" w:hanging="97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1"/>
  </w:num>
  <w:num w:numId="2">
    <w:abstractNumId w:val="12"/>
  </w:num>
  <w:num w:numId="3">
    <w:abstractNumId w:val="4"/>
  </w:num>
  <w:num w:numId="4">
    <w:abstractNumId w:val="10"/>
  </w:num>
  <w:num w:numId="5">
    <w:abstractNumId w:val="6"/>
  </w:num>
  <w:num w:numId="6">
    <w:abstractNumId w:val="8"/>
  </w:num>
  <w:num w:numId="7">
    <w:abstractNumId w:val="3"/>
  </w:num>
  <w:num w:numId="8">
    <w:abstractNumId w:val="5"/>
  </w:num>
  <w:num w:numId="9">
    <w:abstractNumId w:val="2"/>
  </w:num>
  <w:num w:numId="10">
    <w:abstractNumId w:val="9"/>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225B6"/>
    <w:rsid w:val="00001DE8"/>
    <w:rsid w:val="00006478"/>
    <w:rsid w:val="0000745E"/>
    <w:rsid w:val="00012B45"/>
    <w:rsid w:val="00023A3E"/>
    <w:rsid w:val="00031107"/>
    <w:rsid w:val="00031EE7"/>
    <w:rsid w:val="00033EE3"/>
    <w:rsid w:val="0003507D"/>
    <w:rsid w:val="0003717F"/>
    <w:rsid w:val="00037767"/>
    <w:rsid w:val="00040D6A"/>
    <w:rsid w:val="000441E4"/>
    <w:rsid w:val="00047770"/>
    <w:rsid w:val="000523BB"/>
    <w:rsid w:val="0005786C"/>
    <w:rsid w:val="00057B84"/>
    <w:rsid w:val="00062922"/>
    <w:rsid w:val="0006316D"/>
    <w:rsid w:val="00065755"/>
    <w:rsid w:val="00067782"/>
    <w:rsid w:val="00070DF0"/>
    <w:rsid w:val="00074DDA"/>
    <w:rsid w:val="00077B1D"/>
    <w:rsid w:val="00080D77"/>
    <w:rsid w:val="00081EAD"/>
    <w:rsid w:val="00084669"/>
    <w:rsid w:val="00087E1B"/>
    <w:rsid w:val="00092EE8"/>
    <w:rsid w:val="000A39EA"/>
    <w:rsid w:val="000A4A8E"/>
    <w:rsid w:val="000B15D3"/>
    <w:rsid w:val="000B6762"/>
    <w:rsid w:val="000C09F7"/>
    <w:rsid w:val="000C6A84"/>
    <w:rsid w:val="000C6BE1"/>
    <w:rsid w:val="000D055E"/>
    <w:rsid w:val="000D184C"/>
    <w:rsid w:val="000D3BDE"/>
    <w:rsid w:val="000D4BBE"/>
    <w:rsid w:val="000D5B0D"/>
    <w:rsid w:val="000D6157"/>
    <w:rsid w:val="000D6230"/>
    <w:rsid w:val="000D6C3D"/>
    <w:rsid w:val="000E2C1E"/>
    <w:rsid w:val="000E38F7"/>
    <w:rsid w:val="000F0551"/>
    <w:rsid w:val="000F4AE0"/>
    <w:rsid w:val="00101D54"/>
    <w:rsid w:val="001112AF"/>
    <w:rsid w:val="00111628"/>
    <w:rsid w:val="0011678E"/>
    <w:rsid w:val="0012551F"/>
    <w:rsid w:val="00125D13"/>
    <w:rsid w:val="00126798"/>
    <w:rsid w:val="00126BB3"/>
    <w:rsid w:val="0013189C"/>
    <w:rsid w:val="001328B2"/>
    <w:rsid w:val="00132A18"/>
    <w:rsid w:val="00134BE8"/>
    <w:rsid w:val="00136573"/>
    <w:rsid w:val="00143388"/>
    <w:rsid w:val="00143DE2"/>
    <w:rsid w:val="00144CF1"/>
    <w:rsid w:val="00144E87"/>
    <w:rsid w:val="00145D23"/>
    <w:rsid w:val="0014614A"/>
    <w:rsid w:val="00146453"/>
    <w:rsid w:val="0015197A"/>
    <w:rsid w:val="00151DAA"/>
    <w:rsid w:val="00155D76"/>
    <w:rsid w:val="0015666A"/>
    <w:rsid w:val="0016174B"/>
    <w:rsid w:val="00161D71"/>
    <w:rsid w:val="00162F95"/>
    <w:rsid w:val="00163748"/>
    <w:rsid w:val="00170E05"/>
    <w:rsid w:val="0017159A"/>
    <w:rsid w:val="00172623"/>
    <w:rsid w:val="00176B86"/>
    <w:rsid w:val="001779E4"/>
    <w:rsid w:val="001869AA"/>
    <w:rsid w:val="00191E09"/>
    <w:rsid w:val="001A244C"/>
    <w:rsid w:val="001A2BCA"/>
    <w:rsid w:val="001A2EC3"/>
    <w:rsid w:val="001A33C1"/>
    <w:rsid w:val="001A5782"/>
    <w:rsid w:val="001A62DC"/>
    <w:rsid w:val="001B00DD"/>
    <w:rsid w:val="001B0465"/>
    <w:rsid w:val="001B13EA"/>
    <w:rsid w:val="001B194B"/>
    <w:rsid w:val="001B292B"/>
    <w:rsid w:val="001B5569"/>
    <w:rsid w:val="001C2487"/>
    <w:rsid w:val="001C3684"/>
    <w:rsid w:val="001C5163"/>
    <w:rsid w:val="001C6E5C"/>
    <w:rsid w:val="001D2C2B"/>
    <w:rsid w:val="001D65C7"/>
    <w:rsid w:val="001D724B"/>
    <w:rsid w:val="001D78A1"/>
    <w:rsid w:val="001E24A4"/>
    <w:rsid w:val="001E2DA6"/>
    <w:rsid w:val="001E300F"/>
    <w:rsid w:val="001E58B5"/>
    <w:rsid w:val="001F38C6"/>
    <w:rsid w:val="001F47BF"/>
    <w:rsid w:val="001F7FF2"/>
    <w:rsid w:val="00204EB1"/>
    <w:rsid w:val="00205232"/>
    <w:rsid w:val="002065DA"/>
    <w:rsid w:val="00212D4F"/>
    <w:rsid w:val="0021350B"/>
    <w:rsid w:val="0021405E"/>
    <w:rsid w:val="002141AE"/>
    <w:rsid w:val="00214384"/>
    <w:rsid w:val="002308F6"/>
    <w:rsid w:val="00231151"/>
    <w:rsid w:val="00234916"/>
    <w:rsid w:val="00235BEA"/>
    <w:rsid w:val="0023681E"/>
    <w:rsid w:val="002371E2"/>
    <w:rsid w:val="002422D1"/>
    <w:rsid w:val="00242F8D"/>
    <w:rsid w:val="0024631C"/>
    <w:rsid w:val="00256D1C"/>
    <w:rsid w:val="00264223"/>
    <w:rsid w:val="002657A8"/>
    <w:rsid w:val="0027098D"/>
    <w:rsid w:val="002738FF"/>
    <w:rsid w:val="00274ABC"/>
    <w:rsid w:val="00275030"/>
    <w:rsid w:val="00280D4D"/>
    <w:rsid w:val="002818C0"/>
    <w:rsid w:val="00281C5D"/>
    <w:rsid w:val="00281F0D"/>
    <w:rsid w:val="00282589"/>
    <w:rsid w:val="00283D2D"/>
    <w:rsid w:val="00296F1B"/>
    <w:rsid w:val="002A27A4"/>
    <w:rsid w:val="002A41F7"/>
    <w:rsid w:val="002B2345"/>
    <w:rsid w:val="002B268B"/>
    <w:rsid w:val="002B77B5"/>
    <w:rsid w:val="002C0BE7"/>
    <w:rsid w:val="002D0779"/>
    <w:rsid w:val="002D65C1"/>
    <w:rsid w:val="002D66AD"/>
    <w:rsid w:val="002E155F"/>
    <w:rsid w:val="002E3FEA"/>
    <w:rsid w:val="002E4AC8"/>
    <w:rsid w:val="002E66A4"/>
    <w:rsid w:val="002E74CE"/>
    <w:rsid w:val="002F198E"/>
    <w:rsid w:val="002F4929"/>
    <w:rsid w:val="002F66BC"/>
    <w:rsid w:val="003042CE"/>
    <w:rsid w:val="00306A05"/>
    <w:rsid w:val="0032081A"/>
    <w:rsid w:val="0032589E"/>
    <w:rsid w:val="003258CF"/>
    <w:rsid w:val="003325A7"/>
    <w:rsid w:val="00336D31"/>
    <w:rsid w:val="00337379"/>
    <w:rsid w:val="00347DA3"/>
    <w:rsid w:val="0035153D"/>
    <w:rsid w:val="003543BA"/>
    <w:rsid w:val="003566C9"/>
    <w:rsid w:val="003573CA"/>
    <w:rsid w:val="00357F84"/>
    <w:rsid w:val="003614BC"/>
    <w:rsid w:val="00364EED"/>
    <w:rsid w:val="0036611E"/>
    <w:rsid w:val="0037020F"/>
    <w:rsid w:val="00373771"/>
    <w:rsid w:val="00376295"/>
    <w:rsid w:val="00376768"/>
    <w:rsid w:val="00376AFA"/>
    <w:rsid w:val="00376C3F"/>
    <w:rsid w:val="003862AD"/>
    <w:rsid w:val="003866F5"/>
    <w:rsid w:val="0038701F"/>
    <w:rsid w:val="003A2F3A"/>
    <w:rsid w:val="003A3B95"/>
    <w:rsid w:val="003A50FD"/>
    <w:rsid w:val="003A557C"/>
    <w:rsid w:val="003B1FE1"/>
    <w:rsid w:val="003C05FC"/>
    <w:rsid w:val="003C0A9A"/>
    <w:rsid w:val="003C5572"/>
    <w:rsid w:val="003C5CB3"/>
    <w:rsid w:val="003D1E33"/>
    <w:rsid w:val="003D227D"/>
    <w:rsid w:val="003D3FAC"/>
    <w:rsid w:val="003D64E3"/>
    <w:rsid w:val="003D7D39"/>
    <w:rsid w:val="003E2273"/>
    <w:rsid w:val="003E5253"/>
    <w:rsid w:val="003F117D"/>
    <w:rsid w:val="003F4197"/>
    <w:rsid w:val="003F6259"/>
    <w:rsid w:val="00400E52"/>
    <w:rsid w:val="00403B2A"/>
    <w:rsid w:val="00404607"/>
    <w:rsid w:val="00411032"/>
    <w:rsid w:val="0042717B"/>
    <w:rsid w:val="00433846"/>
    <w:rsid w:val="00436C0A"/>
    <w:rsid w:val="00442BFC"/>
    <w:rsid w:val="00444005"/>
    <w:rsid w:val="00444F13"/>
    <w:rsid w:val="00446C6C"/>
    <w:rsid w:val="00447A87"/>
    <w:rsid w:val="0045323C"/>
    <w:rsid w:val="004625B2"/>
    <w:rsid w:val="0046418F"/>
    <w:rsid w:val="00464769"/>
    <w:rsid w:val="00464B34"/>
    <w:rsid w:val="00470E26"/>
    <w:rsid w:val="004721CA"/>
    <w:rsid w:val="00474FA5"/>
    <w:rsid w:val="004760C7"/>
    <w:rsid w:val="004771D6"/>
    <w:rsid w:val="00483BAB"/>
    <w:rsid w:val="00484C1B"/>
    <w:rsid w:val="00486BD1"/>
    <w:rsid w:val="00491FB8"/>
    <w:rsid w:val="004942DF"/>
    <w:rsid w:val="00494DDE"/>
    <w:rsid w:val="004976AC"/>
    <w:rsid w:val="004A0539"/>
    <w:rsid w:val="004A3E84"/>
    <w:rsid w:val="004A608C"/>
    <w:rsid w:val="004B0CF2"/>
    <w:rsid w:val="004B6340"/>
    <w:rsid w:val="004C0EF9"/>
    <w:rsid w:val="004C43D6"/>
    <w:rsid w:val="004D3C28"/>
    <w:rsid w:val="004E0858"/>
    <w:rsid w:val="004E5FC7"/>
    <w:rsid w:val="004F0FB0"/>
    <w:rsid w:val="005070F1"/>
    <w:rsid w:val="00507D2E"/>
    <w:rsid w:val="00513F51"/>
    <w:rsid w:val="00514610"/>
    <w:rsid w:val="00523847"/>
    <w:rsid w:val="00524EF8"/>
    <w:rsid w:val="00535FF6"/>
    <w:rsid w:val="0054009F"/>
    <w:rsid w:val="00541E62"/>
    <w:rsid w:val="00543182"/>
    <w:rsid w:val="00544AFB"/>
    <w:rsid w:val="0054797A"/>
    <w:rsid w:val="005532CA"/>
    <w:rsid w:val="005561D0"/>
    <w:rsid w:val="00560F8A"/>
    <w:rsid w:val="00561548"/>
    <w:rsid w:val="00565B09"/>
    <w:rsid w:val="005710A1"/>
    <w:rsid w:val="00572C0D"/>
    <w:rsid w:val="005771DF"/>
    <w:rsid w:val="005828C0"/>
    <w:rsid w:val="0059390F"/>
    <w:rsid w:val="005949C7"/>
    <w:rsid w:val="00595AF2"/>
    <w:rsid w:val="005A1B45"/>
    <w:rsid w:val="005A36FC"/>
    <w:rsid w:val="005A4D28"/>
    <w:rsid w:val="005B04C6"/>
    <w:rsid w:val="005B1BB6"/>
    <w:rsid w:val="005B35D3"/>
    <w:rsid w:val="005C6013"/>
    <w:rsid w:val="005C7D9E"/>
    <w:rsid w:val="005D6924"/>
    <w:rsid w:val="005E252D"/>
    <w:rsid w:val="005E2AFC"/>
    <w:rsid w:val="005E36C8"/>
    <w:rsid w:val="005F0C76"/>
    <w:rsid w:val="005F52DF"/>
    <w:rsid w:val="00601C29"/>
    <w:rsid w:val="00603CE2"/>
    <w:rsid w:val="00604607"/>
    <w:rsid w:val="00606D8A"/>
    <w:rsid w:val="00610194"/>
    <w:rsid w:val="006131B9"/>
    <w:rsid w:val="0061323C"/>
    <w:rsid w:val="00613502"/>
    <w:rsid w:val="00620D09"/>
    <w:rsid w:val="00622EA8"/>
    <w:rsid w:val="00630354"/>
    <w:rsid w:val="00631CC3"/>
    <w:rsid w:val="0063208F"/>
    <w:rsid w:val="00633B1E"/>
    <w:rsid w:val="00646251"/>
    <w:rsid w:val="00647F5D"/>
    <w:rsid w:val="006538E3"/>
    <w:rsid w:val="00655169"/>
    <w:rsid w:val="00657A05"/>
    <w:rsid w:val="00657D79"/>
    <w:rsid w:val="006631A7"/>
    <w:rsid w:val="0066553B"/>
    <w:rsid w:val="00666E80"/>
    <w:rsid w:val="00667E2B"/>
    <w:rsid w:val="00671C9A"/>
    <w:rsid w:val="00672856"/>
    <w:rsid w:val="00672B75"/>
    <w:rsid w:val="006743C2"/>
    <w:rsid w:val="006750DE"/>
    <w:rsid w:val="00675AF2"/>
    <w:rsid w:val="00684D94"/>
    <w:rsid w:val="006916D6"/>
    <w:rsid w:val="006A0115"/>
    <w:rsid w:val="006A1D9F"/>
    <w:rsid w:val="006A4295"/>
    <w:rsid w:val="006A63E8"/>
    <w:rsid w:val="006A7CF6"/>
    <w:rsid w:val="006B7663"/>
    <w:rsid w:val="006C070C"/>
    <w:rsid w:val="006C32F4"/>
    <w:rsid w:val="006C45A1"/>
    <w:rsid w:val="006C70AC"/>
    <w:rsid w:val="006D1F2E"/>
    <w:rsid w:val="006D3818"/>
    <w:rsid w:val="006D4757"/>
    <w:rsid w:val="006E1232"/>
    <w:rsid w:val="006E1B38"/>
    <w:rsid w:val="006E3355"/>
    <w:rsid w:val="006E4466"/>
    <w:rsid w:val="006E44F2"/>
    <w:rsid w:val="006E4A42"/>
    <w:rsid w:val="006E76DF"/>
    <w:rsid w:val="006F0188"/>
    <w:rsid w:val="006F0B1A"/>
    <w:rsid w:val="006F7FE6"/>
    <w:rsid w:val="007028EF"/>
    <w:rsid w:val="0070376B"/>
    <w:rsid w:val="00703791"/>
    <w:rsid w:val="0070722B"/>
    <w:rsid w:val="00710C9A"/>
    <w:rsid w:val="007124FD"/>
    <w:rsid w:val="00713C8D"/>
    <w:rsid w:val="0071643F"/>
    <w:rsid w:val="00730678"/>
    <w:rsid w:val="007346DC"/>
    <w:rsid w:val="00741DD4"/>
    <w:rsid w:val="00750136"/>
    <w:rsid w:val="007522AD"/>
    <w:rsid w:val="00752C2E"/>
    <w:rsid w:val="00760230"/>
    <w:rsid w:val="007602BF"/>
    <w:rsid w:val="0076403E"/>
    <w:rsid w:val="007660BB"/>
    <w:rsid w:val="00772BBC"/>
    <w:rsid w:val="00777116"/>
    <w:rsid w:val="007865C2"/>
    <w:rsid w:val="007875FD"/>
    <w:rsid w:val="00787BC1"/>
    <w:rsid w:val="00795DBE"/>
    <w:rsid w:val="007A353C"/>
    <w:rsid w:val="007A3DCF"/>
    <w:rsid w:val="007A4BFC"/>
    <w:rsid w:val="007B1B94"/>
    <w:rsid w:val="007B324A"/>
    <w:rsid w:val="007C08B9"/>
    <w:rsid w:val="007C3426"/>
    <w:rsid w:val="007C374F"/>
    <w:rsid w:val="007C5F39"/>
    <w:rsid w:val="007C6237"/>
    <w:rsid w:val="007D0274"/>
    <w:rsid w:val="007D052F"/>
    <w:rsid w:val="007D6D92"/>
    <w:rsid w:val="007E239C"/>
    <w:rsid w:val="007E3C18"/>
    <w:rsid w:val="007E6C47"/>
    <w:rsid w:val="007F01BE"/>
    <w:rsid w:val="007F2FC7"/>
    <w:rsid w:val="007F5302"/>
    <w:rsid w:val="008059EE"/>
    <w:rsid w:val="00806293"/>
    <w:rsid w:val="008066F8"/>
    <w:rsid w:val="00807834"/>
    <w:rsid w:val="00815C35"/>
    <w:rsid w:val="0082134B"/>
    <w:rsid w:val="00822258"/>
    <w:rsid w:val="008244B0"/>
    <w:rsid w:val="00824647"/>
    <w:rsid w:val="00827444"/>
    <w:rsid w:val="00830A8B"/>
    <w:rsid w:val="00832378"/>
    <w:rsid w:val="00837792"/>
    <w:rsid w:val="00842A62"/>
    <w:rsid w:val="008435DB"/>
    <w:rsid w:val="00843754"/>
    <w:rsid w:val="008470E6"/>
    <w:rsid w:val="00853DD1"/>
    <w:rsid w:val="00854F0F"/>
    <w:rsid w:val="00856F78"/>
    <w:rsid w:val="00866C9B"/>
    <w:rsid w:val="0087205F"/>
    <w:rsid w:val="00875104"/>
    <w:rsid w:val="008809C4"/>
    <w:rsid w:val="00882A43"/>
    <w:rsid w:val="00883BD2"/>
    <w:rsid w:val="0088440A"/>
    <w:rsid w:val="00885085"/>
    <w:rsid w:val="008856C9"/>
    <w:rsid w:val="008909C3"/>
    <w:rsid w:val="00894072"/>
    <w:rsid w:val="008B1869"/>
    <w:rsid w:val="008B480D"/>
    <w:rsid w:val="008C0147"/>
    <w:rsid w:val="008C116D"/>
    <w:rsid w:val="008C3E81"/>
    <w:rsid w:val="008C58DE"/>
    <w:rsid w:val="008D0417"/>
    <w:rsid w:val="008D1C16"/>
    <w:rsid w:val="008D2A2F"/>
    <w:rsid w:val="008D3C42"/>
    <w:rsid w:val="008E25D5"/>
    <w:rsid w:val="008E4188"/>
    <w:rsid w:val="008E46BB"/>
    <w:rsid w:val="008E641F"/>
    <w:rsid w:val="008E6624"/>
    <w:rsid w:val="008E7A32"/>
    <w:rsid w:val="008E7C9F"/>
    <w:rsid w:val="008F3059"/>
    <w:rsid w:val="008F75B2"/>
    <w:rsid w:val="0090228D"/>
    <w:rsid w:val="0090487A"/>
    <w:rsid w:val="009114A6"/>
    <w:rsid w:val="00912404"/>
    <w:rsid w:val="00912DC8"/>
    <w:rsid w:val="00914953"/>
    <w:rsid w:val="00922E00"/>
    <w:rsid w:val="00927483"/>
    <w:rsid w:val="00930E7D"/>
    <w:rsid w:val="00937C34"/>
    <w:rsid w:val="009408E0"/>
    <w:rsid w:val="00941524"/>
    <w:rsid w:val="00944BA7"/>
    <w:rsid w:val="00947287"/>
    <w:rsid w:val="00951BF9"/>
    <w:rsid w:val="00952C7E"/>
    <w:rsid w:val="00953CFC"/>
    <w:rsid w:val="00956629"/>
    <w:rsid w:val="009613C4"/>
    <w:rsid w:val="00962405"/>
    <w:rsid w:val="009639F7"/>
    <w:rsid w:val="009713F8"/>
    <w:rsid w:val="00981C8C"/>
    <w:rsid w:val="00990327"/>
    <w:rsid w:val="00993122"/>
    <w:rsid w:val="009A2A31"/>
    <w:rsid w:val="009A39C1"/>
    <w:rsid w:val="009A53AF"/>
    <w:rsid w:val="009B20EE"/>
    <w:rsid w:val="009C0BFB"/>
    <w:rsid w:val="009C2BB6"/>
    <w:rsid w:val="009C7A8B"/>
    <w:rsid w:val="009D14F8"/>
    <w:rsid w:val="009D46A8"/>
    <w:rsid w:val="009D5252"/>
    <w:rsid w:val="009E601B"/>
    <w:rsid w:val="009F152A"/>
    <w:rsid w:val="009F3073"/>
    <w:rsid w:val="009F636F"/>
    <w:rsid w:val="009F7820"/>
    <w:rsid w:val="00A032AA"/>
    <w:rsid w:val="00A06682"/>
    <w:rsid w:val="00A06D4E"/>
    <w:rsid w:val="00A11A69"/>
    <w:rsid w:val="00A120D2"/>
    <w:rsid w:val="00A14D25"/>
    <w:rsid w:val="00A1539B"/>
    <w:rsid w:val="00A23687"/>
    <w:rsid w:val="00A32963"/>
    <w:rsid w:val="00A33856"/>
    <w:rsid w:val="00A35F99"/>
    <w:rsid w:val="00A414AA"/>
    <w:rsid w:val="00A457AC"/>
    <w:rsid w:val="00A576D9"/>
    <w:rsid w:val="00A617CF"/>
    <w:rsid w:val="00A638E1"/>
    <w:rsid w:val="00A65FAB"/>
    <w:rsid w:val="00A66366"/>
    <w:rsid w:val="00A6640F"/>
    <w:rsid w:val="00A83273"/>
    <w:rsid w:val="00A8575B"/>
    <w:rsid w:val="00A8651F"/>
    <w:rsid w:val="00A86674"/>
    <w:rsid w:val="00A867C9"/>
    <w:rsid w:val="00A900E9"/>
    <w:rsid w:val="00A94212"/>
    <w:rsid w:val="00A96CE5"/>
    <w:rsid w:val="00A96D14"/>
    <w:rsid w:val="00A9764D"/>
    <w:rsid w:val="00AA248E"/>
    <w:rsid w:val="00AA4757"/>
    <w:rsid w:val="00AB07BB"/>
    <w:rsid w:val="00AC1B6A"/>
    <w:rsid w:val="00AC1DAE"/>
    <w:rsid w:val="00AC34F0"/>
    <w:rsid w:val="00AD566F"/>
    <w:rsid w:val="00AE3351"/>
    <w:rsid w:val="00AF1969"/>
    <w:rsid w:val="00AF1CE6"/>
    <w:rsid w:val="00AF40B5"/>
    <w:rsid w:val="00AF50E3"/>
    <w:rsid w:val="00AF7A15"/>
    <w:rsid w:val="00B00CC5"/>
    <w:rsid w:val="00B062A8"/>
    <w:rsid w:val="00B0667C"/>
    <w:rsid w:val="00B1124C"/>
    <w:rsid w:val="00B11421"/>
    <w:rsid w:val="00B14009"/>
    <w:rsid w:val="00B1670C"/>
    <w:rsid w:val="00B21130"/>
    <w:rsid w:val="00B24E9E"/>
    <w:rsid w:val="00B342DC"/>
    <w:rsid w:val="00B36566"/>
    <w:rsid w:val="00B4027D"/>
    <w:rsid w:val="00B40795"/>
    <w:rsid w:val="00B407B2"/>
    <w:rsid w:val="00B40B36"/>
    <w:rsid w:val="00B439D0"/>
    <w:rsid w:val="00B45176"/>
    <w:rsid w:val="00B5157A"/>
    <w:rsid w:val="00B55B82"/>
    <w:rsid w:val="00B641F6"/>
    <w:rsid w:val="00B66F23"/>
    <w:rsid w:val="00B67E55"/>
    <w:rsid w:val="00B77F0E"/>
    <w:rsid w:val="00B80313"/>
    <w:rsid w:val="00B81C78"/>
    <w:rsid w:val="00B87EAF"/>
    <w:rsid w:val="00BC3C39"/>
    <w:rsid w:val="00BC45CE"/>
    <w:rsid w:val="00BD00ED"/>
    <w:rsid w:val="00BD1AFB"/>
    <w:rsid w:val="00BD541A"/>
    <w:rsid w:val="00BD6785"/>
    <w:rsid w:val="00BE2F83"/>
    <w:rsid w:val="00BE4600"/>
    <w:rsid w:val="00BF0507"/>
    <w:rsid w:val="00BF08EB"/>
    <w:rsid w:val="00BF2FFA"/>
    <w:rsid w:val="00BF40D4"/>
    <w:rsid w:val="00C01056"/>
    <w:rsid w:val="00C13B8A"/>
    <w:rsid w:val="00C14C87"/>
    <w:rsid w:val="00C1510D"/>
    <w:rsid w:val="00C213C7"/>
    <w:rsid w:val="00C21F0F"/>
    <w:rsid w:val="00C22131"/>
    <w:rsid w:val="00C22921"/>
    <w:rsid w:val="00C24F01"/>
    <w:rsid w:val="00C277F3"/>
    <w:rsid w:val="00C31F0D"/>
    <w:rsid w:val="00C35949"/>
    <w:rsid w:val="00C35C60"/>
    <w:rsid w:val="00C36768"/>
    <w:rsid w:val="00C40905"/>
    <w:rsid w:val="00C40D7D"/>
    <w:rsid w:val="00C445FE"/>
    <w:rsid w:val="00C4509E"/>
    <w:rsid w:val="00C500C8"/>
    <w:rsid w:val="00C510C1"/>
    <w:rsid w:val="00C52524"/>
    <w:rsid w:val="00C61720"/>
    <w:rsid w:val="00C622C9"/>
    <w:rsid w:val="00C64F3F"/>
    <w:rsid w:val="00C72D80"/>
    <w:rsid w:val="00C73F73"/>
    <w:rsid w:val="00C816EE"/>
    <w:rsid w:val="00C8344A"/>
    <w:rsid w:val="00CA413F"/>
    <w:rsid w:val="00CA68D2"/>
    <w:rsid w:val="00CA7A6C"/>
    <w:rsid w:val="00CB2E3C"/>
    <w:rsid w:val="00CB4779"/>
    <w:rsid w:val="00CB56DF"/>
    <w:rsid w:val="00CC1E21"/>
    <w:rsid w:val="00CC557A"/>
    <w:rsid w:val="00CC6B8E"/>
    <w:rsid w:val="00CD0FC9"/>
    <w:rsid w:val="00CE1626"/>
    <w:rsid w:val="00CF3B1D"/>
    <w:rsid w:val="00CF3DFD"/>
    <w:rsid w:val="00CF6DB1"/>
    <w:rsid w:val="00D0007F"/>
    <w:rsid w:val="00D03BD2"/>
    <w:rsid w:val="00D144CB"/>
    <w:rsid w:val="00D14B4E"/>
    <w:rsid w:val="00D225B6"/>
    <w:rsid w:val="00D259A2"/>
    <w:rsid w:val="00D327EC"/>
    <w:rsid w:val="00D33B28"/>
    <w:rsid w:val="00D4142D"/>
    <w:rsid w:val="00D4180C"/>
    <w:rsid w:val="00D44983"/>
    <w:rsid w:val="00D44B53"/>
    <w:rsid w:val="00D56AB5"/>
    <w:rsid w:val="00D60A43"/>
    <w:rsid w:val="00D71954"/>
    <w:rsid w:val="00D74D5F"/>
    <w:rsid w:val="00D8213C"/>
    <w:rsid w:val="00D833F5"/>
    <w:rsid w:val="00D84BA9"/>
    <w:rsid w:val="00D856C9"/>
    <w:rsid w:val="00D859AD"/>
    <w:rsid w:val="00D86A04"/>
    <w:rsid w:val="00D9124F"/>
    <w:rsid w:val="00D9477E"/>
    <w:rsid w:val="00DA2A88"/>
    <w:rsid w:val="00DA2D86"/>
    <w:rsid w:val="00DA2F99"/>
    <w:rsid w:val="00DA40C7"/>
    <w:rsid w:val="00DB0303"/>
    <w:rsid w:val="00DB1BE0"/>
    <w:rsid w:val="00DC2C97"/>
    <w:rsid w:val="00DC3C97"/>
    <w:rsid w:val="00DD009D"/>
    <w:rsid w:val="00DD51AB"/>
    <w:rsid w:val="00DD73A7"/>
    <w:rsid w:val="00DD7D9A"/>
    <w:rsid w:val="00DE16EE"/>
    <w:rsid w:val="00DE327E"/>
    <w:rsid w:val="00DF1632"/>
    <w:rsid w:val="00DF30ED"/>
    <w:rsid w:val="00DF4A29"/>
    <w:rsid w:val="00E029D8"/>
    <w:rsid w:val="00E05CB9"/>
    <w:rsid w:val="00E1069B"/>
    <w:rsid w:val="00E1328F"/>
    <w:rsid w:val="00E13CCD"/>
    <w:rsid w:val="00E14AE2"/>
    <w:rsid w:val="00E16213"/>
    <w:rsid w:val="00E20148"/>
    <w:rsid w:val="00E21E55"/>
    <w:rsid w:val="00E2450A"/>
    <w:rsid w:val="00E2605C"/>
    <w:rsid w:val="00E30783"/>
    <w:rsid w:val="00E311D5"/>
    <w:rsid w:val="00E350C7"/>
    <w:rsid w:val="00E360DB"/>
    <w:rsid w:val="00E36BB6"/>
    <w:rsid w:val="00E373A8"/>
    <w:rsid w:val="00E4054D"/>
    <w:rsid w:val="00E46AD6"/>
    <w:rsid w:val="00E472AE"/>
    <w:rsid w:val="00E509CB"/>
    <w:rsid w:val="00E5346F"/>
    <w:rsid w:val="00E5503E"/>
    <w:rsid w:val="00E63EBD"/>
    <w:rsid w:val="00E67A1F"/>
    <w:rsid w:val="00E768CF"/>
    <w:rsid w:val="00E80056"/>
    <w:rsid w:val="00E83D8A"/>
    <w:rsid w:val="00E84057"/>
    <w:rsid w:val="00E84401"/>
    <w:rsid w:val="00E9100E"/>
    <w:rsid w:val="00E92637"/>
    <w:rsid w:val="00E940AC"/>
    <w:rsid w:val="00E95252"/>
    <w:rsid w:val="00E95506"/>
    <w:rsid w:val="00E9593B"/>
    <w:rsid w:val="00EA2293"/>
    <w:rsid w:val="00EA4E32"/>
    <w:rsid w:val="00EA5535"/>
    <w:rsid w:val="00EA6A46"/>
    <w:rsid w:val="00EB0F6B"/>
    <w:rsid w:val="00EB4221"/>
    <w:rsid w:val="00EB6D4A"/>
    <w:rsid w:val="00EC180A"/>
    <w:rsid w:val="00EC2951"/>
    <w:rsid w:val="00EC3890"/>
    <w:rsid w:val="00EC666C"/>
    <w:rsid w:val="00EC6FD0"/>
    <w:rsid w:val="00EC79E2"/>
    <w:rsid w:val="00ED1B88"/>
    <w:rsid w:val="00ED3F30"/>
    <w:rsid w:val="00ED5246"/>
    <w:rsid w:val="00EF6340"/>
    <w:rsid w:val="00EF6AC9"/>
    <w:rsid w:val="00F010AC"/>
    <w:rsid w:val="00F04690"/>
    <w:rsid w:val="00F05AE9"/>
    <w:rsid w:val="00F15229"/>
    <w:rsid w:val="00F169C1"/>
    <w:rsid w:val="00F16A13"/>
    <w:rsid w:val="00F16EA1"/>
    <w:rsid w:val="00F233A3"/>
    <w:rsid w:val="00F311FC"/>
    <w:rsid w:val="00F31916"/>
    <w:rsid w:val="00F32375"/>
    <w:rsid w:val="00F33447"/>
    <w:rsid w:val="00F35B24"/>
    <w:rsid w:val="00F35E6D"/>
    <w:rsid w:val="00F362A3"/>
    <w:rsid w:val="00F37DEA"/>
    <w:rsid w:val="00F41B70"/>
    <w:rsid w:val="00F42B4B"/>
    <w:rsid w:val="00F432ED"/>
    <w:rsid w:val="00F45094"/>
    <w:rsid w:val="00F4664F"/>
    <w:rsid w:val="00F502DF"/>
    <w:rsid w:val="00F50AF6"/>
    <w:rsid w:val="00F51FAF"/>
    <w:rsid w:val="00F53842"/>
    <w:rsid w:val="00F54EBF"/>
    <w:rsid w:val="00F67A5F"/>
    <w:rsid w:val="00F72933"/>
    <w:rsid w:val="00F77EA6"/>
    <w:rsid w:val="00F90A66"/>
    <w:rsid w:val="00F90CF5"/>
    <w:rsid w:val="00F949C7"/>
    <w:rsid w:val="00F95CBE"/>
    <w:rsid w:val="00F96638"/>
    <w:rsid w:val="00F97BEC"/>
    <w:rsid w:val="00FA2EBB"/>
    <w:rsid w:val="00FA6732"/>
    <w:rsid w:val="00FA7828"/>
    <w:rsid w:val="00FB2919"/>
    <w:rsid w:val="00FB7450"/>
    <w:rsid w:val="00FC19DF"/>
    <w:rsid w:val="00FC2303"/>
    <w:rsid w:val="00FC67C0"/>
    <w:rsid w:val="00FD2B51"/>
    <w:rsid w:val="00FD7D98"/>
    <w:rsid w:val="00FE35D2"/>
    <w:rsid w:val="00FE4B98"/>
    <w:rsid w:val="00FE78BF"/>
    <w:rsid w:val="00FF0802"/>
    <w:rsid w:val="00FF3CF7"/>
    <w:rsid w:val="00FF4DEF"/>
    <w:rsid w:val="00FF50A0"/>
    <w:rsid w:val="00FF58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7E"/>
    <w:rPr>
      <w:rFonts w:ascii="Times New Roman" w:eastAsia="Times New Roman" w:hAnsi="Times New Roman"/>
      <w:sz w:val="24"/>
      <w:szCs w:val="24"/>
    </w:rPr>
  </w:style>
  <w:style w:type="paragraph" w:styleId="1">
    <w:name w:val="heading 1"/>
    <w:basedOn w:val="a"/>
    <w:next w:val="a"/>
    <w:link w:val="10"/>
    <w:uiPriority w:val="99"/>
    <w:qFormat/>
    <w:rsid w:val="00DB0303"/>
    <w:pPr>
      <w:keepNext/>
      <w:keepLines/>
      <w:spacing w:before="480" w:line="276" w:lineRule="auto"/>
      <w:outlineLvl w:val="0"/>
    </w:pPr>
    <w:rPr>
      <w:rFonts w:ascii="Calibri Light" w:eastAsia="Calibri" w:hAnsi="Calibri Light" w:cs="Calibri Light"/>
      <w:b/>
      <w:bCs/>
      <w:color w:val="2E74B5"/>
      <w:sz w:val="28"/>
      <w:szCs w:val="28"/>
      <w:lang w:eastAsia="ru-RU"/>
    </w:rPr>
  </w:style>
  <w:style w:type="paragraph" w:styleId="2">
    <w:name w:val="heading 2"/>
    <w:basedOn w:val="a"/>
    <w:next w:val="a"/>
    <w:link w:val="20"/>
    <w:uiPriority w:val="99"/>
    <w:qFormat/>
    <w:rsid w:val="007C5F39"/>
    <w:pPr>
      <w:keepNext/>
      <w:keepLines/>
      <w:spacing w:before="40"/>
      <w:outlineLvl w:val="1"/>
    </w:pPr>
    <w:rPr>
      <w:rFonts w:ascii="Calibri Light" w:eastAsia="Calibri" w:hAnsi="Calibri Light" w:cs="Calibri Light"/>
      <w:color w:val="2E74B5"/>
      <w:sz w:val="26"/>
      <w:szCs w:val="26"/>
    </w:rPr>
  </w:style>
  <w:style w:type="paragraph" w:styleId="3">
    <w:name w:val="heading 3"/>
    <w:basedOn w:val="a"/>
    <w:link w:val="30"/>
    <w:uiPriority w:val="99"/>
    <w:qFormat/>
    <w:rsid w:val="00952C7E"/>
    <w:pPr>
      <w:spacing w:before="100" w:beforeAutospacing="1" w:after="100" w:afterAutospacing="1"/>
      <w:outlineLvl w:val="2"/>
    </w:pPr>
    <w:rPr>
      <w:rFonts w:eastAsia="Calibri"/>
      <w:b/>
      <w:bCs/>
      <w:sz w:val="27"/>
      <w:szCs w:val="27"/>
    </w:rPr>
  </w:style>
  <w:style w:type="paragraph" w:styleId="6">
    <w:name w:val="heading 6"/>
    <w:basedOn w:val="a"/>
    <w:next w:val="a"/>
    <w:link w:val="60"/>
    <w:uiPriority w:val="99"/>
    <w:qFormat/>
    <w:rsid w:val="00A65FAB"/>
    <w:pPr>
      <w:keepNext/>
      <w:keepLines/>
      <w:spacing w:before="40"/>
      <w:outlineLvl w:val="5"/>
    </w:pPr>
    <w:rPr>
      <w:rFonts w:ascii="Calibri Light" w:eastAsia="Calibri"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B0303"/>
    <w:rPr>
      <w:rFonts w:ascii="Calibri Light" w:hAnsi="Calibri Light" w:cs="Calibri Light"/>
      <w:b/>
      <w:bCs/>
      <w:color w:val="2E74B5"/>
      <w:sz w:val="28"/>
      <w:szCs w:val="28"/>
      <w:lang w:eastAsia="ru-RU"/>
    </w:rPr>
  </w:style>
  <w:style w:type="character" w:customStyle="1" w:styleId="20">
    <w:name w:val="Заголовок 2 Знак"/>
    <w:basedOn w:val="a0"/>
    <w:link w:val="2"/>
    <w:uiPriority w:val="99"/>
    <w:semiHidden/>
    <w:locked/>
    <w:rsid w:val="007C5F39"/>
    <w:rPr>
      <w:rFonts w:ascii="Calibri Light" w:hAnsi="Calibri Light" w:cs="Calibri Light"/>
      <w:color w:val="2E74B5"/>
      <w:sz w:val="26"/>
      <w:szCs w:val="26"/>
      <w:lang w:val="uk-UA" w:eastAsia="uk-UA"/>
    </w:rPr>
  </w:style>
  <w:style w:type="character" w:customStyle="1" w:styleId="30">
    <w:name w:val="Заголовок 3 Знак"/>
    <w:basedOn w:val="a0"/>
    <w:link w:val="3"/>
    <w:uiPriority w:val="99"/>
    <w:locked/>
    <w:rsid w:val="00952C7E"/>
    <w:rPr>
      <w:rFonts w:ascii="Times New Roman" w:hAnsi="Times New Roman" w:cs="Times New Roman"/>
      <w:b/>
      <w:bCs/>
      <w:sz w:val="27"/>
      <w:szCs w:val="27"/>
      <w:lang w:val="uk-UA" w:eastAsia="uk-UA"/>
    </w:rPr>
  </w:style>
  <w:style w:type="character" w:customStyle="1" w:styleId="60">
    <w:name w:val="Заголовок 6 Знак"/>
    <w:basedOn w:val="a0"/>
    <w:link w:val="6"/>
    <w:uiPriority w:val="99"/>
    <w:semiHidden/>
    <w:locked/>
    <w:rsid w:val="00A65FAB"/>
    <w:rPr>
      <w:rFonts w:ascii="Calibri Light" w:hAnsi="Calibri Light" w:cs="Calibri Light"/>
      <w:color w:val="1F4D78"/>
      <w:sz w:val="24"/>
      <w:szCs w:val="24"/>
      <w:lang w:val="uk-UA" w:eastAsia="uk-UA"/>
    </w:rPr>
  </w:style>
  <w:style w:type="character" w:customStyle="1" w:styleId="a3">
    <w:name w:val="Обычный (веб) Знак"/>
    <w:link w:val="a4"/>
    <w:uiPriority w:val="99"/>
    <w:locked/>
    <w:rsid w:val="00952C7E"/>
    <w:rPr>
      <w:sz w:val="24"/>
      <w:szCs w:val="24"/>
      <w:lang w:val="uk-UA" w:eastAsia="uk-UA"/>
    </w:rPr>
  </w:style>
  <w:style w:type="paragraph" w:styleId="a4">
    <w:name w:val="Normal (Web)"/>
    <w:basedOn w:val="a"/>
    <w:link w:val="a3"/>
    <w:uiPriority w:val="99"/>
    <w:rsid w:val="00952C7E"/>
    <w:pPr>
      <w:spacing w:before="100" w:beforeAutospacing="1" w:after="100" w:afterAutospacing="1"/>
    </w:pPr>
    <w:rPr>
      <w:rFonts w:ascii="Calibri" w:eastAsia="Calibri" w:hAnsi="Calibri" w:cs="Calibri"/>
    </w:rPr>
  </w:style>
  <w:style w:type="paragraph" w:styleId="a5">
    <w:name w:val="No Spacing"/>
    <w:link w:val="a6"/>
    <w:qFormat/>
    <w:rsid w:val="00952C7E"/>
    <w:rPr>
      <w:rFonts w:ascii="Times New Roman" w:eastAsia="Times New Roman" w:hAnsi="Times New Roman"/>
      <w:sz w:val="24"/>
      <w:szCs w:val="24"/>
    </w:rPr>
  </w:style>
  <w:style w:type="paragraph" w:customStyle="1" w:styleId="Normal1">
    <w:name w:val="Normal1"/>
    <w:uiPriority w:val="99"/>
    <w:rsid w:val="00952C7E"/>
    <w:pPr>
      <w:widowControl w:val="0"/>
      <w:spacing w:line="300" w:lineRule="auto"/>
      <w:jc w:val="both"/>
    </w:pPr>
    <w:rPr>
      <w:rFonts w:ascii="Times New Roman" w:eastAsia="Times New Roman" w:hAnsi="Times New Roman"/>
      <w:lang w:eastAsia="ru-RU"/>
    </w:rPr>
  </w:style>
  <w:style w:type="paragraph" w:styleId="31">
    <w:name w:val="Body Text Indent 3"/>
    <w:basedOn w:val="a"/>
    <w:link w:val="32"/>
    <w:uiPriority w:val="99"/>
    <w:rsid w:val="00952C7E"/>
    <w:pPr>
      <w:ind w:firstLine="1418"/>
      <w:jc w:val="both"/>
    </w:pPr>
    <w:rPr>
      <w:rFonts w:eastAsia="Calibri"/>
      <w:sz w:val="20"/>
      <w:szCs w:val="20"/>
      <w:lang w:eastAsia="ru-RU"/>
    </w:rPr>
  </w:style>
  <w:style w:type="character" w:customStyle="1" w:styleId="32">
    <w:name w:val="Основной текст с отступом 3 Знак"/>
    <w:basedOn w:val="a0"/>
    <w:link w:val="31"/>
    <w:uiPriority w:val="99"/>
    <w:locked/>
    <w:rsid w:val="00952C7E"/>
    <w:rPr>
      <w:rFonts w:ascii="Times New Roman" w:hAnsi="Times New Roman" w:cs="Times New Roman"/>
      <w:sz w:val="20"/>
      <w:szCs w:val="20"/>
      <w:lang w:val="uk-UA" w:eastAsia="ru-RU"/>
    </w:rPr>
  </w:style>
  <w:style w:type="paragraph" w:styleId="a7">
    <w:name w:val="Body Text"/>
    <w:basedOn w:val="a"/>
    <w:link w:val="a8"/>
    <w:uiPriority w:val="99"/>
    <w:rsid w:val="00952C7E"/>
    <w:pPr>
      <w:spacing w:after="120"/>
    </w:pPr>
    <w:rPr>
      <w:rFonts w:eastAsia="Calibri"/>
    </w:rPr>
  </w:style>
  <w:style w:type="character" w:customStyle="1" w:styleId="a8">
    <w:name w:val="Основной текст Знак"/>
    <w:basedOn w:val="a0"/>
    <w:link w:val="a7"/>
    <w:uiPriority w:val="99"/>
    <w:locked/>
    <w:rsid w:val="00952C7E"/>
    <w:rPr>
      <w:rFonts w:ascii="Times New Roman" w:hAnsi="Times New Roman" w:cs="Times New Roman"/>
      <w:sz w:val="24"/>
      <w:szCs w:val="24"/>
      <w:lang w:val="uk-UA" w:eastAsia="uk-UA"/>
    </w:rPr>
  </w:style>
  <w:style w:type="paragraph" w:styleId="a9">
    <w:name w:val="List Paragraph"/>
    <w:aliases w:val="Elenco Normale,List Paragraph,Список уровня 2,название табл/рис,Chapter10"/>
    <w:basedOn w:val="a"/>
    <w:link w:val="aa"/>
    <w:uiPriority w:val="34"/>
    <w:qFormat/>
    <w:rsid w:val="00952C7E"/>
    <w:pPr>
      <w:ind w:firstLine="720"/>
      <w:jc w:val="both"/>
    </w:pPr>
    <w:rPr>
      <w:rFonts w:eastAsia="SimSun"/>
      <w:lang w:val="ru-RU" w:eastAsia="en-US"/>
    </w:rPr>
  </w:style>
  <w:style w:type="paragraph" w:styleId="ab">
    <w:name w:val="Body Text Indent"/>
    <w:basedOn w:val="a"/>
    <w:link w:val="ac"/>
    <w:uiPriority w:val="99"/>
    <w:rsid w:val="00952C7E"/>
    <w:pPr>
      <w:spacing w:after="120"/>
      <w:ind w:left="283"/>
    </w:pPr>
    <w:rPr>
      <w:rFonts w:eastAsia="Calibri"/>
    </w:rPr>
  </w:style>
  <w:style w:type="character" w:customStyle="1" w:styleId="ac">
    <w:name w:val="Основной текст с отступом Знак"/>
    <w:basedOn w:val="a0"/>
    <w:link w:val="ab"/>
    <w:uiPriority w:val="99"/>
    <w:locked/>
    <w:rsid w:val="00952C7E"/>
    <w:rPr>
      <w:rFonts w:ascii="Times New Roman" w:hAnsi="Times New Roman" w:cs="Times New Roman"/>
      <w:sz w:val="24"/>
      <w:szCs w:val="24"/>
      <w:lang w:val="uk-UA" w:eastAsia="uk-UA"/>
    </w:rPr>
  </w:style>
  <w:style w:type="paragraph" w:styleId="33">
    <w:name w:val="Body Text 3"/>
    <w:basedOn w:val="a"/>
    <w:link w:val="34"/>
    <w:uiPriority w:val="99"/>
    <w:rsid w:val="00952C7E"/>
    <w:pPr>
      <w:widowControl w:val="0"/>
      <w:overflowPunct w:val="0"/>
      <w:autoSpaceDE w:val="0"/>
      <w:autoSpaceDN w:val="0"/>
      <w:adjustRightInd w:val="0"/>
      <w:spacing w:after="120"/>
      <w:textAlignment w:val="baseline"/>
    </w:pPr>
    <w:rPr>
      <w:rFonts w:eastAsia="Calibri"/>
      <w:sz w:val="16"/>
      <w:szCs w:val="16"/>
      <w:lang w:eastAsia="ru-RU"/>
    </w:rPr>
  </w:style>
  <w:style w:type="character" w:customStyle="1" w:styleId="34">
    <w:name w:val="Основной текст 3 Знак"/>
    <w:basedOn w:val="a0"/>
    <w:link w:val="33"/>
    <w:uiPriority w:val="99"/>
    <w:locked/>
    <w:rsid w:val="00952C7E"/>
    <w:rPr>
      <w:rFonts w:ascii="Times New Roman" w:hAnsi="Times New Roman" w:cs="Times New Roman"/>
      <w:sz w:val="16"/>
      <w:szCs w:val="16"/>
      <w:lang w:val="uk-UA" w:eastAsia="ru-RU"/>
    </w:rPr>
  </w:style>
  <w:style w:type="paragraph" w:customStyle="1" w:styleId="rvps7">
    <w:name w:val="rvps7"/>
    <w:basedOn w:val="a"/>
    <w:uiPriority w:val="99"/>
    <w:rsid w:val="00952C7E"/>
    <w:pPr>
      <w:spacing w:before="100" w:beforeAutospacing="1" w:after="100" w:afterAutospacing="1"/>
    </w:pPr>
    <w:rPr>
      <w:lang w:val="ru-RU" w:eastAsia="ru-RU"/>
    </w:rPr>
  </w:style>
  <w:style w:type="character" w:customStyle="1" w:styleId="rvts15">
    <w:name w:val="rvts15"/>
    <w:basedOn w:val="a0"/>
    <w:uiPriority w:val="99"/>
    <w:rsid w:val="00952C7E"/>
  </w:style>
  <w:style w:type="character" w:styleId="ad">
    <w:name w:val="footnote reference"/>
    <w:basedOn w:val="a0"/>
    <w:uiPriority w:val="99"/>
    <w:semiHidden/>
    <w:rsid w:val="00952C7E"/>
    <w:rPr>
      <w:vertAlign w:val="superscript"/>
    </w:rPr>
  </w:style>
  <w:style w:type="paragraph" w:styleId="21">
    <w:name w:val="Body Text Indent 2"/>
    <w:basedOn w:val="a"/>
    <w:link w:val="22"/>
    <w:uiPriority w:val="99"/>
    <w:rsid w:val="008B480D"/>
    <w:pPr>
      <w:spacing w:after="120" w:line="480" w:lineRule="auto"/>
      <w:ind w:left="283"/>
    </w:pPr>
    <w:rPr>
      <w:rFonts w:eastAsia="Calibri"/>
      <w:lang w:eastAsia="ru-RU"/>
    </w:rPr>
  </w:style>
  <w:style w:type="character" w:customStyle="1" w:styleId="22">
    <w:name w:val="Основной текст с отступом 2 Знак"/>
    <w:basedOn w:val="a0"/>
    <w:link w:val="21"/>
    <w:uiPriority w:val="99"/>
    <w:locked/>
    <w:rsid w:val="008B480D"/>
    <w:rPr>
      <w:rFonts w:ascii="Times New Roman" w:hAnsi="Times New Roman" w:cs="Times New Roman"/>
      <w:sz w:val="24"/>
      <w:szCs w:val="24"/>
      <w:lang w:val="uk-UA" w:eastAsia="ru-RU"/>
    </w:rPr>
  </w:style>
  <w:style w:type="paragraph" w:styleId="4">
    <w:name w:val="List Continue 4"/>
    <w:basedOn w:val="a"/>
    <w:uiPriority w:val="99"/>
    <w:rsid w:val="008B480D"/>
    <w:pPr>
      <w:spacing w:after="120"/>
      <w:ind w:left="1132"/>
    </w:pPr>
    <w:rPr>
      <w:sz w:val="28"/>
      <w:szCs w:val="28"/>
      <w:lang w:eastAsia="ru-RU"/>
    </w:rPr>
  </w:style>
  <w:style w:type="paragraph" w:styleId="5">
    <w:name w:val="List 5"/>
    <w:basedOn w:val="a"/>
    <w:uiPriority w:val="99"/>
    <w:rsid w:val="008B480D"/>
    <w:pPr>
      <w:ind w:left="1415" w:hanging="283"/>
    </w:pPr>
    <w:rPr>
      <w:lang w:eastAsia="ru-RU"/>
    </w:rPr>
  </w:style>
  <w:style w:type="table" w:styleId="ae">
    <w:name w:val="Table Grid"/>
    <w:basedOn w:val="a1"/>
    <w:uiPriority w:val="59"/>
    <w:rsid w:val="00CC6B8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F54EBF"/>
    <w:rPr>
      <w:b/>
      <w:bCs/>
    </w:rPr>
  </w:style>
  <w:style w:type="character" w:customStyle="1" w:styleId="apple-converted-space">
    <w:name w:val="apple-converted-space"/>
    <w:basedOn w:val="a0"/>
    <w:uiPriority w:val="99"/>
    <w:rsid w:val="007C5F39"/>
  </w:style>
  <w:style w:type="paragraph" w:styleId="af0">
    <w:name w:val="Balloon Text"/>
    <w:basedOn w:val="a"/>
    <w:link w:val="af1"/>
    <w:uiPriority w:val="99"/>
    <w:semiHidden/>
    <w:rsid w:val="001D724B"/>
    <w:rPr>
      <w:rFonts w:ascii="Segoe UI" w:eastAsia="Calibri" w:hAnsi="Segoe UI" w:cs="Segoe UI"/>
      <w:sz w:val="18"/>
      <w:szCs w:val="18"/>
    </w:rPr>
  </w:style>
  <w:style w:type="character" w:customStyle="1" w:styleId="af1">
    <w:name w:val="Текст выноски Знак"/>
    <w:basedOn w:val="a0"/>
    <w:link w:val="af0"/>
    <w:uiPriority w:val="99"/>
    <w:semiHidden/>
    <w:locked/>
    <w:rsid w:val="001D724B"/>
    <w:rPr>
      <w:rFonts w:ascii="Segoe UI" w:hAnsi="Segoe UI" w:cs="Segoe UI"/>
      <w:sz w:val="18"/>
      <w:szCs w:val="18"/>
      <w:lang w:val="uk-UA" w:eastAsia="uk-UA"/>
    </w:rPr>
  </w:style>
  <w:style w:type="character" w:styleId="af2">
    <w:name w:val="Hyperlink"/>
    <w:basedOn w:val="a0"/>
    <w:uiPriority w:val="99"/>
    <w:rsid w:val="00C40D7D"/>
    <w:rPr>
      <w:color w:val="0000FF"/>
      <w:u w:val="single"/>
    </w:rPr>
  </w:style>
  <w:style w:type="paragraph" w:customStyle="1" w:styleId="11">
    <w:name w:val="Обычный1"/>
    <w:uiPriority w:val="99"/>
    <w:rsid w:val="00F4664F"/>
    <w:pPr>
      <w:widowControl w:val="0"/>
      <w:snapToGrid w:val="0"/>
      <w:spacing w:line="300" w:lineRule="auto"/>
      <w:ind w:firstLine="520"/>
    </w:pPr>
    <w:rPr>
      <w:rFonts w:ascii="Times New Roman" w:hAnsi="Times New Roman"/>
      <w:lang w:eastAsia="ru-RU"/>
    </w:rPr>
  </w:style>
  <w:style w:type="character" w:customStyle="1" w:styleId="12">
    <w:name w:val="Основной шрифт абзаца1"/>
    <w:uiPriority w:val="99"/>
    <w:rsid w:val="00F4664F"/>
    <w:rPr>
      <w:rFonts w:ascii="Verdana" w:hAnsi="Verdana" w:cs="Verdana"/>
      <w:sz w:val="20"/>
      <w:szCs w:val="20"/>
    </w:rPr>
  </w:style>
  <w:style w:type="character" w:customStyle="1" w:styleId="rvts0">
    <w:name w:val="rvts0"/>
    <w:uiPriority w:val="99"/>
    <w:rsid w:val="007346DC"/>
  </w:style>
  <w:style w:type="character" w:customStyle="1" w:styleId="hps">
    <w:name w:val="hps"/>
    <w:basedOn w:val="a0"/>
    <w:uiPriority w:val="99"/>
    <w:rsid w:val="007346DC"/>
  </w:style>
  <w:style w:type="paragraph" w:customStyle="1" w:styleId="Standard">
    <w:name w:val="Standard"/>
    <w:uiPriority w:val="99"/>
    <w:rsid w:val="00283D2D"/>
    <w:pPr>
      <w:widowControl w:val="0"/>
      <w:suppressAutoHyphens/>
      <w:autoSpaceDN w:val="0"/>
    </w:pPr>
    <w:rPr>
      <w:rFonts w:ascii="Arial" w:hAnsi="Arial" w:cs="Arial"/>
      <w:kern w:val="3"/>
      <w:sz w:val="20"/>
      <w:szCs w:val="20"/>
      <w:lang w:eastAsia="ar-SA"/>
    </w:rPr>
  </w:style>
  <w:style w:type="paragraph" w:customStyle="1" w:styleId="Textbody">
    <w:name w:val="Text body"/>
    <w:basedOn w:val="Standard"/>
    <w:uiPriority w:val="99"/>
    <w:rsid w:val="00283D2D"/>
    <w:pPr>
      <w:spacing w:after="120"/>
    </w:pPr>
  </w:style>
  <w:style w:type="paragraph" w:customStyle="1" w:styleId="FR1">
    <w:name w:val="FR1"/>
    <w:uiPriority w:val="99"/>
    <w:rsid w:val="00283D2D"/>
    <w:pPr>
      <w:widowControl w:val="0"/>
      <w:suppressAutoHyphens/>
      <w:autoSpaceDN w:val="0"/>
      <w:spacing w:before="360"/>
      <w:ind w:left="640"/>
    </w:pPr>
    <w:rPr>
      <w:rFonts w:ascii="Arial" w:hAnsi="Arial" w:cs="Arial"/>
      <w:b/>
      <w:bCs/>
      <w:kern w:val="3"/>
      <w:sz w:val="16"/>
      <w:szCs w:val="16"/>
      <w:lang w:eastAsia="ar-SA"/>
    </w:rPr>
  </w:style>
  <w:style w:type="paragraph" w:customStyle="1" w:styleId="23">
    <w:name w:val="Обычный2"/>
    <w:uiPriority w:val="99"/>
    <w:rsid w:val="00283D2D"/>
    <w:pPr>
      <w:spacing w:line="276" w:lineRule="auto"/>
    </w:pPr>
    <w:rPr>
      <w:rFonts w:ascii="Arial" w:hAnsi="Arial" w:cs="Arial"/>
      <w:color w:val="000000"/>
      <w:lang w:val="ru-RU" w:eastAsia="ru-RU"/>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uiPriority w:val="99"/>
    <w:rsid w:val="002A41F7"/>
    <w:rPr>
      <w:rFonts w:ascii="Verdana" w:hAnsi="Verdana" w:cs="Verdana"/>
      <w:sz w:val="20"/>
      <w:szCs w:val="20"/>
      <w:lang w:val="en-US" w:eastAsia="en-US"/>
    </w:rPr>
  </w:style>
  <w:style w:type="paragraph" w:styleId="af4">
    <w:name w:val="header"/>
    <w:basedOn w:val="a"/>
    <w:link w:val="af5"/>
    <w:uiPriority w:val="99"/>
    <w:rsid w:val="00FB2919"/>
    <w:pPr>
      <w:tabs>
        <w:tab w:val="center" w:pos="4677"/>
        <w:tab w:val="right" w:pos="9355"/>
      </w:tabs>
    </w:pPr>
    <w:rPr>
      <w:rFonts w:eastAsia="Calibri"/>
      <w:lang w:eastAsia="ru-RU"/>
    </w:rPr>
  </w:style>
  <w:style w:type="character" w:customStyle="1" w:styleId="af5">
    <w:name w:val="Верхний колонтитул Знак"/>
    <w:basedOn w:val="a0"/>
    <w:link w:val="af4"/>
    <w:uiPriority w:val="99"/>
    <w:locked/>
    <w:rsid w:val="00FB2919"/>
    <w:rPr>
      <w:rFonts w:ascii="Times New Roman" w:hAnsi="Times New Roman" w:cs="Times New Roman"/>
      <w:sz w:val="24"/>
      <w:szCs w:val="24"/>
      <w:lang w:eastAsia="ru-RU"/>
    </w:rPr>
  </w:style>
  <w:style w:type="character" w:customStyle="1" w:styleId="ng-binding">
    <w:name w:val="ng-binding"/>
    <w:basedOn w:val="a0"/>
    <w:uiPriority w:val="99"/>
    <w:rsid w:val="00B36566"/>
  </w:style>
  <w:style w:type="paragraph" w:styleId="af6">
    <w:name w:val="footnote text"/>
    <w:basedOn w:val="a"/>
    <w:link w:val="af7"/>
    <w:uiPriority w:val="99"/>
    <w:semiHidden/>
    <w:rsid w:val="0066553B"/>
    <w:rPr>
      <w:rFonts w:eastAsia="Calibri"/>
      <w:sz w:val="20"/>
      <w:szCs w:val="20"/>
      <w:lang w:eastAsia="ru-RU"/>
    </w:rPr>
  </w:style>
  <w:style w:type="character" w:customStyle="1" w:styleId="af7">
    <w:name w:val="Текст сноски Знак"/>
    <w:basedOn w:val="a0"/>
    <w:link w:val="af6"/>
    <w:uiPriority w:val="99"/>
    <w:semiHidden/>
    <w:locked/>
    <w:rsid w:val="0066553B"/>
    <w:rPr>
      <w:rFonts w:ascii="Times New Roman" w:hAnsi="Times New Roman" w:cs="Times New Roman"/>
      <w:sz w:val="20"/>
      <w:szCs w:val="20"/>
      <w:lang w:eastAsia="ru-RU"/>
    </w:rPr>
  </w:style>
  <w:style w:type="paragraph" w:styleId="af8">
    <w:name w:val="Plain Text"/>
    <w:basedOn w:val="a"/>
    <w:link w:val="af9"/>
    <w:uiPriority w:val="99"/>
    <w:rsid w:val="00A8575B"/>
    <w:rPr>
      <w:rFonts w:ascii="Courier New" w:eastAsia="Calibri" w:hAnsi="Courier New" w:cs="Courier New"/>
      <w:sz w:val="20"/>
      <w:szCs w:val="20"/>
      <w:lang w:eastAsia="ru-RU"/>
    </w:rPr>
  </w:style>
  <w:style w:type="character" w:customStyle="1" w:styleId="af9">
    <w:name w:val="Текст Знак"/>
    <w:basedOn w:val="a0"/>
    <w:link w:val="af8"/>
    <w:uiPriority w:val="99"/>
    <w:locked/>
    <w:rsid w:val="00A8575B"/>
    <w:rPr>
      <w:rFonts w:ascii="Courier New" w:hAnsi="Courier New" w:cs="Courier New"/>
      <w:sz w:val="20"/>
      <w:szCs w:val="20"/>
      <w:lang w:val="uk-UA" w:eastAsia="ru-RU"/>
    </w:rPr>
  </w:style>
  <w:style w:type="paragraph" w:customStyle="1" w:styleId="35">
    <w:name w:val="Обычный3"/>
    <w:uiPriority w:val="99"/>
    <w:rsid w:val="00F67A5F"/>
    <w:pPr>
      <w:spacing w:line="276" w:lineRule="auto"/>
    </w:pPr>
    <w:rPr>
      <w:rFonts w:ascii="Arial" w:hAnsi="Arial" w:cs="Arial"/>
      <w:color w:val="000000"/>
      <w:lang w:val="ru-RU" w:eastAsia="ru-RU"/>
    </w:rPr>
  </w:style>
  <w:style w:type="paragraph" w:styleId="HTML">
    <w:name w:val="HTML Preformatted"/>
    <w:basedOn w:val="a"/>
    <w:link w:val="HTML0"/>
    <w:rsid w:val="005F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ый HTML Знак"/>
    <w:basedOn w:val="a0"/>
    <w:link w:val="HTML"/>
    <w:locked/>
    <w:rsid w:val="005F0C76"/>
    <w:rPr>
      <w:rFonts w:ascii="Courier New" w:hAnsi="Courier New" w:cs="Courier New"/>
      <w:sz w:val="20"/>
      <w:szCs w:val="20"/>
      <w:lang w:eastAsia="ru-RU"/>
    </w:rPr>
  </w:style>
  <w:style w:type="character" w:customStyle="1" w:styleId="afa">
    <w:name w:val="Основной текст + Полужирный"/>
    <w:aliases w:val="Курсив,Интервал 0 pt"/>
    <w:uiPriority w:val="99"/>
    <w:rsid w:val="00507D2E"/>
    <w:rPr>
      <w:rFonts w:ascii="Times New Roman" w:hAnsi="Times New Roman" w:cs="Times New Roman"/>
      <w:b/>
      <w:bCs/>
      <w:i/>
      <w:iCs/>
      <w:color w:val="000000"/>
      <w:w w:val="100"/>
      <w:position w:val="0"/>
      <w:sz w:val="18"/>
      <w:szCs w:val="18"/>
      <w:shd w:val="clear" w:color="auto" w:fill="FFFFFF"/>
      <w:lang w:val="uk-UA"/>
    </w:rPr>
  </w:style>
  <w:style w:type="paragraph" w:customStyle="1" w:styleId="13">
    <w:name w:val="Обычный (веб)1"/>
    <w:basedOn w:val="a"/>
    <w:rsid w:val="004771D6"/>
    <w:pPr>
      <w:suppressAutoHyphens/>
      <w:spacing w:before="280" w:after="280"/>
    </w:pPr>
    <w:rPr>
      <w:kern w:val="1"/>
    </w:rPr>
  </w:style>
  <w:style w:type="paragraph" w:customStyle="1" w:styleId="24">
    <w:name w:val="Абзац списка2"/>
    <w:basedOn w:val="a"/>
    <w:rsid w:val="00A35F99"/>
    <w:pPr>
      <w:suppressAutoHyphens/>
      <w:spacing w:after="200" w:line="276" w:lineRule="auto"/>
      <w:ind w:left="720"/>
      <w:contextualSpacing/>
    </w:pPr>
    <w:rPr>
      <w:rFonts w:ascii="Calibri" w:eastAsia="font298" w:hAnsi="Calibri" w:cs="font298"/>
      <w:kern w:val="1"/>
      <w:sz w:val="22"/>
      <w:szCs w:val="22"/>
    </w:rPr>
  </w:style>
  <w:style w:type="paragraph" w:customStyle="1" w:styleId="LO-normal">
    <w:name w:val="LO-normal"/>
    <w:rsid w:val="00A35F99"/>
    <w:pPr>
      <w:suppressAutoHyphens/>
      <w:spacing w:line="276" w:lineRule="auto"/>
    </w:pPr>
    <w:rPr>
      <w:rFonts w:ascii="Arial" w:eastAsia="Tahoma" w:hAnsi="Arial" w:cs="Arial"/>
      <w:color w:val="000000"/>
      <w:kern w:val="1"/>
      <w:lang w:val="ru-RU" w:eastAsia="zh-CN"/>
    </w:rPr>
  </w:style>
  <w:style w:type="paragraph" w:customStyle="1" w:styleId="14">
    <w:name w:val="Абзац списка1"/>
    <w:basedOn w:val="a"/>
    <w:rsid w:val="00364EED"/>
    <w:pPr>
      <w:spacing w:after="200" w:line="276" w:lineRule="auto"/>
      <w:ind w:left="720"/>
      <w:contextualSpacing/>
    </w:pPr>
    <w:rPr>
      <w:rFonts w:ascii="Calibri" w:hAnsi="Calibri"/>
      <w:sz w:val="22"/>
      <w:szCs w:val="22"/>
      <w:lang w:val="ru-RU" w:eastAsia="en-US"/>
    </w:rPr>
  </w:style>
  <w:style w:type="paragraph" w:customStyle="1" w:styleId="-11">
    <w:name w:val="Цветной список - Акцент 11"/>
    <w:basedOn w:val="a"/>
    <w:uiPriority w:val="99"/>
    <w:rsid w:val="008E7A32"/>
    <w:pPr>
      <w:spacing w:after="200" w:line="276" w:lineRule="auto"/>
      <w:ind w:left="720"/>
    </w:pPr>
    <w:rPr>
      <w:rFonts w:ascii="Calibri" w:hAnsi="Calibri" w:cs="Calibri"/>
      <w:color w:val="00000A"/>
      <w:sz w:val="22"/>
      <w:szCs w:val="22"/>
      <w:lang w:val="en-US"/>
    </w:rPr>
  </w:style>
  <w:style w:type="character" w:styleId="afb">
    <w:name w:val="annotation reference"/>
    <w:basedOn w:val="a0"/>
    <w:uiPriority w:val="99"/>
    <w:semiHidden/>
    <w:unhideWhenUsed/>
    <w:locked/>
    <w:rsid w:val="00081EAD"/>
    <w:rPr>
      <w:sz w:val="16"/>
      <w:szCs w:val="16"/>
    </w:rPr>
  </w:style>
  <w:style w:type="paragraph" w:styleId="afc">
    <w:name w:val="annotation text"/>
    <w:basedOn w:val="a"/>
    <w:link w:val="afd"/>
    <w:uiPriority w:val="99"/>
    <w:semiHidden/>
    <w:unhideWhenUsed/>
    <w:locked/>
    <w:rsid w:val="00081EAD"/>
    <w:rPr>
      <w:sz w:val="20"/>
      <w:szCs w:val="20"/>
    </w:rPr>
  </w:style>
  <w:style w:type="character" w:customStyle="1" w:styleId="afd">
    <w:name w:val="Текст примечания Знак"/>
    <w:basedOn w:val="a0"/>
    <w:link w:val="afc"/>
    <w:uiPriority w:val="99"/>
    <w:semiHidden/>
    <w:rsid w:val="00081EAD"/>
    <w:rPr>
      <w:rFonts w:ascii="Times New Roman" w:eastAsia="Times New Roman" w:hAnsi="Times New Roman"/>
      <w:sz w:val="20"/>
      <w:szCs w:val="20"/>
    </w:rPr>
  </w:style>
  <w:style w:type="paragraph" w:styleId="afe">
    <w:name w:val="annotation subject"/>
    <w:basedOn w:val="afc"/>
    <w:next w:val="afc"/>
    <w:link w:val="aff"/>
    <w:uiPriority w:val="99"/>
    <w:semiHidden/>
    <w:unhideWhenUsed/>
    <w:locked/>
    <w:rsid w:val="00081EAD"/>
    <w:rPr>
      <w:b/>
      <w:bCs/>
    </w:rPr>
  </w:style>
  <w:style w:type="character" w:customStyle="1" w:styleId="aff">
    <w:name w:val="Тема примечания Знак"/>
    <w:basedOn w:val="afd"/>
    <w:link w:val="afe"/>
    <w:uiPriority w:val="99"/>
    <w:semiHidden/>
    <w:rsid w:val="00081EAD"/>
    <w:rPr>
      <w:rFonts w:ascii="Times New Roman" w:eastAsia="Times New Roman" w:hAnsi="Times New Roman"/>
      <w:b/>
      <w:bCs/>
      <w:sz w:val="20"/>
      <w:szCs w:val="20"/>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locked/>
    <w:rsid w:val="005B35D3"/>
    <w:rPr>
      <w:rFonts w:ascii="Times New Roman" w:eastAsia="SimSun" w:hAnsi="Times New Roman"/>
      <w:sz w:val="24"/>
      <w:szCs w:val="24"/>
      <w:lang w:val="ru-RU" w:eastAsia="en-US"/>
    </w:rPr>
  </w:style>
  <w:style w:type="character" w:customStyle="1" w:styleId="0pt">
    <w:name w:val="Основной текст + Полужирный;Курсив;Интервал 0 pt"/>
    <w:rsid w:val="005B35D3"/>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ff0">
    <w:name w:val="Title"/>
    <w:basedOn w:val="a"/>
    <w:link w:val="aff1"/>
    <w:qFormat/>
    <w:rsid w:val="005B35D3"/>
    <w:pPr>
      <w:jc w:val="center"/>
    </w:pPr>
    <w:rPr>
      <w:bCs/>
      <w:sz w:val="28"/>
      <w:lang w:eastAsia="ru-RU"/>
    </w:rPr>
  </w:style>
  <w:style w:type="character" w:customStyle="1" w:styleId="aff1">
    <w:name w:val="Название Знак"/>
    <w:basedOn w:val="a0"/>
    <w:link w:val="aff0"/>
    <w:rsid w:val="005B35D3"/>
    <w:rPr>
      <w:rFonts w:ascii="Times New Roman" w:eastAsia="Times New Roman" w:hAnsi="Times New Roman"/>
      <w:bCs/>
      <w:sz w:val="28"/>
      <w:szCs w:val="24"/>
      <w:lang w:eastAsia="ru-RU"/>
    </w:rPr>
  </w:style>
  <w:style w:type="paragraph" w:customStyle="1" w:styleId="FR4">
    <w:name w:val="FR4"/>
    <w:rsid w:val="005B35D3"/>
    <w:pPr>
      <w:widowControl w:val="0"/>
      <w:snapToGrid w:val="0"/>
      <w:spacing w:before="40" w:line="300" w:lineRule="auto"/>
      <w:jc w:val="both"/>
    </w:pPr>
    <w:rPr>
      <w:rFonts w:ascii="Times New Roman" w:eastAsia="Times New Roman" w:hAnsi="Times New Roman"/>
      <w:szCs w:val="20"/>
      <w:lang w:eastAsia="ru-RU"/>
    </w:rPr>
  </w:style>
  <w:style w:type="character" w:customStyle="1" w:styleId="a6">
    <w:name w:val="Без интервала Знак"/>
    <w:link w:val="a5"/>
    <w:locked/>
    <w:rsid w:val="005B35D3"/>
    <w:rPr>
      <w:rFonts w:ascii="Times New Roman" w:eastAsia="Times New Roman" w:hAnsi="Times New Roman"/>
      <w:sz w:val="24"/>
      <w:szCs w:val="24"/>
    </w:rPr>
  </w:style>
  <w:style w:type="character" w:customStyle="1" w:styleId="430pt">
    <w:name w:val="Основной текст (43) + Интервал 0 pt"/>
    <w:uiPriority w:val="99"/>
    <w:rsid w:val="005B35D3"/>
    <w:rPr>
      <w:rFonts w:ascii="Arial" w:hAnsi="Arial" w:cs="Arial" w:hint="default"/>
      <w:b/>
      <w:bCs/>
      <w:i/>
      <w:iCs/>
      <w:strike w:val="0"/>
      <w:dstrike w:val="0"/>
      <w:spacing w:val="0"/>
      <w:sz w:val="18"/>
      <w:szCs w:val="18"/>
      <w:u w:val="none"/>
      <w:effect w:val="none"/>
    </w:rPr>
  </w:style>
  <w:style w:type="paragraph" w:customStyle="1" w:styleId="S7Header2">
    <w:name w:val="S7 Header 2"/>
    <w:basedOn w:val="a9"/>
    <w:qFormat/>
    <w:rsid w:val="005B35D3"/>
    <w:pPr>
      <w:ind w:left="720" w:firstLine="0"/>
      <w:contextualSpacing/>
    </w:pPr>
    <w:rPr>
      <w:rFonts w:eastAsia="Calibri"/>
      <w:b/>
      <w:sz w:val="22"/>
      <w:szCs w:val="22"/>
      <w:lang w:val="uk-UA"/>
    </w:rPr>
  </w:style>
  <w:style w:type="character" w:customStyle="1" w:styleId="Bold">
    <w:name w:val="Bold"/>
    <w:rsid w:val="00F949C7"/>
    <w:rPr>
      <w:rFonts w:ascii="Times New Roman" w:hAnsi="Times New Roman"/>
      <w:b/>
    </w:rPr>
  </w:style>
  <w:style w:type="paragraph" w:customStyle="1" w:styleId="rvps2">
    <w:name w:val="rvps2"/>
    <w:basedOn w:val="a"/>
    <w:rsid w:val="003D227D"/>
    <w:pPr>
      <w:spacing w:before="100" w:beforeAutospacing="1" w:after="100" w:afterAutospacing="1"/>
    </w:pPr>
  </w:style>
  <w:style w:type="character" w:customStyle="1" w:styleId="UnresolvedMention">
    <w:name w:val="Unresolved Mention"/>
    <w:basedOn w:val="a0"/>
    <w:uiPriority w:val="99"/>
    <w:semiHidden/>
    <w:unhideWhenUsed/>
    <w:rsid w:val="004A3E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0627">
      <w:marLeft w:val="0"/>
      <w:marRight w:val="0"/>
      <w:marTop w:val="0"/>
      <w:marBottom w:val="0"/>
      <w:divBdr>
        <w:top w:val="none" w:sz="0" w:space="0" w:color="auto"/>
        <w:left w:val="none" w:sz="0" w:space="0" w:color="auto"/>
        <w:bottom w:val="none" w:sz="0" w:space="0" w:color="auto"/>
        <w:right w:val="none" w:sz="0" w:space="0" w:color="auto"/>
      </w:divBdr>
    </w:div>
    <w:div w:id="1528370628">
      <w:marLeft w:val="0"/>
      <w:marRight w:val="0"/>
      <w:marTop w:val="0"/>
      <w:marBottom w:val="0"/>
      <w:divBdr>
        <w:top w:val="none" w:sz="0" w:space="0" w:color="auto"/>
        <w:left w:val="none" w:sz="0" w:space="0" w:color="auto"/>
        <w:bottom w:val="none" w:sz="0" w:space="0" w:color="auto"/>
        <w:right w:val="none" w:sz="0" w:space="0" w:color="auto"/>
      </w:divBdr>
    </w:div>
    <w:div w:id="1528370629">
      <w:marLeft w:val="0"/>
      <w:marRight w:val="0"/>
      <w:marTop w:val="0"/>
      <w:marBottom w:val="0"/>
      <w:divBdr>
        <w:top w:val="none" w:sz="0" w:space="0" w:color="auto"/>
        <w:left w:val="none" w:sz="0" w:space="0" w:color="auto"/>
        <w:bottom w:val="none" w:sz="0" w:space="0" w:color="auto"/>
        <w:right w:val="none" w:sz="0" w:space="0" w:color="auto"/>
      </w:divBdr>
    </w:div>
    <w:div w:id="1528370630">
      <w:marLeft w:val="0"/>
      <w:marRight w:val="0"/>
      <w:marTop w:val="0"/>
      <w:marBottom w:val="0"/>
      <w:divBdr>
        <w:top w:val="none" w:sz="0" w:space="0" w:color="auto"/>
        <w:left w:val="none" w:sz="0" w:space="0" w:color="auto"/>
        <w:bottom w:val="none" w:sz="0" w:space="0" w:color="auto"/>
        <w:right w:val="none" w:sz="0" w:space="0" w:color="auto"/>
      </w:divBdr>
    </w:div>
    <w:div w:id="1528370631">
      <w:marLeft w:val="0"/>
      <w:marRight w:val="0"/>
      <w:marTop w:val="0"/>
      <w:marBottom w:val="0"/>
      <w:divBdr>
        <w:top w:val="none" w:sz="0" w:space="0" w:color="auto"/>
        <w:left w:val="none" w:sz="0" w:space="0" w:color="auto"/>
        <w:bottom w:val="none" w:sz="0" w:space="0" w:color="auto"/>
        <w:right w:val="none" w:sz="0" w:space="0" w:color="auto"/>
      </w:divBdr>
    </w:div>
    <w:div w:id="1528370632">
      <w:marLeft w:val="0"/>
      <w:marRight w:val="0"/>
      <w:marTop w:val="0"/>
      <w:marBottom w:val="0"/>
      <w:divBdr>
        <w:top w:val="none" w:sz="0" w:space="0" w:color="auto"/>
        <w:left w:val="none" w:sz="0" w:space="0" w:color="auto"/>
        <w:bottom w:val="none" w:sz="0" w:space="0" w:color="auto"/>
        <w:right w:val="none" w:sz="0" w:space="0" w:color="auto"/>
      </w:divBdr>
    </w:div>
    <w:div w:id="1528370633">
      <w:marLeft w:val="0"/>
      <w:marRight w:val="0"/>
      <w:marTop w:val="0"/>
      <w:marBottom w:val="0"/>
      <w:divBdr>
        <w:top w:val="none" w:sz="0" w:space="0" w:color="auto"/>
        <w:left w:val="none" w:sz="0" w:space="0" w:color="auto"/>
        <w:bottom w:val="none" w:sz="0" w:space="0" w:color="auto"/>
        <w:right w:val="none" w:sz="0" w:space="0" w:color="auto"/>
      </w:divBdr>
      <w:divsChild>
        <w:div w:id="1528370626">
          <w:marLeft w:val="0"/>
          <w:marRight w:val="0"/>
          <w:marTop w:val="0"/>
          <w:marBottom w:val="0"/>
          <w:divBdr>
            <w:top w:val="none" w:sz="0" w:space="0" w:color="auto"/>
            <w:left w:val="none" w:sz="0" w:space="0" w:color="auto"/>
            <w:bottom w:val="none" w:sz="0" w:space="0" w:color="auto"/>
            <w:right w:val="none" w:sz="0" w:space="0" w:color="auto"/>
          </w:divBdr>
        </w:div>
        <w:div w:id="1528370639">
          <w:marLeft w:val="0"/>
          <w:marRight w:val="0"/>
          <w:marTop w:val="0"/>
          <w:marBottom w:val="0"/>
          <w:divBdr>
            <w:top w:val="none" w:sz="0" w:space="0" w:color="auto"/>
            <w:left w:val="none" w:sz="0" w:space="0" w:color="auto"/>
            <w:bottom w:val="none" w:sz="0" w:space="0" w:color="auto"/>
            <w:right w:val="none" w:sz="0" w:space="0" w:color="auto"/>
          </w:divBdr>
        </w:div>
      </w:divsChild>
    </w:div>
    <w:div w:id="1528370634">
      <w:marLeft w:val="0"/>
      <w:marRight w:val="0"/>
      <w:marTop w:val="0"/>
      <w:marBottom w:val="0"/>
      <w:divBdr>
        <w:top w:val="none" w:sz="0" w:space="0" w:color="auto"/>
        <w:left w:val="none" w:sz="0" w:space="0" w:color="auto"/>
        <w:bottom w:val="none" w:sz="0" w:space="0" w:color="auto"/>
        <w:right w:val="none" w:sz="0" w:space="0" w:color="auto"/>
      </w:divBdr>
    </w:div>
    <w:div w:id="1528370635">
      <w:marLeft w:val="0"/>
      <w:marRight w:val="0"/>
      <w:marTop w:val="0"/>
      <w:marBottom w:val="0"/>
      <w:divBdr>
        <w:top w:val="none" w:sz="0" w:space="0" w:color="auto"/>
        <w:left w:val="none" w:sz="0" w:space="0" w:color="auto"/>
        <w:bottom w:val="none" w:sz="0" w:space="0" w:color="auto"/>
        <w:right w:val="none" w:sz="0" w:space="0" w:color="auto"/>
      </w:divBdr>
    </w:div>
    <w:div w:id="1528370636">
      <w:marLeft w:val="0"/>
      <w:marRight w:val="0"/>
      <w:marTop w:val="0"/>
      <w:marBottom w:val="0"/>
      <w:divBdr>
        <w:top w:val="none" w:sz="0" w:space="0" w:color="auto"/>
        <w:left w:val="none" w:sz="0" w:space="0" w:color="auto"/>
        <w:bottom w:val="none" w:sz="0" w:space="0" w:color="auto"/>
        <w:right w:val="none" w:sz="0" w:space="0" w:color="auto"/>
      </w:divBdr>
    </w:div>
    <w:div w:id="1528370637">
      <w:marLeft w:val="0"/>
      <w:marRight w:val="0"/>
      <w:marTop w:val="0"/>
      <w:marBottom w:val="0"/>
      <w:divBdr>
        <w:top w:val="none" w:sz="0" w:space="0" w:color="auto"/>
        <w:left w:val="none" w:sz="0" w:space="0" w:color="auto"/>
        <w:bottom w:val="none" w:sz="0" w:space="0" w:color="auto"/>
        <w:right w:val="none" w:sz="0" w:space="0" w:color="auto"/>
      </w:divBdr>
    </w:div>
    <w:div w:id="1528370638">
      <w:marLeft w:val="0"/>
      <w:marRight w:val="0"/>
      <w:marTop w:val="0"/>
      <w:marBottom w:val="0"/>
      <w:divBdr>
        <w:top w:val="none" w:sz="0" w:space="0" w:color="auto"/>
        <w:left w:val="none" w:sz="0" w:space="0" w:color="auto"/>
        <w:bottom w:val="none" w:sz="0" w:space="0" w:color="auto"/>
        <w:right w:val="none" w:sz="0" w:space="0" w:color="auto"/>
      </w:divBdr>
    </w:div>
    <w:div w:id="1528370640">
      <w:marLeft w:val="0"/>
      <w:marRight w:val="0"/>
      <w:marTop w:val="0"/>
      <w:marBottom w:val="0"/>
      <w:divBdr>
        <w:top w:val="none" w:sz="0" w:space="0" w:color="auto"/>
        <w:left w:val="none" w:sz="0" w:space="0" w:color="auto"/>
        <w:bottom w:val="none" w:sz="0" w:space="0" w:color="auto"/>
        <w:right w:val="none" w:sz="0" w:space="0" w:color="auto"/>
      </w:divBdr>
    </w:div>
    <w:div w:id="1528370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online.budstandart.com/ua/catalog/doc-page.html?id_doc=62187" TargetMode="External"/><Relationship Id="rId4" Type="http://schemas.microsoft.com/office/2007/relationships/stylesWithEffects" Target="stylesWithEffects.xml"/><Relationship Id="rId9" Type="http://schemas.openxmlformats.org/officeDocument/2006/relationships/hyperlink" Target="http://online.budstandart.com/ua/catalog/doc-page.html?id_doc=62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6341-1EB2-464F-B2ED-D182D134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2874</Words>
  <Characters>16387</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Бартощук</dc:creator>
  <cp:lastModifiedBy>User</cp:lastModifiedBy>
  <cp:revision>9</cp:revision>
  <cp:lastPrinted>2023-07-03T05:48:00Z</cp:lastPrinted>
  <dcterms:created xsi:type="dcterms:W3CDTF">2023-12-15T13:38:00Z</dcterms:created>
  <dcterms:modified xsi:type="dcterms:W3CDTF">2024-03-29T13:41:00Z</dcterms:modified>
</cp:coreProperties>
</file>