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C" w:rsidRDefault="00245B3C" w:rsidP="0024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67">
        <w:rPr>
          <w:rFonts w:ascii="Times New Roman" w:hAnsi="Times New Roman" w:cs="Times New Roman"/>
          <w:b/>
          <w:sz w:val="24"/>
          <w:szCs w:val="24"/>
        </w:rPr>
        <w:t>ОБГРУНТУВАННЯ</w:t>
      </w:r>
      <w:r w:rsidRPr="00634967">
        <w:rPr>
          <w:rFonts w:ascii="Times New Roman" w:hAnsi="Times New Roman" w:cs="Times New Roman"/>
          <w:b/>
          <w:sz w:val="24"/>
          <w:szCs w:val="24"/>
        </w:rPr>
        <w:br/>
      </w:r>
      <w:r w:rsidR="006E72AB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634967">
        <w:rPr>
          <w:rFonts w:ascii="Times New Roman" w:hAnsi="Times New Roman" w:cs="Times New Roman"/>
          <w:b/>
          <w:sz w:val="24"/>
          <w:szCs w:val="24"/>
        </w:rPr>
        <w:t>застосування процедури закупівлі без використання електронної системи</w:t>
      </w:r>
      <w:r w:rsidR="006E72AB">
        <w:rPr>
          <w:rFonts w:ascii="Times New Roman" w:hAnsi="Times New Roman" w:cs="Times New Roman"/>
          <w:b/>
          <w:sz w:val="24"/>
          <w:szCs w:val="24"/>
        </w:rPr>
        <w:t xml:space="preserve"> закупівлі послуг :</w:t>
      </w:r>
    </w:p>
    <w:p w:rsidR="00245B3C" w:rsidRPr="006E72AB" w:rsidRDefault="006E72AB" w:rsidP="00A5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56E3">
        <w:rPr>
          <w:rFonts w:ascii="Times New Roman" w:hAnsi="Times New Roman" w:cs="Times New Roman"/>
          <w:b/>
          <w:sz w:val="24"/>
          <w:szCs w:val="24"/>
        </w:rPr>
        <w:t xml:space="preserve">Гарантійне обслуговування </w:t>
      </w:r>
      <w:r w:rsidRPr="006E72AB">
        <w:rPr>
          <w:rFonts w:ascii="Times New Roman" w:hAnsi="Times New Roman" w:cs="Times New Roman"/>
          <w:b/>
          <w:sz w:val="24"/>
          <w:szCs w:val="24"/>
        </w:rPr>
        <w:t>с</w:t>
      </w:r>
      <w:r w:rsidR="00DE56E3">
        <w:rPr>
          <w:rFonts w:ascii="Times New Roman" w:hAnsi="Times New Roman" w:cs="Times New Roman"/>
          <w:b/>
          <w:sz w:val="24"/>
          <w:szCs w:val="24"/>
        </w:rPr>
        <w:t xml:space="preserve">лужбового автомобіля </w:t>
      </w:r>
      <w:proofErr w:type="spellStart"/>
      <w:r w:rsidR="00DE56E3">
        <w:rPr>
          <w:rFonts w:ascii="Times New Roman" w:hAnsi="Times New Roman" w:cs="Times New Roman"/>
          <w:b/>
          <w:sz w:val="24"/>
          <w:szCs w:val="24"/>
        </w:rPr>
        <w:t>Рено</w:t>
      </w:r>
      <w:r w:rsidR="00A51D5C">
        <w:rPr>
          <w:rFonts w:ascii="Times New Roman" w:hAnsi="Times New Roman" w:cs="Times New Roman"/>
          <w:b/>
          <w:sz w:val="24"/>
          <w:szCs w:val="24"/>
        </w:rPr>
        <w:t>Дастер</w:t>
      </w:r>
      <w:proofErr w:type="spellEnd"/>
      <w:r w:rsidRPr="006E72AB">
        <w:rPr>
          <w:rFonts w:ascii="Times New Roman" w:hAnsi="Times New Roman" w:cs="Times New Roman"/>
          <w:b/>
          <w:sz w:val="24"/>
          <w:szCs w:val="24"/>
        </w:rPr>
        <w:t xml:space="preserve">, код 50112000-3 - послуги з ремонту і технічного обслуговування автомобілів», код </w:t>
      </w:r>
      <w:proofErr w:type="spellStart"/>
      <w:r w:rsidRPr="006E72AB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6E72AB">
        <w:rPr>
          <w:rFonts w:ascii="Times New Roman" w:hAnsi="Times New Roman" w:cs="Times New Roman"/>
          <w:b/>
          <w:sz w:val="24"/>
          <w:szCs w:val="24"/>
        </w:rPr>
        <w:t xml:space="preserve"> 021:2015: 50110000-9- послуги з ремонту і технічного обслуговування </w:t>
      </w:r>
      <w:proofErr w:type="spellStart"/>
      <w:r w:rsidRPr="006E72AB">
        <w:rPr>
          <w:rFonts w:ascii="Times New Roman" w:hAnsi="Times New Roman" w:cs="Times New Roman"/>
          <w:b/>
          <w:sz w:val="24"/>
          <w:szCs w:val="24"/>
        </w:rPr>
        <w:t>мототранспортних</w:t>
      </w:r>
      <w:proofErr w:type="spellEnd"/>
      <w:r w:rsidRPr="006E72AB">
        <w:rPr>
          <w:rFonts w:ascii="Times New Roman" w:hAnsi="Times New Roman" w:cs="Times New Roman"/>
          <w:b/>
          <w:sz w:val="24"/>
          <w:szCs w:val="24"/>
        </w:rPr>
        <w:t xml:space="preserve"> засобів і супутнього обладнання</w:t>
      </w:r>
    </w:p>
    <w:p w:rsidR="0007592A" w:rsidRPr="005F534F" w:rsidRDefault="00245B3C" w:rsidP="005F534F">
      <w:pPr>
        <w:pStyle w:val="2"/>
        <w:shd w:val="clear" w:color="auto" w:fill="FDFEFD"/>
        <w:spacing w:before="0" w:beforeAutospacing="0" w:after="0" w:afterAutospacing="0" w:line="301" w:lineRule="atLeast"/>
        <w:jc w:val="both"/>
        <w:textAlignment w:val="baseline"/>
        <w:rPr>
          <w:b w:val="0"/>
          <w:bCs w:val="0"/>
          <w:sz w:val="24"/>
          <w:szCs w:val="24"/>
        </w:rPr>
      </w:pPr>
      <w:r w:rsidRPr="00934950">
        <w:rPr>
          <w:sz w:val="24"/>
          <w:szCs w:val="24"/>
        </w:rPr>
        <w:t>Застосування виключення:</w:t>
      </w:r>
      <w:r w:rsidR="0007592A">
        <w:rPr>
          <w:i/>
          <w:sz w:val="24"/>
          <w:szCs w:val="24"/>
        </w:rPr>
        <w:t xml:space="preserve"> </w:t>
      </w:r>
      <w:r w:rsidR="0007592A" w:rsidRPr="005F534F">
        <w:rPr>
          <w:b w:val="0"/>
          <w:bCs w:val="0"/>
          <w:sz w:val="24"/>
          <w:szCs w:val="24"/>
        </w:rPr>
        <w:t>Закупівля здійснюється відповідно до вимог абзацу 3 підпункту 5 п.13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A51D5C">
        <w:rPr>
          <w:b w:val="0"/>
          <w:bCs w:val="0"/>
          <w:sz w:val="24"/>
          <w:szCs w:val="24"/>
        </w:rPr>
        <w:t xml:space="preserve"> (зі змінами)</w:t>
      </w:r>
      <w:r w:rsidR="0007592A" w:rsidRPr="005F534F">
        <w:rPr>
          <w:b w:val="0"/>
          <w:bCs w:val="0"/>
          <w:sz w:val="24"/>
          <w:szCs w:val="24"/>
        </w:rPr>
        <w:t>.</w:t>
      </w:r>
    </w:p>
    <w:p w:rsidR="0007592A" w:rsidRDefault="00245B3C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50">
        <w:rPr>
          <w:rFonts w:ascii="Times New Roman" w:hAnsi="Times New Roman" w:cs="Times New Roman"/>
          <w:b/>
          <w:sz w:val="24"/>
          <w:szCs w:val="24"/>
        </w:rPr>
        <w:t>Обсяг закупівлі:</w:t>
      </w:r>
      <w:r w:rsidRPr="00934950">
        <w:rPr>
          <w:rFonts w:ascii="Times New Roman" w:hAnsi="Times New Roman" w:cs="Times New Roman"/>
          <w:sz w:val="24"/>
          <w:szCs w:val="24"/>
        </w:rPr>
        <w:t xml:space="preserve"> </w:t>
      </w:r>
      <w:r w:rsidR="0007592A">
        <w:rPr>
          <w:rFonts w:ascii="Times New Roman" w:hAnsi="Times New Roman" w:cs="Times New Roman"/>
          <w:sz w:val="24"/>
          <w:szCs w:val="24"/>
        </w:rPr>
        <w:t>1 послуга.</w:t>
      </w:r>
    </w:p>
    <w:p w:rsidR="00245B3C" w:rsidRPr="00934950" w:rsidRDefault="00245B3C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50">
        <w:rPr>
          <w:rFonts w:ascii="Times New Roman" w:hAnsi="Times New Roman" w:cs="Times New Roman"/>
          <w:b/>
          <w:sz w:val="24"/>
          <w:szCs w:val="24"/>
        </w:rPr>
        <w:t>Вартість послуг</w:t>
      </w:r>
      <w:r w:rsidRPr="00962BAA">
        <w:rPr>
          <w:rFonts w:ascii="Times New Roman" w:hAnsi="Times New Roman" w:cs="Times New Roman"/>
          <w:b/>
          <w:sz w:val="24"/>
          <w:szCs w:val="24"/>
        </w:rPr>
        <w:t>:</w:t>
      </w:r>
      <w:r w:rsidRPr="00934950">
        <w:rPr>
          <w:rFonts w:ascii="Times New Roman" w:hAnsi="Times New Roman" w:cs="Times New Roman"/>
          <w:sz w:val="24"/>
          <w:szCs w:val="24"/>
        </w:rPr>
        <w:t xml:space="preserve"> становить</w:t>
      </w:r>
      <w:r w:rsidR="00DE56E3">
        <w:rPr>
          <w:rFonts w:ascii="Times New Roman" w:hAnsi="Times New Roman" w:cs="Times New Roman"/>
          <w:sz w:val="24"/>
          <w:szCs w:val="24"/>
        </w:rPr>
        <w:t xml:space="preserve"> </w:t>
      </w:r>
      <w:r w:rsidR="00A51D5C">
        <w:rPr>
          <w:rFonts w:ascii="Times New Roman" w:hAnsi="Times New Roman" w:cs="Times New Roman"/>
          <w:b/>
          <w:sz w:val="24"/>
          <w:szCs w:val="24"/>
        </w:rPr>
        <w:t xml:space="preserve"> 4960,50</w:t>
      </w:r>
      <w:r w:rsidR="00E17D4B" w:rsidRPr="00E17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5A0">
        <w:rPr>
          <w:rFonts w:ascii="Times New Roman" w:hAnsi="Times New Roman" w:cs="Times New Roman"/>
          <w:b/>
          <w:sz w:val="24"/>
          <w:szCs w:val="24"/>
        </w:rPr>
        <w:t>грн. з ПДВ.</w:t>
      </w:r>
    </w:p>
    <w:p w:rsidR="00245B3C" w:rsidRDefault="00245B3C" w:rsidP="0024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51" w:rsidRDefault="00962BAA" w:rsidP="000759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BAA">
        <w:rPr>
          <w:rFonts w:ascii="Times New Roman" w:hAnsi="Times New Roman" w:cs="Times New Roman"/>
          <w:b/>
          <w:sz w:val="24"/>
          <w:szCs w:val="24"/>
        </w:rPr>
        <w:t>Особливості здійснення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AB" w:rsidRDefault="006E72AB" w:rsidP="006E72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5B46">
        <w:rPr>
          <w:rFonts w:ascii="Times New Roman" w:hAnsi="Times New Roman" w:cs="Times New Roman"/>
          <w:sz w:val="24"/>
          <w:szCs w:val="24"/>
        </w:rPr>
        <w:t>Відповідно до п.10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замовники, у тому числі централізовані закупівельні організації, здійснюють закупівлі товарів і послуг (крім послуг з поточного ремонту) вартість яких становить або перевищує 200 тис. гривень, послуг з поточного ремонту, вартість яких становить або перевищує 200 тис. гривень, робіт, вартість яких становить або перевищує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46">
        <w:rPr>
          <w:rFonts w:ascii="Times New Roman" w:hAnsi="Times New Roman" w:cs="Times New Roman"/>
          <w:sz w:val="24"/>
          <w:szCs w:val="24"/>
        </w:rPr>
        <w:t>1,5 млн. гривень, шляхом застосування відкритих торгів у порядку визначеному цими особливостями, та/або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2020р. №822 «Про  затвердження Порядку формування та використання електронного каталогу», з урахування положень визначених особливостями</w:t>
      </w:r>
      <w:r w:rsidR="00A51D5C">
        <w:rPr>
          <w:rFonts w:ascii="Times New Roman" w:hAnsi="Times New Roman" w:cs="Times New Roman"/>
          <w:sz w:val="24"/>
          <w:szCs w:val="24"/>
        </w:rPr>
        <w:t>.</w:t>
      </w:r>
    </w:p>
    <w:p w:rsidR="006E72AB" w:rsidRPr="005F534F" w:rsidRDefault="006E72AB" w:rsidP="0013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F">
        <w:rPr>
          <w:rFonts w:ascii="Times New Roman" w:hAnsi="Times New Roman" w:cs="Times New Roman"/>
          <w:sz w:val="24"/>
          <w:szCs w:val="24"/>
        </w:rPr>
        <w:t>Укладання договору із сервісно</w:t>
      </w:r>
      <w:r w:rsidR="005F534F" w:rsidRPr="005F534F">
        <w:rPr>
          <w:rFonts w:ascii="Times New Roman" w:hAnsi="Times New Roman" w:cs="Times New Roman"/>
          <w:sz w:val="24"/>
          <w:szCs w:val="24"/>
        </w:rPr>
        <w:t>-гарантійного</w:t>
      </w:r>
      <w:r w:rsidR="009719F9">
        <w:rPr>
          <w:rFonts w:ascii="Times New Roman" w:hAnsi="Times New Roman" w:cs="Times New Roman"/>
          <w:sz w:val="24"/>
          <w:szCs w:val="24"/>
        </w:rPr>
        <w:t xml:space="preserve"> </w:t>
      </w:r>
      <w:r w:rsidRPr="005F534F">
        <w:rPr>
          <w:rFonts w:ascii="Times New Roman" w:hAnsi="Times New Roman" w:cs="Times New Roman"/>
          <w:sz w:val="24"/>
          <w:szCs w:val="24"/>
        </w:rPr>
        <w:t xml:space="preserve">обслуговування службового автомобіля </w:t>
      </w:r>
      <w:r w:rsidR="00DE56E3">
        <w:rPr>
          <w:rFonts w:ascii="Times New Roman" w:hAnsi="Times New Roman" w:cs="Times New Roman"/>
          <w:sz w:val="24"/>
          <w:szCs w:val="24"/>
        </w:rPr>
        <w:t xml:space="preserve">Рено </w:t>
      </w:r>
      <w:proofErr w:type="spellStart"/>
      <w:r w:rsidR="00A51D5C">
        <w:rPr>
          <w:rFonts w:ascii="Times New Roman" w:hAnsi="Times New Roman" w:cs="Times New Roman"/>
          <w:sz w:val="24"/>
          <w:szCs w:val="24"/>
        </w:rPr>
        <w:t>Дастер</w:t>
      </w:r>
      <w:proofErr w:type="spellEnd"/>
      <w:r w:rsidR="00A51D5C">
        <w:rPr>
          <w:rFonts w:ascii="Times New Roman" w:hAnsi="Times New Roman" w:cs="Times New Roman"/>
          <w:sz w:val="24"/>
          <w:szCs w:val="24"/>
        </w:rPr>
        <w:t xml:space="preserve"> </w:t>
      </w:r>
      <w:r w:rsidR="00DE56E3">
        <w:rPr>
          <w:rFonts w:ascii="Times New Roman" w:hAnsi="Times New Roman" w:cs="Times New Roman"/>
          <w:sz w:val="24"/>
          <w:szCs w:val="24"/>
        </w:rPr>
        <w:t xml:space="preserve">з їх офіційним </w:t>
      </w:r>
      <w:r w:rsidR="005F534F" w:rsidRPr="005F534F">
        <w:rPr>
          <w:rFonts w:ascii="Times New Roman" w:hAnsi="Times New Roman" w:cs="Times New Roman"/>
          <w:sz w:val="24"/>
          <w:szCs w:val="24"/>
        </w:rPr>
        <w:t>виконавцем, який уповноважений дистриб’ютором/дилером на здійснення, проведення гарантійног</w:t>
      </w:r>
      <w:r w:rsidR="00DE56E3">
        <w:rPr>
          <w:rFonts w:ascii="Times New Roman" w:hAnsi="Times New Roman" w:cs="Times New Roman"/>
          <w:sz w:val="24"/>
          <w:szCs w:val="24"/>
        </w:rPr>
        <w:t>о/сервісного обслуговування ТЗ</w:t>
      </w:r>
      <w:r w:rsidR="005F534F" w:rsidRPr="005F534F">
        <w:rPr>
          <w:rFonts w:ascii="Times New Roman" w:hAnsi="Times New Roman" w:cs="Times New Roman"/>
          <w:sz w:val="24"/>
          <w:szCs w:val="24"/>
        </w:rPr>
        <w:t xml:space="preserve">, </w:t>
      </w:r>
      <w:r w:rsidR="00DE56E3">
        <w:rPr>
          <w:rFonts w:ascii="Times New Roman" w:hAnsi="Times New Roman" w:cs="Times New Roman"/>
          <w:sz w:val="24"/>
          <w:szCs w:val="24"/>
        </w:rPr>
        <w:t>дозволить зберегти гарантію</w:t>
      </w:r>
      <w:r w:rsidRPr="005F534F">
        <w:rPr>
          <w:rFonts w:ascii="Times New Roman" w:hAnsi="Times New Roman" w:cs="Times New Roman"/>
          <w:sz w:val="24"/>
          <w:szCs w:val="24"/>
        </w:rPr>
        <w:t xml:space="preserve">. В іншому випадку та згідно з умовами договору на яких придбано автомобіль, некваліфіковане втручання покупця або будь-яких третіх осіб в усунення несправностей автомобіля – позбавляє покупця в правах на гарантійне сервісне обслуговування. Також, укладення договору на гарантійне сервісне обслуговування з продавцем транспортного засобу забезпечить високий рівень технічної готовності автомобіля в складних та інтенсивних умовах його експлуатації працівниками </w:t>
      </w:r>
      <w:proofErr w:type="spellStart"/>
      <w:r w:rsidRPr="005F534F">
        <w:rPr>
          <w:rFonts w:ascii="Times New Roman" w:hAnsi="Times New Roman" w:cs="Times New Roman"/>
          <w:sz w:val="24"/>
          <w:szCs w:val="24"/>
        </w:rPr>
        <w:t>ГУНП</w:t>
      </w:r>
      <w:proofErr w:type="spellEnd"/>
      <w:r w:rsidRPr="005F534F">
        <w:rPr>
          <w:rFonts w:ascii="Times New Roman" w:hAnsi="Times New Roman" w:cs="Times New Roman"/>
          <w:sz w:val="24"/>
          <w:szCs w:val="24"/>
        </w:rPr>
        <w:t xml:space="preserve"> в області. </w:t>
      </w:r>
    </w:p>
    <w:p w:rsidR="006E72AB" w:rsidRPr="00DE56E3" w:rsidRDefault="006E72AB" w:rsidP="0013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F">
        <w:rPr>
          <w:rFonts w:ascii="Times New Roman" w:hAnsi="Times New Roman" w:cs="Times New Roman"/>
          <w:sz w:val="24"/>
          <w:szCs w:val="24"/>
        </w:rPr>
        <w:t xml:space="preserve">Враховуючи викладене вище та зважаючи на те, що гарантійне обслуговування службового автомобіля даної марки на території Тернопільської області може здійснити тільки </w:t>
      </w:r>
      <w:proofErr w:type="spellStart"/>
      <w:r w:rsidR="00DE56E3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="00DE56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56E3">
        <w:rPr>
          <w:rFonts w:ascii="Times New Roman" w:hAnsi="Times New Roman" w:cs="Times New Roman"/>
          <w:sz w:val="24"/>
          <w:szCs w:val="24"/>
        </w:rPr>
        <w:t>ТерКо</w:t>
      </w:r>
      <w:proofErr w:type="spellEnd"/>
      <w:r w:rsidR="00DE56E3">
        <w:rPr>
          <w:rFonts w:ascii="Times New Roman" w:hAnsi="Times New Roman" w:cs="Times New Roman"/>
          <w:sz w:val="24"/>
          <w:szCs w:val="24"/>
        </w:rPr>
        <w:t xml:space="preserve"> Авто Центр», що є єдиним офіційним дилерським центром </w:t>
      </w:r>
      <w:proofErr w:type="spellStart"/>
      <w:r w:rsidR="00DE56E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DE56E3">
        <w:rPr>
          <w:rFonts w:ascii="Times New Roman" w:hAnsi="Times New Roman" w:cs="Times New Roman"/>
          <w:sz w:val="24"/>
          <w:szCs w:val="24"/>
        </w:rPr>
        <w:t xml:space="preserve"> у Тернопільській області з 2006 р., по даний час</w:t>
      </w:r>
      <w:r w:rsidRPr="005F534F">
        <w:rPr>
          <w:rFonts w:ascii="Times New Roman" w:hAnsi="Times New Roman" w:cs="Times New Roman"/>
          <w:sz w:val="24"/>
          <w:szCs w:val="24"/>
        </w:rPr>
        <w:t>, що підтверджується наданою ним довідкою</w:t>
      </w:r>
      <w:r w:rsidR="005F534F" w:rsidRPr="005F534F">
        <w:rPr>
          <w:rFonts w:ascii="Times New Roman" w:hAnsi="Times New Roman" w:cs="Times New Roman"/>
          <w:sz w:val="24"/>
          <w:szCs w:val="24"/>
        </w:rPr>
        <w:t xml:space="preserve"> </w:t>
      </w:r>
      <w:r w:rsidR="00DE56E3">
        <w:rPr>
          <w:rFonts w:ascii="Times New Roman" w:hAnsi="Times New Roman" w:cs="Times New Roman"/>
          <w:sz w:val="24"/>
          <w:szCs w:val="24"/>
        </w:rPr>
        <w:t xml:space="preserve">від </w:t>
      </w:r>
      <w:r w:rsidR="00A51D5C">
        <w:rPr>
          <w:rFonts w:ascii="Times New Roman" w:hAnsi="Times New Roman" w:cs="Times New Roman"/>
          <w:sz w:val="24"/>
          <w:szCs w:val="24"/>
        </w:rPr>
        <w:t>20.03</w:t>
      </w:r>
      <w:r w:rsidR="005F534F" w:rsidRPr="005F534F">
        <w:rPr>
          <w:rFonts w:ascii="Times New Roman" w:hAnsi="Times New Roman" w:cs="Times New Roman"/>
          <w:sz w:val="24"/>
          <w:szCs w:val="24"/>
        </w:rPr>
        <w:t>.2023</w:t>
      </w:r>
      <w:r w:rsidR="00DE56E3">
        <w:rPr>
          <w:rFonts w:ascii="Times New Roman" w:hAnsi="Times New Roman" w:cs="Times New Roman"/>
          <w:sz w:val="24"/>
          <w:szCs w:val="24"/>
        </w:rPr>
        <w:t xml:space="preserve"> та </w:t>
      </w:r>
      <w:r w:rsidR="00DE56E3" w:rsidRPr="005F534F">
        <w:rPr>
          <w:rFonts w:ascii="Times New Roman" w:hAnsi="Times New Roman" w:cs="Times New Roman"/>
          <w:sz w:val="24"/>
          <w:szCs w:val="24"/>
        </w:rPr>
        <w:t xml:space="preserve">укладеним </w:t>
      </w:r>
      <w:r w:rsidR="00DE56E3">
        <w:rPr>
          <w:rFonts w:ascii="Times New Roman" w:hAnsi="Times New Roman" w:cs="Times New Roman"/>
          <w:sz w:val="24"/>
          <w:szCs w:val="24"/>
        </w:rPr>
        <w:t xml:space="preserve">дилерським договором № 010816 від 01.01.2008, укладеного між Приватним </w:t>
      </w:r>
      <w:proofErr w:type="spellStart"/>
      <w:r w:rsidR="00DE56E3">
        <w:rPr>
          <w:rFonts w:ascii="Times New Roman" w:hAnsi="Times New Roman" w:cs="Times New Roman"/>
          <w:sz w:val="24"/>
          <w:szCs w:val="24"/>
        </w:rPr>
        <w:t>акціонермин</w:t>
      </w:r>
      <w:proofErr w:type="spellEnd"/>
      <w:r w:rsidR="00DE56E3">
        <w:rPr>
          <w:rFonts w:ascii="Times New Roman" w:hAnsi="Times New Roman" w:cs="Times New Roman"/>
          <w:sz w:val="24"/>
          <w:szCs w:val="24"/>
        </w:rPr>
        <w:t xml:space="preserve"> товариством «РЕНО УКРАЇНА» та </w:t>
      </w:r>
      <w:proofErr w:type="spellStart"/>
      <w:r w:rsidR="00DE56E3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="00DE56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56E3">
        <w:rPr>
          <w:rFonts w:ascii="Times New Roman" w:hAnsi="Times New Roman" w:cs="Times New Roman"/>
          <w:sz w:val="24"/>
          <w:szCs w:val="24"/>
        </w:rPr>
        <w:t>ТерКо</w:t>
      </w:r>
      <w:proofErr w:type="spellEnd"/>
      <w:r w:rsidR="00DE56E3">
        <w:rPr>
          <w:rFonts w:ascii="Times New Roman" w:hAnsi="Times New Roman" w:cs="Times New Roman"/>
          <w:sz w:val="24"/>
          <w:szCs w:val="24"/>
        </w:rPr>
        <w:t xml:space="preserve"> Авто Центр», </w:t>
      </w:r>
      <w:r w:rsidRPr="005F534F">
        <w:rPr>
          <w:rFonts w:ascii="Times New Roman" w:hAnsi="Times New Roman" w:cs="Times New Roman"/>
          <w:sz w:val="24"/>
          <w:szCs w:val="24"/>
        </w:rPr>
        <w:t xml:space="preserve">є всі наявні підстави для укладення прямого договору  на гарантійне обслуговування  службового автомобіля  </w:t>
      </w:r>
      <w:r w:rsidR="00A51D5C">
        <w:rPr>
          <w:rFonts w:ascii="Times New Roman" w:hAnsi="Times New Roman" w:cs="Times New Roman"/>
          <w:sz w:val="24"/>
          <w:szCs w:val="24"/>
        </w:rPr>
        <w:t xml:space="preserve">Рено </w:t>
      </w:r>
      <w:proofErr w:type="spellStart"/>
      <w:r w:rsidR="00A51D5C">
        <w:rPr>
          <w:rFonts w:ascii="Times New Roman" w:hAnsi="Times New Roman" w:cs="Times New Roman"/>
          <w:sz w:val="24"/>
          <w:szCs w:val="24"/>
        </w:rPr>
        <w:t>Дастер</w:t>
      </w:r>
      <w:proofErr w:type="spellEnd"/>
      <w:r w:rsidRPr="005F534F">
        <w:rPr>
          <w:rFonts w:ascii="Times New Roman" w:hAnsi="Times New Roman" w:cs="Times New Roman"/>
          <w:sz w:val="24"/>
          <w:szCs w:val="24"/>
        </w:rPr>
        <w:t>,</w:t>
      </w:r>
      <w:r w:rsidRPr="005F534F">
        <w:rPr>
          <w:rFonts w:ascii="Times New Roman" w:hAnsi="Times New Roman" w:cs="Times New Roman"/>
          <w:color w:val="000000"/>
          <w:sz w:val="24"/>
          <w:szCs w:val="24"/>
        </w:rPr>
        <w:t xml:space="preserve"> на підставі абзацу третього</w:t>
      </w:r>
      <w:r w:rsidR="00A51D5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BF5B46">
        <w:rPr>
          <w:rFonts w:ascii="Times New Roman" w:hAnsi="Times New Roman" w:cs="Times New Roman"/>
          <w:color w:val="000000"/>
          <w:sz w:val="24"/>
          <w:szCs w:val="24"/>
        </w:rPr>
        <w:t>п.5 п. 13 Особливостей, а саме відсутність конку</w:t>
      </w:r>
      <w:r w:rsidR="00DE56E3">
        <w:rPr>
          <w:rFonts w:ascii="Times New Roman" w:hAnsi="Times New Roman" w:cs="Times New Roman"/>
          <w:color w:val="000000"/>
          <w:sz w:val="24"/>
          <w:szCs w:val="24"/>
        </w:rPr>
        <w:t xml:space="preserve">ренції з технічних причин, яка </w:t>
      </w:r>
      <w:r w:rsidRPr="00BF5B46">
        <w:rPr>
          <w:rFonts w:ascii="Times New Roman" w:hAnsi="Times New Roman" w:cs="Times New Roman"/>
          <w:color w:val="000000"/>
          <w:sz w:val="24"/>
          <w:szCs w:val="24"/>
        </w:rPr>
        <w:t>повинна бути документально підтверджена замовником.</w:t>
      </w:r>
    </w:p>
    <w:p w:rsidR="006E72AB" w:rsidRPr="00F335D4" w:rsidRDefault="006E72AB" w:rsidP="0013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4">
        <w:rPr>
          <w:rFonts w:ascii="Times New Roman" w:hAnsi="Times New Roman" w:cs="Times New Roman"/>
          <w:sz w:val="24"/>
          <w:szCs w:val="24"/>
        </w:rPr>
        <w:t xml:space="preserve">На підтвердження застосування виключення за постановою від 12.10.2022 № 1178 «Особливості здійснення публічних закупівель товарів, робіт і послуг» надається: </w:t>
      </w:r>
    </w:p>
    <w:p w:rsidR="006E72AB" w:rsidRDefault="006E72AB" w:rsidP="006E72A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E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Довідка від </w:t>
      </w:r>
      <w:r w:rsidR="00A51D5C">
        <w:rPr>
          <w:rFonts w:ascii="Times New Roman" w:hAnsi="Times New Roman" w:cs="Times New Roman"/>
          <w:color w:val="000000" w:themeColor="text1"/>
          <w:sz w:val="24"/>
          <w:szCs w:val="24"/>
        </w:rPr>
        <w:t>20.03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.2023р.</w:t>
      </w:r>
    </w:p>
    <w:p w:rsidR="006E72AB" w:rsidRPr="00342260" w:rsidRDefault="006E72AB" w:rsidP="006E72A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51D5C">
        <w:rPr>
          <w:rFonts w:ascii="Times New Roman" w:hAnsi="Times New Roman" w:cs="Times New Roman"/>
          <w:color w:val="000000" w:themeColor="text1"/>
          <w:sz w:val="24"/>
          <w:szCs w:val="24"/>
        </w:rPr>
        <w:t>Витяг з дилерського договору №</w:t>
      </w:r>
      <w:r w:rsidR="00DE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010816 від 01.01.2008</w:t>
      </w:r>
    </w:p>
    <w:p w:rsidR="00F71378" w:rsidRPr="00FC29EE" w:rsidRDefault="00F71378" w:rsidP="0013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EE">
        <w:rPr>
          <w:rFonts w:ascii="Times New Roman" w:hAnsi="Times New Roman" w:cs="Times New Roman"/>
          <w:sz w:val="24"/>
          <w:szCs w:val="24"/>
        </w:rPr>
        <w:t>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Постановою.</w:t>
      </w:r>
    </w:p>
    <w:sectPr w:rsidR="00F71378" w:rsidRPr="00FC29EE" w:rsidSect="0013728F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6E"/>
    <w:multiLevelType w:val="hybridMultilevel"/>
    <w:tmpl w:val="57E8FB8A"/>
    <w:lvl w:ilvl="0" w:tplc="3DB8142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6EDF"/>
    <w:rsid w:val="00064527"/>
    <w:rsid w:val="0007592A"/>
    <w:rsid w:val="000D1B51"/>
    <w:rsid w:val="000F63BE"/>
    <w:rsid w:val="0013728F"/>
    <w:rsid w:val="001376F2"/>
    <w:rsid w:val="00143EFF"/>
    <w:rsid w:val="001E4C19"/>
    <w:rsid w:val="00245B3C"/>
    <w:rsid w:val="00284CC3"/>
    <w:rsid w:val="002B289B"/>
    <w:rsid w:val="002E5842"/>
    <w:rsid w:val="00336EB0"/>
    <w:rsid w:val="004A4617"/>
    <w:rsid w:val="00521B4E"/>
    <w:rsid w:val="00566EDF"/>
    <w:rsid w:val="005D2FEC"/>
    <w:rsid w:val="005F534F"/>
    <w:rsid w:val="00601341"/>
    <w:rsid w:val="006E72AB"/>
    <w:rsid w:val="00724077"/>
    <w:rsid w:val="0073702B"/>
    <w:rsid w:val="00754E98"/>
    <w:rsid w:val="00774CB4"/>
    <w:rsid w:val="00776FC1"/>
    <w:rsid w:val="008F4857"/>
    <w:rsid w:val="00940FD4"/>
    <w:rsid w:val="00962BAA"/>
    <w:rsid w:val="009719F9"/>
    <w:rsid w:val="00A107B7"/>
    <w:rsid w:val="00A51D5C"/>
    <w:rsid w:val="00A93890"/>
    <w:rsid w:val="00B35934"/>
    <w:rsid w:val="00B507F2"/>
    <w:rsid w:val="00B76DEC"/>
    <w:rsid w:val="00B77E18"/>
    <w:rsid w:val="00BB3B9F"/>
    <w:rsid w:val="00C62C66"/>
    <w:rsid w:val="00CD34F0"/>
    <w:rsid w:val="00D12D62"/>
    <w:rsid w:val="00D5253D"/>
    <w:rsid w:val="00DA0B17"/>
    <w:rsid w:val="00DE56E3"/>
    <w:rsid w:val="00E17D4B"/>
    <w:rsid w:val="00E37F23"/>
    <w:rsid w:val="00F27886"/>
    <w:rsid w:val="00F27D4A"/>
    <w:rsid w:val="00F71378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6"/>
  </w:style>
  <w:style w:type="paragraph" w:styleId="2">
    <w:name w:val="heading 2"/>
    <w:basedOn w:val="a"/>
    <w:link w:val="20"/>
    <w:uiPriority w:val="9"/>
    <w:qFormat/>
    <w:rsid w:val="00075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1378"/>
    <w:pPr>
      <w:ind w:left="720"/>
      <w:contextualSpacing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759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2023-03-21T15:15:00Z</cp:lastPrinted>
  <dcterms:created xsi:type="dcterms:W3CDTF">2022-02-07T08:40:00Z</dcterms:created>
  <dcterms:modified xsi:type="dcterms:W3CDTF">2023-03-21T15:16:00Z</dcterms:modified>
</cp:coreProperties>
</file>