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92" w:rsidRPr="002E05F3" w:rsidRDefault="00971BF6" w:rsidP="001D3292">
      <w:pPr>
        <w:adjustRightInd w:val="0"/>
        <w:ind w:firstLine="567"/>
        <w:jc w:val="center"/>
        <w:rPr>
          <w:b/>
          <w:bCs/>
          <w:sz w:val="32"/>
          <w:szCs w:val="32"/>
        </w:rPr>
      </w:pPr>
      <w:proofErr w:type="spellStart"/>
      <w:r w:rsidRPr="002E05F3">
        <w:rPr>
          <w:rFonts w:ascii="Times New Roman" w:hAnsi="Times New Roman" w:cs="Times New Roman"/>
          <w:b/>
          <w:sz w:val="32"/>
          <w:szCs w:val="32"/>
        </w:rPr>
        <w:t>Красилівська</w:t>
      </w:r>
      <w:proofErr w:type="spellEnd"/>
      <w:r w:rsidR="00EE0930" w:rsidRPr="002E05F3">
        <w:rPr>
          <w:rFonts w:ascii="Times New Roman" w:hAnsi="Times New Roman" w:cs="Times New Roman"/>
          <w:b/>
          <w:sz w:val="32"/>
          <w:szCs w:val="32"/>
        </w:rPr>
        <w:t xml:space="preserve"> житлово-експлуатаційна контора</w:t>
      </w:r>
    </w:p>
    <w:p w:rsidR="00E13C13" w:rsidRDefault="00E13C13">
      <w:pPr>
        <w:spacing w:after="0" w:line="240" w:lineRule="auto"/>
        <w:ind w:left="-1418"/>
        <w:jc w:val="center"/>
        <w:rPr>
          <w:rFonts w:ascii="Times New Roman" w:eastAsia="Times New Roman" w:hAnsi="Times New Roman" w:cs="Times New Roman"/>
          <w:b/>
          <w:sz w:val="24"/>
          <w:szCs w:val="24"/>
          <w:highlight w:val="yellow"/>
        </w:rPr>
      </w:pPr>
    </w:p>
    <w:p w:rsidR="00E13C13" w:rsidRDefault="00E13C13">
      <w:pPr>
        <w:spacing w:after="0" w:line="240" w:lineRule="auto"/>
        <w:ind w:left="-1418"/>
        <w:jc w:val="center"/>
        <w:rPr>
          <w:rFonts w:ascii="Times New Roman" w:eastAsia="Times New Roman" w:hAnsi="Times New Roman" w:cs="Times New Roman"/>
          <w:b/>
          <w:color w:val="000000"/>
          <w:sz w:val="24"/>
          <w:szCs w:val="24"/>
        </w:rPr>
      </w:pPr>
    </w:p>
    <w:p w:rsidR="00E13C13" w:rsidRDefault="00E13C13">
      <w:pPr>
        <w:spacing w:after="0" w:line="240" w:lineRule="auto"/>
        <w:ind w:left="-1418"/>
        <w:jc w:val="right"/>
        <w:rPr>
          <w:rFonts w:ascii="Times New Roman" w:eastAsia="Times New Roman" w:hAnsi="Times New Roman" w:cs="Times New Roman"/>
          <w:b/>
          <w:color w:val="000000"/>
          <w:sz w:val="24"/>
          <w:szCs w:val="24"/>
        </w:rPr>
      </w:pPr>
    </w:p>
    <w:p w:rsidR="00E13C13" w:rsidRPr="00F7466F" w:rsidRDefault="00971BF6">
      <w:pPr>
        <w:spacing w:after="0" w:line="240" w:lineRule="auto"/>
        <w:ind w:left="-1418"/>
        <w:jc w:val="right"/>
        <w:rPr>
          <w:rFonts w:ascii="Times New Roman" w:eastAsia="Times New Roman" w:hAnsi="Times New Roman" w:cs="Times New Roman"/>
          <w:b/>
          <w:color w:val="000000"/>
          <w:sz w:val="24"/>
          <w:szCs w:val="24"/>
          <w:highlight w:val="white"/>
        </w:rPr>
      </w:pPr>
      <w:r w:rsidRPr="00F7466F">
        <w:rPr>
          <w:rFonts w:ascii="Times New Roman" w:eastAsia="Times New Roman" w:hAnsi="Times New Roman" w:cs="Times New Roman"/>
          <w:b/>
          <w:color w:val="000000"/>
          <w:sz w:val="24"/>
          <w:szCs w:val="24"/>
          <w:highlight w:val="white"/>
        </w:rPr>
        <w:t> «ЗАТВЕРДЖЕНО»</w:t>
      </w:r>
    </w:p>
    <w:p w:rsidR="00E13C13" w:rsidRDefault="00971BF6">
      <w:pPr>
        <w:spacing w:after="0" w:line="240" w:lineRule="auto"/>
        <w:ind w:left="-1418"/>
        <w:jc w:val="right"/>
        <w:rPr>
          <w:rFonts w:ascii="Times New Roman" w:eastAsia="Times New Roman" w:hAnsi="Times New Roman" w:cs="Times New Roman"/>
          <w:b/>
          <w:color w:val="000000"/>
          <w:sz w:val="24"/>
          <w:szCs w:val="24"/>
          <w:highlight w:val="white"/>
        </w:rPr>
      </w:pPr>
      <w:r w:rsidRPr="00F7466F">
        <w:rPr>
          <w:rFonts w:ascii="Times New Roman" w:eastAsia="Times New Roman" w:hAnsi="Times New Roman" w:cs="Times New Roman"/>
          <w:color w:val="000000"/>
          <w:sz w:val="24"/>
          <w:szCs w:val="24"/>
          <w:highlight w:val="white"/>
        </w:rPr>
        <w:t xml:space="preserve">                                                                    </w:t>
      </w:r>
      <w:r w:rsidRPr="00F7466F">
        <w:rPr>
          <w:rFonts w:ascii="Times New Roman" w:eastAsia="Times New Roman" w:hAnsi="Times New Roman" w:cs="Times New Roman"/>
          <w:b/>
          <w:color w:val="000000"/>
          <w:sz w:val="24"/>
          <w:szCs w:val="24"/>
          <w:highlight w:val="white"/>
        </w:rPr>
        <w:t>Протокол</w:t>
      </w:r>
      <w:r w:rsidR="004A5B3F">
        <w:rPr>
          <w:rFonts w:ascii="Times New Roman" w:eastAsia="Times New Roman" w:hAnsi="Times New Roman" w:cs="Times New Roman"/>
          <w:b/>
          <w:color w:val="000000"/>
          <w:sz w:val="24"/>
          <w:szCs w:val="24"/>
          <w:highlight w:val="white"/>
        </w:rPr>
        <w:t>ом</w:t>
      </w:r>
      <w:r w:rsidRPr="00F7466F">
        <w:rPr>
          <w:rFonts w:ascii="Times New Roman" w:eastAsia="Times New Roman" w:hAnsi="Times New Roman" w:cs="Times New Roman"/>
          <w:color w:val="000000"/>
          <w:sz w:val="24"/>
          <w:szCs w:val="24"/>
          <w:highlight w:val="white"/>
        </w:rPr>
        <w:t xml:space="preserve"> </w:t>
      </w:r>
      <w:r w:rsidRPr="00F7466F">
        <w:rPr>
          <w:rFonts w:ascii="Times New Roman" w:eastAsia="Times New Roman" w:hAnsi="Times New Roman" w:cs="Times New Roman"/>
          <w:b/>
          <w:color w:val="000000"/>
          <w:sz w:val="24"/>
          <w:szCs w:val="24"/>
          <w:highlight w:val="white"/>
        </w:rPr>
        <w:t>Уповноваженої особи</w:t>
      </w:r>
    </w:p>
    <w:p w:rsidR="00EE0930" w:rsidRPr="00F7466F" w:rsidRDefault="004A5B3F">
      <w:pPr>
        <w:spacing w:after="0" w:line="240" w:lineRule="auto"/>
        <w:ind w:left="-1418"/>
        <w:jc w:val="right"/>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color w:val="000000"/>
          <w:sz w:val="24"/>
          <w:szCs w:val="24"/>
          <w:highlight w:val="white"/>
        </w:rPr>
        <w:t>Чувашової</w:t>
      </w:r>
      <w:proofErr w:type="spellEnd"/>
      <w:r w:rsidR="00EE0930">
        <w:rPr>
          <w:rFonts w:ascii="Times New Roman" w:eastAsia="Times New Roman" w:hAnsi="Times New Roman" w:cs="Times New Roman"/>
          <w:b/>
          <w:color w:val="000000"/>
          <w:sz w:val="24"/>
          <w:szCs w:val="24"/>
          <w:highlight w:val="white"/>
        </w:rPr>
        <w:t xml:space="preserve"> І.О.</w:t>
      </w:r>
    </w:p>
    <w:p w:rsidR="00E13C13" w:rsidRPr="00F7466F" w:rsidRDefault="00971BF6">
      <w:pPr>
        <w:spacing w:after="0" w:line="240" w:lineRule="auto"/>
        <w:rPr>
          <w:rFonts w:ascii="Times New Roman" w:eastAsia="Times New Roman" w:hAnsi="Times New Roman" w:cs="Times New Roman"/>
          <w:b/>
          <w:bCs/>
          <w:color w:val="000000"/>
          <w:sz w:val="24"/>
          <w:szCs w:val="24"/>
        </w:rPr>
      </w:pPr>
      <w:r w:rsidRPr="00F7466F">
        <w:rPr>
          <w:rFonts w:ascii="Times New Roman" w:eastAsia="Times New Roman" w:hAnsi="Times New Roman" w:cs="Times New Roman"/>
          <w:b/>
          <w:bCs/>
          <w:color w:val="000000"/>
          <w:sz w:val="24"/>
          <w:szCs w:val="24"/>
        </w:rPr>
        <w:t xml:space="preserve">                                                     </w:t>
      </w:r>
    </w:p>
    <w:p w:rsidR="00E13C13" w:rsidRDefault="00E13C13">
      <w:pPr>
        <w:spacing w:after="0" w:line="240" w:lineRule="auto"/>
        <w:rPr>
          <w:rFonts w:ascii="Times New Roman" w:eastAsia="Times New Roman" w:hAnsi="Times New Roman" w:cs="Times New Roman"/>
          <w:b/>
          <w:color w:val="000000"/>
          <w:sz w:val="24"/>
          <w:szCs w:val="24"/>
        </w:rPr>
      </w:pPr>
    </w:p>
    <w:p w:rsidR="00E13C13" w:rsidRDefault="00E13C13">
      <w:pPr>
        <w:spacing w:after="0" w:line="240" w:lineRule="auto"/>
        <w:rPr>
          <w:rFonts w:ascii="Times New Roman" w:eastAsia="Times New Roman" w:hAnsi="Times New Roman" w:cs="Times New Roman"/>
          <w:b/>
          <w:color w:val="000000"/>
          <w:sz w:val="24"/>
          <w:szCs w:val="24"/>
        </w:rPr>
      </w:pPr>
    </w:p>
    <w:p w:rsidR="00E13C13" w:rsidRDefault="00971B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3C13" w:rsidRPr="001C52A9" w:rsidRDefault="00971BF6" w:rsidP="0028003C">
      <w:pPr>
        <w:spacing w:after="0" w:line="240" w:lineRule="auto"/>
        <w:jc w:val="center"/>
        <w:rPr>
          <w:rFonts w:ascii="Times New Roman" w:eastAsia="Times New Roman" w:hAnsi="Times New Roman" w:cs="Times New Roman"/>
          <w:color w:val="4472C4" w:themeColor="accent1"/>
          <w:sz w:val="56"/>
          <w:szCs w:val="56"/>
        </w:rPr>
      </w:pPr>
      <w:r w:rsidRPr="001C52A9">
        <w:rPr>
          <w:rFonts w:ascii="Times New Roman" w:eastAsia="Times New Roman" w:hAnsi="Times New Roman" w:cs="Times New Roman"/>
          <w:color w:val="4472C4" w:themeColor="accent1"/>
          <w:sz w:val="56"/>
          <w:szCs w:val="56"/>
        </w:rPr>
        <w:t>ТЕНДЕРНА ДОКУМЕНТАЦІЯ</w:t>
      </w:r>
    </w:p>
    <w:p w:rsidR="00E13C13" w:rsidRPr="001C52A9" w:rsidRDefault="00971BF6">
      <w:pPr>
        <w:spacing w:before="240" w:after="0" w:line="240" w:lineRule="auto"/>
        <w:jc w:val="center"/>
        <w:rPr>
          <w:rFonts w:ascii="Times New Roman" w:eastAsia="Times New Roman" w:hAnsi="Times New Roman" w:cs="Times New Roman"/>
          <w:color w:val="4A86E8"/>
          <w:sz w:val="32"/>
          <w:szCs w:val="32"/>
        </w:rPr>
      </w:pPr>
      <w:r w:rsidRPr="001C52A9">
        <w:rPr>
          <w:rFonts w:ascii="Times New Roman" w:eastAsia="Times New Roman" w:hAnsi="Times New Roman" w:cs="Times New Roman"/>
          <w:b/>
          <w:color w:val="000000"/>
          <w:sz w:val="32"/>
          <w:szCs w:val="32"/>
        </w:rPr>
        <w:t> </w:t>
      </w:r>
      <w:r w:rsidRPr="001C52A9">
        <w:rPr>
          <w:rFonts w:ascii="Times New Roman" w:eastAsia="Times New Roman" w:hAnsi="Times New Roman" w:cs="Times New Roman"/>
          <w:color w:val="000000"/>
          <w:sz w:val="32"/>
          <w:szCs w:val="32"/>
        </w:rPr>
        <w:t>по процедурі</w:t>
      </w:r>
      <w:r w:rsidRPr="001C52A9">
        <w:rPr>
          <w:rFonts w:ascii="Times New Roman" w:eastAsia="Times New Roman" w:hAnsi="Times New Roman" w:cs="Times New Roman"/>
          <w:b/>
          <w:color w:val="000000"/>
          <w:sz w:val="32"/>
          <w:szCs w:val="32"/>
        </w:rPr>
        <w:t xml:space="preserve"> ВІДКРИТІ ТОРГИ </w:t>
      </w:r>
      <w:r w:rsidRPr="00462F39">
        <w:rPr>
          <w:rFonts w:ascii="Times New Roman" w:eastAsia="Times New Roman" w:hAnsi="Times New Roman" w:cs="Times New Roman"/>
          <w:b/>
          <w:color w:val="00B0F0"/>
          <w:sz w:val="32"/>
          <w:szCs w:val="32"/>
        </w:rPr>
        <w:t>(з особливостями)</w:t>
      </w:r>
    </w:p>
    <w:p w:rsidR="00994551" w:rsidRPr="0069034C" w:rsidRDefault="00971BF6" w:rsidP="00994551">
      <w:pPr>
        <w:jc w:val="center"/>
        <w:rPr>
          <w:rFonts w:ascii="Times New Roman" w:eastAsia="Times New Roman" w:hAnsi="Times New Roman" w:cs="Times New Roman"/>
          <w:color w:val="000000"/>
          <w:sz w:val="32"/>
          <w:szCs w:val="32"/>
        </w:rPr>
      </w:pPr>
      <w:r w:rsidRPr="001C52A9">
        <w:rPr>
          <w:rFonts w:ascii="Times New Roman" w:eastAsia="Times New Roman" w:hAnsi="Times New Roman" w:cs="Times New Roman"/>
          <w:color w:val="000000"/>
          <w:sz w:val="32"/>
          <w:szCs w:val="32"/>
        </w:rPr>
        <w:t xml:space="preserve">на закупівлю </w:t>
      </w:r>
      <w:r w:rsidR="0069034C">
        <w:rPr>
          <w:rFonts w:ascii="Times New Roman" w:eastAsia="Times New Roman" w:hAnsi="Times New Roman" w:cs="Times New Roman"/>
          <w:color w:val="000000"/>
          <w:sz w:val="32"/>
          <w:szCs w:val="32"/>
        </w:rPr>
        <w:t>товару</w:t>
      </w:r>
    </w:p>
    <w:p w:rsidR="0028003C" w:rsidRDefault="0028003C" w:rsidP="00994551">
      <w:pPr>
        <w:jc w:val="center"/>
        <w:rPr>
          <w:b/>
          <w:sz w:val="40"/>
          <w:szCs w:val="40"/>
          <w:lang w:eastAsia="ru-RU"/>
        </w:rPr>
      </w:pPr>
    </w:p>
    <w:p w:rsidR="006A69ED" w:rsidRDefault="0069034C" w:rsidP="0028003C">
      <w:pPr>
        <w:spacing w:after="0" w:line="240" w:lineRule="auto"/>
        <w:jc w:val="center"/>
        <w:rPr>
          <w:b/>
          <w:sz w:val="52"/>
          <w:szCs w:val="52"/>
          <w:lang w:eastAsia="ru-RU"/>
        </w:rPr>
      </w:pPr>
      <w:r>
        <w:rPr>
          <w:b/>
          <w:sz w:val="52"/>
          <w:szCs w:val="52"/>
          <w:lang w:eastAsia="ru-RU"/>
        </w:rPr>
        <w:t>Кам’яна бруківка</w:t>
      </w:r>
    </w:p>
    <w:p w:rsidR="00994551" w:rsidRPr="009B63C5" w:rsidRDefault="006A69ED" w:rsidP="0028003C">
      <w:pPr>
        <w:adjustRightInd w:val="0"/>
        <w:spacing w:after="0" w:line="240" w:lineRule="auto"/>
        <w:jc w:val="center"/>
        <w:rPr>
          <w:rFonts w:ascii="Times New Roman" w:hAnsi="Times New Roman" w:cs="Times New Roman"/>
          <w:b/>
          <w:bCs/>
          <w:i/>
          <w:sz w:val="40"/>
          <w:szCs w:val="40"/>
          <w:lang w:eastAsia="ru-RU"/>
        </w:rPr>
      </w:pPr>
      <w:proofErr w:type="spellStart"/>
      <w:r w:rsidRPr="009B63C5">
        <w:rPr>
          <w:rFonts w:ascii="Times New Roman" w:hAnsi="Times New Roman" w:cs="Times New Roman"/>
          <w:b/>
          <w:bCs/>
          <w:i/>
          <w:sz w:val="40"/>
          <w:szCs w:val="40"/>
          <w:lang w:eastAsia="ru-RU"/>
        </w:rPr>
        <w:t>ДК</w:t>
      </w:r>
      <w:proofErr w:type="spellEnd"/>
      <w:r w:rsidRPr="009B63C5">
        <w:rPr>
          <w:rFonts w:ascii="Times New Roman" w:hAnsi="Times New Roman" w:cs="Times New Roman"/>
          <w:b/>
          <w:bCs/>
          <w:i/>
          <w:sz w:val="40"/>
          <w:szCs w:val="40"/>
          <w:lang w:eastAsia="ru-RU"/>
        </w:rPr>
        <w:t xml:space="preserve"> 021:2015 -</w:t>
      </w:r>
      <w:r w:rsidR="009B63C5" w:rsidRPr="009B63C5">
        <w:rPr>
          <w:rFonts w:ascii="Times New Roman" w:hAnsi="Times New Roman" w:cs="Times New Roman"/>
          <w:b/>
          <w:bCs/>
          <w:i/>
          <w:sz w:val="40"/>
          <w:szCs w:val="40"/>
          <w:lang w:eastAsia="ru-RU"/>
        </w:rPr>
        <w:t>44110000-4-</w:t>
      </w:r>
      <w:r w:rsidRPr="009B63C5">
        <w:rPr>
          <w:rFonts w:ascii="Times New Roman" w:hAnsi="Times New Roman" w:cs="Times New Roman"/>
          <w:b/>
          <w:bCs/>
          <w:i/>
          <w:sz w:val="40"/>
          <w:szCs w:val="40"/>
          <w:lang w:eastAsia="ru-RU"/>
        </w:rPr>
        <w:t xml:space="preserve"> </w:t>
      </w:r>
      <w:r w:rsidR="009B63C5" w:rsidRPr="009B63C5">
        <w:rPr>
          <w:rFonts w:ascii="Times New Roman" w:hAnsi="Times New Roman" w:cs="Times New Roman"/>
          <w:b/>
          <w:bCs/>
          <w:i/>
          <w:sz w:val="40"/>
          <w:szCs w:val="40"/>
          <w:lang w:eastAsia="ru-RU"/>
        </w:rPr>
        <w:t xml:space="preserve">Конструкційні матеріали </w:t>
      </w:r>
      <w:r w:rsidR="00B449A3" w:rsidRPr="009B63C5">
        <w:rPr>
          <w:rFonts w:ascii="Times New Roman" w:hAnsi="Times New Roman" w:cs="Times New Roman"/>
          <w:b/>
          <w:bCs/>
          <w:i/>
          <w:sz w:val="40"/>
          <w:szCs w:val="40"/>
          <w:lang w:eastAsia="ru-RU"/>
        </w:rPr>
        <w:t>.</w:t>
      </w:r>
    </w:p>
    <w:p w:rsidR="00E13C13" w:rsidRPr="009B63C5" w:rsidRDefault="00971BF6" w:rsidP="00994551">
      <w:pPr>
        <w:spacing w:before="240" w:after="0" w:line="240" w:lineRule="auto"/>
        <w:jc w:val="center"/>
        <w:rPr>
          <w:rFonts w:ascii="Times New Roman" w:eastAsia="Times New Roman" w:hAnsi="Times New Roman" w:cs="Times New Roman"/>
          <w:sz w:val="40"/>
          <w:szCs w:val="40"/>
        </w:rPr>
      </w:pPr>
      <w:r w:rsidRPr="009B63C5">
        <w:rPr>
          <w:rFonts w:ascii="Times New Roman" w:eastAsia="Times New Roman" w:hAnsi="Times New Roman" w:cs="Times New Roman"/>
          <w:color w:val="000000"/>
          <w:sz w:val="40"/>
          <w:szCs w:val="40"/>
        </w:rPr>
        <w:t> </w:t>
      </w: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13C13" w:rsidRDefault="00E13C13">
      <w:pPr>
        <w:spacing w:before="240" w:after="0" w:line="240" w:lineRule="auto"/>
        <w:rPr>
          <w:rFonts w:ascii="Times New Roman" w:eastAsia="Times New Roman" w:hAnsi="Times New Roman" w:cs="Times New Roman"/>
          <w:color w:val="000000"/>
          <w:sz w:val="24"/>
          <w:szCs w:val="24"/>
        </w:rPr>
      </w:pP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13C13" w:rsidRDefault="00E13C13">
      <w:pPr>
        <w:spacing w:before="240" w:after="0" w:line="240" w:lineRule="auto"/>
        <w:rPr>
          <w:rFonts w:ascii="Times New Roman" w:eastAsia="Times New Roman" w:hAnsi="Times New Roman" w:cs="Times New Roman"/>
          <w:color w:val="000000"/>
          <w:sz w:val="24"/>
          <w:szCs w:val="24"/>
        </w:rPr>
      </w:pPr>
    </w:p>
    <w:p w:rsidR="00E13C13" w:rsidRDefault="00E13C13">
      <w:pPr>
        <w:spacing w:before="240" w:after="0" w:line="240" w:lineRule="auto"/>
        <w:rPr>
          <w:rFonts w:ascii="Times New Roman" w:eastAsia="Times New Roman" w:hAnsi="Times New Roman" w:cs="Times New Roman"/>
          <w:color w:val="000000"/>
          <w:sz w:val="24"/>
          <w:szCs w:val="24"/>
        </w:rPr>
      </w:pPr>
    </w:p>
    <w:p w:rsidR="003A28B0" w:rsidRDefault="003A28B0" w:rsidP="00840D61">
      <w:pPr>
        <w:spacing w:before="240" w:after="0" w:line="240" w:lineRule="auto"/>
        <w:jc w:val="center"/>
        <w:rPr>
          <w:rFonts w:ascii="Times New Roman" w:hAnsi="Times New Roman" w:cs="Times New Roman"/>
          <w:b/>
          <w:sz w:val="28"/>
          <w:szCs w:val="28"/>
        </w:rPr>
      </w:pPr>
    </w:p>
    <w:p w:rsidR="003A28B0" w:rsidRDefault="003A28B0" w:rsidP="00840D61">
      <w:pPr>
        <w:spacing w:before="240" w:after="0" w:line="240" w:lineRule="auto"/>
        <w:jc w:val="center"/>
        <w:rPr>
          <w:rFonts w:ascii="Times New Roman" w:hAnsi="Times New Roman" w:cs="Times New Roman"/>
          <w:b/>
          <w:sz w:val="28"/>
          <w:szCs w:val="28"/>
        </w:rPr>
      </w:pPr>
    </w:p>
    <w:p w:rsidR="003A28B0" w:rsidRDefault="003A28B0" w:rsidP="00840D61">
      <w:pPr>
        <w:spacing w:before="240" w:after="0" w:line="240" w:lineRule="auto"/>
        <w:jc w:val="center"/>
        <w:rPr>
          <w:rFonts w:ascii="Times New Roman" w:hAnsi="Times New Roman" w:cs="Times New Roman"/>
          <w:b/>
          <w:sz w:val="28"/>
          <w:szCs w:val="28"/>
        </w:rPr>
      </w:pPr>
    </w:p>
    <w:p w:rsidR="00E13C13" w:rsidRDefault="00840D61" w:rsidP="00840D61">
      <w:pPr>
        <w:spacing w:before="240" w:after="0" w:line="240" w:lineRule="auto"/>
        <w:jc w:val="center"/>
        <w:rPr>
          <w:rFonts w:ascii="Times New Roman" w:hAnsi="Times New Roman" w:cs="Times New Roman"/>
          <w:b/>
          <w:sz w:val="28"/>
          <w:szCs w:val="28"/>
        </w:rPr>
      </w:pPr>
      <w:r w:rsidRPr="00CD0DFE">
        <w:rPr>
          <w:rFonts w:ascii="Times New Roman" w:hAnsi="Times New Roman" w:cs="Times New Roman"/>
          <w:b/>
          <w:sz w:val="28"/>
          <w:szCs w:val="28"/>
        </w:rPr>
        <w:t xml:space="preserve">м. </w:t>
      </w:r>
      <w:proofErr w:type="spellStart"/>
      <w:r w:rsidR="00EE0930">
        <w:rPr>
          <w:rFonts w:ascii="Times New Roman" w:hAnsi="Times New Roman" w:cs="Times New Roman"/>
          <w:b/>
          <w:sz w:val="28"/>
          <w:szCs w:val="28"/>
        </w:rPr>
        <w:t>Красилів</w:t>
      </w:r>
      <w:proofErr w:type="spellEnd"/>
      <w:r w:rsidRPr="00CD0DFE">
        <w:rPr>
          <w:rFonts w:ascii="Times New Roman" w:hAnsi="Times New Roman" w:cs="Times New Roman"/>
          <w:b/>
          <w:sz w:val="28"/>
          <w:szCs w:val="28"/>
        </w:rPr>
        <w:t xml:space="preserve"> – 2022</w:t>
      </w:r>
      <w:r w:rsidR="000E6D6D" w:rsidRPr="00CD0DFE">
        <w:rPr>
          <w:rFonts w:ascii="Times New Roman" w:hAnsi="Times New Roman" w:cs="Times New Roman"/>
          <w:b/>
          <w:sz w:val="28"/>
          <w:szCs w:val="28"/>
        </w:rPr>
        <w:t xml:space="preserve"> </w:t>
      </w:r>
      <w:r w:rsidRPr="00CD0DFE">
        <w:rPr>
          <w:rFonts w:ascii="Times New Roman" w:hAnsi="Times New Roman" w:cs="Times New Roman"/>
          <w:b/>
          <w:sz w:val="28"/>
          <w:szCs w:val="28"/>
        </w:rPr>
        <w:t>рік</w:t>
      </w:r>
    </w:p>
    <w:p w:rsidR="00EE0930" w:rsidRDefault="00EE0930" w:rsidP="00840D61">
      <w:pPr>
        <w:spacing w:before="240" w:after="0" w:line="240" w:lineRule="auto"/>
        <w:jc w:val="center"/>
        <w:rPr>
          <w:rFonts w:ascii="Times New Roman" w:eastAsia="Times New Roman" w:hAnsi="Times New Roman" w:cs="Times New Roman"/>
          <w:b/>
          <w:color w:val="000000"/>
          <w:sz w:val="28"/>
          <w:szCs w:val="28"/>
        </w:rPr>
      </w:pPr>
    </w:p>
    <w:p w:rsidR="009B63C5" w:rsidRDefault="009B63C5" w:rsidP="00840D61">
      <w:pPr>
        <w:spacing w:before="240" w:after="0" w:line="240" w:lineRule="auto"/>
        <w:jc w:val="center"/>
        <w:rPr>
          <w:rFonts w:ascii="Times New Roman" w:eastAsia="Times New Roman" w:hAnsi="Times New Roman" w:cs="Times New Roman"/>
          <w:b/>
          <w:color w:val="000000"/>
          <w:sz w:val="28"/>
          <w:szCs w:val="28"/>
        </w:rPr>
      </w:pPr>
    </w:p>
    <w:p w:rsidR="009B63C5" w:rsidRDefault="009B63C5" w:rsidP="00840D61">
      <w:pPr>
        <w:spacing w:before="240" w:after="0" w:line="240" w:lineRule="auto"/>
        <w:jc w:val="center"/>
        <w:rPr>
          <w:rFonts w:ascii="Times New Roman" w:eastAsia="Times New Roman" w:hAnsi="Times New Roman" w:cs="Times New Roman"/>
          <w:b/>
          <w:color w:val="000000"/>
          <w:sz w:val="28"/>
          <w:szCs w:val="28"/>
        </w:rPr>
      </w:pPr>
    </w:p>
    <w:p w:rsidR="009B63C5" w:rsidRPr="00CD0DFE" w:rsidRDefault="009B63C5" w:rsidP="00840D61">
      <w:pPr>
        <w:spacing w:before="240" w:after="0" w:line="240" w:lineRule="auto"/>
        <w:jc w:val="center"/>
        <w:rPr>
          <w:rFonts w:ascii="Times New Roman" w:eastAsia="Times New Roman" w:hAnsi="Times New Roman" w:cs="Times New Roman"/>
          <w:b/>
          <w:color w:val="000000"/>
          <w:sz w:val="28"/>
          <w:szCs w:val="28"/>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13C13" w:rsidRPr="005254B0" w:rsidTr="009C7D1A">
        <w:trPr>
          <w:trHeight w:val="416"/>
          <w:jc w:val="center"/>
        </w:trPr>
        <w:tc>
          <w:tcPr>
            <w:tcW w:w="70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sz w:val="24"/>
                <w:szCs w:val="24"/>
              </w:rPr>
            </w:pPr>
            <w:bookmarkStart w:id="0" w:name="_heading=h.1fob9te" w:colFirst="0" w:colLast="0"/>
            <w:bookmarkEnd w:id="0"/>
            <w:r w:rsidRPr="00D62510">
              <w:rPr>
                <w:rFonts w:ascii="Times New Roman" w:eastAsia="Times New Roman" w:hAnsi="Times New Roman" w:cs="Times New Roman"/>
                <w:sz w:val="24"/>
                <w:szCs w:val="24"/>
              </w:rPr>
              <w:t>№</w:t>
            </w:r>
          </w:p>
        </w:tc>
        <w:tc>
          <w:tcPr>
            <w:tcW w:w="9255" w:type="dxa"/>
            <w:gridSpan w:val="2"/>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sz w:val="24"/>
                <w:szCs w:val="24"/>
              </w:rPr>
            </w:pPr>
            <w:r w:rsidRPr="00D62510">
              <w:rPr>
                <w:rFonts w:ascii="Times New Roman" w:eastAsia="Times New Roman" w:hAnsi="Times New Roman" w:cs="Times New Roman"/>
                <w:b/>
                <w:sz w:val="24"/>
                <w:szCs w:val="24"/>
              </w:rPr>
              <w:t>Розділ 1. Загальні положення</w:t>
            </w:r>
          </w:p>
        </w:tc>
      </w:tr>
      <w:tr w:rsidR="00E13C13" w:rsidRPr="005254B0" w:rsidTr="00615783">
        <w:trPr>
          <w:trHeight w:val="287"/>
          <w:jc w:val="center"/>
        </w:trPr>
        <w:tc>
          <w:tcPr>
            <w:tcW w:w="70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1</w:t>
            </w:r>
          </w:p>
        </w:tc>
        <w:tc>
          <w:tcPr>
            <w:tcW w:w="283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2</w:t>
            </w:r>
          </w:p>
        </w:tc>
        <w:tc>
          <w:tcPr>
            <w:tcW w:w="6420"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3</w:t>
            </w:r>
          </w:p>
        </w:tc>
      </w:tr>
      <w:tr w:rsidR="00E13C13" w:rsidRPr="005254B0" w:rsidTr="00552D8B">
        <w:trPr>
          <w:trHeight w:val="1119"/>
          <w:jc w:val="center"/>
        </w:trPr>
        <w:tc>
          <w:tcPr>
            <w:tcW w:w="705" w:type="dxa"/>
            <w:shd w:val="clear" w:color="auto" w:fill="D9E2F3" w:themeFill="accent1" w:themeFillTint="33"/>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13C13" w:rsidRPr="00D62510" w:rsidRDefault="00971BF6">
            <w:pPr>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color w:val="000000"/>
                <w:sz w:val="24"/>
                <w:szCs w:val="24"/>
              </w:rPr>
              <w:t xml:space="preserve"> Закон)</w:t>
            </w:r>
            <w:r w:rsidRPr="00D6251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5581F"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Про публічні закупівлі</w:t>
            </w:r>
            <w:r w:rsidR="00D5581F"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13C13" w:rsidRPr="00D62510" w:rsidRDefault="00971BF6">
            <w:pPr>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2510">
              <w:rPr>
                <w:rFonts w:ascii="Times New Roman" w:eastAsia="Times New Roman" w:hAnsi="Times New Roman" w:cs="Times New Roman"/>
                <w:sz w:val="24"/>
                <w:szCs w:val="24"/>
              </w:rPr>
              <w:t>Особливостях.</w:t>
            </w:r>
          </w:p>
        </w:tc>
      </w:tr>
      <w:tr w:rsidR="0035346E" w:rsidRPr="005254B0" w:rsidTr="0035346E">
        <w:trPr>
          <w:trHeight w:val="364"/>
          <w:jc w:val="center"/>
        </w:trPr>
        <w:tc>
          <w:tcPr>
            <w:tcW w:w="705" w:type="dxa"/>
            <w:shd w:val="clear" w:color="auto" w:fill="D9E2F3" w:themeFill="accent1" w:themeFillTint="33"/>
          </w:tcPr>
          <w:p w:rsidR="0035346E" w:rsidRPr="00D62510" w:rsidRDefault="0035346E">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2</w:t>
            </w:r>
          </w:p>
        </w:tc>
        <w:tc>
          <w:tcPr>
            <w:tcW w:w="9255" w:type="dxa"/>
            <w:gridSpan w:val="2"/>
            <w:shd w:val="clear" w:color="auto" w:fill="D9E2F3" w:themeFill="accent1" w:themeFillTint="33"/>
          </w:tcPr>
          <w:p w:rsidR="0035346E" w:rsidRPr="00D62510" w:rsidRDefault="0035346E" w:rsidP="0035346E">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Інформація про замовника торгів</w:t>
            </w:r>
          </w:p>
        </w:tc>
      </w:tr>
      <w:tr w:rsidR="00E13C13" w:rsidRPr="005254B0">
        <w:trPr>
          <w:trHeight w:val="285"/>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2.1</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повне найменування</w:t>
            </w:r>
          </w:p>
        </w:tc>
        <w:tc>
          <w:tcPr>
            <w:tcW w:w="6420" w:type="dxa"/>
          </w:tcPr>
          <w:p w:rsidR="00E13C13" w:rsidRPr="00D62510" w:rsidRDefault="00EE0930">
            <w:pPr>
              <w:jc w:val="both"/>
              <w:rPr>
                <w:rFonts w:ascii="Times New Roman" w:eastAsia="Times New Roman" w:hAnsi="Times New Roman" w:cs="Times New Roman"/>
                <w:bCs/>
                <w:i/>
                <w:sz w:val="24"/>
                <w:szCs w:val="24"/>
              </w:rPr>
            </w:pPr>
            <w:proofErr w:type="spellStart"/>
            <w:r w:rsidRPr="00D62510">
              <w:rPr>
                <w:rFonts w:ascii="Times New Roman" w:eastAsia="Times New Roman" w:hAnsi="Times New Roman" w:cs="Times New Roman"/>
                <w:bCs/>
                <w:sz w:val="24"/>
                <w:szCs w:val="24"/>
                <w:lang w:eastAsia="zh-CN"/>
              </w:rPr>
              <w:t>Красилівськажитлово-експлуатаційна</w:t>
            </w:r>
            <w:proofErr w:type="spellEnd"/>
            <w:r w:rsidRPr="00D62510">
              <w:rPr>
                <w:rFonts w:ascii="Times New Roman" w:eastAsia="Times New Roman" w:hAnsi="Times New Roman" w:cs="Times New Roman"/>
                <w:bCs/>
                <w:sz w:val="24"/>
                <w:szCs w:val="24"/>
                <w:lang w:eastAsia="zh-CN"/>
              </w:rPr>
              <w:t xml:space="preserve"> контора</w:t>
            </w:r>
          </w:p>
        </w:tc>
      </w:tr>
      <w:tr w:rsidR="00AA39C1" w:rsidRPr="005254B0">
        <w:trPr>
          <w:trHeight w:val="285"/>
          <w:jc w:val="center"/>
        </w:trPr>
        <w:tc>
          <w:tcPr>
            <w:tcW w:w="705" w:type="dxa"/>
          </w:tcPr>
          <w:p w:rsidR="00AA39C1" w:rsidRPr="00D62510" w:rsidRDefault="00AA39C1">
            <w:pPr>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2.2</w:t>
            </w:r>
          </w:p>
        </w:tc>
        <w:tc>
          <w:tcPr>
            <w:tcW w:w="2835" w:type="dxa"/>
          </w:tcPr>
          <w:p w:rsidR="00AA39C1" w:rsidRPr="00D62510" w:rsidRDefault="00AA39C1">
            <w:pPr>
              <w:rPr>
                <w:rFonts w:ascii="Times New Roman" w:eastAsia="Times New Roman" w:hAnsi="Times New Roman" w:cs="Times New Roman"/>
                <w:color w:val="000000"/>
                <w:sz w:val="24"/>
                <w:szCs w:val="24"/>
              </w:rPr>
            </w:pPr>
            <w:r w:rsidRPr="00D62510">
              <w:rPr>
                <w:rFonts w:ascii="Times New Roman" w:eastAsia="Times New Roman" w:hAnsi="Times New Roman" w:cs="Times New Roman"/>
                <w:sz w:val="24"/>
                <w:szCs w:val="24"/>
                <w:lang w:eastAsia="en-US"/>
              </w:rPr>
              <w:t>код</w:t>
            </w:r>
            <w:r w:rsidRPr="00D62510">
              <w:rPr>
                <w:rFonts w:ascii="Times New Roman" w:eastAsia="Times New Roman" w:hAnsi="Times New Roman" w:cs="Times New Roman"/>
                <w:spacing w:val="-2"/>
                <w:sz w:val="24"/>
                <w:szCs w:val="24"/>
                <w:lang w:eastAsia="en-US"/>
              </w:rPr>
              <w:t xml:space="preserve"> </w:t>
            </w:r>
            <w:r w:rsidRPr="00D62510">
              <w:rPr>
                <w:rFonts w:ascii="Times New Roman" w:eastAsia="Times New Roman" w:hAnsi="Times New Roman" w:cs="Times New Roman"/>
                <w:sz w:val="24"/>
                <w:szCs w:val="24"/>
                <w:lang w:eastAsia="en-US"/>
              </w:rPr>
              <w:t>згідно</w:t>
            </w:r>
            <w:r w:rsidRPr="00D62510">
              <w:rPr>
                <w:rFonts w:ascii="Times New Roman" w:eastAsia="Times New Roman" w:hAnsi="Times New Roman" w:cs="Times New Roman"/>
                <w:spacing w:val="-5"/>
                <w:sz w:val="24"/>
                <w:szCs w:val="24"/>
                <w:lang w:eastAsia="en-US"/>
              </w:rPr>
              <w:t xml:space="preserve"> </w:t>
            </w:r>
            <w:r w:rsidRPr="00D62510">
              <w:rPr>
                <w:rFonts w:ascii="Times New Roman" w:eastAsia="Times New Roman" w:hAnsi="Times New Roman" w:cs="Times New Roman"/>
                <w:sz w:val="24"/>
                <w:szCs w:val="24"/>
                <w:lang w:eastAsia="en-US"/>
              </w:rPr>
              <w:t xml:space="preserve">з </w:t>
            </w:r>
            <w:r w:rsidRPr="00D62510">
              <w:rPr>
                <w:rFonts w:ascii="Times New Roman" w:eastAsia="Times New Roman" w:hAnsi="Times New Roman" w:cs="Times New Roman"/>
                <w:spacing w:val="-2"/>
                <w:sz w:val="24"/>
                <w:szCs w:val="24"/>
                <w:lang w:eastAsia="en-US"/>
              </w:rPr>
              <w:t>ЄДРПОУ</w:t>
            </w:r>
          </w:p>
        </w:tc>
        <w:tc>
          <w:tcPr>
            <w:tcW w:w="6420" w:type="dxa"/>
          </w:tcPr>
          <w:p w:rsidR="00AA39C1" w:rsidRPr="00D62510" w:rsidRDefault="00EE0930">
            <w:pPr>
              <w:jc w:val="both"/>
              <w:rPr>
                <w:rFonts w:ascii="Times New Roman" w:eastAsia="Times New Roman" w:hAnsi="Times New Roman" w:cs="Times New Roman"/>
                <w:sz w:val="24"/>
                <w:szCs w:val="24"/>
                <w:lang w:eastAsia="zh-CN"/>
              </w:rPr>
            </w:pPr>
            <w:r w:rsidRPr="00D62510">
              <w:rPr>
                <w:rFonts w:ascii="Times New Roman" w:eastAsia="Times New Roman" w:hAnsi="Times New Roman" w:cs="Times New Roman"/>
                <w:sz w:val="24"/>
                <w:szCs w:val="24"/>
                <w:lang w:eastAsia="zh-CN"/>
              </w:rPr>
              <w:t>03356200</w:t>
            </w:r>
          </w:p>
        </w:tc>
      </w:tr>
      <w:tr w:rsidR="00E13C13" w:rsidRPr="005254B0">
        <w:trPr>
          <w:trHeight w:val="510"/>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w:t>
            </w:r>
            <w:r w:rsidR="00AA39C1" w:rsidRPr="00D62510">
              <w:rPr>
                <w:rFonts w:ascii="Times New Roman" w:eastAsia="Times New Roman" w:hAnsi="Times New Roman" w:cs="Times New Roman"/>
                <w:color w:val="000000"/>
                <w:sz w:val="24"/>
                <w:szCs w:val="24"/>
              </w:rPr>
              <w:t>3</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місцезнаходження</w:t>
            </w:r>
          </w:p>
        </w:tc>
        <w:tc>
          <w:tcPr>
            <w:tcW w:w="6420" w:type="dxa"/>
          </w:tcPr>
          <w:p w:rsidR="00E13C13" w:rsidRPr="00D62510" w:rsidRDefault="00EE0930">
            <w:pPr>
              <w:jc w:val="both"/>
              <w:rPr>
                <w:rFonts w:ascii="Times New Roman" w:eastAsia="Times New Roman" w:hAnsi="Times New Roman" w:cs="Times New Roman"/>
                <w:bCs/>
                <w:sz w:val="24"/>
                <w:szCs w:val="24"/>
              </w:rPr>
            </w:pPr>
            <w:r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Pr="00D62510">
              <w:rPr>
                <w:rFonts w:ascii="Times New Roman" w:eastAsia="Times New Roman" w:hAnsi="Times New Roman" w:cs="Times New Roman"/>
                <w:bCs/>
                <w:sz w:val="24"/>
                <w:szCs w:val="24"/>
              </w:rPr>
              <w:t>м.Красилів</w:t>
            </w:r>
            <w:proofErr w:type="spellEnd"/>
            <w:r w:rsidRPr="00D62510">
              <w:rPr>
                <w:rFonts w:ascii="Times New Roman" w:eastAsia="Times New Roman" w:hAnsi="Times New Roman" w:cs="Times New Roman"/>
                <w:bCs/>
                <w:sz w:val="24"/>
                <w:szCs w:val="24"/>
              </w:rPr>
              <w:t xml:space="preserve">, </w:t>
            </w:r>
            <w:proofErr w:type="spellStart"/>
            <w:r w:rsidRPr="00D62510">
              <w:rPr>
                <w:rFonts w:ascii="Times New Roman" w:eastAsia="Times New Roman" w:hAnsi="Times New Roman" w:cs="Times New Roman"/>
                <w:bCs/>
                <w:sz w:val="24"/>
                <w:szCs w:val="24"/>
              </w:rPr>
              <w:t>вул.Щаслива</w:t>
            </w:r>
            <w:proofErr w:type="spellEnd"/>
            <w:r w:rsidRPr="00D62510">
              <w:rPr>
                <w:rFonts w:ascii="Times New Roman" w:eastAsia="Times New Roman" w:hAnsi="Times New Roman" w:cs="Times New Roman"/>
                <w:bCs/>
                <w:sz w:val="24"/>
                <w:szCs w:val="24"/>
              </w:rPr>
              <w:t>,9</w:t>
            </w:r>
            <w:r w:rsidR="0018542E" w:rsidRPr="00D62510">
              <w:rPr>
                <w:rFonts w:ascii="Times New Roman" w:eastAsia="Times New Roman" w:hAnsi="Times New Roman" w:cs="Times New Roman"/>
                <w:bCs/>
                <w:sz w:val="24"/>
                <w:szCs w:val="24"/>
              </w:rPr>
              <w:t xml:space="preserve">    </w:t>
            </w:r>
          </w:p>
        </w:tc>
      </w:tr>
      <w:tr w:rsidR="00E13C13" w:rsidRPr="005254B0">
        <w:trPr>
          <w:trHeight w:val="1119"/>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w:t>
            </w:r>
            <w:r w:rsidR="00AA39C1" w:rsidRPr="00D62510">
              <w:rPr>
                <w:rFonts w:ascii="Times New Roman" w:eastAsia="Times New Roman" w:hAnsi="Times New Roman" w:cs="Times New Roman"/>
                <w:color w:val="000000"/>
                <w:sz w:val="24"/>
                <w:szCs w:val="24"/>
              </w:rPr>
              <w:t>4</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4827" w:rsidRPr="00D62510" w:rsidRDefault="00EE0930" w:rsidP="00E94827">
            <w:pPr>
              <w:jc w:val="both"/>
              <w:rPr>
                <w:rFonts w:ascii="Times New Roman" w:eastAsia="Times New Roman" w:hAnsi="Times New Roman" w:cs="Times New Roman"/>
                <w:bCs/>
                <w:sz w:val="24"/>
                <w:szCs w:val="24"/>
              </w:rPr>
            </w:pPr>
            <w:proofErr w:type="spellStart"/>
            <w:r w:rsidRPr="00D62510">
              <w:rPr>
                <w:rFonts w:ascii="Times New Roman" w:eastAsia="Times New Roman" w:hAnsi="Times New Roman" w:cs="Times New Roman"/>
                <w:bCs/>
                <w:sz w:val="24"/>
                <w:szCs w:val="24"/>
              </w:rPr>
              <w:t>Чувашова</w:t>
            </w:r>
            <w:proofErr w:type="spellEnd"/>
            <w:r w:rsidRPr="00D62510">
              <w:rPr>
                <w:rFonts w:ascii="Times New Roman" w:eastAsia="Times New Roman" w:hAnsi="Times New Roman" w:cs="Times New Roman"/>
                <w:bCs/>
                <w:sz w:val="24"/>
                <w:szCs w:val="24"/>
              </w:rPr>
              <w:t xml:space="preserve"> Ірина Олександрівна</w:t>
            </w:r>
          </w:p>
          <w:p w:rsidR="00E94827" w:rsidRPr="00D62510" w:rsidRDefault="00E94827" w:rsidP="00E94827">
            <w:pPr>
              <w:jc w:val="both"/>
              <w:rPr>
                <w:rFonts w:ascii="Times New Roman" w:eastAsia="Times New Roman" w:hAnsi="Times New Roman" w:cs="Times New Roman"/>
                <w:bCs/>
                <w:sz w:val="24"/>
                <w:szCs w:val="24"/>
              </w:rPr>
            </w:pPr>
            <w:r w:rsidRPr="00D62510">
              <w:rPr>
                <w:rFonts w:ascii="Times New Roman" w:eastAsia="Times New Roman" w:hAnsi="Times New Roman" w:cs="Times New Roman"/>
                <w:bCs/>
                <w:sz w:val="24"/>
                <w:szCs w:val="24"/>
              </w:rPr>
              <w:t>(</w:t>
            </w:r>
            <w:r w:rsidR="00EE0930" w:rsidRPr="00D62510">
              <w:rPr>
                <w:rFonts w:ascii="Times New Roman" w:eastAsia="Times New Roman" w:hAnsi="Times New Roman" w:cs="Times New Roman"/>
                <w:bCs/>
                <w:sz w:val="24"/>
                <w:szCs w:val="24"/>
              </w:rPr>
              <w:t>03855</w:t>
            </w:r>
            <w:r w:rsidRPr="00D62510">
              <w:rPr>
                <w:rFonts w:ascii="Times New Roman" w:eastAsia="Times New Roman" w:hAnsi="Times New Roman" w:cs="Times New Roman"/>
                <w:bCs/>
                <w:sz w:val="24"/>
                <w:szCs w:val="24"/>
              </w:rPr>
              <w:t xml:space="preserve">) </w:t>
            </w:r>
            <w:r w:rsidR="00EE0930" w:rsidRPr="00D62510">
              <w:rPr>
                <w:rFonts w:ascii="Times New Roman" w:eastAsia="Times New Roman" w:hAnsi="Times New Roman" w:cs="Times New Roman"/>
                <w:bCs/>
                <w:sz w:val="24"/>
                <w:szCs w:val="24"/>
              </w:rPr>
              <w:t>4-20-97</w:t>
            </w:r>
          </w:p>
          <w:p w:rsidR="00E13C13" w:rsidRPr="00D62510" w:rsidRDefault="00E94827" w:rsidP="00EE0930">
            <w:pPr>
              <w:jc w:val="both"/>
              <w:rPr>
                <w:rFonts w:ascii="Times New Roman" w:eastAsia="Times New Roman" w:hAnsi="Times New Roman" w:cs="Times New Roman"/>
                <w:sz w:val="24"/>
                <w:szCs w:val="24"/>
                <w:lang w:val="ru-RU"/>
              </w:rPr>
            </w:pPr>
            <w:r w:rsidRPr="00D62510">
              <w:rPr>
                <w:rFonts w:ascii="Times New Roman" w:eastAsia="Times New Roman" w:hAnsi="Times New Roman" w:cs="Times New Roman"/>
                <w:bCs/>
                <w:sz w:val="24"/>
                <w:szCs w:val="24"/>
              </w:rPr>
              <w:t>e-</w:t>
            </w:r>
            <w:proofErr w:type="spellStart"/>
            <w:r w:rsidRPr="00D62510">
              <w:rPr>
                <w:rFonts w:ascii="Times New Roman" w:eastAsia="Times New Roman" w:hAnsi="Times New Roman" w:cs="Times New Roman"/>
                <w:bCs/>
                <w:sz w:val="24"/>
                <w:szCs w:val="24"/>
              </w:rPr>
              <w:t>mail</w:t>
            </w:r>
            <w:proofErr w:type="spellEnd"/>
            <w:r w:rsidRPr="00D62510">
              <w:rPr>
                <w:rFonts w:ascii="Times New Roman" w:eastAsia="Times New Roman" w:hAnsi="Times New Roman" w:cs="Times New Roman"/>
                <w:bCs/>
                <w:sz w:val="24"/>
                <w:szCs w:val="24"/>
              </w:rPr>
              <w:t xml:space="preserve">: </w:t>
            </w:r>
            <w:proofErr w:type="spellStart"/>
            <w:r w:rsidR="00EE0930" w:rsidRPr="00D62510">
              <w:rPr>
                <w:rFonts w:ascii="Times New Roman" w:eastAsia="Times New Roman" w:hAnsi="Times New Roman" w:cs="Times New Roman"/>
                <w:bCs/>
                <w:sz w:val="24"/>
                <w:szCs w:val="24"/>
                <w:lang w:val="en-US"/>
              </w:rPr>
              <w:t>komun</w:t>
            </w:r>
            <w:proofErr w:type="spellEnd"/>
            <w:r w:rsidR="00EE0930" w:rsidRPr="00D62510">
              <w:rPr>
                <w:rFonts w:ascii="Times New Roman" w:eastAsia="Times New Roman" w:hAnsi="Times New Roman" w:cs="Times New Roman"/>
                <w:bCs/>
                <w:sz w:val="24"/>
                <w:szCs w:val="24"/>
                <w:lang w:val="ru-RU"/>
              </w:rPr>
              <w:t>9@</w:t>
            </w:r>
            <w:proofErr w:type="spellStart"/>
            <w:r w:rsidR="00EE0930" w:rsidRPr="00D62510">
              <w:rPr>
                <w:rFonts w:ascii="Times New Roman" w:eastAsia="Times New Roman" w:hAnsi="Times New Roman" w:cs="Times New Roman"/>
                <w:bCs/>
                <w:sz w:val="24"/>
                <w:szCs w:val="24"/>
                <w:lang w:val="en-US"/>
              </w:rPr>
              <w:t>i</w:t>
            </w:r>
            <w:proofErr w:type="spellEnd"/>
            <w:r w:rsidR="00EE0930" w:rsidRPr="00D62510">
              <w:rPr>
                <w:rFonts w:ascii="Times New Roman" w:eastAsia="Times New Roman" w:hAnsi="Times New Roman" w:cs="Times New Roman"/>
                <w:bCs/>
                <w:sz w:val="24"/>
                <w:szCs w:val="24"/>
                <w:lang w:val="ru-RU"/>
              </w:rPr>
              <w:t>.</w:t>
            </w:r>
            <w:proofErr w:type="spellStart"/>
            <w:r w:rsidR="00EE0930" w:rsidRPr="00D62510">
              <w:rPr>
                <w:rFonts w:ascii="Times New Roman" w:eastAsia="Times New Roman" w:hAnsi="Times New Roman" w:cs="Times New Roman"/>
                <w:bCs/>
                <w:sz w:val="24"/>
                <w:szCs w:val="24"/>
                <w:lang w:val="en-US"/>
              </w:rPr>
              <w:t>ua</w:t>
            </w:r>
            <w:proofErr w:type="spellEnd"/>
          </w:p>
        </w:tc>
      </w:tr>
      <w:tr w:rsidR="00E13C13" w:rsidRPr="005254B0" w:rsidTr="00552D8B">
        <w:trPr>
          <w:trHeight w:val="15"/>
          <w:jc w:val="center"/>
        </w:trPr>
        <w:tc>
          <w:tcPr>
            <w:tcW w:w="705" w:type="dxa"/>
            <w:shd w:val="clear" w:color="auto" w:fill="D9E2F3" w:themeFill="accent1" w:themeFillTint="33"/>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Процедура закупівлі</w:t>
            </w:r>
          </w:p>
        </w:tc>
        <w:tc>
          <w:tcPr>
            <w:tcW w:w="6420" w:type="dxa"/>
          </w:tcPr>
          <w:p w:rsidR="00E13C13" w:rsidRPr="00D62510" w:rsidRDefault="00971BF6">
            <w:pPr>
              <w:jc w:val="both"/>
              <w:rPr>
                <w:rFonts w:ascii="Times New Roman" w:eastAsia="Times New Roman" w:hAnsi="Times New Roman" w:cs="Times New Roman"/>
                <w:color w:val="4A86E8"/>
                <w:sz w:val="24"/>
                <w:szCs w:val="24"/>
              </w:rPr>
            </w:pPr>
            <w:r w:rsidRPr="00D62510">
              <w:rPr>
                <w:rFonts w:ascii="Times New Roman" w:eastAsia="Times New Roman" w:hAnsi="Times New Roman" w:cs="Times New Roman"/>
                <w:color w:val="000000"/>
                <w:sz w:val="24"/>
                <w:szCs w:val="24"/>
              </w:rPr>
              <w:t xml:space="preserve">відкриті торги </w:t>
            </w:r>
            <w:r w:rsidRPr="00D62510">
              <w:rPr>
                <w:rFonts w:ascii="Times New Roman" w:eastAsia="Times New Roman" w:hAnsi="Times New Roman" w:cs="Times New Roman"/>
                <w:sz w:val="24"/>
                <w:szCs w:val="24"/>
              </w:rPr>
              <w:t>з особливостями</w:t>
            </w:r>
          </w:p>
        </w:tc>
      </w:tr>
      <w:tr w:rsidR="0035346E" w:rsidRPr="005254B0" w:rsidTr="00971BF6">
        <w:trPr>
          <w:trHeight w:val="240"/>
          <w:jc w:val="center"/>
        </w:trPr>
        <w:tc>
          <w:tcPr>
            <w:tcW w:w="705" w:type="dxa"/>
            <w:shd w:val="clear" w:color="auto" w:fill="D9E2F3" w:themeFill="accent1" w:themeFillTint="33"/>
          </w:tcPr>
          <w:p w:rsidR="0035346E" w:rsidRPr="00D62510" w:rsidRDefault="0035346E">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4</w:t>
            </w:r>
          </w:p>
        </w:tc>
        <w:tc>
          <w:tcPr>
            <w:tcW w:w="9255" w:type="dxa"/>
            <w:gridSpan w:val="2"/>
            <w:shd w:val="clear" w:color="auto" w:fill="D9E2F3" w:themeFill="accent1" w:themeFillTint="33"/>
          </w:tcPr>
          <w:p w:rsidR="0035346E" w:rsidRPr="00D62510" w:rsidRDefault="0035346E" w:rsidP="0035346E">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Інформація про предмет закупівлі</w:t>
            </w:r>
            <w:r w:rsidRPr="00D62510">
              <w:rPr>
                <w:rFonts w:ascii="Times New Roman" w:eastAsia="Times New Roman" w:hAnsi="Times New Roman" w:cs="Times New Roman"/>
                <w:i/>
                <w:color w:val="000000"/>
                <w:sz w:val="24"/>
                <w:szCs w:val="24"/>
              </w:rPr>
              <w:t> </w:t>
            </w:r>
          </w:p>
        </w:tc>
      </w:tr>
      <w:tr w:rsidR="00E13C13" w:rsidRPr="005254B0" w:rsidTr="0042393D">
        <w:trPr>
          <w:trHeight w:val="312"/>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4.1</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назва предмета закупівлі</w:t>
            </w:r>
          </w:p>
        </w:tc>
        <w:tc>
          <w:tcPr>
            <w:tcW w:w="6420" w:type="dxa"/>
          </w:tcPr>
          <w:p w:rsidR="009B63C5" w:rsidRPr="009B63C5" w:rsidRDefault="009B63C5" w:rsidP="009B63C5">
            <w:pPr>
              <w:pStyle w:val="TableParagraph"/>
              <w:spacing w:line="251" w:lineRule="exact"/>
              <w:rPr>
                <w:b/>
                <w:iCs/>
                <w:sz w:val="24"/>
                <w:szCs w:val="24"/>
              </w:rPr>
            </w:pPr>
            <w:r w:rsidRPr="009B63C5">
              <w:rPr>
                <w:b/>
                <w:iCs/>
                <w:sz w:val="24"/>
                <w:szCs w:val="24"/>
              </w:rPr>
              <w:t>Кам’яна бруківка</w:t>
            </w:r>
          </w:p>
          <w:p w:rsidR="006A69ED" w:rsidRPr="006A69ED" w:rsidRDefault="009B63C5" w:rsidP="009B63C5">
            <w:pPr>
              <w:pStyle w:val="TableParagraph"/>
              <w:spacing w:line="251" w:lineRule="exact"/>
              <w:rPr>
                <w:b/>
                <w:iCs/>
                <w:sz w:val="24"/>
                <w:szCs w:val="24"/>
              </w:rPr>
            </w:pPr>
            <w:proofErr w:type="spellStart"/>
            <w:r w:rsidRPr="009B63C5">
              <w:rPr>
                <w:b/>
                <w:iCs/>
                <w:sz w:val="24"/>
                <w:szCs w:val="24"/>
              </w:rPr>
              <w:t>ДК</w:t>
            </w:r>
            <w:proofErr w:type="spellEnd"/>
            <w:r w:rsidRPr="009B63C5">
              <w:rPr>
                <w:b/>
                <w:iCs/>
                <w:sz w:val="24"/>
                <w:szCs w:val="24"/>
              </w:rPr>
              <w:t xml:space="preserve"> 021:2015 -44110000-4- Конструкційні матеріали .</w:t>
            </w:r>
            <w:r w:rsidR="006A69ED" w:rsidRPr="006A69ED">
              <w:rPr>
                <w:b/>
                <w:iCs/>
                <w:sz w:val="24"/>
                <w:szCs w:val="24"/>
              </w:rPr>
              <w:t xml:space="preserve"> </w:t>
            </w:r>
          </w:p>
          <w:p w:rsidR="0013335A" w:rsidRPr="00D62510" w:rsidRDefault="006A69ED" w:rsidP="006A69ED">
            <w:pPr>
              <w:pStyle w:val="TableParagraph"/>
              <w:spacing w:before="2"/>
              <w:ind w:left="0"/>
              <w:rPr>
                <w:b/>
                <w:sz w:val="24"/>
                <w:szCs w:val="24"/>
              </w:rPr>
            </w:pPr>
            <w:r w:rsidRPr="006A69ED">
              <w:rPr>
                <w:b/>
                <w:iCs/>
                <w:sz w:val="24"/>
                <w:szCs w:val="24"/>
              </w:rPr>
              <w:t xml:space="preserve"> </w:t>
            </w:r>
          </w:p>
          <w:p w:rsidR="00E13C13" w:rsidRPr="00D62510" w:rsidRDefault="0013335A" w:rsidP="00D70523">
            <w:pPr>
              <w:jc w:val="both"/>
              <w:rPr>
                <w:rFonts w:ascii="Times New Roman" w:eastAsia="Times New Roman" w:hAnsi="Times New Roman" w:cs="Times New Roman"/>
                <w:i/>
                <w:sz w:val="24"/>
                <w:szCs w:val="24"/>
              </w:rPr>
            </w:pPr>
            <w:r w:rsidRPr="00D62510">
              <w:rPr>
                <w:i/>
                <w:sz w:val="24"/>
                <w:szCs w:val="24"/>
              </w:rPr>
              <w:t xml:space="preserve">*Код </w:t>
            </w:r>
            <w:r w:rsidR="00D70523">
              <w:rPr>
                <w:i/>
                <w:sz w:val="24"/>
                <w:szCs w:val="24"/>
              </w:rPr>
              <w:t>товару</w:t>
            </w:r>
            <w:r w:rsidRPr="00D62510">
              <w:rPr>
                <w:i/>
                <w:sz w:val="24"/>
                <w:szCs w:val="24"/>
              </w:rPr>
              <w:t xml:space="preserve"> згідно з Єдиним закупівельним словником, що найбільш відповідає назві номенклатурної позиції предмета закупівлі: </w:t>
            </w:r>
            <w:proofErr w:type="spellStart"/>
            <w:r w:rsidRPr="00D62510">
              <w:rPr>
                <w:i/>
                <w:sz w:val="24"/>
                <w:szCs w:val="24"/>
              </w:rPr>
              <w:t>ДК</w:t>
            </w:r>
            <w:proofErr w:type="spellEnd"/>
            <w:r w:rsidRPr="00D62510">
              <w:rPr>
                <w:i/>
                <w:sz w:val="24"/>
                <w:szCs w:val="24"/>
              </w:rPr>
              <w:t xml:space="preserve"> 021:2015, код </w:t>
            </w:r>
            <w:proofErr w:type="spellStart"/>
            <w:r w:rsidR="006A69ED" w:rsidRPr="006A69ED">
              <w:rPr>
                <w:i/>
                <w:sz w:val="24"/>
                <w:szCs w:val="24"/>
              </w:rPr>
              <w:t>ДК</w:t>
            </w:r>
            <w:proofErr w:type="spellEnd"/>
            <w:r w:rsidR="006A69ED" w:rsidRPr="006A69ED">
              <w:rPr>
                <w:i/>
                <w:sz w:val="24"/>
                <w:szCs w:val="24"/>
              </w:rPr>
              <w:t xml:space="preserve"> 021:2015 -</w:t>
            </w:r>
            <w:r w:rsidR="009B63C5">
              <w:t xml:space="preserve"> </w:t>
            </w:r>
            <w:proofErr w:type="spellStart"/>
            <w:r w:rsidR="009B63C5" w:rsidRPr="009B63C5">
              <w:rPr>
                <w:i/>
                <w:sz w:val="24"/>
                <w:szCs w:val="24"/>
              </w:rPr>
              <w:t>ДК</w:t>
            </w:r>
            <w:proofErr w:type="spellEnd"/>
            <w:r w:rsidR="009B63C5" w:rsidRPr="009B63C5">
              <w:rPr>
                <w:i/>
                <w:sz w:val="24"/>
                <w:szCs w:val="24"/>
              </w:rPr>
              <w:t xml:space="preserve"> 021:2015 -44110000-4- Конструкційні матеріали .</w:t>
            </w:r>
          </w:p>
        </w:tc>
      </w:tr>
      <w:tr w:rsidR="00E13C13" w:rsidRPr="005254B0">
        <w:trPr>
          <w:trHeight w:val="1119"/>
          <w:jc w:val="center"/>
        </w:trPr>
        <w:tc>
          <w:tcPr>
            <w:tcW w:w="705" w:type="dxa"/>
          </w:tcPr>
          <w:p w:rsidR="00E13C13" w:rsidRPr="00D62510" w:rsidRDefault="00971BF6">
            <w:pPr>
              <w:widowControl w:val="0"/>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4.2</w:t>
            </w:r>
          </w:p>
        </w:tc>
        <w:tc>
          <w:tcPr>
            <w:tcW w:w="2835" w:type="dxa"/>
          </w:tcPr>
          <w:p w:rsidR="00E13C13" w:rsidRPr="00D62510" w:rsidRDefault="00971BF6">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13C13" w:rsidRPr="00D62510" w:rsidRDefault="00971BF6">
            <w:pPr>
              <w:widowControl w:val="0"/>
              <w:ind w:right="12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Закупівля здійснюється щодо предмет</w:t>
            </w:r>
            <w:r w:rsidRPr="00D62510">
              <w:rPr>
                <w:rFonts w:ascii="Times New Roman" w:eastAsia="Times New Roman" w:hAnsi="Times New Roman" w:cs="Times New Roman"/>
                <w:sz w:val="24"/>
                <w:szCs w:val="24"/>
              </w:rPr>
              <w:t>а</w:t>
            </w:r>
            <w:r w:rsidRPr="00D62510">
              <w:rPr>
                <w:rFonts w:ascii="Times New Roman" w:eastAsia="Times New Roman" w:hAnsi="Times New Roman" w:cs="Times New Roman"/>
                <w:color w:val="000000"/>
                <w:sz w:val="24"/>
                <w:szCs w:val="24"/>
              </w:rPr>
              <w:t xml:space="preserve"> закупівлі в цілому.</w:t>
            </w:r>
            <w:r w:rsidR="00B31CD9" w:rsidRPr="00D62510">
              <w:rPr>
                <w:rFonts w:ascii="Times New Roman" w:eastAsia="Times New Roman" w:hAnsi="Times New Roman" w:cs="Times New Roman"/>
                <w:sz w:val="24"/>
                <w:szCs w:val="24"/>
                <w:lang w:eastAsia="en-US"/>
              </w:rPr>
              <w:t xml:space="preserve"> </w:t>
            </w:r>
            <w:r w:rsidR="00B31CD9" w:rsidRPr="00D62510">
              <w:rPr>
                <w:rFonts w:ascii="Times New Roman" w:eastAsia="Times New Roman" w:hAnsi="Times New Roman" w:cs="Times New Roman"/>
                <w:color w:val="000000"/>
                <w:sz w:val="24"/>
                <w:szCs w:val="24"/>
              </w:rPr>
              <w:t>Окремих частин предмету закупівлі не визначено.</w:t>
            </w:r>
          </w:p>
          <w:p w:rsidR="00E13C13" w:rsidRPr="00D62510" w:rsidRDefault="00E13C13" w:rsidP="00B31CD9">
            <w:pPr>
              <w:widowControl w:val="0"/>
              <w:ind w:right="120"/>
              <w:jc w:val="both"/>
              <w:rPr>
                <w:rFonts w:ascii="Times New Roman" w:eastAsia="Times New Roman" w:hAnsi="Times New Roman" w:cs="Times New Roman"/>
                <w:i/>
                <w:color w:val="FF0000"/>
                <w:sz w:val="24"/>
                <w:szCs w:val="24"/>
              </w:rPr>
            </w:pPr>
          </w:p>
        </w:tc>
      </w:tr>
      <w:tr w:rsidR="00E13C13" w:rsidRPr="005254B0" w:rsidTr="00B45FC2">
        <w:trPr>
          <w:trHeight w:val="941"/>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4.3</w:t>
            </w:r>
          </w:p>
        </w:tc>
        <w:tc>
          <w:tcPr>
            <w:tcW w:w="2835" w:type="dxa"/>
          </w:tcPr>
          <w:p w:rsidR="00B31CD9" w:rsidRPr="00D62510" w:rsidRDefault="00971BF6" w:rsidP="00B31CD9">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кількість </w:t>
            </w:r>
            <w:r w:rsidR="004C2CD0">
              <w:rPr>
                <w:rFonts w:ascii="Times New Roman" w:eastAsia="Times New Roman" w:hAnsi="Times New Roman" w:cs="Times New Roman"/>
                <w:color w:val="000000"/>
                <w:sz w:val="24"/>
                <w:szCs w:val="24"/>
              </w:rPr>
              <w:t>товару</w:t>
            </w:r>
            <w:r w:rsidR="006A69ED">
              <w:rPr>
                <w:rFonts w:ascii="Times New Roman" w:eastAsia="Times New Roman" w:hAnsi="Times New Roman" w:cs="Times New Roman"/>
                <w:color w:val="000000"/>
                <w:sz w:val="24"/>
                <w:szCs w:val="24"/>
              </w:rPr>
              <w:t xml:space="preserve"> </w:t>
            </w:r>
            <w:r w:rsidRPr="00D62510">
              <w:rPr>
                <w:rFonts w:ascii="Times New Roman" w:eastAsia="Times New Roman" w:hAnsi="Times New Roman" w:cs="Times New Roman"/>
                <w:color w:val="000000"/>
                <w:sz w:val="24"/>
                <w:szCs w:val="24"/>
              </w:rPr>
              <w:t xml:space="preserve">та місце його </w:t>
            </w:r>
            <w:r w:rsidR="006A69ED">
              <w:rPr>
                <w:rFonts w:ascii="Times New Roman" w:eastAsia="Times New Roman" w:hAnsi="Times New Roman" w:cs="Times New Roman"/>
                <w:color w:val="000000"/>
                <w:sz w:val="24"/>
                <w:szCs w:val="24"/>
              </w:rPr>
              <w:t>надання</w:t>
            </w:r>
          </w:p>
          <w:p w:rsidR="00E13C13" w:rsidRPr="00D62510" w:rsidRDefault="00E13C13">
            <w:pPr>
              <w:widowControl w:val="0"/>
              <w:rPr>
                <w:rFonts w:ascii="Times New Roman" w:eastAsia="Times New Roman" w:hAnsi="Times New Roman" w:cs="Times New Roman"/>
                <w:color w:val="000000"/>
                <w:sz w:val="24"/>
                <w:szCs w:val="24"/>
              </w:rPr>
            </w:pPr>
          </w:p>
        </w:tc>
        <w:tc>
          <w:tcPr>
            <w:tcW w:w="6420" w:type="dxa"/>
          </w:tcPr>
          <w:p w:rsidR="004C2CD0" w:rsidRDefault="00971BF6" w:rsidP="004C2CD0">
            <w:pPr>
              <w:widowControl w:val="0"/>
              <w:ind w:right="120"/>
              <w:jc w:val="both"/>
              <w:rPr>
                <w:rFonts w:ascii="Times New Roman" w:eastAsia="Times New Roman" w:hAnsi="Times New Roman" w:cs="Times New Roman"/>
                <w:b/>
                <w:bCs/>
                <w:color w:val="000000"/>
                <w:sz w:val="24"/>
                <w:szCs w:val="24"/>
              </w:rPr>
            </w:pPr>
            <w:r w:rsidRPr="00D62510">
              <w:rPr>
                <w:rFonts w:ascii="Times New Roman" w:eastAsia="Times New Roman" w:hAnsi="Times New Roman" w:cs="Times New Roman"/>
                <w:color w:val="000000"/>
                <w:sz w:val="24"/>
                <w:szCs w:val="24"/>
              </w:rPr>
              <w:t xml:space="preserve">Кількість: </w:t>
            </w:r>
          </w:p>
          <w:p w:rsidR="004C2CD0" w:rsidRPr="00683948" w:rsidRDefault="00683948" w:rsidP="00683948">
            <w:pPr>
              <w:pStyle w:val="a5"/>
              <w:widowControl w:val="0"/>
              <w:numPr>
                <w:ilvl w:val="0"/>
                <w:numId w:val="13"/>
              </w:numPr>
              <w:ind w:right="120"/>
              <w:jc w:val="both"/>
              <w:rPr>
                <w:rFonts w:ascii="Times New Roman" w:eastAsia="Times New Roman" w:hAnsi="Times New Roman" w:cs="Times New Roman"/>
                <w:b/>
                <w:bCs/>
                <w:color w:val="000000"/>
                <w:sz w:val="24"/>
                <w:szCs w:val="24"/>
              </w:rPr>
            </w:pPr>
            <w:r w:rsidRPr="00683948">
              <w:rPr>
                <w:rFonts w:ascii="Times New Roman" w:eastAsia="Times New Roman" w:hAnsi="Times New Roman" w:cs="Times New Roman"/>
                <w:b/>
                <w:bCs/>
                <w:color w:val="000000"/>
                <w:sz w:val="24"/>
                <w:szCs w:val="24"/>
              </w:rPr>
              <w:t>Бордюр тротуарний 100*20*8 сірий - 261 шт.;</w:t>
            </w:r>
          </w:p>
          <w:p w:rsidR="00683948" w:rsidRDefault="00683948" w:rsidP="00683948">
            <w:pPr>
              <w:pStyle w:val="a5"/>
              <w:widowControl w:val="0"/>
              <w:numPr>
                <w:ilvl w:val="0"/>
                <w:numId w:val="13"/>
              </w:numPr>
              <w:ind w:right="120"/>
              <w:jc w:val="both"/>
              <w:rPr>
                <w:rFonts w:ascii="Times New Roman" w:eastAsia="Times New Roman" w:hAnsi="Times New Roman" w:cs="Times New Roman"/>
                <w:b/>
                <w:bCs/>
                <w:color w:val="000000"/>
                <w:sz w:val="24"/>
                <w:szCs w:val="24"/>
              </w:rPr>
            </w:pPr>
            <w:r w:rsidRPr="00683948">
              <w:rPr>
                <w:rFonts w:ascii="Times New Roman" w:eastAsia="Times New Roman" w:hAnsi="Times New Roman" w:cs="Times New Roman"/>
                <w:b/>
                <w:bCs/>
                <w:color w:val="000000"/>
                <w:sz w:val="24"/>
                <w:szCs w:val="24"/>
              </w:rPr>
              <w:t>Плитка тротуарна «Старе місто» товщина 6 см (колір жовтий)</w:t>
            </w:r>
            <w:r>
              <w:rPr>
                <w:rFonts w:ascii="Times New Roman" w:eastAsia="Times New Roman" w:hAnsi="Times New Roman" w:cs="Times New Roman"/>
                <w:b/>
                <w:bCs/>
                <w:color w:val="000000"/>
                <w:sz w:val="24"/>
                <w:szCs w:val="24"/>
              </w:rPr>
              <w:t xml:space="preserve"> – 372 </w:t>
            </w:r>
            <w:proofErr w:type="spellStart"/>
            <w:r>
              <w:rPr>
                <w:rFonts w:ascii="Times New Roman" w:eastAsia="Times New Roman" w:hAnsi="Times New Roman" w:cs="Times New Roman"/>
                <w:b/>
                <w:bCs/>
                <w:color w:val="000000"/>
                <w:sz w:val="24"/>
                <w:szCs w:val="24"/>
              </w:rPr>
              <w:t>м.кв</w:t>
            </w:r>
            <w:proofErr w:type="spellEnd"/>
            <w:r>
              <w:rPr>
                <w:rFonts w:ascii="Times New Roman" w:eastAsia="Times New Roman" w:hAnsi="Times New Roman" w:cs="Times New Roman"/>
                <w:b/>
                <w:bCs/>
                <w:color w:val="000000"/>
                <w:sz w:val="24"/>
                <w:szCs w:val="24"/>
              </w:rPr>
              <w:t>.</w:t>
            </w:r>
            <w:r w:rsidR="00EE03D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p>
          <w:p w:rsidR="00683948" w:rsidRDefault="00683948" w:rsidP="00683948">
            <w:pPr>
              <w:pStyle w:val="a5"/>
              <w:widowControl w:val="0"/>
              <w:numPr>
                <w:ilvl w:val="0"/>
                <w:numId w:val="13"/>
              </w:numPr>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Бруківка «Старе місто» h=6 біла - 45,63 </w:t>
            </w:r>
            <w:proofErr w:type="spellStart"/>
            <w:r>
              <w:rPr>
                <w:rFonts w:ascii="Times New Roman" w:eastAsia="Times New Roman" w:hAnsi="Times New Roman" w:cs="Times New Roman"/>
                <w:b/>
                <w:bCs/>
                <w:color w:val="000000"/>
                <w:sz w:val="24"/>
                <w:szCs w:val="24"/>
              </w:rPr>
              <w:t>м.кв</w:t>
            </w:r>
            <w:proofErr w:type="spellEnd"/>
            <w:r>
              <w:rPr>
                <w:rFonts w:ascii="Times New Roman" w:eastAsia="Times New Roman" w:hAnsi="Times New Roman" w:cs="Times New Roman"/>
                <w:b/>
                <w:bCs/>
                <w:color w:val="000000"/>
                <w:sz w:val="24"/>
                <w:szCs w:val="24"/>
              </w:rPr>
              <w:t>.</w:t>
            </w:r>
            <w:r w:rsidR="00EE03D6">
              <w:rPr>
                <w:rFonts w:ascii="Times New Roman" w:eastAsia="Times New Roman" w:hAnsi="Times New Roman" w:cs="Times New Roman"/>
                <w:b/>
                <w:bCs/>
                <w:color w:val="000000"/>
                <w:sz w:val="24"/>
                <w:szCs w:val="24"/>
              </w:rPr>
              <w:t>;</w:t>
            </w:r>
          </w:p>
          <w:p w:rsidR="00683948" w:rsidRDefault="00683948" w:rsidP="00683948">
            <w:pPr>
              <w:pStyle w:val="a5"/>
              <w:widowControl w:val="0"/>
              <w:numPr>
                <w:ilvl w:val="0"/>
                <w:numId w:val="13"/>
              </w:numPr>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Бруківка «Старе місто» h=6 чорна – 50,7 </w:t>
            </w:r>
            <w:proofErr w:type="spellStart"/>
            <w:r>
              <w:rPr>
                <w:rFonts w:ascii="Times New Roman" w:eastAsia="Times New Roman" w:hAnsi="Times New Roman" w:cs="Times New Roman"/>
                <w:b/>
                <w:bCs/>
                <w:color w:val="000000"/>
                <w:sz w:val="24"/>
                <w:szCs w:val="24"/>
              </w:rPr>
              <w:t>м.кв</w:t>
            </w:r>
            <w:proofErr w:type="spellEnd"/>
            <w:r>
              <w:rPr>
                <w:rFonts w:ascii="Times New Roman" w:eastAsia="Times New Roman" w:hAnsi="Times New Roman" w:cs="Times New Roman"/>
                <w:b/>
                <w:bCs/>
                <w:color w:val="000000"/>
                <w:sz w:val="24"/>
                <w:szCs w:val="24"/>
              </w:rPr>
              <w:t>.</w:t>
            </w:r>
            <w:r w:rsidR="00EE03D6">
              <w:rPr>
                <w:rFonts w:ascii="Times New Roman" w:eastAsia="Times New Roman" w:hAnsi="Times New Roman" w:cs="Times New Roman"/>
                <w:b/>
                <w:bCs/>
                <w:color w:val="000000"/>
                <w:sz w:val="24"/>
                <w:szCs w:val="24"/>
              </w:rPr>
              <w:t>;</w:t>
            </w:r>
          </w:p>
          <w:p w:rsidR="00683948" w:rsidRDefault="00683948" w:rsidP="00683948">
            <w:pPr>
              <w:pStyle w:val="a5"/>
              <w:widowControl w:val="0"/>
              <w:numPr>
                <w:ilvl w:val="0"/>
                <w:numId w:val="13"/>
              </w:numPr>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Бруківка «Старе місто» h=6 червона – 40,56 </w:t>
            </w:r>
            <w:proofErr w:type="spellStart"/>
            <w:r>
              <w:rPr>
                <w:rFonts w:ascii="Times New Roman" w:eastAsia="Times New Roman" w:hAnsi="Times New Roman" w:cs="Times New Roman"/>
                <w:b/>
                <w:bCs/>
                <w:color w:val="000000"/>
                <w:sz w:val="24"/>
                <w:szCs w:val="24"/>
              </w:rPr>
              <w:t>м.кв</w:t>
            </w:r>
            <w:proofErr w:type="spellEnd"/>
            <w:r>
              <w:rPr>
                <w:rFonts w:ascii="Times New Roman" w:eastAsia="Times New Roman" w:hAnsi="Times New Roman" w:cs="Times New Roman"/>
                <w:b/>
                <w:bCs/>
                <w:color w:val="000000"/>
                <w:sz w:val="24"/>
                <w:szCs w:val="24"/>
              </w:rPr>
              <w:t>.</w:t>
            </w:r>
            <w:r w:rsidR="00EE03D6">
              <w:rPr>
                <w:rFonts w:ascii="Times New Roman" w:eastAsia="Times New Roman" w:hAnsi="Times New Roman" w:cs="Times New Roman"/>
                <w:b/>
                <w:bCs/>
                <w:color w:val="000000"/>
                <w:sz w:val="24"/>
                <w:szCs w:val="24"/>
              </w:rPr>
              <w:t>;</w:t>
            </w:r>
          </w:p>
          <w:p w:rsidR="00EE03D6" w:rsidRDefault="00EE03D6" w:rsidP="00EE03D6">
            <w:pPr>
              <w:pStyle w:val="a5"/>
              <w:widowControl w:val="0"/>
              <w:numPr>
                <w:ilvl w:val="0"/>
                <w:numId w:val="13"/>
              </w:numPr>
              <w:ind w:right="120"/>
              <w:jc w:val="both"/>
              <w:rPr>
                <w:rFonts w:ascii="Times New Roman" w:eastAsia="Times New Roman" w:hAnsi="Times New Roman" w:cs="Times New Roman"/>
                <w:b/>
                <w:bCs/>
                <w:color w:val="000000"/>
                <w:sz w:val="24"/>
                <w:szCs w:val="24"/>
              </w:rPr>
            </w:pPr>
            <w:r w:rsidRPr="00683948">
              <w:rPr>
                <w:rFonts w:ascii="Times New Roman" w:eastAsia="Times New Roman" w:hAnsi="Times New Roman" w:cs="Times New Roman"/>
                <w:b/>
                <w:bCs/>
                <w:color w:val="000000"/>
                <w:sz w:val="24"/>
                <w:szCs w:val="24"/>
              </w:rPr>
              <w:t xml:space="preserve">Плитка тротуарна «Старе місто» товщина 6 см </w:t>
            </w:r>
            <w:r w:rsidRPr="00683948">
              <w:rPr>
                <w:rFonts w:ascii="Times New Roman" w:eastAsia="Times New Roman" w:hAnsi="Times New Roman" w:cs="Times New Roman"/>
                <w:b/>
                <w:bCs/>
                <w:color w:val="000000"/>
                <w:sz w:val="24"/>
                <w:szCs w:val="24"/>
              </w:rPr>
              <w:lastRenderedPageBreak/>
              <w:t xml:space="preserve">(колір </w:t>
            </w:r>
            <w:r>
              <w:rPr>
                <w:rFonts w:ascii="Times New Roman" w:eastAsia="Times New Roman" w:hAnsi="Times New Roman" w:cs="Times New Roman"/>
                <w:b/>
                <w:bCs/>
                <w:color w:val="000000"/>
                <w:sz w:val="24"/>
                <w:szCs w:val="24"/>
              </w:rPr>
              <w:t>коричневий</w:t>
            </w:r>
            <w:r w:rsidRPr="00683948">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 138,73 </w:t>
            </w:r>
            <w:proofErr w:type="spellStart"/>
            <w:r>
              <w:rPr>
                <w:rFonts w:ascii="Times New Roman" w:eastAsia="Times New Roman" w:hAnsi="Times New Roman" w:cs="Times New Roman"/>
                <w:b/>
                <w:bCs/>
                <w:color w:val="000000"/>
                <w:sz w:val="24"/>
                <w:szCs w:val="24"/>
              </w:rPr>
              <w:t>м.кв</w:t>
            </w:r>
            <w:proofErr w:type="spellEnd"/>
            <w:r>
              <w:rPr>
                <w:rFonts w:ascii="Times New Roman" w:eastAsia="Times New Roman" w:hAnsi="Times New Roman" w:cs="Times New Roman"/>
                <w:b/>
                <w:bCs/>
                <w:color w:val="000000"/>
                <w:sz w:val="24"/>
                <w:szCs w:val="24"/>
              </w:rPr>
              <w:t>.;</w:t>
            </w:r>
          </w:p>
          <w:p w:rsidR="00EE03D6" w:rsidRDefault="00EE03D6" w:rsidP="00EE03D6">
            <w:pPr>
              <w:pStyle w:val="a5"/>
              <w:widowControl w:val="0"/>
              <w:numPr>
                <w:ilvl w:val="0"/>
                <w:numId w:val="13"/>
              </w:numPr>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Бруківка «Старе місто» h=6 сіра – 501,38 </w:t>
            </w:r>
            <w:proofErr w:type="spellStart"/>
            <w:r>
              <w:rPr>
                <w:rFonts w:ascii="Times New Roman" w:eastAsia="Times New Roman" w:hAnsi="Times New Roman" w:cs="Times New Roman"/>
                <w:b/>
                <w:bCs/>
                <w:color w:val="000000"/>
                <w:sz w:val="24"/>
                <w:szCs w:val="24"/>
              </w:rPr>
              <w:t>м.кв</w:t>
            </w:r>
            <w:proofErr w:type="spellEnd"/>
            <w:r>
              <w:rPr>
                <w:rFonts w:ascii="Times New Roman" w:eastAsia="Times New Roman" w:hAnsi="Times New Roman" w:cs="Times New Roman"/>
                <w:b/>
                <w:bCs/>
                <w:color w:val="000000"/>
                <w:sz w:val="24"/>
                <w:szCs w:val="24"/>
              </w:rPr>
              <w:t>.;</w:t>
            </w:r>
          </w:p>
          <w:p w:rsidR="00683948" w:rsidRDefault="00EE03D6" w:rsidP="00683948">
            <w:pPr>
              <w:pStyle w:val="a5"/>
              <w:widowControl w:val="0"/>
              <w:numPr>
                <w:ilvl w:val="0"/>
                <w:numId w:val="13"/>
              </w:numPr>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Бордюр дорожній 100*30*15 – 144 шт.;</w:t>
            </w:r>
          </w:p>
          <w:p w:rsidR="00EE03D6" w:rsidRDefault="00EE03D6" w:rsidP="00EE03D6">
            <w:pPr>
              <w:pStyle w:val="a5"/>
              <w:widowControl w:val="0"/>
              <w:numPr>
                <w:ilvl w:val="0"/>
                <w:numId w:val="13"/>
              </w:numPr>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Бордюр дорожній 70*30*15 – 126 шт.;</w:t>
            </w:r>
          </w:p>
          <w:p w:rsidR="00EE03D6" w:rsidRDefault="00EE03D6" w:rsidP="00EE03D6">
            <w:pPr>
              <w:pStyle w:val="a5"/>
              <w:widowControl w:val="0"/>
              <w:ind w:right="120"/>
              <w:jc w:val="both"/>
              <w:rPr>
                <w:rFonts w:ascii="Times New Roman" w:eastAsia="Times New Roman" w:hAnsi="Times New Roman" w:cs="Times New Roman"/>
                <w:b/>
                <w:bCs/>
                <w:color w:val="000000"/>
                <w:sz w:val="24"/>
                <w:szCs w:val="24"/>
              </w:rPr>
            </w:pPr>
          </w:p>
          <w:p w:rsidR="00683948" w:rsidRPr="00683948" w:rsidRDefault="00683948" w:rsidP="00683948">
            <w:pPr>
              <w:widowControl w:val="0"/>
              <w:ind w:right="120"/>
              <w:jc w:val="both"/>
              <w:rPr>
                <w:rFonts w:ascii="Times New Roman" w:eastAsia="Times New Roman" w:hAnsi="Times New Roman" w:cs="Times New Roman"/>
                <w:b/>
                <w:bCs/>
                <w:color w:val="000000"/>
                <w:sz w:val="24"/>
                <w:szCs w:val="24"/>
              </w:rPr>
            </w:pPr>
          </w:p>
          <w:p w:rsidR="00052776" w:rsidRPr="00D62510" w:rsidRDefault="00971BF6" w:rsidP="00F20B27">
            <w:pPr>
              <w:widowControl w:val="0"/>
              <w:ind w:right="12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Місце </w:t>
            </w:r>
            <w:r w:rsidR="00F20B27">
              <w:rPr>
                <w:rFonts w:ascii="Times New Roman" w:eastAsia="Times New Roman" w:hAnsi="Times New Roman" w:cs="Times New Roman"/>
                <w:color w:val="000000"/>
                <w:sz w:val="24"/>
                <w:szCs w:val="24"/>
              </w:rPr>
              <w:t>доставки товару</w:t>
            </w:r>
            <w:r w:rsidR="00B87CF2" w:rsidRPr="00D62510">
              <w:rPr>
                <w:rFonts w:ascii="Times New Roman" w:eastAsia="Times New Roman" w:hAnsi="Times New Roman" w:cs="Times New Roman"/>
                <w:color w:val="000000"/>
                <w:sz w:val="24"/>
                <w:szCs w:val="24"/>
              </w:rPr>
              <w:t>:</w:t>
            </w:r>
            <w:r w:rsidR="00B45FC2" w:rsidRPr="00D62510">
              <w:rPr>
                <w:rFonts w:ascii="Times New Roman" w:eastAsia="Times New Roman" w:hAnsi="Times New Roman" w:cs="Times New Roman"/>
                <w:bCs/>
                <w:sz w:val="24"/>
                <w:szCs w:val="24"/>
              </w:rPr>
              <w:t xml:space="preserve"> </w:t>
            </w:r>
            <w:r w:rsidR="00EE0930"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00F20B27">
              <w:rPr>
                <w:rFonts w:ascii="Times New Roman" w:eastAsia="Times New Roman" w:hAnsi="Times New Roman" w:cs="Times New Roman"/>
                <w:bCs/>
                <w:sz w:val="24"/>
                <w:szCs w:val="24"/>
              </w:rPr>
              <w:t>м.Красилів</w:t>
            </w:r>
            <w:proofErr w:type="spellEnd"/>
            <w:r w:rsidR="00F20B27">
              <w:rPr>
                <w:rFonts w:ascii="Times New Roman" w:eastAsia="Times New Roman" w:hAnsi="Times New Roman" w:cs="Times New Roman"/>
                <w:bCs/>
                <w:sz w:val="24"/>
                <w:szCs w:val="24"/>
              </w:rPr>
              <w:t xml:space="preserve">, </w:t>
            </w:r>
            <w:proofErr w:type="spellStart"/>
            <w:r w:rsidR="00F20B27">
              <w:rPr>
                <w:rFonts w:ascii="Times New Roman" w:eastAsia="Times New Roman" w:hAnsi="Times New Roman" w:cs="Times New Roman"/>
                <w:bCs/>
                <w:sz w:val="24"/>
                <w:szCs w:val="24"/>
              </w:rPr>
              <w:t>вул.Щаслива</w:t>
            </w:r>
            <w:proofErr w:type="spellEnd"/>
            <w:r w:rsidR="00F20B27">
              <w:rPr>
                <w:rFonts w:ascii="Times New Roman" w:eastAsia="Times New Roman" w:hAnsi="Times New Roman" w:cs="Times New Roman"/>
                <w:bCs/>
                <w:sz w:val="24"/>
                <w:szCs w:val="24"/>
              </w:rPr>
              <w:t>,9</w:t>
            </w:r>
            <w:r w:rsidR="00FC45DD">
              <w:rPr>
                <w:rFonts w:ascii="Times New Roman" w:eastAsia="Times New Roman" w:hAnsi="Times New Roman" w:cs="Times New Roman"/>
                <w:bCs/>
                <w:sz w:val="24"/>
                <w:szCs w:val="24"/>
              </w:rPr>
              <w:t>.</w:t>
            </w:r>
            <w:r w:rsidR="00EE0930" w:rsidRPr="00D62510">
              <w:rPr>
                <w:rFonts w:ascii="Times New Roman" w:eastAsia="Times New Roman" w:hAnsi="Times New Roman" w:cs="Times New Roman"/>
                <w:bCs/>
                <w:sz w:val="24"/>
                <w:szCs w:val="24"/>
              </w:rPr>
              <w:t xml:space="preserve">    </w:t>
            </w:r>
          </w:p>
        </w:tc>
      </w:tr>
      <w:tr w:rsidR="00E13C13" w:rsidRPr="005254B0" w:rsidTr="00935A99">
        <w:trPr>
          <w:trHeight w:val="274"/>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lastRenderedPageBreak/>
              <w:t>4.4</w:t>
            </w:r>
          </w:p>
        </w:tc>
        <w:tc>
          <w:tcPr>
            <w:tcW w:w="2835" w:type="dxa"/>
          </w:tcPr>
          <w:p w:rsidR="00E13C13" w:rsidRPr="00D62510" w:rsidRDefault="00971BF6" w:rsidP="00FC45DD">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строки </w:t>
            </w:r>
            <w:r w:rsidR="00FC45DD">
              <w:rPr>
                <w:rFonts w:ascii="Times New Roman" w:eastAsia="Times New Roman" w:hAnsi="Times New Roman" w:cs="Times New Roman"/>
                <w:color w:val="000000"/>
                <w:sz w:val="24"/>
                <w:szCs w:val="24"/>
              </w:rPr>
              <w:t>поставки товару</w:t>
            </w:r>
          </w:p>
        </w:tc>
        <w:tc>
          <w:tcPr>
            <w:tcW w:w="6420" w:type="dxa"/>
          </w:tcPr>
          <w:p w:rsidR="00E13C13" w:rsidRPr="00D62510" w:rsidRDefault="006A69ED" w:rsidP="009D79E4">
            <w:pPr>
              <w:tabs>
                <w:tab w:val="left" w:pos="284"/>
              </w:tabs>
              <w:ind w:firstLine="709"/>
              <w:jc w:val="both"/>
              <w:rPr>
                <w:rFonts w:ascii="Times New Roman" w:hAnsi="Times New Roman"/>
                <w:sz w:val="24"/>
                <w:szCs w:val="24"/>
              </w:rPr>
            </w:pPr>
            <w:r>
              <w:rPr>
                <w:rFonts w:ascii="Times New Roman" w:eastAsia="Times New Roman" w:hAnsi="Times New Roman" w:cs="Times New Roman"/>
                <w:b/>
                <w:bCs/>
                <w:color w:val="000000"/>
                <w:sz w:val="24"/>
                <w:szCs w:val="24"/>
              </w:rPr>
              <w:t>З моменту підписання договору та до 31.12.2022 року.</w:t>
            </w:r>
          </w:p>
        </w:tc>
      </w:tr>
      <w:tr w:rsidR="00B87CF2" w:rsidRPr="005254B0">
        <w:trPr>
          <w:trHeight w:val="645"/>
          <w:jc w:val="center"/>
        </w:trPr>
        <w:tc>
          <w:tcPr>
            <w:tcW w:w="705" w:type="dxa"/>
          </w:tcPr>
          <w:p w:rsidR="00B87CF2" w:rsidRPr="00D62510" w:rsidRDefault="00B87CF2">
            <w:pPr>
              <w:widowControl w:val="0"/>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4.5</w:t>
            </w:r>
          </w:p>
        </w:tc>
        <w:tc>
          <w:tcPr>
            <w:tcW w:w="2835" w:type="dxa"/>
          </w:tcPr>
          <w:p w:rsidR="00B87CF2" w:rsidRPr="00D62510" w:rsidRDefault="00B87CF2" w:rsidP="00B87CF2">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очікувана вартість</w:t>
            </w:r>
          </w:p>
          <w:p w:rsidR="00B87CF2" w:rsidRPr="00D62510" w:rsidRDefault="00B87CF2" w:rsidP="00B87CF2">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предмета закупівлі</w:t>
            </w:r>
          </w:p>
        </w:tc>
        <w:tc>
          <w:tcPr>
            <w:tcW w:w="6420" w:type="dxa"/>
          </w:tcPr>
          <w:p w:rsidR="00B87CF2" w:rsidRPr="00D62510" w:rsidRDefault="004C2CD0">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315 000,00</w:t>
            </w:r>
            <w:r w:rsidR="004A5B3F">
              <w:rPr>
                <w:rFonts w:ascii="Times New Roman" w:eastAsia="Times New Roman" w:hAnsi="Times New Roman" w:cs="Times New Roman"/>
                <w:b/>
                <w:bCs/>
                <w:color w:val="000000"/>
                <w:sz w:val="24"/>
                <w:szCs w:val="24"/>
              </w:rPr>
              <w:t xml:space="preserve"> грн. </w:t>
            </w:r>
            <w:r w:rsidR="006A69ED">
              <w:rPr>
                <w:rFonts w:ascii="Times New Roman" w:eastAsia="Times New Roman" w:hAnsi="Times New Roman" w:cs="Times New Roman"/>
                <w:b/>
                <w:bCs/>
                <w:color w:val="000000"/>
                <w:sz w:val="24"/>
                <w:szCs w:val="24"/>
              </w:rPr>
              <w:t>з ПДВ.</w:t>
            </w:r>
          </w:p>
          <w:p w:rsidR="00D54C00" w:rsidRPr="00D62510" w:rsidRDefault="00D54C00" w:rsidP="00473A25">
            <w:pPr>
              <w:rPr>
                <w:rFonts w:ascii="Times New Roman" w:eastAsia="Times New Roman" w:hAnsi="Times New Roman" w:cs="Times New Roman"/>
                <w:b/>
                <w:bCs/>
                <w:color w:val="000000"/>
                <w:sz w:val="24"/>
                <w:szCs w:val="24"/>
              </w:rPr>
            </w:pPr>
          </w:p>
        </w:tc>
      </w:tr>
      <w:tr w:rsidR="00E13C13" w:rsidRPr="005254B0" w:rsidTr="006F562E">
        <w:trPr>
          <w:trHeight w:val="841"/>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5</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Недискримінація учасників</w:t>
            </w:r>
            <w:r w:rsidRPr="00D62510">
              <w:rPr>
                <w:rFonts w:ascii="Times New Roman" w:eastAsia="Times New Roman" w:hAnsi="Times New Roman" w:cs="Times New Roman"/>
                <w:sz w:val="24"/>
                <w:szCs w:val="24"/>
              </w:rPr>
              <w:t xml:space="preserve"> </w:t>
            </w:r>
          </w:p>
        </w:tc>
        <w:tc>
          <w:tcPr>
            <w:tcW w:w="6420" w:type="dxa"/>
          </w:tcPr>
          <w:p w:rsidR="00E13C13" w:rsidRPr="00D62510" w:rsidRDefault="00971BF6">
            <w:pPr>
              <w:widowControl w:val="0"/>
              <w:ind w:right="14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C13" w:rsidRPr="005254B0" w:rsidTr="006F562E">
        <w:trPr>
          <w:trHeight w:val="1119"/>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6</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2510">
              <w:rPr>
                <w:rFonts w:ascii="Times New Roman" w:eastAsia="Times New Roman" w:hAnsi="Times New Roman" w:cs="Times New Roman"/>
                <w:sz w:val="24"/>
                <w:szCs w:val="24"/>
              </w:rPr>
              <w:t xml:space="preserve"> </w:t>
            </w:r>
          </w:p>
        </w:tc>
        <w:tc>
          <w:tcPr>
            <w:tcW w:w="6420" w:type="dxa"/>
          </w:tcPr>
          <w:p w:rsidR="00E13C13" w:rsidRPr="00D62510" w:rsidRDefault="00971BF6">
            <w:pPr>
              <w:widowControl w:val="0"/>
              <w:ind w:right="14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Валютою тендерної пропозиції є гривня.</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i/>
                <w:color w:val="000000"/>
                <w:sz w:val="24"/>
                <w:szCs w:val="24"/>
              </w:rPr>
              <w:t>У разі якщо учасником процедури закупівлі є нерезидент</w:t>
            </w:r>
            <w:r w:rsidRPr="00D62510">
              <w:rPr>
                <w:rFonts w:ascii="Times New Roman" w:eastAsia="Times New Roman" w:hAnsi="Times New Roman" w:cs="Times New Roman"/>
                <w:b/>
                <w:color w:val="000000"/>
                <w:sz w:val="24"/>
                <w:szCs w:val="24"/>
              </w:rPr>
              <w:t xml:space="preserve">,  </w:t>
            </w:r>
            <w:r w:rsidRPr="00D62510">
              <w:rPr>
                <w:rFonts w:ascii="Times New Roman" w:eastAsia="Times New Roman" w:hAnsi="Times New Roman" w:cs="Times New Roman"/>
                <w:color w:val="000000"/>
                <w:sz w:val="24"/>
                <w:szCs w:val="24"/>
              </w:rPr>
              <w:t xml:space="preserve">такий </w:t>
            </w:r>
            <w:r w:rsidRPr="00D62510">
              <w:rPr>
                <w:rFonts w:ascii="Times New Roman" w:eastAsia="Times New Roman" w:hAnsi="Times New Roman" w:cs="Times New Roman"/>
                <w:sz w:val="24"/>
                <w:szCs w:val="24"/>
              </w:rPr>
              <w:t>у</w:t>
            </w:r>
            <w:r w:rsidRPr="00D6251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13C13" w:rsidRPr="00C03D86" w:rsidTr="006F562E">
        <w:trPr>
          <w:trHeight w:val="1119"/>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7</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13C13" w:rsidRPr="00D62510" w:rsidRDefault="00971BF6">
            <w:pPr>
              <w:widowControl w:val="0"/>
              <w:jc w:val="both"/>
              <w:rPr>
                <w:rFonts w:ascii="Times New Roman" w:eastAsia="Times New Roman" w:hAnsi="Times New Roman" w:cs="Times New Roman"/>
                <w:color w:val="000000"/>
                <w:sz w:val="24"/>
                <w:szCs w:val="24"/>
              </w:rPr>
            </w:pPr>
            <w:r w:rsidRPr="00F0454C">
              <w:rPr>
                <w:rFonts w:ascii="Times New Roman" w:eastAsia="Times New Roman" w:hAnsi="Times New Roman" w:cs="Times New Roman"/>
                <w:color w:val="000000"/>
                <w:sz w:val="24"/>
                <w:szCs w:val="24"/>
              </w:rPr>
              <w:t>Мова тендерної пропозиції – українська.</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2510">
              <w:rPr>
                <w:rFonts w:ascii="Times New Roman" w:eastAsia="Times New Roman" w:hAnsi="Times New Roman" w:cs="Times New Roman"/>
                <w:sz w:val="24"/>
                <w:szCs w:val="24"/>
              </w:rPr>
              <w:t>іншою мовою</w:t>
            </w:r>
            <w:r w:rsidRPr="00D62510">
              <w:rPr>
                <w:rFonts w:ascii="Times New Roman" w:eastAsia="Times New Roman" w:hAnsi="Times New Roman" w:cs="Times New Roman"/>
                <w:color w:val="000000"/>
                <w:sz w:val="24"/>
                <w:szCs w:val="24"/>
              </w:rPr>
              <w:t>. Визначальним є текст, викладений українською мовою.</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2510">
              <w:rPr>
                <w:rFonts w:ascii="Times New Roman" w:eastAsia="Times New Roman" w:hAnsi="Times New Roman" w:cs="Times New Roman"/>
                <w:sz w:val="24"/>
                <w:szCs w:val="24"/>
              </w:rPr>
              <w:t>І</w:t>
            </w:r>
            <w:r w:rsidRPr="00D62510">
              <w:rPr>
                <w:rFonts w:ascii="Times New Roman" w:eastAsia="Times New Roman" w:hAnsi="Times New Roman" w:cs="Times New Roman"/>
                <w:color w:val="000000"/>
                <w:sz w:val="24"/>
                <w:szCs w:val="24"/>
              </w:rPr>
              <w:t>нтернет, адреси електронної пошти, торговельної марки (знак</w:t>
            </w:r>
            <w:r w:rsidRPr="00D62510">
              <w:rPr>
                <w:rFonts w:ascii="Times New Roman" w:eastAsia="Times New Roman" w:hAnsi="Times New Roman" w:cs="Times New Roman"/>
                <w:sz w:val="24"/>
                <w:szCs w:val="24"/>
              </w:rPr>
              <w:t>а</w:t>
            </w:r>
            <w:r w:rsidRPr="00D625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2510">
              <w:rPr>
                <w:rFonts w:ascii="Times New Roman" w:eastAsia="Times New Roman" w:hAnsi="Times New Roman" w:cs="Times New Roman"/>
                <w:sz w:val="24"/>
                <w:szCs w:val="24"/>
              </w:rPr>
              <w:t>в</w:t>
            </w:r>
            <w:r w:rsidRPr="00D625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510">
              <w:rPr>
                <w:rFonts w:ascii="Times New Roman" w:eastAsia="Times New Roman" w:hAnsi="Times New Roman" w:cs="Times New Roman"/>
                <w:sz w:val="24"/>
                <w:szCs w:val="24"/>
              </w:rPr>
              <w:t>українською мовою</w:t>
            </w:r>
            <w:r w:rsidRPr="00D62510">
              <w:rPr>
                <w:rFonts w:ascii="Times New Roman" w:eastAsia="Times New Roman" w:hAnsi="Times New Roman" w:cs="Times New Roman"/>
                <w:color w:val="000000"/>
                <w:sz w:val="24"/>
                <w:szCs w:val="24"/>
              </w:rPr>
              <w:t xml:space="preserve">. </w:t>
            </w:r>
          </w:p>
          <w:p w:rsidR="00E13C13" w:rsidRPr="00D62510" w:rsidRDefault="00971BF6">
            <w:pPr>
              <w:widowControl w:val="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Виключення:</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2510">
              <w:rPr>
                <w:rFonts w:ascii="Times New Roman" w:eastAsia="Times New Roman" w:hAnsi="Times New Roman" w:cs="Times New Roman"/>
                <w:sz w:val="24"/>
                <w:szCs w:val="24"/>
              </w:rPr>
              <w:t>у</w:t>
            </w:r>
            <w:r w:rsidRPr="00D62510">
              <w:rPr>
                <w:rFonts w:ascii="Times New Roman" w:eastAsia="Times New Roman" w:hAnsi="Times New Roman" w:cs="Times New Roman"/>
                <w:color w:val="000000"/>
                <w:sz w:val="24"/>
                <w:szCs w:val="24"/>
              </w:rPr>
              <w:t xml:space="preserve"> тому числі</w:t>
            </w:r>
            <w:r w:rsidR="003F0DD4" w:rsidRPr="00D62510">
              <w:rPr>
                <w:rFonts w:ascii="Times New Roman" w:eastAsia="Times New Roman" w:hAnsi="Times New Roman" w:cs="Times New Roman"/>
                <w:color w:val="000000"/>
                <w:sz w:val="24"/>
                <w:szCs w:val="24"/>
              </w:rPr>
              <w:t>,</w:t>
            </w:r>
            <w:r w:rsidRPr="00D62510">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2.  </w:t>
            </w:r>
            <w:r w:rsidRPr="00D6251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D62510">
              <w:rPr>
                <w:rFonts w:ascii="Times New Roman" w:eastAsia="Times New Roman" w:hAnsi="Times New Roman" w:cs="Times New Roman"/>
                <w:sz w:val="24"/>
                <w:szCs w:val="24"/>
              </w:rPr>
              <w:lastRenderedPageBreak/>
              <w:t>встановленій вимо</w:t>
            </w:r>
            <w:r w:rsidR="003F0DD4" w:rsidRPr="00D62510">
              <w:rPr>
                <w:rFonts w:ascii="Times New Roman" w:eastAsia="Times New Roman" w:hAnsi="Times New Roman" w:cs="Times New Roman"/>
                <w:sz w:val="24"/>
                <w:szCs w:val="24"/>
              </w:rPr>
              <w:t>з</w:t>
            </w:r>
            <w:r w:rsidRPr="00D62510">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3C13" w:rsidRPr="005254B0" w:rsidTr="009C7D1A">
        <w:trPr>
          <w:trHeight w:val="501"/>
          <w:jc w:val="center"/>
        </w:trPr>
        <w:tc>
          <w:tcPr>
            <w:tcW w:w="9960" w:type="dxa"/>
            <w:gridSpan w:val="3"/>
            <w:shd w:val="clear" w:color="auto" w:fill="F4B083" w:themeFill="accent2" w:themeFillTint="99"/>
            <w:vAlign w:val="center"/>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E13C13" w:rsidRPr="005254B0" w:rsidTr="004E41A3">
        <w:trPr>
          <w:trHeight w:val="1975"/>
          <w:jc w:val="center"/>
        </w:trPr>
        <w:tc>
          <w:tcPr>
            <w:tcW w:w="705" w:type="dxa"/>
            <w:shd w:val="clear" w:color="auto" w:fill="DEEAF6" w:themeFill="accent5"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1</w:t>
            </w:r>
          </w:p>
        </w:tc>
        <w:tc>
          <w:tcPr>
            <w:tcW w:w="2835" w:type="dxa"/>
            <w:shd w:val="clear" w:color="auto" w:fill="DEEAF6" w:themeFill="accent5" w:themeFillTint="33"/>
          </w:tcPr>
          <w:p w:rsidR="00E13C13" w:rsidRPr="00D62510" w:rsidRDefault="00971BF6">
            <w:pPr>
              <w:widowControl w:val="0"/>
              <w:rPr>
                <w:rFonts w:ascii="Times New Roman" w:eastAsia="Times New Roman" w:hAnsi="Times New Roman" w:cs="Times New Roman"/>
                <w:b/>
                <w:sz w:val="24"/>
                <w:szCs w:val="24"/>
              </w:rPr>
            </w:pPr>
            <w:r w:rsidRPr="00D6251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Фізична/юридична особа має право не пізніше</w:t>
            </w:r>
            <w:r w:rsidR="00D01F1E"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 xml:space="preserve"> ніж </w:t>
            </w:r>
            <w:r w:rsidRPr="00D62510">
              <w:rPr>
                <w:rFonts w:ascii="Times New Roman" w:eastAsia="Times New Roman" w:hAnsi="Times New Roman" w:cs="Times New Roman"/>
                <w:b/>
                <w:bCs/>
                <w:sz w:val="24"/>
                <w:szCs w:val="24"/>
              </w:rPr>
              <w:t>за три дні до закінчення строку подання тендерної пропозиції</w:t>
            </w:r>
            <w:r w:rsidRPr="00D62510">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62510">
              <w:rPr>
                <w:rFonts w:ascii="Times New Roman" w:eastAsia="Times New Roman" w:hAnsi="Times New Roman" w:cs="Times New Roman"/>
                <w:b/>
                <w:sz w:val="24"/>
                <w:szCs w:val="24"/>
              </w:rPr>
              <w:t>протягом трьох днів</w:t>
            </w:r>
            <w:r w:rsidRPr="00D625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510">
              <w:rPr>
                <w:rFonts w:ascii="Times New Roman" w:eastAsia="Times New Roman" w:hAnsi="Times New Roman" w:cs="Times New Roman"/>
                <w:b/>
                <w:sz w:val="24"/>
                <w:szCs w:val="24"/>
              </w:rPr>
              <w:t>не менш як на чотири дні</w:t>
            </w:r>
            <w:r w:rsidR="0023732A" w:rsidRPr="00D62510">
              <w:rPr>
                <w:rFonts w:ascii="Times New Roman" w:eastAsia="Times New Roman" w:hAnsi="Times New Roman" w:cs="Times New Roman"/>
                <w:b/>
                <w:sz w:val="24"/>
                <w:szCs w:val="24"/>
              </w:rPr>
              <w:t xml:space="preserve"> </w:t>
            </w:r>
            <w:r w:rsidR="0023732A" w:rsidRPr="00D62510">
              <w:rPr>
                <w:rFonts w:ascii="Times New Roman" w:eastAsia="Times New Roman" w:hAnsi="Times New Roman" w:cs="Times New Roman"/>
                <w:bCs/>
                <w:i/>
                <w:iCs/>
                <w:sz w:val="24"/>
                <w:szCs w:val="24"/>
              </w:rPr>
              <w:t>(п. 51 Особливостей).</w:t>
            </w:r>
          </w:p>
        </w:tc>
      </w:tr>
      <w:tr w:rsidR="00E13C13" w:rsidRPr="005254B0" w:rsidTr="0023732A">
        <w:trPr>
          <w:trHeight w:val="1119"/>
          <w:jc w:val="center"/>
        </w:trPr>
        <w:tc>
          <w:tcPr>
            <w:tcW w:w="705" w:type="dxa"/>
            <w:shd w:val="clear" w:color="auto" w:fill="DEEAF6" w:themeFill="accent5"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2</w:t>
            </w:r>
          </w:p>
        </w:tc>
        <w:tc>
          <w:tcPr>
            <w:tcW w:w="2835" w:type="dxa"/>
            <w:shd w:val="clear" w:color="auto" w:fill="DEEAF6" w:themeFill="accent5"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D62510">
              <w:rPr>
                <w:rFonts w:ascii="Times New Roman" w:eastAsia="Times New Roman" w:hAnsi="Times New Roman" w:cs="Times New Roman"/>
                <w:i/>
                <w:iCs/>
                <w:sz w:val="24"/>
                <w:szCs w:val="24"/>
              </w:rPr>
              <w:t>статті 8 Закону</w:t>
            </w:r>
            <w:r w:rsidRPr="00D62510">
              <w:rPr>
                <w:rFonts w:ascii="Times New Roman" w:eastAsia="Times New Roman" w:hAnsi="Times New Roman" w:cs="Times New Roman"/>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510">
              <w:rPr>
                <w:rFonts w:ascii="Times New Roman" w:eastAsia="Times New Roman" w:hAnsi="Times New Roman" w:cs="Times New Roman"/>
                <w:b/>
                <w:bCs/>
                <w:sz w:val="24"/>
                <w:szCs w:val="24"/>
              </w:rPr>
              <w:t>не менше чотирьох днів.</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2510">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D62510">
              <w:rPr>
                <w:rFonts w:ascii="Times New Roman" w:eastAsia="Times New Roman" w:hAnsi="Times New Roman" w:cs="Times New Roman"/>
                <w:sz w:val="24"/>
                <w:szCs w:val="24"/>
              </w:rPr>
              <w:t>, що вносяться. Зміни до тендерної документації у машино</w:t>
            </w:r>
            <w:r w:rsidR="00AE48E1" w:rsidRPr="00D62510">
              <w:rPr>
                <w:rFonts w:ascii="Times New Roman" w:eastAsia="Times New Roman" w:hAnsi="Times New Roman" w:cs="Times New Roman"/>
                <w:sz w:val="24"/>
                <w:szCs w:val="24"/>
                <w:lang w:val="ru-RU"/>
              </w:rPr>
              <w:t>-</w:t>
            </w:r>
            <w:r w:rsidRPr="00D62510">
              <w:rPr>
                <w:rFonts w:ascii="Times New Roman" w:eastAsia="Times New Roman" w:hAnsi="Times New Roman" w:cs="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r w:rsidR="0023732A" w:rsidRPr="00D62510">
              <w:rPr>
                <w:rFonts w:ascii="Times New Roman" w:eastAsia="Times New Roman" w:hAnsi="Times New Roman" w:cs="Times New Roman"/>
                <w:sz w:val="24"/>
                <w:szCs w:val="24"/>
              </w:rPr>
              <w:t xml:space="preserve"> </w:t>
            </w:r>
            <w:r w:rsidR="0023732A" w:rsidRPr="00D62510">
              <w:rPr>
                <w:rFonts w:ascii="Times New Roman" w:eastAsia="Times New Roman" w:hAnsi="Times New Roman" w:cs="Times New Roman"/>
                <w:bCs/>
                <w:i/>
                <w:iCs/>
                <w:sz w:val="24"/>
                <w:szCs w:val="24"/>
              </w:rPr>
              <w:t>(п. 51 Особливостей).</w:t>
            </w:r>
          </w:p>
        </w:tc>
      </w:tr>
      <w:tr w:rsidR="00E13C13" w:rsidRPr="005254B0" w:rsidTr="00EF143B">
        <w:trPr>
          <w:trHeight w:val="376"/>
          <w:jc w:val="center"/>
        </w:trPr>
        <w:tc>
          <w:tcPr>
            <w:tcW w:w="9960" w:type="dxa"/>
            <w:gridSpan w:val="3"/>
            <w:shd w:val="clear" w:color="auto" w:fill="F4B083" w:themeFill="accent2" w:themeFillTint="99"/>
            <w:vAlign w:val="center"/>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13C13" w:rsidRPr="005254B0">
        <w:trPr>
          <w:trHeight w:val="1119"/>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lastRenderedPageBreak/>
              <w:t>1</w:t>
            </w:r>
          </w:p>
        </w:tc>
        <w:tc>
          <w:tcPr>
            <w:tcW w:w="2835" w:type="dxa"/>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13C13" w:rsidRPr="00D62510" w:rsidRDefault="00971BF6">
            <w:pPr>
              <w:widowControl w:val="0"/>
              <w:jc w:val="both"/>
              <w:rPr>
                <w:rFonts w:ascii="Times New Roman" w:eastAsia="Times New Roman" w:hAnsi="Times New Roman" w:cs="Times New Roman"/>
                <w:i/>
                <w:sz w:val="24"/>
                <w:szCs w:val="24"/>
              </w:rPr>
            </w:pPr>
            <w:r w:rsidRPr="00D6251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i/>
                <w:sz w:val="24"/>
                <w:szCs w:val="24"/>
              </w:rPr>
              <w:t>Додатку 1</w:t>
            </w:r>
            <w:r w:rsidRPr="00D62510">
              <w:rPr>
                <w:rFonts w:ascii="Times New Roman" w:eastAsia="Times New Roman" w:hAnsi="Times New Roman" w:cs="Times New Roman"/>
                <w:sz w:val="24"/>
                <w:szCs w:val="24"/>
              </w:rPr>
              <w:t xml:space="preserve"> до цієї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b/>
                <w:i/>
                <w:sz w:val="24"/>
                <w:szCs w:val="24"/>
              </w:rPr>
              <w:t xml:space="preserve"> Додатку 1</w:t>
            </w:r>
            <w:r w:rsidRPr="00D62510">
              <w:rPr>
                <w:rFonts w:ascii="Times New Roman" w:eastAsia="Times New Roman" w:hAnsi="Times New Roman" w:cs="Times New Roman"/>
                <w:sz w:val="24"/>
                <w:szCs w:val="24"/>
              </w:rPr>
              <w:t xml:space="preserve"> до цієї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b/>
                <w:i/>
                <w:sz w:val="24"/>
                <w:szCs w:val="24"/>
              </w:rPr>
              <w:t xml:space="preserve"> Додатку 2</w:t>
            </w:r>
            <w:r w:rsidRPr="00D62510">
              <w:rPr>
                <w:rFonts w:ascii="Times New Roman" w:eastAsia="Times New Roman" w:hAnsi="Times New Roman" w:cs="Times New Roman"/>
                <w:sz w:val="24"/>
                <w:szCs w:val="24"/>
              </w:rPr>
              <w:t xml:space="preserve"> до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B38DF" w:rsidRPr="00D62510" w:rsidRDefault="00AE48E1">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проект</w:t>
            </w:r>
            <w:r w:rsidR="007B38DF" w:rsidRPr="00D62510">
              <w:rPr>
                <w:rFonts w:ascii="Times New Roman" w:eastAsia="Times New Roman" w:hAnsi="Times New Roman" w:cs="Times New Roman"/>
                <w:sz w:val="24"/>
                <w:szCs w:val="24"/>
              </w:rPr>
              <w:t xml:space="preserve"> договору про закупівлю </w:t>
            </w:r>
            <w:r w:rsidR="00142DD5" w:rsidRPr="00D62510">
              <w:rPr>
                <w:rFonts w:ascii="Times New Roman" w:eastAsia="Times New Roman" w:hAnsi="Times New Roman" w:cs="Times New Roman"/>
                <w:sz w:val="24"/>
                <w:szCs w:val="24"/>
              </w:rPr>
              <w:t xml:space="preserve">- </w:t>
            </w:r>
            <w:r w:rsidR="007B38DF" w:rsidRPr="00D62510">
              <w:rPr>
                <w:rFonts w:ascii="Times New Roman" w:eastAsia="Times New Roman" w:hAnsi="Times New Roman" w:cs="Times New Roman"/>
                <w:sz w:val="24"/>
                <w:szCs w:val="24"/>
              </w:rPr>
              <w:t xml:space="preserve">згідно </w:t>
            </w:r>
            <w:r w:rsidR="007B38DF" w:rsidRPr="00D62510">
              <w:rPr>
                <w:rFonts w:ascii="Times New Roman" w:eastAsia="Times New Roman" w:hAnsi="Times New Roman" w:cs="Times New Roman"/>
                <w:b/>
                <w:bCs/>
                <w:i/>
                <w:iCs/>
                <w:sz w:val="24"/>
                <w:szCs w:val="24"/>
              </w:rPr>
              <w:t>Додатка 3;</w:t>
            </w:r>
          </w:p>
          <w:p w:rsidR="001C47E3" w:rsidRPr="00D62510" w:rsidRDefault="001C47E3" w:rsidP="001C47E3">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цінову пропозицію – згідно </w:t>
            </w:r>
            <w:r w:rsidRPr="00D62510">
              <w:rPr>
                <w:rFonts w:ascii="Times New Roman" w:eastAsia="Times New Roman" w:hAnsi="Times New Roman" w:cs="Times New Roman"/>
                <w:b/>
                <w:bCs/>
                <w:i/>
                <w:iCs/>
                <w:sz w:val="24"/>
                <w:szCs w:val="24"/>
              </w:rPr>
              <w:t>Додатка 4</w:t>
            </w:r>
            <w:r w:rsidRPr="00D62510">
              <w:rPr>
                <w:rFonts w:ascii="Times New Roman" w:eastAsia="Times New Roman" w:hAnsi="Times New Roman" w:cs="Times New Roman"/>
                <w:sz w:val="24"/>
                <w:szCs w:val="24"/>
              </w:rPr>
              <w:t xml:space="preserve"> до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i/>
                <w:sz w:val="24"/>
                <w:szCs w:val="24"/>
              </w:rPr>
              <w:t xml:space="preserve">Переможець процедури закупівлі у строк, що не перевищує </w:t>
            </w:r>
            <w:r w:rsidRPr="00D6251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251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3C13" w:rsidRPr="00D62510" w:rsidRDefault="00971BF6">
            <w:pPr>
              <w:widowControl w:val="0"/>
              <w:jc w:val="both"/>
              <w:rPr>
                <w:rFonts w:ascii="Times New Roman" w:eastAsia="Times New Roman" w:hAnsi="Times New Roman" w:cs="Times New Roman"/>
                <w:b/>
                <w:i/>
                <w:sz w:val="24"/>
                <w:szCs w:val="24"/>
              </w:rPr>
            </w:pPr>
            <w:r w:rsidRPr="00D62510">
              <w:rPr>
                <w:rFonts w:ascii="Times New Roman" w:eastAsia="Times New Roman" w:hAnsi="Times New Roman" w:cs="Times New Roman"/>
                <w:b/>
                <w:i/>
                <w:sz w:val="24"/>
                <w:szCs w:val="24"/>
              </w:rPr>
              <w:t>Опис та приклади формальних несуттєвих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3C13" w:rsidRPr="00D62510" w:rsidRDefault="00971BF6">
            <w:pPr>
              <w:widowControl w:val="0"/>
              <w:jc w:val="both"/>
              <w:rPr>
                <w:rFonts w:ascii="Times New Roman" w:eastAsia="Times New Roman" w:hAnsi="Times New Roman" w:cs="Times New Roman"/>
                <w:i/>
                <w:sz w:val="24"/>
                <w:szCs w:val="24"/>
                <w:u w:val="single"/>
              </w:rPr>
            </w:pPr>
            <w:r w:rsidRPr="00D62510">
              <w:rPr>
                <w:rFonts w:ascii="Times New Roman" w:eastAsia="Times New Roman" w:hAnsi="Times New Roman" w:cs="Times New Roman"/>
                <w:i/>
                <w:sz w:val="24"/>
                <w:szCs w:val="24"/>
                <w:u w:val="single"/>
              </w:rPr>
              <w:lastRenderedPageBreak/>
              <w:t>Опис формальних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w:t>
            </w:r>
            <w:r w:rsidRPr="00D625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уживання великої літери;</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уживання розділових знаків та відмінювання слів у реченні;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використання слова або мовного звороту, запозичених з іншої мови;</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застосування правил переносу частини слова з рядка в рядок;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написання слів разом та/або окремо, та/або через дефіс;</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2.</w:t>
            </w:r>
            <w:r w:rsidRPr="00D625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3.</w:t>
            </w:r>
            <w:r w:rsidRPr="00D625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4.</w:t>
            </w:r>
            <w:r w:rsidRPr="00D625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5.</w:t>
            </w:r>
            <w:r w:rsidRPr="00D625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6.</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7.</w:t>
            </w:r>
            <w:r w:rsidRPr="00D6251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62510">
              <w:rPr>
                <w:rFonts w:ascii="Times New Roman" w:eastAsia="Times New Roman" w:hAnsi="Times New Roman" w:cs="Times New Roman"/>
                <w:sz w:val="24"/>
                <w:szCs w:val="24"/>
              </w:rPr>
              <w:lastRenderedPageBreak/>
              <w:t>номера.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8.</w:t>
            </w:r>
            <w:r w:rsidRPr="00D625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9.</w:t>
            </w:r>
            <w:r w:rsidRPr="00D625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10.</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11.</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12.</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C13" w:rsidRPr="00D62510" w:rsidRDefault="00971BF6">
            <w:pPr>
              <w:widowControl w:val="0"/>
              <w:jc w:val="both"/>
              <w:rPr>
                <w:rFonts w:ascii="Times New Roman" w:eastAsia="Times New Roman" w:hAnsi="Times New Roman" w:cs="Times New Roman"/>
                <w:i/>
                <w:sz w:val="24"/>
                <w:szCs w:val="24"/>
                <w:u w:val="single"/>
              </w:rPr>
            </w:pPr>
            <w:r w:rsidRPr="00D62510">
              <w:rPr>
                <w:rFonts w:ascii="Times New Roman" w:eastAsia="Times New Roman" w:hAnsi="Times New Roman" w:cs="Times New Roman"/>
                <w:i/>
                <w:sz w:val="24"/>
                <w:szCs w:val="24"/>
                <w:u w:val="single"/>
              </w:rPr>
              <w:t>Приклади формальних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м.київ</w:t>
            </w:r>
            <w:proofErr w:type="spellEnd"/>
            <w:r w:rsidRPr="00D62510">
              <w:rPr>
                <w:rFonts w:ascii="Times New Roman" w:eastAsia="Times New Roman" w:hAnsi="Times New Roman" w:cs="Times New Roman"/>
                <w:sz w:val="24"/>
                <w:szCs w:val="24"/>
              </w:rPr>
              <w:t>» замість «</w:t>
            </w:r>
            <w:proofErr w:type="spellStart"/>
            <w:r w:rsidRPr="00D62510">
              <w:rPr>
                <w:rFonts w:ascii="Times New Roman" w:eastAsia="Times New Roman" w:hAnsi="Times New Roman" w:cs="Times New Roman"/>
                <w:sz w:val="24"/>
                <w:szCs w:val="24"/>
              </w:rPr>
              <w:t>м.Київ</w:t>
            </w:r>
            <w:proofErr w:type="spellEnd"/>
            <w:r w:rsidRPr="00D62510">
              <w:rPr>
                <w:rFonts w:ascii="Times New Roman" w:eastAsia="Times New Roman" w:hAnsi="Times New Roman" w:cs="Times New Roman"/>
                <w:sz w:val="24"/>
                <w:szCs w:val="24"/>
              </w:rPr>
              <w:t>»;</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«поряд -</w:t>
            </w:r>
            <w:proofErr w:type="spellStart"/>
            <w:r w:rsidRPr="00D62510">
              <w:rPr>
                <w:rFonts w:ascii="Times New Roman" w:eastAsia="Times New Roman" w:hAnsi="Times New Roman" w:cs="Times New Roman"/>
                <w:sz w:val="24"/>
                <w:szCs w:val="24"/>
              </w:rPr>
              <w:t>ок</w:t>
            </w:r>
            <w:proofErr w:type="spellEnd"/>
            <w:r w:rsidRPr="00D62510">
              <w:rPr>
                <w:rFonts w:ascii="Times New Roman" w:eastAsia="Times New Roman" w:hAnsi="Times New Roman" w:cs="Times New Roman"/>
                <w:sz w:val="24"/>
                <w:szCs w:val="24"/>
              </w:rPr>
              <w:t>» замість «</w:t>
            </w:r>
            <w:proofErr w:type="spellStart"/>
            <w:r w:rsidRPr="00D62510">
              <w:rPr>
                <w:rFonts w:ascii="Times New Roman" w:eastAsia="Times New Roman" w:hAnsi="Times New Roman" w:cs="Times New Roman"/>
                <w:sz w:val="24"/>
                <w:szCs w:val="24"/>
              </w:rPr>
              <w:t>поря</w:t>
            </w:r>
            <w:proofErr w:type="spellEnd"/>
            <w:r w:rsidRPr="00D62510">
              <w:rPr>
                <w:rFonts w:ascii="Times New Roman" w:eastAsia="Times New Roman" w:hAnsi="Times New Roman" w:cs="Times New Roman"/>
                <w:sz w:val="24"/>
                <w:szCs w:val="24"/>
              </w:rPr>
              <w:t xml:space="preserve"> – док»;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ненадається</w:t>
            </w:r>
            <w:proofErr w:type="spellEnd"/>
            <w:r w:rsidRPr="00D62510">
              <w:rPr>
                <w:rFonts w:ascii="Times New Roman" w:eastAsia="Times New Roman" w:hAnsi="Times New Roman" w:cs="Times New Roman"/>
                <w:sz w:val="24"/>
                <w:szCs w:val="24"/>
              </w:rPr>
              <w:t>» замість «не надається»»;</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«______________№_____________» замість «14.08.2020 №320/13/14-01»</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62510">
              <w:rPr>
                <w:rFonts w:ascii="Times New Roman" w:eastAsia="Times New Roman" w:hAnsi="Times New Roman" w:cs="Times New Roman"/>
                <w:sz w:val="24"/>
                <w:szCs w:val="24"/>
              </w:rPr>
              <w:t>pdf</w:t>
            </w:r>
            <w:proofErr w:type="spellEnd"/>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PortableDocumentFormat</w:t>
            </w:r>
            <w:proofErr w:type="spellEnd"/>
            <w:r w:rsidRPr="00D62510">
              <w:rPr>
                <w:rFonts w:ascii="Times New Roman" w:eastAsia="Times New Roman" w:hAnsi="Times New Roman" w:cs="Times New Roman"/>
                <w:sz w:val="24"/>
                <w:szCs w:val="24"/>
              </w:rPr>
              <w:t xml:space="preserve">)». </w:t>
            </w:r>
          </w:p>
          <w:p w:rsidR="00E13C13" w:rsidRPr="00D62510" w:rsidRDefault="00971BF6">
            <w:pPr>
              <w:widowControl w:val="0"/>
              <w:ind w:left="40" w:hanging="2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C13" w:rsidRPr="00D62510" w:rsidRDefault="00971BF6">
            <w:pPr>
              <w:widowControl w:val="0"/>
              <w:ind w:left="40" w:hanging="2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УВАГА!!!</w:t>
            </w:r>
          </w:p>
          <w:p w:rsidR="00E13C13" w:rsidRPr="00D62510" w:rsidRDefault="00971BF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6251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D62510">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sidRPr="00D62510">
              <w:rPr>
                <w:rFonts w:ascii="Times New Roman" w:eastAsia="Times New Roman" w:hAnsi="Times New Roman" w:cs="Times New Roman"/>
                <w:b/>
                <w:color w:val="000000"/>
                <w:sz w:val="24"/>
                <w:szCs w:val="24"/>
              </w:rPr>
              <w:t>скан-копій</w:t>
            </w:r>
            <w:proofErr w:type="spellEnd"/>
            <w:r w:rsidRPr="00D6251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62510">
              <w:rPr>
                <w:rFonts w:ascii="Times New Roman" w:eastAsia="Times New Roman" w:hAnsi="Times New Roman" w:cs="Times New Roman"/>
                <w:b/>
                <w:sz w:val="24"/>
                <w:szCs w:val="24"/>
              </w:rPr>
              <w:t>сом (УЕП)</w:t>
            </w:r>
            <w:r w:rsidRPr="00D62510">
              <w:rPr>
                <w:rFonts w:ascii="Times New Roman" w:eastAsia="Times New Roman" w:hAnsi="Times New Roman" w:cs="Times New Roman"/>
                <w:b/>
                <w:color w:val="000000"/>
                <w:sz w:val="24"/>
                <w:szCs w:val="24"/>
              </w:rPr>
              <w:t>;</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Винятки:</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3C13" w:rsidRPr="00D62510" w:rsidRDefault="00971BF6">
            <w:pPr>
              <w:widowControl w:val="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3C13" w:rsidRPr="00D62510" w:rsidRDefault="00971BF6">
            <w:pPr>
              <w:widowControl w:val="0"/>
              <w:ind w:left="40" w:hanging="20"/>
              <w:jc w:val="both"/>
              <w:rPr>
                <w:rFonts w:ascii="Times New Roman" w:eastAsia="Times New Roman" w:hAnsi="Times New Roman" w:cs="Times New Roman"/>
                <w:b/>
                <w:sz w:val="24"/>
                <w:szCs w:val="24"/>
              </w:rPr>
            </w:pPr>
            <w:r w:rsidRPr="00D625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625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3C13" w:rsidRPr="00D62510" w:rsidRDefault="00971BF6">
            <w:pPr>
              <w:widowControl w:val="0"/>
              <w:ind w:left="40" w:hanging="2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r w:rsidR="00984B2A" w:rsidRPr="00D62510">
              <w:rPr>
                <w:rFonts w:ascii="Times New Roman" w:eastAsia="Times New Roman" w:hAnsi="Times New Roman" w:cs="Times New Roman"/>
                <w:b/>
                <w:color w:val="000000"/>
                <w:sz w:val="24"/>
                <w:szCs w:val="24"/>
              </w:rPr>
              <w:t>засвідчу вального</w:t>
            </w:r>
            <w:r w:rsidRPr="00D6251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13C13" w:rsidRPr="00D62510" w:rsidRDefault="00971BF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6251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2510">
              <w:rPr>
                <w:rFonts w:ascii="Times New Roman" w:eastAsia="Times New Roman" w:hAnsi="Times New Roman" w:cs="Times New Roman"/>
                <w:color w:val="0D0D0D"/>
                <w:sz w:val="24"/>
                <w:szCs w:val="24"/>
              </w:rPr>
              <w:t xml:space="preserve"> </w:t>
            </w:r>
          </w:p>
          <w:p w:rsidR="00E13C13" w:rsidRPr="00D62510" w:rsidRDefault="00971BF6">
            <w:pPr>
              <w:widowControl w:val="0"/>
              <w:jc w:val="both"/>
              <w:rPr>
                <w:rFonts w:ascii="Times New Roman" w:eastAsia="Times New Roman" w:hAnsi="Times New Roman" w:cs="Times New Roman"/>
                <w:sz w:val="24"/>
                <w:szCs w:val="24"/>
              </w:rPr>
            </w:pPr>
            <w:bookmarkStart w:id="3" w:name="_heading=h.hjqm8skarbdr" w:colFirst="0" w:colLast="0"/>
            <w:bookmarkEnd w:id="3"/>
            <w:r w:rsidRPr="00D6251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13C13" w:rsidRPr="00D62510" w:rsidRDefault="00971BF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D62510">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sidR="00F94632" w:rsidRPr="00D62510">
              <w:rPr>
                <w:rFonts w:ascii="Times New Roman" w:eastAsia="Times New Roman" w:hAnsi="Times New Roman" w:cs="Times New Roman"/>
                <w:color w:val="000000"/>
                <w:sz w:val="24"/>
                <w:szCs w:val="24"/>
              </w:rPr>
              <w:t>.</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w:t>
            </w:r>
            <w:r w:rsidR="00F94632" w:rsidRPr="00D62510">
              <w:rPr>
                <w:rFonts w:ascii="Times New Roman" w:eastAsia="Times New Roman" w:hAnsi="Times New Roman" w:cs="Times New Roman"/>
                <w:i/>
                <w:color w:val="000000"/>
                <w:sz w:val="24"/>
                <w:szCs w:val="24"/>
              </w:rPr>
              <w:t xml:space="preserve"> </w:t>
            </w:r>
            <w:r w:rsidRPr="00D62510">
              <w:rPr>
                <w:rFonts w:ascii="Times New Roman" w:eastAsia="Times New Roman" w:hAnsi="Times New Roman" w:cs="Times New Roman"/>
                <w:i/>
                <w:sz w:val="24"/>
                <w:szCs w:val="24"/>
              </w:rPr>
              <w:t xml:space="preserve">учасник вважається таким, що не </w:t>
            </w:r>
            <w:r w:rsidRPr="00D62510">
              <w:rPr>
                <w:rFonts w:ascii="Times New Roman" w:eastAsia="Times New Roman" w:hAnsi="Times New Roman" w:cs="Times New Roman"/>
                <w:i/>
                <w:color w:val="000000"/>
                <w:sz w:val="24"/>
                <w:szCs w:val="24"/>
              </w:rPr>
              <w:t>відповідає встановленим </w:t>
            </w:r>
            <w:hyperlink r:id="rId7" w:anchor="n1422">
              <w:r w:rsidRPr="00D62510">
                <w:rPr>
                  <w:rFonts w:ascii="Times New Roman" w:eastAsia="Times New Roman" w:hAnsi="Times New Roman" w:cs="Times New Roman"/>
                  <w:i/>
                  <w:color w:val="000000"/>
                  <w:sz w:val="24"/>
                  <w:szCs w:val="24"/>
                </w:rPr>
                <w:t>абзацом першим</w:t>
              </w:r>
            </w:hyperlink>
            <w:r w:rsidRPr="00D62510">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D62510">
              <w:rPr>
                <w:rFonts w:ascii="Times New Roman" w:eastAsia="Times New Roman" w:hAnsi="Times New Roman" w:cs="Times New Roman"/>
                <w:i/>
                <w:sz w:val="24"/>
                <w:szCs w:val="24"/>
              </w:rPr>
              <w:t>.</w:t>
            </w:r>
          </w:p>
        </w:tc>
      </w:tr>
      <w:tr w:rsidR="00E13C13" w:rsidRPr="005254B0" w:rsidTr="001B0B83">
        <w:trPr>
          <w:trHeight w:val="464"/>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bookmarkStart w:id="5" w:name="_heading=h.tyjcwt" w:colFirst="0" w:colLast="0"/>
            <w:bookmarkEnd w:id="5"/>
            <w:r w:rsidRPr="005254B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13C13" w:rsidRPr="005254B0" w:rsidRDefault="00971BF6" w:rsidP="001B0B83">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E13C13" w:rsidRPr="005254B0" w:rsidTr="00E72A16">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Не передбачається.</w:t>
            </w:r>
          </w:p>
          <w:p w:rsidR="00E13C13" w:rsidRPr="005254B0" w:rsidRDefault="00E13C13">
            <w:pPr>
              <w:widowControl w:val="0"/>
              <w:ind w:right="120"/>
              <w:jc w:val="both"/>
              <w:rPr>
                <w:rFonts w:ascii="Times New Roman" w:eastAsia="Times New Roman" w:hAnsi="Times New Roman" w:cs="Times New Roman"/>
                <w:color w:val="FF0000"/>
                <w:sz w:val="24"/>
                <w:szCs w:val="24"/>
                <w:highlight w:val="yellow"/>
              </w:rPr>
            </w:pPr>
          </w:p>
          <w:p w:rsidR="00E13C13" w:rsidRPr="005254B0" w:rsidRDefault="00E13C13">
            <w:pPr>
              <w:widowControl w:val="0"/>
              <w:jc w:val="both"/>
              <w:rPr>
                <w:rFonts w:ascii="Times New Roman" w:eastAsia="Times New Roman" w:hAnsi="Times New Roman" w:cs="Times New Roman"/>
                <w:sz w:val="24"/>
                <w:szCs w:val="24"/>
              </w:rPr>
            </w:pPr>
          </w:p>
        </w:tc>
      </w:tr>
      <w:tr w:rsidR="00E13C13" w:rsidRPr="005254B0" w:rsidTr="008D4CB1">
        <w:trPr>
          <w:trHeight w:val="560"/>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4</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Тендерні пропозиції вважаються дійсними </w:t>
            </w:r>
            <w:r w:rsidRPr="005254B0">
              <w:rPr>
                <w:rFonts w:ascii="Times New Roman" w:eastAsia="Times New Roman" w:hAnsi="Times New Roman" w:cs="Times New Roman"/>
                <w:b/>
                <w:iCs/>
                <w:sz w:val="24"/>
                <w:szCs w:val="24"/>
              </w:rPr>
              <w:t xml:space="preserve">протягом </w:t>
            </w:r>
            <w:r w:rsidR="002601F4" w:rsidRPr="005254B0">
              <w:rPr>
                <w:rFonts w:ascii="Times New Roman" w:eastAsia="Times New Roman" w:hAnsi="Times New Roman" w:cs="Times New Roman"/>
                <w:b/>
                <w:iCs/>
                <w:sz w:val="24"/>
                <w:szCs w:val="24"/>
              </w:rPr>
              <w:t xml:space="preserve">90  </w:t>
            </w:r>
            <w:r w:rsidRPr="005254B0">
              <w:rPr>
                <w:rFonts w:ascii="Times New Roman" w:eastAsia="Times New Roman" w:hAnsi="Times New Roman" w:cs="Times New Roman"/>
                <w:b/>
                <w:iCs/>
                <w:sz w:val="24"/>
                <w:szCs w:val="24"/>
              </w:rPr>
              <w:t>(</w:t>
            </w:r>
            <w:r w:rsidR="002601F4" w:rsidRPr="005254B0">
              <w:rPr>
                <w:rFonts w:ascii="Times New Roman" w:eastAsia="Times New Roman" w:hAnsi="Times New Roman" w:cs="Times New Roman"/>
                <w:b/>
                <w:iCs/>
                <w:sz w:val="24"/>
                <w:szCs w:val="24"/>
              </w:rPr>
              <w:t>дев’яносто</w:t>
            </w:r>
            <w:r w:rsidRPr="005254B0">
              <w:rPr>
                <w:rFonts w:ascii="Times New Roman" w:eastAsia="Times New Roman" w:hAnsi="Times New Roman" w:cs="Times New Roman"/>
                <w:b/>
                <w:iCs/>
                <w:sz w:val="24"/>
                <w:szCs w:val="24"/>
              </w:rPr>
              <w:t>) днів</w:t>
            </w:r>
            <w:r w:rsidRPr="005254B0">
              <w:rPr>
                <w:rFonts w:ascii="Times New Roman" w:eastAsia="Times New Roman" w:hAnsi="Times New Roman" w:cs="Times New Roman"/>
                <w:sz w:val="24"/>
                <w:szCs w:val="24"/>
              </w:rPr>
              <w:t xml:space="preserve"> із дати кінцевого строку подання тендерних пропозицій. </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3C13" w:rsidRPr="005254B0" w:rsidRDefault="00971BF6">
            <w:pPr>
              <w:widowControl w:val="0"/>
              <w:jc w:val="both"/>
              <w:rPr>
                <w:rFonts w:ascii="Times New Roman" w:eastAsia="Times New Roman" w:hAnsi="Times New Roman" w:cs="Times New Roman"/>
                <w:sz w:val="24"/>
                <w:szCs w:val="24"/>
                <w:u w:val="single"/>
              </w:rPr>
            </w:pPr>
            <w:r w:rsidRPr="005254B0">
              <w:rPr>
                <w:rFonts w:ascii="Times New Roman" w:eastAsia="Times New Roman" w:hAnsi="Times New Roman" w:cs="Times New Roman"/>
                <w:sz w:val="24"/>
                <w:szCs w:val="24"/>
              </w:rPr>
              <w:t xml:space="preserve">Учасник процедури закупівлі </w:t>
            </w:r>
            <w:r w:rsidRPr="005254B0">
              <w:rPr>
                <w:rFonts w:ascii="Times New Roman" w:eastAsia="Times New Roman" w:hAnsi="Times New Roman" w:cs="Times New Roman"/>
                <w:sz w:val="24"/>
                <w:szCs w:val="24"/>
                <w:u w:val="single"/>
              </w:rPr>
              <w:t>має право:</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54B0">
              <w:rPr>
                <w:rFonts w:ascii="Times New Roman" w:eastAsia="Times New Roman" w:hAnsi="Times New Roman" w:cs="Times New Roman"/>
                <w:i/>
                <w:sz w:val="24"/>
                <w:szCs w:val="24"/>
              </w:rPr>
              <w:t>(у разі якщо таке вимагалося)</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168E7" w:rsidRPr="005254B0">
              <w:rPr>
                <w:rFonts w:ascii="Times New Roman" w:eastAsia="Times New Roman" w:hAnsi="Times New Roman" w:cs="Times New Roman"/>
                <w:sz w:val="24"/>
                <w:szCs w:val="24"/>
              </w:rPr>
              <w:t xml:space="preserve"> </w:t>
            </w:r>
            <w:r w:rsidR="009168E7" w:rsidRPr="005254B0">
              <w:rPr>
                <w:rFonts w:ascii="Times New Roman" w:eastAsia="Times New Roman" w:hAnsi="Times New Roman" w:cs="Times New Roman"/>
                <w:i/>
                <w:iCs/>
                <w:sz w:val="24"/>
                <w:szCs w:val="24"/>
              </w:rPr>
              <w:t>(п. 31 Особливостей).</w:t>
            </w:r>
          </w:p>
        </w:tc>
      </w:tr>
      <w:tr w:rsidR="00E13C13" w:rsidRPr="005254B0" w:rsidTr="006614BF">
        <w:trPr>
          <w:trHeight w:val="1978"/>
          <w:jc w:val="center"/>
        </w:trPr>
        <w:tc>
          <w:tcPr>
            <w:tcW w:w="705" w:type="dxa"/>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5</w:t>
            </w:r>
          </w:p>
        </w:tc>
        <w:tc>
          <w:tcPr>
            <w:tcW w:w="2835" w:type="dxa"/>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54B0">
              <w:rPr>
                <w:rFonts w:ascii="Times New Roman" w:eastAsia="Times New Roman" w:hAnsi="Times New Roman" w:cs="Times New Roman"/>
                <w:b/>
                <w:i/>
                <w:sz w:val="24"/>
                <w:szCs w:val="24"/>
              </w:rPr>
              <w:t>Додатку 1</w:t>
            </w:r>
            <w:r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254B0">
              <w:rPr>
                <w:rFonts w:ascii="Times New Roman" w:eastAsia="Times New Roman" w:hAnsi="Times New Roman" w:cs="Times New Roman"/>
                <w:b/>
                <w:sz w:val="24"/>
                <w:szCs w:val="24"/>
              </w:rPr>
              <w:t xml:space="preserve"> </w:t>
            </w:r>
            <w:r w:rsidRPr="005254B0">
              <w:rPr>
                <w:rFonts w:ascii="Times New Roman" w:eastAsia="Times New Roman" w:hAnsi="Times New Roman" w:cs="Times New Roman"/>
                <w:b/>
                <w:i/>
                <w:sz w:val="24"/>
                <w:szCs w:val="24"/>
              </w:rPr>
              <w:t>Додатку 1</w:t>
            </w:r>
            <w:r w:rsidRPr="005254B0">
              <w:rPr>
                <w:rFonts w:ascii="Times New Roman" w:eastAsia="Times New Roman" w:hAnsi="Times New Roman" w:cs="Times New Roman"/>
                <w:sz w:val="24"/>
                <w:szCs w:val="24"/>
              </w:rPr>
              <w:t xml:space="preserve"> до цієї тендерної документації. </w:t>
            </w:r>
          </w:p>
          <w:p w:rsidR="00E13C13" w:rsidRPr="005254B0" w:rsidRDefault="00971BF6">
            <w:pPr>
              <w:widowControl w:val="0"/>
              <w:ind w:right="120"/>
              <w:jc w:val="both"/>
              <w:rPr>
                <w:rFonts w:ascii="Times New Roman" w:eastAsia="Times New Roman" w:hAnsi="Times New Roman" w:cs="Times New Roman"/>
                <w:b/>
                <w:color w:val="000000"/>
                <w:sz w:val="24"/>
                <w:szCs w:val="24"/>
              </w:rPr>
            </w:pPr>
            <w:r w:rsidRPr="005254B0">
              <w:rPr>
                <w:rFonts w:ascii="Times New Roman" w:eastAsia="Times New Roman" w:hAnsi="Times New Roman" w:cs="Times New Roman"/>
                <w:b/>
                <w:color w:val="000000"/>
                <w:sz w:val="24"/>
                <w:szCs w:val="24"/>
              </w:rPr>
              <w:t>Підстави, встановлені статтею 17 Закону.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A75753" w:rsidRPr="005254B0">
              <w:rPr>
                <w:rFonts w:ascii="Times New Roman" w:eastAsia="Times New Roman" w:hAnsi="Times New Roman" w:cs="Times New Roman"/>
                <w:sz w:val="24"/>
                <w:szCs w:val="24"/>
              </w:rPr>
              <w:t>анти конкурентних</w:t>
            </w:r>
            <w:r w:rsidRPr="005254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3C13" w:rsidRPr="005254B0" w:rsidRDefault="00971BF6">
            <w:pPr>
              <w:widowControl w:val="0"/>
              <w:ind w:right="120"/>
              <w:jc w:val="both"/>
              <w:rPr>
                <w:rFonts w:ascii="Times New Roman" w:eastAsia="Times New Roman" w:hAnsi="Times New Roman" w:cs="Times New Roman"/>
                <w:sz w:val="24"/>
                <w:szCs w:val="24"/>
                <w:highlight w:val="green"/>
              </w:rPr>
            </w:pPr>
            <w:r w:rsidRPr="005254B0">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5254B0">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E13C13" w:rsidRPr="005254B0" w:rsidRDefault="00971BF6">
            <w:pPr>
              <w:widowControl w:val="0"/>
              <w:ind w:right="120"/>
              <w:jc w:val="both"/>
              <w:rPr>
                <w:rFonts w:ascii="Times New Roman" w:eastAsia="Times New Roman" w:hAnsi="Times New Roman" w:cs="Times New Roman"/>
                <w:i/>
                <w:sz w:val="24"/>
                <w:szCs w:val="24"/>
                <w:highlight w:val="white"/>
              </w:rPr>
            </w:pPr>
            <w:r w:rsidRPr="005254B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254B0">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3C13" w:rsidRPr="005254B0" w:rsidRDefault="00971BF6">
            <w:pPr>
              <w:widowControl w:val="0"/>
              <w:spacing w:before="120" w:after="24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254B0">
              <w:rPr>
                <w:rFonts w:ascii="Times New Roman" w:eastAsia="Times New Roman" w:hAnsi="Times New Roman" w:cs="Times New Roman"/>
                <w:sz w:val="24"/>
                <w:szCs w:val="24"/>
                <w:highlight w:val="white"/>
              </w:rPr>
              <w:t>“Про</w:t>
            </w:r>
            <w:proofErr w:type="spellEnd"/>
            <w:r w:rsidRPr="005254B0">
              <w:rPr>
                <w:rFonts w:ascii="Times New Roman" w:eastAsia="Times New Roman" w:hAnsi="Times New Roman" w:cs="Times New Roman"/>
                <w:sz w:val="24"/>
                <w:szCs w:val="24"/>
                <w:highlight w:val="white"/>
              </w:rPr>
              <w:t xml:space="preserve"> доступ до публічної </w:t>
            </w:r>
            <w:proofErr w:type="spellStart"/>
            <w:r w:rsidRPr="005254B0">
              <w:rPr>
                <w:rFonts w:ascii="Times New Roman" w:eastAsia="Times New Roman" w:hAnsi="Times New Roman" w:cs="Times New Roman"/>
                <w:sz w:val="24"/>
                <w:szCs w:val="24"/>
                <w:highlight w:val="white"/>
              </w:rPr>
              <w:t>інформації”</w:t>
            </w:r>
            <w:proofErr w:type="spellEnd"/>
            <w:r w:rsidRPr="005254B0">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254B0">
              <w:rPr>
                <w:rFonts w:ascii="Times New Roman" w:eastAsia="Times New Roman" w:hAnsi="Times New Roman" w:cs="Times New Roman"/>
                <w:sz w:val="24"/>
                <w:szCs w:val="24"/>
                <w:highlight w:val="white"/>
                <w:u w:val="single"/>
              </w:rPr>
              <w:t>крім випадків, коли доступ до такої інформації є обмеженим на момент оприлюднення оголошення про проведення відкритих торгів.</w:t>
            </w:r>
          </w:p>
        </w:tc>
      </w:tr>
      <w:tr w:rsidR="00E13C13" w:rsidRPr="005254B0" w:rsidTr="009826AF">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6</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254B0">
                <w:rPr>
                  <w:rFonts w:ascii="Times New Roman" w:eastAsia="Times New Roman" w:hAnsi="Times New Roman" w:cs="Times New Roman"/>
                  <w:i/>
                  <w:iCs/>
                  <w:sz w:val="24"/>
                  <w:szCs w:val="24"/>
                </w:rPr>
                <w:t xml:space="preserve"> пунктом третім </w:t>
              </w:r>
            </w:hyperlink>
            <w:hyperlink r:id="rId9">
              <w:r w:rsidRPr="005254B0">
                <w:rPr>
                  <w:rFonts w:ascii="Times New Roman" w:eastAsia="Times New Roman" w:hAnsi="Times New Roman" w:cs="Times New Roman"/>
                  <w:i/>
                  <w:iCs/>
                  <w:sz w:val="24"/>
                  <w:szCs w:val="24"/>
                  <w:u w:val="single"/>
                </w:rPr>
                <w:t>частиною другою</w:t>
              </w:r>
            </w:hyperlink>
            <w:r w:rsidRPr="005254B0">
              <w:rPr>
                <w:rFonts w:ascii="Times New Roman" w:eastAsia="Times New Roman" w:hAnsi="Times New Roman" w:cs="Times New Roman"/>
                <w:i/>
                <w:iCs/>
                <w:sz w:val="24"/>
                <w:szCs w:val="24"/>
              </w:rPr>
              <w:t xml:space="preserve"> статті 22 Закону </w:t>
            </w:r>
            <w:r w:rsidRPr="005254B0">
              <w:rPr>
                <w:rFonts w:ascii="Times New Roman" w:eastAsia="Times New Roman" w:hAnsi="Times New Roman" w:cs="Times New Roman"/>
                <w:sz w:val="24"/>
                <w:szCs w:val="24"/>
              </w:rPr>
              <w:t xml:space="preserve">зазначено в </w:t>
            </w:r>
            <w:r w:rsidRPr="005254B0">
              <w:rPr>
                <w:rFonts w:ascii="Times New Roman" w:eastAsia="Times New Roman" w:hAnsi="Times New Roman" w:cs="Times New Roman"/>
                <w:b/>
                <w:i/>
                <w:sz w:val="24"/>
                <w:szCs w:val="24"/>
              </w:rPr>
              <w:t>Додатку 2</w:t>
            </w:r>
            <w:r w:rsidRPr="005254B0">
              <w:rPr>
                <w:rFonts w:ascii="Times New Roman" w:eastAsia="Times New Roman" w:hAnsi="Times New Roman" w:cs="Times New Roman"/>
                <w:b/>
                <w:sz w:val="24"/>
                <w:szCs w:val="24"/>
              </w:rPr>
              <w:t xml:space="preserve"> </w:t>
            </w:r>
            <w:r w:rsidRPr="005254B0">
              <w:rPr>
                <w:rFonts w:ascii="Times New Roman" w:eastAsia="Times New Roman" w:hAnsi="Times New Roman" w:cs="Times New Roman"/>
                <w:sz w:val="24"/>
                <w:szCs w:val="24"/>
              </w:rPr>
              <w:t>до цієї тендерної документації.</w:t>
            </w:r>
          </w:p>
        </w:tc>
      </w:tr>
      <w:tr w:rsidR="00E13C13" w:rsidRPr="005254B0" w:rsidTr="00AF0095">
        <w:trPr>
          <w:trHeight w:val="80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7</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 xml:space="preserve">Інформація про </w:t>
            </w:r>
            <w:r w:rsidRPr="005254B0">
              <w:rPr>
                <w:rFonts w:ascii="Times New Roman" w:eastAsia="Times New Roman" w:hAnsi="Times New Roman" w:cs="Times New Roman"/>
                <w:b/>
                <w:bCs/>
                <w:sz w:val="24"/>
                <w:szCs w:val="24"/>
              </w:rPr>
              <w:t xml:space="preserve">субпідрядника /співвиконавця </w:t>
            </w:r>
          </w:p>
        </w:tc>
        <w:tc>
          <w:tcPr>
            <w:tcW w:w="6420" w:type="dxa"/>
            <w:vAlign w:val="center"/>
          </w:tcPr>
          <w:p w:rsidR="008D01D9" w:rsidRPr="005254B0" w:rsidRDefault="00AE5F66" w:rsidP="008D01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Надання відповідних документів про співпрацю.</w:t>
            </w:r>
          </w:p>
          <w:p w:rsidR="00E13C13" w:rsidRPr="005254B0" w:rsidRDefault="00E13C13">
            <w:pPr>
              <w:widowControl w:val="0"/>
              <w:ind w:right="120"/>
              <w:jc w:val="both"/>
              <w:rPr>
                <w:rFonts w:ascii="Times New Roman" w:eastAsia="Times New Roman" w:hAnsi="Times New Roman" w:cs="Times New Roman"/>
                <w:sz w:val="24"/>
                <w:szCs w:val="24"/>
              </w:rPr>
            </w:pPr>
          </w:p>
        </w:tc>
      </w:tr>
      <w:tr w:rsidR="00E13C13" w:rsidRPr="005254B0" w:rsidTr="00E27B08">
        <w:trPr>
          <w:trHeight w:val="1955"/>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8</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13C13" w:rsidRPr="005254B0" w:rsidRDefault="00971BF6" w:rsidP="00E27B08">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377FB" w:rsidRPr="005254B0">
              <w:rPr>
                <w:rFonts w:ascii="Times New Roman" w:eastAsia="Times New Roman" w:hAnsi="Times New Roman" w:cs="Times New Roman"/>
                <w:sz w:val="24"/>
                <w:szCs w:val="24"/>
              </w:rPr>
              <w:t xml:space="preserve"> </w:t>
            </w:r>
            <w:r w:rsidR="007377FB" w:rsidRPr="005254B0">
              <w:rPr>
                <w:rFonts w:ascii="Times New Roman" w:eastAsia="Times New Roman" w:hAnsi="Times New Roman" w:cs="Times New Roman"/>
                <w:i/>
                <w:iCs/>
                <w:sz w:val="24"/>
                <w:szCs w:val="24"/>
              </w:rPr>
              <w:t>(ст. 26 Закону)</w:t>
            </w:r>
            <w:r w:rsidRPr="005254B0">
              <w:rPr>
                <w:rFonts w:ascii="Times New Roman" w:eastAsia="Times New Roman" w:hAnsi="Times New Roman" w:cs="Times New Roman"/>
                <w:i/>
                <w:iCs/>
                <w:sz w:val="24"/>
                <w:szCs w:val="24"/>
              </w:rPr>
              <w:t>.</w:t>
            </w:r>
          </w:p>
        </w:tc>
      </w:tr>
      <w:tr w:rsidR="00E13C13" w:rsidRPr="005254B0" w:rsidTr="00404B0A">
        <w:trPr>
          <w:trHeight w:val="44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Розділ 4. Подання та розкриття тендерної пропозиції</w:t>
            </w:r>
          </w:p>
        </w:tc>
      </w:tr>
      <w:tr w:rsidR="00E13C13" w:rsidRPr="005254B0" w:rsidTr="00B82D5F">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13C13" w:rsidRPr="005254B0" w:rsidRDefault="00971BF6">
            <w:pPr>
              <w:widowControl w:val="0"/>
              <w:ind w:left="40" w:right="120"/>
              <w:jc w:val="both"/>
              <w:rPr>
                <w:rFonts w:ascii="Times New Roman" w:eastAsia="Times New Roman" w:hAnsi="Times New Roman" w:cs="Times New Roman"/>
                <w:sz w:val="24"/>
                <w:szCs w:val="24"/>
                <w:highlight w:val="magenta"/>
              </w:rPr>
            </w:pPr>
            <w:r w:rsidRPr="005254B0">
              <w:rPr>
                <w:rFonts w:ascii="Times New Roman" w:eastAsia="Times New Roman" w:hAnsi="Times New Roman" w:cs="Times New Roman"/>
                <w:color w:val="000000"/>
                <w:sz w:val="24"/>
                <w:szCs w:val="24"/>
              </w:rPr>
              <w:t>Кінцевий строк подання тендерних пропозицій</w:t>
            </w:r>
            <w:r w:rsidR="006614BF" w:rsidRPr="005254B0">
              <w:rPr>
                <w:rFonts w:ascii="Times New Roman" w:eastAsia="Times New Roman" w:hAnsi="Times New Roman" w:cs="Times New Roman"/>
                <w:color w:val="000000"/>
                <w:sz w:val="24"/>
                <w:szCs w:val="24"/>
              </w:rPr>
              <w:t>:</w:t>
            </w:r>
            <w:r w:rsidRPr="005254B0">
              <w:rPr>
                <w:rFonts w:ascii="Times New Roman" w:eastAsia="Times New Roman" w:hAnsi="Times New Roman" w:cs="Times New Roman"/>
                <w:color w:val="000000"/>
                <w:sz w:val="24"/>
                <w:szCs w:val="24"/>
              </w:rPr>
              <w:t xml:space="preserve"> </w:t>
            </w:r>
            <w:r w:rsidR="00A75753">
              <w:rPr>
                <w:rFonts w:ascii="Times New Roman" w:eastAsia="Times New Roman" w:hAnsi="Times New Roman" w:cs="Times New Roman"/>
                <w:color w:val="000000"/>
                <w:sz w:val="24"/>
                <w:szCs w:val="24"/>
                <w:highlight w:val="yellow"/>
              </w:rPr>
              <w:t>20.12.2022</w:t>
            </w:r>
            <w:r w:rsidR="00081D86" w:rsidRPr="00AE5F66">
              <w:rPr>
                <w:rFonts w:ascii="Times New Roman" w:eastAsia="Times New Roman" w:hAnsi="Times New Roman" w:cs="Times New Roman"/>
                <w:color w:val="000000"/>
                <w:sz w:val="24"/>
                <w:szCs w:val="24"/>
                <w:highlight w:val="yellow"/>
              </w:rPr>
              <w:t>.</w:t>
            </w:r>
            <w:r w:rsidR="004A5B3F">
              <w:rPr>
                <w:rFonts w:ascii="Times New Roman" w:eastAsia="Times New Roman" w:hAnsi="Times New Roman" w:cs="Times New Roman"/>
                <w:color w:val="000000"/>
                <w:sz w:val="24"/>
                <w:szCs w:val="24"/>
                <w:highlight w:val="yellow"/>
              </w:rPr>
              <w:t>р.</w:t>
            </w:r>
            <w:r w:rsidR="00081D86" w:rsidRPr="00AE5F66">
              <w:rPr>
                <w:rFonts w:ascii="Times New Roman" w:eastAsia="Times New Roman" w:hAnsi="Times New Roman" w:cs="Times New Roman"/>
                <w:color w:val="000000"/>
                <w:sz w:val="24"/>
                <w:szCs w:val="24"/>
                <w:highlight w:val="yellow"/>
              </w:rPr>
              <w:t xml:space="preserve"> </w:t>
            </w:r>
            <w:r w:rsidR="00A75753">
              <w:rPr>
                <w:rFonts w:ascii="Times New Roman" w:eastAsia="Times New Roman" w:hAnsi="Times New Roman" w:cs="Times New Roman"/>
                <w:color w:val="000000"/>
                <w:sz w:val="24"/>
                <w:szCs w:val="24"/>
                <w:highlight w:val="yellow"/>
              </w:rPr>
              <w:t>10</w:t>
            </w:r>
            <w:r w:rsidR="0087595D" w:rsidRPr="00AE5F66">
              <w:rPr>
                <w:rFonts w:ascii="Times New Roman" w:eastAsia="Times New Roman" w:hAnsi="Times New Roman" w:cs="Times New Roman"/>
                <w:color w:val="000000"/>
                <w:sz w:val="24"/>
                <w:szCs w:val="24"/>
                <w:highlight w:val="yellow"/>
              </w:rPr>
              <w:t xml:space="preserve">.00 </w:t>
            </w:r>
            <w:proofErr w:type="spellStart"/>
            <w:r w:rsidR="0087595D" w:rsidRPr="00AE5F66">
              <w:rPr>
                <w:rFonts w:ascii="Times New Roman" w:eastAsia="Times New Roman" w:hAnsi="Times New Roman" w:cs="Times New Roman"/>
                <w:color w:val="000000"/>
                <w:sz w:val="24"/>
                <w:szCs w:val="24"/>
                <w:highlight w:val="yellow"/>
              </w:rPr>
              <w:t>год</w:t>
            </w:r>
            <w:proofErr w:type="spellEnd"/>
            <w:r w:rsidR="0087595D" w:rsidRPr="00AE5F66">
              <w:rPr>
                <w:rFonts w:ascii="Times New Roman" w:eastAsia="Times New Roman" w:hAnsi="Times New Roman" w:cs="Times New Roman"/>
                <w:color w:val="000000"/>
                <w:sz w:val="24"/>
                <w:szCs w:val="24"/>
                <w:highlight w:val="yellow"/>
              </w:rPr>
              <w:t>,</w:t>
            </w:r>
            <w:r w:rsidR="0087595D">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iCs/>
                <w:sz w:val="24"/>
                <w:szCs w:val="24"/>
              </w:rPr>
              <w:t>строк для подання тендерних пропозицій не може бути менше</w:t>
            </w:r>
            <w:r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iCs/>
                <w:sz w:val="24"/>
                <w:szCs w:val="24"/>
              </w:rPr>
              <w:t>ніж</w:t>
            </w:r>
            <w:r w:rsidRPr="005254B0">
              <w:rPr>
                <w:rFonts w:ascii="Times New Roman" w:eastAsia="Times New Roman" w:hAnsi="Times New Roman" w:cs="Times New Roman"/>
                <w:b/>
                <w:bCs/>
                <w:iCs/>
                <w:sz w:val="24"/>
                <w:szCs w:val="24"/>
              </w:rPr>
              <w:t xml:space="preserve"> сім днів з дня оприлюднення оголошення про проведення відкритих торгів</w:t>
            </w:r>
            <w:r w:rsidRPr="005254B0">
              <w:rPr>
                <w:rFonts w:ascii="Times New Roman" w:eastAsia="Times New Roman" w:hAnsi="Times New Roman" w:cs="Times New Roman"/>
                <w:iCs/>
                <w:sz w:val="24"/>
                <w:szCs w:val="24"/>
              </w:rPr>
              <w:t xml:space="preserve"> в електронній системі закупівель</w:t>
            </w:r>
            <w:r w:rsidR="00D9487B" w:rsidRPr="005254B0">
              <w:rPr>
                <w:rFonts w:ascii="Times New Roman" w:eastAsia="Times New Roman" w:hAnsi="Times New Roman" w:cs="Times New Roman"/>
                <w:i/>
                <w:sz w:val="24"/>
                <w:szCs w:val="24"/>
              </w:rPr>
              <w:t xml:space="preserve"> </w:t>
            </w:r>
            <w:r w:rsidR="00D9487B" w:rsidRPr="005254B0">
              <w:rPr>
                <w:rFonts w:ascii="Times New Roman" w:eastAsia="Times New Roman" w:hAnsi="Times New Roman" w:cs="Times New Roman"/>
                <w:i/>
                <w:iCs/>
                <w:sz w:val="24"/>
                <w:szCs w:val="24"/>
              </w:rPr>
              <w:t>(п. 34 Особливостей).</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r w:rsidR="005F50E0"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5F50E0" w:rsidRPr="005254B0">
              <w:rPr>
                <w:rFonts w:ascii="Times New Roman" w:eastAsia="Times New Roman" w:hAnsi="Times New Roman" w:cs="Times New Roman"/>
                <w:sz w:val="24"/>
                <w:szCs w:val="24"/>
              </w:rPr>
              <w:t xml:space="preserve"> </w:t>
            </w:r>
            <w:r w:rsidR="005F50E0" w:rsidRPr="005254B0">
              <w:rPr>
                <w:rFonts w:ascii="Times New Roman" w:eastAsia="Times New Roman" w:hAnsi="Times New Roman" w:cs="Times New Roman"/>
                <w:i/>
                <w:iCs/>
                <w:sz w:val="24"/>
                <w:szCs w:val="24"/>
              </w:rPr>
              <w:t>(ст</w:t>
            </w:r>
            <w:r w:rsidRPr="005254B0">
              <w:rPr>
                <w:rFonts w:ascii="Times New Roman" w:eastAsia="Times New Roman" w:hAnsi="Times New Roman" w:cs="Times New Roman"/>
                <w:i/>
                <w:iCs/>
                <w:sz w:val="24"/>
                <w:szCs w:val="24"/>
              </w:rPr>
              <w:t>.</w:t>
            </w:r>
            <w:r w:rsidR="005F50E0" w:rsidRPr="005254B0">
              <w:rPr>
                <w:rFonts w:ascii="Times New Roman" w:eastAsia="Times New Roman" w:hAnsi="Times New Roman" w:cs="Times New Roman"/>
                <w:i/>
                <w:iCs/>
                <w:sz w:val="24"/>
                <w:szCs w:val="24"/>
              </w:rPr>
              <w:t xml:space="preserve"> 26 Закону).</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D9487B" w:rsidRPr="005254B0">
              <w:rPr>
                <w:rFonts w:ascii="Times New Roman" w:eastAsia="Times New Roman" w:hAnsi="Times New Roman" w:cs="Times New Roman"/>
                <w:sz w:val="24"/>
                <w:szCs w:val="24"/>
              </w:rPr>
              <w:t xml:space="preserve"> </w:t>
            </w:r>
            <w:r w:rsidR="00D9487B" w:rsidRPr="005254B0">
              <w:rPr>
                <w:rFonts w:ascii="Times New Roman" w:eastAsia="Times New Roman" w:hAnsi="Times New Roman" w:cs="Times New Roman"/>
                <w:i/>
                <w:iCs/>
                <w:sz w:val="24"/>
                <w:szCs w:val="24"/>
              </w:rPr>
              <w:t>(п. 33 Особливостей)</w:t>
            </w:r>
            <w:r w:rsidRPr="005254B0">
              <w:rPr>
                <w:rFonts w:ascii="Times New Roman" w:eastAsia="Times New Roman" w:hAnsi="Times New Roman" w:cs="Times New Roman"/>
                <w:i/>
                <w:iCs/>
                <w:sz w:val="24"/>
                <w:szCs w:val="24"/>
              </w:rPr>
              <w:t>.</w:t>
            </w:r>
          </w:p>
        </w:tc>
      </w:tr>
      <w:tr w:rsidR="00E13C13" w:rsidRPr="005254B0" w:rsidTr="00A529F3">
        <w:trPr>
          <w:trHeight w:val="1964"/>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3C13" w:rsidRPr="005254B0" w:rsidRDefault="00971BF6">
            <w:pPr>
              <w:widowControl w:val="0"/>
              <w:spacing w:line="228" w:lineRule="auto"/>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Розкриття тендерних пропозицій відбувається відповідно до </w:t>
            </w:r>
            <w:r w:rsidRPr="005254B0">
              <w:rPr>
                <w:rFonts w:ascii="Times New Roman" w:eastAsia="Times New Roman" w:hAnsi="Times New Roman" w:cs="Times New Roman"/>
                <w:i/>
                <w:iCs/>
                <w:sz w:val="24"/>
                <w:szCs w:val="24"/>
              </w:rPr>
              <w:t>статті 28 Закону (положення абзацу третього частини першої статті 28 Закону не застосовується).</w:t>
            </w:r>
          </w:p>
          <w:p w:rsidR="00A529F3" w:rsidRPr="005254B0" w:rsidRDefault="00971BF6" w:rsidP="00A529F3">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00D25A3D"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w:t>
            </w:r>
            <w:r w:rsidRPr="005254B0">
              <w:rPr>
                <w:rFonts w:ascii="Times New Roman" w:eastAsia="Times New Roman" w:hAnsi="Times New Roman" w:cs="Times New Roman"/>
                <w:i/>
                <w:iCs/>
                <w:sz w:val="24"/>
                <w:szCs w:val="24"/>
              </w:rPr>
              <w:t>статті 30 Закону</w:t>
            </w:r>
            <w:r w:rsidR="00D25A3D" w:rsidRPr="005254B0">
              <w:rPr>
                <w:rFonts w:ascii="Times New Roman" w:eastAsia="Times New Roman" w:hAnsi="Times New Roman" w:cs="Times New Roman"/>
                <w:i/>
                <w:iCs/>
                <w:sz w:val="24"/>
                <w:szCs w:val="24"/>
              </w:rPr>
              <w:t xml:space="preserve"> (п. 35 Особливостей).</w:t>
            </w:r>
          </w:p>
        </w:tc>
      </w:tr>
      <w:tr w:rsidR="00A529F3" w:rsidRPr="005254B0" w:rsidTr="00536E10">
        <w:trPr>
          <w:trHeight w:val="1119"/>
          <w:jc w:val="center"/>
        </w:trPr>
        <w:tc>
          <w:tcPr>
            <w:tcW w:w="705" w:type="dxa"/>
            <w:shd w:val="clear" w:color="auto" w:fill="DEEAF6" w:themeFill="accent5" w:themeFillTint="33"/>
          </w:tcPr>
          <w:p w:rsidR="00A529F3" w:rsidRPr="005254B0" w:rsidRDefault="00A529F3">
            <w:pPr>
              <w:widowControl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2835" w:type="dxa"/>
            <w:shd w:val="clear" w:color="auto" w:fill="DEEAF6" w:themeFill="accent5" w:themeFillTint="33"/>
          </w:tcPr>
          <w:p w:rsidR="00A529F3" w:rsidRPr="005254B0" w:rsidRDefault="00A529F3">
            <w:pPr>
              <w:widowControl w:val="0"/>
              <w:rPr>
                <w:rFonts w:ascii="Times New Roman" w:eastAsia="Times New Roman" w:hAnsi="Times New Roman" w:cs="Times New Roman"/>
                <w:b/>
                <w:color w:val="000000"/>
                <w:sz w:val="24"/>
                <w:szCs w:val="24"/>
              </w:rPr>
            </w:pPr>
            <w:r w:rsidRPr="00A529F3">
              <w:rPr>
                <w:rFonts w:ascii="Times New Roman" w:eastAsia="Times New Roman" w:hAnsi="Times New Roman" w:cs="Times New Roman"/>
                <w:b/>
                <w:bCs/>
                <w:color w:val="000000"/>
                <w:sz w:val="24"/>
                <w:szCs w:val="24"/>
              </w:rPr>
              <w:t>Електронний аукціон</w:t>
            </w:r>
          </w:p>
        </w:tc>
        <w:tc>
          <w:tcPr>
            <w:tcW w:w="6420" w:type="dxa"/>
            <w:vAlign w:val="center"/>
          </w:tcPr>
          <w:p w:rsidR="00A529F3" w:rsidRPr="005254B0" w:rsidRDefault="00A529F3">
            <w:pPr>
              <w:widowControl w:val="0"/>
              <w:spacing w:line="228" w:lineRule="auto"/>
              <w:jc w:val="both"/>
              <w:rPr>
                <w:rFonts w:ascii="Times New Roman" w:eastAsia="Times New Roman" w:hAnsi="Times New Roman" w:cs="Times New Roman"/>
                <w:sz w:val="24"/>
                <w:szCs w:val="24"/>
              </w:rPr>
            </w:pPr>
            <w:r w:rsidRPr="00A529F3">
              <w:rPr>
                <w:rFonts w:ascii="Times New Roman" w:eastAsia="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r w:rsidRPr="00A529F3">
              <w:rPr>
                <w:rFonts w:ascii="Arial" w:hAnsi="Arial" w:cs="Arial"/>
                <w:color w:val="323232"/>
              </w:rPr>
              <w:t xml:space="preserve"> </w:t>
            </w:r>
            <w:r w:rsidRPr="00A529F3">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w:t>
            </w:r>
            <w:r w:rsidRPr="00A529F3">
              <w:rPr>
                <w:rFonts w:ascii="Times New Roman" w:eastAsia="Times New Roman" w:hAnsi="Times New Roman" w:cs="Times New Roman"/>
                <w:i/>
                <w:iCs/>
                <w:sz w:val="24"/>
                <w:szCs w:val="24"/>
              </w:rPr>
              <w:t>статті 30 Закону (пункт 35 Особливостей)</w:t>
            </w:r>
            <w:r w:rsidR="00EA50B1">
              <w:rPr>
                <w:rFonts w:ascii="Times New Roman" w:eastAsia="Times New Roman" w:hAnsi="Times New Roman" w:cs="Times New Roman"/>
                <w:i/>
                <w:iCs/>
                <w:sz w:val="24"/>
                <w:szCs w:val="24"/>
              </w:rPr>
              <w:t>.</w:t>
            </w:r>
          </w:p>
        </w:tc>
      </w:tr>
      <w:tr w:rsidR="00E13C13" w:rsidRPr="005254B0" w:rsidTr="006C4807">
        <w:trPr>
          <w:trHeight w:val="51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Розділ 5. Оцінка тендерної пропозиції</w:t>
            </w:r>
          </w:p>
        </w:tc>
      </w:tr>
      <w:tr w:rsidR="00E13C13" w:rsidRPr="005254B0" w:rsidTr="00FB7ED8">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i/>
                <w:iCs/>
                <w:sz w:val="24"/>
                <w:szCs w:val="24"/>
              </w:rPr>
            </w:pPr>
            <w:r w:rsidRPr="005254B0">
              <w:rPr>
                <w:rFonts w:ascii="Times New Roman" w:eastAsia="Times New Roman" w:hAnsi="Times New Roman" w:cs="Times New Roman"/>
                <w:b/>
                <w:bCs/>
                <w:sz w:val="24"/>
                <w:szCs w:val="24"/>
              </w:rPr>
              <w:t>Розгляд та оцінка тендерних пропозицій</w:t>
            </w:r>
            <w:r w:rsidRPr="005254B0">
              <w:rPr>
                <w:rFonts w:ascii="Times New Roman" w:eastAsia="Times New Roman" w:hAnsi="Times New Roman" w:cs="Times New Roman"/>
                <w:sz w:val="24"/>
                <w:szCs w:val="24"/>
              </w:rPr>
              <w:t xml:space="preserve"> відбуваються відповідно до </w:t>
            </w:r>
            <w:r w:rsidRPr="005254B0">
              <w:rPr>
                <w:rFonts w:ascii="Times New Roman" w:eastAsia="Times New Roman" w:hAnsi="Times New Roman" w:cs="Times New Roman"/>
                <w:i/>
                <w:iCs/>
                <w:sz w:val="24"/>
                <w:szCs w:val="24"/>
              </w:rPr>
              <w:t>статті 29 Закону</w:t>
            </w: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i/>
                <w:iCs/>
                <w:sz w:val="24"/>
                <w:szCs w:val="24"/>
              </w:rPr>
              <w:t>(положення частин другої, дванадцятої та шістнадцятої статті 29 Закону не застосовуються) з урахуванням положень пункту 40 цих особливостей.</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bCs/>
                <w:color w:val="000000"/>
                <w:sz w:val="24"/>
                <w:szCs w:val="24"/>
              </w:rPr>
              <w:t>Критерії та методика оцінки</w:t>
            </w:r>
            <w:r w:rsidRPr="005254B0">
              <w:rPr>
                <w:rFonts w:ascii="Times New Roman" w:eastAsia="Times New Roman" w:hAnsi="Times New Roman" w:cs="Times New Roman"/>
                <w:color w:val="000000"/>
                <w:sz w:val="24"/>
                <w:szCs w:val="24"/>
              </w:rPr>
              <w:t xml:space="preserve"> визначаються відповідно до </w:t>
            </w:r>
            <w:r w:rsidRPr="005254B0">
              <w:rPr>
                <w:rFonts w:ascii="Times New Roman" w:eastAsia="Times New Roman" w:hAnsi="Times New Roman" w:cs="Times New Roman"/>
                <w:i/>
                <w:iCs/>
                <w:color w:val="000000"/>
                <w:sz w:val="24"/>
                <w:szCs w:val="24"/>
              </w:rPr>
              <w:t>статті 29 Закону.</w:t>
            </w:r>
          </w:p>
          <w:p w:rsidR="00E13C13" w:rsidRPr="005254B0" w:rsidRDefault="00971BF6">
            <w:pPr>
              <w:widowControl w:val="0"/>
              <w:jc w:val="both"/>
              <w:rPr>
                <w:rFonts w:ascii="Times New Roman" w:eastAsia="Times New Roman" w:hAnsi="Times New Roman" w:cs="Times New Roman"/>
                <w:i/>
                <w:sz w:val="24"/>
                <w:szCs w:val="24"/>
              </w:rPr>
            </w:pPr>
            <w:r w:rsidRPr="005254B0">
              <w:rPr>
                <w:rFonts w:ascii="Times New Roman" w:eastAsia="Times New Roman" w:hAnsi="Times New Roman" w:cs="Times New Roman"/>
                <w:bCs/>
                <w:sz w:val="24"/>
                <w:szCs w:val="24"/>
              </w:rPr>
              <w:t>Перелік критеріїв та методика оцінки тендерної пропозиції із зазначенням питомої ваги критерію:</w:t>
            </w:r>
            <w:r w:rsidR="00070E74" w:rsidRPr="005254B0">
              <w:rPr>
                <w:rFonts w:ascii="Times New Roman" w:eastAsia="Times New Roman" w:hAnsi="Times New Roman" w:cs="Times New Roman"/>
                <w:bCs/>
                <w:sz w:val="24"/>
                <w:szCs w:val="24"/>
              </w:rPr>
              <w:t xml:space="preserve"> о</w:t>
            </w:r>
            <w:r w:rsidRPr="005254B0">
              <w:rPr>
                <w:rFonts w:ascii="Times New Roman" w:eastAsia="Times New Roman" w:hAnsi="Times New Roman" w:cs="Times New Roman"/>
                <w:sz w:val="24"/>
                <w:szCs w:val="24"/>
              </w:rPr>
              <w:t xml:space="preserve">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54B0">
              <w:rPr>
                <w:rFonts w:ascii="Times New Roman" w:eastAsia="Times New Roman" w:hAnsi="Times New Roman" w:cs="Times New Roman"/>
                <w:i/>
                <w:sz w:val="24"/>
                <w:szCs w:val="24"/>
              </w:rPr>
              <w:t>(у разі якщо подано дві і більше тендерних пропозицій).</w:t>
            </w:r>
          </w:p>
          <w:p w:rsidR="00C77757" w:rsidRPr="005254B0" w:rsidRDefault="00971BF6" w:rsidP="00C77757">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C77757" w:rsidRPr="005254B0">
              <w:rPr>
                <w:rFonts w:ascii="Times New Roman" w:eastAsia="Times New Roman" w:hAnsi="Times New Roman" w:cs="Times New Roman"/>
                <w:sz w:val="24"/>
                <w:szCs w:val="24"/>
              </w:rPr>
              <w:t xml:space="preserve"> </w:t>
            </w:r>
            <w:r w:rsidR="00C77757" w:rsidRPr="005254B0">
              <w:rPr>
                <w:rFonts w:ascii="Times New Roman" w:eastAsia="Times New Roman" w:hAnsi="Times New Roman" w:cs="Times New Roman"/>
                <w:i/>
                <w:iCs/>
                <w:sz w:val="24"/>
                <w:szCs w:val="24"/>
              </w:rPr>
              <w:t>(п. 36 Особливостей).</w:t>
            </w:r>
          </w:p>
          <w:p w:rsidR="00E13C13" w:rsidRPr="005254B0" w:rsidRDefault="00971BF6">
            <w:pPr>
              <w:widowControl w:val="0"/>
              <w:jc w:val="both"/>
              <w:rPr>
                <w:rFonts w:ascii="Times New Roman" w:eastAsia="Times New Roman" w:hAnsi="Times New Roman" w:cs="Times New Roman"/>
                <w:b/>
                <w:iCs/>
                <w:sz w:val="24"/>
                <w:szCs w:val="24"/>
                <w:u w:val="single"/>
              </w:rPr>
            </w:pPr>
            <w:r w:rsidRPr="005254B0">
              <w:rPr>
                <w:rFonts w:ascii="Times New Roman" w:eastAsia="Times New Roman" w:hAnsi="Times New Roman" w:cs="Times New Roman"/>
                <w:b/>
                <w:bCs/>
                <w:iCs/>
                <w:sz w:val="24"/>
                <w:szCs w:val="24"/>
              </w:rPr>
              <w:t xml:space="preserve">Ціна тендерної пропозиції </w:t>
            </w:r>
            <w:r w:rsidRPr="005254B0">
              <w:rPr>
                <w:rFonts w:ascii="Times New Roman" w:eastAsia="Times New Roman" w:hAnsi="Times New Roman" w:cs="Times New Roman"/>
                <w:b/>
                <w:bCs/>
                <w:iCs/>
                <w:sz w:val="24"/>
                <w:szCs w:val="24"/>
                <w:u w:val="single"/>
              </w:rPr>
              <w:t>не може перевищувати очікувану вартість предмета закупівлі,</w:t>
            </w:r>
            <w:r w:rsidRPr="005254B0">
              <w:rPr>
                <w:rFonts w:ascii="Times New Roman" w:eastAsia="Times New Roman" w:hAnsi="Times New Roman" w:cs="Times New Roman"/>
                <w:b/>
                <w:bCs/>
                <w:iCs/>
                <w:sz w:val="24"/>
                <w:szCs w:val="24"/>
              </w:rPr>
              <w:t xml:space="preserve"> зазначену в оголошенні про проведення відкритих торгів, </w:t>
            </w:r>
            <w:r w:rsidRPr="005254B0">
              <w:rPr>
                <w:rFonts w:ascii="Times New Roman" w:eastAsia="Times New Roman" w:hAnsi="Times New Roman" w:cs="Times New Roman"/>
                <w:iCs/>
                <w:sz w:val="24"/>
                <w:szCs w:val="24"/>
              </w:rPr>
              <w:t xml:space="preserve">з урахуванням </w:t>
            </w:r>
            <w:r w:rsidRPr="005254B0">
              <w:rPr>
                <w:rFonts w:ascii="Times New Roman" w:eastAsia="Times New Roman" w:hAnsi="Times New Roman" w:cs="Times New Roman"/>
                <w:i/>
                <w:sz w:val="24"/>
                <w:szCs w:val="24"/>
              </w:rPr>
              <w:t xml:space="preserve">абзацу другого пункту 28 </w:t>
            </w:r>
            <w:r w:rsidR="00FB4DD1" w:rsidRPr="005254B0">
              <w:rPr>
                <w:rFonts w:ascii="Times New Roman" w:eastAsia="Times New Roman" w:hAnsi="Times New Roman" w:cs="Times New Roman"/>
                <w:i/>
                <w:sz w:val="24"/>
                <w:szCs w:val="24"/>
              </w:rPr>
              <w:t>О</w:t>
            </w:r>
            <w:r w:rsidRPr="005254B0">
              <w:rPr>
                <w:rFonts w:ascii="Times New Roman" w:eastAsia="Times New Roman" w:hAnsi="Times New Roman" w:cs="Times New Roman"/>
                <w:i/>
                <w:sz w:val="24"/>
                <w:szCs w:val="24"/>
              </w:rPr>
              <w:t>собливостей.</w:t>
            </w:r>
            <w:r w:rsidR="00E85036"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iCs/>
                <w:sz w:val="24"/>
                <w:szCs w:val="24"/>
                <w:u w:val="single"/>
              </w:rPr>
              <w:t>До розгляду не приймається тендерна пропозиція, ціна якої є вищою</w:t>
            </w:r>
            <w:r w:rsidR="00E85036" w:rsidRPr="005254B0">
              <w:rPr>
                <w:rFonts w:ascii="Times New Roman" w:eastAsia="Times New Roman" w:hAnsi="Times New Roman" w:cs="Times New Roman"/>
                <w:iCs/>
                <w:sz w:val="24"/>
                <w:szCs w:val="24"/>
                <w:u w:val="single"/>
              </w:rPr>
              <w:t>,</w:t>
            </w:r>
            <w:r w:rsidRPr="005254B0">
              <w:rPr>
                <w:rFonts w:ascii="Times New Roman" w:eastAsia="Times New Roman" w:hAnsi="Times New Roman" w:cs="Times New Roman"/>
                <w:iCs/>
                <w:sz w:val="24"/>
                <w:szCs w:val="24"/>
                <w:u w:val="single"/>
              </w:rPr>
              <w:t xml:space="preserve"> ніж очікувана вартість предмета закупівлі, визначена замовником в оголошенні про проведення </w:t>
            </w:r>
            <w:r w:rsidRPr="005254B0">
              <w:rPr>
                <w:rFonts w:ascii="Times New Roman" w:eastAsia="Times New Roman" w:hAnsi="Times New Roman" w:cs="Times New Roman"/>
                <w:iCs/>
                <w:sz w:val="24"/>
                <w:szCs w:val="24"/>
                <w:u w:val="single"/>
              </w:rPr>
              <w:lastRenderedPageBreak/>
              <w:t>відкритих торгів.</w:t>
            </w:r>
          </w:p>
          <w:p w:rsidR="00E13C13" w:rsidRPr="005254B0" w:rsidRDefault="00971BF6">
            <w:pPr>
              <w:widowControl w:val="0"/>
              <w:jc w:val="both"/>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 xml:space="preserve">Оцінка тендерних пропозицій здійснюється на основі критерію </w:t>
            </w:r>
            <w:proofErr w:type="spellStart"/>
            <w:r w:rsidRPr="005254B0">
              <w:rPr>
                <w:rFonts w:ascii="Times New Roman" w:eastAsia="Times New Roman" w:hAnsi="Times New Roman" w:cs="Times New Roman"/>
                <w:b/>
                <w:bCs/>
                <w:sz w:val="24"/>
                <w:szCs w:val="24"/>
              </w:rPr>
              <w:t>„Ціна”</w:t>
            </w:r>
            <w:proofErr w:type="spellEnd"/>
            <w:r w:rsidRPr="005254B0">
              <w:rPr>
                <w:rFonts w:ascii="Times New Roman" w:eastAsia="Times New Roman" w:hAnsi="Times New Roman" w:cs="Times New Roman"/>
                <w:b/>
                <w:bCs/>
                <w:sz w:val="24"/>
                <w:szCs w:val="24"/>
              </w:rPr>
              <w:t>. Питома вага – 100%.</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5254B0">
              <w:rPr>
                <w:rFonts w:ascii="Times New Roman" w:eastAsia="Times New Roman" w:hAnsi="Times New Roman" w:cs="Times New Roman"/>
                <w:sz w:val="24"/>
                <w:szCs w:val="24"/>
              </w:rPr>
              <w:t>ПДВ-у</w:t>
            </w:r>
            <w:proofErr w:type="spellEnd"/>
            <w:r w:rsidRPr="005254B0">
              <w:rPr>
                <w:rFonts w:ascii="Times New Roman" w:eastAsia="Times New Roman" w:hAnsi="Times New Roman" w:cs="Times New Roman"/>
                <w:sz w:val="24"/>
                <w:szCs w:val="24"/>
              </w:rPr>
              <w:t xml:space="preserve"> разі, якщо Учасник  не є платником ПДВ.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Оцінка здійснюється щодо предмета закупівлі </w:t>
            </w:r>
            <w:r w:rsidR="00AE5F66" w:rsidRPr="005254B0">
              <w:rPr>
                <w:rFonts w:ascii="Times New Roman" w:eastAsia="Times New Roman" w:hAnsi="Times New Roman" w:cs="Times New Roman"/>
                <w:sz w:val="24"/>
                <w:szCs w:val="24"/>
              </w:rPr>
              <w:t>в цілому</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DB1739" w:rsidRPr="005254B0">
              <w:rPr>
                <w:rFonts w:ascii="Times New Roman" w:eastAsia="Times New Roman" w:hAnsi="Times New Roman" w:cs="Times New Roman"/>
                <w:sz w:val="24"/>
                <w:szCs w:val="24"/>
              </w:rPr>
              <w:t>0,5</w:t>
            </w:r>
            <w:r w:rsidRPr="005254B0">
              <w:rPr>
                <w:rFonts w:ascii="Times New Roman" w:eastAsia="Times New Roman" w:hAnsi="Times New Roman" w:cs="Times New Roman"/>
                <w:sz w:val="24"/>
                <w:szCs w:val="24"/>
              </w:rPr>
              <w:t xml:space="preserve">% </w:t>
            </w:r>
            <w:r w:rsidR="00721804"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Учасник визначає ціни на </w:t>
            </w:r>
            <w:r w:rsidRPr="005254B0">
              <w:rPr>
                <w:rFonts w:ascii="Times New Roman" w:eastAsia="Times New Roman" w:hAnsi="Times New Roman" w:cs="Times New Roman"/>
                <w:bCs/>
                <w:sz w:val="24"/>
                <w:szCs w:val="24"/>
              </w:rPr>
              <w:t xml:space="preserve">товар, що він пропонує поставити </w:t>
            </w:r>
            <w:r w:rsidRPr="005254B0">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254B0">
              <w:rPr>
                <w:rFonts w:ascii="Times New Roman" w:eastAsia="Times New Roman" w:hAnsi="Times New Roman" w:cs="Times New Roman"/>
                <w:b/>
                <w:i/>
                <w:sz w:val="24"/>
                <w:szCs w:val="24"/>
              </w:rPr>
              <w:t>не повинен перевищувати п’яти робочих днів</w:t>
            </w:r>
            <w:r w:rsidRPr="005254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254B0">
              <w:rPr>
                <w:rFonts w:ascii="Times New Roman" w:eastAsia="Times New Roman" w:hAnsi="Times New Roman" w:cs="Times New Roman"/>
                <w:b/>
                <w:i/>
                <w:sz w:val="24"/>
                <w:szCs w:val="24"/>
              </w:rPr>
              <w:t>продовжено замовником до 20 робочих днів</w:t>
            </w:r>
            <w:r w:rsidRPr="005254B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5254B0">
              <w:rPr>
                <w:rFonts w:ascii="Times New Roman" w:eastAsia="Times New Roman" w:hAnsi="Times New Roman" w:cs="Times New Roman"/>
                <w:i/>
                <w:iCs/>
                <w:sz w:val="24"/>
                <w:szCs w:val="24"/>
              </w:rPr>
              <w:t>статтею 29 Закону.</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b/>
                <w:i/>
                <w:sz w:val="24"/>
                <w:szCs w:val="24"/>
              </w:rPr>
              <w:t>Аномально низька ціна тендерної пропозиції</w:t>
            </w:r>
            <w:r w:rsidRPr="005254B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5254B0">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13C13" w:rsidRPr="005254B0" w:rsidRDefault="00971BF6">
            <w:pPr>
              <w:widowControl w:val="0"/>
              <w:jc w:val="both"/>
              <w:rPr>
                <w:rFonts w:ascii="Times New Roman" w:eastAsia="Times New Roman" w:hAnsi="Times New Roman" w:cs="Times New Roman"/>
                <w:b/>
                <w:i/>
                <w:sz w:val="24"/>
                <w:szCs w:val="24"/>
              </w:rPr>
            </w:pPr>
            <w:r w:rsidRPr="005254B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254B0">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254B0">
              <w:rPr>
                <w:rFonts w:ascii="Times New Roman" w:eastAsia="Times New Roman" w:hAnsi="Times New Roman" w:cs="Times New Roman"/>
                <w:b/>
                <w:i/>
                <w:color w:val="00B050"/>
                <w:sz w:val="24"/>
                <w:szCs w:val="24"/>
              </w:rPr>
              <w:t xml:space="preserve"> </w:t>
            </w:r>
            <w:r w:rsidRPr="005254B0">
              <w:rPr>
                <w:rFonts w:ascii="Times New Roman" w:eastAsia="Times New Roman" w:hAnsi="Times New Roman" w:cs="Times New Roman"/>
                <w:b/>
                <w:i/>
                <w:sz w:val="24"/>
                <w:szCs w:val="24"/>
              </w:rPr>
              <w:t>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254B0">
              <w:rPr>
                <w:rFonts w:ascii="Times New Roman" w:eastAsia="Times New Roman" w:hAnsi="Times New Roman" w:cs="Times New Roman"/>
                <w:i/>
                <w:iCs/>
                <w:sz w:val="24"/>
                <w:szCs w:val="24"/>
              </w:rPr>
              <w:t>абзацом першим частини 14 статті 29 Закону</w:t>
            </w:r>
            <w:r w:rsidR="004E1665" w:rsidRPr="005254B0">
              <w:rPr>
                <w:rFonts w:ascii="Times New Roman" w:eastAsia="Times New Roman" w:hAnsi="Times New Roman" w:cs="Times New Roman"/>
                <w:i/>
                <w:iCs/>
                <w:sz w:val="24"/>
                <w:szCs w:val="24"/>
              </w:rPr>
              <w:t xml:space="preserve"> (п. 41 </w:t>
            </w:r>
            <w:r w:rsidR="004E1665" w:rsidRPr="005254B0">
              <w:rPr>
                <w:rFonts w:ascii="Times New Roman" w:hAnsi="Times New Roman" w:cs="Times New Roman"/>
                <w:i/>
                <w:iCs/>
                <w:sz w:val="24"/>
                <w:szCs w:val="24"/>
              </w:rPr>
              <w:t>Особливостей).</w:t>
            </w:r>
          </w:p>
          <w:p w:rsidR="00E13C13" w:rsidRPr="005254B0" w:rsidRDefault="00971BF6">
            <w:pPr>
              <w:widowControl w:val="0"/>
              <w:jc w:val="both"/>
              <w:rPr>
                <w:rFonts w:ascii="Times New Roman" w:eastAsia="Times New Roman" w:hAnsi="Times New Roman" w:cs="Times New Roman"/>
                <w:b/>
                <w:i/>
                <w:sz w:val="24"/>
                <w:szCs w:val="24"/>
              </w:rPr>
            </w:pPr>
            <w:r w:rsidRPr="005254B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13C13" w:rsidRPr="005254B0" w:rsidRDefault="00971BF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3C13" w:rsidRPr="005254B0" w:rsidRDefault="00971BF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3C13" w:rsidRPr="005254B0" w:rsidRDefault="00971BF6">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13C13" w:rsidRPr="005254B0" w:rsidRDefault="00971BF6">
            <w:pPr>
              <w:widowControl w:val="0"/>
              <w:shd w:val="clear" w:color="auto" w:fill="FFFFFF"/>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5254B0">
              <w:rPr>
                <w:rFonts w:ascii="Times New Roman" w:eastAsia="Times New Roman" w:hAnsi="Times New Roman" w:cs="Times New Roman"/>
                <w:i/>
                <w:iCs/>
                <w:color w:val="000000"/>
                <w:sz w:val="24"/>
                <w:szCs w:val="24"/>
              </w:rPr>
              <w:t>згідно із Законом з урахування</w:t>
            </w:r>
            <w:r w:rsidRPr="005254B0">
              <w:rPr>
                <w:rFonts w:ascii="Times New Roman" w:eastAsia="Times New Roman" w:hAnsi="Times New Roman" w:cs="Times New Roman"/>
                <w:i/>
                <w:iCs/>
                <w:sz w:val="24"/>
                <w:szCs w:val="24"/>
              </w:rPr>
              <w:t>м Особливостей</w:t>
            </w:r>
            <w:r w:rsidRPr="005254B0">
              <w:rPr>
                <w:rFonts w:ascii="Times New Roman" w:eastAsia="Times New Roman" w:hAnsi="Times New Roman" w:cs="Times New Roman"/>
                <w:i/>
                <w:iCs/>
                <w:color w:val="000000"/>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254B0">
              <w:rPr>
                <w:rFonts w:ascii="Times New Roman" w:eastAsia="Times New Roman" w:hAnsi="Times New Roman" w:cs="Times New Roman"/>
                <w:i/>
                <w:sz w:val="24"/>
                <w:szCs w:val="24"/>
              </w:rPr>
              <w:t>(якщо такі вимагались)</w:t>
            </w:r>
            <w:r w:rsidRPr="005254B0">
              <w:rPr>
                <w:rFonts w:ascii="Times New Roman" w:eastAsia="Times New Roman" w:hAnsi="Times New Roman" w:cs="Times New Roman"/>
                <w:sz w:val="24"/>
                <w:szCs w:val="24"/>
              </w:rPr>
              <w:t xml:space="preserve">, підставам, установленим </w:t>
            </w:r>
            <w:r w:rsidRPr="005254B0">
              <w:rPr>
                <w:rFonts w:ascii="Times New Roman" w:eastAsia="Times New Roman" w:hAnsi="Times New Roman" w:cs="Times New Roman"/>
                <w:i/>
                <w:iCs/>
                <w:sz w:val="24"/>
                <w:szCs w:val="24"/>
              </w:rPr>
              <w:t>частиною першою статті 17 цього Закону</w:t>
            </w: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i/>
                <w:iCs/>
                <w:sz w:val="24"/>
                <w:szCs w:val="24"/>
              </w:rPr>
              <w:t>(крім пункту 13 частини першої статті 17 Закону),</w:t>
            </w:r>
            <w:r w:rsidRPr="005254B0">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Pr="005254B0">
              <w:rPr>
                <w:rFonts w:ascii="Times New Roman" w:eastAsia="Times New Roman" w:hAnsi="Times New Roman" w:cs="Times New Roman"/>
                <w:i/>
                <w:iCs/>
                <w:sz w:val="24"/>
                <w:szCs w:val="24"/>
              </w:rPr>
              <w:t>пункту 41 Особливостей.</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254B0">
              <w:rPr>
                <w:rFonts w:ascii="Times New Roman" w:eastAsia="Times New Roman" w:hAnsi="Times New Roman" w:cs="Times New Roman"/>
                <w:b/>
                <w:sz w:val="24"/>
                <w:szCs w:val="24"/>
                <w:highlight w:val="white"/>
              </w:rPr>
              <w:t>в інформації та/або документах,</w:t>
            </w:r>
            <w:r w:rsidRPr="005254B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4B0">
              <w:rPr>
                <w:rFonts w:ascii="Times New Roman" w:eastAsia="Times New Roman" w:hAnsi="Times New Roman" w:cs="Times New Roman"/>
                <w:b/>
                <w:sz w:val="24"/>
                <w:szCs w:val="24"/>
                <w:highlight w:val="white"/>
              </w:rPr>
              <w:t xml:space="preserve">не може бути меншим ніж два </w:t>
            </w:r>
            <w:r w:rsidRPr="005254B0">
              <w:rPr>
                <w:rFonts w:ascii="Times New Roman" w:eastAsia="Times New Roman" w:hAnsi="Times New Roman" w:cs="Times New Roman"/>
                <w:b/>
                <w:sz w:val="24"/>
                <w:szCs w:val="24"/>
                <w:highlight w:val="white"/>
              </w:rPr>
              <w:lastRenderedPageBreak/>
              <w:t xml:space="preserve">робочі дні </w:t>
            </w:r>
            <w:r w:rsidRPr="005254B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C13" w:rsidRPr="005254B0" w:rsidRDefault="00971BF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Під невідповідністю</w:t>
            </w:r>
            <w:r w:rsidRPr="005254B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254B0">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254B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3C13" w:rsidRPr="005254B0" w:rsidRDefault="00971BF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Невідповідністю</w:t>
            </w:r>
            <w:r w:rsidRPr="005254B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254B0">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5254B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4B0">
              <w:rPr>
                <w:rFonts w:ascii="Times New Roman" w:eastAsia="Times New Roman" w:hAnsi="Times New Roman" w:cs="Times New Roman"/>
                <w:b/>
                <w:i/>
                <w:sz w:val="24"/>
                <w:szCs w:val="24"/>
              </w:rPr>
              <w:t>протягом 24 годин</w:t>
            </w:r>
            <w:r w:rsidRPr="005254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3C13" w:rsidRPr="005254B0" w:rsidRDefault="00971BF6">
            <w:pPr>
              <w:widowControl w:val="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254B0">
              <w:rPr>
                <w:rFonts w:ascii="Times New Roman" w:eastAsia="Times New Roman" w:hAnsi="Times New Roman" w:cs="Times New Roman"/>
                <w:sz w:val="24"/>
                <w:szCs w:val="24"/>
              </w:rPr>
              <w:t>невиправлення</w:t>
            </w:r>
            <w:proofErr w:type="spellEnd"/>
            <w:r w:rsidRPr="005254B0">
              <w:rPr>
                <w:rFonts w:ascii="Times New Roman" w:eastAsia="Times New Roman" w:hAnsi="Times New Roman" w:cs="Times New Roman"/>
                <w:sz w:val="24"/>
                <w:szCs w:val="24"/>
              </w:rPr>
              <w:t xml:space="preserve"> учасниками виявлених невідповідностей.</w:t>
            </w:r>
          </w:p>
        </w:tc>
      </w:tr>
      <w:tr w:rsidR="00E13C13" w:rsidRPr="005254B0" w:rsidTr="001D4844">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Інша інформація</w:t>
            </w:r>
          </w:p>
        </w:tc>
        <w:tc>
          <w:tcPr>
            <w:tcW w:w="6420" w:type="dxa"/>
            <w:vAlign w:val="center"/>
          </w:tcPr>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E1665"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5254B0">
              <w:rPr>
                <w:rFonts w:ascii="Times New Roman" w:eastAsia="Times New Roman" w:hAnsi="Times New Roman" w:cs="Times New Roman"/>
                <w:i/>
                <w:iCs/>
                <w:color w:val="000000"/>
                <w:sz w:val="24"/>
                <w:szCs w:val="24"/>
              </w:rPr>
              <w:t>статті 358 Кримінального Кодексу України.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b/>
                <w:i/>
                <w:color w:val="000000"/>
                <w:sz w:val="24"/>
                <w:szCs w:val="24"/>
                <w:u w:val="single"/>
              </w:rPr>
              <w:t>Інші умови тендерної документації: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5254B0">
              <w:rPr>
                <w:rFonts w:ascii="Times New Roman" w:eastAsia="Times New Roman" w:hAnsi="Times New Roman" w:cs="Times New Roman"/>
                <w:b/>
                <w:bCs/>
                <w:i/>
                <w:iCs/>
                <w:color w:val="000000"/>
                <w:sz w:val="24"/>
                <w:szCs w:val="24"/>
              </w:rPr>
              <w:t>лист-роз’яснення в довільній формі</w:t>
            </w:r>
            <w:r w:rsidR="00426DFC" w:rsidRPr="005254B0">
              <w:rPr>
                <w:rFonts w:ascii="Times New Roman" w:eastAsia="Times New Roman" w:hAnsi="Times New Roman" w:cs="Times New Roman"/>
                <w:b/>
                <w:bCs/>
                <w:i/>
                <w:iCs/>
                <w:color w:val="000000"/>
                <w:sz w:val="24"/>
                <w:szCs w:val="24"/>
              </w:rPr>
              <w:t>,</w:t>
            </w:r>
            <w:r w:rsidRPr="005254B0">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5254B0">
              <w:rPr>
                <w:rFonts w:ascii="Times New Roman" w:eastAsia="Times New Roman" w:hAnsi="Times New Roman" w:cs="Times New Roman"/>
                <w:color w:val="000000"/>
                <w:sz w:val="24"/>
                <w:szCs w:val="24"/>
              </w:rPr>
              <w:t>ії</w:t>
            </w:r>
            <w:proofErr w:type="spellEnd"/>
            <w:r w:rsidRPr="005254B0">
              <w:rPr>
                <w:rFonts w:ascii="Times New Roman" w:eastAsia="Times New Roman" w:hAnsi="Times New Roman" w:cs="Times New Roman"/>
                <w:color w:val="000000"/>
                <w:sz w:val="24"/>
                <w:szCs w:val="24"/>
              </w:rPr>
              <w:t xml:space="preserve"> роз'яснення/</w:t>
            </w:r>
            <w:proofErr w:type="spellStart"/>
            <w:r w:rsidRPr="005254B0">
              <w:rPr>
                <w:rFonts w:ascii="Times New Roman" w:eastAsia="Times New Roman" w:hAnsi="Times New Roman" w:cs="Times New Roman"/>
                <w:color w:val="000000"/>
                <w:sz w:val="24"/>
                <w:szCs w:val="24"/>
              </w:rPr>
              <w:t>нь</w:t>
            </w:r>
            <w:proofErr w:type="spellEnd"/>
            <w:r w:rsidRPr="005254B0">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5254B0">
              <w:rPr>
                <w:rFonts w:ascii="Times New Roman" w:eastAsia="Times New Roman" w:hAnsi="Times New Roman" w:cs="Times New Roman"/>
                <w:b/>
                <w:i/>
                <w:color w:val="000000"/>
                <w:sz w:val="24"/>
                <w:szCs w:val="24"/>
              </w:rPr>
              <w:t>Додатком  1</w:t>
            </w:r>
            <w:r w:rsidRPr="005254B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3C13" w:rsidRPr="005254B0" w:rsidRDefault="00971BF6">
            <w:pPr>
              <w:widowControl w:val="0"/>
              <w:jc w:val="both"/>
              <w:rPr>
                <w:rFonts w:ascii="Times New Roman" w:eastAsia="Times New Roman" w:hAnsi="Times New Roman" w:cs="Times New Roman"/>
                <w:i/>
                <w:iCs/>
                <w:color w:val="000000"/>
                <w:sz w:val="24"/>
                <w:szCs w:val="24"/>
              </w:rPr>
            </w:pPr>
            <w:r w:rsidRPr="005254B0">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254B0">
              <w:rPr>
                <w:rFonts w:ascii="Times New Roman" w:eastAsia="Times New Roman" w:hAnsi="Times New Roman" w:cs="Times New Roman"/>
                <w:i/>
                <w:iCs/>
                <w:color w:val="000000"/>
                <w:sz w:val="24"/>
                <w:szCs w:val="24"/>
              </w:rPr>
              <w:t>абзацу 4 статті 2 Закону України «Про захист персональних даних» від 01.06.2010 № 2297-VI.</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5254B0">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54B0">
              <w:rPr>
                <w:rFonts w:ascii="Times New Roman" w:eastAsia="Times New Roman" w:hAnsi="Times New Roman" w:cs="Times New Roman"/>
                <w:b/>
                <w:i/>
                <w:color w:val="000000"/>
                <w:sz w:val="24"/>
                <w:szCs w:val="24"/>
              </w:rPr>
              <w:t>Додатку 3</w:t>
            </w:r>
            <w:r w:rsidRPr="005254B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54B0">
              <w:rPr>
                <w:rFonts w:ascii="Times New Roman" w:eastAsia="Times New Roman" w:hAnsi="Times New Roman" w:cs="Times New Roman"/>
                <w:b/>
                <w:i/>
                <w:color w:val="000000"/>
                <w:sz w:val="24"/>
                <w:szCs w:val="24"/>
              </w:rPr>
              <w:t>в п. 4 Розділу 3</w:t>
            </w:r>
            <w:r w:rsidRPr="005254B0">
              <w:rPr>
                <w:rFonts w:ascii="Times New Roman" w:eastAsia="Times New Roman" w:hAnsi="Times New Roman" w:cs="Times New Roman"/>
                <w:color w:val="000000"/>
                <w:sz w:val="24"/>
                <w:szCs w:val="24"/>
              </w:rPr>
              <w:t xml:space="preserve"> до цієї тендерної документації.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10.</w:t>
            </w:r>
            <w:r w:rsidR="00426DFC"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254B0">
              <w:rPr>
                <w:rFonts w:ascii="Times New Roman" w:eastAsia="Times New Roman" w:hAnsi="Times New Roman" w:cs="Times New Roman"/>
                <w:color w:val="000000"/>
                <w:sz w:val="24"/>
                <w:szCs w:val="24"/>
              </w:rPr>
              <w:t>ії</w:t>
            </w:r>
            <w:proofErr w:type="spellEnd"/>
            <w:r w:rsidRPr="005254B0">
              <w:rPr>
                <w:rFonts w:ascii="Times New Roman" w:eastAsia="Times New Roman" w:hAnsi="Times New Roman" w:cs="Times New Roman"/>
                <w:color w:val="000000"/>
                <w:sz w:val="24"/>
                <w:szCs w:val="24"/>
              </w:rPr>
              <w:t xml:space="preserve">, передбачену/і </w:t>
            </w:r>
            <w:r w:rsidRPr="005254B0">
              <w:rPr>
                <w:rFonts w:ascii="Times New Roman" w:eastAsia="Times New Roman" w:hAnsi="Times New Roman" w:cs="Times New Roman"/>
                <w:i/>
                <w:iCs/>
                <w:color w:val="000000"/>
                <w:sz w:val="24"/>
                <w:szCs w:val="24"/>
              </w:rPr>
              <w:t>пунктом 4 частини 1 статті 236 ГКУ,</w:t>
            </w:r>
            <w:r w:rsidRPr="005254B0">
              <w:rPr>
                <w:rFonts w:ascii="Times New Roman" w:eastAsia="Times New Roman" w:hAnsi="Times New Roman" w:cs="Times New Roman"/>
                <w:color w:val="000000"/>
                <w:sz w:val="24"/>
                <w:szCs w:val="24"/>
              </w:rPr>
              <w:t xml:space="preserve"> як відмова від встановлення господарських відносин на майбутнє не було </w:t>
            </w:r>
            <w:proofErr w:type="spellStart"/>
            <w:r w:rsidRPr="005254B0">
              <w:rPr>
                <w:rFonts w:ascii="Times New Roman" w:eastAsia="Times New Roman" w:hAnsi="Times New Roman" w:cs="Times New Roman"/>
                <w:color w:val="000000"/>
                <w:sz w:val="24"/>
                <w:szCs w:val="24"/>
              </w:rPr>
              <w:t>застосовано”</w:t>
            </w:r>
            <w:proofErr w:type="spellEnd"/>
            <w:r w:rsidRPr="005254B0">
              <w:rPr>
                <w:rFonts w:ascii="Times New Roman" w:eastAsia="Times New Roman" w:hAnsi="Times New Roman" w:cs="Times New Roman"/>
                <w:color w:val="000000"/>
                <w:sz w:val="24"/>
                <w:szCs w:val="24"/>
              </w:rPr>
              <w:t>.</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Примітка:</w:t>
            </w:r>
          </w:p>
          <w:p w:rsidR="00E13C13" w:rsidRPr="005254B0" w:rsidRDefault="00971BF6">
            <w:pPr>
              <w:widowControl w:val="0"/>
              <w:jc w:val="both"/>
              <w:rPr>
                <w:rFonts w:ascii="Times New Roman" w:eastAsia="Times New Roman" w:hAnsi="Times New Roman" w:cs="Times New Roman"/>
                <w:i/>
                <w:color w:val="000000"/>
                <w:sz w:val="24"/>
                <w:szCs w:val="24"/>
                <w:highlight w:val="white"/>
              </w:rPr>
            </w:pPr>
            <w:r w:rsidRPr="005254B0">
              <w:rPr>
                <w:rFonts w:ascii="Times New Roman" w:eastAsia="Times New Roman" w:hAnsi="Times New Roman" w:cs="Times New Roman"/>
                <w:i/>
                <w:sz w:val="24"/>
                <w:szCs w:val="24"/>
              </w:rPr>
              <w:t>*У разі застосовування зазначеної санкції  З</w:t>
            </w:r>
            <w:r w:rsidRPr="005254B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5254B0">
                <w:rPr>
                  <w:rFonts w:ascii="Times New Roman" w:eastAsia="Times New Roman" w:hAnsi="Times New Roman" w:cs="Times New Roman"/>
                  <w:i/>
                  <w:color w:val="000000"/>
                  <w:sz w:val="24"/>
                  <w:szCs w:val="24"/>
                  <w:highlight w:val="white"/>
                </w:rPr>
                <w:t>абзацом першим</w:t>
              </w:r>
            </w:hyperlink>
            <w:r w:rsidRPr="005254B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11. </w:t>
            </w:r>
            <w:r w:rsidRPr="005254B0">
              <w:rPr>
                <w:rFonts w:ascii="Times New Roman" w:eastAsia="Times New Roman" w:hAnsi="Times New Roman" w:cs="Times New Roman"/>
                <w:sz w:val="24"/>
                <w:szCs w:val="24"/>
              </w:rPr>
              <w:t>Тендерна п</w:t>
            </w:r>
            <w:r w:rsidRPr="005254B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5254B0">
              <w:rPr>
                <w:rFonts w:ascii="Times New Roman" w:eastAsia="Times New Roman" w:hAnsi="Times New Roman" w:cs="Times New Roman"/>
                <w:sz w:val="24"/>
                <w:szCs w:val="24"/>
              </w:rPr>
              <w:t>, оскільки замовник не може виконувати зобов’язання, кредиторами за якими є Російська Федерація або особи</w:t>
            </w:r>
            <w:r w:rsidR="001C464A" w:rsidRPr="005254B0">
              <w:rPr>
                <w:rFonts w:ascii="Times New Roman" w:eastAsia="Times New Roman" w:hAnsi="Times New Roman" w:cs="Times New Roman"/>
                <w:sz w:val="24"/>
                <w:szCs w:val="24"/>
              </w:rPr>
              <w:t>,</w:t>
            </w:r>
            <w:r w:rsidRPr="005254B0">
              <w:rPr>
                <w:rFonts w:ascii="Times New Roman" w:eastAsia="Times New Roman" w:hAnsi="Times New Roman" w:cs="Times New Roman"/>
                <w:sz w:val="24"/>
                <w:szCs w:val="24"/>
              </w:rPr>
              <w:t xml:space="preserve"> пов’язані з країною агресором, що визначені </w:t>
            </w:r>
            <w:r w:rsidRPr="005254B0">
              <w:rPr>
                <w:rFonts w:ascii="Times New Roman" w:eastAsia="Times New Roman" w:hAnsi="Times New Roman" w:cs="Times New Roman"/>
                <w:i/>
                <w:iCs/>
                <w:sz w:val="24"/>
                <w:szCs w:val="24"/>
              </w:rPr>
              <w:t>підпунктом 1 пункту 1 цієї Постанови;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Постанови Кабінету Міністрів України «Про застосування заборони ввезення товарів з Російської Федерації» від 09.04.2022 № 426</w:t>
            </w:r>
            <w:r w:rsidRPr="005254B0">
              <w:rPr>
                <w:rFonts w:ascii="Times New Roman" w:eastAsia="Times New Roman" w:hAnsi="Times New Roman" w:cs="Times New Roman"/>
                <w:sz w:val="24"/>
                <w:szCs w:val="24"/>
              </w:rPr>
              <w:t>, оскільки цією постановою заборонено ввезення на митну територію України в митному режимі імпорту товарів з Російської Федерації;</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13C13" w:rsidRPr="005254B0" w:rsidRDefault="00971BF6">
            <w:pPr>
              <w:widowControl w:val="0"/>
              <w:jc w:val="both"/>
              <w:rPr>
                <w:rFonts w:ascii="Times New Roman" w:eastAsia="Times New Roman" w:hAnsi="Times New Roman" w:cs="Times New Roman"/>
                <w:i/>
                <w:iCs/>
                <w:color w:val="4A86E8"/>
                <w:sz w:val="24"/>
                <w:szCs w:val="24"/>
              </w:rPr>
            </w:pPr>
            <w:r w:rsidRPr="005254B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5254B0">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254B0">
              <w:rPr>
                <w:rFonts w:ascii="Times New Roman" w:eastAsia="Times New Roman" w:hAnsi="Times New Roman" w:cs="Times New Roman"/>
                <w:sz w:val="24"/>
                <w:szCs w:val="24"/>
              </w:rPr>
              <w:t>бенефіціарними</w:t>
            </w:r>
            <w:proofErr w:type="spellEnd"/>
            <w:r w:rsidRPr="005254B0">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484815" w:rsidRPr="005254B0">
              <w:rPr>
                <w:rFonts w:ascii="Times New Roman" w:eastAsia="Times New Roman" w:hAnsi="Times New Roman" w:cs="Times New Roman"/>
                <w:sz w:val="24"/>
                <w:szCs w:val="24"/>
              </w:rPr>
              <w:t xml:space="preserve"> </w:t>
            </w:r>
            <w:r w:rsidR="00484815" w:rsidRPr="005254B0">
              <w:rPr>
                <w:rFonts w:ascii="Times New Roman" w:eastAsia="Times New Roman" w:hAnsi="Times New Roman" w:cs="Times New Roman"/>
                <w:i/>
                <w:iCs/>
                <w:sz w:val="24"/>
                <w:szCs w:val="24"/>
              </w:rPr>
              <w:t>(п. 2 Особливостей)</w:t>
            </w:r>
            <w:r w:rsidRPr="005254B0">
              <w:rPr>
                <w:rFonts w:ascii="Times New Roman" w:eastAsia="Times New Roman" w:hAnsi="Times New Roman" w:cs="Times New Roman"/>
                <w:i/>
                <w:iCs/>
                <w:sz w:val="24"/>
                <w:szCs w:val="24"/>
              </w:rPr>
              <w:t xml:space="preserve">. </w:t>
            </w:r>
          </w:p>
          <w:p w:rsidR="00E13C13" w:rsidRPr="005254B0" w:rsidRDefault="00971BF6">
            <w:pPr>
              <w:widowControl w:val="0"/>
              <w:jc w:val="both"/>
              <w:rPr>
                <w:rFonts w:ascii="Times New Roman" w:eastAsia="Times New Roman" w:hAnsi="Times New Roman" w:cs="Times New Roman"/>
                <w:i/>
                <w:sz w:val="24"/>
                <w:szCs w:val="24"/>
              </w:rPr>
            </w:pPr>
            <w:r w:rsidRPr="005254B0">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254B0">
              <w:rPr>
                <w:rFonts w:ascii="Times New Roman" w:eastAsia="Times New Roman" w:hAnsi="Times New Roman" w:cs="Times New Roman"/>
                <w:i/>
                <w:sz w:val="24"/>
                <w:szCs w:val="24"/>
              </w:rPr>
              <w:t>абз</w:t>
            </w:r>
            <w:proofErr w:type="spellEnd"/>
            <w:r w:rsidRPr="005254B0">
              <w:rPr>
                <w:rFonts w:ascii="Times New Roman" w:eastAsia="Times New Roman" w:hAnsi="Times New Roman" w:cs="Times New Roman"/>
                <w:i/>
                <w:sz w:val="24"/>
                <w:szCs w:val="24"/>
              </w:rPr>
              <w:t>. 6 підпункту 2 пункту 41 Особливостей.</w:t>
            </w:r>
          </w:p>
        </w:tc>
      </w:tr>
      <w:tr w:rsidR="00E13C13" w:rsidRPr="005254B0" w:rsidTr="008E64A5">
        <w:trPr>
          <w:trHeight w:val="557"/>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3</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Замовник відхиляє тендерну пропозицію</w:t>
            </w:r>
            <w:r w:rsidRPr="005254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1) </w:t>
            </w:r>
            <w:r w:rsidRPr="005254B0">
              <w:rPr>
                <w:rFonts w:ascii="Times New Roman" w:eastAsia="Times New Roman" w:hAnsi="Times New Roman" w:cs="Times New Roman"/>
                <w:b/>
                <w:sz w:val="24"/>
                <w:szCs w:val="24"/>
                <w:highlight w:val="white"/>
              </w:rPr>
              <w:t>учасник процедури закупівлі</w:t>
            </w:r>
            <w:r w:rsidR="00FD12DC" w:rsidRPr="005254B0">
              <w:rPr>
                <w:rFonts w:ascii="Times New Roman" w:eastAsia="Times New Roman" w:hAnsi="Times New Roman" w:cs="Times New Roman"/>
                <w:b/>
                <w:sz w:val="24"/>
                <w:szCs w:val="24"/>
                <w:highlight w:val="white"/>
              </w:rPr>
              <w:t xml:space="preserve"> </w:t>
            </w:r>
            <w:r w:rsidR="00FD12DC" w:rsidRPr="005254B0">
              <w:rPr>
                <w:rFonts w:ascii="Times New Roman" w:eastAsia="Times New Roman" w:hAnsi="Times New Roman" w:cs="Times New Roman"/>
                <w:i/>
                <w:iCs/>
                <w:sz w:val="24"/>
                <w:szCs w:val="24"/>
                <w:highlight w:val="white"/>
              </w:rPr>
              <w:t>(п. 41 Особливостей)</w:t>
            </w:r>
            <w:r w:rsidRPr="005254B0">
              <w:rPr>
                <w:rFonts w:ascii="Times New Roman" w:eastAsia="Times New Roman" w:hAnsi="Times New Roman" w:cs="Times New Roman"/>
                <w:sz w:val="24"/>
                <w:szCs w:val="24"/>
                <w:highlight w:val="white"/>
              </w:rPr>
              <w:t>:</w:t>
            </w:r>
          </w:p>
          <w:p w:rsidR="00E13C13" w:rsidRPr="005254B0" w:rsidRDefault="00971BF6">
            <w:pPr>
              <w:widowControl w:val="0"/>
              <w:spacing w:line="228" w:lineRule="auto"/>
              <w:jc w:val="both"/>
              <w:rPr>
                <w:rFonts w:ascii="Times New Roman" w:eastAsia="Times New Roman" w:hAnsi="Times New Roman" w:cs="Times New Roman"/>
                <w:i/>
                <w:iCs/>
                <w:sz w:val="24"/>
                <w:szCs w:val="24"/>
                <w:highlight w:val="white"/>
              </w:rPr>
            </w:pPr>
            <w:proofErr w:type="spellStart"/>
            <w:r w:rsidRPr="005254B0">
              <w:rPr>
                <w:rFonts w:ascii="Times New Roman" w:eastAsia="Times New Roman" w:hAnsi="Times New Roman" w:cs="Times New Roman"/>
                <w:sz w:val="24"/>
                <w:szCs w:val="24"/>
                <w:highlight w:val="white"/>
              </w:rPr>
              <w:t>-зазначив</w:t>
            </w:r>
            <w:proofErr w:type="spellEnd"/>
            <w:r w:rsidRPr="005254B0">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w:t>
            </w:r>
            <w:r w:rsidRPr="005254B0">
              <w:rPr>
                <w:rFonts w:ascii="Times New Roman" w:eastAsia="Times New Roman" w:hAnsi="Times New Roman" w:cs="Times New Roman"/>
                <w:i/>
                <w:iCs/>
                <w:sz w:val="24"/>
                <w:szCs w:val="24"/>
                <w:highlight w:val="white"/>
              </w:rPr>
              <w:t>абзацом другим частини п’ятнадцятої статті 29 Закону;</w:t>
            </w:r>
          </w:p>
          <w:p w:rsidR="00E13C13" w:rsidRPr="005254B0" w:rsidRDefault="00971BF6">
            <w:pPr>
              <w:widowControl w:val="0"/>
              <w:jc w:val="both"/>
              <w:rPr>
                <w:rFonts w:ascii="Times New Roman" w:eastAsia="Times New Roman" w:hAnsi="Times New Roman" w:cs="Times New Roman"/>
                <w:sz w:val="24"/>
                <w:szCs w:val="24"/>
                <w:highlight w:val="white"/>
              </w:rPr>
            </w:pPr>
            <w:proofErr w:type="spellStart"/>
            <w:r w:rsidRPr="005254B0">
              <w:rPr>
                <w:rFonts w:ascii="Times New Roman" w:eastAsia="Times New Roman" w:hAnsi="Times New Roman" w:cs="Times New Roman"/>
                <w:sz w:val="24"/>
                <w:szCs w:val="24"/>
                <w:highlight w:val="white"/>
              </w:rPr>
              <w:t>-не</w:t>
            </w:r>
            <w:proofErr w:type="spellEnd"/>
            <w:r w:rsidRPr="005254B0">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3C13" w:rsidRPr="005254B0" w:rsidRDefault="00971BF6">
            <w:pPr>
              <w:widowControl w:val="0"/>
              <w:jc w:val="both"/>
              <w:rPr>
                <w:rFonts w:ascii="Times New Roman" w:eastAsia="Times New Roman" w:hAnsi="Times New Roman" w:cs="Times New Roman"/>
                <w:sz w:val="24"/>
                <w:szCs w:val="24"/>
                <w:highlight w:val="white"/>
              </w:rPr>
            </w:pPr>
            <w:proofErr w:type="spellStart"/>
            <w:r w:rsidRPr="005254B0">
              <w:rPr>
                <w:rFonts w:ascii="Times New Roman" w:eastAsia="Times New Roman" w:hAnsi="Times New Roman" w:cs="Times New Roman"/>
                <w:sz w:val="24"/>
                <w:szCs w:val="24"/>
                <w:highlight w:val="white"/>
              </w:rPr>
              <w:t>-не</w:t>
            </w:r>
            <w:proofErr w:type="spellEnd"/>
            <w:r w:rsidRPr="005254B0">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5254B0">
              <w:rPr>
                <w:rFonts w:ascii="Times New Roman" w:eastAsia="Times New Roman" w:hAnsi="Times New Roman" w:cs="Times New Roman"/>
                <w:sz w:val="24"/>
                <w:szCs w:val="24"/>
                <w:highlight w:val="white"/>
                <w:u w:val="single"/>
              </w:rPr>
              <w:t>протягом 24 годин з моменту розміщення замовником</w:t>
            </w:r>
            <w:r w:rsidRPr="005254B0">
              <w:rPr>
                <w:rFonts w:ascii="Times New Roman" w:eastAsia="Times New Roman" w:hAnsi="Times New Roman" w:cs="Times New Roman"/>
                <w:sz w:val="24"/>
                <w:szCs w:val="24"/>
                <w:highlight w:val="white"/>
              </w:rPr>
              <w:t xml:space="preserve"> в електронній системі закупівель повідомлення з вимогою про усунення таких невідповідностей;</w:t>
            </w:r>
          </w:p>
          <w:p w:rsidR="00E13C13" w:rsidRPr="005254B0" w:rsidRDefault="00971BF6">
            <w:pPr>
              <w:widowControl w:val="0"/>
              <w:jc w:val="both"/>
              <w:rPr>
                <w:rFonts w:ascii="Times New Roman" w:eastAsia="Times New Roman" w:hAnsi="Times New Roman" w:cs="Times New Roman"/>
                <w:i/>
                <w:iCs/>
                <w:sz w:val="24"/>
                <w:szCs w:val="24"/>
                <w:highlight w:val="white"/>
              </w:rPr>
            </w:pPr>
            <w:proofErr w:type="spellStart"/>
            <w:r w:rsidRPr="005254B0">
              <w:rPr>
                <w:rFonts w:ascii="Times New Roman" w:eastAsia="Times New Roman" w:hAnsi="Times New Roman" w:cs="Times New Roman"/>
                <w:sz w:val="24"/>
                <w:szCs w:val="24"/>
                <w:highlight w:val="white"/>
              </w:rPr>
              <w:t>-не</w:t>
            </w:r>
            <w:proofErr w:type="spellEnd"/>
            <w:r w:rsidRPr="005254B0">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w:t>
            </w:r>
            <w:r w:rsidRPr="005254B0">
              <w:rPr>
                <w:rFonts w:ascii="Times New Roman" w:eastAsia="Times New Roman" w:hAnsi="Times New Roman" w:cs="Times New Roman"/>
                <w:i/>
                <w:iCs/>
                <w:sz w:val="24"/>
                <w:szCs w:val="24"/>
                <w:highlight w:val="white"/>
              </w:rPr>
              <w:t>частині чотирнадцятій статті 29 Закону;</w:t>
            </w:r>
          </w:p>
          <w:p w:rsidR="00E13C13" w:rsidRPr="005254B0" w:rsidRDefault="00971BF6">
            <w:pPr>
              <w:widowControl w:val="0"/>
              <w:jc w:val="both"/>
              <w:rPr>
                <w:rFonts w:ascii="Times New Roman" w:eastAsia="Times New Roman" w:hAnsi="Times New Roman" w:cs="Times New Roman"/>
                <w:i/>
                <w:iCs/>
                <w:sz w:val="24"/>
                <w:szCs w:val="24"/>
                <w:highlight w:val="white"/>
              </w:rPr>
            </w:pPr>
            <w:proofErr w:type="spellStart"/>
            <w:r w:rsidRPr="005254B0">
              <w:rPr>
                <w:rFonts w:ascii="Times New Roman" w:eastAsia="Times New Roman" w:hAnsi="Times New Roman" w:cs="Times New Roman"/>
                <w:sz w:val="24"/>
                <w:szCs w:val="24"/>
                <w:highlight w:val="white"/>
              </w:rPr>
              <w:t>-визначив</w:t>
            </w:r>
            <w:proofErr w:type="spellEnd"/>
            <w:r w:rsidRPr="005254B0">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w:t>
            </w:r>
            <w:r w:rsidRPr="005254B0">
              <w:rPr>
                <w:rFonts w:ascii="Times New Roman" w:eastAsia="Times New Roman" w:hAnsi="Times New Roman" w:cs="Times New Roman"/>
                <w:i/>
                <w:iCs/>
                <w:sz w:val="24"/>
                <w:szCs w:val="24"/>
                <w:highlight w:val="white"/>
              </w:rPr>
              <w:t>частини другої статті 28 Закону;</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254B0">
              <w:rPr>
                <w:rFonts w:ascii="Times New Roman" w:eastAsia="Times New Roman" w:hAnsi="Times New Roman" w:cs="Times New Roman"/>
                <w:sz w:val="24"/>
                <w:szCs w:val="24"/>
                <w:highlight w:val="white"/>
              </w:rPr>
              <w:t>бенефіціарним</w:t>
            </w:r>
            <w:proofErr w:type="spellEnd"/>
            <w:r w:rsidRPr="005254B0">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w:t>
            </w:r>
            <w:r w:rsidRPr="005254B0">
              <w:rPr>
                <w:rFonts w:ascii="Times New Roman" w:eastAsia="Times New Roman" w:hAnsi="Times New Roman" w:cs="Times New Roman"/>
                <w:sz w:val="24"/>
                <w:szCs w:val="24"/>
                <w:highlight w:val="white"/>
              </w:rPr>
              <w:lastRenderedPageBreak/>
              <w:t xml:space="preserve">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w:t>
            </w:r>
            <w:r w:rsidRPr="005254B0">
              <w:rPr>
                <w:rFonts w:ascii="Times New Roman" w:eastAsia="Times New Roman" w:hAnsi="Times New Roman" w:cs="Times New Roman"/>
                <w:i/>
                <w:iCs/>
                <w:sz w:val="24"/>
                <w:szCs w:val="24"/>
                <w:highlight w:val="white"/>
              </w:rPr>
              <w:t xml:space="preserve">постановою Кабінету Міністрів України від 12 жовтня 2022 р. № 1178 </w:t>
            </w:r>
            <w:proofErr w:type="spellStart"/>
            <w:r w:rsidRPr="005254B0">
              <w:rPr>
                <w:rFonts w:ascii="Times New Roman" w:eastAsia="Times New Roman" w:hAnsi="Times New Roman" w:cs="Times New Roman"/>
                <w:i/>
                <w:iCs/>
                <w:sz w:val="24"/>
                <w:szCs w:val="24"/>
                <w:highlight w:val="white"/>
              </w:rPr>
              <w:t>“Про</w:t>
            </w:r>
            <w:proofErr w:type="spellEnd"/>
            <w:r w:rsidRPr="005254B0">
              <w:rPr>
                <w:rFonts w:ascii="Times New Roman" w:eastAsia="Times New Roman" w:hAnsi="Times New Roman" w:cs="Times New Roman"/>
                <w:i/>
                <w:iCs/>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54B0">
              <w:rPr>
                <w:rFonts w:ascii="Times New Roman" w:eastAsia="Times New Roman" w:hAnsi="Times New Roman" w:cs="Times New Roman"/>
                <w:i/>
                <w:iCs/>
                <w:sz w:val="24"/>
                <w:szCs w:val="24"/>
                <w:highlight w:val="white"/>
              </w:rPr>
              <w:t>“Про</w:t>
            </w:r>
            <w:proofErr w:type="spellEnd"/>
            <w:r w:rsidRPr="005254B0">
              <w:rPr>
                <w:rFonts w:ascii="Times New Roman" w:eastAsia="Times New Roman" w:hAnsi="Times New Roman" w:cs="Times New Roman"/>
                <w:i/>
                <w:iCs/>
                <w:sz w:val="24"/>
                <w:szCs w:val="24"/>
                <w:highlight w:val="white"/>
              </w:rPr>
              <w:t xml:space="preserve"> публічні </w:t>
            </w:r>
            <w:proofErr w:type="spellStart"/>
            <w:r w:rsidRPr="005254B0">
              <w:rPr>
                <w:rFonts w:ascii="Times New Roman" w:eastAsia="Times New Roman" w:hAnsi="Times New Roman" w:cs="Times New Roman"/>
                <w:i/>
                <w:iCs/>
                <w:sz w:val="24"/>
                <w:szCs w:val="24"/>
                <w:highlight w:val="white"/>
              </w:rPr>
              <w:t>закупівлі”</w:t>
            </w:r>
            <w:proofErr w:type="spellEnd"/>
            <w:r w:rsidRPr="005254B0">
              <w:rPr>
                <w:rFonts w:ascii="Times New Roman" w:eastAsia="Times New Roman" w:hAnsi="Times New Roman" w:cs="Times New Roman"/>
                <w:i/>
                <w:iCs/>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5254B0">
              <w:rPr>
                <w:rFonts w:ascii="Times New Roman" w:eastAsia="Times New Roman" w:hAnsi="Times New Roman" w:cs="Times New Roman"/>
                <w:i/>
                <w:iCs/>
                <w:sz w:val="24"/>
                <w:szCs w:val="24"/>
                <w:highlight w:val="white"/>
              </w:rPr>
              <w:t>скасування”</w:t>
            </w:r>
            <w:proofErr w:type="spellEnd"/>
            <w:r w:rsidRPr="005254B0">
              <w:rPr>
                <w:rFonts w:ascii="Times New Roman" w:eastAsia="Times New Roman" w:hAnsi="Times New Roman" w:cs="Times New Roman"/>
                <w:i/>
                <w:iCs/>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sz w:val="24"/>
                <w:szCs w:val="24"/>
                <w:highlight w:val="white"/>
              </w:rPr>
              <w:t xml:space="preserve">2) </w:t>
            </w:r>
            <w:r w:rsidRPr="005254B0">
              <w:rPr>
                <w:rFonts w:ascii="Times New Roman" w:eastAsia="Times New Roman" w:hAnsi="Times New Roman" w:cs="Times New Roman"/>
                <w:b/>
                <w:sz w:val="24"/>
                <w:szCs w:val="24"/>
                <w:highlight w:val="white"/>
              </w:rPr>
              <w:t>тендерна пропозиція: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sidRPr="005254B0">
              <w:rPr>
                <w:rFonts w:ascii="Times New Roman" w:eastAsia="Times New Roman" w:hAnsi="Times New Roman" w:cs="Times New Roman"/>
                <w:sz w:val="24"/>
                <w:szCs w:val="24"/>
                <w:highlight w:val="white"/>
              </w:rPr>
              <w:t>-не</w:t>
            </w:r>
            <w:proofErr w:type="spellEnd"/>
            <w:r w:rsidRPr="005254B0">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sidRPr="005254B0">
              <w:rPr>
                <w:rFonts w:ascii="Times New Roman" w:eastAsia="Times New Roman" w:hAnsi="Times New Roman" w:cs="Times New Roman"/>
                <w:sz w:val="24"/>
                <w:szCs w:val="24"/>
                <w:highlight w:val="white"/>
              </w:rPr>
              <w:t>-викладена</w:t>
            </w:r>
            <w:proofErr w:type="spellEnd"/>
            <w:r w:rsidRPr="005254B0">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-є такою, строк дії якої закінчився;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sidRPr="005254B0">
              <w:rPr>
                <w:rFonts w:ascii="Times New Roman" w:eastAsia="Times New Roman" w:hAnsi="Times New Roman" w:cs="Times New Roman"/>
                <w:sz w:val="24"/>
                <w:szCs w:val="24"/>
                <w:highlight w:val="white"/>
              </w:rPr>
              <w:t>-не</w:t>
            </w:r>
            <w:proofErr w:type="spellEnd"/>
            <w:r w:rsidRPr="005254B0">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sz w:val="24"/>
                <w:szCs w:val="24"/>
                <w:highlight w:val="white"/>
              </w:rPr>
              <w:t xml:space="preserve">3) </w:t>
            </w:r>
            <w:r w:rsidRPr="005254B0">
              <w:rPr>
                <w:rFonts w:ascii="Times New Roman" w:eastAsia="Times New Roman" w:hAnsi="Times New Roman" w:cs="Times New Roman"/>
                <w:b/>
                <w:sz w:val="24"/>
                <w:szCs w:val="24"/>
                <w:highlight w:val="white"/>
              </w:rPr>
              <w:t>переможець процедури закупівлі:</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sidRPr="005254B0">
              <w:rPr>
                <w:rFonts w:ascii="Times New Roman" w:eastAsia="Times New Roman" w:hAnsi="Times New Roman" w:cs="Times New Roman"/>
                <w:sz w:val="24"/>
                <w:szCs w:val="24"/>
                <w:highlight w:val="white"/>
              </w:rPr>
              <w:t>-відмовився</w:t>
            </w:r>
            <w:proofErr w:type="spellEnd"/>
            <w:r w:rsidRPr="005254B0">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i/>
                <w:iCs/>
                <w:sz w:val="24"/>
                <w:szCs w:val="24"/>
                <w:highlight w:val="white"/>
              </w:rPr>
            </w:pPr>
            <w:proofErr w:type="spellStart"/>
            <w:r w:rsidRPr="005254B0">
              <w:rPr>
                <w:rFonts w:ascii="Times New Roman" w:eastAsia="Times New Roman" w:hAnsi="Times New Roman" w:cs="Times New Roman"/>
                <w:sz w:val="24"/>
                <w:szCs w:val="24"/>
                <w:highlight w:val="white"/>
              </w:rPr>
              <w:t>-не</w:t>
            </w:r>
            <w:proofErr w:type="spellEnd"/>
            <w:r w:rsidRPr="005254B0">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w:t>
            </w:r>
            <w:r w:rsidRPr="005254B0">
              <w:rPr>
                <w:rFonts w:ascii="Times New Roman" w:eastAsia="Times New Roman" w:hAnsi="Times New Roman" w:cs="Times New Roman"/>
                <w:i/>
                <w:iCs/>
                <w:sz w:val="24"/>
                <w:szCs w:val="24"/>
                <w:highlight w:val="white"/>
              </w:rPr>
              <w:t>статтею 17 Закону, з урахуванням пункту 44 Особливостей;</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sidRPr="005254B0">
              <w:rPr>
                <w:rFonts w:ascii="Times New Roman" w:eastAsia="Times New Roman" w:hAnsi="Times New Roman" w:cs="Times New Roman"/>
                <w:sz w:val="24"/>
                <w:szCs w:val="24"/>
                <w:highlight w:val="white"/>
              </w:rPr>
              <w:t>-не</w:t>
            </w:r>
            <w:proofErr w:type="spellEnd"/>
            <w:r w:rsidRPr="005254B0">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w:t>
            </w:r>
            <w:r w:rsidRPr="005254B0">
              <w:rPr>
                <w:rFonts w:ascii="Times New Roman" w:eastAsia="Times New Roman" w:hAnsi="Times New Roman" w:cs="Times New Roman"/>
                <w:i/>
                <w:iCs/>
                <w:sz w:val="24"/>
                <w:szCs w:val="24"/>
                <w:highlight w:val="white"/>
              </w:rPr>
              <w:t>частини другої статті 41 Закону</w:t>
            </w:r>
            <w:r w:rsidRPr="005254B0">
              <w:rPr>
                <w:rFonts w:ascii="Times New Roman" w:eastAsia="Times New Roman" w:hAnsi="Times New Roman" w:cs="Times New Roman"/>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sidRPr="005254B0">
              <w:rPr>
                <w:rFonts w:ascii="Times New Roman" w:eastAsia="Times New Roman" w:hAnsi="Times New Roman" w:cs="Times New Roman"/>
                <w:sz w:val="24"/>
                <w:szCs w:val="24"/>
                <w:highlight w:val="white"/>
              </w:rPr>
              <w:t>-не</w:t>
            </w:r>
            <w:proofErr w:type="spellEnd"/>
            <w:r w:rsidRPr="005254B0">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i/>
                <w:iCs/>
                <w:sz w:val="24"/>
                <w:szCs w:val="24"/>
                <w:highlight w:val="white"/>
              </w:rPr>
            </w:pPr>
            <w:proofErr w:type="spellStart"/>
            <w:r w:rsidRPr="005254B0">
              <w:rPr>
                <w:rFonts w:ascii="Times New Roman" w:eastAsia="Times New Roman" w:hAnsi="Times New Roman" w:cs="Times New Roman"/>
                <w:sz w:val="24"/>
                <w:szCs w:val="24"/>
                <w:highlight w:val="white"/>
              </w:rPr>
              <w:t>-надав</w:t>
            </w:r>
            <w:proofErr w:type="spellEnd"/>
            <w:r w:rsidRPr="005254B0">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w:t>
            </w:r>
            <w:r w:rsidRPr="005254B0">
              <w:rPr>
                <w:rFonts w:ascii="Times New Roman" w:eastAsia="Times New Roman" w:hAnsi="Times New Roman" w:cs="Times New Roman"/>
                <w:i/>
                <w:iCs/>
                <w:sz w:val="24"/>
                <w:szCs w:val="24"/>
                <w:highlight w:val="white"/>
              </w:rPr>
              <w:t>абзацом другим частини п’ятнадцятої статті 29 Закону.</w:t>
            </w:r>
          </w:p>
          <w:p w:rsidR="00617E79" w:rsidRPr="005254B0" w:rsidRDefault="00617E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sidRPr="005254B0">
              <w:rPr>
                <w:rFonts w:ascii="Times New Roman" w:eastAsia="Times New Roman" w:hAnsi="Times New Roman" w:cs="Times New Roman"/>
                <w:i/>
                <w:iCs/>
                <w:sz w:val="24"/>
                <w:szCs w:val="24"/>
                <w:highlight w:val="white"/>
              </w:rPr>
              <w:t>статтею 17 Закону (крім пункту 13 частини першої статті 17 Закону) згідно п</w:t>
            </w:r>
            <w:r w:rsidR="003304E8" w:rsidRPr="005254B0">
              <w:rPr>
                <w:rFonts w:ascii="Times New Roman" w:eastAsia="Times New Roman" w:hAnsi="Times New Roman" w:cs="Times New Roman"/>
                <w:i/>
                <w:iCs/>
                <w:sz w:val="24"/>
                <w:szCs w:val="24"/>
                <w:highlight w:val="white"/>
              </w:rPr>
              <w:t>.</w:t>
            </w:r>
            <w:r w:rsidRPr="005254B0">
              <w:rPr>
                <w:rFonts w:ascii="Times New Roman" w:eastAsia="Times New Roman" w:hAnsi="Times New Roman" w:cs="Times New Roman"/>
                <w:i/>
                <w:iCs/>
                <w:sz w:val="24"/>
                <w:szCs w:val="24"/>
                <w:highlight w:val="white"/>
              </w:rPr>
              <w:t xml:space="preserve"> 44 Особливостей.</w:t>
            </w:r>
          </w:p>
          <w:p w:rsidR="00781573" w:rsidRPr="005254B0" w:rsidRDefault="0078157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b/>
                <w:sz w:val="24"/>
                <w:szCs w:val="24"/>
                <w:highlight w:val="white"/>
              </w:rPr>
              <w:t>Замовник може відхилити тендерну пропозицію</w:t>
            </w:r>
            <w:r w:rsidRPr="005254B0">
              <w:rPr>
                <w:rFonts w:ascii="Times New Roman" w:eastAsia="Times New Roman" w:hAnsi="Times New Roman" w:cs="Times New Roman"/>
                <w:sz w:val="24"/>
                <w:szCs w:val="24"/>
                <w:highlight w:val="white"/>
              </w:rPr>
              <w:t xml:space="preserve"> із </w:t>
            </w:r>
            <w:r w:rsidRPr="005254B0">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sidRPr="005254B0">
              <w:rPr>
                <w:rFonts w:ascii="Times New Roman" w:eastAsia="Times New Roman" w:hAnsi="Times New Roman" w:cs="Times New Roman"/>
                <w:b/>
                <w:sz w:val="24"/>
                <w:szCs w:val="24"/>
                <w:highlight w:val="white"/>
              </w:rPr>
              <w:t>у разі, коли</w:t>
            </w:r>
            <w:r w:rsidR="00F208E6" w:rsidRPr="005254B0">
              <w:rPr>
                <w:rFonts w:ascii="Times New Roman" w:eastAsia="Times New Roman" w:hAnsi="Times New Roman" w:cs="Times New Roman"/>
                <w:b/>
                <w:sz w:val="24"/>
                <w:szCs w:val="24"/>
                <w:highlight w:val="white"/>
              </w:rPr>
              <w:t xml:space="preserve"> </w:t>
            </w:r>
            <w:r w:rsidR="00F208E6" w:rsidRPr="005254B0">
              <w:rPr>
                <w:rFonts w:ascii="Times New Roman" w:eastAsia="Times New Roman" w:hAnsi="Times New Roman" w:cs="Times New Roman"/>
                <w:bCs/>
                <w:i/>
                <w:iCs/>
                <w:sz w:val="24"/>
                <w:szCs w:val="24"/>
                <w:highlight w:val="white"/>
              </w:rPr>
              <w:t>(п. 42. Особливостей)</w:t>
            </w:r>
            <w:r w:rsidRPr="005254B0">
              <w:rPr>
                <w:rFonts w:ascii="Times New Roman" w:eastAsia="Times New Roman" w:hAnsi="Times New Roman" w:cs="Times New Roman"/>
                <w:bCs/>
                <w:i/>
                <w:iCs/>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C13" w:rsidRPr="005254B0" w:rsidRDefault="00971BF6" w:rsidP="00C70AE9">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70AE9" w:rsidRPr="005254B0">
              <w:rPr>
                <w:rFonts w:ascii="Times New Roman" w:eastAsia="Times New Roman" w:hAnsi="Times New Roman" w:cs="Times New Roman"/>
                <w:sz w:val="24"/>
                <w:szCs w:val="24"/>
                <w:highlight w:val="white"/>
              </w:rPr>
              <w:t xml:space="preserve">. </w:t>
            </w:r>
            <w:r w:rsidRPr="005254B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4B0">
              <w:rPr>
                <w:rFonts w:ascii="Times New Roman" w:eastAsia="Times New Roman" w:hAnsi="Times New Roman" w:cs="Times New Roman"/>
                <w:b/>
                <w:sz w:val="24"/>
                <w:szCs w:val="24"/>
                <w:highlight w:val="white"/>
              </w:rPr>
              <w:t xml:space="preserve">не пізніш як через чотири дні </w:t>
            </w:r>
            <w:r w:rsidRPr="005254B0">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254B0">
              <w:rPr>
                <w:rFonts w:ascii="Times New Roman" w:eastAsia="Times New Roman" w:hAnsi="Times New Roman" w:cs="Times New Roman"/>
                <w:i/>
                <w:iCs/>
                <w:sz w:val="24"/>
                <w:szCs w:val="24"/>
                <w:highlight w:val="white"/>
              </w:rPr>
              <w:t>статті 10 Закону</w:t>
            </w:r>
            <w:r w:rsidR="00C70AE9" w:rsidRPr="005254B0">
              <w:rPr>
                <w:rFonts w:ascii="Times New Roman" w:eastAsia="Times New Roman" w:hAnsi="Times New Roman" w:cs="Times New Roman"/>
                <w:i/>
                <w:iCs/>
                <w:sz w:val="24"/>
                <w:szCs w:val="24"/>
                <w:highlight w:val="white"/>
              </w:rPr>
              <w:t xml:space="preserve"> (п. 43 Особливостей). </w:t>
            </w:r>
          </w:p>
        </w:tc>
      </w:tr>
      <w:tr w:rsidR="00E13C13" w:rsidRPr="005254B0" w:rsidTr="00FC5EFE">
        <w:trPr>
          <w:trHeight w:val="47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3C13" w:rsidRPr="005254B0" w:rsidTr="0049524B">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Відміна тендеру чи визнання тендеру таким, що не відбувся</w:t>
            </w:r>
          </w:p>
        </w:tc>
        <w:tc>
          <w:tcPr>
            <w:tcW w:w="6420" w:type="dxa"/>
            <w:vAlign w:val="center"/>
          </w:tcPr>
          <w:p w:rsidR="00E13C13" w:rsidRPr="005254B0" w:rsidRDefault="00971BF6">
            <w:pPr>
              <w:widowControl w:val="0"/>
              <w:jc w:val="both"/>
              <w:rPr>
                <w:rFonts w:ascii="Times New Roman" w:eastAsia="Times New Roman" w:hAnsi="Times New Roman" w:cs="Times New Roman"/>
                <w:b/>
                <w:sz w:val="24"/>
                <w:szCs w:val="24"/>
              </w:rPr>
            </w:pPr>
            <w:r w:rsidRPr="005254B0">
              <w:rPr>
                <w:rFonts w:ascii="Times New Roman" w:eastAsia="Times New Roman" w:hAnsi="Times New Roman" w:cs="Times New Roman"/>
                <w:b/>
                <w:sz w:val="24"/>
                <w:szCs w:val="24"/>
              </w:rPr>
              <w:t>Замовник відміняє відкриті торги у разі: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 відсутності подальшої потреби в закупівлі товарів, робіт чи послуг;</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відміни відкритих торгів замовник </w:t>
            </w:r>
            <w:r w:rsidRPr="005254B0">
              <w:rPr>
                <w:rFonts w:ascii="Times New Roman" w:eastAsia="Times New Roman" w:hAnsi="Times New Roman" w:cs="Times New Roman"/>
                <w:b/>
                <w:sz w:val="24"/>
                <w:szCs w:val="24"/>
              </w:rPr>
              <w:t>протягом одного робочого дня</w:t>
            </w:r>
            <w:r w:rsidRPr="005254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r w:rsidR="002B0B9E" w:rsidRPr="005254B0">
              <w:rPr>
                <w:rFonts w:ascii="Times New Roman" w:eastAsia="Times New Roman" w:hAnsi="Times New Roman" w:cs="Times New Roman"/>
                <w:sz w:val="24"/>
                <w:szCs w:val="24"/>
              </w:rPr>
              <w:t xml:space="preserve"> </w:t>
            </w:r>
            <w:r w:rsidR="002B0B9E" w:rsidRPr="005254B0">
              <w:rPr>
                <w:rFonts w:ascii="Times New Roman" w:eastAsia="Times New Roman" w:hAnsi="Times New Roman" w:cs="Times New Roman"/>
                <w:i/>
                <w:iCs/>
                <w:sz w:val="24"/>
                <w:szCs w:val="24"/>
              </w:rPr>
              <w:t>(п. 47 Особливостей)</w:t>
            </w:r>
            <w:r w:rsidRPr="005254B0">
              <w:rPr>
                <w:rFonts w:ascii="Times New Roman" w:eastAsia="Times New Roman" w:hAnsi="Times New Roman" w:cs="Times New Roman"/>
                <w:i/>
                <w:iCs/>
                <w:sz w:val="24"/>
                <w:szCs w:val="24"/>
              </w:rPr>
              <w:t>.</w:t>
            </w:r>
          </w:p>
          <w:p w:rsidR="002B0B9E" w:rsidRPr="005254B0" w:rsidRDefault="002B0B9E">
            <w:pPr>
              <w:widowControl w:val="0"/>
              <w:jc w:val="both"/>
              <w:rPr>
                <w:rFonts w:ascii="Times New Roman" w:eastAsia="Times New Roman" w:hAnsi="Times New Roman" w:cs="Times New Roman"/>
                <w:b/>
                <w:sz w:val="24"/>
                <w:szCs w:val="24"/>
              </w:rPr>
            </w:pPr>
          </w:p>
          <w:p w:rsidR="00E13C13" w:rsidRPr="005254B0" w:rsidRDefault="00971BF6">
            <w:pPr>
              <w:widowControl w:val="0"/>
              <w:jc w:val="both"/>
              <w:rPr>
                <w:rFonts w:ascii="Times New Roman" w:eastAsia="Times New Roman" w:hAnsi="Times New Roman" w:cs="Times New Roman"/>
                <w:b/>
                <w:sz w:val="24"/>
                <w:szCs w:val="24"/>
              </w:rPr>
            </w:pPr>
            <w:r w:rsidRPr="005254B0">
              <w:rPr>
                <w:rFonts w:ascii="Times New Roman" w:eastAsia="Times New Roman" w:hAnsi="Times New Roman" w:cs="Times New Roman"/>
                <w:b/>
                <w:sz w:val="24"/>
                <w:szCs w:val="24"/>
              </w:rPr>
              <w:t xml:space="preserve">Відкриті торги автоматично відміняються електронною </w:t>
            </w:r>
            <w:r w:rsidRPr="005254B0">
              <w:rPr>
                <w:rFonts w:ascii="Times New Roman" w:eastAsia="Times New Roman" w:hAnsi="Times New Roman" w:cs="Times New Roman"/>
                <w:b/>
                <w:sz w:val="24"/>
                <w:szCs w:val="24"/>
              </w:rPr>
              <w:lastRenderedPageBreak/>
              <w:t>системою закупівель у разі: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254B0">
              <w:rPr>
                <w:rFonts w:ascii="Times New Roman" w:eastAsia="Times New Roman" w:hAnsi="Times New Roman" w:cs="Times New Roman"/>
                <w:sz w:val="24"/>
                <w:szCs w:val="24"/>
                <w:highlight w:val="white"/>
              </w:rPr>
              <w:t>цими особливостями</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не</w:t>
            </w:r>
            <w:r w:rsidRPr="005254B0">
              <w:rPr>
                <w:rFonts w:ascii="Times New Roman" w:eastAsia="Times New Roman" w:hAnsi="Times New Roman" w:cs="Times New Roman"/>
                <w:sz w:val="24"/>
                <w:szCs w:val="24"/>
                <w:highlight w:val="white"/>
              </w:rPr>
              <w:t>подання жодної тендерної пропозиції для участі</w:t>
            </w:r>
            <w:r w:rsidRPr="005254B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254B0">
              <w:rPr>
                <w:rFonts w:ascii="Times New Roman" w:eastAsia="Times New Roman" w:hAnsi="Times New Roman" w:cs="Times New Roman"/>
                <w:sz w:val="24"/>
                <w:szCs w:val="24"/>
                <w:highlight w:val="white"/>
              </w:rPr>
              <w:t>цими особливостями</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2B0B9E" w:rsidRPr="005254B0">
              <w:rPr>
                <w:rFonts w:ascii="Times New Roman" w:eastAsia="Times New Roman" w:hAnsi="Times New Roman" w:cs="Times New Roman"/>
                <w:sz w:val="24"/>
                <w:szCs w:val="24"/>
              </w:rPr>
              <w:t xml:space="preserve"> </w:t>
            </w:r>
            <w:r w:rsidR="002B0B9E" w:rsidRPr="005254B0">
              <w:rPr>
                <w:rFonts w:ascii="Times New Roman" w:eastAsia="Times New Roman" w:hAnsi="Times New Roman" w:cs="Times New Roman"/>
                <w:i/>
                <w:iCs/>
                <w:sz w:val="24"/>
                <w:szCs w:val="24"/>
              </w:rPr>
              <w:t>(п. 48 Особливостей)</w:t>
            </w:r>
            <w:r w:rsidRPr="005254B0">
              <w:rPr>
                <w:rFonts w:ascii="Times New Roman" w:eastAsia="Times New Roman" w:hAnsi="Times New Roman" w:cs="Times New Roman"/>
                <w:i/>
                <w:iCs/>
                <w:sz w:val="24"/>
                <w:szCs w:val="24"/>
              </w:rPr>
              <w:t>.</w:t>
            </w:r>
          </w:p>
          <w:p w:rsidR="00E7260B" w:rsidRPr="005254B0" w:rsidRDefault="00971BF6" w:rsidP="00934791">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046B2" w:rsidRPr="005254B0">
              <w:rPr>
                <w:rFonts w:ascii="Times New Roman" w:eastAsia="Times New Roman" w:hAnsi="Times New Roman" w:cs="Times New Roman"/>
                <w:sz w:val="24"/>
                <w:szCs w:val="24"/>
              </w:rPr>
              <w:t xml:space="preserve"> </w:t>
            </w:r>
            <w:r w:rsidR="001046B2" w:rsidRPr="005254B0">
              <w:rPr>
                <w:rFonts w:ascii="Times New Roman" w:eastAsia="Times New Roman" w:hAnsi="Times New Roman" w:cs="Times New Roman"/>
                <w:i/>
                <w:iCs/>
                <w:sz w:val="24"/>
                <w:szCs w:val="24"/>
              </w:rPr>
              <w:t>(п. 50 Особливостей).</w:t>
            </w:r>
          </w:p>
        </w:tc>
      </w:tr>
      <w:tr w:rsidR="00E7260B" w:rsidRPr="005254B0" w:rsidTr="0087517D">
        <w:trPr>
          <w:trHeight w:val="729"/>
          <w:jc w:val="center"/>
        </w:trPr>
        <w:tc>
          <w:tcPr>
            <w:tcW w:w="705" w:type="dxa"/>
            <w:shd w:val="clear" w:color="auto" w:fill="D9E2F3" w:themeFill="accent1" w:themeFillTint="33"/>
          </w:tcPr>
          <w:p w:rsidR="00E7260B" w:rsidRPr="005254B0" w:rsidRDefault="00E7260B">
            <w:pPr>
              <w:widowControl w:val="0"/>
              <w:jc w:val="center"/>
              <w:rPr>
                <w:rFonts w:ascii="Times New Roman" w:eastAsia="Times New Roman" w:hAnsi="Times New Roman" w:cs="Times New Roman"/>
                <w:b/>
                <w:bCs/>
                <w:color w:val="000000"/>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9E2F3" w:themeFill="accent1" w:themeFillTint="33"/>
          </w:tcPr>
          <w:p w:rsidR="00E7260B" w:rsidRPr="005254B0" w:rsidRDefault="00E7260B">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Порядок оскарження відкритих торгів</w:t>
            </w:r>
          </w:p>
        </w:tc>
        <w:tc>
          <w:tcPr>
            <w:tcW w:w="6420" w:type="dxa"/>
            <w:vAlign w:val="center"/>
          </w:tcPr>
          <w:p w:rsidR="00E7260B" w:rsidRPr="005254B0" w:rsidRDefault="00E7260B">
            <w:pPr>
              <w:widowControl w:val="0"/>
              <w:jc w:val="both"/>
              <w:rPr>
                <w:rFonts w:ascii="Times New Roman" w:eastAsia="Times New Roman" w:hAnsi="Times New Roman" w:cs="Times New Roman"/>
                <w:bCs/>
                <w:sz w:val="24"/>
                <w:szCs w:val="24"/>
              </w:rPr>
            </w:pPr>
            <w:r w:rsidRPr="005254B0">
              <w:rPr>
                <w:rFonts w:ascii="Times New Roman" w:eastAsia="Times New Roman" w:hAnsi="Times New Roman" w:cs="Times New Roman"/>
                <w:bCs/>
                <w:sz w:val="24"/>
                <w:szCs w:val="24"/>
              </w:rPr>
              <w:t>Оскарження відкритих торгів відбувається відповідно до</w:t>
            </w:r>
            <w:hyperlink r:id="rId11" w:anchor="n1284" w:tgtFrame="_blank" w:history="1">
              <w:r w:rsidRPr="005254B0">
                <w:rPr>
                  <w:rStyle w:val="a6"/>
                  <w:rFonts w:ascii="Times New Roman" w:eastAsia="Times New Roman" w:hAnsi="Times New Roman" w:cs="Times New Roman"/>
                  <w:bCs/>
                  <w:i/>
                  <w:iCs/>
                  <w:color w:val="auto"/>
                  <w:sz w:val="24"/>
                  <w:szCs w:val="24"/>
                  <w:u w:val="none"/>
                </w:rPr>
                <w:t> статті 18</w:t>
              </w:r>
            </w:hyperlink>
            <w:r w:rsidRPr="005254B0">
              <w:rPr>
                <w:rFonts w:ascii="Times New Roman" w:eastAsia="Times New Roman" w:hAnsi="Times New Roman" w:cs="Times New Roman"/>
                <w:bCs/>
                <w:i/>
                <w:iCs/>
                <w:sz w:val="24"/>
                <w:szCs w:val="24"/>
              </w:rPr>
              <w:t> Закону</w:t>
            </w:r>
            <w:r w:rsidRPr="005254B0">
              <w:rPr>
                <w:rFonts w:ascii="Times New Roman" w:eastAsia="Times New Roman" w:hAnsi="Times New Roman" w:cs="Times New Roman"/>
                <w:bCs/>
                <w:sz w:val="24"/>
                <w:szCs w:val="24"/>
              </w:rPr>
              <w:t xml:space="preserve"> з урахуванням</w:t>
            </w:r>
            <w:r w:rsidR="00934791" w:rsidRPr="005254B0">
              <w:rPr>
                <w:rFonts w:ascii="Times New Roman" w:eastAsia="Times New Roman" w:hAnsi="Times New Roman" w:cs="Times New Roman"/>
                <w:bCs/>
                <w:sz w:val="24"/>
                <w:szCs w:val="24"/>
              </w:rPr>
              <w:t xml:space="preserve"> </w:t>
            </w:r>
            <w:r w:rsidRPr="005254B0">
              <w:rPr>
                <w:rFonts w:ascii="Times New Roman" w:eastAsia="Times New Roman" w:hAnsi="Times New Roman" w:cs="Times New Roman"/>
                <w:bCs/>
                <w:sz w:val="24"/>
                <w:szCs w:val="24"/>
              </w:rPr>
              <w:t xml:space="preserve"> </w:t>
            </w:r>
            <w:r w:rsidR="00934791" w:rsidRPr="005254B0">
              <w:rPr>
                <w:rFonts w:ascii="Times New Roman" w:eastAsia="Times New Roman" w:hAnsi="Times New Roman" w:cs="Times New Roman"/>
                <w:bCs/>
                <w:i/>
                <w:iCs/>
                <w:sz w:val="24"/>
                <w:szCs w:val="24"/>
              </w:rPr>
              <w:t>О</w:t>
            </w:r>
            <w:r w:rsidRPr="005254B0">
              <w:rPr>
                <w:rFonts w:ascii="Times New Roman" w:eastAsia="Times New Roman" w:hAnsi="Times New Roman" w:cs="Times New Roman"/>
                <w:bCs/>
                <w:i/>
                <w:iCs/>
                <w:sz w:val="24"/>
                <w:szCs w:val="24"/>
              </w:rPr>
              <w:t>собливостей.</w:t>
            </w:r>
          </w:p>
        </w:tc>
      </w:tr>
      <w:tr w:rsidR="00E13C13" w:rsidRPr="005254B0" w:rsidTr="00FE1C3A">
        <w:trPr>
          <w:trHeight w:val="1119"/>
          <w:jc w:val="center"/>
        </w:trPr>
        <w:tc>
          <w:tcPr>
            <w:tcW w:w="705" w:type="dxa"/>
            <w:shd w:val="clear" w:color="auto" w:fill="D9E2F3" w:themeFill="accent1" w:themeFillTint="33"/>
          </w:tcPr>
          <w:p w:rsidR="00E13C13" w:rsidRPr="005254B0" w:rsidRDefault="007245C3">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E1C3A" w:rsidRPr="005254B0" w:rsidRDefault="00FE1C3A" w:rsidP="002445EC">
            <w:pPr>
              <w:shd w:val="clear" w:color="auto" w:fill="FFFFFF"/>
              <w:ind w:firstLine="27"/>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sz w:val="24"/>
                <w:szCs w:val="24"/>
              </w:rPr>
              <w:t>Відповідно</w:t>
            </w:r>
            <w:r w:rsidRPr="005254B0">
              <w:rPr>
                <w:rFonts w:ascii="Times New Roman" w:eastAsia="Times New Roman" w:hAnsi="Times New Roman" w:cs="Times New Roman"/>
                <w:i/>
                <w:iCs/>
                <w:sz w:val="24"/>
                <w:szCs w:val="24"/>
              </w:rPr>
              <w:t xml:space="preserve"> до п. 46 Особливостей </w:t>
            </w:r>
            <w:r w:rsidRPr="005254B0">
              <w:rPr>
                <w:rFonts w:ascii="Times New Roman" w:eastAsia="Times New Roman" w:hAnsi="Times New Roman" w:cs="Times New Roman"/>
                <w:sz w:val="24"/>
                <w:szCs w:val="24"/>
              </w:rPr>
              <w:t>р</w:t>
            </w:r>
            <w:r w:rsidRPr="005254B0">
              <w:rPr>
                <w:rFonts w:ascii="Times New Roman" w:eastAsia="Times New Roman" w:hAnsi="Times New Roman" w:cs="Times New Roman"/>
                <w:color w:val="333333"/>
                <w:sz w:val="24"/>
                <w:szCs w:val="24"/>
              </w:rPr>
              <w:t>ішення про намір укласти договір про закупівлю приймається замовником відповідно до </w:t>
            </w:r>
            <w:hyperlink r:id="rId12" w:anchor="n1611" w:tgtFrame="_blank" w:history="1">
              <w:r w:rsidRPr="005254B0">
                <w:rPr>
                  <w:rFonts w:ascii="Times New Roman" w:eastAsia="Times New Roman" w:hAnsi="Times New Roman" w:cs="Times New Roman"/>
                  <w:i/>
                  <w:iCs/>
                  <w:sz w:val="24"/>
                  <w:szCs w:val="24"/>
                </w:rPr>
                <w:t>статті 33</w:t>
              </w:r>
            </w:hyperlink>
            <w:r w:rsidRPr="005254B0">
              <w:rPr>
                <w:rFonts w:ascii="Times New Roman" w:eastAsia="Times New Roman" w:hAnsi="Times New Roman" w:cs="Times New Roman"/>
                <w:i/>
                <w:iCs/>
                <w:sz w:val="24"/>
                <w:szCs w:val="24"/>
              </w:rPr>
              <w:t xml:space="preserve"> Закону </w:t>
            </w:r>
            <w:r w:rsidRPr="005254B0">
              <w:rPr>
                <w:rFonts w:ascii="Times New Roman" w:eastAsia="Times New Roman" w:hAnsi="Times New Roman" w:cs="Times New Roman"/>
                <w:i/>
                <w:iCs/>
                <w:color w:val="333333"/>
                <w:sz w:val="24"/>
                <w:szCs w:val="24"/>
              </w:rPr>
              <w:t>та цього пункту.</w:t>
            </w:r>
          </w:p>
          <w:p w:rsidR="00FE1C3A" w:rsidRPr="005254B0" w:rsidRDefault="00FE1C3A" w:rsidP="002445EC">
            <w:pPr>
              <w:shd w:val="clear" w:color="auto" w:fill="FFFFFF"/>
              <w:ind w:firstLine="27"/>
              <w:jc w:val="both"/>
              <w:rPr>
                <w:rFonts w:ascii="Times New Roman" w:eastAsia="Times New Roman" w:hAnsi="Times New Roman" w:cs="Times New Roman"/>
                <w:color w:val="333333"/>
                <w:sz w:val="24"/>
                <w:szCs w:val="24"/>
              </w:rPr>
            </w:pPr>
            <w:bookmarkStart w:id="8" w:name="n168"/>
            <w:bookmarkEnd w:id="8"/>
            <w:r w:rsidRPr="005254B0">
              <w:rPr>
                <w:rFonts w:ascii="Times New Roman" w:eastAsia="Times New Roman" w:hAnsi="Times New Roman" w:cs="Times New Roman"/>
                <w:color w:val="333333"/>
                <w:sz w:val="24"/>
                <w:szCs w:val="24"/>
              </w:rPr>
              <w:t xml:space="preserve">Повідомлення про намір укласти договір про закупівлю автоматично формується електронною системою закупівель </w:t>
            </w:r>
            <w:r w:rsidRPr="005254B0">
              <w:rPr>
                <w:rFonts w:ascii="Times New Roman" w:eastAsia="Times New Roman" w:hAnsi="Times New Roman" w:cs="Times New Roman"/>
                <w:b/>
                <w:bCs/>
                <w:color w:val="333333"/>
                <w:sz w:val="24"/>
                <w:szCs w:val="24"/>
              </w:rPr>
              <w:t>протягом одного дня</w:t>
            </w:r>
            <w:r w:rsidRPr="005254B0">
              <w:rPr>
                <w:rFonts w:ascii="Times New Roman" w:eastAsia="Times New Roman" w:hAnsi="Times New Roman" w:cs="Times New Roman"/>
                <w:color w:val="333333"/>
                <w:sz w:val="24"/>
                <w:szCs w:val="24"/>
              </w:rPr>
              <w:t xml:space="preserve"> з дати оприлюднення замовником рішення про визначення переможця процедури закупівлі в електронній системі закупівель.</w:t>
            </w:r>
          </w:p>
          <w:p w:rsidR="00FE1C3A" w:rsidRPr="005254B0" w:rsidRDefault="00FE1C3A" w:rsidP="002445EC">
            <w:pPr>
              <w:shd w:val="clear" w:color="auto" w:fill="FFFFFF"/>
              <w:ind w:firstLine="27"/>
              <w:jc w:val="both"/>
              <w:rPr>
                <w:rFonts w:ascii="Times New Roman" w:eastAsia="Times New Roman" w:hAnsi="Times New Roman" w:cs="Times New Roman"/>
                <w:b/>
                <w:bCs/>
                <w:color w:val="333333"/>
                <w:sz w:val="24"/>
                <w:szCs w:val="24"/>
              </w:rPr>
            </w:pPr>
            <w:bookmarkStart w:id="9" w:name="n169"/>
            <w:bookmarkEnd w:id="9"/>
            <w:r w:rsidRPr="005254B0">
              <w:rPr>
                <w:rFonts w:ascii="Times New Roman" w:eastAsia="Times New Roman" w:hAnsi="Times New Roman" w:cs="Times New Roman"/>
                <w:color w:val="333333"/>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254B0">
              <w:rPr>
                <w:rFonts w:ascii="Times New Roman" w:eastAsia="Times New Roman" w:hAnsi="Times New Roman" w:cs="Times New Roman"/>
                <w:b/>
                <w:bCs/>
                <w:color w:val="333333"/>
                <w:sz w:val="24"/>
                <w:szCs w:val="24"/>
              </w:rPr>
              <w:t>через п’ять днів з дати оприлюднення в електронній системі закупівель повідомлення про намір укласти договір про закупівлю.</w:t>
            </w:r>
          </w:p>
          <w:p w:rsidR="00E13C13" w:rsidRPr="005254B0" w:rsidRDefault="00FE1C3A" w:rsidP="002445EC">
            <w:pPr>
              <w:shd w:val="clear" w:color="auto" w:fill="FFFFFF"/>
              <w:ind w:firstLine="27"/>
              <w:jc w:val="both"/>
              <w:rPr>
                <w:rFonts w:ascii="Times New Roman" w:eastAsia="Times New Roman" w:hAnsi="Times New Roman" w:cs="Times New Roman"/>
                <w:sz w:val="24"/>
                <w:szCs w:val="24"/>
              </w:rPr>
            </w:pPr>
            <w:bookmarkStart w:id="10" w:name="n170"/>
            <w:bookmarkEnd w:id="10"/>
            <w:r w:rsidRPr="005254B0">
              <w:rPr>
                <w:rFonts w:ascii="Times New Roman" w:eastAsia="Times New Roman" w:hAnsi="Times New Roman" w:cs="Times New Roman"/>
                <w:color w:val="333333"/>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5254B0">
              <w:rPr>
                <w:rFonts w:ascii="Times New Roman" w:eastAsia="Times New Roman" w:hAnsi="Times New Roman" w:cs="Times New Roman"/>
                <w:b/>
                <w:bCs/>
                <w:color w:val="333333"/>
                <w:sz w:val="24"/>
                <w:szCs w:val="24"/>
              </w:rPr>
              <w:t xml:space="preserve">, не пізніше ніж через 15 днів з дати прийняття рішення про намір укласти договір про закупівлю </w:t>
            </w:r>
            <w:r w:rsidRPr="005254B0">
              <w:rPr>
                <w:rFonts w:ascii="Times New Roman" w:eastAsia="Times New Roman" w:hAnsi="Times New Roman" w:cs="Times New Roman"/>
                <w:color w:val="333333"/>
                <w:sz w:val="24"/>
                <w:szCs w:val="24"/>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4B0">
              <w:rPr>
                <w:rFonts w:ascii="Times New Roman" w:eastAsia="Times New Roman" w:hAnsi="Times New Roman" w:cs="Times New Roman"/>
                <w:b/>
                <w:bCs/>
                <w:color w:val="333333"/>
                <w:sz w:val="24"/>
                <w:szCs w:val="24"/>
              </w:rPr>
              <w:t>може бути продовжений до 60 днів.</w:t>
            </w:r>
            <w:r w:rsidRPr="005254B0">
              <w:rPr>
                <w:rFonts w:ascii="Times New Roman" w:eastAsia="Times New Roman" w:hAnsi="Times New Roman" w:cs="Times New Roman"/>
                <w:color w:val="333333"/>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C13" w:rsidRPr="005254B0" w:rsidTr="00E719B8">
        <w:trPr>
          <w:trHeight w:val="1119"/>
          <w:jc w:val="center"/>
        </w:trPr>
        <w:tc>
          <w:tcPr>
            <w:tcW w:w="705" w:type="dxa"/>
            <w:shd w:val="clear" w:color="auto" w:fill="D9E2F3" w:themeFill="accent1" w:themeFillTint="33"/>
          </w:tcPr>
          <w:p w:rsidR="00E13C13" w:rsidRPr="005254B0" w:rsidRDefault="007245C3">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4</w:t>
            </w:r>
          </w:p>
        </w:tc>
        <w:tc>
          <w:tcPr>
            <w:tcW w:w="2835" w:type="dxa"/>
            <w:shd w:val="clear" w:color="auto" w:fill="D9E2F3" w:themeFill="accent1" w:themeFillTint="33"/>
          </w:tcPr>
          <w:p w:rsidR="00E13C13" w:rsidRPr="005254B0" w:rsidRDefault="00AE5F6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Проект</w:t>
            </w:r>
            <w:r w:rsidR="00971BF6" w:rsidRPr="005254B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13C13" w:rsidRPr="005254B0" w:rsidRDefault="00AE5F66">
            <w:pPr>
              <w:widowControl w:val="0"/>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Проект</w:t>
            </w:r>
            <w:r w:rsidR="00971BF6" w:rsidRPr="005254B0">
              <w:rPr>
                <w:rFonts w:ascii="Times New Roman" w:eastAsia="Times New Roman" w:hAnsi="Times New Roman" w:cs="Times New Roman"/>
                <w:color w:val="000000"/>
                <w:sz w:val="24"/>
                <w:szCs w:val="24"/>
              </w:rPr>
              <w:t xml:space="preserve"> </w:t>
            </w:r>
            <w:r w:rsidR="00971BF6" w:rsidRPr="005254B0">
              <w:rPr>
                <w:rFonts w:ascii="Times New Roman" w:eastAsia="Times New Roman" w:hAnsi="Times New Roman" w:cs="Times New Roman"/>
                <w:sz w:val="24"/>
                <w:szCs w:val="24"/>
              </w:rPr>
              <w:t>д</w:t>
            </w:r>
            <w:r w:rsidR="00971BF6" w:rsidRPr="005254B0">
              <w:rPr>
                <w:rFonts w:ascii="Times New Roman" w:eastAsia="Times New Roman" w:hAnsi="Times New Roman" w:cs="Times New Roman"/>
                <w:color w:val="000000"/>
                <w:sz w:val="24"/>
                <w:szCs w:val="24"/>
              </w:rPr>
              <w:t xml:space="preserve">оговору про закупівлю викладено в </w:t>
            </w:r>
            <w:r w:rsidR="00971BF6" w:rsidRPr="005254B0">
              <w:rPr>
                <w:rFonts w:ascii="Times New Roman" w:eastAsia="Times New Roman" w:hAnsi="Times New Roman" w:cs="Times New Roman"/>
                <w:b/>
                <w:i/>
                <w:color w:val="000000"/>
                <w:sz w:val="24"/>
                <w:szCs w:val="24"/>
              </w:rPr>
              <w:t>Додатку 3</w:t>
            </w:r>
            <w:r w:rsidR="00971BF6" w:rsidRPr="005254B0">
              <w:rPr>
                <w:rFonts w:ascii="Times New Roman" w:eastAsia="Times New Roman" w:hAnsi="Times New Roman" w:cs="Times New Roman"/>
                <w:color w:val="000000"/>
                <w:sz w:val="24"/>
                <w:szCs w:val="24"/>
              </w:rPr>
              <w:t xml:space="preserve"> до цієї тендерної документації.</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5254B0">
              <w:rPr>
                <w:rFonts w:ascii="Times New Roman" w:eastAsia="Times New Roman" w:hAnsi="Times New Roman" w:cs="Times New Roman"/>
                <w:color w:val="000000"/>
                <w:sz w:val="24"/>
                <w:szCs w:val="24"/>
                <w:u w:val="single"/>
              </w:rPr>
              <w:t xml:space="preserve">у письмовій формі у вигляді єдиного документа </w:t>
            </w:r>
            <w:r w:rsidRPr="005254B0">
              <w:rPr>
                <w:rFonts w:ascii="Times New Roman" w:eastAsia="Times New Roman" w:hAnsi="Times New Roman" w:cs="Times New Roman"/>
                <w:sz w:val="24"/>
                <w:szCs w:val="24"/>
              </w:rPr>
              <w:t xml:space="preserve">у строки, визначені пунктом </w:t>
            </w:r>
            <w:r w:rsidR="00E026C7" w:rsidRPr="005254B0">
              <w:rPr>
                <w:rFonts w:ascii="Times New Roman" w:eastAsia="Times New Roman" w:hAnsi="Times New Roman" w:cs="Times New Roman"/>
                <w:sz w:val="24"/>
                <w:szCs w:val="24"/>
              </w:rPr>
              <w:t>3</w:t>
            </w:r>
            <w:r w:rsidRPr="005254B0">
              <w:rPr>
                <w:rFonts w:ascii="Times New Roman" w:eastAsia="Times New Roman" w:hAnsi="Times New Roman" w:cs="Times New Roman"/>
                <w:sz w:val="24"/>
                <w:szCs w:val="24"/>
              </w:rPr>
              <w:t xml:space="preserve"> «Строк укладання договору про закупівлю» цього розділу.</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i/>
                <w:color w:val="000000"/>
                <w:sz w:val="24"/>
                <w:szCs w:val="24"/>
              </w:rPr>
              <w:t>Переможець</w:t>
            </w:r>
            <w:r w:rsidRPr="005254B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13C13" w:rsidRPr="005254B0" w:rsidRDefault="00971BF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інформацію про право підписання договору про закупівлю;</w:t>
            </w:r>
          </w:p>
          <w:p w:rsidR="00E13C13" w:rsidRPr="005254B0" w:rsidRDefault="00971BF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sidRPr="005254B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23AF4" w:rsidRPr="005254B0" w:rsidRDefault="00971BF6" w:rsidP="004E34E6">
            <w:pPr>
              <w:widowControl w:val="0"/>
              <w:jc w:val="both"/>
              <w:rPr>
                <w:rFonts w:ascii="Times New Roman" w:eastAsia="Times New Roman" w:hAnsi="Times New Roman" w:cs="Times New Roman"/>
                <w:i/>
                <w:sz w:val="24"/>
                <w:szCs w:val="24"/>
                <w:highlight w:val="white"/>
              </w:rPr>
            </w:pPr>
            <w:r w:rsidRPr="005254B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254B0">
              <w:rPr>
                <w:rFonts w:ascii="Times New Roman" w:eastAsia="Times New Roman" w:hAnsi="Times New Roman" w:cs="Times New Roman"/>
                <w:i/>
                <w:sz w:val="24"/>
                <w:szCs w:val="24"/>
                <w:highlight w:val="white"/>
              </w:rPr>
              <w:t xml:space="preserve"> </w:t>
            </w:r>
            <w:proofErr w:type="spellStart"/>
            <w:r w:rsidRPr="005254B0">
              <w:rPr>
                <w:rFonts w:ascii="Times New Roman" w:eastAsia="Times New Roman" w:hAnsi="Times New Roman" w:cs="Times New Roman"/>
                <w:i/>
                <w:sz w:val="24"/>
                <w:szCs w:val="24"/>
                <w:highlight w:val="white"/>
              </w:rPr>
              <w:t>абз</w:t>
            </w:r>
            <w:proofErr w:type="spellEnd"/>
            <w:r w:rsidRPr="005254B0">
              <w:rPr>
                <w:rFonts w:ascii="Times New Roman" w:eastAsia="Times New Roman" w:hAnsi="Times New Roman" w:cs="Times New Roman"/>
                <w:i/>
                <w:sz w:val="24"/>
                <w:szCs w:val="24"/>
                <w:highlight w:val="white"/>
              </w:rPr>
              <w:t>. 2 підпункту 3  пункту 41 Особливостей.</w:t>
            </w:r>
          </w:p>
        </w:tc>
      </w:tr>
      <w:tr w:rsidR="004E34E6" w:rsidRPr="005254B0" w:rsidTr="00D33C31">
        <w:trPr>
          <w:trHeight w:val="263"/>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color w:val="000000"/>
                <w:sz w:val="24"/>
                <w:szCs w:val="24"/>
              </w:rPr>
            </w:pPr>
            <w:r w:rsidRPr="005254B0">
              <w:rPr>
                <w:rFonts w:ascii="Times New Roman" w:eastAsia="Times New Roman" w:hAnsi="Times New Roman" w:cs="Times New Roman"/>
                <w:b/>
                <w:bCs/>
                <w:color w:val="000000"/>
                <w:sz w:val="24"/>
                <w:szCs w:val="24"/>
              </w:rPr>
              <w:lastRenderedPageBreak/>
              <w:t>5</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b/>
                <w:color w:val="000000"/>
                <w:sz w:val="24"/>
                <w:szCs w:val="24"/>
              </w:rPr>
            </w:pPr>
            <w:r w:rsidRPr="005254B0">
              <w:rPr>
                <w:rFonts w:ascii="Times New Roman" w:eastAsia="Times New Roman" w:hAnsi="Times New Roman" w:cs="Times New Roman"/>
                <w:b/>
                <w:bCs/>
                <w:color w:val="000000"/>
                <w:sz w:val="24"/>
                <w:szCs w:val="24"/>
              </w:rPr>
              <w:t>Умови договору про закупівлю</w:t>
            </w:r>
          </w:p>
        </w:tc>
        <w:tc>
          <w:tcPr>
            <w:tcW w:w="6420" w:type="dxa"/>
            <w:vAlign w:val="center"/>
          </w:tcPr>
          <w:p w:rsidR="004E34E6" w:rsidRPr="005254B0" w:rsidRDefault="004E34E6" w:rsidP="004E34E6">
            <w:pPr>
              <w:widowControl w:val="0"/>
              <w:jc w:val="both"/>
              <w:rPr>
                <w:rFonts w:ascii="Times New Roman" w:eastAsia="Times New Roman" w:hAnsi="Times New Roman" w:cs="Times New Roman"/>
                <w:i/>
                <w:iCs/>
                <w:sz w:val="24"/>
                <w:szCs w:val="24"/>
              </w:rPr>
            </w:pPr>
            <w:r w:rsidRPr="005254B0">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w:t>
            </w:r>
            <w:r w:rsidRPr="005254B0">
              <w:rPr>
                <w:rFonts w:ascii="Times New Roman" w:eastAsia="Times New Roman" w:hAnsi="Times New Roman" w:cs="Times New Roman"/>
                <w:i/>
                <w:iCs/>
                <w:color w:val="323232"/>
                <w:sz w:val="24"/>
                <w:szCs w:val="24"/>
              </w:rPr>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22248" w:rsidRPr="005254B0" w:rsidRDefault="004E34E6" w:rsidP="00122248">
            <w:pPr>
              <w:shd w:val="clear" w:color="auto" w:fill="FFFFFF"/>
              <w:spacing w:after="150"/>
              <w:ind w:firstLine="450"/>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5254B0">
              <w:rPr>
                <w:rFonts w:ascii="Times New Roman" w:eastAsia="Times New Roman" w:hAnsi="Times New Roman" w:cs="Times New Roman"/>
                <w:i/>
                <w:iCs/>
                <w:color w:val="000000"/>
                <w:sz w:val="24"/>
                <w:szCs w:val="24"/>
              </w:rPr>
              <w:t>норм Господарського та Цивільного кодексів.</w:t>
            </w:r>
            <w:r w:rsidR="00122248" w:rsidRPr="005254B0">
              <w:rPr>
                <w:rFonts w:ascii="Times New Roman" w:eastAsia="Times New Roman" w:hAnsi="Times New Roman" w:cs="Times New Roman"/>
                <w:color w:val="333333"/>
                <w:sz w:val="24"/>
                <w:szCs w:val="24"/>
              </w:rPr>
              <w:t xml:space="preserve"> </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254B0">
              <w:rPr>
                <w:rFonts w:ascii="Times New Roman" w:eastAsia="Times New Roman" w:hAnsi="Times New Roman" w:cs="Times New Roman"/>
                <w:i/>
                <w:iCs/>
                <w:color w:val="323232"/>
                <w:sz w:val="24"/>
                <w:szCs w:val="24"/>
              </w:rPr>
              <w:t>п. 19 Особливостей):</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1" w:name="n74"/>
            <w:bookmarkEnd w:id="11"/>
            <w:r w:rsidRPr="005254B0">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2" w:name="n75"/>
            <w:bookmarkEnd w:id="12"/>
            <w:r w:rsidRPr="005254B0">
              <w:rPr>
                <w:rFonts w:ascii="Times New Roman" w:eastAsia="Times New Roman" w:hAnsi="Times New Roman" w:cs="Times New Roman"/>
                <w:color w:val="333333"/>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3" w:name="n76"/>
            <w:bookmarkEnd w:id="13"/>
            <w:r w:rsidRPr="005254B0">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4" w:name="n77"/>
            <w:bookmarkEnd w:id="14"/>
            <w:r w:rsidRPr="005254B0">
              <w:rPr>
                <w:rFonts w:ascii="Times New Roman" w:eastAsia="Times New Roman" w:hAnsi="Times New Roman" w:cs="Times New Roman"/>
                <w:color w:val="333333"/>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5" w:name="n78"/>
            <w:bookmarkEnd w:id="15"/>
            <w:r w:rsidRPr="005254B0">
              <w:rPr>
                <w:rFonts w:ascii="Times New Roman" w:eastAsia="Times New Roman" w:hAnsi="Times New Roman" w:cs="Times New Roman"/>
                <w:color w:val="333333"/>
                <w:sz w:val="24"/>
                <w:szCs w:val="24"/>
              </w:rPr>
              <w:t xml:space="preserve">5) погодження зміни ціни в договорі про закупівлю в </w:t>
            </w:r>
            <w:r w:rsidRPr="005254B0">
              <w:rPr>
                <w:rFonts w:ascii="Times New Roman" w:eastAsia="Times New Roman" w:hAnsi="Times New Roman" w:cs="Times New Roman"/>
                <w:color w:val="333333"/>
                <w:sz w:val="24"/>
                <w:szCs w:val="24"/>
              </w:rPr>
              <w:lastRenderedPageBreak/>
              <w:t>бік зменшення (без зміни кількості (обсягу) та якості товарів, робіт і послуг);</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6" w:name="n79"/>
            <w:bookmarkEnd w:id="16"/>
            <w:r w:rsidRPr="005254B0">
              <w:rPr>
                <w:rFonts w:ascii="Times New Roman" w:eastAsia="Times New Roman" w:hAnsi="Times New Roman" w:cs="Times New Roman"/>
                <w:color w:val="333333"/>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7" w:name="n80"/>
            <w:bookmarkEnd w:id="17"/>
            <w:r w:rsidRPr="005254B0">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54B0">
              <w:rPr>
                <w:rFonts w:ascii="Times New Roman" w:eastAsia="Times New Roman" w:hAnsi="Times New Roman" w:cs="Times New Roman"/>
                <w:color w:val="333333"/>
                <w:sz w:val="24"/>
                <w:szCs w:val="24"/>
              </w:rPr>
              <w:t>Platts</w:t>
            </w:r>
            <w:proofErr w:type="spellEnd"/>
            <w:r w:rsidRPr="005254B0">
              <w:rPr>
                <w:rFonts w:ascii="Times New Roman" w:eastAsia="Times New Roman" w:hAnsi="Times New Roman" w:cs="Times New Roman"/>
                <w:color w:val="333333"/>
                <w:sz w:val="24"/>
                <w:szCs w:val="24"/>
              </w:rPr>
              <w:t xml:space="preserve">, ARGUS, регульованих цін (тарифів), нормативів, середньозважених цін на електроенергію на ринку </w:t>
            </w:r>
            <w:proofErr w:type="spellStart"/>
            <w:r w:rsidRPr="005254B0">
              <w:rPr>
                <w:rFonts w:ascii="Times New Roman" w:eastAsia="Times New Roman" w:hAnsi="Times New Roman" w:cs="Times New Roman"/>
                <w:color w:val="333333"/>
                <w:sz w:val="24"/>
                <w:szCs w:val="24"/>
              </w:rPr>
              <w:t>“на</w:t>
            </w:r>
            <w:proofErr w:type="spellEnd"/>
            <w:r w:rsidRPr="005254B0">
              <w:rPr>
                <w:rFonts w:ascii="Times New Roman" w:eastAsia="Times New Roman" w:hAnsi="Times New Roman" w:cs="Times New Roman"/>
                <w:color w:val="333333"/>
                <w:sz w:val="24"/>
                <w:szCs w:val="24"/>
              </w:rPr>
              <w:t xml:space="preserve"> добу </w:t>
            </w:r>
            <w:proofErr w:type="spellStart"/>
            <w:r w:rsidRPr="005254B0">
              <w:rPr>
                <w:rFonts w:ascii="Times New Roman" w:eastAsia="Times New Roman" w:hAnsi="Times New Roman" w:cs="Times New Roman"/>
                <w:color w:val="333333"/>
                <w:sz w:val="24"/>
                <w:szCs w:val="24"/>
              </w:rPr>
              <w:t>наперед”</w:t>
            </w:r>
            <w:proofErr w:type="spellEnd"/>
            <w:r w:rsidRPr="005254B0">
              <w:rPr>
                <w:rFonts w:ascii="Times New Roman" w:eastAsia="Times New Roman" w:hAnsi="Times New Roman" w:cs="Times New Roman"/>
                <w:color w:val="333333"/>
                <w:sz w:val="24"/>
                <w:szCs w:val="24"/>
              </w:rPr>
              <w:t>, що застосовуються в договорі про закупівлю, у разі встановлення в договорі про закупівлю порядку зміни ціни;</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8" w:name="n81"/>
            <w:bookmarkEnd w:id="18"/>
            <w:r w:rsidRPr="005254B0">
              <w:rPr>
                <w:rFonts w:ascii="Times New Roman" w:eastAsia="Times New Roman" w:hAnsi="Times New Roman" w:cs="Times New Roman"/>
                <w:color w:val="333333"/>
                <w:sz w:val="24"/>
                <w:szCs w:val="24"/>
              </w:rPr>
              <w:t>8) зміни умов у зв’язку із застосуванням положень </w:t>
            </w:r>
            <w:hyperlink r:id="rId13" w:anchor="n1778" w:tgtFrame="_blank" w:history="1">
              <w:r w:rsidRPr="005254B0">
                <w:rPr>
                  <w:rFonts w:ascii="Times New Roman" w:eastAsia="Times New Roman" w:hAnsi="Times New Roman" w:cs="Times New Roman"/>
                  <w:color w:val="000099"/>
                  <w:sz w:val="24"/>
                  <w:szCs w:val="24"/>
                  <w:u w:val="single"/>
                </w:rPr>
                <w:t>частини шостої</w:t>
              </w:r>
            </w:hyperlink>
            <w:r w:rsidRPr="005254B0">
              <w:rPr>
                <w:rFonts w:ascii="Times New Roman" w:eastAsia="Times New Roman" w:hAnsi="Times New Roman" w:cs="Times New Roman"/>
                <w:color w:val="333333"/>
                <w:sz w:val="24"/>
                <w:szCs w:val="24"/>
              </w:rPr>
              <w:t> статті 41 Закону.</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9" w:name="n82"/>
            <w:bookmarkEnd w:id="19"/>
            <w:r w:rsidRPr="005254B0">
              <w:rPr>
                <w:rFonts w:ascii="Times New Roman" w:eastAsia="Times New Roman" w:hAnsi="Times New Roman" w:cs="Times New Roman"/>
                <w:color w:val="333333"/>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5254B0">
                <w:rPr>
                  <w:rFonts w:ascii="Times New Roman" w:eastAsia="Times New Roman" w:hAnsi="Times New Roman" w:cs="Times New Roman"/>
                  <w:color w:val="000099"/>
                  <w:sz w:val="24"/>
                  <w:szCs w:val="24"/>
                  <w:u w:val="single"/>
                </w:rPr>
                <w:t>Закону</w:t>
              </w:r>
            </w:hyperlink>
            <w:r w:rsidRPr="005254B0">
              <w:rPr>
                <w:rFonts w:ascii="Times New Roman" w:eastAsia="Times New Roman" w:hAnsi="Times New Roman" w:cs="Times New Roman"/>
                <w:color w:val="333333"/>
                <w:sz w:val="24"/>
                <w:szCs w:val="24"/>
              </w:rPr>
              <w:t> з урахуванням цих особливостей.</w:t>
            </w:r>
          </w:p>
          <w:p w:rsidR="004E34E6" w:rsidRPr="005254B0" w:rsidRDefault="004E34E6" w:rsidP="00122248">
            <w:pPr>
              <w:widowControl w:val="0"/>
              <w:jc w:val="both"/>
              <w:rPr>
                <w:rFonts w:ascii="Times New Roman" w:eastAsia="Times New Roman" w:hAnsi="Times New Roman" w:cs="Times New Roman"/>
                <w:color w:val="000000"/>
                <w:sz w:val="24"/>
                <w:szCs w:val="24"/>
              </w:rPr>
            </w:pPr>
          </w:p>
          <w:p w:rsidR="004E34E6" w:rsidRPr="005254B0" w:rsidRDefault="004E34E6" w:rsidP="004E34E6">
            <w:pPr>
              <w:widowControl w:val="0"/>
              <w:jc w:val="both"/>
              <w:rPr>
                <w:rFonts w:ascii="Times New Roman" w:eastAsia="Times New Roman" w:hAnsi="Times New Roman" w:cs="Times New Roman"/>
                <w:i/>
                <w:iCs/>
                <w:color w:val="323232"/>
                <w:sz w:val="24"/>
                <w:szCs w:val="24"/>
              </w:rPr>
            </w:pPr>
            <w:bookmarkStart w:id="20" w:name="_Hlk118114509"/>
            <w:r w:rsidRPr="005254B0">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00122248" w:rsidRPr="005254B0">
              <w:rPr>
                <w:rFonts w:ascii="Times New Roman" w:eastAsia="Times New Roman" w:hAnsi="Times New Roman" w:cs="Times New Roman"/>
                <w:color w:val="323232"/>
                <w:sz w:val="24"/>
                <w:szCs w:val="24"/>
              </w:rPr>
              <w:t xml:space="preserve"> </w:t>
            </w:r>
            <w:r w:rsidR="00122248" w:rsidRPr="005254B0">
              <w:rPr>
                <w:rFonts w:ascii="Times New Roman" w:eastAsia="Times New Roman" w:hAnsi="Times New Roman" w:cs="Times New Roman"/>
                <w:i/>
                <w:iCs/>
                <w:color w:val="323232"/>
                <w:sz w:val="24"/>
                <w:szCs w:val="24"/>
              </w:rPr>
              <w:t>(п. 18 Особливостей)</w:t>
            </w:r>
            <w:r w:rsidRPr="005254B0">
              <w:rPr>
                <w:rFonts w:ascii="Times New Roman" w:eastAsia="Times New Roman" w:hAnsi="Times New Roman" w:cs="Times New Roman"/>
                <w:i/>
                <w:iCs/>
                <w:color w:val="323232"/>
                <w:sz w:val="24"/>
                <w:szCs w:val="24"/>
              </w:rPr>
              <w:t>:</w:t>
            </w:r>
          </w:p>
          <w:p w:rsidR="004E34E6" w:rsidRPr="005254B0" w:rsidRDefault="004E34E6" w:rsidP="004E34E6">
            <w:pPr>
              <w:widowControl w:val="0"/>
              <w:numPr>
                <w:ilvl w:val="0"/>
                <w:numId w:val="3"/>
              </w:numPr>
              <w:jc w:val="both"/>
              <w:rPr>
                <w:rFonts w:ascii="Times New Roman" w:eastAsia="Times New Roman" w:hAnsi="Times New Roman" w:cs="Times New Roman"/>
                <w:color w:val="323232"/>
                <w:sz w:val="24"/>
                <w:szCs w:val="24"/>
              </w:rPr>
            </w:pPr>
            <w:r w:rsidRPr="005254B0">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E34E6" w:rsidRPr="005254B0" w:rsidRDefault="004E34E6" w:rsidP="004E34E6">
            <w:pPr>
              <w:widowControl w:val="0"/>
              <w:numPr>
                <w:ilvl w:val="0"/>
                <w:numId w:val="8"/>
              </w:numPr>
              <w:jc w:val="both"/>
              <w:rPr>
                <w:rFonts w:ascii="Times New Roman" w:eastAsia="Times New Roman" w:hAnsi="Times New Roman" w:cs="Times New Roman"/>
                <w:color w:val="323232"/>
                <w:sz w:val="24"/>
                <w:szCs w:val="24"/>
              </w:rPr>
            </w:pPr>
            <w:r w:rsidRPr="005254B0">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E34E6" w:rsidRPr="005254B0" w:rsidRDefault="004E34E6" w:rsidP="00122248">
            <w:pPr>
              <w:pStyle w:val="a5"/>
              <w:widowControl w:val="0"/>
              <w:numPr>
                <w:ilvl w:val="0"/>
                <w:numId w:val="8"/>
              </w:numPr>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End w:id="20"/>
          </w:p>
          <w:p w:rsidR="00AE05FF" w:rsidRPr="005254B0" w:rsidRDefault="00AE05FF" w:rsidP="00AE05FF">
            <w:pPr>
              <w:widowControl w:val="0"/>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sz w:val="24"/>
                <w:szCs w:val="24"/>
                <w:lang w:eastAsia="ru-RU"/>
              </w:rPr>
              <w:t>Ціна включає в себе всі витрати на транспортування, навантаження та розвантаження, страхування та інші витрати, сплату податків і зборів тощо.</w:t>
            </w:r>
          </w:p>
        </w:tc>
      </w:tr>
      <w:tr w:rsidR="004E34E6" w:rsidRPr="005254B0" w:rsidTr="006E0E0A">
        <w:trPr>
          <w:trHeight w:val="1119"/>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6</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vAlign w:val="center"/>
          </w:tcPr>
          <w:p w:rsidR="004E34E6" w:rsidRPr="005254B0" w:rsidRDefault="004E34E6" w:rsidP="004E34E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AE5F66" w:rsidRPr="005254B0">
              <w:rPr>
                <w:rFonts w:ascii="Times New Roman" w:eastAsia="Times New Roman" w:hAnsi="Times New Roman" w:cs="Times New Roman"/>
                <w:color w:val="000000"/>
                <w:sz w:val="24"/>
                <w:szCs w:val="24"/>
              </w:rPr>
              <w:t>не укладення</w:t>
            </w:r>
            <w:r w:rsidRPr="005254B0">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254B0">
              <w:rPr>
                <w:rFonts w:ascii="Times New Roman" w:eastAsia="Times New Roman" w:hAnsi="Times New Roman" w:cs="Times New Roman"/>
                <w:i/>
                <w:iCs/>
                <w:color w:val="000000"/>
                <w:sz w:val="24"/>
                <w:szCs w:val="24"/>
              </w:rPr>
              <w:t>статтею 33 Закону.</w:t>
            </w:r>
          </w:p>
        </w:tc>
      </w:tr>
      <w:tr w:rsidR="004E34E6" w:rsidRPr="005254B0" w:rsidTr="00EA38F0">
        <w:trPr>
          <w:trHeight w:val="1119"/>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7</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E34E6" w:rsidRPr="005254B0" w:rsidRDefault="004E34E6" w:rsidP="004E34E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Забезпечення виконання договору про закупівлю не вимагається.</w:t>
            </w:r>
          </w:p>
          <w:p w:rsidR="004E34E6" w:rsidRPr="005254B0" w:rsidRDefault="004E34E6" w:rsidP="004E34E6">
            <w:pPr>
              <w:widowControl w:val="0"/>
              <w:ind w:right="120"/>
              <w:jc w:val="both"/>
              <w:rPr>
                <w:rFonts w:ascii="Times New Roman" w:eastAsia="Times New Roman" w:hAnsi="Times New Roman" w:cs="Times New Roman"/>
                <w:sz w:val="24"/>
                <w:szCs w:val="24"/>
              </w:rPr>
            </w:pPr>
          </w:p>
          <w:p w:rsidR="004E34E6" w:rsidRPr="005254B0" w:rsidRDefault="004E34E6" w:rsidP="004E34E6">
            <w:pPr>
              <w:widowControl w:val="0"/>
              <w:jc w:val="both"/>
              <w:rPr>
                <w:rFonts w:ascii="Times New Roman" w:eastAsia="Times New Roman" w:hAnsi="Times New Roman" w:cs="Times New Roman"/>
                <w:sz w:val="24"/>
                <w:szCs w:val="24"/>
              </w:rPr>
            </w:pPr>
          </w:p>
        </w:tc>
      </w:tr>
    </w:tbl>
    <w:p w:rsidR="00E13C13" w:rsidRPr="005254B0" w:rsidRDefault="00E13C13">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rsidR="00A75753" w:rsidRDefault="00971BF6" w:rsidP="00302F6E">
      <w:pPr>
        <w:widowControl w:val="0"/>
        <w:spacing w:after="0" w:line="240"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Додатки: </w:t>
      </w:r>
      <w:r w:rsidRPr="005254B0">
        <w:rPr>
          <w:rFonts w:ascii="Times New Roman" w:eastAsia="Times New Roman" w:hAnsi="Times New Roman" w:cs="Times New Roman"/>
          <w:sz w:val="24"/>
          <w:szCs w:val="24"/>
          <w:highlight w:val="white"/>
        </w:rPr>
        <w:tab/>
      </w:r>
      <w:r w:rsidRPr="005254B0">
        <w:rPr>
          <w:rFonts w:ascii="Times New Roman" w:eastAsia="Times New Roman" w:hAnsi="Times New Roman" w:cs="Times New Roman"/>
          <w:sz w:val="24"/>
          <w:szCs w:val="24"/>
          <w:highlight w:val="white"/>
        </w:rPr>
        <w:tab/>
      </w:r>
      <w:r w:rsidR="00CA21DD" w:rsidRPr="005254B0">
        <w:rPr>
          <w:rFonts w:ascii="Times New Roman" w:eastAsia="Times New Roman" w:hAnsi="Times New Roman" w:cs="Times New Roman"/>
          <w:sz w:val="24"/>
          <w:szCs w:val="24"/>
          <w:highlight w:val="white"/>
        </w:rPr>
        <w:t xml:space="preserve">          </w:t>
      </w:r>
    </w:p>
    <w:p w:rsidR="00A75753" w:rsidRDefault="00971BF6" w:rsidP="00A75753">
      <w:pPr>
        <w:widowControl w:val="0"/>
        <w:spacing w:after="0" w:line="240" w:lineRule="auto"/>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1. Додаток 1 до тендерної документації</w:t>
      </w:r>
      <w:r w:rsidR="00A75753" w:rsidRPr="00A75753">
        <w:t xml:space="preserve"> </w:t>
      </w:r>
      <w:r w:rsidR="00A75753">
        <w:rPr>
          <w:rFonts w:ascii="Times New Roman" w:eastAsia="Times New Roman" w:hAnsi="Times New Roman" w:cs="Times New Roman"/>
          <w:sz w:val="24"/>
          <w:szCs w:val="24"/>
        </w:rPr>
        <w:t>(</w:t>
      </w:r>
      <w:r w:rsidR="00A75753" w:rsidRPr="00A75753">
        <w:rPr>
          <w:rFonts w:ascii="Times New Roman" w:eastAsia="Times New Roman" w:hAnsi="Times New Roman" w:cs="Times New Roman"/>
          <w:sz w:val="24"/>
          <w:szCs w:val="24"/>
        </w:rPr>
        <w:tab/>
        <w:t xml:space="preserve">Перелік документів та інформації  для підтвердження відповідності </w:t>
      </w:r>
      <w:r w:rsidR="00A75753">
        <w:rPr>
          <w:rFonts w:ascii="Times New Roman" w:eastAsia="Times New Roman" w:hAnsi="Times New Roman" w:cs="Times New Roman"/>
          <w:sz w:val="24"/>
          <w:szCs w:val="24"/>
        </w:rPr>
        <w:t>учасника</w:t>
      </w:r>
      <w:r w:rsidR="00A75753" w:rsidRPr="00A75753">
        <w:rPr>
          <w:rFonts w:ascii="Times New Roman" w:eastAsia="Times New Roman" w:hAnsi="Times New Roman" w:cs="Times New Roman"/>
          <w:sz w:val="24"/>
          <w:szCs w:val="24"/>
        </w:rPr>
        <w:t xml:space="preserve">  кваліфікаційним критеріям</w:t>
      </w:r>
      <w:r w:rsidR="00A75753">
        <w:rPr>
          <w:rFonts w:ascii="Times New Roman" w:eastAsia="Times New Roman" w:hAnsi="Times New Roman" w:cs="Times New Roman"/>
          <w:sz w:val="24"/>
          <w:szCs w:val="24"/>
        </w:rPr>
        <w:t>);</w:t>
      </w:r>
    </w:p>
    <w:p w:rsidR="00E13C13" w:rsidRPr="005254B0" w:rsidRDefault="00971BF6" w:rsidP="00A75753">
      <w:pPr>
        <w:widowControl w:val="0"/>
        <w:spacing w:after="0" w:line="240" w:lineRule="auto"/>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2. Додаток 2 до тендерної документації</w:t>
      </w:r>
      <w:r w:rsidR="00A75753" w:rsidRPr="00A75753">
        <w:t xml:space="preserve"> </w:t>
      </w:r>
      <w:r w:rsidR="00A75753">
        <w:t>(</w:t>
      </w:r>
      <w:r w:rsidR="00A75753">
        <w:rPr>
          <w:rFonts w:ascii="Times New Roman" w:eastAsia="Times New Roman" w:hAnsi="Times New Roman" w:cs="Times New Roman"/>
          <w:sz w:val="24"/>
          <w:szCs w:val="24"/>
        </w:rPr>
        <w:t>інформація</w:t>
      </w:r>
      <w:r w:rsidR="00A75753" w:rsidRPr="00A75753">
        <w:rPr>
          <w:rFonts w:ascii="Times New Roman" w:eastAsia="Times New Roman" w:hAnsi="Times New Roman" w:cs="Times New Roman"/>
          <w:sz w:val="24"/>
          <w:szCs w:val="24"/>
        </w:rPr>
        <w:t xml:space="preserve"> </w:t>
      </w:r>
      <w:r w:rsidR="00A75753">
        <w:rPr>
          <w:rFonts w:ascii="Times New Roman" w:eastAsia="Times New Roman" w:hAnsi="Times New Roman" w:cs="Times New Roman"/>
          <w:sz w:val="24"/>
          <w:szCs w:val="24"/>
        </w:rPr>
        <w:t>про необхідні</w:t>
      </w:r>
      <w:r w:rsidR="00A75753" w:rsidRPr="00A75753">
        <w:rPr>
          <w:rFonts w:ascii="Times New Roman" w:eastAsia="Times New Roman" w:hAnsi="Times New Roman" w:cs="Times New Roman"/>
          <w:sz w:val="24"/>
          <w:szCs w:val="24"/>
        </w:rPr>
        <w:t xml:space="preserve"> </w:t>
      </w:r>
      <w:r w:rsidR="00A75753">
        <w:rPr>
          <w:rFonts w:ascii="Times New Roman" w:eastAsia="Times New Roman" w:hAnsi="Times New Roman" w:cs="Times New Roman"/>
          <w:sz w:val="24"/>
          <w:szCs w:val="24"/>
        </w:rPr>
        <w:t>технічні</w:t>
      </w:r>
      <w:r w:rsidR="00A75753" w:rsidRPr="00A75753">
        <w:rPr>
          <w:rFonts w:ascii="Times New Roman" w:eastAsia="Times New Roman" w:hAnsi="Times New Roman" w:cs="Times New Roman"/>
          <w:sz w:val="24"/>
          <w:szCs w:val="24"/>
        </w:rPr>
        <w:t xml:space="preserve">, </w:t>
      </w:r>
      <w:r w:rsidR="00A75753">
        <w:rPr>
          <w:rFonts w:ascii="Times New Roman" w:eastAsia="Times New Roman" w:hAnsi="Times New Roman" w:cs="Times New Roman"/>
          <w:sz w:val="24"/>
          <w:szCs w:val="24"/>
        </w:rPr>
        <w:t>якісні та кількісні характеристики предмета</w:t>
      </w:r>
      <w:r w:rsidR="00A75753" w:rsidRPr="00A75753">
        <w:rPr>
          <w:rFonts w:ascii="Times New Roman" w:eastAsia="Times New Roman" w:hAnsi="Times New Roman" w:cs="Times New Roman"/>
          <w:sz w:val="24"/>
          <w:szCs w:val="24"/>
        </w:rPr>
        <w:t xml:space="preserve"> </w:t>
      </w:r>
      <w:r w:rsidR="00A75753">
        <w:rPr>
          <w:rFonts w:ascii="Times New Roman" w:eastAsia="Times New Roman" w:hAnsi="Times New Roman" w:cs="Times New Roman"/>
          <w:sz w:val="24"/>
          <w:szCs w:val="24"/>
        </w:rPr>
        <w:t>закупівлі</w:t>
      </w:r>
      <w:r w:rsidR="00A75753" w:rsidRPr="00A75753">
        <w:rPr>
          <w:rFonts w:ascii="Times New Roman" w:eastAsia="Times New Roman" w:hAnsi="Times New Roman" w:cs="Times New Roman"/>
          <w:sz w:val="24"/>
          <w:szCs w:val="24"/>
        </w:rPr>
        <w:t xml:space="preserve"> — </w:t>
      </w:r>
      <w:r w:rsidR="00A75753">
        <w:rPr>
          <w:rFonts w:ascii="Times New Roman" w:eastAsia="Times New Roman" w:hAnsi="Times New Roman" w:cs="Times New Roman"/>
          <w:sz w:val="24"/>
          <w:szCs w:val="24"/>
        </w:rPr>
        <w:t>технічні вимоги до предмету закупівлі);</w:t>
      </w:r>
    </w:p>
    <w:p w:rsidR="00A75753" w:rsidRDefault="00971BF6" w:rsidP="00A75753">
      <w:pPr>
        <w:spacing w:after="0" w:line="240" w:lineRule="auto"/>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3. Додаток 3 до тендерної документації</w:t>
      </w:r>
      <w:r w:rsidR="0076298B">
        <w:rPr>
          <w:rFonts w:ascii="Times New Roman" w:eastAsia="Times New Roman" w:hAnsi="Times New Roman" w:cs="Times New Roman"/>
          <w:sz w:val="24"/>
          <w:szCs w:val="24"/>
        </w:rPr>
        <w:t xml:space="preserve"> (Проект договору);</w:t>
      </w:r>
    </w:p>
    <w:p w:rsidR="00CC641D" w:rsidRPr="00A75753" w:rsidRDefault="00302F6E" w:rsidP="00A75753">
      <w:pPr>
        <w:spacing w:after="0" w:line="240" w:lineRule="auto"/>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rPr>
        <w:t xml:space="preserve">4. </w:t>
      </w:r>
      <w:r w:rsidRPr="005254B0">
        <w:rPr>
          <w:rFonts w:ascii="Times New Roman" w:eastAsia="Times New Roman" w:hAnsi="Times New Roman" w:cs="Times New Roman"/>
          <w:sz w:val="24"/>
          <w:szCs w:val="24"/>
          <w:highlight w:val="white"/>
        </w:rPr>
        <w:t>Додаток 4 до тендерної документації</w:t>
      </w:r>
      <w:r w:rsidR="0076298B">
        <w:rPr>
          <w:rFonts w:ascii="Times New Roman" w:eastAsia="Times New Roman" w:hAnsi="Times New Roman" w:cs="Times New Roman"/>
          <w:sz w:val="24"/>
          <w:szCs w:val="24"/>
          <w:highlight w:val="white"/>
        </w:rPr>
        <w:t xml:space="preserve"> (Цінова пропозиція);</w:t>
      </w:r>
    </w:p>
    <w:p w:rsidR="00CC641D" w:rsidRDefault="00CC641D" w:rsidP="00A7575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CC641D" w:rsidRPr="00CC641D" w:rsidRDefault="00CC641D" w:rsidP="00CC641D">
      <w:pPr>
        <w:spacing w:after="0" w:line="240" w:lineRule="auto"/>
        <w:ind w:left="5660" w:firstLine="700"/>
        <w:jc w:val="right"/>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lastRenderedPageBreak/>
        <w:t>ДОДАТОК 1</w:t>
      </w:r>
    </w:p>
    <w:p w:rsidR="00CC641D" w:rsidRPr="00CC641D" w:rsidRDefault="00CC641D" w:rsidP="00CC641D">
      <w:pPr>
        <w:spacing w:after="0" w:line="240" w:lineRule="auto"/>
        <w:ind w:left="5660" w:firstLine="700"/>
        <w:jc w:val="right"/>
        <w:rPr>
          <w:rFonts w:ascii="Times New Roman" w:eastAsia="Times New Roman" w:hAnsi="Times New Roman" w:cs="Times New Roman"/>
          <w:sz w:val="20"/>
          <w:szCs w:val="20"/>
          <w:lang w:val="ru-RU"/>
        </w:rPr>
      </w:pPr>
      <w:bookmarkStart w:id="22" w:name="_Hlk117783975"/>
      <w:r w:rsidRPr="00CC641D">
        <w:rPr>
          <w:rFonts w:ascii="Times New Roman" w:eastAsia="Times New Roman" w:hAnsi="Times New Roman" w:cs="Times New Roman"/>
          <w:i/>
          <w:color w:val="000000"/>
          <w:sz w:val="20"/>
          <w:szCs w:val="20"/>
          <w:lang w:val="ru-RU"/>
        </w:rPr>
        <w:t xml:space="preserve">до </w:t>
      </w:r>
      <w:proofErr w:type="spellStart"/>
      <w:r w:rsidRPr="00CC641D">
        <w:rPr>
          <w:rFonts w:ascii="Times New Roman" w:eastAsia="Times New Roman" w:hAnsi="Times New Roman" w:cs="Times New Roman"/>
          <w:i/>
          <w:color w:val="000000"/>
          <w:sz w:val="20"/>
          <w:szCs w:val="20"/>
          <w:lang w:val="ru-RU"/>
        </w:rPr>
        <w:t>тендерної</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документації</w:t>
      </w:r>
      <w:proofErr w:type="spellEnd"/>
    </w:p>
    <w:bookmarkEnd w:id="22"/>
    <w:p w:rsidR="00CC641D" w:rsidRPr="00CC641D" w:rsidRDefault="00CC641D" w:rsidP="00CC641D">
      <w:pPr>
        <w:spacing w:after="0" w:line="240" w:lineRule="auto"/>
        <w:ind w:left="5660" w:firstLine="700"/>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i/>
          <w:color w:val="000000"/>
          <w:sz w:val="20"/>
          <w:szCs w:val="20"/>
          <w:lang w:val="ru-RU"/>
        </w:rPr>
        <w:t> </w:t>
      </w:r>
    </w:p>
    <w:p w:rsidR="00CC641D" w:rsidRPr="00CC641D" w:rsidRDefault="00CC641D" w:rsidP="00CC641D">
      <w:pPr>
        <w:numPr>
          <w:ilvl w:val="0"/>
          <w:numId w:val="9"/>
        </w:numPr>
        <w:shd w:val="clear" w:color="auto" w:fill="FFFFFF"/>
        <w:tabs>
          <w:tab w:val="left" w:pos="284"/>
        </w:tabs>
        <w:spacing w:after="0" w:line="240" w:lineRule="auto"/>
        <w:ind w:left="0" w:firstLine="0"/>
        <w:jc w:val="both"/>
        <w:rPr>
          <w:rFonts w:ascii="Times New Roman" w:eastAsia="Times New Roman" w:hAnsi="Times New Roman" w:cs="Times New Roman"/>
          <w:b/>
          <w:sz w:val="24"/>
          <w:szCs w:val="24"/>
          <w:lang w:val="ru-RU"/>
        </w:rPr>
      </w:pPr>
      <w:proofErr w:type="spellStart"/>
      <w:r w:rsidRPr="00CC641D">
        <w:rPr>
          <w:rFonts w:ascii="Times New Roman" w:eastAsia="Times New Roman" w:hAnsi="Times New Roman" w:cs="Times New Roman"/>
          <w:b/>
          <w:sz w:val="24"/>
          <w:szCs w:val="24"/>
          <w:lang w:val="ru-RU"/>
        </w:rPr>
        <w:t>Перелік</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документів</w:t>
      </w:r>
      <w:proofErr w:type="spellEnd"/>
      <w:r w:rsidRPr="00CC641D">
        <w:rPr>
          <w:rFonts w:ascii="Times New Roman" w:eastAsia="Times New Roman" w:hAnsi="Times New Roman" w:cs="Times New Roman"/>
          <w:b/>
          <w:sz w:val="24"/>
          <w:szCs w:val="24"/>
          <w:lang w:val="ru-RU"/>
        </w:rPr>
        <w:t xml:space="preserve"> та </w:t>
      </w:r>
      <w:proofErr w:type="spellStart"/>
      <w:r w:rsidRPr="00CC641D">
        <w:rPr>
          <w:rFonts w:ascii="Times New Roman" w:eastAsia="Times New Roman" w:hAnsi="Times New Roman" w:cs="Times New Roman"/>
          <w:b/>
          <w:sz w:val="24"/>
          <w:szCs w:val="24"/>
          <w:lang w:val="ru-RU"/>
        </w:rPr>
        <w:t>інформації</w:t>
      </w:r>
      <w:proofErr w:type="spellEnd"/>
      <w:r w:rsidRPr="00CC641D">
        <w:rPr>
          <w:rFonts w:ascii="Times New Roman" w:eastAsia="Times New Roman" w:hAnsi="Times New Roman" w:cs="Times New Roman"/>
          <w:b/>
          <w:sz w:val="24"/>
          <w:szCs w:val="24"/>
          <w:lang w:val="ru-RU"/>
        </w:rPr>
        <w:t xml:space="preserve">  для </w:t>
      </w:r>
      <w:proofErr w:type="spellStart"/>
      <w:proofErr w:type="gramStart"/>
      <w:r w:rsidRPr="00CC641D">
        <w:rPr>
          <w:rFonts w:ascii="Times New Roman" w:eastAsia="Times New Roman" w:hAnsi="Times New Roman" w:cs="Times New Roman"/>
          <w:b/>
          <w:sz w:val="24"/>
          <w:szCs w:val="24"/>
          <w:lang w:val="ru-RU"/>
        </w:rPr>
        <w:t>п</w:t>
      </w:r>
      <w:proofErr w:type="gramEnd"/>
      <w:r w:rsidRPr="00CC641D">
        <w:rPr>
          <w:rFonts w:ascii="Times New Roman" w:eastAsia="Times New Roman" w:hAnsi="Times New Roman" w:cs="Times New Roman"/>
          <w:b/>
          <w:sz w:val="24"/>
          <w:szCs w:val="24"/>
          <w:lang w:val="ru-RU"/>
        </w:rPr>
        <w:t>ідтвердження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відповідності</w:t>
      </w:r>
      <w:proofErr w:type="spellEnd"/>
      <w:r w:rsidRPr="00CC641D">
        <w:rPr>
          <w:rFonts w:ascii="Times New Roman" w:eastAsia="Times New Roman" w:hAnsi="Times New Roman" w:cs="Times New Roman"/>
          <w:b/>
          <w:sz w:val="24"/>
          <w:szCs w:val="24"/>
          <w:lang w:val="ru-RU"/>
        </w:rPr>
        <w:t xml:space="preserve"> </w:t>
      </w:r>
      <w:r w:rsidRPr="00CC641D">
        <w:rPr>
          <w:rFonts w:ascii="Times New Roman" w:eastAsia="Times New Roman" w:hAnsi="Times New Roman" w:cs="Times New Roman"/>
          <w:b/>
          <w:color w:val="4472C4" w:themeColor="accent1"/>
          <w:sz w:val="24"/>
          <w:szCs w:val="24"/>
          <w:lang w:val="ru-RU"/>
        </w:rPr>
        <w:t>УЧАСНИКА </w:t>
      </w:r>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кваліфікаційним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критеріям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визначеним</w:t>
      </w:r>
      <w:proofErr w:type="spellEnd"/>
      <w:r w:rsidRPr="00CC641D">
        <w:rPr>
          <w:rFonts w:ascii="Times New Roman" w:eastAsia="Times New Roman" w:hAnsi="Times New Roman" w:cs="Times New Roman"/>
          <w:b/>
          <w:sz w:val="24"/>
          <w:szCs w:val="24"/>
          <w:lang w:val="ru-RU"/>
        </w:rPr>
        <w:t xml:space="preserve"> у </w:t>
      </w:r>
      <w:proofErr w:type="spellStart"/>
      <w:r w:rsidRPr="00CC641D">
        <w:rPr>
          <w:rFonts w:ascii="Times New Roman" w:eastAsia="Times New Roman" w:hAnsi="Times New Roman" w:cs="Times New Roman"/>
          <w:b/>
          <w:sz w:val="24"/>
          <w:szCs w:val="24"/>
          <w:lang w:val="ru-RU"/>
        </w:rPr>
        <w:t>статті</w:t>
      </w:r>
      <w:proofErr w:type="spellEnd"/>
      <w:r w:rsidRPr="00CC641D">
        <w:rPr>
          <w:rFonts w:ascii="Times New Roman" w:eastAsia="Times New Roman" w:hAnsi="Times New Roman" w:cs="Times New Roman"/>
          <w:b/>
          <w:sz w:val="24"/>
          <w:szCs w:val="24"/>
          <w:lang w:val="ru-RU"/>
        </w:rPr>
        <w:t xml:space="preserve"> 16 Закону “Про </w:t>
      </w:r>
      <w:proofErr w:type="spellStart"/>
      <w:r w:rsidRPr="00CC641D">
        <w:rPr>
          <w:rFonts w:ascii="Times New Roman" w:eastAsia="Times New Roman" w:hAnsi="Times New Roman" w:cs="Times New Roman"/>
          <w:b/>
          <w:sz w:val="24"/>
          <w:szCs w:val="24"/>
          <w:lang w:val="ru-RU"/>
        </w:rPr>
        <w:t>публічні</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закупівлі</w:t>
      </w:r>
      <w:proofErr w:type="spellEnd"/>
      <w:r w:rsidRPr="00CC641D">
        <w:rPr>
          <w:rFonts w:ascii="Times New Roman" w:eastAsia="Times New Roman" w:hAnsi="Times New Roman" w:cs="Times New Roman"/>
          <w:b/>
          <w:sz w:val="24"/>
          <w:szCs w:val="24"/>
          <w:lang w:val="ru-RU"/>
        </w:rPr>
        <w:t>”:</w:t>
      </w:r>
    </w:p>
    <w:tbl>
      <w:tblPr>
        <w:tblW w:w="9619" w:type="dxa"/>
        <w:jc w:val="center"/>
        <w:tblLayout w:type="fixed"/>
        <w:tblLook w:val="0400"/>
      </w:tblPr>
      <w:tblGrid>
        <w:gridCol w:w="490"/>
        <w:gridCol w:w="2273"/>
        <w:gridCol w:w="6856"/>
      </w:tblGrid>
      <w:tr w:rsidR="00CC641D" w:rsidRPr="00CC641D" w:rsidTr="00CC641D">
        <w:trPr>
          <w:trHeight w:val="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sz w:val="20"/>
                <w:szCs w:val="20"/>
                <w:lang w:val="ru-RU"/>
              </w:rPr>
              <w:t>з</w:t>
            </w:r>
            <w:proofErr w:type="spellEnd"/>
            <w:r w:rsidRPr="00CC641D">
              <w:rPr>
                <w:rFonts w:ascii="Times New Roman" w:eastAsia="Times New Roman" w:hAnsi="Times New Roman" w:cs="Times New Roman"/>
                <w:b/>
                <w:color w:val="000000"/>
                <w:sz w:val="20"/>
                <w:szCs w:val="20"/>
                <w:lang w:val="ru-RU"/>
              </w:rPr>
              <w:t>/</w:t>
            </w:r>
            <w:proofErr w:type="spellStart"/>
            <w:r w:rsidRPr="00CC641D">
              <w:rPr>
                <w:rFonts w:ascii="Times New Roman" w:eastAsia="Times New Roman" w:hAnsi="Times New Roman" w:cs="Times New Roman"/>
                <w:b/>
                <w:color w:val="000000"/>
                <w:sz w:val="20"/>
                <w:szCs w:val="20"/>
                <w:lang w:val="ru-RU"/>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Кваліфікаційні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Документи</w:t>
            </w:r>
            <w:proofErr w:type="spellEnd"/>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b/>
                <w:sz w:val="20"/>
                <w:szCs w:val="20"/>
                <w:lang w:val="ru-RU"/>
              </w:rPr>
              <w:t xml:space="preserve">та </w:t>
            </w:r>
            <w:proofErr w:type="spellStart"/>
            <w:r w:rsidRPr="00CC641D">
              <w:rPr>
                <w:rFonts w:ascii="Times New Roman" w:eastAsia="Times New Roman" w:hAnsi="Times New Roman" w:cs="Times New Roman"/>
                <w:b/>
                <w:sz w:val="20"/>
                <w:szCs w:val="20"/>
                <w:lang w:val="ru-RU"/>
              </w:rPr>
              <w:t>інформація</w:t>
            </w:r>
            <w:proofErr w:type="spellEnd"/>
            <w:r w:rsidRPr="00CC641D">
              <w:rPr>
                <w:rFonts w:ascii="Times New Roman" w:eastAsia="Times New Roman" w:hAnsi="Times New Roman" w:cs="Times New Roman"/>
                <w:b/>
                <w:sz w:val="20"/>
                <w:szCs w:val="20"/>
                <w:lang w:val="ru-RU"/>
              </w:rPr>
              <w:t>, </w:t>
            </w:r>
            <w:proofErr w:type="spellStart"/>
            <w:r w:rsidRPr="00CC641D">
              <w:rPr>
                <w:rFonts w:ascii="Times New Roman" w:eastAsia="Times New Roman" w:hAnsi="Times New Roman" w:cs="Times New Roman"/>
                <w:b/>
                <w:color w:val="000000"/>
                <w:sz w:val="20"/>
                <w:szCs w:val="20"/>
                <w:lang w:val="ru-RU"/>
              </w:rPr>
              <w:t>які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підтверджують</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відповідність</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Учасника</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кваліфікаційним</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критеріям</w:t>
            </w:r>
            <w:proofErr w:type="spellEnd"/>
            <w:r w:rsidRPr="00CC641D">
              <w:rPr>
                <w:rFonts w:ascii="Times New Roman" w:eastAsia="Times New Roman" w:hAnsi="Times New Roman" w:cs="Times New Roman"/>
                <w:b/>
                <w:color w:val="000000"/>
                <w:sz w:val="20"/>
                <w:szCs w:val="20"/>
                <w:lang w:val="ru-RU"/>
              </w:rPr>
              <w:t>**</w:t>
            </w:r>
          </w:p>
        </w:tc>
      </w:tr>
      <w:tr w:rsidR="00CC641D" w:rsidRPr="00CC641D" w:rsidTr="00971BF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jc w:val="center"/>
              <w:rPr>
                <w:rFonts w:ascii="Times New Roman" w:eastAsia="Times New Roman" w:hAnsi="Times New Roman" w:cs="Times New Roman"/>
                <w:sz w:val="20"/>
                <w:szCs w:val="20"/>
              </w:rPr>
            </w:pPr>
            <w:r w:rsidRPr="00CC641D">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Наявність</w:t>
            </w:r>
            <w:proofErr w:type="spellEnd"/>
            <w:r w:rsidRPr="00CC641D">
              <w:rPr>
                <w:rFonts w:ascii="Times New Roman" w:eastAsia="Times New Roman" w:hAnsi="Times New Roman" w:cs="Times New Roman"/>
                <w:b/>
                <w:color w:val="000000"/>
                <w:sz w:val="20"/>
                <w:szCs w:val="20"/>
                <w:lang w:val="ru-RU"/>
              </w:rPr>
              <w:t xml:space="preserve"> документально </w:t>
            </w:r>
            <w:proofErr w:type="spellStart"/>
            <w:r w:rsidRPr="00CC641D">
              <w:rPr>
                <w:rFonts w:ascii="Times New Roman" w:eastAsia="Times New Roman" w:hAnsi="Times New Roman" w:cs="Times New Roman"/>
                <w:b/>
                <w:color w:val="000000"/>
                <w:sz w:val="20"/>
                <w:szCs w:val="20"/>
                <w:lang w:val="ru-RU"/>
              </w:rPr>
              <w:t>підтвердженого</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досвіду</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виконання</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аналогічного</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аналогічних</w:t>
            </w:r>
            <w:proofErr w:type="spellEnd"/>
            <w:r w:rsidRPr="00CC641D">
              <w:rPr>
                <w:rFonts w:ascii="Times New Roman" w:eastAsia="Times New Roman" w:hAnsi="Times New Roman" w:cs="Times New Roman"/>
                <w:b/>
                <w:color w:val="000000"/>
                <w:sz w:val="20"/>
                <w:szCs w:val="20"/>
                <w:lang w:val="ru-RU"/>
              </w:rPr>
              <w:t xml:space="preserve">) за предметом </w:t>
            </w:r>
            <w:proofErr w:type="spellStart"/>
            <w:r w:rsidRPr="00CC641D">
              <w:rPr>
                <w:rFonts w:ascii="Times New Roman" w:eastAsia="Times New Roman" w:hAnsi="Times New Roman" w:cs="Times New Roman"/>
                <w:b/>
                <w:color w:val="000000"/>
                <w:sz w:val="20"/>
                <w:szCs w:val="20"/>
                <w:lang w:val="ru-RU"/>
              </w:rPr>
              <w:t>закупівлі</w:t>
            </w:r>
            <w:proofErr w:type="spellEnd"/>
            <w:r w:rsidRPr="00CC641D">
              <w:rPr>
                <w:rFonts w:ascii="Times New Roman" w:eastAsia="Times New Roman" w:hAnsi="Times New Roman" w:cs="Times New Roman"/>
                <w:b/>
                <w:color w:val="000000"/>
                <w:sz w:val="20"/>
                <w:szCs w:val="20"/>
                <w:lang w:val="ru-RU"/>
              </w:rPr>
              <w:t xml:space="preserve"> договору (</w:t>
            </w:r>
            <w:proofErr w:type="spellStart"/>
            <w:r w:rsidRPr="00CC641D">
              <w:rPr>
                <w:rFonts w:ascii="Times New Roman" w:eastAsia="Times New Roman" w:hAnsi="Times New Roman" w:cs="Times New Roman"/>
                <w:b/>
                <w:color w:val="000000"/>
                <w:sz w:val="20"/>
                <w:szCs w:val="20"/>
                <w:lang w:val="ru-RU"/>
              </w:rPr>
              <w:t>договорів</w:t>
            </w:r>
            <w:proofErr w:type="spellEnd"/>
            <w:r w:rsidRPr="00CC641D">
              <w:rPr>
                <w:rFonts w:ascii="Times New Roman" w:eastAsia="Times New Roman" w:hAnsi="Times New Roman" w:cs="Times New Roman"/>
                <w:b/>
                <w:color w:val="000000"/>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 На </w:t>
            </w:r>
            <w:proofErr w:type="spellStart"/>
            <w:r w:rsidRPr="00CC641D">
              <w:rPr>
                <w:rFonts w:ascii="Times New Roman" w:eastAsia="Times New Roman" w:hAnsi="Times New Roman" w:cs="Times New Roman"/>
                <w:color w:val="000000"/>
                <w:sz w:val="20"/>
                <w:szCs w:val="20"/>
                <w:lang w:val="ru-RU"/>
              </w:rPr>
              <w:t>підтвердження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досвіду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аналогічних</w:t>
            </w:r>
            <w:proofErr w:type="spellEnd"/>
            <w:r w:rsidRPr="00CC641D">
              <w:rPr>
                <w:rFonts w:ascii="Times New Roman" w:eastAsia="Times New Roman" w:hAnsi="Times New Roman" w:cs="Times New Roman"/>
                <w:color w:val="000000"/>
                <w:sz w:val="20"/>
                <w:szCs w:val="20"/>
                <w:lang w:val="ru-RU"/>
              </w:rPr>
              <w:t xml:space="preserve">) за предметом </w:t>
            </w:r>
            <w:proofErr w:type="spellStart"/>
            <w:r w:rsidRPr="00CC641D">
              <w:rPr>
                <w:rFonts w:ascii="Times New Roman" w:eastAsia="Times New Roman" w:hAnsi="Times New Roman" w:cs="Times New Roman"/>
                <w:color w:val="000000"/>
                <w:sz w:val="20"/>
                <w:szCs w:val="20"/>
                <w:lang w:val="ru-RU"/>
              </w:rPr>
              <w:t>закупівлі</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договорів</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має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надати</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.1.1. </w:t>
            </w:r>
            <w:proofErr w:type="spellStart"/>
            <w:r w:rsidRPr="00CC641D">
              <w:rPr>
                <w:rFonts w:ascii="Times New Roman" w:eastAsia="Times New Roman" w:hAnsi="Times New Roman" w:cs="Times New Roman"/>
                <w:b/>
                <w:bCs/>
                <w:color w:val="000000"/>
                <w:sz w:val="20"/>
                <w:szCs w:val="20"/>
                <w:lang w:val="ru-RU"/>
              </w:rPr>
              <w:t>довідку</w:t>
            </w:r>
            <w:proofErr w:type="spellEnd"/>
            <w:r w:rsidRPr="00CC641D">
              <w:rPr>
                <w:rFonts w:ascii="Times New Roman" w:eastAsia="Times New Roman" w:hAnsi="Times New Roman" w:cs="Times New Roman"/>
                <w:b/>
                <w:bCs/>
                <w:color w:val="000000"/>
                <w:sz w:val="20"/>
                <w:szCs w:val="20"/>
                <w:lang w:val="ru-RU"/>
              </w:rPr>
              <w:t xml:space="preserve"> в </w:t>
            </w:r>
            <w:proofErr w:type="spellStart"/>
            <w:r w:rsidRPr="00CC641D">
              <w:rPr>
                <w:rFonts w:ascii="Times New Roman" w:eastAsia="Times New Roman" w:hAnsi="Times New Roman" w:cs="Times New Roman"/>
                <w:b/>
                <w:bCs/>
                <w:color w:val="000000"/>
                <w:sz w:val="20"/>
                <w:szCs w:val="20"/>
                <w:lang w:val="ru-RU"/>
              </w:rPr>
              <w:t>довільній</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формі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інформацією</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аналогічних</w:t>
            </w:r>
            <w:proofErr w:type="spellEnd"/>
            <w:r w:rsidRPr="00CC641D">
              <w:rPr>
                <w:rFonts w:ascii="Times New Roman" w:eastAsia="Times New Roman" w:hAnsi="Times New Roman" w:cs="Times New Roman"/>
                <w:color w:val="000000"/>
                <w:sz w:val="20"/>
                <w:szCs w:val="20"/>
                <w:lang w:val="ru-RU"/>
              </w:rPr>
              <w:t xml:space="preserve">) за предметом </w:t>
            </w:r>
            <w:proofErr w:type="spellStart"/>
            <w:r w:rsidRPr="00CC641D">
              <w:rPr>
                <w:rFonts w:ascii="Times New Roman" w:eastAsia="Times New Roman" w:hAnsi="Times New Roman" w:cs="Times New Roman"/>
                <w:color w:val="000000"/>
                <w:sz w:val="20"/>
                <w:szCs w:val="20"/>
                <w:lang w:val="ru-RU"/>
              </w:rPr>
              <w:t>закупі</w:t>
            </w:r>
            <w:proofErr w:type="gramStart"/>
            <w:r w:rsidRPr="00CC641D">
              <w:rPr>
                <w:rFonts w:ascii="Times New Roman" w:eastAsia="Times New Roman" w:hAnsi="Times New Roman" w:cs="Times New Roman"/>
                <w:color w:val="000000"/>
                <w:sz w:val="20"/>
                <w:szCs w:val="20"/>
                <w:lang w:val="ru-RU"/>
              </w:rPr>
              <w:t>вл</w:t>
            </w:r>
            <w:proofErr w:type="gramEnd"/>
            <w:r w:rsidRPr="00CC641D">
              <w:rPr>
                <w:rFonts w:ascii="Times New Roman" w:eastAsia="Times New Roman" w:hAnsi="Times New Roman" w:cs="Times New Roman"/>
                <w:color w:val="000000"/>
                <w:sz w:val="20"/>
                <w:szCs w:val="20"/>
                <w:lang w:val="ru-RU"/>
              </w:rPr>
              <w:t>і</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договорів</w:t>
            </w:r>
            <w:proofErr w:type="spellEnd"/>
            <w:r w:rsidRPr="00CC641D">
              <w:rPr>
                <w:rFonts w:ascii="Times New Roman" w:eastAsia="Times New Roman" w:hAnsi="Times New Roman" w:cs="Times New Roman"/>
                <w:color w:val="000000"/>
                <w:sz w:val="20"/>
                <w:szCs w:val="20"/>
                <w:lang w:val="ru-RU"/>
              </w:rPr>
              <w:t xml:space="preserve">)  (не </w:t>
            </w:r>
            <w:proofErr w:type="spellStart"/>
            <w:r w:rsidRPr="00CC641D">
              <w:rPr>
                <w:rFonts w:ascii="Times New Roman" w:eastAsia="Times New Roman" w:hAnsi="Times New Roman" w:cs="Times New Roman"/>
                <w:color w:val="000000"/>
                <w:sz w:val="20"/>
                <w:szCs w:val="20"/>
                <w:lang w:val="ru-RU"/>
              </w:rPr>
              <w:t>менше</w:t>
            </w:r>
            <w:proofErr w:type="spellEnd"/>
            <w:r w:rsidRPr="00CC641D">
              <w:rPr>
                <w:rFonts w:ascii="Times New Roman" w:eastAsia="Times New Roman" w:hAnsi="Times New Roman" w:cs="Times New Roman"/>
                <w:color w:val="000000"/>
                <w:sz w:val="20"/>
                <w:szCs w:val="20"/>
                <w:lang w:val="ru-RU"/>
              </w:rPr>
              <w:t xml:space="preserve"> одного договору).</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i/>
                <w:color w:val="000000"/>
                <w:sz w:val="20"/>
                <w:szCs w:val="20"/>
                <w:lang w:val="ru-RU"/>
              </w:rPr>
              <w:t>Аналогічним</w:t>
            </w:r>
            <w:proofErr w:type="spellEnd"/>
            <w:r w:rsidRPr="00CC641D">
              <w:rPr>
                <w:rFonts w:ascii="Times New Roman" w:eastAsia="Times New Roman" w:hAnsi="Times New Roman" w:cs="Times New Roman"/>
                <w:b/>
                <w:i/>
                <w:color w:val="000000"/>
                <w:sz w:val="20"/>
                <w:szCs w:val="20"/>
                <w:lang w:val="ru-RU"/>
              </w:rPr>
              <w:t xml:space="preserve"> </w:t>
            </w:r>
            <w:proofErr w:type="spellStart"/>
            <w:r w:rsidRPr="00CC641D">
              <w:rPr>
                <w:rFonts w:ascii="Times New Roman" w:eastAsia="Times New Roman" w:hAnsi="Times New Roman" w:cs="Times New Roman"/>
                <w:b/>
                <w:i/>
                <w:color w:val="000000"/>
                <w:sz w:val="20"/>
                <w:szCs w:val="20"/>
                <w:lang w:val="ru-RU"/>
              </w:rPr>
              <w:t>вважається</w:t>
            </w:r>
            <w:proofErr w:type="spellEnd"/>
            <w:r w:rsidRPr="00CC641D">
              <w:rPr>
                <w:rFonts w:ascii="Times New Roman" w:eastAsia="Times New Roman" w:hAnsi="Times New Roman" w:cs="Times New Roman"/>
                <w:b/>
                <w:i/>
                <w:color w:val="000000"/>
                <w:sz w:val="20"/>
                <w:szCs w:val="20"/>
                <w:lang w:val="ru-RU"/>
              </w:rPr>
              <w:t xml:space="preserve"> </w:t>
            </w:r>
            <w:proofErr w:type="spellStart"/>
            <w:r w:rsidRPr="00CC641D">
              <w:rPr>
                <w:rFonts w:ascii="Times New Roman" w:eastAsia="Times New Roman" w:hAnsi="Times New Roman" w:cs="Times New Roman"/>
                <w:b/>
                <w:i/>
                <w:color w:val="000000"/>
                <w:sz w:val="20"/>
                <w:szCs w:val="20"/>
                <w:lang w:val="ru-RU"/>
              </w:rPr>
              <w:t>догові</w:t>
            </w:r>
            <w:proofErr w:type="gramStart"/>
            <w:r w:rsidRPr="00CC641D">
              <w:rPr>
                <w:rFonts w:ascii="Times New Roman" w:eastAsia="Times New Roman" w:hAnsi="Times New Roman" w:cs="Times New Roman"/>
                <w:b/>
                <w:i/>
                <w:color w:val="000000"/>
                <w:sz w:val="20"/>
                <w:szCs w:val="20"/>
                <w:lang w:val="ru-RU"/>
              </w:rPr>
              <w:t>р</w:t>
            </w:r>
            <w:proofErr w:type="spellEnd"/>
            <w:proofErr w:type="gramEnd"/>
            <w:r w:rsidRPr="00CC641D">
              <w:rPr>
                <w:rFonts w:ascii="Times New Roman" w:eastAsia="Times New Roman" w:hAnsi="Times New Roman" w:cs="Times New Roman"/>
                <w:b/>
                <w:i/>
                <w:color w:val="000000"/>
                <w:sz w:val="20"/>
                <w:szCs w:val="20"/>
                <w:lang w:val="ru-RU"/>
              </w:rPr>
              <w:t xml:space="preserve"> </w:t>
            </w:r>
            <w:r w:rsidRPr="00CC641D">
              <w:rPr>
                <w:rFonts w:ascii="Times New Roman" w:eastAsia="Times New Roman" w:hAnsi="Times New Roman" w:cs="Times New Roman"/>
                <w:b/>
                <w:i/>
                <w:color w:val="000000"/>
                <w:sz w:val="20"/>
                <w:szCs w:val="20"/>
              </w:rPr>
              <w:t xml:space="preserve">щодо </w:t>
            </w:r>
            <w:r w:rsidR="009236AA">
              <w:rPr>
                <w:rFonts w:ascii="Times New Roman" w:eastAsia="Times New Roman" w:hAnsi="Times New Roman" w:cs="Times New Roman"/>
                <w:b/>
                <w:i/>
                <w:color w:val="000000"/>
                <w:sz w:val="20"/>
                <w:szCs w:val="20"/>
              </w:rPr>
              <w:t>закупівлі товару</w:t>
            </w:r>
            <w:r w:rsidRPr="00CC641D">
              <w:rPr>
                <w:rFonts w:ascii="Times New Roman" w:eastAsia="Times New Roman" w:hAnsi="Times New Roman" w:cs="Times New Roman"/>
                <w:b/>
                <w:i/>
                <w:color w:val="000000"/>
                <w:sz w:val="20"/>
                <w:szCs w:val="20"/>
              </w:rPr>
              <w:t xml:space="preserve"> за предметом даної закупівлі, а саме: </w:t>
            </w:r>
            <w:r w:rsidR="009236AA">
              <w:rPr>
                <w:rFonts w:ascii="Times New Roman" w:eastAsia="Times New Roman" w:hAnsi="Times New Roman" w:cs="Times New Roman"/>
                <w:b/>
                <w:i/>
                <w:color w:val="000000"/>
                <w:sz w:val="20"/>
                <w:szCs w:val="20"/>
              </w:rPr>
              <w:t>Кам’яна бруківка</w:t>
            </w:r>
            <w:r w:rsidR="007C663F">
              <w:rPr>
                <w:rFonts w:ascii="Times New Roman" w:eastAsia="Times New Roman" w:hAnsi="Times New Roman" w:cs="Times New Roman"/>
                <w:b/>
                <w:i/>
                <w:color w:val="000000"/>
                <w:sz w:val="20"/>
                <w:szCs w:val="20"/>
              </w:rPr>
              <w:t>.</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.1.2. не </w:t>
            </w:r>
            <w:proofErr w:type="spellStart"/>
            <w:r w:rsidRPr="00CC641D">
              <w:rPr>
                <w:rFonts w:ascii="Times New Roman" w:eastAsia="Times New Roman" w:hAnsi="Times New Roman" w:cs="Times New Roman"/>
                <w:color w:val="000000"/>
                <w:sz w:val="20"/>
                <w:szCs w:val="20"/>
                <w:lang w:val="ru-RU"/>
              </w:rPr>
              <w:t>менше</w:t>
            </w:r>
            <w:proofErr w:type="spellEnd"/>
            <w:r w:rsidRPr="00CC641D">
              <w:rPr>
                <w:rFonts w:ascii="Times New Roman" w:eastAsia="Times New Roman" w:hAnsi="Times New Roman" w:cs="Times New Roman"/>
                <w:color w:val="000000"/>
                <w:sz w:val="20"/>
                <w:szCs w:val="20"/>
                <w:lang w:val="ru-RU"/>
              </w:rPr>
              <w:t xml:space="preserve"> 1 </w:t>
            </w:r>
            <w:proofErr w:type="spellStart"/>
            <w:r w:rsidRPr="00CC641D">
              <w:rPr>
                <w:rFonts w:ascii="Times New Roman" w:eastAsia="Times New Roman" w:hAnsi="Times New Roman" w:cs="Times New Roman"/>
                <w:color w:val="000000"/>
                <w:sz w:val="20"/>
                <w:szCs w:val="20"/>
                <w:lang w:val="ru-RU"/>
              </w:rPr>
              <w:t>копії</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зазначеного</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в</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довідці</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в</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повному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обсязі</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CC641D">
            <w:pPr>
              <w:spacing w:after="0" w:line="240" w:lineRule="auto"/>
              <w:jc w:val="both"/>
              <w:rPr>
                <w:rFonts w:ascii="Times New Roman" w:eastAsia="Times New Roman" w:hAnsi="Times New Roman" w:cs="Times New Roman"/>
                <w:color w:val="000000"/>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.1.3. </w:t>
            </w:r>
            <w:proofErr w:type="spellStart"/>
            <w:r w:rsidRPr="00CC641D">
              <w:rPr>
                <w:rFonts w:ascii="Times New Roman" w:eastAsia="Times New Roman" w:hAnsi="Times New Roman" w:cs="Times New Roman"/>
                <w:color w:val="000000"/>
                <w:sz w:val="20"/>
                <w:szCs w:val="20"/>
                <w:highlight w:val="white"/>
                <w:lang w:val="ru-RU"/>
              </w:rPr>
              <w:t>лист</w:t>
            </w:r>
            <w:r w:rsidRPr="00CC641D">
              <w:rPr>
                <w:rFonts w:ascii="Times New Roman" w:eastAsia="Times New Roman" w:hAnsi="Times New Roman" w:cs="Times New Roman"/>
                <w:sz w:val="20"/>
                <w:szCs w:val="20"/>
                <w:highlight w:val="white"/>
                <w:lang w:val="ru-RU"/>
              </w:rPr>
              <w:t>-</w:t>
            </w:r>
            <w:r w:rsidRPr="00CC641D">
              <w:rPr>
                <w:rFonts w:ascii="Times New Roman" w:eastAsia="Times New Roman" w:hAnsi="Times New Roman" w:cs="Times New Roman"/>
                <w:color w:val="000000"/>
                <w:sz w:val="20"/>
                <w:szCs w:val="20"/>
                <w:highlight w:val="white"/>
                <w:lang w:val="ru-RU"/>
              </w:rPr>
              <w:t>відгук</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або</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рекомендаційний</w:t>
            </w:r>
            <w:proofErr w:type="spellEnd"/>
            <w:r w:rsidRPr="00CC641D">
              <w:rPr>
                <w:rFonts w:ascii="Times New Roman" w:eastAsia="Times New Roman" w:hAnsi="Times New Roman" w:cs="Times New Roman"/>
                <w:color w:val="000000"/>
                <w:sz w:val="20"/>
                <w:szCs w:val="20"/>
                <w:highlight w:val="white"/>
                <w:lang w:val="ru-RU"/>
              </w:rPr>
              <w:t xml:space="preserve"> лист </w:t>
            </w:r>
            <w:proofErr w:type="spellStart"/>
            <w:r w:rsidRPr="00CC641D">
              <w:rPr>
                <w:rFonts w:ascii="Times New Roman" w:eastAsia="Times New Roman" w:hAnsi="Times New Roman" w:cs="Times New Roman"/>
                <w:color w:val="000000"/>
                <w:sz w:val="20"/>
                <w:szCs w:val="20"/>
                <w:highlight w:val="white"/>
                <w:lang w:val="ru-RU"/>
              </w:rPr>
              <w:t>тощо</w:t>
            </w:r>
            <w:proofErr w:type="spellEnd"/>
            <w:r w:rsidRPr="00CC641D">
              <w:rPr>
                <w:rFonts w:ascii="Times New Roman" w:eastAsia="Times New Roman" w:hAnsi="Times New Roman" w:cs="Times New Roman"/>
                <w:color w:val="000000"/>
                <w:sz w:val="20"/>
                <w:szCs w:val="20"/>
                <w:highlight w:val="white"/>
                <w:lang w:val="ru-RU"/>
              </w:rPr>
              <w:t xml:space="preserve">) (не </w:t>
            </w:r>
            <w:proofErr w:type="spellStart"/>
            <w:r w:rsidRPr="00CC641D">
              <w:rPr>
                <w:rFonts w:ascii="Times New Roman" w:eastAsia="Times New Roman" w:hAnsi="Times New Roman" w:cs="Times New Roman"/>
                <w:color w:val="000000"/>
                <w:sz w:val="20"/>
                <w:szCs w:val="20"/>
                <w:highlight w:val="white"/>
                <w:lang w:val="ru-RU"/>
              </w:rPr>
              <w:t>менше</w:t>
            </w:r>
            <w:proofErr w:type="spellEnd"/>
            <w:r w:rsidRPr="00CC641D">
              <w:rPr>
                <w:rFonts w:ascii="Times New Roman" w:eastAsia="Times New Roman" w:hAnsi="Times New Roman" w:cs="Times New Roman"/>
                <w:color w:val="000000"/>
                <w:sz w:val="20"/>
                <w:szCs w:val="20"/>
                <w:highlight w:val="white"/>
                <w:lang w:val="ru-RU"/>
              </w:rPr>
              <w:t xml:space="preserve"> одного) </w:t>
            </w:r>
            <w:proofErr w:type="spellStart"/>
            <w:r w:rsidRPr="00CC641D">
              <w:rPr>
                <w:rFonts w:ascii="Times New Roman" w:eastAsia="Times New Roman" w:hAnsi="Times New Roman" w:cs="Times New Roman"/>
                <w:color w:val="000000"/>
                <w:sz w:val="20"/>
                <w:szCs w:val="20"/>
                <w:highlight w:val="white"/>
                <w:lang w:val="ru-RU"/>
              </w:rPr>
              <w:t>від</w:t>
            </w:r>
            <w:proofErr w:type="spellEnd"/>
            <w:r w:rsidRPr="00CC641D">
              <w:rPr>
                <w:rFonts w:ascii="Times New Roman" w:eastAsia="Times New Roman" w:hAnsi="Times New Roman" w:cs="Times New Roman"/>
                <w:color w:val="000000"/>
                <w:sz w:val="20"/>
                <w:szCs w:val="20"/>
                <w:highlight w:val="white"/>
                <w:lang w:val="ru-RU"/>
              </w:rPr>
              <w:t xml:space="preserve"> контрагента </w:t>
            </w:r>
            <w:proofErr w:type="spellStart"/>
            <w:r w:rsidRPr="00CC641D">
              <w:rPr>
                <w:rFonts w:ascii="Times New Roman" w:eastAsia="Times New Roman" w:hAnsi="Times New Roman" w:cs="Times New Roman"/>
                <w:color w:val="000000"/>
                <w:sz w:val="20"/>
                <w:szCs w:val="20"/>
                <w:highlight w:val="white"/>
                <w:lang w:val="ru-RU"/>
              </w:rPr>
              <w:t>згідно</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з</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аналогічн</w:t>
            </w:r>
            <w:r w:rsidRPr="00CC641D">
              <w:rPr>
                <w:rFonts w:ascii="Times New Roman" w:eastAsia="Times New Roman" w:hAnsi="Times New Roman" w:cs="Times New Roman"/>
                <w:sz w:val="20"/>
                <w:szCs w:val="20"/>
                <w:highlight w:val="white"/>
                <w:lang w:val="ru-RU"/>
              </w:rPr>
              <w:t>им</w:t>
            </w:r>
            <w:proofErr w:type="spellEnd"/>
            <w:r w:rsidRPr="00CC641D">
              <w:rPr>
                <w:rFonts w:ascii="Times New Roman" w:eastAsia="Times New Roman" w:hAnsi="Times New Roman" w:cs="Times New Roman"/>
                <w:color w:val="000000"/>
                <w:sz w:val="20"/>
                <w:szCs w:val="20"/>
                <w:highlight w:val="white"/>
                <w:lang w:val="ru-RU"/>
              </w:rPr>
              <w:t xml:space="preserve"> договор</w:t>
            </w:r>
            <w:r w:rsidRPr="00CC641D">
              <w:rPr>
                <w:rFonts w:ascii="Times New Roman" w:eastAsia="Times New Roman" w:hAnsi="Times New Roman" w:cs="Times New Roman"/>
                <w:sz w:val="20"/>
                <w:szCs w:val="20"/>
                <w:highlight w:val="white"/>
                <w:lang w:val="ru-RU"/>
              </w:rPr>
              <w:t>ом</w:t>
            </w:r>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який</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зазначено</w:t>
            </w:r>
            <w:proofErr w:type="spellEnd"/>
            <w:r w:rsidRPr="00CC641D">
              <w:rPr>
                <w:rFonts w:ascii="Times New Roman" w:eastAsia="Times New Roman" w:hAnsi="Times New Roman" w:cs="Times New Roman"/>
                <w:color w:val="000000"/>
                <w:sz w:val="20"/>
                <w:szCs w:val="20"/>
                <w:highlight w:val="white"/>
                <w:lang w:val="ru-RU"/>
              </w:rPr>
              <w:t xml:space="preserve"> </w:t>
            </w:r>
            <w:r w:rsidRPr="00CC641D">
              <w:rPr>
                <w:rFonts w:ascii="Times New Roman" w:eastAsia="Times New Roman" w:hAnsi="Times New Roman" w:cs="Times New Roman"/>
                <w:sz w:val="20"/>
                <w:szCs w:val="20"/>
                <w:highlight w:val="white"/>
                <w:lang w:val="ru-RU"/>
              </w:rPr>
              <w:t>в</w:t>
            </w:r>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довідці</w:t>
            </w:r>
            <w:proofErr w:type="spellEnd"/>
            <w:r w:rsidRPr="00CC641D">
              <w:rPr>
                <w:rFonts w:ascii="Times New Roman" w:eastAsia="Times New Roman" w:hAnsi="Times New Roman" w:cs="Times New Roman"/>
                <w:color w:val="000000"/>
                <w:sz w:val="20"/>
                <w:szCs w:val="20"/>
                <w:highlight w:val="white"/>
                <w:lang w:val="ru-RU"/>
              </w:rPr>
              <w:t xml:space="preserve"> та </w:t>
            </w:r>
            <w:proofErr w:type="spellStart"/>
            <w:r w:rsidRPr="00CC641D">
              <w:rPr>
                <w:rFonts w:ascii="Times New Roman" w:eastAsia="Times New Roman" w:hAnsi="Times New Roman" w:cs="Times New Roman"/>
                <w:color w:val="000000"/>
                <w:sz w:val="20"/>
                <w:szCs w:val="20"/>
                <w:highlight w:val="white"/>
                <w:lang w:val="ru-RU"/>
              </w:rPr>
              <w:t>надано</w:t>
            </w:r>
            <w:proofErr w:type="spellEnd"/>
            <w:r w:rsidRPr="00CC641D">
              <w:rPr>
                <w:rFonts w:ascii="Times New Roman" w:eastAsia="Times New Roman" w:hAnsi="Times New Roman" w:cs="Times New Roman"/>
                <w:color w:val="000000"/>
                <w:sz w:val="20"/>
                <w:szCs w:val="20"/>
                <w:highlight w:val="white"/>
                <w:lang w:val="ru-RU"/>
              </w:rPr>
              <w:t xml:space="preserve"> у </w:t>
            </w:r>
            <w:proofErr w:type="spellStart"/>
            <w:r w:rsidRPr="00CC641D">
              <w:rPr>
                <w:rFonts w:ascii="Times New Roman" w:eastAsia="Times New Roman" w:hAnsi="Times New Roman" w:cs="Times New Roman"/>
                <w:color w:val="000000"/>
                <w:sz w:val="20"/>
                <w:szCs w:val="20"/>
                <w:highlight w:val="white"/>
                <w:lang w:val="ru-RU"/>
              </w:rPr>
              <w:t>складі</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тендерної</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пр</w:t>
            </w:r>
            <w:r w:rsidRPr="00CC641D">
              <w:rPr>
                <w:rFonts w:ascii="Times New Roman" w:eastAsia="Times New Roman" w:hAnsi="Times New Roman" w:cs="Times New Roman"/>
                <w:color w:val="000000"/>
                <w:sz w:val="20"/>
                <w:szCs w:val="20"/>
                <w:lang w:val="ru-RU"/>
              </w:rPr>
              <w:t>опозиції</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належне</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цього</w:t>
            </w:r>
            <w:proofErr w:type="spellEnd"/>
            <w:r w:rsidRPr="00CC641D">
              <w:rPr>
                <w:rFonts w:ascii="Times New Roman" w:eastAsia="Times New Roman" w:hAnsi="Times New Roman" w:cs="Times New Roman"/>
                <w:color w:val="000000"/>
                <w:sz w:val="20"/>
                <w:szCs w:val="20"/>
                <w:lang w:val="ru-RU"/>
              </w:rPr>
              <w:t xml:space="preserve"> договору. </w:t>
            </w:r>
          </w:p>
          <w:p w:rsidR="00CC641D" w:rsidRPr="00CC641D" w:rsidRDefault="00CC641D" w:rsidP="00CC641D">
            <w:pPr>
              <w:spacing w:after="0" w:line="240" w:lineRule="auto"/>
              <w:jc w:val="both"/>
              <w:rPr>
                <w:rFonts w:ascii="Times New Roman" w:eastAsia="Times New Roman" w:hAnsi="Times New Roman" w:cs="Times New Roman"/>
                <w:color w:val="4A86E8"/>
                <w:sz w:val="20"/>
                <w:szCs w:val="20"/>
                <w:lang w:val="ru-RU"/>
              </w:rPr>
            </w:pP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i/>
                <w:color w:val="000000"/>
                <w:sz w:val="20"/>
                <w:szCs w:val="20"/>
                <w:lang w:val="ru-RU"/>
              </w:rPr>
              <w:t>Інформація</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документи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можуть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надаватися</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частково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виконаний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догові</w:t>
            </w:r>
            <w:proofErr w:type="gramStart"/>
            <w:r w:rsidRPr="00CC641D">
              <w:rPr>
                <w:rFonts w:ascii="Times New Roman" w:eastAsia="Times New Roman" w:hAnsi="Times New Roman" w:cs="Times New Roman"/>
                <w:i/>
                <w:color w:val="000000"/>
                <w:sz w:val="20"/>
                <w:szCs w:val="20"/>
                <w:lang w:val="ru-RU"/>
              </w:rPr>
              <w:t>р</w:t>
            </w:r>
            <w:proofErr w:type="spellEnd"/>
            <w:proofErr w:type="gram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дія</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якого</w:t>
            </w:r>
            <w:proofErr w:type="spellEnd"/>
            <w:r w:rsidRPr="00CC641D">
              <w:rPr>
                <w:rFonts w:ascii="Times New Roman" w:eastAsia="Times New Roman" w:hAnsi="Times New Roman" w:cs="Times New Roman"/>
                <w:i/>
                <w:color w:val="000000"/>
                <w:sz w:val="20"/>
                <w:szCs w:val="20"/>
                <w:lang w:val="ru-RU"/>
              </w:rPr>
              <w:t xml:space="preserve"> не </w:t>
            </w:r>
            <w:proofErr w:type="spellStart"/>
            <w:r w:rsidRPr="00CC641D">
              <w:rPr>
                <w:rFonts w:ascii="Times New Roman" w:eastAsia="Times New Roman" w:hAnsi="Times New Roman" w:cs="Times New Roman"/>
                <w:i/>
                <w:color w:val="000000"/>
                <w:sz w:val="20"/>
                <w:szCs w:val="20"/>
                <w:lang w:val="ru-RU"/>
              </w:rPr>
              <w:t>закінчена</w:t>
            </w:r>
            <w:proofErr w:type="spellEnd"/>
            <w:r w:rsidRPr="00CC641D">
              <w:rPr>
                <w:rFonts w:ascii="Times New Roman" w:eastAsia="Times New Roman" w:hAnsi="Times New Roman" w:cs="Times New Roman"/>
                <w:i/>
                <w:color w:val="000000"/>
                <w:sz w:val="20"/>
                <w:szCs w:val="20"/>
                <w:lang w:val="ru-RU"/>
              </w:rPr>
              <w:t>.</w:t>
            </w:r>
          </w:p>
        </w:tc>
      </w:tr>
    </w:tbl>
    <w:p w:rsidR="00CC641D" w:rsidRPr="00971BF6" w:rsidRDefault="00CC641D" w:rsidP="00CC641D">
      <w:pPr>
        <w:spacing w:before="240" w:after="0" w:line="240" w:lineRule="auto"/>
        <w:ind w:firstLine="720"/>
        <w:jc w:val="both"/>
        <w:rPr>
          <w:rFonts w:ascii="Times New Roman" w:eastAsia="Times New Roman" w:hAnsi="Times New Roman" w:cs="Times New Roman"/>
          <w:sz w:val="16"/>
          <w:szCs w:val="16"/>
        </w:rPr>
      </w:pPr>
      <w:r w:rsidRPr="00971BF6">
        <w:rPr>
          <w:rFonts w:ascii="Times New Roman" w:eastAsia="Times New Roman" w:hAnsi="Times New Roman" w:cs="Times New Roman"/>
          <w:i/>
          <w:color w:val="000000"/>
          <w:sz w:val="16"/>
          <w:szCs w:val="1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641D" w:rsidRPr="00CC641D" w:rsidRDefault="00CC641D" w:rsidP="00CC641D">
      <w:pPr>
        <w:spacing w:before="240" w:after="0" w:line="240" w:lineRule="auto"/>
        <w:jc w:val="both"/>
        <w:rPr>
          <w:rFonts w:ascii="Times New Roman" w:eastAsia="Times New Roman" w:hAnsi="Times New Roman" w:cs="Times New Roman"/>
          <w:b/>
          <w:sz w:val="24"/>
          <w:szCs w:val="24"/>
          <w:lang w:val="ru-RU"/>
        </w:rPr>
      </w:pPr>
      <w:r w:rsidRPr="00CC641D">
        <w:rPr>
          <w:rFonts w:ascii="Times New Roman" w:eastAsia="Times New Roman" w:hAnsi="Times New Roman" w:cs="Times New Roman"/>
          <w:b/>
          <w:sz w:val="24"/>
          <w:szCs w:val="24"/>
          <w:lang w:val="ru-RU"/>
        </w:rPr>
        <w:t xml:space="preserve">2. </w:t>
      </w:r>
      <w:proofErr w:type="spellStart"/>
      <w:proofErr w:type="gramStart"/>
      <w:r w:rsidRPr="00CC641D">
        <w:rPr>
          <w:rFonts w:ascii="Times New Roman" w:eastAsia="Times New Roman" w:hAnsi="Times New Roman" w:cs="Times New Roman"/>
          <w:b/>
          <w:sz w:val="24"/>
          <w:szCs w:val="24"/>
          <w:lang w:val="ru-RU"/>
        </w:rPr>
        <w:t>П</w:t>
      </w:r>
      <w:proofErr w:type="gramEnd"/>
      <w:r w:rsidRPr="00CC641D">
        <w:rPr>
          <w:rFonts w:ascii="Times New Roman" w:eastAsia="Times New Roman" w:hAnsi="Times New Roman" w:cs="Times New Roman"/>
          <w:b/>
          <w:sz w:val="24"/>
          <w:szCs w:val="24"/>
          <w:lang w:val="ru-RU"/>
        </w:rPr>
        <w:t>ідтвердження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відповідності</w:t>
      </w:r>
      <w:proofErr w:type="spellEnd"/>
      <w:r w:rsidRPr="00CC641D">
        <w:rPr>
          <w:rFonts w:ascii="Times New Roman" w:eastAsia="Times New Roman" w:hAnsi="Times New Roman" w:cs="Times New Roman"/>
          <w:b/>
          <w:sz w:val="24"/>
          <w:szCs w:val="24"/>
          <w:lang w:val="ru-RU"/>
        </w:rPr>
        <w:t xml:space="preserve"> </w:t>
      </w:r>
      <w:r w:rsidRPr="00CC641D">
        <w:rPr>
          <w:rFonts w:ascii="Times New Roman" w:eastAsia="Times New Roman" w:hAnsi="Times New Roman" w:cs="Times New Roman"/>
          <w:b/>
          <w:color w:val="4472C4" w:themeColor="accent1"/>
          <w:sz w:val="24"/>
          <w:szCs w:val="24"/>
          <w:lang w:val="ru-RU"/>
        </w:rPr>
        <w:t>УЧАСНИКА</w:t>
      </w:r>
      <w:r w:rsidRPr="00CC641D">
        <w:rPr>
          <w:rFonts w:ascii="Times New Roman" w:eastAsia="Times New Roman" w:hAnsi="Times New Roman" w:cs="Times New Roman"/>
          <w:b/>
          <w:color w:val="4472C4" w:themeColor="accent1"/>
          <w:sz w:val="24"/>
          <w:szCs w:val="24"/>
        </w:rPr>
        <w:t>/ПЕРЕМОЖЦЯ</w:t>
      </w:r>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вимогам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визначеним</w:t>
      </w:r>
      <w:proofErr w:type="spellEnd"/>
      <w:r w:rsidRPr="00CC641D">
        <w:rPr>
          <w:rFonts w:ascii="Times New Roman" w:eastAsia="Times New Roman" w:hAnsi="Times New Roman" w:cs="Times New Roman"/>
          <w:b/>
          <w:sz w:val="24"/>
          <w:szCs w:val="24"/>
          <w:lang w:val="ru-RU"/>
        </w:rPr>
        <w:t xml:space="preserve"> у </w:t>
      </w:r>
      <w:proofErr w:type="spellStart"/>
      <w:r w:rsidRPr="00CC641D">
        <w:rPr>
          <w:rFonts w:ascii="Times New Roman" w:eastAsia="Times New Roman" w:hAnsi="Times New Roman" w:cs="Times New Roman"/>
          <w:b/>
          <w:sz w:val="24"/>
          <w:szCs w:val="24"/>
          <w:lang w:val="ru-RU"/>
        </w:rPr>
        <w:t>статті</w:t>
      </w:r>
      <w:proofErr w:type="spellEnd"/>
      <w:r w:rsidRPr="00CC641D">
        <w:rPr>
          <w:rFonts w:ascii="Times New Roman" w:eastAsia="Times New Roman" w:hAnsi="Times New Roman" w:cs="Times New Roman"/>
          <w:b/>
          <w:sz w:val="24"/>
          <w:szCs w:val="24"/>
          <w:lang w:val="ru-RU"/>
        </w:rPr>
        <w:t xml:space="preserve"> 17 Закону “Про </w:t>
      </w:r>
      <w:proofErr w:type="spellStart"/>
      <w:r w:rsidRPr="00CC641D">
        <w:rPr>
          <w:rFonts w:ascii="Times New Roman" w:eastAsia="Times New Roman" w:hAnsi="Times New Roman" w:cs="Times New Roman"/>
          <w:b/>
          <w:sz w:val="24"/>
          <w:szCs w:val="24"/>
          <w:lang w:val="ru-RU"/>
        </w:rPr>
        <w:t>публічні</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закупівлі</w:t>
      </w:r>
      <w:proofErr w:type="spellEnd"/>
      <w:r w:rsidRPr="00CC641D">
        <w:rPr>
          <w:rFonts w:ascii="Times New Roman" w:eastAsia="Times New Roman" w:hAnsi="Times New Roman" w:cs="Times New Roman"/>
          <w:b/>
          <w:sz w:val="24"/>
          <w:szCs w:val="24"/>
          <w:lang w:val="ru-RU"/>
        </w:rPr>
        <w:t>” (</w:t>
      </w:r>
      <w:proofErr w:type="spellStart"/>
      <w:r w:rsidRPr="00CC641D">
        <w:rPr>
          <w:rFonts w:ascii="Times New Roman" w:eastAsia="Times New Roman" w:hAnsi="Times New Roman" w:cs="Times New Roman"/>
          <w:b/>
          <w:sz w:val="24"/>
          <w:szCs w:val="24"/>
          <w:lang w:val="ru-RU"/>
        </w:rPr>
        <w:t>далі</w:t>
      </w:r>
      <w:proofErr w:type="spellEnd"/>
      <w:r w:rsidRPr="00CC641D">
        <w:rPr>
          <w:rFonts w:ascii="Times New Roman" w:eastAsia="Times New Roman" w:hAnsi="Times New Roman" w:cs="Times New Roman"/>
          <w:b/>
          <w:sz w:val="24"/>
          <w:szCs w:val="24"/>
          <w:lang w:val="ru-RU"/>
        </w:rPr>
        <w:t xml:space="preserve"> – Закон) </w:t>
      </w:r>
      <w:proofErr w:type="spellStart"/>
      <w:r w:rsidRPr="00CC641D">
        <w:rPr>
          <w:rFonts w:ascii="Times New Roman" w:eastAsia="Times New Roman" w:hAnsi="Times New Roman" w:cs="Times New Roman"/>
          <w:b/>
          <w:sz w:val="24"/>
          <w:szCs w:val="24"/>
          <w:lang w:val="ru-RU"/>
        </w:rPr>
        <w:t>відповідно</w:t>
      </w:r>
      <w:proofErr w:type="spellEnd"/>
      <w:r w:rsidRPr="00CC641D">
        <w:rPr>
          <w:rFonts w:ascii="Times New Roman" w:eastAsia="Times New Roman" w:hAnsi="Times New Roman" w:cs="Times New Roman"/>
          <w:b/>
          <w:sz w:val="24"/>
          <w:szCs w:val="24"/>
          <w:lang w:val="ru-RU"/>
        </w:rPr>
        <w:t xml:space="preserve"> до </w:t>
      </w:r>
      <w:proofErr w:type="spellStart"/>
      <w:r w:rsidRPr="00CC641D">
        <w:rPr>
          <w:rFonts w:ascii="Times New Roman" w:eastAsia="Times New Roman" w:hAnsi="Times New Roman" w:cs="Times New Roman"/>
          <w:b/>
          <w:sz w:val="24"/>
          <w:szCs w:val="24"/>
          <w:lang w:val="ru-RU"/>
        </w:rPr>
        <w:t>вимог</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Особливостей</w:t>
      </w:r>
      <w:proofErr w:type="spellEnd"/>
      <w:r w:rsidRPr="00CC641D">
        <w:rPr>
          <w:rFonts w:ascii="Times New Roman" w:eastAsia="Times New Roman" w:hAnsi="Times New Roman" w:cs="Times New Roman"/>
          <w:b/>
          <w:sz w:val="24"/>
          <w:szCs w:val="24"/>
          <w:lang w:val="ru-RU"/>
        </w:rPr>
        <w:t>.</w:t>
      </w:r>
    </w:p>
    <w:p w:rsidR="00CC641D" w:rsidRPr="00CC641D" w:rsidRDefault="00CC641D" w:rsidP="00CC641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CC641D" w:rsidRPr="00CC641D" w:rsidRDefault="00CC641D" w:rsidP="00CC641D">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sz w:val="20"/>
          <w:szCs w:val="20"/>
          <w:lang w:val="ru-RU"/>
        </w:rPr>
        <w:t>Учасник</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процедури</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закупівлі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підтверджує</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відсутність</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підстав</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визначених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i/>
          <w:iCs/>
          <w:sz w:val="20"/>
          <w:szCs w:val="20"/>
          <w:lang w:val="ru-RU"/>
        </w:rPr>
        <w:t>статтею</w:t>
      </w:r>
      <w:proofErr w:type="spellEnd"/>
      <w:r w:rsidRPr="00CC641D">
        <w:rPr>
          <w:rFonts w:ascii="Times New Roman" w:eastAsia="Times New Roman" w:hAnsi="Times New Roman" w:cs="Times New Roman"/>
          <w:i/>
          <w:iCs/>
          <w:sz w:val="20"/>
          <w:szCs w:val="20"/>
          <w:lang w:val="ru-RU"/>
        </w:rPr>
        <w:t xml:space="preserve"> 17 Закону (</w:t>
      </w:r>
      <w:proofErr w:type="spellStart"/>
      <w:r w:rsidRPr="00CC641D">
        <w:rPr>
          <w:rFonts w:ascii="Times New Roman" w:eastAsia="Times New Roman" w:hAnsi="Times New Roman" w:cs="Times New Roman"/>
          <w:i/>
          <w:iCs/>
          <w:sz w:val="20"/>
          <w:szCs w:val="20"/>
          <w:lang w:val="ru-RU"/>
        </w:rPr>
        <w:t>крім</w:t>
      </w:r>
      <w:proofErr w:type="spellEnd"/>
      <w:r w:rsidRPr="00CC641D">
        <w:rPr>
          <w:rFonts w:ascii="Times New Roman" w:eastAsia="Times New Roman" w:hAnsi="Times New Roman" w:cs="Times New Roman"/>
          <w:i/>
          <w:iCs/>
          <w:sz w:val="20"/>
          <w:szCs w:val="20"/>
          <w:lang w:val="ru-RU"/>
        </w:rPr>
        <w:t xml:space="preserve"> пункту 13 </w:t>
      </w:r>
      <w:proofErr w:type="spellStart"/>
      <w:r w:rsidRPr="00CC641D">
        <w:rPr>
          <w:rFonts w:ascii="Times New Roman" w:eastAsia="Times New Roman" w:hAnsi="Times New Roman" w:cs="Times New Roman"/>
          <w:i/>
          <w:iCs/>
          <w:sz w:val="20"/>
          <w:szCs w:val="20"/>
          <w:lang w:val="ru-RU"/>
        </w:rPr>
        <w:t>частини</w:t>
      </w:r>
      <w:proofErr w:type="spellEnd"/>
      <w:r w:rsidRPr="00CC641D">
        <w:rPr>
          <w:rFonts w:ascii="Times New Roman" w:eastAsia="Times New Roman" w:hAnsi="Times New Roman" w:cs="Times New Roman"/>
          <w:i/>
          <w:iCs/>
          <w:sz w:val="20"/>
          <w:szCs w:val="20"/>
          <w:lang w:val="ru-RU"/>
        </w:rPr>
        <w:t xml:space="preserve"> </w:t>
      </w:r>
      <w:proofErr w:type="spellStart"/>
      <w:r w:rsidRPr="00CC641D">
        <w:rPr>
          <w:rFonts w:ascii="Times New Roman" w:eastAsia="Times New Roman" w:hAnsi="Times New Roman" w:cs="Times New Roman"/>
          <w:i/>
          <w:iCs/>
          <w:sz w:val="20"/>
          <w:szCs w:val="20"/>
          <w:lang w:val="ru-RU"/>
        </w:rPr>
        <w:t>першої</w:t>
      </w:r>
      <w:proofErr w:type="spellEnd"/>
      <w:r w:rsidRPr="00CC641D">
        <w:rPr>
          <w:rFonts w:ascii="Times New Roman" w:eastAsia="Times New Roman" w:hAnsi="Times New Roman" w:cs="Times New Roman"/>
          <w:i/>
          <w:iCs/>
          <w:sz w:val="20"/>
          <w:szCs w:val="20"/>
          <w:lang w:val="ru-RU"/>
        </w:rPr>
        <w:t xml:space="preserve"> </w:t>
      </w:r>
      <w:proofErr w:type="spellStart"/>
      <w:r w:rsidRPr="00CC641D">
        <w:rPr>
          <w:rFonts w:ascii="Times New Roman" w:eastAsia="Times New Roman" w:hAnsi="Times New Roman" w:cs="Times New Roman"/>
          <w:i/>
          <w:iCs/>
          <w:sz w:val="20"/>
          <w:szCs w:val="20"/>
          <w:lang w:val="ru-RU"/>
        </w:rPr>
        <w:t>статті</w:t>
      </w:r>
      <w:proofErr w:type="spellEnd"/>
      <w:r w:rsidRPr="00CC641D">
        <w:rPr>
          <w:rFonts w:ascii="Times New Roman" w:eastAsia="Times New Roman" w:hAnsi="Times New Roman" w:cs="Times New Roman"/>
          <w:i/>
          <w:iCs/>
          <w:sz w:val="20"/>
          <w:szCs w:val="20"/>
          <w:lang w:val="ru-RU"/>
        </w:rPr>
        <w:t xml:space="preserve"> 17 Закону)</w:t>
      </w:r>
      <w:r w:rsidRPr="00CC641D">
        <w:rPr>
          <w:rFonts w:ascii="Times New Roman" w:eastAsia="Times New Roman" w:hAnsi="Times New Roman" w:cs="Times New Roman"/>
          <w:sz w:val="20"/>
          <w:szCs w:val="20"/>
          <w:lang w:val="ru-RU"/>
        </w:rPr>
        <w:t xml:space="preserve">, </w:t>
      </w:r>
      <w:r w:rsidRPr="00CC641D">
        <w:rPr>
          <w:rFonts w:ascii="Times New Roman" w:eastAsia="Times New Roman" w:hAnsi="Times New Roman" w:cs="Times New Roman"/>
          <w:b/>
          <w:bCs/>
          <w:sz w:val="20"/>
          <w:szCs w:val="20"/>
          <w:lang w:val="ru-RU"/>
        </w:rPr>
        <w:t xml:space="preserve">шляхом </w:t>
      </w:r>
      <w:proofErr w:type="spellStart"/>
      <w:r w:rsidRPr="00CC641D">
        <w:rPr>
          <w:rFonts w:ascii="Times New Roman" w:eastAsia="Times New Roman" w:hAnsi="Times New Roman" w:cs="Times New Roman"/>
          <w:b/>
          <w:bCs/>
          <w:sz w:val="20"/>
          <w:szCs w:val="20"/>
          <w:lang w:val="ru-RU"/>
        </w:rPr>
        <w:t>самостійного</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декларування</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відсутності</w:t>
      </w:r>
      <w:proofErr w:type="spellEnd"/>
      <w:r w:rsidRPr="00CC641D">
        <w:rPr>
          <w:rFonts w:ascii="Times New Roman" w:eastAsia="Times New Roman" w:hAnsi="Times New Roman" w:cs="Times New Roman"/>
          <w:b/>
          <w:bCs/>
          <w:sz w:val="20"/>
          <w:szCs w:val="20"/>
          <w:lang w:val="ru-RU"/>
        </w:rPr>
        <w:t xml:space="preserve"> таких </w:t>
      </w:r>
      <w:proofErr w:type="spellStart"/>
      <w:r w:rsidRPr="00CC641D">
        <w:rPr>
          <w:rFonts w:ascii="Times New Roman" w:eastAsia="Times New Roman" w:hAnsi="Times New Roman" w:cs="Times New Roman"/>
          <w:b/>
          <w:bCs/>
          <w:sz w:val="20"/>
          <w:szCs w:val="20"/>
          <w:lang w:val="ru-RU"/>
        </w:rPr>
        <w:t>підстав</w:t>
      </w:r>
      <w:proofErr w:type="spellEnd"/>
      <w:r w:rsidRPr="00CC641D">
        <w:rPr>
          <w:rFonts w:ascii="Times New Roman" w:eastAsia="Times New Roman" w:hAnsi="Times New Roman" w:cs="Times New Roman"/>
          <w:b/>
          <w:bCs/>
          <w:sz w:val="20"/>
          <w:szCs w:val="20"/>
          <w:lang w:val="ru-RU"/>
        </w:rPr>
        <w:t xml:space="preserve"> в </w:t>
      </w:r>
      <w:proofErr w:type="spellStart"/>
      <w:r w:rsidRPr="00CC641D">
        <w:rPr>
          <w:rFonts w:ascii="Times New Roman" w:eastAsia="Times New Roman" w:hAnsi="Times New Roman" w:cs="Times New Roman"/>
          <w:b/>
          <w:bCs/>
          <w:sz w:val="20"/>
          <w:szCs w:val="20"/>
          <w:lang w:val="ru-RU"/>
        </w:rPr>
        <w:t>електронній</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системі</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закупівель</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w:t>
      </w:r>
      <w:proofErr w:type="spellEnd"/>
      <w:r w:rsidRPr="00CC641D">
        <w:rPr>
          <w:rFonts w:ascii="Times New Roman" w:eastAsia="Times New Roman" w:hAnsi="Times New Roman" w:cs="Times New Roman"/>
          <w:sz w:val="20"/>
          <w:szCs w:val="20"/>
          <w:lang w:val="ru-RU"/>
        </w:rPr>
        <w:t xml:space="preserve"> час </w:t>
      </w:r>
      <w:proofErr w:type="spellStart"/>
      <w:r w:rsidRPr="00CC641D">
        <w:rPr>
          <w:rFonts w:ascii="Times New Roman" w:eastAsia="Times New Roman" w:hAnsi="Times New Roman" w:cs="Times New Roman"/>
          <w:sz w:val="20"/>
          <w:szCs w:val="20"/>
          <w:lang w:val="ru-RU"/>
        </w:rPr>
        <w:t>подання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тендерної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пропозиції</w:t>
      </w:r>
      <w:proofErr w:type="spellEnd"/>
      <w:r w:rsidRPr="00CC641D">
        <w:rPr>
          <w:rFonts w:ascii="Times New Roman" w:eastAsia="Times New Roman" w:hAnsi="Times New Roman" w:cs="Times New Roman"/>
          <w:sz w:val="20"/>
          <w:szCs w:val="20"/>
          <w:lang w:val="ru-RU"/>
        </w:rPr>
        <w:t>.</w:t>
      </w:r>
      <w:r w:rsidRPr="00CC641D">
        <w:rPr>
          <w:rFonts w:ascii="Times New Roman" w:eastAsia="Times New Roman" w:hAnsi="Times New Roman" w:cs="Times New Roman"/>
          <w:sz w:val="20"/>
          <w:szCs w:val="20"/>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CC641D">
        <w:rPr>
          <w:rFonts w:ascii="Times New Roman" w:eastAsia="Times New Roman" w:hAnsi="Times New Roman" w:cs="Times New Roman"/>
          <w:i/>
          <w:iCs/>
          <w:sz w:val="20"/>
          <w:szCs w:val="20"/>
        </w:rPr>
        <w:t xml:space="preserve">статтею </w:t>
      </w:r>
      <w:r w:rsidRPr="00CC641D">
        <w:rPr>
          <w:rFonts w:ascii="Times New Roman" w:eastAsia="Times New Roman" w:hAnsi="Times New Roman" w:cs="Times New Roman"/>
          <w:i/>
          <w:iCs/>
          <w:sz w:val="20"/>
          <w:szCs w:val="20"/>
          <w:lang w:val="ru-RU"/>
        </w:rPr>
        <w:t>17 Закону</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крім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самостійного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декларування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відсутності</w:t>
      </w:r>
      <w:proofErr w:type="spellEnd"/>
      <w:r w:rsidRPr="00CC641D">
        <w:rPr>
          <w:rFonts w:ascii="Times New Roman" w:eastAsia="Times New Roman" w:hAnsi="Times New Roman" w:cs="Times New Roman"/>
          <w:sz w:val="20"/>
          <w:szCs w:val="20"/>
          <w:lang w:val="ru-RU"/>
        </w:rPr>
        <w:t xml:space="preserve"> таких </w:t>
      </w:r>
      <w:proofErr w:type="spellStart"/>
      <w:r w:rsidRPr="00CC641D">
        <w:rPr>
          <w:rFonts w:ascii="Times New Roman" w:eastAsia="Times New Roman" w:hAnsi="Times New Roman" w:cs="Times New Roman"/>
          <w:sz w:val="20"/>
          <w:szCs w:val="20"/>
          <w:lang w:val="ru-RU"/>
        </w:rPr>
        <w:t>підстав</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учасником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процедури</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закупівлі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відповідно</w:t>
      </w:r>
      <w:proofErr w:type="spellEnd"/>
      <w:r w:rsidRPr="00CC641D">
        <w:rPr>
          <w:rFonts w:ascii="Times New Roman" w:eastAsia="Times New Roman" w:hAnsi="Times New Roman" w:cs="Times New Roman"/>
          <w:sz w:val="20"/>
          <w:szCs w:val="20"/>
          <w:lang w:val="ru-RU"/>
        </w:rPr>
        <w:t xml:space="preserve"> до </w:t>
      </w:r>
      <w:r w:rsidRPr="00CC641D">
        <w:rPr>
          <w:rFonts w:ascii="Times New Roman" w:eastAsia="Times New Roman" w:hAnsi="Times New Roman" w:cs="Times New Roman"/>
          <w:i/>
          <w:iCs/>
          <w:sz w:val="20"/>
          <w:szCs w:val="20"/>
          <w:lang w:val="ru-RU"/>
        </w:rPr>
        <w:t>абзацу четвертого пункту 44</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Особливостей</w:t>
      </w:r>
      <w:proofErr w:type="spellEnd"/>
      <w:r w:rsidRPr="00CC641D">
        <w:rPr>
          <w:rFonts w:ascii="Times New Roman" w:eastAsia="Times New Roman" w:hAnsi="Times New Roman" w:cs="Times New Roman"/>
          <w:sz w:val="20"/>
          <w:szCs w:val="20"/>
          <w:lang w:val="ru-RU"/>
        </w:rPr>
        <w:t>.</w:t>
      </w:r>
    </w:p>
    <w:p w:rsidR="00CC641D" w:rsidRPr="00CC641D" w:rsidRDefault="00CC641D" w:rsidP="00CC641D">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CC641D">
        <w:rPr>
          <w:rFonts w:ascii="Times New Roman" w:eastAsia="Times New Roman" w:hAnsi="Times New Roman" w:cs="Times New Roman"/>
          <w:sz w:val="20"/>
          <w:szCs w:val="20"/>
          <w:lang w:val="ru-RU"/>
        </w:rPr>
        <w:t>Замовник</w:t>
      </w:r>
      <w:proofErr w:type="spellEnd"/>
      <w:r w:rsidRPr="00CC641D">
        <w:rPr>
          <w:rFonts w:ascii="Times New Roman" w:eastAsia="Times New Roman" w:hAnsi="Times New Roman" w:cs="Times New Roman"/>
          <w:sz w:val="20"/>
          <w:szCs w:val="20"/>
          <w:lang w:val="ru-RU"/>
        </w:rPr>
        <w:t xml:space="preserve"> не </w:t>
      </w:r>
      <w:proofErr w:type="spellStart"/>
      <w:r w:rsidRPr="00CC641D">
        <w:rPr>
          <w:rFonts w:ascii="Times New Roman" w:eastAsia="Times New Roman" w:hAnsi="Times New Roman" w:cs="Times New Roman"/>
          <w:sz w:val="20"/>
          <w:szCs w:val="20"/>
          <w:lang w:val="ru-RU"/>
        </w:rPr>
        <w:t>вимагає</w:t>
      </w:r>
      <w:proofErr w:type="spellEnd"/>
      <w:r w:rsidRPr="00CC641D">
        <w:rPr>
          <w:rFonts w:ascii="Times New Roman" w:eastAsia="Times New Roman" w:hAnsi="Times New Roman" w:cs="Times New Roman"/>
          <w:sz w:val="20"/>
          <w:szCs w:val="20"/>
          <w:lang w:val="ru-RU"/>
        </w:rPr>
        <w:t xml:space="preserve"> документального </w:t>
      </w:r>
      <w:proofErr w:type="spellStart"/>
      <w:r w:rsidRPr="00CC641D">
        <w:rPr>
          <w:rFonts w:ascii="Times New Roman" w:eastAsia="Times New Roman" w:hAnsi="Times New Roman" w:cs="Times New Roman"/>
          <w:sz w:val="20"/>
          <w:szCs w:val="20"/>
          <w:lang w:val="ru-RU"/>
        </w:rPr>
        <w:t>підтвердження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що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оприлюднена</w:t>
      </w:r>
      <w:proofErr w:type="spellEnd"/>
      <w:r w:rsidRPr="00CC641D">
        <w:rPr>
          <w:rFonts w:ascii="Times New Roman" w:eastAsia="Times New Roman" w:hAnsi="Times New Roman" w:cs="Times New Roman"/>
          <w:sz w:val="20"/>
          <w:szCs w:val="20"/>
          <w:lang w:val="ru-RU"/>
        </w:rPr>
        <w:t xml:space="preserve"> у </w:t>
      </w:r>
      <w:proofErr w:type="spellStart"/>
      <w:r w:rsidRPr="00CC641D">
        <w:rPr>
          <w:rFonts w:ascii="Times New Roman" w:eastAsia="Times New Roman" w:hAnsi="Times New Roman" w:cs="Times New Roman"/>
          <w:sz w:val="20"/>
          <w:szCs w:val="20"/>
          <w:lang w:val="ru-RU"/>
        </w:rPr>
        <w:t>формі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відкритих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даних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згідно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із</w:t>
      </w:r>
      <w:proofErr w:type="spellEnd"/>
      <w:r w:rsidRPr="00CC641D">
        <w:rPr>
          <w:rFonts w:ascii="Times New Roman" w:eastAsia="Times New Roman" w:hAnsi="Times New Roman" w:cs="Times New Roman"/>
          <w:sz w:val="20"/>
          <w:szCs w:val="20"/>
          <w:lang w:val="ru-RU"/>
        </w:rPr>
        <w:t xml:space="preserve"> Законом </w:t>
      </w:r>
      <w:proofErr w:type="spellStart"/>
      <w:r w:rsidRPr="00CC641D">
        <w:rPr>
          <w:rFonts w:ascii="Times New Roman" w:eastAsia="Times New Roman" w:hAnsi="Times New Roman" w:cs="Times New Roman"/>
          <w:sz w:val="20"/>
          <w:szCs w:val="20"/>
          <w:lang w:val="ru-RU"/>
        </w:rPr>
        <w:t>України</w:t>
      </w:r>
      <w:proofErr w:type="spellEnd"/>
      <w:r w:rsidRPr="00CC641D">
        <w:rPr>
          <w:rFonts w:ascii="Times New Roman" w:eastAsia="Times New Roman" w:hAnsi="Times New Roman" w:cs="Times New Roman"/>
          <w:sz w:val="20"/>
          <w:szCs w:val="20"/>
          <w:lang w:val="ru-RU"/>
        </w:rPr>
        <w:t xml:space="preserve"> “Про доступ до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та/</w:t>
      </w:r>
      <w:proofErr w:type="spellStart"/>
      <w:r w:rsidRPr="00CC641D">
        <w:rPr>
          <w:rFonts w:ascii="Times New Roman" w:eastAsia="Times New Roman" w:hAnsi="Times New Roman" w:cs="Times New Roman"/>
          <w:sz w:val="20"/>
          <w:szCs w:val="20"/>
          <w:lang w:val="ru-RU"/>
        </w:rPr>
        <w:t>або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міститься</w:t>
      </w:r>
      <w:proofErr w:type="spellEnd"/>
      <w:r w:rsidRPr="00CC641D">
        <w:rPr>
          <w:rFonts w:ascii="Times New Roman" w:eastAsia="Times New Roman" w:hAnsi="Times New Roman" w:cs="Times New Roman"/>
          <w:sz w:val="20"/>
          <w:szCs w:val="20"/>
          <w:lang w:val="ru-RU"/>
        </w:rPr>
        <w:t xml:space="preserve"> у </w:t>
      </w:r>
      <w:bookmarkStart w:id="23" w:name="_Hlk118141821"/>
      <w:proofErr w:type="spellStart"/>
      <w:r w:rsidRPr="00CC641D">
        <w:rPr>
          <w:rFonts w:ascii="Times New Roman" w:eastAsia="Times New Roman" w:hAnsi="Times New Roman" w:cs="Times New Roman"/>
          <w:sz w:val="20"/>
          <w:szCs w:val="20"/>
          <w:lang w:val="ru-RU"/>
        </w:rPr>
        <w:t>відкритих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єдиних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державних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реєстрах</w:t>
      </w:r>
      <w:bookmarkEnd w:id="23"/>
      <w:proofErr w:type="spellEnd"/>
      <w:r w:rsidRPr="00CC641D">
        <w:rPr>
          <w:rFonts w:ascii="Times New Roman" w:eastAsia="Times New Roman" w:hAnsi="Times New Roman" w:cs="Times New Roman"/>
          <w:sz w:val="20"/>
          <w:szCs w:val="20"/>
          <w:lang w:val="ru-RU"/>
        </w:rPr>
        <w:t xml:space="preserve">, доступ до </w:t>
      </w:r>
      <w:proofErr w:type="spellStart"/>
      <w:r w:rsidRPr="00CC641D">
        <w:rPr>
          <w:rFonts w:ascii="Times New Roman" w:eastAsia="Times New Roman" w:hAnsi="Times New Roman" w:cs="Times New Roman"/>
          <w:sz w:val="20"/>
          <w:szCs w:val="20"/>
          <w:lang w:val="ru-RU"/>
        </w:rPr>
        <w:t>яких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вільним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або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що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w:t>
      </w:r>
      <w:proofErr w:type="spellEnd"/>
      <w:r w:rsidRPr="00CC641D">
        <w:rPr>
          <w:rFonts w:ascii="Times New Roman" w:eastAsia="Times New Roman" w:hAnsi="Times New Roman" w:cs="Times New Roman"/>
          <w:sz w:val="20"/>
          <w:szCs w:val="20"/>
          <w:lang w:val="ru-RU"/>
        </w:rPr>
        <w:t xml:space="preserve"> доступною в </w:t>
      </w:r>
      <w:proofErr w:type="spellStart"/>
      <w:r w:rsidRPr="00CC641D">
        <w:rPr>
          <w:rFonts w:ascii="Times New Roman" w:eastAsia="Times New Roman" w:hAnsi="Times New Roman" w:cs="Times New Roman"/>
          <w:sz w:val="20"/>
          <w:szCs w:val="20"/>
          <w:lang w:val="ru-RU"/>
        </w:rPr>
        <w:t>електронній</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системі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закупівель</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крім</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випадків</w:t>
      </w:r>
      <w:proofErr w:type="spellEnd"/>
      <w:r w:rsidRPr="00CC641D">
        <w:rPr>
          <w:rFonts w:ascii="Times New Roman" w:eastAsia="Times New Roman" w:hAnsi="Times New Roman" w:cs="Times New Roman"/>
          <w:sz w:val="20"/>
          <w:szCs w:val="20"/>
          <w:u w:val="single"/>
          <w:lang w:val="ru-RU"/>
        </w:rPr>
        <w:t xml:space="preserve">, коли доступ до </w:t>
      </w:r>
      <w:proofErr w:type="spellStart"/>
      <w:r w:rsidRPr="00CC641D">
        <w:rPr>
          <w:rFonts w:ascii="Times New Roman" w:eastAsia="Times New Roman" w:hAnsi="Times New Roman" w:cs="Times New Roman"/>
          <w:sz w:val="20"/>
          <w:szCs w:val="20"/>
          <w:u w:val="single"/>
          <w:lang w:val="ru-RU"/>
        </w:rPr>
        <w:t>такої</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інформації</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є</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обмеженим</w:t>
      </w:r>
      <w:proofErr w:type="spellEnd"/>
      <w:r w:rsidRPr="00CC641D">
        <w:rPr>
          <w:rFonts w:ascii="Times New Roman" w:eastAsia="Times New Roman" w:hAnsi="Times New Roman" w:cs="Times New Roman"/>
          <w:sz w:val="20"/>
          <w:szCs w:val="20"/>
          <w:u w:val="single"/>
          <w:lang w:val="ru-RU"/>
        </w:rPr>
        <w:t xml:space="preserve"> на момент </w:t>
      </w:r>
      <w:proofErr w:type="spellStart"/>
      <w:r w:rsidRPr="00CC641D">
        <w:rPr>
          <w:rFonts w:ascii="Times New Roman" w:eastAsia="Times New Roman" w:hAnsi="Times New Roman" w:cs="Times New Roman"/>
          <w:sz w:val="20"/>
          <w:szCs w:val="20"/>
          <w:u w:val="single"/>
          <w:lang w:val="ru-RU"/>
        </w:rPr>
        <w:t>оприлюднення</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оголошення</w:t>
      </w:r>
      <w:proofErr w:type="spellEnd"/>
      <w:r w:rsidRPr="00CC641D">
        <w:rPr>
          <w:rFonts w:ascii="Times New Roman" w:eastAsia="Times New Roman" w:hAnsi="Times New Roman" w:cs="Times New Roman"/>
          <w:sz w:val="20"/>
          <w:szCs w:val="20"/>
          <w:u w:val="single"/>
          <w:lang w:val="ru-RU"/>
        </w:rPr>
        <w:t xml:space="preserve"> про </w:t>
      </w:r>
      <w:proofErr w:type="spellStart"/>
      <w:r w:rsidRPr="00CC641D">
        <w:rPr>
          <w:rFonts w:ascii="Times New Roman" w:eastAsia="Times New Roman" w:hAnsi="Times New Roman" w:cs="Times New Roman"/>
          <w:sz w:val="20"/>
          <w:szCs w:val="20"/>
          <w:u w:val="single"/>
          <w:lang w:val="ru-RU"/>
        </w:rPr>
        <w:t>проведення</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відкритих</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торгів</w:t>
      </w:r>
      <w:proofErr w:type="spellEnd"/>
      <w:r w:rsidRPr="00CC641D">
        <w:rPr>
          <w:rFonts w:ascii="Times New Roman" w:eastAsia="Times New Roman" w:hAnsi="Times New Roman" w:cs="Times New Roman"/>
          <w:sz w:val="20"/>
          <w:szCs w:val="20"/>
        </w:rPr>
        <w:t xml:space="preserve"> (</w:t>
      </w:r>
      <w:r w:rsidRPr="00CC641D">
        <w:rPr>
          <w:rFonts w:ascii="Times New Roman" w:eastAsia="Times New Roman" w:hAnsi="Times New Roman" w:cs="Times New Roman"/>
          <w:i/>
          <w:iCs/>
          <w:sz w:val="20"/>
          <w:szCs w:val="20"/>
          <w:highlight w:val="white"/>
        </w:rPr>
        <w:t>п. 44 Особливостей</w:t>
      </w:r>
      <w:r w:rsidRPr="00CC641D">
        <w:rPr>
          <w:rFonts w:ascii="Times New Roman" w:eastAsia="Times New Roman" w:hAnsi="Times New Roman" w:cs="Times New Roman"/>
          <w:i/>
          <w:iCs/>
          <w:sz w:val="20"/>
          <w:szCs w:val="20"/>
        </w:rPr>
        <w:t>)</w:t>
      </w:r>
      <w:r w:rsidRPr="00CC641D">
        <w:rPr>
          <w:rFonts w:ascii="Times New Roman" w:eastAsia="Times New Roman" w:hAnsi="Times New Roman" w:cs="Times New Roman"/>
          <w:sz w:val="20"/>
          <w:szCs w:val="20"/>
          <w:lang w:val="ru-RU"/>
        </w:rPr>
        <w:t>.</w:t>
      </w:r>
    </w:p>
    <w:p w:rsidR="00CC641D" w:rsidRPr="00CC641D" w:rsidRDefault="00CC641D" w:rsidP="00CC641D">
      <w:pPr>
        <w:shd w:val="clear" w:color="auto" w:fill="FFFFFF"/>
        <w:spacing w:after="0" w:line="240" w:lineRule="auto"/>
        <w:ind w:firstLine="450"/>
        <w:jc w:val="both"/>
        <w:rPr>
          <w:rFonts w:ascii="Times New Roman" w:eastAsia="Times New Roman" w:hAnsi="Times New Roman" w:cs="Times New Roman"/>
          <w:b/>
          <w:bCs/>
          <w:color w:val="333333"/>
          <w:sz w:val="20"/>
          <w:szCs w:val="20"/>
        </w:rPr>
      </w:pPr>
      <w:r w:rsidRPr="00CC641D">
        <w:rPr>
          <w:rFonts w:ascii="Times New Roman" w:eastAsia="Times New Roman" w:hAnsi="Times New Roman" w:cs="Times New Roman"/>
          <w:sz w:val="20"/>
          <w:szCs w:val="20"/>
        </w:rPr>
        <w:t xml:space="preserve">Замовник самостійно перевіряє Учасника по </w:t>
      </w:r>
      <w:r w:rsidRPr="00CC641D">
        <w:rPr>
          <w:rFonts w:ascii="Times New Roman" w:eastAsia="Times New Roman" w:hAnsi="Times New Roman" w:cs="Times New Roman"/>
          <w:i/>
          <w:iCs/>
          <w:sz w:val="20"/>
          <w:szCs w:val="20"/>
        </w:rPr>
        <w:t>ст. 17 Закону</w:t>
      </w:r>
      <w:r w:rsidRPr="00CC641D">
        <w:rPr>
          <w:rFonts w:ascii="Times New Roman" w:eastAsia="Times New Roman" w:hAnsi="Times New Roman" w:cs="Times New Roman"/>
          <w:sz w:val="20"/>
          <w:szCs w:val="20"/>
        </w:rPr>
        <w:t xml:space="preserve"> і відхиляє на підставі </w:t>
      </w:r>
      <w:proofErr w:type="spellStart"/>
      <w:r w:rsidRPr="00CC641D">
        <w:rPr>
          <w:rFonts w:ascii="Times New Roman" w:eastAsia="Times New Roman" w:hAnsi="Times New Roman" w:cs="Times New Roman"/>
          <w:i/>
          <w:iCs/>
          <w:sz w:val="20"/>
          <w:szCs w:val="20"/>
        </w:rPr>
        <w:t>п.п</w:t>
      </w:r>
      <w:proofErr w:type="spellEnd"/>
      <w:r w:rsidRPr="00CC641D">
        <w:rPr>
          <w:rFonts w:ascii="Times New Roman" w:eastAsia="Times New Roman" w:hAnsi="Times New Roman" w:cs="Times New Roman"/>
          <w:i/>
          <w:iCs/>
          <w:sz w:val="20"/>
          <w:szCs w:val="20"/>
        </w:rPr>
        <w:t xml:space="preserve">. 1 п. 41 Особливостей </w:t>
      </w:r>
      <w:r w:rsidRPr="00CC641D">
        <w:rPr>
          <w:rFonts w:ascii="Times New Roman" w:eastAsia="Times New Roman" w:hAnsi="Times New Roman" w:cs="Times New Roman"/>
          <w:color w:val="333333"/>
          <w:sz w:val="20"/>
          <w:szCs w:val="20"/>
        </w:rPr>
        <w:t>із зазначенням аргументації в електронній системі закупівель у разі, коли:</w:t>
      </w:r>
      <w:bookmarkStart w:id="24" w:name="n135"/>
      <w:bookmarkEnd w:id="24"/>
      <w:r w:rsidRPr="00CC641D">
        <w:rPr>
          <w:rFonts w:ascii="Times New Roman" w:eastAsia="Times New Roman" w:hAnsi="Times New Roman" w:cs="Times New Roman"/>
          <w:color w:val="333333"/>
          <w:sz w:val="20"/>
          <w:szCs w:val="20"/>
        </w:rPr>
        <w:t xml:space="preserve"> </w:t>
      </w:r>
      <w:r w:rsidRPr="00CC641D">
        <w:rPr>
          <w:rFonts w:ascii="Times New Roman" w:eastAsia="Times New Roman" w:hAnsi="Times New Roman" w:cs="Times New Roman"/>
          <w:b/>
          <w:bCs/>
          <w:color w:val="333333"/>
          <w:sz w:val="20"/>
          <w:szCs w:val="20"/>
        </w:rPr>
        <w:t>учасник процедури закупівлі</w:t>
      </w:r>
      <w:bookmarkStart w:id="25" w:name="n136"/>
      <w:bookmarkEnd w:id="25"/>
      <w:r w:rsidRPr="00CC641D">
        <w:rPr>
          <w:rFonts w:ascii="Times New Roman" w:eastAsia="Times New Roman" w:hAnsi="Times New Roman" w:cs="Times New Roman"/>
          <w:b/>
          <w:bCs/>
          <w:color w:val="333333"/>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1550" w:tgtFrame="_blank" w:history="1">
        <w:r w:rsidRPr="00CC641D">
          <w:rPr>
            <w:rFonts w:ascii="Times New Roman" w:eastAsia="Times New Roman" w:hAnsi="Times New Roman" w:cs="Times New Roman"/>
            <w:b/>
            <w:bCs/>
            <w:i/>
            <w:iCs/>
            <w:sz w:val="20"/>
            <w:szCs w:val="20"/>
          </w:rPr>
          <w:t>абзацом другим</w:t>
        </w:r>
      </w:hyperlink>
      <w:r w:rsidRPr="00CC641D">
        <w:rPr>
          <w:rFonts w:ascii="Times New Roman" w:eastAsia="Times New Roman" w:hAnsi="Times New Roman" w:cs="Times New Roman"/>
          <w:b/>
          <w:bCs/>
          <w:i/>
          <w:iCs/>
          <w:sz w:val="20"/>
          <w:szCs w:val="20"/>
        </w:rPr>
        <w:t> частини п’ятнадцятої статті 29 Закону.</w:t>
      </w:r>
    </w:p>
    <w:p w:rsidR="00CC641D" w:rsidRPr="00CC641D" w:rsidRDefault="00CC641D" w:rsidP="00CC641D">
      <w:pPr>
        <w:spacing w:after="0" w:line="240" w:lineRule="auto"/>
        <w:rPr>
          <w:rFonts w:ascii="Times New Roman" w:eastAsia="Times New Roman" w:hAnsi="Times New Roman" w:cs="Times New Roman"/>
          <w:sz w:val="20"/>
          <w:szCs w:val="20"/>
        </w:rPr>
      </w:pPr>
    </w:p>
    <w:p w:rsidR="00CC641D" w:rsidRPr="00CC641D" w:rsidRDefault="00CC641D" w:rsidP="00CC641D">
      <w:pPr>
        <w:spacing w:after="0" w:line="240" w:lineRule="auto"/>
        <w:ind w:firstLine="426"/>
        <w:jc w:val="both"/>
        <w:rPr>
          <w:rFonts w:ascii="Times New Roman" w:eastAsia="Times New Roman" w:hAnsi="Times New Roman" w:cs="Times New Roman"/>
          <w:b/>
          <w:i/>
          <w:iCs/>
          <w:sz w:val="20"/>
          <w:szCs w:val="20"/>
        </w:rPr>
      </w:pPr>
      <w:r w:rsidRPr="00CC641D">
        <w:rPr>
          <w:rFonts w:ascii="Times New Roman" w:eastAsia="Times New Roman" w:hAnsi="Times New Roman" w:cs="Times New Roman"/>
          <w:sz w:val="20"/>
          <w:szCs w:val="20"/>
          <w:highlight w:val="white"/>
        </w:rPr>
        <w:t xml:space="preserve">Відповідно до </w:t>
      </w:r>
      <w:bookmarkStart w:id="26" w:name="_Hlk117781773"/>
      <w:r w:rsidRPr="00CC641D">
        <w:rPr>
          <w:rFonts w:ascii="Times New Roman" w:eastAsia="Times New Roman" w:hAnsi="Times New Roman" w:cs="Times New Roman"/>
          <w:i/>
          <w:iCs/>
          <w:sz w:val="20"/>
          <w:szCs w:val="20"/>
          <w:highlight w:val="white"/>
        </w:rPr>
        <w:t>п. 44 Особливосте</w:t>
      </w:r>
      <w:bookmarkEnd w:id="26"/>
      <w:r w:rsidRPr="00CC641D">
        <w:rPr>
          <w:rFonts w:ascii="Times New Roman" w:eastAsia="Times New Roman" w:hAnsi="Times New Roman" w:cs="Times New Roman"/>
          <w:i/>
          <w:iCs/>
          <w:sz w:val="20"/>
          <w:szCs w:val="20"/>
          <w:highlight w:val="white"/>
        </w:rPr>
        <w:t xml:space="preserve">й </w:t>
      </w:r>
      <w:proofErr w:type="spellStart"/>
      <w:r w:rsidRPr="00CC641D">
        <w:rPr>
          <w:rFonts w:ascii="Times New Roman" w:eastAsia="Times New Roman" w:hAnsi="Times New Roman" w:cs="Times New Roman"/>
          <w:sz w:val="20"/>
          <w:szCs w:val="20"/>
          <w:highlight w:val="white"/>
          <w:lang w:val="ru-RU"/>
        </w:rPr>
        <w:t>Замовник</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зобов’язаний</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відхилити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тендерну</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пропозицію</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переможця</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процедури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закупівлі</w:t>
      </w:r>
      <w:proofErr w:type="spellEnd"/>
      <w:r w:rsidRPr="00CC641D">
        <w:rPr>
          <w:rFonts w:ascii="Times New Roman" w:eastAsia="Times New Roman" w:hAnsi="Times New Roman" w:cs="Times New Roman"/>
          <w:sz w:val="20"/>
          <w:szCs w:val="20"/>
          <w:highlight w:val="white"/>
          <w:lang w:val="ru-RU"/>
        </w:rPr>
        <w:t xml:space="preserve"> в </w:t>
      </w:r>
      <w:proofErr w:type="spellStart"/>
      <w:r w:rsidRPr="00CC641D">
        <w:rPr>
          <w:rFonts w:ascii="Times New Roman" w:eastAsia="Times New Roman" w:hAnsi="Times New Roman" w:cs="Times New Roman"/>
          <w:sz w:val="20"/>
          <w:szCs w:val="20"/>
          <w:highlight w:val="white"/>
          <w:lang w:val="ru-RU"/>
        </w:rPr>
        <w:t>разі</w:t>
      </w:r>
      <w:proofErr w:type="spellEnd"/>
      <w:r w:rsidRPr="00CC641D">
        <w:rPr>
          <w:rFonts w:ascii="Times New Roman" w:eastAsia="Times New Roman" w:hAnsi="Times New Roman" w:cs="Times New Roman"/>
          <w:sz w:val="20"/>
          <w:szCs w:val="20"/>
          <w:highlight w:val="white"/>
          <w:lang w:val="ru-RU"/>
        </w:rPr>
        <w:t xml:space="preserve">, коли </w:t>
      </w:r>
      <w:proofErr w:type="spellStart"/>
      <w:r w:rsidRPr="00CC641D">
        <w:rPr>
          <w:rFonts w:ascii="Times New Roman" w:eastAsia="Times New Roman" w:hAnsi="Times New Roman" w:cs="Times New Roman"/>
          <w:sz w:val="20"/>
          <w:szCs w:val="20"/>
          <w:highlight w:val="white"/>
          <w:lang w:val="ru-RU"/>
        </w:rPr>
        <w:t>наявні</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підстави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визначені</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статтею</w:t>
      </w:r>
      <w:proofErr w:type="spellEnd"/>
      <w:r w:rsidRPr="00CC641D">
        <w:rPr>
          <w:rFonts w:ascii="Times New Roman" w:eastAsia="Times New Roman" w:hAnsi="Times New Roman" w:cs="Times New Roman"/>
          <w:i/>
          <w:iCs/>
          <w:sz w:val="20"/>
          <w:szCs w:val="20"/>
          <w:highlight w:val="white"/>
          <w:lang w:val="ru-RU"/>
        </w:rPr>
        <w:t xml:space="preserve"> 17 Закону (</w:t>
      </w:r>
      <w:proofErr w:type="spellStart"/>
      <w:r w:rsidRPr="00CC641D">
        <w:rPr>
          <w:rFonts w:ascii="Times New Roman" w:eastAsia="Times New Roman" w:hAnsi="Times New Roman" w:cs="Times New Roman"/>
          <w:i/>
          <w:iCs/>
          <w:sz w:val="20"/>
          <w:szCs w:val="20"/>
          <w:highlight w:val="white"/>
          <w:lang w:val="ru-RU"/>
        </w:rPr>
        <w:t>крім</w:t>
      </w:r>
      <w:proofErr w:type="spellEnd"/>
      <w:r w:rsidRPr="00CC641D">
        <w:rPr>
          <w:rFonts w:ascii="Times New Roman" w:eastAsia="Times New Roman" w:hAnsi="Times New Roman" w:cs="Times New Roman"/>
          <w:i/>
          <w:iCs/>
          <w:sz w:val="20"/>
          <w:szCs w:val="20"/>
          <w:highlight w:val="white"/>
          <w:lang w:val="ru-RU"/>
        </w:rPr>
        <w:t xml:space="preserve"> пункту 13 </w:t>
      </w:r>
      <w:proofErr w:type="spellStart"/>
      <w:r w:rsidRPr="00CC641D">
        <w:rPr>
          <w:rFonts w:ascii="Times New Roman" w:eastAsia="Times New Roman" w:hAnsi="Times New Roman" w:cs="Times New Roman"/>
          <w:i/>
          <w:iCs/>
          <w:sz w:val="20"/>
          <w:szCs w:val="20"/>
          <w:highlight w:val="white"/>
          <w:lang w:val="ru-RU"/>
        </w:rPr>
        <w:t>частини</w:t>
      </w:r>
      <w:proofErr w:type="spellEnd"/>
      <w:r w:rsidRPr="00CC641D">
        <w:rPr>
          <w:rFonts w:ascii="Times New Roman" w:eastAsia="Times New Roman" w:hAnsi="Times New Roman" w:cs="Times New Roman"/>
          <w:i/>
          <w:iCs/>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першої</w:t>
      </w:r>
      <w:proofErr w:type="spellEnd"/>
      <w:r w:rsidRPr="00CC641D">
        <w:rPr>
          <w:rFonts w:ascii="Times New Roman" w:eastAsia="Times New Roman" w:hAnsi="Times New Roman" w:cs="Times New Roman"/>
          <w:i/>
          <w:iCs/>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статті</w:t>
      </w:r>
      <w:proofErr w:type="spellEnd"/>
      <w:r w:rsidRPr="00CC641D">
        <w:rPr>
          <w:rFonts w:ascii="Times New Roman" w:eastAsia="Times New Roman" w:hAnsi="Times New Roman" w:cs="Times New Roman"/>
          <w:i/>
          <w:iCs/>
          <w:sz w:val="20"/>
          <w:szCs w:val="20"/>
          <w:highlight w:val="white"/>
          <w:lang w:val="ru-RU"/>
        </w:rPr>
        <w:t xml:space="preserve"> 17 Закону)</w:t>
      </w:r>
      <w:r w:rsidRPr="00CC641D">
        <w:rPr>
          <w:rFonts w:ascii="Times New Roman" w:eastAsia="Times New Roman" w:hAnsi="Times New Roman" w:cs="Times New Roman"/>
          <w:i/>
          <w:iCs/>
          <w:sz w:val="20"/>
          <w:szCs w:val="20"/>
        </w:rPr>
        <w:t xml:space="preserve"> </w:t>
      </w:r>
    </w:p>
    <w:p w:rsidR="00CC641D" w:rsidRPr="00CC641D" w:rsidRDefault="00CC641D" w:rsidP="00CC641D">
      <w:pPr>
        <w:spacing w:after="0" w:line="240" w:lineRule="auto"/>
        <w:jc w:val="both"/>
        <w:rPr>
          <w:rFonts w:ascii="Times New Roman" w:eastAsia="Times New Roman" w:hAnsi="Times New Roman" w:cs="Times New Roman"/>
          <w:bCs/>
          <w:i/>
          <w:iCs/>
          <w:sz w:val="20"/>
          <w:szCs w:val="20"/>
          <w:lang w:val="ru-RU"/>
        </w:rPr>
      </w:pPr>
      <w:proofErr w:type="spellStart"/>
      <w:r w:rsidRPr="00CC641D">
        <w:rPr>
          <w:rFonts w:ascii="Times New Roman" w:eastAsia="Times New Roman" w:hAnsi="Times New Roman" w:cs="Times New Roman"/>
          <w:bCs/>
          <w:sz w:val="20"/>
          <w:szCs w:val="20"/>
          <w:lang w:val="ru-RU"/>
        </w:rPr>
        <w:t>Переможець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процедури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закупівлі</w:t>
      </w:r>
      <w:proofErr w:type="spellEnd"/>
      <w:r w:rsidRPr="00CC641D">
        <w:rPr>
          <w:rFonts w:ascii="Times New Roman" w:eastAsia="Times New Roman" w:hAnsi="Times New Roman" w:cs="Times New Roman"/>
          <w:bCs/>
          <w:sz w:val="20"/>
          <w:szCs w:val="20"/>
          <w:lang w:val="ru-RU"/>
        </w:rPr>
        <w:t xml:space="preserve"> у строк, </w:t>
      </w:r>
      <w:proofErr w:type="spellStart"/>
      <w:r w:rsidRPr="00CC641D">
        <w:rPr>
          <w:rFonts w:ascii="Times New Roman" w:eastAsia="Times New Roman" w:hAnsi="Times New Roman" w:cs="Times New Roman"/>
          <w:bCs/>
          <w:sz w:val="20"/>
          <w:szCs w:val="20"/>
          <w:lang w:val="ru-RU"/>
        </w:rPr>
        <w:t>що</w:t>
      </w:r>
      <w:proofErr w:type="spellEnd"/>
      <w:r w:rsidRPr="00CC641D">
        <w:rPr>
          <w:rFonts w:ascii="Times New Roman" w:eastAsia="Times New Roman" w:hAnsi="Times New Roman" w:cs="Times New Roman"/>
          <w:bCs/>
          <w:sz w:val="20"/>
          <w:szCs w:val="20"/>
          <w:lang w:val="ru-RU"/>
        </w:rPr>
        <w:t xml:space="preserve"> не </w:t>
      </w:r>
      <w:proofErr w:type="spellStart"/>
      <w:r w:rsidRPr="00CC641D">
        <w:rPr>
          <w:rFonts w:ascii="Times New Roman" w:eastAsia="Times New Roman" w:hAnsi="Times New Roman" w:cs="Times New Roman"/>
          <w:bCs/>
          <w:sz w:val="20"/>
          <w:szCs w:val="20"/>
          <w:lang w:val="ru-RU"/>
        </w:rPr>
        <w:t>перевищує</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
          <w:sz w:val="20"/>
          <w:szCs w:val="20"/>
          <w:lang w:val="ru-RU"/>
        </w:rPr>
        <w:t>чотири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дні</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з</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дати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оприлюднення</w:t>
      </w:r>
      <w:proofErr w:type="spellEnd"/>
      <w:r w:rsidRPr="00CC641D">
        <w:rPr>
          <w:rFonts w:ascii="Times New Roman" w:eastAsia="Times New Roman" w:hAnsi="Times New Roman" w:cs="Times New Roman"/>
          <w:b/>
          <w:sz w:val="20"/>
          <w:szCs w:val="20"/>
          <w:lang w:val="ru-RU"/>
        </w:rPr>
        <w:t xml:space="preserve"> в </w:t>
      </w:r>
      <w:proofErr w:type="spellStart"/>
      <w:r w:rsidRPr="00CC641D">
        <w:rPr>
          <w:rFonts w:ascii="Times New Roman" w:eastAsia="Times New Roman" w:hAnsi="Times New Roman" w:cs="Times New Roman"/>
          <w:b/>
          <w:sz w:val="20"/>
          <w:szCs w:val="20"/>
          <w:lang w:val="ru-RU"/>
        </w:rPr>
        <w:t>електронній</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системі</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закупівель</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повідомлення</w:t>
      </w:r>
      <w:proofErr w:type="spellEnd"/>
      <w:r w:rsidRPr="00CC641D">
        <w:rPr>
          <w:rFonts w:ascii="Times New Roman" w:eastAsia="Times New Roman" w:hAnsi="Times New Roman" w:cs="Times New Roman"/>
          <w:b/>
          <w:sz w:val="20"/>
          <w:szCs w:val="20"/>
          <w:lang w:val="ru-RU"/>
        </w:rPr>
        <w:t xml:space="preserve"> про </w:t>
      </w:r>
      <w:proofErr w:type="spellStart"/>
      <w:r w:rsidRPr="00CC641D">
        <w:rPr>
          <w:rFonts w:ascii="Times New Roman" w:eastAsia="Times New Roman" w:hAnsi="Times New Roman" w:cs="Times New Roman"/>
          <w:b/>
          <w:sz w:val="20"/>
          <w:szCs w:val="20"/>
          <w:lang w:val="ru-RU"/>
        </w:rPr>
        <w:t>намір</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укласти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договір</w:t>
      </w:r>
      <w:proofErr w:type="spellEnd"/>
      <w:r w:rsidRPr="00CC641D">
        <w:rPr>
          <w:rFonts w:ascii="Times New Roman" w:eastAsia="Times New Roman" w:hAnsi="Times New Roman" w:cs="Times New Roman"/>
          <w:b/>
          <w:sz w:val="20"/>
          <w:szCs w:val="20"/>
          <w:lang w:val="ru-RU"/>
        </w:rPr>
        <w:t xml:space="preserve"> про </w:t>
      </w:r>
      <w:proofErr w:type="spellStart"/>
      <w:r w:rsidRPr="00CC641D">
        <w:rPr>
          <w:rFonts w:ascii="Times New Roman" w:eastAsia="Times New Roman" w:hAnsi="Times New Roman" w:cs="Times New Roman"/>
          <w:b/>
          <w:sz w:val="20"/>
          <w:szCs w:val="20"/>
          <w:lang w:val="ru-RU"/>
        </w:rPr>
        <w:t>закупівлю</w:t>
      </w:r>
      <w:proofErr w:type="spellEnd"/>
      <w:r w:rsidRPr="00CC641D">
        <w:rPr>
          <w:rFonts w:ascii="Times New Roman" w:eastAsia="Times New Roman" w:hAnsi="Times New Roman" w:cs="Times New Roman"/>
          <w:bCs/>
          <w:sz w:val="20"/>
          <w:szCs w:val="20"/>
          <w:lang w:val="ru-RU"/>
        </w:rPr>
        <w:t xml:space="preserve">, повинен </w:t>
      </w:r>
      <w:proofErr w:type="spellStart"/>
      <w:r w:rsidRPr="00CC641D">
        <w:rPr>
          <w:rFonts w:ascii="Times New Roman" w:eastAsia="Times New Roman" w:hAnsi="Times New Roman" w:cs="Times New Roman"/>
          <w:bCs/>
          <w:sz w:val="20"/>
          <w:szCs w:val="20"/>
          <w:lang w:val="ru-RU"/>
        </w:rPr>
        <w:t>надати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замовнику</w:t>
      </w:r>
      <w:proofErr w:type="spellEnd"/>
      <w:r w:rsidRPr="00CC641D">
        <w:rPr>
          <w:rFonts w:ascii="Times New Roman" w:eastAsia="Times New Roman" w:hAnsi="Times New Roman" w:cs="Times New Roman"/>
          <w:bCs/>
          <w:sz w:val="20"/>
          <w:szCs w:val="20"/>
          <w:lang w:val="ru-RU"/>
        </w:rPr>
        <w:t xml:space="preserve"> шляхом </w:t>
      </w:r>
      <w:proofErr w:type="spellStart"/>
      <w:r w:rsidRPr="00CC641D">
        <w:rPr>
          <w:rFonts w:ascii="Times New Roman" w:eastAsia="Times New Roman" w:hAnsi="Times New Roman" w:cs="Times New Roman"/>
          <w:bCs/>
          <w:sz w:val="20"/>
          <w:szCs w:val="20"/>
          <w:lang w:val="ru-RU"/>
        </w:rPr>
        <w:t>оприлюднення</w:t>
      </w:r>
      <w:proofErr w:type="spellEnd"/>
      <w:r w:rsidRPr="00CC641D">
        <w:rPr>
          <w:rFonts w:ascii="Times New Roman" w:eastAsia="Times New Roman" w:hAnsi="Times New Roman" w:cs="Times New Roman"/>
          <w:bCs/>
          <w:sz w:val="20"/>
          <w:szCs w:val="20"/>
          <w:lang w:val="ru-RU"/>
        </w:rPr>
        <w:t xml:space="preserve"> в </w:t>
      </w:r>
      <w:proofErr w:type="spellStart"/>
      <w:r w:rsidRPr="00CC641D">
        <w:rPr>
          <w:rFonts w:ascii="Times New Roman" w:eastAsia="Times New Roman" w:hAnsi="Times New Roman" w:cs="Times New Roman"/>
          <w:bCs/>
          <w:sz w:val="20"/>
          <w:szCs w:val="20"/>
          <w:lang w:val="ru-RU"/>
        </w:rPr>
        <w:t>електронній</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системі</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закупівель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документи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що</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підтверджують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відсутність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підстав</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визначених</w:t>
      </w:r>
      <w:proofErr w:type="spellEnd"/>
      <w:r w:rsidRPr="00CC641D">
        <w:rPr>
          <w:rFonts w:ascii="Times New Roman" w:eastAsia="Times New Roman" w:hAnsi="Times New Roman" w:cs="Times New Roman"/>
          <w:bCs/>
          <w:sz w:val="20"/>
          <w:szCs w:val="20"/>
          <w:lang w:val="ru-RU"/>
        </w:rPr>
        <w:t xml:space="preserve"> </w:t>
      </w:r>
      <w:r w:rsidRPr="00CC641D">
        <w:rPr>
          <w:rFonts w:ascii="Times New Roman" w:eastAsia="Times New Roman" w:hAnsi="Times New Roman" w:cs="Times New Roman"/>
          <w:bCs/>
          <w:i/>
          <w:iCs/>
          <w:sz w:val="20"/>
          <w:szCs w:val="20"/>
          <w:lang w:val="ru-RU"/>
        </w:rPr>
        <w:t xml:space="preserve">пунктами 3, 5, 6 </w:t>
      </w:r>
      <w:proofErr w:type="spellStart"/>
      <w:r w:rsidRPr="00CC641D">
        <w:rPr>
          <w:rFonts w:ascii="Times New Roman" w:eastAsia="Times New Roman" w:hAnsi="Times New Roman" w:cs="Times New Roman"/>
          <w:bCs/>
          <w:i/>
          <w:iCs/>
          <w:sz w:val="20"/>
          <w:szCs w:val="20"/>
          <w:lang w:val="ru-RU"/>
        </w:rPr>
        <w:t>і</w:t>
      </w:r>
      <w:proofErr w:type="spellEnd"/>
      <w:r w:rsidRPr="00CC641D">
        <w:rPr>
          <w:rFonts w:ascii="Times New Roman" w:eastAsia="Times New Roman" w:hAnsi="Times New Roman" w:cs="Times New Roman"/>
          <w:bCs/>
          <w:i/>
          <w:iCs/>
          <w:sz w:val="20"/>
          <w:szCs w:val="20"/>
          <w:lang w:val="ru-RU"/>
        </w:rPr>
        <w:t xml:space="preserve"> 12 </w:t>
      </w:r>
      <w:proofErr w:type="spellStart"/>
      <w:r w:rsidRPr="00CC641D">
        <w:rPr>
          <w:rFonts w:ascii="Times New Roman" w:eastAsia="Times New Roman" w:hAnsi="Times New Roman" w:cs="Times New Roman"/>
          <w:bCs/>
          <w:i/>
          <w:iCs/>
          <w:sz w:val="20"/>
          <w:szCs w:val="20"/>
          <w:lang w:val="ru-RU"/>
        </w:rPr>
        <w:t>частини</w:t>
      </w:r>
      <w:proofErr w:type="spellEnd"/>
      <w:r w:rsidRPr="00CC641D">
        <w:rPr>
          <w:rFonts w:ascii="Times New Roman" w:eastAsia="Times New Roman" w:hAnsi="Times New Roman" w:cs="Times New Roman"/>
          <w:bCs/>
          <w:i/>
          <w:iCs/>
          <w:sz w:val="20"/>
          <w:szCs w:val="20"/>
          <w:lang w:val="ru-RU"/>
        </w:rPr>
        <w:t xml:space="preserve"> </w:t>
      </w:r>
      <w:proofErr w:type="spellStart"/>
      <w:r w:rsidRPr="00CC641D">
        <w:rPr>
          <w:rFonts w:ascii="Times New Roman" w:eastAsia="Times New Roman" w:hAnsi="Times New Roman" w:cs="Times New Roman"/>
          <w:bCs/>
          <w:i/>
          <w:iCs/>
          <w:sz w:val="20"/>
          <w:szCs w:val="20"/>
          <w:lang w:val="ru-RU"/>
        </w:rPr>
        <w:t>першої</w:t>
      </w:r>
      <w:proofErr w:type="spellEnd"/>
      <w:r w:rsidRPr="00CC641D">
        <w:rPr>
          <w:rFonts w:ascii="Times New Roman" w:eastAsia="Times New Roman" w:hAnsi="Times New Roman" w:cs="Times New Roman"/>
          <w:bCs/>
          <w:i/>
          <w:iCs/>
          <w:sz w:val="20"/>
          <w:szCs w:val="20"/>
          <w:lang w:val="ru-RU"/>
        </w:rPr>
        <w:t xml:space="preserve"> та </w:t>
      </w:r>
      <w:proofErr w:type="spellStart"/>
      <w:r w:rsidRPr="00CC641D">
        <w:rPr>
          <w:rFonts w:ascii="Times New Roman" w:eastAsia="Times New Roman" w:hAnsi="Times New Roman" w:cs="Times New Roman"/>
          <w:bCs/>
          <w:i/>
          <w:iCs/>
          <w:sz w:val="20"/>
          <w:szCs w:val="20"/>
          <w:lang w:val="ru-RU"/>
        </w:rPr>
        <w:t>частиною</w:t>
      </w:r>
      <w:proofErr w:type="spellEnd"/>
      <w:r w:rsidRPr="00CC641D">
        <w:rPr>
          <w:rFonts w:ascii="Times New Roman" w:eastAsia="Times New Roman" w:hAnsi="Times New Roman" w:cs="Times New Roman"/>
          <w:bCs/>
          <w:i/>
          <w:iCs/>
          <w:sz w:val="20"/>
          <w:szCs w:val="20"/>
          <w:lang w:val="ru-RU"/>
        </w:rPr>
        <w:t xml:space="preserve"> другою </w:t>
      </w:r>
      <w:proofErr w:type="spellStart"/>
      <w:r w:rsidRPr="00CC641D">
        <w:rPr>
          <w:rFonts w:ascii="Times New Roman" w:eastAsia="Times New Roman" w:hAnsi="Times New Roman" w:cs="Times New Roman"/>
          <w:bCs/>
          <w:i/>
          <w:iCs/>
          <w:sz w:val="20"/>
          <w:szCs w:val="20"/>
          <w:lang w:val="ru-RU"/>
        </w:rPr>
        <w:t>статті</w:t>
      </w:r>
      <w:proofErr w:type="spellEnd"/>
      <w:r w:rsidRPr="00CC641D">
        <w:rPr>
          <w:rFonts w:ascii="Times New Roman" w:eastAsia="Times New Roman" w:hAnsi="Times New Roman" w:cs="Times New Roman"/>
          <w:bCs/>
          <w:i/>
          <w:iCs/>
          <w:sz w:val="20"/>
          <w:szCs w:val="20"/>
          <w:lang w:val="ru-RU"/>
        </w:rPr>
        <w:t xml:space="preserve"> 17 Закону. </w:t>
      </w: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lang w:eastAsia="ru-RU"/>
        </w:rPr>
      </w:pPr>
      <w:r w:rsidRPr="00CC641D">
        <w:rPr>
          <w:rFonts w:ascii="Times New Roman" w:eastAsia="Times New Roman" w:hAnsi="Times New Roman"/>
          <w:b/>
          <w:bCs/>
          <w:color w:val="000000"/>
          <w:sz w:val="20"/>
          <w:szCs w:val="20"/>
          <w:lang w:eastAsia="ru-RU"/>
        </w:rPr>
        <w:lastRenderedPageBreak/>
        <w:t>І</w:t>
      </w:r>
      <w:r w:rsidRPr="00CC641D">
        <w:rPr>
          <w:rFonts w:ascii="Times New Roman" w:eastAsia="Times New Roman" w:hAnsi="Times New Roman"/>
          <w:b/>
          <w:bCs/>
          <w:color w:val="000000"/>
          <w:lang w:eastAsia="ru-RU"/>
        </w:rPr>
        <w:t>НФОРМАЦІЯ, ЯКА ПОДАЄТЬСЯ ДЛЯ ПІДТВЕРДЖЕННЯ ВІДПОВІДНОСТІ УЧАСНИКА /ПЕРЕМОЖЦЯ   ВИМОГАМ, ВИЗНАЧЕНИМ У СТАТТІ 17 ЗАКОНУ “ПРО ПУБЛІЧНІ ЗАКПІВЛІ” (далі – Закон)</w:t>
      </w:r>
    </w:p>
    <w:p w:rsidR="00CC641D" w:rsidRPr="00CC641D" w:rsidRDefault="00CC641D" w:rsidP="00CC641D">
      <w:pPr>
        <w:spacing w:before="240" w:after="0" w:line="240" w:lineRule="auto"/>
        <w:ind w:left="502"/>
        <w:contextualSpacing/>
        <w:jc w:val="both"/>
        <w:rPr>
          <w:rFonts w:ascii="Times New Roman" w:eastAsia="Times New Roman" w:hAnsi="Times New Roman"/>
          <w:b/>
          <w:bCs/>
          <w:color w:val="000000"/>
          <w:lang w:eastAsia="ru-RU"/>
        </w:rPr>
      </w:pPr>
    </w:p>
    <w:tbl>
      <w:tblPr>
        <w:tblW w:w="10235" w:type="dxa"/>
        <w:tblInd w:w="-459" w:type="dxa"/>
        <w:tblLayout w:type="fixed"/>
        <w:tblLook w:val="04A0"/>
      </w:tblPr>
      <w:tblGrid>
        <w:gridCol w:w="568"/>
        <w:gridCol w:w="3005"/>
        <w:gridCol w:w="2977"/>
        <w:gridCol w:w="3685"/>
      </w:tblGrid>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jc w:val="center"/>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 п/п</w:t>
            </w:r>
          </w:p>
        </w:tc>
        <w:tc>
          <w:tcPr>
            <w:tcW w:w="3005"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jc w:val="center"/>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641D" w:rsidRPr="00CC641D" w:rsidRDefault="00CC641D" w:rsidP="00CC641D">
            <w:pPr>
              <w:spacing w:after="0" w:line="240" w:lineRule="auto"/>
              <w:jc w:val="center"/>
              <w:rPr>
                <w:rFonts w:ascii="Times New Roman" w:eastAsia="Times New Roman" w:hAnsi="Times New Roman" w:cs="Times New Roman"/>
                <w:b/>
                <w:bCs/>
                <w:sz w:val="18"/>
                <w:szCs w:val="18"/>
                <w:lang w:eastAsia="ru-RU"/>
              </w:rPr>
            </w:pPr>
            <w:r w:rsidRPr="00CC641D">
              <w:rPr>
                <w:rFonts w:ascii="Times New Roman" w:eastAsia="Times New Roman" w:hAnsi="Times New Roman" w:cs="Times New Roman"/>
                <w:b/>
                <w:bCs/>
                <w:sz w:val="18"/>
                <w:szCs w:val="18"/>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2</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3</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4</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6" w:anchor="n456" w:history="1">
              <w:r w:rsidRPr="00CC641D">
                <w:rPr>
                  <w:rFonts w:ascii="Times New Roman" w:eastAsia="Times New Roman" w:hAnsi="Times New Roman" w:cs="Times New Roman"/>
                  <w:color w:val="000000"/>
                  <w:sz w:val="18"/>
                  <w:szCs w:val="18"/>
                  <w:lang w:eastAsia="ru-RU"/>
                </w:rPr>
                <w:t>пунктом 1 статті 50</w:t>
              </w:r>
            </w:hyperlink>
            <w:r w:rsidRPr="00CC641D">
              <w:rPr>
                <w:rFonts w:ascii="Times New Roman" w:eastAsia="Times New Roman" w:hAnsi="Times New Roman" w:cs="Times New Roman"/>
                <w:color w:val="000000"/>
                <w:sz w:val="18"/>
                <w:szCs w:val="18"/>
                <w:lang w:eastAsia="ru-RU"/>
              </w:rPr>
              <w:t xml:space="preserve"> Закону України «Про захист економічної конкуренції», у вигляді вчинення </w:t>
            </w:r>
            <w:proofErr w:type="spellStart"/>
            <w:r w:rsidRPr="00CC641D">
              <w:rPr>
                <w:rFonts w:ascii="Times New Roman" w:eastAsia="Times New Roman" w:hAnsi="Times New Roman" w:cs="Times New Roman"/>
                <w:color w:val="000000"/>
                <w:sz w:val="18"/>
                <w:szCs w:val="18"/>
                <w:lang w:eastAsia="ru-RU"/>
              </w:rPr>
              <w:t>антиконкурентних</w:t>
            </w:r>
            <w:proofErr w:type="spellEnd"/>
            <w:r w:rsidRPr="00CC641D">
              <w:rPr>
                <w:rFonts w:ascii="Times New Roman" w:eastAsia="Times New Roman" w:hAnsi="Times New Roman" w:cs="Times New Roman"/>
                <w:color w:val="000000"/>
                <w:sz w:val="18"/>
                <w:szCs w:val="18"/>
                <w:lang w:eastAsia="ru-RU"/>
              </w:rPr>
              <w:t xml:space="preserve"> узгоджених дій, що стосуються спотворення результатів тендерів (пункт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lastRenderedPageBreak/>
              <w:t>5</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C641D">
              <w:rPr>
                <w:rFonts w:ascii="Times New Roman" w:eastAsia="Times New Roman" w:hAnsi="Times New Roman" w:cs="Times New Roman"/>
                <w:color w:val="000000"/>
                <w:sz w:val="18"/>
                <w:szCs w:val="18"/>
                <w:lang w:eastAsia="ru-RU"/>
              </w:rPr>
              <w:t>незнятої</w:t>
            </w:r>
            <w:proofErr w:type="spellEnd"/>
            <w:r w:rsidRPr="00CC641D">
              <w:rPr>
                <w:rFonts w:ascii="Times New Roman" w:eastAsia="Times New Roman" w:hAnsi="Times New Roman" w:cs="Times New Roman"/>
                <w:color w:val="000000"/>
                <w:sz w:val="18"/>
                <w:szCs w:val="18"/>
                <w:lang w:eastAsia="ru-RU"/>
              </w:rPr>
              <w:t xml:space="preserve"> чи непогашеної</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6</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C641D">
              <w:rPr>
                <w:rFonts w:ascii="Times New Roman" w:eastAsia="Times New Roman" w:hAnsi="Times New Roman" w:cs="Times New Roman"/>
                <w:color w:val="000000"/>
                <w:sz w:val="18"/>
                <w:szCs w:val="18"/>
                <w:lang w:eastAsia="ru-RU"/>
              </w:rPr>
              <w:t>незнятої</w:t>
            </w:r>
            <w:proofErr w:type="spellEnd"/>
            <w:r w:rsidRPr="00CC641D">
              <w:rPr>
                <w:rFonts w:ascii="Times New Roman" w:eastAsia="Times New Roman" w:hAnsi="Times New Roman" w:cs="Times New Roman"/>
                <w:color w:val="000000"/>
                <w:sz w:val="18"/>
                <w:szCs w:val="18"/>
                <w:lang w:eastAsia="ru-RU"/>
              </w:rPr>
              <w:t xml:space="preserve"> чи непогашеної 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7</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 </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8</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9</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w:t>
            </w:r>
            <w:r w:rsidRPr="00CC641D">
              <w:rPr>
                <w:rFonts w:ascii="Times New Roman" w:eastAsia="Times New Roman" w:hAnsi="Times New Roman" w:cs="Times New Roman"/>
                <w:color w:val="000000"/>
                <w:sz w:val="18"/>
                <w:szCs w:val="18"/>
                <w:lang w:eastAsia="ru-RU"/>
              </w:rPr>
              <w:lastRenderedPageBreak/>
              <w:t>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lastRenderedPageBreak/>
              <w:t>10</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41D" w:rsidRPr="00CC641D" w:rsidRDefault="00CC641D" w:rsidP="00CC641D">
            <w:pPr>
              <w:spacing w:after="0" w:line="240" w:lineRule="auto"/>
              <w:rPr>
                <w:rFonts w:ascii="Times New Roman" w:eastAsia="Times New Roman" w:hAnsi="Times New Roman" w:cs="Times New Roman"/>
                <w:b/>
                <w:bCs/>
                <w:color w:val="000000"/>
                <w:sz w:val="18"/>
                <w:szCs w:val="18"/>
                <w:lang w:eastAsia="ru-RU"/>
              </w:rPr>
            </w:pPr>
            <w:r w:rsidRPr="00CC641D">
              <w:rPr>
                <w:rFonts w:ascii="Times New Roman" w:eastAsia="Times New Roman" w:hAnsi="Times New Roman" w:cs="Times New Roman"/>
                <w:b/>
                <w:bCs/>
                <w:color w:val="000000"/>
                <w:sz w:val="18"/>
                <w:szCs w:val="18"/>
                <w:lang w:eastAsia="ru-RU"/>
              </w:rPr>
              <w:t>В даній закупівлі Учасник не надає підтвердження своєї відповідності.</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надає антикорупційну програму та документ про призначення уповноваженого з реалізації антикорупційної програми</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b/>
                <w:bCs/>
                <w:color w:val="000000"/>
                <w:sz w:val="18"/>
                <w:szCs w:val="18"/>
                <w:lang w:eastAsia="ru-RU"/>
              </w:rPr>
              <w:t>В даній закупівлі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11</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12</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CC641D">
              <w:rPr>
                <w:rFonts w:ascii="Times New Roman" w:eastAsia="Times New Roman" w:hAnsi="Times New Roman" w:cs="Times New Roman"/>
                <w:color w:val="000000"/>
                <w:sz w:val="18"/>
                <w:szCs w:val="18"/>
                <w:lang w:eastAsia="ru-RU"/>
              </w:rPr>
              <w:t>незнятої</w:t>
            </w:r>
            <w:proofErr w:type="spellEnd"/>
            <w:r w:rsidRPr="00CC641D">
              <w:rPr>
                <w:rFonts w:ascii="Times New Roman" w:eastAsia="Times New Roman" w:hAnsi="Times New Roman" w:cs="Times New Roman"/>
                <w:color w:val="000000"/>
                <w:sz w:val="18"/>
                <w:szCs w:val="18"/>
                <w:lang w:eastAsia="ru-RU"/>
              </w:rPr>
              <w:t xml:space="preserve"> чи непогашеної</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13</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не вимагає підтвердження відповідно до пункту 44 Особливостей</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14</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hd w:val="clear" w:color="auto" w:fill="FFFFFF"/>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641D" w:rsidRPr="00CC641D" w:rsidRDefault="00CC641D" w:rsidP="00CC641D">
            <w:pPr>
              <w:shd w:val="clear" w:color="auto" w:fill="FFFFFF"/>
              <w:spacing w:after="15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w:t>
            </w:r>
            <w:r w:rsidRPr="00CC641D">
              <w:rPr>
                <w:rFonts w:ascii="Times New Roman" w:eastAsia="Times New Roman" w:hAnsi="Times New Roman" w:cs="Times New Roman"/>
                <w:color w:val="000000"/>
                <w:sz w:val="18"/>
                <w:szCs w:val="18"/>
                <w:lang w:eastAsia="ru-RU"/>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CC641D" w:rsidRPr="00CC641D" w:rsidRDefault="00CC641D" w:rsidP="00CC641D">
            <w:pPr>
              <w:numPr>
                <w:ilvl w:val="0"/>
                <w:numId w:val="11"/>
              </w:numPr>
              <w:spacing w:line="240" w:lineRule="auto"/>
              <w:ind w:left="410"/>
              <w:contextualSpacing/>
              <w:rPr>
                <w:rFonts w:ascii="Times New Roman" w:eastAsia="Times New Roman" w:hAnsi="Times New Roman"/>
                <w:color w:val="000000"/>
                <w:sz w:val="18"/>
                <w:szCs w:val="18"/>
                <w:lang w:eastAsia="ru-RU"/>
              </w:rPr>
            </w:pPr>
            <w:r w:rsidRPr="00CC641D">
              <w:rPr>
                <w:rFonts w:ascii="Times New Roman" w:eastAsia="Times New Roman" w:hAnsi="Times New Roman"/>
                <w:color w:val="000000"/>
                <w:sz w:val="18"/>
                <w:szCs w:val="18"/>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CC641D">
              <w:rPr>
                <w:rFonts w:ascii="Times New Roman" w:eastAsia="Times New Roman" w:hAnsi="Times New Roman"/>
                <w:color w:val="000000"/>
                <w:sz w:val="18"/>
                <w:szCs w:val="18"/>
                <w:lang w:eastAsia="ru-RU"/>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CC641D" w:rsidRPr="00CC641D" w:rsidRDefault="00CC641D" w:rsidP="00CC641D">
            <w:pPr>
              <w:spacing w:after="0" w:line="240" w:lineRule="auto"/>
              <w:ind w:left="50"/>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або </w:t>
            </w:r>
          </w:p>
          <w:p w:rsidR="00CC641D" w:rsidRPr="00CC641D" w:rsidRDefault="00CC641D" w:rsidP="00CC641D">
            <w:pPr>
              <w:numPr>
                <w:ilvl w:val="0"/>
                <w:numId w:val="11"/>
              </w:numPr>
              <w:spacing w:line="240" w:lineRule="auto"/>
              <w:ind w:left="410"/>
              <w:contextualSpacing/>
              <w:rPr>
                <w:rFonts w:ascii="Times New Roman" w:eastAsia="Times New Roman" w:hAnsi="Times New Roman"/>
                <w:color w:val="000000"/>
                <w:sz w:val="18"/>
                <w:szCs w:val="18"/>
                <w:lang w:eastAsia="ru-RU"/>
              </w:rPr>
            </w:pPr>
            <w:r w:rsidRPr="00CC641D">
              <w:rPr>
                <w:rFonts w:ascii="Times New Roman" w:eastAsia="Times New Roman" w:hAnsi="Times New Roman"/>
                <w:color w:val="000000"/>
                <w:sz w:val="18"/>
                <w:szCs w:val="18"/>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або</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CC641D">
              <w:rPr>
                <w:rFonts w:ascii="Times New Roman" w:eastAsia="Times New Roman" w:hAnsi="Times New Roman" w:cs="Times New Roman"/>
                <w:color w:val="000000"/>
                <w:sz w:val="18"/>
                <w:szCs w:val="18"/>
                <w:lang w:eastAsia="ru-RU"/>
              </w:rPr>
              <w:lastRenderedPageBreak/>
              <w:t>повинен довести, що сплатив або зобов’язався сплатити відповідні зобов’язання та відшкодування завданих збитків.</w:t>
            </w:r>
          </w:p>
        </w:tc>
      </w:tr>
    </w:tbl>
    <w:p w:rsidR="00CC641D" w:rsidRPr="00CC641D" w:rsidRDefault="00CC641D" w:rsidP="00CC641D">
      <w:pPr>
        <w:spacing w:after="0" w:line="240" w:lineRule="auto"/>
        <w:jc w:val="both"/>
        <w:rPr>
          <w:rFonts w:ascii="Times New Roman" w:eastAsia="Times New Roman" w:hAnsi="Times New Roman" w:cs="Times New Roman"/>
          <w:bCs/>
          <w:i/>
          <w:iCs/>
          <w:color w:val="000000"/>
          <w:sz w:val="18"/>
          <w:szCs w:val="18"/>
        </w:rPr>
      </w:pPr>
    </w:p>
    <w:p w:rsidR="00CC641D" w:rsidRPr="00CC641D" w:rsidRDefault="00CC641D" w:rsidP="00CC641D">
      <w:pPr>
        <w:numPr>
          <w:ilvl w:val="0"/>
          <w:numId w:val="10"/>
        </w:numPr>
        <w:shd w:val="clear" w:color="auto" w:fill="FFFFFF"/>
        <w:spacing w:after="0" w:line="240" w:lineRule="auto"/>
        <w:contextualSpacing/>
        <w:rPr>
          <w:rFonts w:ascii="Times New Roman" w:eastAsia="Times New Roman" w:hAnsi="Times New Roman" w:cs="Times New Roman"/>
          <w:b/>
          <w:sz w:val="24"/>
          <w:szCs w:val="24"/>
          <w:lang w:val="ru-RU"/>
        </w:rPr>
      </w:pPr>
      <w:proofErr w:type="spellStart"/>
      <w:r w:rsidRPr="00CC641D">
        <w:rPr>
          <w:rFonts w:ascii="Times New Roman" w:eastAsia="Times New Roman" w:hAnsi="Times New Roman" w:cs="Times New Roman"/>
          <w:b/>
          <w:sz w:val="24"/>
          <w:szCs w:val="24"/>
          <w:lang w:val="ru-RU"/>
        </w:rPr>
        <w:t>Інша</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інформація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встановлена</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w:t>
      </w:r>
      <w:proofErr w:type="spellEnd"/>
      <w:r w:rsidRPr="00CC641D">
        <w:rPr>
          <w:rFonts w:ascii="Times New Roman" w:eastAsia="Times New Roman" w:hAnsi="Times New Roman" w:cs="Times New Roman"/>
          <w:b/>
          <w:sz w:val="24"/>
          <w:szCs w:val="24"/>
          <w:lang w:val="ru-RU"/>
        </w:rPr>
        <w:t xml:space="preserve"> до </w:t>
      </w:r>
      <w:proofErr w:type="spellStart"/>
      <w:r w:rsidRPr="00CC641D">
        <w:rPr>
          <w:rFonts w:ascii="Times New Roman" w:eastAsia="Times New Roman" w:hAnsi="Times New Roman" w:cs="Times New Roman"/>
          <w:b/>
          <w:sz w:val="24"/>
          <w:szCs w:val="24"/>
          <w:lang w:val="ru-RU"/>
        </w:rPr>
        <w:t>законодавства</w:t>
      </w:r>
      <w:proofErr w:type="spellEnd"/>
      <w:r w:rsidRPr="00CC641D">
        <w:rPr>
          <w:rFonts w:ascii="Times New Roman" w:eastAsia="Times New Roman" w:hAnsi="Times New Roman" w:cs="Times New Roman"/>
          <w:b/>
          <w:sz w:val="24"/>
          <w:szCs w:val="24"/>
          <w:lang w:val="ru-RU"/>
        </w:rPr>
        <w:t xml:space="preserve"> (для </w:t>
      </w:r>
      <w:r w:rsidRPr="00CC641D">
        <w:rPr>
          <w:rFonts w:ascii="Times New Roman" w:eastAsia="Times New Roman" w:hAnsi="Times New Roman" w:cs="Times New Roman"/>
          <w:b/>
          <w:color w:val="4472C4" w:themeColor="accent1"/>
          <w:sz w:val="24"/>
          <w:szCs w:val="24"/>
          <w:lang w:val="ru-RU"/>
        </w:rPr>
        <w:t>УЧАСНИКІВ</w:t>
      </w:r>
      <w:r w:rsidRPr="00CC641D">
        <w:rPr>
          <w:rFonts w:ascii="Times New Roman" w:eastAsia="Times New Roman" w:hAnsi="Times New Roman" w:cs="Times New Roman"/>
          <w:b/>
          <w:sz w:val="24"/>
          <w:szCs w:val="24"/>
          <w:lang w:val="ru-RU"/>
        </w:rPr>
        <w:t xml:space="preserve"> — </w:t>
      </w:r>
      <w:proofErr w:type="spellStart"/>
      <w:r w:rsidRPr="00CC641D">
        <w:rPr>
          <w:rFonts w:ascii="Times New Roman" w:eastAsia="Times New Roman" w:hAnsi="Times New Roman" w:cs="Times New Roman"/>
          <w:b/>
          <w:sz w:val="24"/>
          <w:szCs w:val="24"/>
          <w:lang w:val="ru-RU"/>
        </w:rPr>
        <w:t>юридичних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фізичних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та </w:t>
      </w:r>
      <w:proofErr w:type="spellStart"/>
      <w:r w:rsidRPr="00CC641D">
        <w:rPr>
          <w:rFonts w:ascii="Times New Roman" w:eastAsia="Times New Roman" w:hAnsi="Times New Roman" w:cs="Times New Roman"/>
          <w:b/>
          <w:sz w:val="24"/>
          <w:szCs w:val="24"/>
          <w:lang w:val="ru-RU"/>
        </w:rPr>
        <w:t>фізичних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 </w:t>
      </w:r>
      <w:proofErr w:type="spellStart"/>
      <w:r w:rsidRPr="00CC641D">
        <w:rPr>
          <w:rFonts w:ascii="Times New Roman" w:eastAsia="Times New Roman" w:hAnsi="Times New Roman" w:cs="Times New Roman"/>
          <w:b/>
          <w:sz w:val="24"/>
          <w:szCs w:val="24"/>
          <w:lang w:val="ru-RU"/>
        </w:rPr>
        <w:t>підприємців</w:t>
      </w:r>
      <w:proofErr w:type="spellEnd"/>
      <w:r w:rsidRPr="00CC641D">
        <w:rPr>
          <w:rFonts w:ascii="Times New Roman" w:eastAsia="Times New Roman" w:hAnsi="Times New Roman" w:cs="Times New Roman"/>
          <w:b/>
          <w:sz w:val="24"/>
          <w:szCs w:val="24"/>
          <w:lang w:val="ru-RU"/>
        </w:rPr>
        <w:t>).</w:t>
      </w:r>
    </w:p>
    <w:p w:rsidR="00CC641D" w:rsidRPr="00CC641D" w:rsidRDefault="00CC641D" w:rsidP="00CC641D">
      <w:pPr>
        <w:shd w:val="clear" w:color="auto" w:fill="FFFFFF"/>
        <w:spacing w:after="0" w:line="240" w:lineRule="auto"/>
        <w:ind w:left="360"/>
        <w:rPr>
          <w:rFonts w:ascii="Times New Roman" w:eastAsia="Times New Roman" w:hAnsi="Times New Roman" w:cs="Times New Roman"/>
          <w:b/>
          <w:color w:val="4472C4" w:themeColor="accent1"/>
          <w:sz w:val="24"/>
          <w:szCs w:val="24"/>
          <w:lang w:val="ru-RU"/>
        </w:rPr>
      </w:pPr>
    </w:p>
    <w:tbl>
      <w:tblPr>
        <w:tblW w:w="9619" w:type="dxa"/>
        <w:tblInd w:w="-100" w:type="dxa"/>
        <w:tblLayout w:type="fixed"/>
        <w:tblLook w:val="0400"/>
      </w:tblPr>
      <w:tblGrid>
        <w:gridCol w:w="400"/>
        <w:gridCol w:w="9219"/>
      </w:tblGrid>
      <w:tr w:rsidR="00CC641D" w:rsidRPr="00CC641D" w:rsidTr="00971BF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C641D" w:rsidRPr="00CC641D" w:rsidRDefault="00CC641D" w:rsidP="00CC641D">
            <w:pPr>
              <w:spacing w:after="0" w:line="240" w:lineRule="auto"/>
              <w:ind w:left="100"/>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Інші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документи</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від</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Учасника</w:t>
            </w:r>
            <w:proofErr w:type="spellEnd"/>
            <w:r w:rsidRPr="00CC641D">
              <w:rPr>
                <w:rFonts w:ascii="Times New Roman" w:eastAsia="Times New Roman" w:hAnsi="Times New Roman" w:cs="Times New Roman"/>
                <w:b/>
                <w:color w:val="000000"/>
                <w:sz w:val="20"/>
                <w:szCs w:val="20"/>
                <w:lang w:val="ru-RU"/>
              </w:rPr>
              <w:t>:</w:t>
            </w:r>
          </w:p>
        </w:tc>
      </w:tr>
      <w:tr w:rsidR="00CC641D" w:rsidRPr="00CC641D" w:rsidTr="00971BF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color w:val="000000"/>
                <w:sz w:val="20"/>
                <w:szCs w:val="20"/>
                <w:lang w:val="ru-RU"/>
              </w:rPr>
              <w:t>Якщо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тендерна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пропозиція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подається</w:t>
            </w:r>
            <w:proofErr w:type="spellEnd"/>
            <w:r w:rsidRPr="00CC641D">
              <w:rPr>
                <w:rFonts w:ascii="Times New Roman" w:eastAsia="Times New Roman" w:hAnsi="Times New Roman" w:cs="Times New Roman"/>
                <w:color w:val="000000"/>
                <w:sz w:val="20"/>
                <w:szCs w:val="20"/>
                <w:lang w:val="ru-RU"/>
              </w:rPr>
              <w:t xml:space="preserve"> не </w:t>
            </w:r>
            <w:proofErr w:type="spellStart"/>
            <w:r w:rsidRPr="00CC641D">
              <w:rPr>
                <w:rFonts w:ascii="Times New Roman" w:eastAsia="Times New Roman" w:hAnsi="Times New Roman" w:cs="Times New Roman"/>
                <w:color w:val="000000"/>
                <w:sz w:val="20"/>
                <w:szCs w:val="20"/>
                <w:lang w:val="ru-RU"/>
              </w:rPr>
              <w:t>керівником</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зазначеним</w:t>
            </w:r>
            <w:proofErr w:type="spellEnd"/>
            <w:r w:rsidRPr="00CC641D">
              <w:rPr>
                <w:rFonts w:ascii="Times New Roman" w:eastAsia="Times New Roman" w:hAnsi="Times New Roman" w:cs="Times New Roman"/>
                <w:color w:val="000000"/>
                <w:sz w:val="20"/>
                <w:szCs w:val="20"/>
                <w:lang w:val="ru-RU"/>
              </w:rPr>
              <w:t xml:space="preserve"> у </w:t>
            </w:r>
            <w:proofErr w:type="spellStart"/>
            <w:r w:rsidRPr="00CC641D">
              <w:rPr>
                <w:rFonts w:ascii="Times New Roman" w:eastAsia="Times New Roman" w:hAnsi="Times New Roman" w:cs="Times New Roman"/>
                <w:color w:val="000000"/>
                <w:sz w:val="20"/>
                <w:szCs w:val="20"/>
                <w:lang w:val="ru-RU"/>
              </w:rPr>
              <w:t>Єдиному</w:t>
            </w:r>
            <w:proofErr w:type="spellEnd"/>
            <w:r w:rsidRPr="00CC641D">
              <w:rPr>
                <w:rFonts w:ascii="Times New Roman" w:eastAsia="Times New Roman" w:hAnsi="Times New Roman" w:cs="Times New Roman"/>
                <w:color w:val="000000"/>
                <w:sz w:val="20"/>
                <w:szCs w:val="20"/>
                <w:lang w:val="ru-RU"/>
              </w:rPr>
              <w:t xml:space="preserve"> державному </w:t>
            </w:r>
            <w:proofErr w:type="spellStart"/>
            <w:r w:rsidRPr="00CC641D">
              <w:rPr>
                <w:rFonts w:ascii="Times New Roman" w:eastAsia="Times New Roman" w:hAnsi="Times New Roman" w:cs="Times New Roman"/>
                <w:color w:val="000000"/>
                <w:sz w:val="20"/>
                <w:szCs w:val="20"/>
                <w:lang w:val="ru-RU"/>
              </w:rPr>
              <w:t>реєстрі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юридичних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осіб</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фізичних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осіб</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підприємців</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громадських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формувань</w:t>
            </w:r>
            <w:proofErr w:type="spellEnd"/>
            <w:r w:rsidRPr="00CC641D">
              <w:rPr>
                <w:rFonts w:ascii="Times New Roman" w:eastAsia="Times New Roman" w:hAnsi="Times New Roman" w:cs="Times New Roman"/>
                <w:color w:val="000000"/>
                <w:sz w:val="20"/>
                <w:szCs w:val="20"/>
                <w:lang w:val="ru-RU"/>
              </w:rPr>
              <w:t xml:space="preserve">, а </w:t>
            </w:r>
            <w:proofErr w:type="spellStart"/>
            <w:r w:rsidRPr="00CC641D">
              <w:rPr>
                <w:rFonts w:ascii="Times New Roman" w:eastAsia="Times New Roman" w:hAnsi="Times New Roman" w:cs="Times New Roman"/>
                <w:color w:val="000000"/>
                <w:sz w:val="20"/>
                <w:szCs w:val="20"/>
                <w:lang w:val="ru-RU"/>
              </w:rPr>
              <w:t>іншою</w:t>
            </w:r>
            <w:proofErr w:type="spellEnd"/>
            <w:r w:rsidRPr="00CC641D">
              <w:rPr>
                <w:rFonts w:ascii="Times New Roman" w:eastAsia="Times New Roman" w:hAnsi="Times New Roman" w:cs="Times New Roman"/>
                <w:color w:val="000000"/>
                <w:sz w:val="20"/>
                <w:szCs w:val="20"/>
                <w:lang w:val="ru-RU"/>
              </w:rPr>
              <w:t xml:space="preserve"> особою, </w:t>
            </w:r>
            <w:proofErr w:type="spellStart"/>
            <w:r w:rsidRPr="00CC641D">
              <w:rPr>
                <w:rFonts w:ascii="Times New Roman" w:eastAsia="Times New Roman" w:hAnsi="Times New Roman" w:cs="Times New Roman"/>
                <w:color w:val="000000"/>
                <w:sz w:val="20"/>
                <w:szCs w:val="20"/>
                <w:lang w:val="ru-RU"/>
              </w:rPr>
              <w:t>учасник</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надає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довіреність</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або</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доручення</w:t>
            </w:r>
            <w:proofErr w:type="spellEnd"/>
            <w:r w:rsidRPr="00CC641D">
              <w:rPr>
                <w:rFonts w:ascii="Times New Roman" w:eastAsia="Times New Roman" w:hAnsi="Times New Roman" w:cs="Times New Roman"/>
                <w:b/>
                <w:bCs/>
                <w:color w:val="000000"/>
                <w:sz w:val="20"/>
                <w:szCs w:val="20"/>
                <w:lang w:val="ru-RU"/>
              </w:rPr>
              <w:t xml:space="preserve"> на </w:t>
            </w:r>
            <w:proofErr w:type="spellStart"/>
            <w:r w:rsidRPr="00CC641D">
              <w:rPr>
                <w:rFonts w:ascii="Times New Roman" w:eastAsia="Times New Roman" w:hAnsi="Times New Roman" w:cs="Times New Roman"/>
                <w:b/>
                <w:bCs/>
                <w:color w:val="000000"/>
                <w:sz w:val="20"/>
                <w:szCs w:val="20"/>
                <w:lang w:val="ru-RU"/>
              </w:rPr>
              <w:t>таку</w:t>
            </w:r>
            <w:proofErr w:type="spellEnd"/>
            <w:r w:rsidRPr="00CC641D">
              <w:rPr>
                <w:rFonts w:ascii="Times New Roman" w:eastAsia="Times New Roman" w:hAnsi="Times New Roman" w:cs="Times New Roman"/>
                <w:b/>
                <w:bCs/>
                <w:color w:val="000000"/>
                <w:sz w:val="20"/>
                <w:szCs w:val="20"/>
                <w:lang w:val="ru-RU"/>
              </w:rPr>
              <w:t xml:space="preserve"> особу</w:t>
            </w:r>
            <w:r w:rsidRPr="00CC641D">
              <w:rPr>
                <w:rFonts w:ascii="Times New Roman" w:eastAsia="Times New Roman" w:hAnsi="Times New Roman" w:cs="Times New Roman"/>
                <w:color w:val="000000"/>
                <w:sz w:val="20"/>
                <w:szCs w:val="20"/>
                <w:lang w:val="ru-RU"/>
              </w:rPr>
              <w:t>.</w:t>
            </w:r>
          </w:p>
        </w:tc>
      </w:tr>
      <w:tr w:rsidR="00CC641D" w:rsidRPr="00CC641D" w:rsidTr="00971BF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before="240"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Достовірна</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інформація</w:t>
            </w:r>
            <w:proofErr w:type="spellEnd"/>
            <w:r w:rsidRPr="00CC641D">
              <w:rPr>
                <w:rFonts w:ascii="Times New Roman" w:eastAsia="Times New Roman" w:hAnsi="Times New Roman" w:cs="Times New Roman"/>
                <w:b/>
                <w:color w:val="000000"/>
                <w:sz w:val="20"/>
                <w:szCs w:val="20"/>
                <w:lang w:val="ru-RU"/>
              </w:rPr>
              <w:t xml:space="preserve"> у </w:t>
            </w:r>
            <w:proofErr w:type="spellStart"/>
            <w:r w:rsidRPr="00CC641D">
              <w:rPr>
                <w:rFonts w:ascii="Times New Roman" w:eastAsia="Times New Roman" w:hAnsi="Times New Roman" w:cs="Times New Roman"/>
                <w:b/>
                <w:color w:val="000000"/>
                <w:sz w:val="20"/>
                <w:szCs w:val="20"/>
                <w:lang w:val="ru-RU"/>
              </w:rPr>
              <w:t>вигляді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довідки</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довільної</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форми</w:t>
            </w:r>
            <w:proofErr w:type="spellEnd"/>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sz w:val="20"/>
                <w:szCs w:val="20"/>
                <w:lang w:val="ru-RU"/>
              </w:rPr>
              <w:t>у</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якій</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зазначити</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дані</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наявність</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чинної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ліцензії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документа </w:t>
            </w:r>
            <w:proofErr w:type="spellStart"/>
            <w:r w:rsidRPr="00CC641D">
              <w:rPr>
                <w:rFonts w:ascii="Times New Roman" w:eastAsia="Times New Roman" w:hAnsi="Times New Roman" w:cs="Times New Roman"/>
                <w:color w:val="000000"/>
                <w:sz w:val="20"/>
                <w:szCs w:val="20"/>
                <w:lang w:val="ru-RU"/>
              </w:rPr>
              <w:t>дозвільного</w:t>
            </w:r>
            <w:proofErr w:type="spellEnd"/>
            <w:r w:rsidRPr="00CC641D">
              <w:rPr>
                <w:rFonts w:ascii="Times New Roman" w:eastAsia="Times New Roman" w:hAnsi="Times New Roman" w:cs="Times New Roman"/>
                <w:color w:val="000000"/>
                <w:sz w:val="20"/>
                <w:szCs w:val="20"/>
                <w:lang w:val="ru-RU"/>
              </w:rPr>
              <w:t xml:space="preserve"> характеру на </w:t>
            </w:r>
            <w:proofErr w:type="spellStart"/>
            <w:r w:rsidRPr="00CC641D">
              <w:rPr>
                <w:rFonts w:ascii="Times New Roman" w:eastAsia="Times New Roman" w:hAnsi="Times New Roman" w:cs="Times New Roman"/>
                <w:color w:val="000000"/>
                <w:sz w:val="20"/>
                <w:szCs w:val="20"/>
                <w:lang w:val="ru-RU"/>
              </w:rPr>
              <w:t>провадження</w:t>
            </w:r>
            <w:proofErr w:type="spellEnd"/>
            <w:r w:rsidRPr="00CC641D">
              <w:rPr>
                <w:rFonts w:ascii="Times New Roman" w:eastAsia="Times New Roman" w:hAnsi="Times New Roman" w:cs="Times New Roman"/>
                <w:color w:val="000000"/>
                <w:sz w:val="20"/>
                <w:szCs w:val="20"/>
                <w:lang w:val="ru-RU"/>
              </w:rPr>
              <w:t xml:space="preserve"> виду </w:t>
            </w:r>
            <w:proofErr w:type="spellStart"/>
            <w:r w:rsidRPr="00CC641D">
              <w:rPr>
                <w:rFonts w:ascii="Times New Roman" w:eastAsia="Times New Roman" w:hAnsi="Times New Roman" w:cs="Times New Roman"/>
                <w:color w:val="000000"/>
                <w:sz w:val="20"/>
                <w:szCs w:val="20"/>
                <w:lang w:val="ru-RU"/>
              </w:rPr>
              <w:t>господарської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діяльності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якщо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отримання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дозволу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ліцензії</w:t>
            </w:r>
            <w:proofErr w:type="spellEnd"/>
            <w:r w:rsidRPr="00CC641D">
              <w:rPr>
                <w:rFonts w:ascii="Times New Roman" w:eastAsia="Times New Roman" w:hAnsi="Times New Roman" w:cs="Times New Roman"/>
                <w:color w:val="000000"/>
                <w:sz w:val="20"/>
                <w:szCs w:val="20"/>
                <w:lang w:val="ru-RU"/>
              </w:rPr>
              <w:t xml:space="preserve"> на </w:t>
            </w:r>
            <w:proofErr w:type="spellStart"/>
            <w:r w:rsidRPr="00CC641D">
              <w:rPr>
                <w:rFonts w:ascii="Times New Roman" w:eastAsia="Times New Roman" w:hAnsi="Times New Roman" w:cs="Times New Roman"/>
                <w:color w:val="000000"/>
                <w:sz w:val="20"/>
                <w:szCs w:val="20"/>
                <w:lang w:val="ru-RU"/>
              </w:rPr>
              <w:t>провадження</w:t>
            </w:r>
            <w:proofErr w:type="spellEnd"/>
            <w:r w:rsidRPr="00CC641D">
              <w:rPr>
                <w:rFonts w:ascii="Times New Roman" w:eastAsia="Times New Roman" w:hAnsi="Times New Roman" w:cs="Times New Roman"/>
                <w:color w:val="000000"/>
                <w:sz w:val="20"/>
                <w:szCs w:val="20"/>
                <w:lang w:val="ru-RU"/>
              </w:rPr>
              <w:t xml:space="preserve"> такого виду </w:t>
            </w:r>
            <w:proofErr w:type="spellStart"/>
            <w:r w:rsidRPr="00CC641D">
              <w:rPr>
                <w:rFonts w:ascii="Times New Roman" w:eastAsia="Times New Roman" w:hAnsi="Times New Roman" w:cs="Times New Roman"/>
                <w:color w:val="000000"/>
                <w:sz w:val="20"/>
                <w:szCs w:val="20"/>
                <w:lang w:val="ru-RU"/>
              </w:rPr>
              <w:t>діяльності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передбачено</w:t>
            </w:r>
            <w:proofErr w:type="spellEnd"/>
            <w:r w:rsidRPr="00CC641D">
              <w:rPr>
                <w:rFonts w:ascii="Times New Roman" w:eastAsia="Times New Roman" w:hAnsi="Times New Roman" w:cs="Times New Roman"/>
                <w:color w:val="000000"/>
                <w:sz w:val="20"/>
                <w:szCs w:val="20"/>
                <w:lang w:val="ru-RU"/>
              </w:rPr>
              <w:t xml:space="preserve"> законом. </w:t>
            </w:r>
            <w:proofErr w:type="spellStart"/>
            <w:r w:rsidRPr="00CC641D">
              <w:rPr>
                <w:rFonts w:ascii="Times New Roman" w:eastAsia="Times New Roman" w:hAnsi="Times New Roman" w:cs="Times New Roman"/>
                <w:i/>
                <w:color w:val="000000"/>
                <w:sz w:val="20"/>
                <w:szCs w:val="20"/>
                <w:lang w:val="ru-RU"/>
              </w:rPr>
              <w:t>Замість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довідки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довільної</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може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чинну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ліцензію</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або</w:t>
            </w:r>
            <w:proofErr w:type="spellEnd"/>
            <w:r w:rsidRPr="00CC641D">
              <w:rPr>
                <w:rFonts w:ascii="Times New Roman" w:eastAsia="Times New Roman" w:hAnsi="Times New Roman" w:cs="Times New Roman"/>
                <w:i/>
                <w:color w:val="000000"/>
                <w:sz w:val="20"/>
                <w:szCs w:val="20"/>
                <w:lang w:val="ru-RU"/>
              </w:rPr>
              <w:t xml:space="preserve"> документ </w:t>
            </w:r>
            <w:proofErr w:type="spellStart"/>
            <w:r w:rsidRPr="00CC641D">
              <w:rPr>
                <w:rFonts w:ascii="Times New Roman" w:eastAsia="Times New Roman" w:hAnsi="Times New Roman" w:cs="Times New Roman"/>
                <w:i/>
                <w:color w:val="000000"/>
                <w:sz w:val="20"/>
                <w:szCs w:val="20"/>
                <w:lang w:val="ru-RU"/>
              </w:rPr>
              <w:t>дозвільного</w:t>
            </w:r>
            <w:proofErr w:type="spellEnd"/>
            <w:r w:rsidRPr="00CC641D">
              <w:rPr>
                <w:rFonts w:ascii="Times New Roman" w:eastAsia="Times New Roman" w:hAnsi="Times New Roman" w:cs="Times New Roman"/>
                <w:i/>
                <w:color w:val="000000"/>
                <w:sz w:val="20"/>
                <w:szCs w:val="20"/>
                <w:lang w:val="ru-RU"/>
              </w:rPr>
              <w:t xml:space="preserve"> характеру.</w:t>
            </w:r>
          </w:p>
        </w:tc>
      </w:tr>
      <w:tr w:rsidR="00CC641D" w:rsidRPr="00CC641D" w:rsidTr="00DD3AA1">
        <w:trPr>
          <w:trHeight w:val="265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before="240"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2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color w:val="000000"/>
                <w:sz w:val="20"/>
                <w:szCs w:val="20"/>
                <w:lang w:val="ru-RU"/>
              </w:rPr>
              <w:t>Довідка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складена</w:t>
            </w:r>
            <w:proofErr w:type="spellEnd"/>
            <w:r w:rsidRPr="00CC641D">
              <w:rPr>
                <w:rFonts w:ascii="Times New Roman" w:eastAsia="Times New Roman" w:hAnsi="Times New Roman" w:cs="Times New Roman"/>
                <w:color w:val="000000"/>
                <w:sz w:val="20"/>
                <w:szCs w:val="20"/>
                <w:lang w:val="ru-RU"/>
              </w:rPr>
              <w:t xml:space="preserve"> в </w:t>
            </w:r>
            <w:proofErr w:type="spellStart"/>
            <w:r w:rsidRPr="00CC641D">
              <w:rPr>
                <w:rFonts w:ascii="Times New Roman" w:eastAsia="Times New Roman" w:hAnsi="Times New Roman" w:cs="Times New Roman"/>
                <w:color w:val="000000"/>
                <w:sz w:val="20"/>
                <w:szCs w:val="20"/>
                <w:lang w:val="ru-RU"/>
              </w:rPr>
              <w:t>довільній</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формі</w:t>
            </w:r>
            <w:proofErr w:type="spellEnd"/>
            <w:r w:rsidRPr="00CC641D">
              <w:rPr>
                <w:rFonts w:ascii="Times New Roman" w:eastAsia="Times New Roman" w:hAnsi="Times New Roman" w:cs="Times New Roman"/>
                <w:color w:val="000000"/>
                <w:sz w:val="20"/>
                <w:szCs w:val="20"/>
                <w:lang w:val="ru-RU"/>
              </w:rPr>
              <w:t xml:space="preserve">, яка </w:t>
            </w:r>
            <w:proofErr w:type="spellStart"/>
            <w:r w:rsidRPr="00CC641D">
              <w:rPr>
                <w:rFonts w:ascii="Times New Roman" w:eastAsia="Times New Roman" w:hAnsi="Times New Roman" w:cs="Times New Roman"/>
                <w:color w:val="000000"/>
                <w:sz w:val="20"/>
                <w:szCs w:val="20"/>
                <w:lang w:val="ru-RU"/>
              </w:rPr>
              <w:t>містить</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інформацію</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засновника</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кінцевого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бенефіціарного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власника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зокрема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назва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юридичної</w:t>
            </w:r>
            <w:proofErr w:type="spellEnd"/>
            <w:r w:rsidRPr="00CC641D">
              <w:rPr>
                <w:rFonts w:ascii="Times New Roman" w:eastAsia="Times New Roman" w:hAnsi="Times New Roman" w:cs="Times New Roman"/>
                <w:color w:val="000000"/>
                <w:sz w:val="20"/>
                <w:szCs w:val="20"/>
                <w:lang w:val="ru-RU"/>
              </w:rPr>
              <w:t xml:space="preserve"> особи, </w:t>
            </w:r>
            <w:proofErr w:type="spellStart"/>
            <w:r w:rsidRPr="00CC641D">
              <w:rPr>
                <w:rFonts w:ascii="Times New Roman" w:eastAsia="Times New Roman" w:hAnsi="Times New Roman" w:cs="Times New Roman"/>
                <w:color w:val="000000"/>
                <w:sz w:val="20"/>
                <w:szCs w:val="20"/>
                <w:lang w:val="ru-RU"/>
              </w:rPr>
              <w:t>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засновником</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її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місцезнаходження</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країна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реєстрації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прізвище</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ім’я</w:t>
            </w:r>
            <w:proofErr w:type="spellEnd"/>
            <w:r w:rsidRPr="00CC641D">
              <w:rPr>
                <w:rFonts w:ascii="Times New Roman" w:eastAsia="Times New Roman" w:hAnsi="Times New Roman" w:cs="Times New Roman"/>
                <w:color w:val="000000"/>
                <w:sz w:val="20"/>
                <w:szCs w:val="20"/>
                <w:lang w:val="ru-RU"/>
              </w:rPr>
              <w:t xml:space="preserve"> по</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батькові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засновника</w:t>
            </w:r>
            <w:proofErr w:type="spellEnd"/>
            <w:r w:rsidRPr="00CC641D">
              <w:rPr>
                <w:rFonts w:ascii="Times New Roman" w:eastAsia="Times New Roman" w:hAnsi="Times New Roman" w:cs="Times New Roman"/>
                <w:color w:val="000000"/>
                <w:sz w:val="20"/>
                <w:szCs w:val="20"/>
                <w:lang w:val="ru-RU"/>
              </w:rPr>
              <w:t xml:space="preserve"> та/</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кінцевого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бенефіціарного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власника</w:t>
            </w:r>
            <w:proofErr w:type="spellEnd"/>
            <w:r w:rsidRPr="00CC641D">
              <w:rPr>
                <w:rFonts w:ascii="Times New Roman" w:eastAsia="Times New Roman" w:hAnsi="Times New Roman" w:cs="Times New Roman"/>
                <w:color w:val="000000"/>
                <w:sz w:val="20"/>
                <w:szCs w:val="20"/>
                <w:lang w:val="ru-RU"/>
              </w:rPr>
              <w:t xml:space="preserve">, адреса </w:t>
            </w:r>
            <w:proofErr w:type="spellStart"/>
            <w:r w:rsidRPr="00CC641D">
              <w:rPr>
                <w:rFonts w:ascii="Times New Roman" w:eastAsia="Times New Roman" w:hAnsi="Times New Roman" w:cs="Times New Roman"/>
                <w:color w:val="000000"/>
                <w:sz w:val="20"/>
                <w:szCs w:val="20"/>
                <w:lang w:val="ru-RU"/>
              </w:rPr>
              <w:t>його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sz w:val="20"/>
                <w:szCs w:val="20"/>
                <w:lang w:val="ru-RU"/>
              </w:rPr>
              <w:t>місця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проживання</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громадянство</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DD3AA1">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i/>
                <w:color w:val="000000"/>
                <w:sz w:val="20"/>
                <w:szCs w:val="20"/>
                <w:lang w:val="ru-RU"/>
              </w:rPr>
              <w:t>Зазначена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довідка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надається</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учасниками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юридичними</w:t>
            </w:r>
            <w:proofErr w:type="spellEnd"/>
            <w:r w:rsidRPr="00CC641D">
              <w:rPr>
                <w:rFonts w:ascii="Times New Roman" w:eastAsia="Times New Roman" w:hAnsi="Times New Roman" w:cs="Times New Roman"/>
                <w:i/>
                <w:color w:val="000000"/>
                <w:sz w:val="20"/>
                <w:szCs w:val="20"/>
                <w:lang w:val="ru-RU"/>
              </w:rPr>
              <w:t xml:space="preserve"> особами та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період</w:t>
            </w:r>
            <w:proofErr w:type="spellEnd"/>
            <w:r w:rsidRPr="00CC641D">
              <w:rPr>
                <w:rFonts w:ascii="Times New Roman" w:eastAsia="Times New Roman" w:hAnsi="Times New Roman" w:cs="Times New Roman"/>
                <w:i/>
                <w:color w:val="000000"/>
                <w:sz w:val="20"/>
                <w:szCs w:val="20"/>
                <w:lang w:val="ru-RU"/>
              </w:rPr>
              <w:t xml:space="preserve">, коли </w:t>
            </w:r>
            <w:proofErr w:type="spellStart"/>
            <w:r w:rsidRPr="00CC641D">
              <w:rPr>
                <w:rFonts w:ascii="Times New Roman" w:eastAsia="Times New Roman" w:hAnsi="Times New Roman" w:cs="Times New Roman"/>
                <w:i/>
                <w:color w:val="000000"/>
                <w:sz w:val="20"/>
                <w:szCs w:val="20"/>
                <w:lang w:val="ru-RU"/>
              </w:rPr>
              <w:t>Єдиний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державний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реє</w:t>
            </w:r>
            <w:proofErr w:type="gramStart"/>
            <w:r w:rsidRPr="00CC641D">
              <w:rPr>
                <w:rFonts w:ascii="Times New Roman" w:eastAsia="Times New Roman" w:hAnsi="Times New Roman" w:cs="Times New Roman"/>
                <w:i/>
                <w:color w:val="000000"/>
                <w:sz w:val="20"/>
                <w:szCs w:val="20"/>
                <w:lang w:val="ru-RU"/>
              </w:rPr>
              <w:t>стр</w:t>
            </w:r>
            <w:proofErr w:type="spellEnd"/>
            <w:proofErr w:type="gram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xml:space="preserve"> не </w:t>
            </w:r>
            <w:proofErr w:type="spellStart"/>
            <w:r w:rsidRPr="00CC641D">
              <w:rPr>
                <w:rFonts w:ascii="Times New Roman" w:eastAsia="Times New Roman" w:hAnsi="Times New Roman" w:cs="Times New Roman"/>
                <w:i/>
                <w:color w:val="000000"/>
                <w:sz w:val="20"/>
                <w:szCs w:val="20"/>
                <w:lang w:val="ru-RU"/>
              </w:rPr>
              <w:t>функціонує</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Інформація</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кінцевого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бенефіціарного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власника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зазначається</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довідці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учасниками</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юридичними</w:t>
            </w:r>
            <w:proofErr w:type="spellEnd"/>
            <w:r w:rsidRPr="00CC641D">
              <w:rPr>
                <w:rFonts w:ascii="Times New Roman" w:eastAsia="Times New Roman" w:hAnsi="Times New Roman" w:cs="Times New Roman"/>
                <w:i/>
                <w:color w:val="000000"/>
                <w:sz w:val="20"/>
                <w:szCs w:val="20"/>
                <w:lang w:val="ru-RU"/>
              </w:rPr>
              <w:t xml:space="preserve"> особами, </w:t>
            </w:r>
            <w:proofErr w:type="spellStart"/>
            <w:r w:rsidRPr="00CC641D">
              <w:rPr>
                <w:rFonts w:ascii="Times New Roman" w:eastAsia="Times New Roman" w:hAnsi="Times New Roman" w:cs="Times New Roman"/>
                <w:i/>
                <w:color w:val="000000"/>
                <w:sz w:val="20"/>
                <w:szCs w:val="20"/>
                <w:lang w:val="ru-RU"/>
              </w:rPr>
              <w:t>які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повинні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мати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таку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інформацію</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Єдиному</w:t>
            </w:r>
            <w:proofErr w:type="spellEnd"/>
            <w:r w:rsidRPr="00CC641D">
              <w:rPr>
                <w:rFonts w:ascii="Times New Roman" w:eastAsia="Times New Roman" w:hAnsi="Times New Roman" w:cs="Times New Roman"/>
                <w:i/>
                <w:color w:val="000000"/>
                <w:sz w:val="20"/>
                <w:szCs w:val="20"/>
                <w:lang w:val="ru-RU"/>
              </w:rPr>
              <w:t xml:space="preserve"> державному </w:t>
            </w:r>
            <w:proofErr w:type="spellStart"/>
            <w:r w:rsidRPr="00CC641D">
              <w:rPr>
                <w:rFonts w:ascii="Times New Roman" w:eastAsia="Times New Roman" w:hAnsi="Times New Roman" w:cs="Times New Roman"/>
                <w:i/>
                <w:color w:val="000000"/>
                <w:sz w:val="20"/>
                <w:szCs w:val="20"/>
                <w:lang w:val="ru-RU"/>
              </w:rPr>
              <w:t>реє</w:t>
            </w:r>
            <w:proofErr w:type="gramStart"/>
            <w:r w:rsidRPr="00CC641D">
              <w:rPr>
                <w:rFonts w:ascii="Times New Roman" w:eastAsia="Times New Roman" w:hAnsi="Times New Roman" w:cs="Times New Roman"/>
                <w:i/>
                <w:color w:val="000000"/>
                <w:sz w:val="20"/>
                <w:szCs w:val="20"/>
                <w:lang w:val="ru-RU"/>
              </w:rPr>
              <w:t>стр</w:t>
            </w:r>
            <w:proofErr w:type="gramEnd"/>
            <w:r w:rsidRPr="00CC641D">
              <w:rPr>
                <w:rFonts w:ascii="Times New Roman" w:eastAsia="Times New Roman" w:hAnsi="Times New Roman" w:cs="Times New Roman"/>
                <w:i/>
                <w:color w:val="000000"/>
                <w:sz w:val="20"/>
                <w:szCs w:val="20"/>
                <w:lang w:val="ru-RU"/>
              </w:rPr>
              <w:t>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відповідно</w:t>
            </w:r>
            <w:proofErr w:type="spellEnd"/>
            <w:r w:rsidRPr="00CC641D">
              <w:rPr>
                <w:rFonts w:ascii="Times New Roman" w:eastAsia="Times New Roman" w:hAnsi="Times New Roman" w:cs="Times New Roman"/>
                <w:i/>
                <w:color w:val="000000"/>
                <w:sz w:val="20"/>
                <w:szCs w:val="20"/>
                <w:lang w:val="ru-RU"/>
              </w:rPr>
              <w:t xml:space="preserve"> до пункту 9 </w:t>
            </w:r>
            <w:proofErr w:type="spellStart"/>
            <w:r w:rsidRPr="00CC641D">
              <w:rPr>
                <w:rFonts w:ascii="Times New Roman" w:eastAsia="Times New Roman" w:hAnsi="Times New Roman" w:cs="Times New Roman"/>
                <w:i/>
                <w:color w:val="000000"/>
                <w:sz w:val="20"/>
                <w:szCs w:val="20"/>
                <w:lang w:val="ru-RU"/>
              </w:rPr>
              <w:t>частини</w:t>
            </w:r>
            <w:proofErr w:type="spellEnd"/>
            <w:r w:rsidRPr="00CC641D">
              <w:rPr>
                <w:rFonts w:ascii="Times New Roman" w:eastAsia="Times New Roman" w:hAnsi="Times New Roman" w:cs="Times New Roman"/>
                <w:i/>
                <w:color w:val="000000"/>
                <w:sz w:val="20"/>
                <w:szCs w:val="20"/>
                <w:lang w:val="ru-RU"/>
              </w:rPr>
              <w:t xml:space="preserve"> 2 </w:t>
            </w:r>
            <w:proofErr w:type="spellStart"/>
            <w:r w:rsidRPr="00CC641D">
              <w:rPr>
                <w:rFonts w:ascii="Times New Roman" w:eastAsia="Times New Roman" w:hAnsi="Times New Roman" w:cs="Times New Roman"/>
                <w:i/>
                <w:color w:val="000000"/>
                <w:sz w:val="20"/>
                <w:szCs w:val="20"/>
                <w:lang w:val="ru-RU"/>
              </w:rPr>
              <w:t>статті</w:t>
            </w:r>
            <w:proofErr w:type="spellEnd"/>
            <w:r w:rsidRPr="00CC641D">
              <w:rPr>
                <w:rFonts w:ascii="Times New Roman" w:eastAsia="Times New Roman" w:hAnsi="Times New Roman" w:cs="Times New Roman"/>
                <w:i/>
                <w:color w:val="000000"/>
                <w:sz w:val="20"/>
                <w:szCs w:val="20"/>
                <w:lang w:val="ru-RU"/>
              </w:rPr>
              <w:t xml:space="preserve"> 9 Закону </w:t>
            </w:r>
            <w:proofErr w:type="spellStart"/>
            <w:r w:rsidRPr="00CC641D">
              <w:rPr>
                <w:rFonts w:ascii="Times New Roman" w:eastAsia="Times New Roman" w:hAnsi="Times New Roman" w:cs="Times New Roman"/>
                <w:i/>
                <w:color w:val="000000"/>
                <w:sz w:val="20"/>
                <w:szCs w:val="20"/>
                <w:lang w:val="ru-RU"/>
              </w:rPr>
              <w:t>України</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державну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реєстрацію</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w:t>
            </w:r>
          </w:p>
        </w:tc>
      </w:tr>
    </w:tbl>
    <w:p w:rsidR="00CC641D" w:rsidRPr="00971BF6" w:rsidRDefault="00CC641D" w:rsidP="00CC641D">
      <w:pPr>
        <w:spacing w:line="240" w:lineRule="auto"/>
        <w:ind w:firstLine="709"/>
        <w:contextualSpacing/>
        <w:jc w:val="both"/>
        <w:rPr>
          <w:i/>
          <w:color w:val="000000"/>
          <w:sz w:val="24"/>
          <w:szCs w:val="24"/>
        </w:rPr>
      </w:pPr>
      <w:r w:rsidRPr="00CC641D">
        <w:rPr>
          <w:rFonts w:ascii="Times New Roman" w:eastAsia="Times New Roman" w:hAnsi="Times New Roman" w:cs="Courier New"/>
          <w:bCs/>
          <w:sz w:val="16"/>
          <w:szCs w:val="16"/>
          <w:lang w:bidi="uk-UA"/>
        </w:rPr>
        <w:t>Всі інформаційні довідки, листи, форми Додатків, які складені Учасником,  м</w:t>
      </w:r>
      <w:r w:rsidRPr="00CC641D">
        <w:rPr>
          <w:rFonts w:ascii="Times New Roman" w:eastAsia="Times New Roman" w:hAnsi="Times New Roman" w:cs="Courier New"/>
          <w:sz w:val="16"/>
          <w:szCs w:val="16"/>
          <w:lang w:bidi="uk-UA"/>
        </w:rPr>
        <w:t>ають бути розміщені на фірмовому бланку (у разі наявності), містити вихідний номер та число реєстрації, п</w:t>
      </w:r>
      <w:r w:rsidRPr="00CC641D">
        <w:rPr>
          <w:rFonts w:ascii="Times New Roman" w:eastAsia="Times New Roman" w:hAnsi="Times New Roman" w:cs="Courier New"/>
          <w:bCs/>
          <w:sz w:val="16"/>
          <w:szCs w:val="16"/>
          <w:lang w:bidi="uk-UA"/>
        </w:rPr>
        <w:t>осаду, прізвище, ініціали, підпис уповноваженої особи Учасника, завірені печаткою(у разі використання).</w:t>
      </w:r>
      <w:r w:rsidRPr="00971BF6">
        <w:rPr>
          <w:i/>
          <w:color w:val="000000"/>
          <w:sz w:val="24"/>
          <w:szCs w:val="24"/>
        </w:rPr>
        <w:t xml:space="preserve"> </w:t>
      </w: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FD2064" w:rsidRDefault="00FD20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646A" w:rsidRPr="00EF646A" w:rsidRDefault="00EF646A" w:rsidP="00EF646A">
      <w:pPr>
        <w:spacing w:after="0" w:line="276" w:lineRule="auto"/>
        <w:ind w:left="7820" w:firstLine="100"/>
        <w:jc w:val="right"/>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lastRenderedPageBreak/>
        <w:t>ДОДАТОК 3</w:t>
      </w:r>
    </w:p>
    <w:p w:rsidR="00EF646A" w:rsidRPr="00EF646A" w:rsidRDefault="00EF646A" w:rsidP="00EF646A">
      <w:pPr>
        <w:spacing w:after="0" w:line="276" w:lineRule="auto"/>
        <w:jc w:val="right"/>
        <w:rPr>
          <w:rFonts w:ascii="Times New Roman" w:eastAsia="Times New Roman" w:hAnsi="Times New Roman" w:cs="Times New Roman"/>
          <w:sz w:val="24"/>
          <w:szCs w:val="24"/>
        </w:rPr>
      </w:pPr>
      <w:r w:rsidRPr="00EF646A">
        <w:rPr>
          <w:rFonts w:ascii="Times New Roman" w:eastAsia="Times New Roman" w:hAnsi="Times New Roman" w:cs="Times New Roman"/>
          <w:i/>
          <w:sz w:val="24"/>
          <w:szCs w:val="24"/>
        </w:rPr>
        <w:t xml:space="preserve">                                                                           до тендерної документації </w:t>
      </w:r>
      <w:r w:rsidRPr="00EF646A">
        <w:rPr>
          <w:rFonts w:ascii="Times New Roman" w:eastAsia="Times New Roman" w:hAnsi="Times New Roman" w:cs="Times New Roman"/>
          <w:sz w:val="24"/>
          <w:szCs w:val="24"/>
        </w:rPr>
        <w:t xml:space="preserve"> </w:t>
      </w:r>
    </w:p>
    <w:p w:rsidR="00B449A3" w:rsidRPr="00A70791" w:rsidRDefault="00B449A3" w:rsidP="007934D7">
      <w:pPr>
        <w:jc w:val="both"/>
        <w:rPr>
          <w:rFonts w:ascii="Times New Roman" w:hAnsi="Times New Roman"/>
          <w:b/>
          <w:highlight w:val="yellow"/>
          <w:lang w:val="ru-RU"/>
        </w:rPr>
      </w:pPr>
    </w:p>
    <w:p w:rsidR="00A70791" w:rsidRPr="00A70791" w:rsidRDefault="00A70791" w:rsidP="007934D7">
      <w:pPr>
        <w:jc w:val="both"/>
        <w:rPr>
          <w:rFonts w:ascii="Times New Roman" w:hAnsi="Times New Roman" w:cs="Times New Roman"/>
          <w:b/>
          <w:sz w:val="24"/>
          <w:szCs w:val="24"/>
          <w:highlight w:val="yellow"/>
          <w:lang w:val="ru-RU"/>
        </w:rPr>
      </w:pPr>
    </w:p>
    <w:p w:rsidR="00A70791" w:rsidRPr="008364F2" w:rsidRDefault="00A70791" w:rsidP="00A70791">
      <w:pPr>
        <w:jc w:val="center"/>
        <w:rPr>
          <w:rFonts w:ascii="Times New Roman" w:hAnsi="Times New Roman" w:cs="Times New Roman"/>
          <w:b/>
          <w:sz w:val="24"/>
          <w:szCs w:val="24"/>
          <w:lang w:val="ru-RU"/>
        </w:rPr>
      </w:pPr>
      <w:r w:rsidRPr="00A70791">
        <w:rPr>
          <w:rFonts w:ascii="Times New Roman" w:hAnsi="Times New Roman" w:cs="Times New Roman"/>
          <w:b/>
          <w:sz w:val="24"/>
          <w:szCs w:val="24"/>
        </w:rPr>
        <w:t xml:space="preserve">ПРОЄКТ </w:t>
      </w:r>
    </w:p>
    <w:p w:rsidR="00A70791" w:rsidRPr="00A70791" w:rsidRDefault="00A70791" w:rsidP="00A70791">
      <w:pPr>
        <w:jc w:val="center"/>
        <w:rPr>
          <w:rFonts w:ascii="Times New Roman" w:hAnsi="Times New Roman" w:cs="Times New Roman"/>
          <w:b/>
          <w:sz w:val="24"/>
          <w:szCs w:val="24"/>
        </w:rPr>
      </w:pPr>
      <w:r w:rsidRPr="00A70791">
        <w:rPr>
          <w:rFonts w:ascii="Times New Roman" w:hAnsi="Times New Roman" w:cs="Times New Roman"/>
          <w:b/>
          <w:sz w:val="24"/>
          <w:szCs w:val="24"/>
        </w:rPr>
        <w:t>ДОГОВОРУ</w:t>
      </w:r>
    </w:p>
    <w:p w:rsidR="00A70791" w:rsidRPr="00A70791" w:rsidRDefault="00A70791" w:rsidP="00A70791">
      <w:pPr>
        <w:rPr>
          <w:rFonts w:ascii="Times New Roman" w:hAnsi="Times New Roman" w:cs="Times New Roman"/>
          <w:sz w:val="24"/>
          <w:szCs w:val="24"/>
        </w:rPr>
      </w:pPr>
    </w:p>
    <w:p w:rsidR="00A70791" w:rsidRPr="00A70791" w:rsidRDefault="00A70791" w:rsidP="00A70791">
      <w:pPr>
        <w:rPr>
          <w:rFonts w:ascii="Times New Roman" w:hAnsi="Times New Roman" w:cs="Times New Roman"/>
          <w:sz w:val="24"/>
          <w:szCs w:val="24"/>
        </w:rPr>
      </w:pPr>
      <w:r w:rsidRPr="00A70791">
        <w:rPr>
          <w:rFonts w:ascii="Times New Roman" w:hAnsi="Times New Roman" w:cs="Times New Roman"/>
          <w:sz w:val="24"/>
          <w:szCs w:val="24"/>
        </w:rPr>
        <w:t xml:space="preserve">м. </w:t>
      </w:r>
      <w:proofErr w:type="spellStart"/>
      <w:r w:rsidRPr="00A70791">
        <w:rPr>
          <w:rFonts w:ascii="Times New Roman" w:hAnsi="Times New Roman" w:cs="Times New Roman"/>
          <w:sz w:val="24"/>
          <w:szCs w:val="24"/>
        </w:rPr>
        <w:t>Красилів</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0791">
        <w:rPr>
          <w:rFonts w:ascii="Times New Roman" w:hAnsi="Times New Roman" w:cs="Times New Roman"/>
          <w:sz w:val="24"/>
          <w:szCs w:val="24"/>
        </w:rPr>
        <w:t>____ ______________2022 року</w:t>
      </w:r>
    </w:p>
    <w:p w:rsidR="00A70791" w:rsidRPr="00A70791" w:rsidRDefault="00A70791" w:rsidP="00A70791">
      <w:pPr>
        <w:jc w:val="both"/>
        <w:rPr>
          <w:rFonts w:ascii="Times New Roman" w:hAnsi="Times New Roman" w:cs="Times New Roman"/>
          <w:sz w:val="24"/>
          <w:szCs w:val="24"/>
        </w:rPr>
      </w:pP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b/>
          <w:sz w:val="24"/>
          <w:szCs w:val="24"/>
        </w:rPr>
        <w:t xml:space="preserve">   </w:t>
      </w:r>
      <w:proofErr w:type="spellStart"/>
      <w:r w:rsidRPr="00A70791">
        <w:rPr>
          <w:rFonts w:ascii="Times New Roman" w:hAnsi="Times New Roman" w:cs="Times New Roman"/>
          <w:b/>
          <w:sz w:val="24"/>
          <w:szCs w:val="24"/>
          <w:lang w:bidi="uk-UA"/>
        </w:rPr>
        <w:t>Красилівська</w:t>
      </w:r>
      <w:proofErr w:type="spellEnd"/>
      <w:r w:rsidRPr="00A70791">
        <w:rPr>
          <w:rFonts w:ascii="Times New Roman" w:hAnsi="Times New Roman" w:cs="Times New Roman"/>
          <w:b/>
          <w:sz w:val="24"/>
          <w:szCs w:val="24"/>
          <w:lang w:bidi="uk-UA"/>
        </w:rPr>
        <w:t xml:space="preserve"> </w:t>
      </w:r>
      <w:proofErr w:type="spellStart"/>
      <w:r w:rsidRPr="00A70791">
        <w:rPr>
          <w:rFonts w:ascii="Times New Roman" w:hAnsi="Times New Roman" w:cs="Times New Roman"/>
          <w:b/>
          <w:sz w:val="24"/>
          <w:szCs w:val="24"/>
          <w:lang w:bidi="uk-UA"/>
        </w:rPr>
        <w:t>житлово</w:t>
      </w:r>
      <w:proofErr w:type="spellEnd"/>
      <w:r w:rsidRPr="00A70791">
        <w:rPr>
          <w:rFonts w:ascii="Times New Roman" w:hAnsi="Times New Roman" w:cs="Times New Roman"/>
          <w:b/>
          <w:sz w:val="24"/>
          <w:szCs w:val="24"/>
          <w:lang w:bidi="uk-UA"/>
        </w:rPr>
        <w:t xml:space="preserve"> – експлуатаційна контора (надалі Покупець) в особі начальника Тимченка Володимира Володимировича, що діє на підставі Статуту з однієї сторони</w:t>
      </w:r>
      <w:r w:rsidRPr="00A70791">
        <w:rPr>
          <w:rFonts w:ascii="Times New Roman" w:hAnsi="Times New Roman" w:cs="Times New Roman"/>
          <w:b/>
          <w:sz w:val="24"/>
          <w:szCs w:val="24"/>
        </w:rPr>
        <w:t xml:space="preserve"> </w:t>
      </w:r>
      <w:r w:rsidRPr="00A70791">
        <w:rPr>
          <w:rFonts w:ascii="Times New Roman" w:hAnsi="Times New Roman" w:cs="Times New Roman"/>
          <w:sz w:val="24"/>
          <w:szCs w:val="24"/>
        </w:rPr>
        <w:t>(далі - Покупець),  та ______________________________________________________________________ (скорочено - ________________________), в особі __________________________________________, який/яка діє на підставі ________________ (далі – Продавець), іменовані далі – Сторони, окремо – Сторона, уклали цей договір (далі – Договір в усіх відмінках) про наступне.</w:t>
      </w:r>
    </w:p>
    <w:p w:rsidR="00A70791" w:rsidRPr="00A70791" w:rsidRDefault="00A70791" w:rsidP="00A70791">
      <w:pPr>
        <w:ind w:firstLine="567"/>
        <w:jc w:val="center"/>
        <w:rPr>
          <w:rFonts w:ascii="Times New Roman" w:hAnsi="Times New Roman" w:cs="Times New Roman"/>
          <w:b/>
          <w:sz w:val="24"/>
          <w:szCs w:val="24"/>
        </w:rPr>
      </w:pPr>
      <w:r w:rsidRPr="00A70791">
        <w:rPr>
          <w:rFonts w:ascii="Times New Roman" w:hAnsi="Times New Roman" w:cs="Times New Roman"/>
          <w:b/>
          <w:sz w:val="24"/>
          <w:szCs w:val="24"/>
        </w:rPr>
        <w:t>1. ПРЕДМЕТ ДОГОВОРУ</w:t>
      </w:r>
    </w:p>
    <w:p w:rsidR="00A70791" w:rsidRPr="00A70791" w:rsidRDefault="00A70791" w:rsidP="00A70791">
      <w:pPr>
        <w:numPr>
          <w:ilvl w:val="1"/>
          <w:numId w:val="14"/>
        </w:numPr>
        <w:tabs>
          <w:tab w:val="left" w:pos="993"/>
        </w:tabs>
        <w:spacing w:after="0" w:line="240" w:lineRule="auto"/>
        <w:ind w:left="0" w:firstLine="567"/>
        <w:jc w:val="both"/>
        <w:rPr>
          <w:rFonts w:ascii="Times New Roman" w:hAnsi="Times New Roman" w:cs="Times New Roman"/>
          <w:b/>
          <w:sz w:val="24"/>
          <w:szCs w:val="24"/>
        </w:rPr>
      </w:pPr>
      <w:r w:rsidRPr="00A70791">
        <w:rPr>
          <w:rFonts w:ascii="Times New Roman" w:hAnsi="Times New Roman" w:cs="Times New Roman"/>
          <w:sz w:val="24"/>
          <w:szCs w:val="24"/>
        </w:rPr>
        <w:t xml:space="preserve">Продавець зобов'язується продати та поставити Покупцю товар (далі – Товар) у власність, зазначений в п.1.2 Договору та Специфікації (додаток 1), що є невід’ємною частиною Договору, а Покупець зобов'язується прийняти та оплатити Товар у кількості, асортименті та за ціною відповідно до умов Договору.  </w:t>
      </w:r>
    </w:p>
    <w:p w:rsidR="00A70791" w:rsidRPr="00A70791" w:rsidRDefault="00A70791" w:rsidP="00A70791">
      <w:pPr>
        <w:numPr>
          <w:ilvl w:val="1"/>
          <w:numId w:val="14"/>
        </w:numPr>
        <w:tabs>
          <w:tab w:val="left" w:pos="993"/>
        </w:tabs>
        <w:spacing w:after="0" w:line="240" w:lineRule="auto"/>
        <w:ind w:left="0" w:firstLine="567"/>
        <w:jc w:val="both"/>
        <w:rPr>
          <w:rFonts w:ascii="Times New Roman" w:hAnsi="Times New Roman" w:cs="Times New Roman"/>
          <w:b/>
          <w:sz w:val="24"/>
          <w:szCs w:val="24"/>
        </w:rPr>
      </w:pPr>
      <w:r w:rsidRPr="00A70791">
        <w:rPr>
          <w:rFonts w:ascii="Times New Roman" w:hAnsi="Times New Roman" w:cs="Times New Roman"/>
          <w:sz w:val="24"/>
          <w:szCs w:val="24"/>
        </w:rPr>
        <w:t xml:space="preserve">Предмет закупівлі згідно з Єдиним закупівельним словником: </w:t>
      </w:r>
      <w:proofErr w:type="spellStart"/>
      <w:r w:rsidRPr="00A70791">
        <w:rPr>
          <w:rFonts w:ascii="Times New Roman" w:hAnsi="Times New Roman" w:cs="Times New Roman"/>
          <w:b/>
          <w:sz w:val="24"/>
          <w:szCs w:val="24"/>
        </w:rPr>
        <w:t>ДК</w:t>
      </w:r>
      <w:proofErr w:type="spellEnd"/>
      <w:r w:rsidRPr="00A70791">
        <w:rPr>
          <w:rFonts w:ascii="Times New Roman" w:hAnsi="Times New Roman" w:cs="Times New Roman"/>
          <w:b/>
          <w:sz w:val="24"/>
          <w:szCs w:val="24"/>
        </w:rPr>
        <w:t xml:space="preserve"> 021:2015: 44110000-4 Конструкційні матеріали (Кам’яна бруківка).</w:t>
      </w:r>
    </w:p>
    <w:p w:rsidR="00A70791" w:rsidRPr="00A70791" w:rsidRDefault="00A70791" w:rsidP="00A70791">
      <w:pPr>
        <w:numPr>
          <w:ilvl w:val="1"/>
          <w:numId w:val="14"/>
        </w:numPr>
        <w:tabs>
          <w:tab w:val="left" w:pos="993"/>
        </w:tabs>
        <w:spacing w:after="0" w:line="240" w:lineRule="auto"/>
        <w:ind w:left="0" w:firstLine="567"/>
        <w:jc w:val="both"/>
        <w:rPr>
          <w:rFonts w:ascii="Times New Roman" w:hAnsi="Times New Roman" w:cs="Times New Roman"/>
          <w:b/>
          <w:sz w:val="24"/>
          <w:szCs w:val="24"/>
        </w:rPr>
      </w:pPr>
      <w:r w:rsidRPr="00A70791">
        <w:rPr>
          <w:rFonts w:ascii="Times New Roman" w:hAnsi="Times New Roman" w:cs="Times New Roman"/>
          <w:sz w:val="24"/>
          <w:szCs w:val="24"/>
        </w:rPr>
        <w:t>Найменування, ціна та інші характеристики Товару визначені в Специфікації.</w:t>
      </w:r>
    </w:p>
    <w:p w:rsidR="00A70791" w:rsidRPr="00A70791" w:rsidRDefault="00A70791" w:rsidP="00A70791">
      <w:pPr>
        <w:ind w:firstLine="567"/>
        <w:jc w:val="both"/>
        <w:rPr>
          <w:rFonts w:ascii="Times New Roman" w:hAnsi="Times New Roman" w:cs="Times New Roman"/>
          <w:sz w:val="24"/>
          <w:szCs w:val="24"/>
          <w:lang w:val="ru-RU"/>
        </w:rPr>
      </w:pPr>
      <w:r w:rsidRPr="00A70791">
        <w:rPr>
          <w:rFonts w:ascii="Times New Roman" w:hAnsi="Times New Roman" w:cs="Times New Roman"/>
          <w:sz w:val="24"/>
          <w:szCs w:val="24"/>
        </w:rPr>
        <w:t>1.4. Продавець підтверджує, що Товар, який поставляється, належить йому на праві власності, не перебуває під забороною відчуження, арештом, не є предметом застави або іншим способом забезпечення зобов'язань перед третіми особами чи державою.</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1.5. Обсяг закупівлі Товару може бути зменшено, зокрема з урахуванням фактичного обсягу видатків Покупця та відповідно до Закону України «Про публічні закупівлі».</w:t>
      </w:r>
    </w:p>
    <w:p w:rsidR="00A70791" w:rsidRPr="00A70791" w:rsidRDefault="00A70791" w:rsidP="00A70791">
      <w:pPr>
        <w:spacing w:after="0" w:line="240" w:lineRule="auto"/>
        <w:ind w:firstLine="567"/>
        <w:jc w:val="center"/>
        <w:rPr>
          <w:rFonts w:ascii="Times New Roman" w:hAnsi="Times New Roman" w:cs="Times New Roman"/>
          <w:b/>
          <w:sz w:val="24"/>
          <w:szCs w:val="24"/>
        </w:rPr>
      </w:pPr>
      <w:r w:rsidRPr="00A70791">
        <w:rPr>
          <w:rFonts w:ascii="Times New Roman" w:hAnsi="Times New Roman" w:cs="Times New Roman"/>
          <w:b/>
          <w:sz w:val="24"/>
          <w:szCs w:val="24"/>
        </w:rPr>
        <w:t>2. ЦІНА ТОВАРУ ТА СУМА ДОГОВОРУ</w:t>
      </w:r>
    </w:p>
    <w:p w:rsidR="00A70791" w:rsidRPr="00A70791" w:rsidRDefault="00A70791" w:rsidP="00A70791">
      <w:pPr>
        <w:spacing w:after="0" w:line="240" w:lineRule="auto"/>
        <w:ind w:firstLine="567"/>
        <w:jc w:val="both"/>
        <w:rPr>
          <w:rFonts w:ascii="Times New Roman" w:hAnsi="Times New Roman" w:cs="Times New Roman"/>
          <w:sz w:val="24"/>
          <w:szCs w:val="24"/>
        </w:rPr>
      </w:pPr>
      <w:r w:rsidRPr="00A70791">
        <w:rPr>
          <w:rFonts w:ascii="Times New Roman" w:hAnsi="Times New Roman" w:cs="Times New Roman"/>
          <w:sz w:val="24"/>
          <w:szCs w:val="24"/>
        </w:rPr>
        <w:t>2.1. Ціна Товару та сума Договору встановлюються у національній валюті України.</w:t>
      </w:r>
    </w:p>
    <w:p w:rsidR="00A70791" w:rsidRPr="00A70791" w:rsidRDefault="00A70791" w:rsidP="00A70791">
      <w:pPr>
        <w:spacing w:after="0" w:line="240" w:lineRule="auto"/>
        <w:ind w:firstLine="567"/>
        <w:jc w:val="both"/>
        <w:rPr>
          <w:rFonts w:ascii="Times New Roman" w:hAnsi="Times New Roman" w:cs="Times New Roman"/>
          <w:sz w:val="24"/>
          <w:szCs w:val="24"/>
        </w:rPr>
      </w:pPr>
      <w:r w:rsidRPr="00A70791">
        <w:rPr>
          <w:rFonts w:ascii="Times New Roman" w:hAnsi="Times New Roman" w:cs="Times New Roman"/>
          <w:sz w:val="24"/>
          <w:szCs w:val="24"/>
        </w:rPr>
        <w:t>2.2. Ціна за одиницю Товару визначається Специфікацією.</w:t>
      </w:r>
    </w:p>
    <w:p w:rsidR="00A70791" w:rsidRPr="00A70791" w:rsidRDefault="00A70791" w:rsidP="00A70791">
      <w:pPr>
        <w:widowControl w:val="0"/>
        <w:tabs>
          <w:tab w:val="left" w:pos="1440"/>
        </w:tabs>
        <w:spacing w:after="0" w:line="240" w:lineRule="auto"/>
        <w:ind w:firstLine="567"/>
        <w:jc w:val="both"/>
        <w:outlineLvl w:val="2"/>
        <w:rPr>
          <w:rFonts w:ascii="Times New Roman" w:hAnsi="Times New Roman" w:cs="Times New Roman"/>
          <w:b/>
          <w:sz w:val="24"/>
          <w:szCs w:val="24"/>
        </w:rPr>
      </w:pPr>
      <w:r w:rsidRPr="00A70791">
        <w:rPr>
          <w:rFonts w:ascii="Times New Roman" w:hAnsi="Times New Roman" w:cs="Times New Roman"/>
          <w:sz w:val="24"/>
          <w:szCs w:val="24"/>
        </w:rPr>
        <w:t xml:space="preserve">2.3. Сума Договору складає: ________грн. _____коп. (__________________________________), </w:t>
      </w:r>
      <w:r w:rsidRPr="00A70791">
        <w:rPr>
          <w:rFonts w:ascii="Times New Roman" w:hAnsi="Times New Roman" w:cs="Times New Roman"/>
          <w:sz w:val="24"/>
          <w:szCs w:val="24"/>
        </w:rPr>
        <w:br/>
        <w:t>без ПДВ - _______грн. _____коп. (_____________________________), з них ПДВ становить ________________________ (__________________________________).</w:t>
      </w:r>
    </w:p>
    <w:p w:rsidR="00A70791" w:rsidRPr="008364F2" w:rsidRDefault="00A70791" w:rsidP="00A70791">
      <w:pPr>
        <w:spacing w:after="0" w:line="240" w:lineRule="auto"/>
        <w:ind w:firstLine="567"/>
        <w:jc w:val="both"/>
        <w:rPr>
          <w:rFonts w:ascii="Times New Roman" w:hAnsi="Times New Roman" w:cs="Times New Roman"/>
          <w:sz w:val="24"/>
          <w:szCs w:val="24"/>
          <w:lang w:val="ru-RU"/>
        </w:rPr>
      </w:pPr>
      <w:r w:rsidRPr="00A70791">
        <w:rPr>
          <w:rFonts w:ascii="Times New Roman" w:hAnsi="Times New Roman" w:cs="Times New Roman"/>
          <w:sz w:val="24"/>
          <w:szCs w:val="24"/>
        </w:rPr>
        <w:t>2.4. Джерело фінансування: ________________________________________________________.</w:t>
      </w:r>
    </w:p>
    <w:p w:rsidR="00A70791" w:rsidRPr="00A70791" w:rsidRDefault="00A70791" w:rsidP="00A70791">
      <w:pPr>
        <w:spacing w:after="0"/>
        <w:ind w:firstLine="567"/>
        <w:jc w:val="center"/>
        <w:rPr>
          <w:rFonts w:ascii="Times New Roman" w:hAnsi="Times New Roman" w:cs="Times New Roman"/>
          <w:b/>
          <w:sz w:val="24"/>
          <w:szCs w:val="24"/>
        </w:rPr>
      </w:pPr>
      <w:r w:rsidRPr="00A70791">
        <w:rPr>
          <w:rFonts w:ascii="Times New Roman" w:hAnsi="Times New Roman" w:cs="Times New Roman"/>
          <w:b/>
          <w:sz w:val="24"/>
          <w:szCs w:val="24"/>
        </w:rPr>
        <w:t>3. ПОРЯДОК РОЗРАХУНКІВ</w:t>
      </w:r>
    </w:p>
    <w:p w:rsidR="00A70791" w:rsidRPr="00A70791" w:rsidRDefault="00A70791" w:rsidP="00A70791">
      <w:pPr>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3.1. Оплата за Договором здійснюється Покупцем в безготівковій формі шляхом перерахування грошових коштів на банківський рахунок Продавця.</w:t>
      </w:r>
    </w:p>
    <w:p w:rsidR="00A70791" w:rsidRPr="00A70791" w:rsidRDefault="00A70791" w:rsidP="00A70791">
      <w:pPr>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 xml:space="preserve">3.2. Покупець здійснює оплату на підставі видаткової накладної (видаткових накладних) протягом </w:t>
      </w:r>
      <w:r w:rsidRPr="00A70791">
        <w:rPr>
          <w:rFonts w:ascii="Times New Roman" w:hAnsi="Times New Roman" w:cs="Times New Roman"/>
          <w:sz w:val="24"/>
          <w:szCs w:val="24"/>
        </w:rPr>
        <w:br/>
        <w:t xml:space="preserve">20 (двадцяти) робочих днів з дати її підписання Сторонами.  </w:t>
      </w:r>
    </w:p>
    <w:p w:rsidR="00A70791" w:rsidRPr="00A70791" w:rsidRDefault="00A70791" w:rsidP="00A70791">
      <w:pPr>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lastRenderedPageBreak/>
        <w:t>3.3. У разі затримки бюджетного фінансування розрахунок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A70791" w:rsidRPr="00A70791" w:rsidRDefault="00A70791" w:rsidP="00A70791">
      <w:pPr>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 xml:space="preserve">3.4. Оплата здійснюється через Державну казначейську службу України. </w:t>
      </w:r>
    </w:p>
    <w:p w:rsidR="00A70791" w:rsidRPr="00A70791" w:rsidRDefault="00A70791" w:rsidP="00A70791">
      <w:pPr>
        <w:ind w:firstLine="567"/>
        <w:jc w:val="both"/>
        <w:outlineLvl w:val="1"/>
        <w:rPr>
          <w:rFonts w:ascii="Times New Roman" w:hAnsi="Times New Roman" w:cs="Times New Roman"/>
          <w:sz w:val="24"/>
          <w:szCs w:val="24"/>
          <w:lang w:val="ru-RU"/>
        </w:rPr>
      </w:pPr>
      <w:r w:rsidRPr="00A70791">
        <w:rPr>
          <w:rFonts w:ascii="Times New Roman" w:hAnsi="Times New Roman" w:cs="Times New Roman"/>
          <w:sz w:val="24"/>
          <w:szCs w:val="24"/>
        </w:rPr>
        <w:t>3.5. Якщо Продавець є платником податку на додану вартість, то при здійсненні операцій з постачання Товару Продавець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 (п. 201.10. ст. 201 Податкового кодексу України).  Податкова накладна складається Продавцем у порядку та в строки, визначені п. 201.4. ст. 201 Податкового кодексу України. Датою виникнення податкових зобов’язань у разі постачання Товару з оплатою за рахунок бюджетних коштів є дата зарахування таких коштів на банківський рахунок Продавця (п.187.7 ст.187 Податкового кодексу України).</w:t>
      </w:r>
    </w:p>
    <w:p w:rsidR="00A70791" w:rsidRPr="00A70791" w:rsidRDefault="00A70791" w:rsidP="00A70791">
      <w:pPr>
        <w:ind w:firstLine="567"/>
        <w:jc w:val="center"/>
        <w:rPr>
          <w:rFonts w:ascii="Times New Roman" w:hAnsi="Times New Roman" w:cs="Times New Roman"/>
          <w:b/>
          <w:sz w:val="24"/>
          <w:szCs w:val="24"/>
        </w:rPr>
      </w:pPr>
      <w:r w:rsidRPr="00A70791">
        <w:rPr>
          <w:rFonts w:ascii="Times New Roman" w:hAnsi="Times New Roman" w:cs="Times New Roman"/>
          <w:b/>
          <w:sz w:val="24"/>
          <w:szCs w:val="24"/>
        </w:rPr>
        <w:t xml:space="preserve">4. АСОРТИМЕНТ, ЯКІСТЬ, КОМПЛЕКТНІСТЬ, КІЛЬКІСТЬ ТОВАРУ, ГАРАНТІЙНІ ТЕРМІНИ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4.1. Продавець зобов'язаний передавати Покупцю Товар, кількість, асортимент, комплектність та якість якого визначаються Специфікацією та відповідно до вимог стандартів, технічних умов</w:t>
      </w:r>
      <w:r w:rsidRPr="00A70791">
        <w:rPr>
          <w:rFonts w:ascii="Times New Roman" w:hAnsi="Times New Roman" w:cs="Times New Roman"/>
          <w:color w:val="FF0000"/>
          <w:sz w:val="24"/>
          <w:szCs w:val="24"/>
        </w:rPr>
        <w:t xml:space="preserve"> </w:t>
      </w:r>
      <w:r w:rsidRPr="00A70791">
        <w:rPr>
          <w:rFonts w:ascii="Times New Roman" w:hAnsi="Times New Roman" w:cs="Times New Roman"/>
          <w:sz w:val="24"/>
          <w:szCs w:val="24"/>
        </w:rPr>
        <w:t>тощо згідно з чинним законодавством.</w:t>
      </w:r>
    </w:p>
    <w:p w:rsidR="00A70791" w:rsidRPr="00A70791" w:rsidRDefault="00A70791" w:rsidP="00A70791">
      <w:pPr>
        <w:widowControl w:val="0"/>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4.2. Якість Товару, що постачається Продавцем, повинна відповідати сертифікату виробника та державним стандартам України.</w:t>
      </w:r>
    </w:p>
    <w:p w:rsidR="00A70791" w:rsidRPr="00A70791" w:rsidRDefault="00A70791" w:rsidP="00A70791">
      <w:pPr>
        <w:widowControl w:val="0"/>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4.3. Підтвердженням якості з боку Продавця є сертифікат виробника, який відповідає державним стандартам України.</w:t>
      </w:r>
    </w:p>
    <w:p w:rsidR="00A70791" w:rsidRPr="00A70791" w:rsidRDefault="00A70791" w:rsidP="00A70791">
      <w:pPr>
        <w:widowControl w:val="0"/>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4.4. У випадку поставки Продавцем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До</w:t>
      </w:r>
      <w:r w:rsidRPr="00A70791">
        <w:rPr>
          <w:rFonts w:ascii="Times New Roman" w:hAnsi="Times New Roman" w:cs="Times New Roman"/>
          <w:sz w:val="24"/>
          <w:szCs w:val="24"/>
          <w:lang w:val="ru-RU"/>
        </w:rPr>
        <w:t xml:space="preserve"> </w:t>
      </w:r>
      <w:r w:rsidRPr="00A70791">
        <w:rPr>
          <w:rFonts w:ascii="Times New Roman" w:hAnsi="Times New Roman" w:cs="Times New Roman"/>
          <w:sz w:val="24"/>
          <w:szCs w:val="24"/>
        </w:rPr>
        <w:t>поставка, заміна та/або доукомплектування Товару має бути здійснено Продавцем протягом 1 (одного) робочого дня з дня складання зазначеного Акта.</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4.5. У разі поставки Продавцем Товару нижчої якості, ніж вимагається, а також якщо Товар намоклий, забруднений, пошкоджений, з пошкодженою упаковкою, без маркування та етикеток, Покупець має право відмовитись від прийняття і оплати Товару, а якщо Товар уже оплачений Покупцем, - вимагати повернення сплаченої суми.</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4.6. Продавець гарантує якість та можливість експлуатації товару протягом 10 років з моменту поставки товару Покупцю (гарантій термін).</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4.7. Продавець гарантує Покупцю, що: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4.7.1. поставлений за цим Договором товар буде якісним, без виробничих дефектів та придатним для користування протягом всього строку дії гарантії;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4.7.2. у разі поставки товару неналежної якості, а також у разі виявлення інших недоліків товару, товар буде замінено на якісний за рахунок Продавця протягом 1 (одного) робочого дня. Якщо під час строку дії гарантії на товар будуть виявлені дефекти або невідповідність товару умовам цього Договору, Продавець зобов’язується здійснити заміну неякісного товару на якісний (або усунути недоліки) за свій рахунок згідно отриманого повідомлення від Покупця про неякісний товар. При цьому, Продавець зобов’язаний, на безоплатній основі протягом 5 (п’яти) робочих днів після отримання повідомлення від Покупця про неякісний товар прибути до місця поставки для складання двостороннього акта про виявлені дефекти або недоліки.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lastRenderedPageBreak/>
        <w:t xml:space="preserve">4.8. У разі неприбуття Продавця у зазначений строк, Покупець має право скласти акт про виявлені дефекти або недоліки в односторонньому порядку та надіслати його засобами поштового зв'язку Продавцю (копія документа направляється на офіційну електронну адресу Продавця), в такому разі акт про виявлені дефекти або недоліки буде вважатися таким, що визнається Продавцем в повному обсязі.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4.9. Заміна неякісного товару на якісний здійснюється на підставі оформленого акта.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4.10. Перевезення товару, який потребує гарантійної заміни, здійснюється Продавцем і за його рахунок.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4.11. Продавець поставляє товар в упаковці, що має забезпечувати повну схоронність та цілісність товару під час транспортування, приймання та зберігання.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4.12. Заміна товару в гарантійний період здійснюється Продавцем на підставі повідомлень Покупця, переданих поштою або електронною поштою. У повідомленні про неякісний товар Покупець надає інформацію про номер цього Договору, місцезнаходження, найменування товару, і характер виявлених дефектів.</w:t>
      </w:r>
    </w:p>
    <w:p w:rsidR="00A70791" w:rsidRPr="00A70791" w:rsidRDefault="00A70791" w:rsidP="00A70791">
      <w:pPr>
        <w:pStyle w:val="ad"/>
        <w:spacing w:after="0"/>
        <w:ind w:firstLine="567"/>
        <w:jc w:val="center"/>
        <w:rPr>
          <w:b/>
          <w:lang w:val="uk-UA"/>
        </w:rPr>
      </w:pPr>
      <w:r w:rsidRPr="00A70791">
        <w:rPr>
          <w:b/>
          <w:lang w:val="uk-UA"/>
        </w:rPr>
        <w:t>5. ПАКУВАННЯ</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5.1. Продавець зобов'язаний передати Покупцеві Товар у тарі та (або) в упаковці на умовах Договору та чинного законодавства. Продавець зобов'язаний передати Покупцеві Товар у тарі та (або) в упаковці, які відповідають вимогам, встановленим чинним законодавством. Обов'язок передання Товару у тарі та (або) в упаковці не поширюється на товари, які за своїм характером не потребують застосування тари та (або) упакування.</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napToGrid w:val="0"/>
          <w:sz w:val="24"/>
          <w:szCs w:val="24"/>
        </w:rPr>
        <w:t xml:space="preserve">5.2. Товар </w:t>
      </w:r>
      <w:r w:rsidRPr="00A70791">
        <w:rPr>
          <w:rFonts w:ascii="Times New Roman" w:hAnsi="Times New Roman" w:cs="Times New Roman"/>
          <w:noProof/>
          <w:sz w:val="24"/>
          <w:szCs w:val="24"/>
        </w:rPr>
        <w:t>повинен мати передбачені виробником захисні властивості (штрих-коди, маркування тощо).</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5.3. Вартість тари та (або) упаковки Товару входить до ціни Товару.</w:t>
      </w:r>
    </w:p>
    <w:p w:rsidR="00A70791" w:rsidRPr="00A70791" w:rsidRDefault="00A70791" w:rsidP="00A70791">
      <w:pPr>
        <w:ind w:firstLine="567"/>
        <w:jc w:val="center"/>
        <w:rPr>
          <w:rFonts w:ascii="Times New Roman" w:hAnsi="Times New Roman" w:cs="Times New Roman"/>
          <w:b/>
          <w:sz w:val="24"/>
          <w:szCs w:val="24"/>
        </w:rPr>
      </w:pPr>
      <w:r w:rsidRPr="00A70791">
        <w:rPr>
          <w:rFonts w:ascii="Times New Roman" w:hAnsi="Times New Roman" w:cs="Times New Roman"/>
          <w:b/>
          <w:sz w:val="24"/>
          <w:szCs w:val="24"/>
        </w:rPr>
        <w:t>6. ПОРЯДОК ТА УМОВИ ПОСТАВКИ</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6.1. Продавець здійснює передачу Товару Покупцю при пред’явленні уповноваженою особою Покупця відповідного документа на отримання Товару.</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Перехід права власності на Товар до Покупця відбувається в момент фактичної передачі Товару та підписання Сторонами видаткової накладної. Датою поставки Товару Продавцем є фактична дата прийняття Товару Покупцем за видатковою накладною.</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Разом з Товаром Покупцю повинні передаватись належні для поставленого виду товару документи, що підтверджують його якість і безпеку, включаючи сертифікати, якісні посвідчення тощо (оригінали або копії, завірені належним чином Продавцем).</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6.2. Ризик випадкового знищення або псування Товару переходить до Покупця з моменту виникнення у нього права власності.</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6.3. Продавець здійснює доставку Товару у пункт поставки, його навантаження-розвантаження власними або залученими силами і засобами.</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6.4. Продавець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w:t>
      </w:r>
    </w:p>
    <w:p w:rsidR="00A70791" w:rsidRPr="00A70791" w:rsidRDefault="00A70791" w:rsidP="00A70791">
      <w:pPr>
        <w:ind w:firstLine="567"/>
        <w:jc w:val="center"/>
        <w:rPr>
          <w:rFonts w:ascii="Times New Roman" w:hAnsi="Times New Roman" w:cs="Times New Roman"/>
          <w:b/>
          <w:sz w:val="24"/>
          <w:szCs w:val="24"/>
        </w:rPr>
      </w:pPr>
      <w:r w:rsidRPr="00A70791">
        <w:rPr>
          <w:rFonts w:ascii="Times New Roman" w:hAnsi="Times New Roman" w:cs="Times New Roman"/>
          <w:b/>
          <w:sz w:val="24"/>
          <w:szCs w:val="24"/>
        </w:rPr>
        <w:t>7. СТРОК ПОСТАВКИ</w:t>
      </w:r>
    </w:p>
    <w:p w:rsidR="00A70791" w:rsidRPr="00A70791" w:rsidRDefault="00A70791" w:rsidP="00A70791">
      <w:pPr>
        <w:ind w:firstLine="567"/>
        <w:jc w:val="both"/>
        <w:rPr>
          <w:rFonts w:ascii="Times New Roman" w:hAnsi="Times New Roman" w:cs="Times New Roman"/>
          <w:color w:val="121212"/>
          <w:sz w:val="24"/>
          <w:szCs w:val="24"/>
        </w:rPr>
      </w:pPr>
      <w:r w:rsidRPr="00A70791">
        <w:rPr>
          <w:rFonts w:ascii="Times New Roman" w:hAnsi="Times New Roman" w:cs="Times New Roman"/>
          <w:sz w:val="24"/>
          <w:szCs w:val="24"/>
        </w:rPr>
        <w:lastRenderedPageBreak/>
        <w:t xml:space="preserve">7.1. Строк поставки Товару: з моменту підписання договору до </w:t>
      </w:r>
      <w:r w:rsidR="000C038E" w:rsidRPr="000C038E">
        <w:rPr>
          <w:rFonts w:ascii="Times New Roman" w:hAnsi="Times New Roman" w:cs="Times New Roman"/>
          <w:sz w:val="24"/>
          <w:szCs w:val="24"/>
          <w:lang w:val="ru-RU"/>
        </w:rPr>
        <w:t>31</w:t>
      </w:r>
      <w:r w:rsidR="000C038E">
        <w:rPr>
          <w:rFonts w:ascii="Times New Roman" w:hAnsi="Times New Roman" w:cs="Times New Roman"/>
          <w:sz w:val="24"/>
          <w:szCs w:val="24"/>
        </w:rPr>
        <w:t>.</w:t>
      </w:r>
      <w:r w:rsidR="000C038E" w:rsidRPr="000C038E">
        <w:rPr>
          <w:rFonts w:ascii="Times New Roman" w:hAnsi="Times New Roman" w:cs="Times New Roman"/>
          <w:sz w:val="24"/>
          <w:szCs w:val="24"/>
          <w:lang w:val="ru-RU"/>
        </w:rPr>
        <w:t>12.</w:t>
      </w:r>
      <w:r w:rsidRPr="00A70791">
        <w:rPr>
          <w:rFonts w:ascii="Times New Roman" w:hAnsi="Times New Roman" w:cs="Times New Roman"/>
          <w:sz w:val="24"/>
          <w:szCs w:val="24"/>
        </w:rPr>
        <w:t xml:space="preserve"> 2022 року. Поставка товару </w:t>
      </w:r>
      <w:r w:rsidRPr="00A70791">
        <w:rPr>
          <w:rFonts w:ascii="Times New Roman" w:hAnsi="Times New Roman" w:cs="Times New Roman"/>
          <w:color w:val="121212"/>
          <w:sz w:val="24"/>
          <w:szCs w:val="24"/>
        </w:rPr>
        <w:t>здійснюється частинами, згідно заявок Замовника, в яких зазначається обсяг поставки, місце поставки тощо.</w:t>
      </w:r>
    </w:p>
    <w:p w:rsidR="00A70791" w:rsidRPr="00A70791" w:rsidRDefault="00A70791" w:rsidP="00A70791">
      <w:pPr>
        <w:ind w:firstLine="567"/>
        <w:jc w:val="both"/>
        <w:rPr>
          <w:rFonts w:ascii="Times New Roman" w:hAnsi="Times New Roman" w:cs="Times New Roman"/>
          <w:color w:val="121212"/>
          <w:sz w:val="24"/>
          <w:szCs w:val="24"/>
        </w:rPr>
      </w:pPr>
      <w:r w:rsidRPr="00A70791">
        <w:rPr>
          <w:rFonts w:ascii="Times New Roman" w:hAnsi="Times New Roman" w:cs="Times New Roman"/>
          <w:color w:val="121212"/>
          <w:sz w:val="24"/>
          <w:szCs w:val="24"/>
        </w:rPr>
        <w:t>7.2. Умови поставки Товару – протягом 1 (одного) робочого</w:t>
      </w:r>
      <w:r w:rsidRPr="00A70791">
        <w:rPr>
          <w:rFonts w:ascii="Times New Roman" w:hAnsi="Times New Roman" w:cs="Times New Roman"/>
          <w:sz w:val="24"/>
          <w:szCs w:val="24"/>
        </w:rPr>
        <w:t xml:space="preserve"> дня </w:t>
      </w:r>
      <w:r w:rsidRPr="00A70791">
        <w:rPr>
          <w:rFonts w:ascii="Times New Roman" w:hAnsi="Times New Roman" w:cs="Times New Roman"/>
          <w:color w:val="121212"/>
          <w:sz w:val="24"/>
          <w:szCs w:val="24"/>
        </w:rPr>
        <w:t xml:space="preserve">з дати  отримання заявки від Покупця: </w:t>
      </w:r>
      <w:r w:rsidRPr="00A70791">
        <w:rPr>
          <w:rFonts w:ascii="Times New Roman" w:hAnsi="Times New Roman" w:cs="Times New Roman"/>
          <w:sz w:val="24"/>
          <w:szCs w:val="24"/>
        </w:rPr>
        <w:t xml:space="preserve">в телефонному режимі, в письмовій формі, електронною поштою </w:t>
      </w:r>
      <w:r w:rsidRPr="00A70791">
        <w:rPr>
          <w:rFonts w:ascii="Times New Roman" w:hAnsi="Times New Roman" w:cs="Times New Roman"/>
          <w:color w:val="121212"/>
          <w:sz w:val="24"/>
          <w:szCs w:val="24"/>
        </w:rPr>
        <w:t>(на вибір Покупця) за реквізитами Продавця, зазначеними в розділі 17 Договору.</w:t>
      </w:r>
    </w:p>
    <w:p w:rsidR="00A70791" w:rsidRPr="008364F2" w:rsidRDefault="00A70791" w:rsidP="00A70791">
      <w:pPr>
        <w:spacing w:after="60"/>
        <w:jc w:val="both"/>
        <w:outlineLvl w:val="1"/>
        <w:rPr>
          <w:rFonts w:ascii="Times New Roman" w:hAnsi="Times New Roman" w:cs="Times New Roman"/>
          <w:b/>
          <w:sz w:val="24"/>
          <w:szCs w:val="24"/>
          <w:lang w:val="ru-RU"/>
        </w:rPr>
      </w:pPr>
      <w:r w:rsidRPr="00A7079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70791" w:rsidRPr="00A70791" w:rsidRDefault="00A70791" w:rsidP="00A70791">
      <w:pPr>
        <w:spacing w:after="60"/>
        <w:ind w:firstLine="567"/>
        <w:jc w:val="center"/>
        <w:outlineLvl w:val="1"/>
        <w:rPr>
          <w:rFonts w:ascii="Times New Roman" w:hAnsi="Times New Roman" w:cs="Times New Roman"/>
          <w:b/>
          <w:sz w:val="24"/>
          <w:szCs w:val="24"/>
        </w:rPr>
      </w:pPr>
      <w:r w:rsidRPr="00A70791">
        <w:rPr>
          <w:rFonts w:ascii="Times New Roman" w:hAnsi="Times New Roman" w:cs="Times New Roman"/>
          <w:b/>
          <w:sz w:val="24"/>
          <w:szCs w:val="24"/>
        </w:rPr>
        <w:t>8. МІСЦЕ ПОСТАВКИ</w:t>
      </w:r>
    </w:p>
    <w:p w:rsidR="00A70791" w:rsidRPr="00A70791" w:rsidRDefault="00A70791" w:rsidP="00A70791">
      <w:pPr>
        <w:pStyle w:val="a9"/>
        <w:spacing w:before="0" w:beforeAutospacing="0" w:after="0" w:afterAutospacing="0"/>
        <w:ind w:firstLine="426"/>
        <w:jc w:val="both"/>
        <w:rPr>
          <w:b/>
          <w:color w:val="000000"/>
          <w:shd w:val="clear" w:color="auto" w:fill="FFFFFF"/>
        </w:rPr>
      </w:pPr>
      <w:r w:rsidRPr="00A70791">
        <w:t xml:space="preserve">   8.1. Місце  поставки  Товару –  </w:t>
      </w:r>
      <w:r w:rsidRPr="00A70791">
        <w:rPr>
          <w:lang w:bidi="uk-UA"/>
        </w:rPr>
        <w:t xml:space="preserve">на майданчик зазначений в заявці Покупця.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8.2. Приймання Товару здійснюється Сторонами в порядку, що визначається чинним законодавством та Договором.</w:t>
      </w:r>
    </w:p>
    <w:p w:rsidR="00A70791" w:rsidRPr="00A70791" w:rsidRDefault="00A70791" w:rsidP="00A70791">
      <w:pPr>
        <w:ind w:firstLine="567"/>
        <w:jc w:val="center"/>
        <w:rPr>
          <w:rFonts w:ascii="Times New Roman" w:hAnsi="Times New Roman" w:cs="Times New Roman"/>
          <w:b/>
          <w:sz w:val="24"/>
          <w:szCs w:val="24"/>
        </w:rPr>
      </w:pPr>
      <w:r w:rsidRPr="00A70791">
        <w:rPr>
          <w:rFonts w:ascii="Times New Roman" w:hAnsi="Times New Roman" w:cs="Times New Roman"/>
          <w:b/>
          <w:sz w:val="24"/>
          <w:szCs w:val="24"/>
        </w:rPr>
        <w:t>9. ОБОВ’ЯЗКИ ТА ПРАВА СТОРІН</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9.1. Покупець зобов'язаний:</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bookmarkStart w:id="27" w:name="63"/>
      <w:bookmarkEnd w:id="27"/>
      <w:r w:rsidRPr="00A70791">
        <w:rPr>
          <w:rFonts w:ascii="Times New Roman" w:hAnsi="Times New Roman" w:cs="Times New Roman"/>
          <w:sz w:val="24"/>
          <w:szCs w:val="24"/>
        </w:rPr>
        <w:t>9.1.1. Своєчасно та в повному обсязі оплачувати за поставлений Товар.</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bookmarkStart w:id="28" w:name="64"/>
      <w:bookmarkEnd w:id="28"/>
      <w:r w:rsidRPr="00A70791">
        <w:rPr>
          <w:rFonts w:ascii="Times New Roman" w:hAnsi="Times New Roman" w:cs="Times New Roman"/>
          <w:sz w:val="24"/>
          <w:szCs w:val="24"/>
        </w:rPr>
        <w:t>9.1.2. Приймати поставлений  Товар згідно з видатковою накладною (видатковими накладними) та відповідними документами.</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bookmarkStart w:id="29" w:name="65"/>
      <w:bookmarkStart w:id="30" w:name="66"/>
      <w:bookmarkEnd w:id="29"/>
      <w:bookmarkEnd w:id="30"/>
      <w:r w:rsidRPr="00A70791">
        <w:rPr>
          <w:rFonts w:ascii="Times New Roman" w:hAnsi="Times New Roman" w:cs="Times New Roman"/>
          <w:sz w:val="24"/>
          <w:szCs w:val="24"/>
        </w:rPr>
        <w:t>9.2. Покупець має право:</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bookmarkStart w:id="31" w:name="67"/>
      <w:bookmarkStart w:id="32" w:name="68"/>
      <w:bookmarkEnd w:id="31"/>
      <w:bookmarkEnd w:id="32"/>
      <w:r w:rsidRPr="00A70791">
        <w:rPr>
          <w:rFonts w:ascii="Times New Roman" w:hAnsi="Times New Roman" w:cs="Times New Roman"/>
          <w:sz w:val="24"/>
          <w:szCs w:val="24"/>
        </w:rPr>
        <w:t>9.2.1. Контролювати поставку Товару у строки, встановлені Договором.</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 xml:space="preserve">9.2.2. </w:t>
      </w:r>
      <w:bookmarkStart w:id="33" w:name="69"/>
      <w:bookmarkEnd w:id="33"/>
      <w:r w:rsidRPr="00A70791">
        <w:rPr>
          <w:rFonts w:ascii="Times New Roman" w:hAnsi="Times New Roman" w:cs="Times New Roman"/>
          <w:sz w:val="24"/>
          <w:szCs w:val="24"/>
        </w:rPr>
        <w:t>Достроково в односторонньому порядку розірвати Договір з урахуванням п. 16.9. Договору.</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9.2.3. Зменшувати обсяг закупівлі Товару та загальну суму цього Договору залежно від фактичного обсягу видатків. У такому разі Сторони вносять відповідні зміни до цього Договору</w:t>
      </w:r>
      <w:bookmarkStart w:id="34" w:name="70"/>
      <w:bookmarkEnd w:id="34"/>
      <w:r w:rsidRPr="00A70791">
        <w:rPr>
          <w:rFonts w:ascii="Times New Roman" w:hAnsi="Times New Roman" w:cs="Times New Roman"/>
          <w:sz w:val="24"/>
          <w:szCs w:val="24"/>
        </w:rPr>
        <w:t>.</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9.3. Продавець зобов'язаний:</w:t>
      </w:r>
      <w:bookmarkStart w:id="35" w:name="73"/>
      <w:bookmarkEnd w:id="35"/>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 xml:space="preserve">9.3.1. Забезпечити поставку Товару у строки, встановлені Договором.  </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9.3.2. Упакувати Товар, забезпечити його схоронність при транспортуванні і передати його в належному стані відповідно до вимог Договору та чинного законодавства.</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bookmarkStart w:id="36" w:name="74"/>
      <w:bookmarkEnd w:id="36"/>
      <w:r w:rsidRPr="00A70791">
        <w:rPr>
          <w:rFonts w:ascii="Times New Roman" w:hAnsi="Times New Roman" w:cs="Times New Roman"/>
          <w:sz w:val="24"/>
          <w:szCs w:val="24"/>
        </w:rPr>
        <w:t xml:space="preserve">9.3.3. </w:t>
      </w:r>
      <w:bookmarkStart w:id="37" w:name="75"/>
      <w:bookmarkStart w:id="38" w:name="76"/>
      <w:bookmarkEnd w:id="37"/>
      <w:bookmarkEnd w:id="38"/>
      <w:r w:rsidRPr="00A70791">
        <w:rPr>
          <w:rFonts w:ascii="Times New Roman" w:hAnsi="Times New Roman" w:cs="Times New Roman"/>
          <w:color w:val="000000"/>
          <w:sz w:val="24"/>
          <w:szCs w:val="24"/>
        </w:rPr>
        <w:t>Продати Товар належної якості та в обсягах, зазначених у Специфікації.</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9.3.4. Продавець несе всі додаткові витрати, пов'язані з упакуванням і доставкою Товару до місця відвантаження Покупцю.</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9.3.5. Вживати всіх можливих заходів щодо належного та реального виконання  обов'язків за Договором.</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9.3.6. На вимогу Покупця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Покупця). </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9.3.7. На вимогу Покупця проводити звірку взаєморозрахунків по платежах з оформленням відповідних актів.</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9.4.</w:t>
      </w:r>
      <w:r w:rsidRPr="00A70791">
        <w:rPr>
          <w:rFonts w:ascii="Times New Roman" w:hAnsi="Times New Roman" w:cs="Times New Roman"/>
          <w:color w:val="000000"/>
          <w:sz w:val="24"/>
          <w:szCs w:val="24"/>
        </w:rPr>
        <w:t xml:space="preserve"> </w:t>
      </w:r>
      <w:r w:rsidRPr="00A70791">
        <w:rPr>
          <w:rFonts w:ascii="Times New Roman" w:hAnsi="Times New Roman" w:cs="Times New Roman"/>
          <w:sz w:val="24"/>
          <w:szCs w:val="24"/>
        </w:rPr>
        <w:t>Продавець має право:</w:t>
      </w:r>
      <w:bookmarkStart w:id="39" w:name="77"/>
      <w:bookmarkEnd w:id="39"/>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sz w:val="24"/>
          <w:szCs w:val="24"/>
        </w:rPr>
      </w:pPr>
      <w:r w:rsidRPr="00A70791">
        <w:rPr>
          <w:rFonts w:ascii="Times New Roman" w:hAnsi="Times New Roman" w:cs="Times New Roman"/>
          <w:sz w:val="24"/>
          <w:szCs w:val="24"/>
        </w:rPr>
        <w:t>9.4.1. Своєчасно та в повному обсязі отримувати плату за поставлений Товар.</w:t>
      </w:r>
    </w:p>
    <w:p w:rsidR="00A70791" w:rsidRPr="00A70791" w:rsidRDefault="00A70791" w:rsidP="00A70791">
      <w:pPr>
        <w:tabs>
          <w:tab w:val="left" w:pos="567"/>
        </w:tabs>
        <w:ind w:firstLine="567"/>
        <w:jc w:val="center"/>
        <w:rPr>
          <w:rFonts w:ascii="Times New Roman" w:hAnsi="Times New Roman" w:cs="Times New Roman"/>
          <w:b/>
          <w:sz w:val="24"/>
          <w:szCs w:val="24"/>
        </w:rPr>
      </w:pPr>
      <w:r w:rsidRPr="00A70791">
        <w:rPr>
          <w:rFonts w:ascii="Times New Roman" w:hAnsi="Times New Roman" w:cs="Times New Roman"/>
          <w:b/>
          <w:sz w:val="24"/>
          <w:szCs w:val="24"/>
        </w:rPr>
        <w:lastRenderedPageBreak/>
        <w:t xml:space="preserve">10. ФОРС-МАЖОРНІ ОБСТАВИНИ   </w:t>
      </w:r>
    </w:p>
    <w:p w:rsidR="00A70791" w:rsidRPr="00A70791" w:rsidRDefault="00A70791" w:rsidP="00A70791">
      <w:pPr>
        <w:tabs>
          <w:tab w:val="left" w:pos="567"/>
        </w:tabs>
        <w:ind w:firstLine="567"/>
        <w:jc w:val="both"/>
        <w:rPr>
          <w:rFonts w:ascii="Times New Roman" w:hAnsi="Times New Roman" w:cs="Times New Roman"/>
          <w:sz w:val="24"/>
          <w:szCs w:val="24"/>
        </w:rPr>
      </w:pPr>
      <w:bookmarkStart w:id="40" w:name="_Hlk29636327"/>
      <w:r w:rsidRPr="00A70791">
        <w:rPr>
          <w:rFonts w:ascii="Times New Roman" w:hAnsi="Times New Roman" w:cs="Times New Roman"/>
          <w:sz w:val="24"/>
          <w:szCs w:val="24"/>
        </w:rPr>
        <w:t xml:space="preserve">10.1.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w:t>
      </w:r>
      <w:bookmarkStart w:id="41" w:name="_Hlk29636506"/>
      <w:r w:rsidRPr="00A70791">
        <w:rPr>
          <w:rFonts w:ascii="Times New Roman" w:hAnsi="Times New Roman" w:cs="Times New Roman"/>
          <w:sz w:val="24"/>
          <w:szCs w:val="24"/>
        </w:rPr>
        <w:t>форс-мажорних обставин (обставин непереборної сили)</w:t>
      </w:r>
      <w:bookmarkEnd w:id="41"/>
      <w:r w:rsidRPr="00A70791">
        <w:rPr>
          <w:rFonts w:ascii="Times New Roman" w:hAnsi="Times New Roman" w:cs="Times New Roman"/>
          <w:sz w:val="24"/>
          <w:szCs w:val="24"/>
        </w:rPr>
        <w:t xml:space="preserve">,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w:t>
      </w:r>
      <w:r w:rsidRPr="00A70791">
        <w:rPr>
          <w:rFonts w:ascii="Times New Roman" w:hAnsi="Times New Roman" w:cs="Times New Roman"/>
          <w:sz w:val="24"/>
          <w:szCs w:val="24"/>
        </w:rPr>
        <w:br/>
        <w:t>«Про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rsidR="00A70791" w:rsidRPr="00A70791" w:rsidRDefault="00A70791" w:rsidP="00A70791">
      <w:pPr>
        <w:widowControl w:val="0"/>
        <w:tabs>
          <w:tab w:val="left" w:pos="142"/>
          <w:tab w:val="left" w:pos="426"/>
          <w:tab w:val="left" w:pos="567"/>
          <w:tab w:val="left" w:pos="916"/>
          <w:tab w:val="left" w:pos="1134"/>
        </w:tabs>
        <w:autoSpaceDE w:val="0"/>
        <w:autoSpaceDN w:val="0"/>
        <w:adjustRightInd w:val="0"/>
        <w:ind w:firstLine="567"/>
        <w:jc w:val="both"/>
        <w:rPr>
          <w:rFonts w:ascii="Times New Roman" w:hAnsi="Times New Roman" w:cs="Times New Roman"/>
          <w:sz w:val="24"/>
          <w:szCs w:val="24"/>
        </w:rPr>
      </w:pPr>
      <w:r w:rsidRPr="00A70791">
        <w:rPr>
          <w:rFonts w:ascii="Times New Roman" w:hAnsi="Times New Roman" w:cs="Times New Roman"/>
          <w:sz w:val="24"/>
          <w:szCs w:val="24"/>
        </w:rPr>
        <w:t>10.2. Доказом форс-мажорних обставин (обставин непереборної сили) є сертифікат Торгово-промислової палати України.</w:t>
      </w:r>
      <w:bookmarkEnd w:id="40"/>
    </w:p>
    <w:p w:rsidR="00A70791" w:rsidRPr="00A70791" w:rsidRDefault="00A70791" w:rsidP="00A70791">
      <w:pPr>
        <w:tabs>
          <w:tab w:val="left" w:pos="567"/>
        </w:tabs>
        <w:ind w:firstLine="567"/>
        <w:jc w:val="both"/>
        <w:rPr>
          <w:rFonts w:ascii="Times New Roman" w:hAnsi="Times New Roman" w:cs="Times New Roman"/>
          <w:b/>
          <w:i/>
          <w:sz w:val="24"/>
          <w:szCs w:val="24"/>
        </w:rPr>
      </w:pPr>
      <w:r w:rsidRPr="00A70791">
        <w:rPr>
          <w:rFonts w:ascii="Times New Roman" w:hAnsi="Times New Roman" w:cs="Times New Roman"/>
          <w:sz w:val="24"/>
          <w:szCs w:val="24"/>
        </w:rPr>
        <w:t>10.3. 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rsidR="00A70791" w:rsidRPr="00A70791" w:rsidRDefault="00A70791" w:rsidP="00A70791">
      <w:pPr>
        <w:widowControl w:val="0"/>
        <w:tabs>
          <w:tab w:val="left" w:pos="426"/>
          <w:tab w:val="left" w:pos="567"/>
          <w:tab w:val="left" w:pos="1134"/>
          <w:tab w:val="left" w:pos="1418"/>
        </w:tabs>
        <w:autoSpaceDE w:val="0"/>
        <w:autoSpaceDN w:val="0"/>
        <w:adjustRightInd w:val="0"/>
        <w:ind w:firstLine="567"/>
        <w:contextualSpacing/>
        <w:jc w:val="both"/>
        <w:rPr>
          <w:rFonts w:ascii="Times New Roman" w:hAnsi="Times New Roman" w:cs="Times New Roman"/>
          <w:b/>
          <w:i/>
          <w:sz w:val="24"/>
          <w:szCs w:val="24"/>
        </w:rPr>
      </w:pPr>
      <w:r w:rsidRPr="00A70791">
        <w:rPr>
          <w:rFonts w:ascii="Times New Roman" w:hAnsi="Times New Roman" w:cs="Times New Roman"/>
          <w:sz w:val="24"/>
          <w:szCs w:val="24"/>
        </w:rPr>
        <w:t xml:space="preserve">10.4. У разі коли строк дії </w:t>
      </w:r>
      <w:bookmarkStart w:id="42" w:name="_Hlk29636551"/>
      <w:r w:rsidRPr="00A70791">
        <w:rPr>
          <w:rFonts w:ascii="Times New Roman" w:hAnsi="Times New Roman" w:cs="Times New Roman"/>
          <w:sz w:val="24"/>
          <w:szCs w:val="24"/>
        </w:rPr>
        <w:t>форс-мажорних обставин (обставин непереборної сили)</w:t>
      </w:r>
      <w:bookmarkEnd w:id="42"/>
      <w:r w:rsidRPr="00A70791">
        <w:rPr>
          <w:rFonts w:ascii="Times New Roman" w:hAnsi="Times New Roman" w:cs="Times New Roman"/>
          <w:sz w:val="24"/>
          <w:szCs w:val="24"/>
        </w:rPr>
        <w:t xml:space="preserve"> продовжується більше ніж 15 (п'ятнадцять) днів, кожна із Сторін в установленому порядку має право розірвати Договір.</w:t>
      </w:r>
    </w:p>
    <w:p w:rsidR="00A70791" w:rsidRPr="00A70791" w:rsidRDefault="00A70791" w:rsidP="00A70791">
      <w:pPr>
        <w:widowControl w:val="0"/>
        <w:tabs>
          <w:tab w:val="left" w:pos="426"/>
          <w:tab w:val="left" w:pos="567"/>
          <w:tab w:val="left" w:pos="1134"/>
          <w:tab w:val="left" w:pos="1418"/>
        </w:tabs>
        <w:autoSpaceDE w:val="0"/>
        <w:autoSpaceDN w:val="0"/>
        <w:adjustRightInd w:val="0"/>
        <w:ind w:firstLine="567"/>
        <w:contextualSpacing/>
        <w:jc w:val="both"/>
        <w:rPr>
          <w:rFonts w:ascii="Times New Roman" w:hAnsi="Times New Roman" w:cs="Times New Roman"/>
          <w:b/>
          <w:i/>
          <w:sz w:val="24"/>
          <w:szCs w:val="24"/>
        </w:rPr>
      </w:pPr>
      <w:r w:rsidRPr="00A70791">
        <w:rPr>
          <w:rFonts w:ascii="Times New Roman" w:hAnsi="Times New Roman" w:cs="Times New Roman"/>
          <w:sz w:val="24"/>
          <w:szCs w:val="24"/>
        </w:rPr>
        <w:t>10.5. Неповідомлення або несвоєчасне повідомлення про настання форс-мажорних обставин (обставин непереборної сили) або не надання іншій Стороні, зазначеного у п.10.2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rsidR="00A70791" w:rsidRPr="00A70791" w:rsidRDefault="00A70791" w:rsidP="00A70791">
      <w:pPr>
        <w:widowControl w:val="0"/>
        <w:numPr>
          <w:ilvl w:val="1"/>
          <w:numId w:val="15"/>
        </w:numPr>
        <w:tabs>
          <w:tab w:val="left" w:pos="426"/>
          <w:tab w:val="left" w:pos="567"/>
          <w:tab w:val="left" w:pos="1134"/>
          <w:tab w:val="left" w:pos="1418"/>
        </w:tabs>
        <w:autoSpaceDE w:val="0"/>
        <w:autoSpaceDN w:val="0"/>
        <w:adjustRightInd w:val="0"/>
        <w:spacing w:after="200" w:line="240" w:lineRule="auto"/>
        <w:ind w:left="0" w:firstLine="567"/>
        <w:contextualSpacing/>
        <w:jc w:val="both"/>
        <w:rPr>
          <w:rFonts w:ascii="Times New Roman" w:hAnsi="Times New Roman" w:cs="Times New Roman"/>
          <w:b/>
          <w:i/>
          <w:sz w:val="24"/>
          <w:szCs w:val="24"/>
        </w:rPr>
      </w:pPr>
      <w:r w:rsidRPr="00A70791">
        <w:rPr>
          <w:rFonts w:ascii="Times New Roman" w:hAnsi="Times New Roman" w:cs="Times New Roman"/>
          <w:sz w:val="24"/>
          <w:szCs w:val="24"/>
        </w:rPr>
        <w:t>Після припинення дії форс-мажорних обставин (обставин непереборної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rsidR="00A70791" w:rsidRPr="00A70791" w:rsidRDefault="00A70791" w:rsidP="00A70791">
      <w:pPr>
        <w:ind w:firstLine="567"/>
        <w:jc w:val="center"/>
        <w:rPr>
          <w:rFonts w:ascii="Times New Roman" w:hAnsi="Times New Roman" w:cs="Times New Roman"/>
          <w:b/>
          <w:sz w:val="24"/>
          <w:szCs w:val="24"/>
        </w:rPr>
      </w:pPr>
      <w:r w:rsidRPr="00A70791">
        <w:rPr>
          <w:rFonts w:ascii="Times New Roman" w:hAnsi="Times New Roman" w:cs="Times New Roman"/>
          <w:b/>
          <w:sz w:val="24"/>
          <w:szCs w:val="24"/>
        </w:rPr>
        <w:t>11. ВІДПОВІДАЛЬНІСТЬ СТОРІН</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11.1.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11.2. За порушення умов зобов’язання щодо якості (комплектності) Товару з Продавця стягується штраф у розмірі двадцяти відсотків вартості неякісного (некомплектного) Товару. Сплата штрафу не звільняє Продавця від усунення виявлених недоліків.</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11.3. Оплата штрафних санкцій, відшкодування збитків не звільняє винну Сторону від виконання своїх зобов’язань за Договором.</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11.4. Закінчення строку дії Договору не звільняє Сторін від відповідальності за його порушення, яке мало місце під час дії Договору.</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11.5. Покупець звільняється від відповідальності за порушення строків оплати за Договором у випадку затримки бюджетного фінансування видатків.</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11.6. Продавець звільняється від відповідальності у випадку </w:t>
      </w:r>
      <w:proofErr w:type="spellStart"/>
      <w:r w:rsidRPr="00A70791">
        <w:rPr>
          <w:rFonts w:ascii="Times New Roman" w:hAnsi="Times New Roman" w:cs="Times New Roman"/>
          <w:sz w:val="24"/>
          <w:szCs w:val="24"/>
        </w:rPr>
        <w:t>допоставки</w:t>
      </w:r>
      <w:proofErr w:type="spellEnd"/>
      <w:r w:rsidRPr="00A70791">
        <w:rPr>
          <w:rFonts w:ascii="Times New Roman" w:hAnsi="Times New Roman" w:cs="Times New Roman"/>
          <w:sz w:val="24"/>
          <w:szCs w:val="24"/>
        </w:rPr>
        <w:t>, доукомплектування та/або заміни Товару протягом 1 (одного) робочого дня в порядку та на умовах, визначених п. 4.3 Договору.</w:t>
      </w:r>
    </w:p>
    <w:p w:rsidR="00A70791" w:rsidRPr="00A70791" w:rsidRDefault="00A70791" w:rsidP="00A70791">
      <w:pPr>
        <w:tabs>
          <w:tab w:val="left" w:pos="567"/>
        </w:tabs>
        <w:ind w:firstLine="567"/>
        <w:jc w:val="both"/>
        <w:rPr>
          <w:rFonts w:ascii="Times New Roman" w:hAnsi="Times New Roman" w:cs="Times New Roman"/>
          <w:sz w:val="24"/>
          <w:szCs w:val="24"/>
        </w:rPr>
      </w:pPr>
    </w:p>
    <w:p w:rsidR="00A70791" w:rsidRPr="00A70791" w:rsidRDefault="00A70791" w:rsidP="00A70791">
      <w:pPr>
        <w:tabs>
          <w:tab w:val="left" w:pos="567"/>
        </w:tabs>
        <w:ind w:firstLine="567"/>
        <w:jc w:val="center"/>
        <w:rPr>
          <w:rFonts w:ascii="Times New Roman" w:hAnsi="Times New Roman" w:cs="Times New Roman"/>
          <w:b/>
          <w:sz w:val="24"/>
          <w:szCs w:val="24"/>
        </w:rPr>
      </w:pPr>
      <w:r w:rsidRPr="00A70791">
        <w:rPr>
          <w:rFonts w:ascii="Times New Roman" w:hAnsi="Times New Roman" w:cs="Times New Roman"/>
          <w:b/>
          <w:sz w:val="24"/>
          <w:szCs w:val="24"/>
        </w:rPr>
        <w:lastRenderedPageBreak/>
        <w:t>12. ОПЕРАТИВНО-ГОСПОДАРСЬКІ САНКЦІЇ</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12.1.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Продавцем як стороною, яка порушує зобов'язання (пункт 4 частини першої статті 236 Господарського кодексу України) (далі – оперативно-господарська санкція).</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12.2. Оперативно-господарська санкція застосовується Покупцем протягом строку дії Договору, а також протягом 2 (двох) років після його припинення, у разі невиконання та/або неналежного виконання Продавцем договірних зобов'язань (порушення господарського зобов'язання). </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12.3. Рішення щодо застосування оперативно-господарської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12.4. У разі прийняття Покупцем рішення про застосування оперативно-господарської санкції, він письмово повідомляє Продавця про її застосування та визначає строк її дії, який не буде перевищувати </w:t>
      </w:r>
      <w:r w:rsidRPr="00A70791">
        <w:rPr>
          <w:rFonts w:ascii="Times New Roman" w:hAnsi="Times New Roman" w:cs="Times New Roman"/>
          <w:sz w:val="24"/>
          <w:szCs w:val="24"/>
        </w:rPr>
        <w:br/>
        <w:t>2 (двох) років з моменту початку її застосування. Повідомлення надсилається на поштову адресу Продавця, з одночасним надсиланням копії листа на його електронну адресу (за наявності).</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Всі документи, що будуть відправлені Покупцем за реквізитами Продавця, вказаними у Договорі, вважаються такими, що були відправлені належним чином належному </w:t>
      </w:r>
      <w:proofErr w:type="spellStart"/>
      <w:r w:rsidRPr="00A70791">
        <w:rPr>
          <w:rFonts w:ascii="Times New Roman" w:hAnsi="Times New Roman" w:cs="Times New Roman"/>
          <w:sz w:val="24"/>
          <w:szCs w:val="24"/>
        </w:rPr>
        <w:t>отримувачу</w:t>
      </w:r>
      <w:proofErr w:type="spellEnd"/>
      <w:r w:rsidRPr="00A70791">
        <w:rPr>
          <w:rFonts w:ascii="Times New Roman" w:hAnsi="Times New Roman" w:cs="Times New Roman"/>
          <w:sz w:val="24"/>
          <w:szCs w:val="24"/>
        </w:rPr>
        <w:t xml:space="preserve"> до тих пір, поки Продавець письмово не повідомить Покупця про зміну своїх реквізитів (зокрема, адреси, засобів зв’язку тощо) (із доказами про отримання Покупцем такого повідомлення).</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12.5. Оперативно-господарська санкція набирає чинності з дати надсилання повідомлення з урахуванням п.12.4. Договору.</w:t>
      </w:r>
    </w:p>
    <w:p w:rsidR="00A70791" w:rsidRPr="00A70791" w:rsidRDefault="00A70791" w:rsidP="00A70791">
      <w:pPr>
        <w:tabs>
          <w:tab w:val="left" w:pos="567"/>
        </w:tabs>
        <w:ind w:firstLine="567"/>
        <w:jc w:val="both"/>
        <w:rPr>
          <w:rFonts w:ascii="Times New Roman" w:hAnsi="Times New Roman" w:cs="Times New Roman"/>
          <w:sz w:val="24"/>
          <w:szCs w:val="24"/>
        </w:rPr>
      </w:pPr>
      <w:r w:rsidRPr="00A70791">
        <w:rPr>
          <w:rFonts w:ascii="Times New Roman" w:hAnsi="Times New Roman" w:cs="Times New Roman"/>
          <w:sz w:val="24"/>
          <w:szCs w:val="24"/>
        </w:rPr>
        <w:t>12.6. Застосування оперативно-господарської санкції до Продавця не звільняє його від виконання своїх зобов’язань за Договором, відшкодування збитків та сплати штрафних санкцій.</w:t>
      </w:r>
    </w:p>
    <w:p w:rsidR="00A70791" w:rsidRPr="00A70791" w:rsidRDefault="00A70791" w:rsidP="00A70791">
      <w:pPr>
        <w:ind w:firstLine="567"/>
        <w:jc w:val="center"/>
        <w:rPr>
          <w:rFonts w:ascii="Times New Roman" w:hAnsi="Times New Roman" w:cs="Times New Roman"/>
          <w:b/>
          <w:sz w:val="24"/>
          <w:szCs w:val="24"/>
        </w:rPr>
      </w:pPr>
      <w:r w:rsidRPr="00A70791">
        <w:rPr>
          <w:rFonts w:ascii="Times New Roman" w:hAnsi="Times New Roman" w:cs="Times New Roman"/>
          <w:b/>
          <w:sz w:val="24"/>
          <w:szCs w:val="24"/>
        </w:rPr>
        <w:t>13. СТРОК ДІЇ ДОГОВОРУ</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 xml:space="preserve">13.1. Договір набирає чинності і є укладеним з дати його підписання Сторонами та діє по </w:t>
      </w:r>
      <w:r w:rsidRPr="00A70791">
        <w:rPr>
          <w:rFonts w:ascii="Times New Roman" w:hAnsi="Times New Roman" w:cs="Times New Roman"/>
          <w:b/>
          <w:sz w:val="24"/>
          <w:szCs w:val="24"/>
        </w:rPr>
        <w:t>31.</w:t>
      </w:r>
      <w:r w:rsidR="000C038E" w:rsidRPr="000C038E">
        <w:rPr>
          <w:rFonts w:ascii="Times New Roman" w:hAnsi="Times New Roman" w:cs="Times New Roman"/>
          <w:b/>
          <w:sz w:val="24"/>
          <w:szCs w:val="24"/>
          <w:lang w:val="ru-RU"/>
        </w:rPr>
        <w:t>12</w:t>
      </w:r>
      <w:r w:rsidRPr="00A70791">
        <w:rPr>
          <w:rFonts w:ascii="Times New Roman" w:hAnsi="Times New Roman" w:cs="Times New Roman"/>
          <w:b/>
          <w:sz w:val="24"/>
          <w:szCs w:val="24"/>
        </w:rPr>
        <w:t>.202</w:t>
      </w:r>
      <w:r w:rsidR="000C038E" w:rsidRPr="000C038E">
        <w:rPr>
          <w:rFonts w:ascii="Times New Roman" w:hAnsi="Times New Roman" w:cs="Times New Roman"/>
          <w:b/>
          <w:sz w:val="24"/>
          <w:szCs w:val="24"/>
          <w:lang w:val="ru-RU"/>
        </w:rPr>
        <w:t>2</w:t>
      </w:r>
      <w:r w:rsidRPr="00A70791">
        <w:rPr>
          <w:rFonts w:ascii="Times New Roman" w:hAnsi="Times New Roman" w:cs="Times New Roman"/>
          <w:sz w:val="24"/>
          <w:szCs w:val="24"/>
        </w:rPr>
        <w:t>. В частині виконання Сторонами своїх зобов’язань за Договором – до повного виконання.</w:t>
      </w:r>
    </w:p>
    <w:p w:rsidR="00A70791" w:rsidRPr="00A70791" w:rsidRDefault="00A70791" w:rsidP="00A70791">
      <w:pPr>
        <w:ind w:firstLine="567"/>
        <w:jc w:val="center"/>
        <w:rPr>
          <w:rFonts w:ascii="Times New Roman" w:hAnsi="Times New Roman" w:cs="Times New Roman"/>
          <w:b/>
          <w:sz w:val="24"/>
          <w:szCs w:val="24"/>
        </w:rPr>
      </w:pPr>
      <w:r w:rsidRPr="00A70791">
        <w:rPr>
          <w:rFonts w:ascii="Times New Roman" w:hAnsi="Times New Roman" w:cs="Times New Roman"/>
          <w:b/>
          <w:sz w:val="24"/>
          <w:szCs w:val="24"/>
        </w:rPr>
        <w:t>14. ВИРІШЕННЯ СПОРІВ</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14.1. Усі спори або розбіжності, що виникли між Сторонами за Договором або в зв’язку з ним, вирішуються шляхом переговорів.</w:t>
      </w:r>
    </w:p>
    <w:p w:rsidR="00A70791" w:rsidRPr="00A70791" w:rsidRDefault="00A70791" w:rsidP="00A70791">
      <w:pPr>
        <w:ind w:firstLine="567"/>
        <w:jc w:val="both"/>
        <w:rPr>
          <w:rFonts w:ascii="Times New Roman" w:hAnsi="Times New Roman" w:cs="Times New Roman"/>
          <w:sz w:val="24"/>
          <w:szCs w:val="24"/>
        </w:rPr>
      </w:pPr>
      <w:r w:rsidRPr="00A70791">
        <w:rPr>
          <w:rFonts w:ascii="Times New Roman" w:hAnsi="Times New Roman" w:cs="Times New Roman"/>
          <w:sz w:val="24"/>
          <w:szCs w:val="24"/>
        </w:rPr>
        <w:t>14.2. У випадку, коли Сторони не досягли згоди, спір вирішується у судовому порядку згідно з чинним законодавством.</w:t>
      </w:r>
    </w:p>
    <w:p w:rsidR="00A70791" w:rsidRPr="00A70791" w:rsidRDefault="00A70791" w:rsidP="00A70791">
      <w:pPr>
        <w:tabs>
          <w:tab w:val="left" w:pos="567"/>
        </w:tabs>
        <w:ind w:firstLine="567"/>
        <w:jc w:val="center"/>
        <w:rPr>
          <w:rFonts w:ascii="Times New Roman" w:hAnsi="Times New Roman" w:cs="Times New Roman"/>
          <w:b/>
          <w:sz w:val="24"/>
          <w:szCs w:val="24"/>
        </w:rPr>
      </w:pPr>
      <w:r w:rsidRPr="00A70791">
        <w:rPr>
          <w:rFonts w:ascii="Times New Roman" w:hAnsi="Times New Roman" w:cs="Times New Roman"/>
          <w:b/>
          <w:sz w:val="24"/>
          <w:szCs w:val="24"/>
        </w:rPr>
        <w:t>15. АНТИКОРУПЦІЙНІ ЗАСТЕРЕЖЕННЯ</w:t>
      </w:r>
    </w:p>
    <w:p w:rsidR="00A70791" w:rsidRPr="00A70791" w:rsidRDefault="00A70791" w:rsidP="00A70791">
      <w:pPr>
        <w:widowControl w:val="0"/>
        <w:shd w:val="clear" w:color="auto" w:fill="FFFFFF"/>
        <w:tabs>
          <w:tab w:val="left" w:pos="567"/>
          <w:tab w:val="left" w:pos="1134"/>
        </w:tabs>
        <w:ind w:firstLine="567"/>
        <w:jc w:val="both"/>
        <w:outlineLvl w:val="0"/>
        <w:rPr>
          <w:rFonts w:ascii="Times New Roman" w:hAnsi="Times New Roman" w:cs="Times New Roman"/>
          <w:sz w:val="24"/>
          <w:szCs w:val="24"/>
        </w:rPr>
      </w:pPr>
      <w:r w:rsidRPr="00A70791">
        <w:rPr>
          <w:rFonts w:ascii="Times New Roman" w:hAnsi="Times New Roman" w:cs="Times New Roman"/>
          <w:sz w:val="24"/>
          <w:szCs w:val="24"/>
        </w:rPr>
        <w:t xml:space="preserve">15.1.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w:t>
      </w:r>
    </w:p>
    <w:p w:rsidR="00A70791" w:rsidRPr="00A70791" w:rsidRDefault="00A70791" w:rsidP="00A70791">
      <w:pPr>
        <w:widowControl w:val="0"/>
        <w:shd w:val="clear" w:color="auto" w:fill="FFFFFF"/>
        <w:tabs>
          <w:tab w:val="left" w:pos="567"/>
          <w:tab w:val="left" w:pos="1134"/>
        </w:tabs>
        <w:ind w:firstLine="567"/>
        <w:jc w:val="both"/>
        <w:outlineLvl w:val="0"/>
        <w:rPr>
          <w:rFonts w:ascii="Times New Roman" w:hAnsi="Times New Roman" w:cs="Times New Roman"/>
          <w:sz w:val="24"/>
          <w:szCs w:val="24"/>
        </w:rPr>
      </w:pPr>
      <w:r w:rsidRPr="00A70791">
        <w:rPr>
          <w:rFonts w:ascii="Times New Roman" w:hAnsi="Times New Roman" w:cs="Times New Roman"/>
          <w:sz w:val="24"/>
          <w:szCs w:val="24"/>
        </w:rPr>
        <w:t xml:space="preserve">15.2. Сторони гарантують конфіденційність виконання антикорупційних вимог і </w:t>
      </w:r>
      <w:r w:rsidRPr="00A70791">
        <w:rPr>
          <w:rFonts w:ascii="Times New Roman" w:hAnsi="Times New Roman" w:cs="Times New Roman"/>
          <w:sz w:val="24"/>
          <w:szCs w:val="24"/>
        </w:rPr>
        <w:lastRenderedPageBreak/>
        <w:t>відсутність негативних наслідків для осіб, що звернулися з повідомленнями про факти корупційних правопорушень на умовах визначених чинним законодавством.</w:t>
      </w:r>
    </w:p>
    <w:p w:rsidR="00A70791" w:rsidRPr="008364F2" w:rsidRDefault="00A70791" w:rsidP="00A70791">
      <w:pPr>
        <w:tabs>
          <w:tab w:val="left" w:pos="567"/>
        </w:tabs>
        <w:ind w:firstLine="567"/>
        <w:rPr>
          <w:rFonts w:ascii="Times New Roman" w:hAnsi="Times New Roman" w:cs="Times New Roman"/>
          <w:b/>
          <w:sz w:val="24"/>
          <w:szCs w:val="24"/>
          <w:lang w:val="ru-RU"/>
        </w:rPr>
      </w:pPr>
    </w:p>
    <w:p w:rsidR="00A70791" w:rsidRPr="00A70791" w:rsidRDefault="00A70791" w:rsidP="00A70791">
      <w:pPr>
        <w:tabs>
          <w:tab w:val="left" w:pos="567"/>
        </w:tabs>
        <w:ind w:firstLine="567"/>
        <w:jc w:val="center"/>
        <w:rPr>
          <w:rFonts w:ascii="Times New Roman" w:hAnsi="Times New Roman" w:cs="Times New Roman"/>
          <w:b/>
          <w:sz w:val="24"/>
          <w:szCs w:val="24"/>
        </w:rPr>
      </w:pPr>
      <w:r w:rsidRPr="00A70791">
        <w:rPr>
          <w:rFonts w:ascii="Times New Roman" w:hAnsi="Times New Roman" w:cs="Times New Roman"/>
          <w:b/>
          <w:sz w:val="24"/>
          <w:szCs w:val="24"/>
        </w:rPr>
        <w:t>16. ІНШІ УМОВИ</w:t>
      </w:r>
    </w:p>
    <w:p w:rsidR="00A70791" w:rsidRPr="00A70791" w:rsidRDefault="00A70791" w:rsidP="00A70791">
      <w:pPr>
        <w:tabs>
          <w:tab w:val="left" w:pos="1134"/>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 xml:space="preserve">16.1. Договір укладається відповідно до норм </w:t>
      </w:r>
      <w:hyperlink r:id="rId17" w:tgtFrame="_blank" w:history="1">
        <w:r w:rsidRPr="00A70791">
          <w:rPr>
            <w:rFonts w:ascii="Times New Roman" w:hAnsi="Times New Roman" w:cs="Times New Roman"/>
            <w:sz w:val="24"/>
            <w:szCs w:val="24"/>
            <w:lang w:eastAsia="en-US"/>
          </w:rPr>
          <w:t xml:space="preserve">Цивільного та </w:t>
        </w:r>
      </w:hyperlink>
      <w:hyperlink r:id="rId18" w:tgtFrame="_blank" w:history="1">
        <w:r w:rsidRPr="00A70791">
          <w:rPr>
            <w:rFonts w:ascii="Times New Roman" w:hAnsi="Times New Roman" w:cs="Times New Roman"/>
            <w:sz w:val="24"/>
            <w:szCs w:val="24"/>
            <w:lang w:eastAsia="en-US"/>
          </w:rPr>
          <w:t>Господарського кодексів України</w:t>
        </w:r>
      </w:hyperlink>
      <w:r w:rsidRPr="00A70791">
        <w:rPr>
          <w:rFonts w:ascii="Times New Roman" w:hAnsi="Times New Roman" w:cs="Times New Roman"/>
          <w:sz w:val="24"/>
          <w:szCs w:val="24"/>
          <w:lang w:eastAsia="en-US"/>
        </w:rPr>
        <w:t xml:space="preserve"> з урахуванням особливостей, визначених Законом України «Про публічні закупівлі»</w:t>
      </w:r>
      <w:bookmarkStart w:id="43" w:name="n577"/>
      <w:bookmarkEnd w:id="43"/>
      <w:r w:rsidRPr="00A70791">
        <w:rPr>
          <w:rFonts w:ascii="Times New Roman" w:hAnsi="Times New Roman" w:cs="Times New Roman"/>
          <w:sz w:val="24"/>
          <w:szCs w:val="24"/>
          <w:lang w:eastAsia="en-US"/>
        </w:rPr>
        <w:t>.</w:t>
      </w:r>
    </w:p>
    <w:p w:rsidR="00A70791" w:rsidRPr="00A70791" w:rsidRDefault="00A70791" w:rsidP="00A70791">
      <w:pPr>
        <w:tabs>
          <w:tab w:val="left" w:pos="567"/>
          <w:tab w:val="left" w:pos="1134"/>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16.2. Істотні умови Договору не можуть змінюватися після його підписання до виконання зобов'язань Сторонами в повному обсязі, крім випадків:</w:t>
      </w:r>
    </w:p>
    <w:p w:rsidR="00A70791" w:rsidRPr="00A70791" w:rsidRDefault="00A70791" w:rsidP="00A70791">
      <w:pPr>
        <w:numPr>
          <w:ilvl w:val="0"/>
          <w:numId w:val="16"/>
        </w:numPr>
        <w:tabs>
          <w:tab w:val="left" w:pos="567"/>
          <w:tab w:val="left" w:pos="851"/>
        </w:tabs>
        <w:spacing w:after="0" w:line="240" w:lineRule="auto"/>
        <w:ind w:left="0"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зменшення обсягів закупівлі, зокрема з урахуванням фактичного обсягу видатків Покупця (</w:t>
      </w:r>
      <w:r w:rsidRPr="00A70791">
        <w:rPr>
          <w:rFonts w:ascii="Times New Roman" w:hAnsi="Times New Roman" w:cs="Times New Roman"/>
          <w:i/>
          <w:iCs/>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Покупця, у випадку зменшення обсягу споживчої потреби товару тощо. В такому випадку сума Договору зменшується в залежності від зміни таких обсягів)</w:t>
      </w:r>
      <w:r w:rsidRPr="00A70791">
        <w:rPr>
          <w:rFonts w:ascii="Times New Roman" w:hAnsi="Times New Roman" w:cs="Times New Roman"/>
          <w:sz w:val="24"/>
          <w:szCs w:val="24"/>
          <w:lang w:eastAsia="en-US"/>
        </w:rPr>
        <w:t xml:space="preserve">. </w:t>
      </w:r>
    </w:p>
    <w:p w:rsidR="00A70791" w:rsidRPr="00A70791" w:rsidRDefault="00A70791" w:rsidP="00A70791">
      <w:pPr>
        <w:numPr>
          <w:ilvl w:val="0"/>
          <w:numId w:val="16"/>
        </w:numPr>
        <w:tabs>
          <w:tab w:val="left" w:pos="567"/>
          <w:tab w:val="left" w:pos="851"/>
        </w:tabs>
        <w:spacing w:after="0" w:line="240" w:lineRule="auto"/>
        <w:ind w:left="0"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r w:rsidRPr="00A70791">
        <w:rPr>
          <w:rFonts w:ascii="Times New Roman" w:hAnsi="Times New Roman" w:cs="Times New Roman"/>
          <w:i/>
          <w:iCs/>
          <w:sz w:val="24"/>
          <w:szCs w:val="24"/>
          <w:lang w:eastAsia="en-US"/>
        </w:rPr>
        <w:t>у разі коливання ціни товару  на ринку в межах до 10 % від ціни за одиницю товару, Продавець письмово звертається до Покупця щодо зміни ціни за одиницю товару. Наявність факту коливання ціни товару на ринку підтверджується документами, оформленими належним чином, відповідних органів, установ, організацій, які уповноважені надавати відповідну інформацію щодо коливання ціни товару на ринку. Зміна ціни за одиницю товару не більше ніж на 10 відсотків (з урахуванням попередніх змін внесених до Договору, якщо такі були) можлива не частіше ніж один раз на 90 днів з моменту підписання Договору та з урахуванням умови, що така зміна не призведе до збільшення суми, визначеної в Договорі).</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у Договорі (</w:t>
      </w:r>
      <w:r w:rsidRPr="00A70791">
        <w:rPr>
          <w:rFonts w:ascii="Times New Roman" w:hAnsi="Times New Roman" w:cs="Times New Roman"/>
          <w:i/>
          <w:iCs/>
          <w:sz w:val="24"/>
          <w:szCs w:val="24"/>
          <w:lang w:eastAsia="en-US"/>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A70791">
        <w:rPr>
          <w:rFonts w:ascii="Times New Roman" w:hAnsi="Times New Roman" w:cs="Times New Roman"/>
          <w:sz w:val="24"/>
          <w:szCs w:val="24"/>
          <w:lang w:eastAsia="en-US"/>
        </w:rPr>
        <w:t xml:space="preserve">. </w:t>
      </w:r>
      <w:r w:rsidRPr="00A70791">
        <w:rPr>
          <w:rFonts w:ascii="Times New Roman" w:hAnsi="Times New Roman" w:cs="Times New Roman"/>
          <w:i/>
          <w:iCs/>
          <w:sz w:val="24"/>
          <w:szCs w:val="24"/>
          <w:lang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r w:rsidRPr="00A70791">
        <w:rPr>
          <w:rFonts w:ascii="Times New Roman" w:hAnsi="Times New Roman" w:cs="Times New Roman"/>
          <w:i/>
          <w:iCs/>
          <w:sz w:val="24"/>
          <w:szCs w:val="24"/>
          <w:lang w:eastAsia="en-US"/>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в кожному конкретному випадку (виходячи з їх особливостей) з дотриманням вимог чинного законодавства</w:t>
      </w:r>
      <w:r w:rsidRPr="00A70791">
        <w:rPr>
          <w:rFonts w:ascii="Times New Roman" w:hAnsi="Times New Roman" w:cs="Times New Roman"/>
          <w:sz w:val="24"/>
          <w:szCs w:val="24"/>
          <w:lang w:eastAsia="en-US"/>
        </w:rPr>
        <w:t xml:space="preserve">). </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5) погодження зміни ціни в Договорі в бік зменшення (без зміни кількості (обсягу) та якості товарів), у тому числі у разі коливання ціни товару на ринку (</w:t>
      </w:r>
      <w:r w:rsidRPr="00A70791">
        <w:rPr>
          <w:rFonts w:ascii="Times New Roman" w:hAnsi="Times New Roman" w:cs="Times New Roman"/>
          <w:i/>
          <w:iCs/>
          <w:sz w:val="24"/>
          <w:szCs w:val="24"/>
          <w:lang w:eastAsia="en-US"/>
        </w:rPr>
        <w:t xml:space="preserve">Сторони можуть </w:t>
      </w:r>
      <w:r w:rsidRPr="00A70791">
        <w:rPr>
          <w:rFonts w:ascii="Times New Roman" w:hAnsi="Times New Roman" w:cs="Times New Roman"/>
          <w:i/>
          <w:iCs/>
          <w:sz w:val="24"/>
          <w:szCs w:val="24"/>
          <w:lang w:eastAsia="en-US"/>
        </w:rPr>
        <w:lastRenderedPageBreak/>
        <w:t>внести зміни до Договору у разі погодження зміни ціни в бік зменшення (без зміни кількості (обсягу) та якості товарів. При цьому, сума Договору зменшується пропорційно погодженому зменшенню ціни товару).</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A70791">
        <w:rPr>
          <w:rFonts w:ascii="Times New Roman" w:hAnsi="Times New Roman" w:cs="Times New Roman"/>
          <w:i/>
          <w:iCs/>
          <w:sz w:val="24"/>
          <w:szCs w:val="24"/>
          <w:lang w:eastAsia="en-US"/>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7)</w:t>
      </w:r>
      <w:r w:rsidRPr="00A70791">
        <w:rPr>
          <w:rFonts w:ascii="Times New Roman" w:hAnsi="Times New Roman" w:cs="Times New Roman"/>
          <w:i/>
          <w:iCs/>
          <w:sz w:val="24"/>
          <w:szCs w:val="24"/>
          <w:lang w:eastAsia="en-US"/>
        </w:rPr>
        <w:t xml:space="preserve"> </w:t>
      </w:r>
      <w:r w:rsidRPr="00A70791">
        <w:rPr>
          <w:rFonts w:ascii="Times New Roman" w:hAnsi="Times New Roman" w:cs="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0791">
        <w:rPr>
          <w:rFonts w:ascii="Times New Roman" w:hAnsi="Times New Roman" w:cs="Times New Roman"/>
          <w:sz w:val="24"/>
          <w:szCs w:val="24"/>
          <w:lang w:eastAsia="en-US"/>
        </w:rPr>
        <w:t>Platts</w:t>
      </w:r>
      <w:proofErr w:type="spellEnd"/>
      <w:r w:rsidRPr="00A70791">
        <w:rPr>
          <w:rFonts w:ascii="Times New Roman" w:hAnsi="Times New Roman" w:cs="Times New Roman"/>
          <w:sz w:val="24"/>
          <w:szCs w:val="24"/>
          <w:lang w:eastAsia="en-US"/>
        </w:rPr>
        <w:t>, ARGUS регульованих цін (тарифів) і нормативів, що застосовуються в Договорі, у разі встановлення в Договорі порядку зміни ціни (</w:t>
      </w:r>
      <w:r w:rsidRPr="00A70791">
        <w:rPr>
          <w:rFonts w:ascii="Times New Roman" w:hAnsi="Times New Roman" w:cs="Times New Roman"/>
          <w:i/>
          <w:iCs/>
          <w:sz w:val="24"/>
          <w:szCs w:val="24"/>
          <w:lang w:eastAsia="en-US"/>
        </w:rPr>
        <w:t xml:space="preserve">Сторони можуть внести відповідні зміни до Договору у разі зміни регульованих цін (тарифів), при цьому, підтвердженням можливості внесення таких змін будуть чинні (введені в дію) нормативно-правові акти  щодо  встановлення регульованих цін). </w:t>
      </w:r>
    </w:p>
    <w:p w:rsidR="00A70791" w:rsidRPr="00A70791" w:rsidRDefault="00A70791" w:rsidP="00A70791">
      <w:pPr>
        <w:tabs>
          <w:tab w:val="left" w:pos="567"/>
          <w:tab w:val="left" w:pos="851"/>
        </w:tabs>
        <w:ind w:right="127" w:firstLine="567"/>
        <w:jc w:val="both"/>
        <w:rPr>
          <w:rFonts w:ascii="Times New Roman" w:hAnsi="Times New Roman" w:cs="Times New Roman"/>
          <w:i/>
          <w:iCs/>
          <w:sz w:val="24"/>
          <w:szCs w:val="24"/>
          <w:lang w:eastAsia="en-US"/>
        </w:rPr>
      </w:pPr>
      <w:r w:rsidRPr="00A70791">
        <w:rPr>
          <w:rFonts w:ascii="Times New Roman" w:hAnsi="Times New Roman" w:cs="Times New Roman"/>
          <w:sz w:val="24"/>
          <w:szCs w:val="24"/>
          <w:lang w:eastAsia="en-US"/>
        </w:rPr>
        <w:t>8)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w:t>
      </w:r>
      <w:r w:rsidRPr="00A70791">
        <w:rPr>
          <w:rFonts w:ascii="Times New Roman" w:hAnsi="Times New Roman" w:cs="Times New Roman"/>
          <w:i/>
          <w:iCs/>
          <w:sz w:val="24"/>
          <w:szCs w:val="24"/>
          <w:lang w:eastAsia="en-US"/>
        </w:rPr>
        <w:t>зміни до Договору можуть бути внесені до закінчення строку дії Договору).</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16.3. Умови Договору можуть бути змінені за взаємною згодою Сторін з обов'язковим укладанням додаткової угоди до Договору.</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16.4. Пропозицію щодо внесення змін до Договору може зробити кожна із Сторін Договору.</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16.5.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та/або електронній формах шляхом взаємного листування (за реквізитами, зазначеними в розділі 17 Договору).</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16.6. Додаткові угоди та додатки до Договору є його невід'ємною частиною.</w:t>
      </w:r>
    </w:p>
    <w:p w:rsidR="00A70791" w:rsidRPr="00A70791" w:rsidRDefault="00A70791" w:rsidP="00A70791">
      <w:pPr>
        <w:tabs>
          <w:tab w:val="left" w:pos="567"/>
          <w:tab w:val="left" w:pos="851"/>
        </w:tabs>
        <w:ind w:right="127" w:firstLine="567"/>
        <w:jc w:val="both"/>
        <w:rPr>
          <w:rFonts w:ascii="Times New Roman" w:hAnsi="Times New Roman" w:cs="Times New Roman"/>
          <w:sz w:val="24"/>
          <w:szCs w:val="24"/>
          <w:lang w:eastAsia="en-US"/>
        </w:rPr>
      </w:pPr>
      <w:r w:rsidRPr="00A70791">
        <w:rPr>
          <w:rFonts w:ascii="Times New Roman" w:hAnsi="Times New Roman" w:cs="Times New Roman"/>
          <w:sz w:val="24"/>
          <w:szCs w:val="24"/>
          <w:lang w:eastAsia="en-US"/>
        </w:rPr>
        <w:t>16.7.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70791" w:rsidRPr="00A70791" w:rsidRDefault="00A70791" w:rsidP="00A70791">
      <w:pPr>
        <w:pStyle w:val="a5"/>
        <w:numPr>
          <w:ilvl w:val="1"/>
          <w:numId w:val="17"/>
        </w:numPr>
        <w:tabs>
          <w:tab w:val="left" w:pos="0"/>
          <w:tab w:val="left" w:pos="567"/>
          <w:tab w:val="left" w:pos="709"/>
          <w:tab w:val="left" w:pos="851"/>
          <w:tab w:val="left" w:pos="993"/>
          <w:tab w:val="left" w:pos="1134"/>
        </w:tabs>
        <w:spacing w:after="0" w:line="240" w:lineRule="auto"/>
        <w:ind w:left="0" w:firstLine="567"/>
        <w:jc w:val="both"/>
        <w:rPr>
          <w:rFonts w:ascii="Times New Roman" w:hAnsi="Times New Roman" w:cs="Times New Roman"/>
          <w:b/>
          <w:color w:val="FF0000"/>
          <w:sz w:val="24"/>
          <w:szCs w:val="24"/>
        </w:rPr>
      </w:pPr>
      <w:r w:rsidRPr="00A70791">
        <w:rPr>
          <w:rFonts w:ascii="Times New Roman" w:hAnsi="Times New Roman" w:cs="Times New Roman"/>
          <w:sz w:val="24"/>
          <w:szCs w:val="24"/>
        </w:rPr>
        <w:t>Відносини, які не врегульовані Договором, регулюються законодавством України.</w:t>
      </w:r>
    </w:p>
    <w:p w:rsidR="00A70791" w:rsidRPr="00A70791" w:rsidRDefault="00A70791" w:rsidP="00A70791">
      <w:pPr>
        <w:pStyle w:val="a5"/>
        <w:numPr>
          <w:ilvl w:val="1"/>
          <w:numId w:val="17"/>
        </w:numPr>
        <w:tabs>
          <w:tab w:val="left" w:pos="0"/>
          <w:tab w:val="left" w:pos="567"/>
          <w:tab w:val="left" w:pos="709"/>
          <w:tab w:val="left" w:pos="851"/>
          <w:tab w:val="left" w:pos="993"/>
          <w:tab w:val="left" w:pos="1134"/>
        </w:tabs>
        <w:spacing w:after="0" w:line="240" w:lineRule="auto"/>
        <w:ind w:left="0" w:firstLine="567"/>
        <w:jc w:val="both"/>
        <w:rPr>
          <w:rFonts w:ascii="Times New Roman" w:hAnsi="Times New Roman" w:cs="Times New Roman"/>
          <w:b/>
          <w:color w:val="FF0000"/>
          <w:sz w:val="24"/>
          <w:szCs w:val="24"/>
        </w:rPr>
      </w:pPr>
      <w:r w:rsidRPr="00A70791">
        <w:rPr>
          <w:rFonts w:ascii="Times New Roman" w:hAnsi="Times New Roman" w:cs="Times New Roman"/>
          <w:sz w:val="24"/>
          <w:szCs w:val="24"/>
        </w:rPr>
        <w:t xml:space="preserve">Покупець має право розірвати Договір за умови письмового повідомлення  про це Продавця не менш, ніж за 5 (п’ять) робочих днів до дати такого розірвання. </w:t>
      </w:r>
    </w:p>
    <w:p w:rsidR="00A70791" w:rsidRPr="00A70791" w:rsidRDefault="00A70791" w:rsidP="00A70791">
      <w:pPr>
        <w:numPr>
          <w:ilvl w:val="1"/>
          <w:numId w:val="17"/>
        </w:numPr>
        <w:tabs>
          <w:tab w:val="left" w:pos="567"/>
          <w:tab w:val="left" w:pos="709"/>
          <w:tab w:val="left" w:pos="851"/>
          <w:tab w:val="left" w:pos="993"/>
          <w:tab w:val="left" w:pos="1134"/>
        </w:tabs>
        <w:spacing w:after="0" w:line="240" w:lineRule="auto"/>
        <w:ind w:left="0" w:firstLine="567"/>
        <w:jc w:val="both"/>
        <w:rPr>
          <w:rFonts w:ascii="Times New Roman" w:hAnsi="Times New Roman" w:cs="Times New Roman"/>
          <w:b/>
          <w:sz w:val="24"/>
          <w:szCs w:val="24"/>
          <w:lang w:eastAsia="en-US"/>
        </w:rPr>
      </w:pPr>
      <w:r w:rsidRPr="00A70791">
        <w:rPr>
          <w:rFonts w:ascii="Times New Roman" w:hAnsi="Times New Roman" w:cs="Times New Roman"/>
          <w:sz w:val="24"/>
          <w:szCs w:val="24"/>
          <w:lang w:eastAsia="en-US"/>
        </w:rPr>
        <w:t xml:space="preserve"> Жодна зі Сторін не має права передавати свої права за Договором третій особі без письмової згоди другої Сторони.</w:t>
      </w:r>
    </w:p>
    <w:p w:rsidR="00A70791" w:rsidRPr="00A70791" w:rsidRDefault="00A70791" w:rsidP="00A70791">
      <w:pPr>
        <w:numPr>
          <w:ilvl w:val="1"/>
          <w:numId w:val="17"/>
        </w:numPr>
        <w:tabs>
          <w:tab w:val="left" w:pos="567"/>
          <w:tab w:val="left" w:pos="709"/>
          <w:tab w:val="left" w:pos="851"/>
          <w:tab w:val="left" w:pos="993"/>
          <w:tab w:val="left" w:pos="1134"/>
        </w:tabs>
        <w:spacing w:after="0" w:line="240" w:lineRule="auto"/>
        <w:ind w:left="0" w:firstLine="567"/>
        <w:jc w:val="both"/>
        <w:rPr>
          <w:rFonts w:ascii="Times New Roman" w:hAnsi="Times New Roman" w:cs="Times New Roman"/>
          <w:b/>
          <w:sz w:val="24"/>
          <w:szCs w:val="24"/>
          <w:lang w:eastAsia="en-US"/>
        </w:rPr>
      </w:pPr>
      <w:r w:rsidRPr="00A70791">
        <w:rPr>
          <w:rFonts w:ascii="Times New Roman" w:hAnsi="Times New Roman" w:cs="Times New Roman"/>
          <w:sz w:val="24"/>
          <w:szCs w:val="24"/>
          <w:lang w:eastAsia="en-US"/>
        </w:rPr>
        <w:lastRenderedPageBreak/>
        <w:t xml:space="preserve"> Кожна зі Сторін Договору надає іншій Стороні згоду на обробку персональних даних Сторони як контрагента у відповідності до ст.11 Закону України «Про захист персональних даних» з метою бухгалтерського обліку, податкової звітності та іншого документообігу. </w:t>
      </w:r>
    </w:p>
    <w:p w:rsidR="00A70791" w:rsidRPr="00A70791" w:rsidRDefault="00A70791" w:rsidP="00A70791">
      <w:pPr>
        <w:numPr>
          <w:ilvl w:val="1"/>
          <w:numId w:val="17"/>
        </w:numPr>
        <w:tabs>
          <w:tab w:val="left" w:pos="567"/>
          <w:tab w:val="left" w:pos="709"/>
          <w:tab w:val="left" w:pos="993"/>
          <w:tab w:val="left" w:pos="1134"/>
        </w:tabs>
        <w:spacing w:after="0" w:line="240" w:lineRule="auto"/>
        <w:ind w:left="0" w:firstLine="567"/>
        <w:jc w:val="both"/>
        <w:rPr>
          <w:rFonts w:ascii="Times New Roman" w:hAnsi="Times New Roman" w:cs="Times New Roman"/>
          <w:color w:val="FF0000"/>
          <w:sz w:val="24"/>
          <w:szCs w:val="24"/>
          <w:lang w:eastAsia="en-US"/>
        </w:rPr>
      </w:pPr>
      <w:r w:rsidRPr="00A70791">
        <w:rPr>
          <w:rFonts w:ascii="Times New Roman" w:hAnsi="Times New Roman" w:cs="Times New Roman"/>
          <w:sz w:val="24"/>
          <w:szCs w:val="24"/>
          <w:lang w:eastAsia="en-US"/>
        </w:rPr>
        <w:t>Договір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A70791" w:rsidRPr="00A70791" w:rsidRDefault="00A70791" w:rsidP="00A70791">
      <w:pPr>
        <w:ind w:firstLine="426"/>
        <w:jc w:val="center"/>
        <w:rPr>
          <w:rFonts w:ascii="Times New Roman" w:hAnsi="Times New Roman" w:cs="Times New Roman"/>
          <w:b/>
          <w:sz w:val="24"/>
          <w:szCs w:val="24"/>
        </w:rPr>
      </w:pPr>
      <w:r w:rsidRPr="00A70791">
        <w:rPr>
          <w:rFonts w:ascii="Times New Roman" w:hAnsi="Times New Roman" w:cs="Times New Roman"/>
          <w:b/>
          <w:sz w:val="24"/>
          <w:szCs w:val="24"/>
        </w:rPr>
        <w:t>17. МІСЦЕЗНАХОДЖЕННЯ ТА РЕКВІЗИТИ СТОРІН</w:t>
      </w:r>
    </w:p>
    <w:tbl>
      <w:tblPr>
        <w:tblW w:w="10898" w:type="dxa"/>
        <w:jc w:val="center"/>
        <w:tblLayout w:type="fixed"/>
        <w:tblLook w:val="0000"/>
      </w:tblPr>
      <w:tblGrid>
        <w:gridCol w:w="5321"/>
        <w:gridCol w:w="256"/>
        <w:gridCol w:w="5321"/>
      </w:tblGrid>
      <w:tr w:rsidR="00A70791" w:rsidRPr="00A70791" w:rsidTr="0098031F">
        <w:trPr>
          <w:jc w:val="center"/>
        </w:trPr>
        <w:tc>
          <w:tcPr>
            <w:tcW w:w="5321" w:type="dxa"/>
          </w:tcPr>
          <w:tbl>
            <w:tblPr>
              <w:tblW w:w="0" w:type="auto"/>
              <w:tblInd w:w="98" w:type="dxa"/>
              <w:tblLayout w:type="fixed"/>
              <w:tblCellMar>
                <w:left w:w="10" w:type="dxa"/>
                <w:right w:w="10" w:type="dxa"/>
              </w:tblCellMar>
              <w:tblLook w:val="04A0"/>
            </w:tblPr>
            <w:tblGrid>
              <w:gridCol w:w="4807"/>
            </w:tblGrid>
            <w:tr w:rsidR="00A70791" w:rsidRPr="00A70791" w:rsidTr="0098031F">
              <w:trPr>
                <w:trHeight w:val="1"/>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98031F">
                  <w:pPr>
                    <w:tabs>
                      <w:tab w:val="left" w:pos="10206"/>
                    </w:tabs>
                    <w:suppressAutoHyphens/>
                    <w:jc w:val="center"/>
                    <w:rPr>
                      <w:rFonts w:ascii="Times New Roman" w:hAnsi="Times New Roman" w:cs="Times New Roman"/>
                      <w:sz w:val="24"/>
                      <w:szCs w:val="24"/>
                      <w:lang w:eastAsia="ar-SA"/>
                    </w:rPr>
                  </w:pPr>
                </w:p>
                <w:p w:rsidR="00A70791" w:rsidRPr="00A70791" w:rsidRDefault="00A70791" w:rsidP="0098031F">
                  <w:pPr>
                    <w:tabs>
                      <w:tab w:val="left" w:pos="10206"/>
                    </w:tabs>
                    <w:suppressAutoHyphens/>
                    <w:jc w:val="center"/>
                    <w:rPr>
                      <w:rFonts w:ascii="Times New Roman" w:hAnsi="Times New Roman" w:cs="Times New Roman"/>
                      <w:b/>
                      <w:sz w:val="24"/>
                      <w:szCs w:val="24"/>
                      <w:lang w:eastAsia="ar-SA"/>
                    </w:rPr>
                  </w:pPr>
                  <w:r w:rsidRPr="00A70791">
                    <w:rPr>
                      <w:rFonts w:ascii="Times New Roman" w:hAnsi="Times New Roman" w:cs="Times New Roman"/>
                      <w:b/>
                      <w:sz w:val="24"/>
                      <w:szCs w:val="24"/>
                      <w:lang w:eastAsia="ar-SA"/>
                    </w:rPr>
                    <w:t>Покупець</w:t>
                  </w:r>
                </w:p>
              </w:tc>
            </w:tr>
            <w:tr w:rsidR="00A70791" w:rsidRPr="00A70791" w:rsidTr="0098031F">
              <w:trPr>
                <w:trHeight w:val="1"/>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98031F">
                  <w:pPr>
                    <w:tabs>
                      <w:tab w:val="left" w:pos="10206"/>
                    </w:tabs>
                    <w:suppressAutoHyphens/>
                    <w:jc w:val="both"/>
                    <w:rPr>
                      <w:rFonts w:ascii="Times New Roman" w:hAnsi="Times New Roman" w:cs="Times New Roman"/>
                      <w:sz w:val="24"/>
                      <w:szCs w:val="24"/>
                      <w:lang w:eastAsia="ar-SA"/>
                    </w:rPr>
                  </w:pPr>
                </w:p>
                <w:p w:rsidR="00A70791" w:rsidRPr="00A70791" w:rsidRDefault="00A70791" w:rsidP="0098031F">
                  <w:pPr>
                    <w:tabs>
                      <w:tab w:val="left" w:pos="10206"/>
                    </w:tabs>
                    <w:suppressAutoHyphens/>
                    <w:jc w:val="center"/>
                    <w:rPr>
                      <w:rFonts w:ascii="Times New Roman" w:hAnsi="Times New Roman" w:cs="Times New Roman"/>
                      <w:sz w:val="24"/>
                      <w:szCs w:val="24"/>
                      <w:u w:val="single"/>
                      <w:lang w:eastAsia="ar-SA"/>
                    </w:rPr>
                  </w:pPr>
                  <w:proofErr w:type="spellStart"/>
                  <w:r w:rsidRPr="00A70791">
                    <w:rPr>
                      <w:rFonts w:ascii="Times New Roman" w:hAnsi="Times New Roman" w:cs="Times New Roman"/>
                      <w:sz w:val="24"/>
                      <w:szCs w:val="24"/>
                      <w:u w:val="single"/>
                      <w:lang w:eastAsia="ar-SA"/>
                    </w:rPr>
                    <w:t>Красилівська</w:t>
                  </w:r>
                  <w:proofErr w:type="spellEnd"/>
                  <w:r w:rsidRPr="00A70791">
                    <w:rPr>
                      <w:rFonts w:ascii="Times New Roman" w:hAnsi="Times New Roman" w:cs="Times New Roman"/>
                      <w:sz w:val="24"/>
                      <w:szCs w:val="24"/>
                      <w:u w:val="single"/>
                      <w:lang w:eastAsia="ar-SA"/>
                    </w:rPr>
                    <w:t xml:space="preserve"> </w:t>
                  </w:r>
                  <w:proofErr w:type="spellStart"/>
                  <w:r w:rsidRPr="00A70791">
                    <w:rPr>
                      <w:rFonts w:ascii="Times New Roman" w:hAnsi="Times New Roman" w:cs="Times New Roman"/>
                      <w:sz w:val="24"/>
                      <w:szCs w:val="24"/>
                      <w:u w:val="single"/>
                      <w:lang w:eastAsia="ar-SA"/>
                    </w:rPr>
                    <w:t>житлово</w:t>
                  </w:r>
                  <w:proofErr w:type="spellEnd"/>
                  <w:r w:rsidRPr="00A70791">
                    <w:rPr>
                      <w:rFonts w:ascii="Times New Roman" w:hAnsi="Times New Roman" w:cs="Times New Roman"/>
                      <w:sz w:val="24"/>
                      <w:szCs w:val="24"/>
                      <w:u w:val="single"/>
                      <w:lang w:eastAsia="ar-SA"/>
                    </w:rPr>
                    <w:t xml:space="preserve"> – експлуатаційна контора</w:t>
                  </w:r>
                </w:p>
                <w:p w:rsidR="00A70791" w:rsidRPr="00A70791" w:rsidRDefault="00A70791" w:rsidP="0098031F">
                  <w:pPr>
                    <w:tabs>
                      <w:tab w:val="left" w:pos="10206"/>
                    </w:tabs>
                    <w:suppressAutoHyphens/>
                    <w:rPr>
                      <w:rFonts w:ascii="Times New Roman" w:hAnsi="Times New Roman" w:cs="Times New Roman"/>
                      <w:sz w:val="24"/>
                      <w:szCs w:val="24"/>
                      <w:lang w:eastAsia="ar-SA"/>
                    </w:rPr>
                  </w:pPr>
                  <w:r w:rsidRPr="00A70791">
                    <w:rPr>
                      <w:rFonts w:ascii="Times New Roman" w:hAnsi="Times New Roman" w:cs="Times New Roman"/>
                      <w:sz w:val="24"/>
                      <w:szCs w:val="24"/>
                      <w:lang w:eastAsia="ar-SA"/>
                    </w:rPr>
                    <w:t>Адреса: 31000, Хмельницька  область,</w:t>
                  </w:r>
                </w:p>
                <w:p w:rsidR="00A70791" w:rsidRPr="00A70791" w:rsidRDefault="00A70791" w:rsidP="0098031F">
                  <w:pPr>
                    <w:tabs>
                      <w:tab w:val="left" w:pos="10206"/>
                    </w:tabs>
                    <w:suppressAutoHyphens/>
                    <w:rPr>
                      <w:rFonts w:ascii="Times New Roman" w:hAnsi="Times New Roman" w:cs="Times New Roman"/>
                      <w:sz w:val="24"/>
                      <w:szCs w:val="24"/>
                      <w:lang w:eastAsia="ar-SA"/>
                    </w:rPr>
                  </w:pPr>
                  <w:r w:rsidRPr="00A70791">
                    <w:rPr>
                      <w:rFonts w:ascii="Times New Roman" w:hAnsi="Times New Roman" w:cs="Times New Roman"/>
                      <w:sz w:val="24"/>
                      <w:szCs w:val="24"/>
                      <w:lang w:eastAsia="ar-SA"/>
                    </w:rPr>
                    <w:t xml:space="preserve">м. </w:t>
                  </w:r>
                  <w:proofErr w:type="spellStart"/>
                  <w:r w:rsidRPr="00A70791">
                    <w:rPr>
                      <w:rFonts w:ascii="Times New Roman" w:hAnsi="Times New Roman" w:cs="Times New Roman"/>
                      <w:sz w:val="24"/>
                      <w:szCs w:val="24"/>
                      <w:lang w:eastAsia="ar-SA"/>
                    </w:rPr>
                    <w:t>Красилів</w:t>
                  </w:r>
                  <w:proofErr w:type="spellEnd"/>
                  <w:r w:rsidRPr="00A70791">
                    <w:rPr>
                      <w:rFonts w:ascii="Times New Roman" w:hAnsi="Times New Roman" w:cs="Times New Roman"/>
                      <w:sz w:val="24"/>
                      <w:szCs w:val="24"/>
                      <w:lang w:eastAsia="ar-SA"/>
                    </w:rPr>
                    <w:t xml:space="preserve"> вул. Щаслива, 9</w:t>
                  </w:r>
                </w:p>
                <w:p w:rsidR="00A70791" w:rsidRPr="00A70791" w:rsidRDefault="00A70791" w:rsidP="0098031F">
                  <w:pPr>
                    <w:tabs>
                      <w:tab w:val="left" w:pos="10206"/>
                    </w:tabs>
                    <w:suppressAutoHyphens/>
                    <w:rPr>
                      <w:rFonts w:ascii="Times New Roman" w:hAnsi="Times New Roman" w:cs="Times New Roman"/>
                      <w:sz w:val="24"/>
                      <w:szCs w:val="24"/>
                      <w:lang w:eastAsia="ar-SA"/>
                    </w:rPr>
                  </w:pPr>
                  <w:r w:rsidRPr="00A70791">
                    <w:rPr>
                      <w:rFonts w:ascii="Times New Roman" w:hAnsi="Times New Roman" w:cs="Times New Roman"/>
                      <w:sz w:val="24"/>
                      <w:szCs w:val="24"/>
                      <w:lang w:eastAsia="ar-SA"/>
                    </w:rPr>
                    <w:t>Рахунок _____________________________ в _____________________________________</w:t>
                  </w:r>
                </w:p>
                <w:p w:rsidR="00A70791" w:rsidRPr="00A70791" w:rsidRDefault="00A70791" w:rsidP="0098031F">
                  <w:pPr>
                    <w:tabs>
                      <w:tab w:val="left" w:pos="10206"/>
                    </w:tabs>
                    <w:suppressAutoHyphens/>
                    <w:rPr>
                      <w:rFonts w:ascii="Times New Roman" w:hAnsi="Times New Roman" w:cs="Times New Roman"/>
                      <w:sz w:val="24"/>
                      <w:szCs w:val="24"/>
                      <w:lang w:eastAsia="ar-SA"/>
                    </w:rPr>
                  </w:pPr>
                  <w:r w:rsidRPr="00A70791">
                    <w:rPr>
                      <w:rFonts w:ascii="Times New Roman" w:hAnsi="Times New Roman" w:cs="Times New Roman"/>
                      <w:sz w:val="24"/>
                      <w:szCs w:val="24"/>
                      <w:lang w:eastAsia="ar-SA"/>
                    </w:rPr>
                    <w:t>код ЄДРПОУ 03356200</w:t>
                  </w:r>
                </w:p>
                <w:p w:rsidR="00A70791" w:rsidRPr="00A70791" w:rsidRDefault="00A70791" w:rsidP="0098031F">
                  <w:pPr>
                    <w:tabs>
                      <w:tab w:val="left" w:pos="10206"/>
                    </w:tabs>
                    <w:suppressAutoHyphens/>
                    <w:rPr>
                      <w:rFonts w:ascii="Times New Roman" w:hAnsi="Times New Roman" w:cs="Times New Roman"/>
                      <w:sz w:val="24"/>
                      <w:szCs w:val="24"/>
                      <w:lang w:eastAsia="ar-SA"/>
                    </w:rPr>
                  </w:pPr>
                </w:p>
              </w:tc>
            </w:tr>
            <w:tr w:rsidR="00A70791" w:rsidRPr="00A70791" w:rsidTr="0098031F">
              <w:trPr>
                <w:trHeight w:val="1"/>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98031F">
                  <w:pPr>
                    <w:tabs>
                      <w:tab w:val="left" w:pos="10206"/>
                    </w:tabs>
                    <w:suppressAutoHyphens/>
                    <w:jc w:val="both"/>
                    <w:rPr>
                      <w:rFonts w:ascii="Times New Roman" w:hAnsi="Times New Roman" w:cs="Times New Roman"/>
                      <w:sz w:val="24"/>
                      <w:szCs w:val="24"/>
                      <w:lang w:eastAsia="ar-SA"/>
                    </w:rPr>
                  </w:pPr>
                </w:p>
              </w:tc>
            </w:tr>
            <w:tr w:rsidR="00A70791" w:rsidRPr="00A70791" w:rsidTr="0098031F">
              <w:trPr>
                <w:trHeight w:val="1"/>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98031F">
                  <w:pPr>
                    <w:tabs>
                      <w:tab w:val="left" w:pos="10206"/>
                    </w:tabs>
                    <w:suppressAutoHyphens/>
                    <w:jc w:val="both"/>
                    <w:rPr>
                      <w:rFonts w:ascii="Times New Roman" w:hAnsi="Times New Roman" w:cs="Times New Roman"/>
                      <w:sz w:val="24"/>
                      <w:szCs w:val="24"/>
                      <w:lang w:eastAsia="ar-SA"/>
                    </w:rPr>
                  </w:pPr>
                  <w:r w:rsidRPr="00A70791">
                    <w:rPr>
                      <w:rFonts w:ascii="Times New Roman" w:hAnsi="Times New Roman" w:cs="Times New Roman"/>
                      <w:sz w:val="24"/>
                      <w:szCs w:val="24"/>
                      <w:lang w:eastAsia="ar-SA"/>
                    </w:rPr>
                    <w:t xml:space="preserve">___________________/Тимченко В.В./ </w:t>
                  </w:r>
                </w:p>
              </w:tc>
            </w:tr>
            <w:tr w:rsidR="00A70791" w:rsidRPr="00A70791" w:rsidTr="0098031F">
              <w:trPr>
                <w:trHeight w:val="70"/>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98031F">
                  <w:pPr>
                    <w:tabs>
                      <w:tab w:val="left" w:pos="10206"/>
                    </w:tabs>
                    <w:suppressAutoHyphens/>
                    <w:jc w:val="both"/>
                    <w:rPr>
                      <w:rFonts w:ascii="Times New Roman" w:hAnsi="Times New Roman" w:cs="Times New Roman"/>
                      <w:sz w:val="24"/>
                      <w:szCs w:val="24"/>
                      <w:lang w:eastAsia="ar-SA"/>
                    </w:rPr>
                  </w:pPr>
                  <w:r w:rsidRPr="00A70791">
                    <w:rPr>
                      <w:rFonts w:ascii="Times New Roman" w:hAnsi="Times New Roman" w:cs="Times New Roman"/>
                      <w:sz w:val="24"/>
                      <w:szCs w:val="24"/>
                      <w:lang w:eastAsia="ar-SA"/>
                    </w:rPr>
                    <w:t xml:space="preserve">            Підпис</w:t>
                  </w:r>
                </w:p>
                <w:p w:rsidR="00A70791" w:rsidRPr="00A70791" w:rsidRDefault="00A70791" w:rsidP="0098031F">
                  <w:pPr>
                    <w:tabs>
                      <w:tab w:val="left" w:pos="10206"/>
                    </w:tabs>
                    <w:suppressAutoHyphens/>
                    <w:jc w:val="both"/>
                    <w:rPr>
                      <w:rFonts w:ascii="Times New Roman" w:hAnsi="Times New Roman" w:cs="Times New Roman"/>
                      <w:sz w:val="24"/>
                      <w:szCs w:val="24"/>
                      <w:lang w:eastAsia="ar-SA"/>
                    </w:rPr>
                  </w:pPr>
                  <w:r w:rsidRPr="00A70791">
                    <w:rPr>
                      <w:rFonts w:ascii="Times New Roman" w:hAnsi="Times New Roman" w:cs="Times New Roman"/>
                      <w:sz w:val="24"/>
                      <w:szCs w:val="24"/>
                      <w:lang w:eastAsia="ar-SA"/>
                    </w:rPr>
                    <w:t>МП</w:t>
                  </w:r>
                </w:p>
                <w:p w:rsidR="00A70791" w:rsidRPr="00A70791" w:rsidRDefault="00A70791" w:rsidP="0098031F">
                  <w:pPr>
                    <w:tabs>
                      <w:tab w:val="left" w:pos="10206"/>
                    </w:tabs>
                    <w:suppressAutoHyphens/>
                    <w:jc w:val="both"/>
                    <w:rPr>
                      <w:rFonts w:ascii="Times New Roman" w:hAnsi="Times New Roman" w:cs="Times New Roman"/>
                      <w:sz w:val="24"/>
                      <w:szCs w:val="24"/>
                      <w:lang w:eastAsia="ar-SA"/>
                    </w:rPr>
                  </w:pPr>
                </w:p>
              </w:tc>
            </w:tr>
          </w:tbl>
          <w:p w:rsidR="00A70791" w:rsidRPr="00A70791" w:rsidRDefault="00A70791" w:rsidP="0098031F">
            <w:pPr>
              <w:rPr>
                <w:rFonts w:ascii="Times New Roman" w:hAnsi="Times New Roman" w:cs="Times New Roman"/>
                <w:sz w:val="24"/>
                <w:szCs w:val="24"/>
              </w:rPr>
            </w:pPr>
          </w:p>
        </w:tc>
        <w:tc>
          <w:tcPr>
            <w:tcW w:w="5577" w:type="dxa"/>
            <w:gridSpan w:val="2"/>
          </w:tcPr>
          <w:p w:rsidR="00A70791" w:rsidRPr="00A70791" w:rsidRDefault="00A70791" w:rsidP="0098031F">
            <w:pPr>
              <w:ind w:firstLine="426"/>
              <w:jc w:val="center"/>
              <w:rPr>
                <w:rFonts w:ascii="Times New Roman" w:hAnsi="Times New Roman" w:cs="Times New Roman"/>
                <w:b/>
                <w:sz w:val="24"/>
                <w:szCs w:val="24"/>
              </w:rPr>
            </w:pPr>
          </w:p>
          <w:p w:rsidR="00A70791" w:rsidRPr="00A70791" w:rsidRDefault="00A70791" w:rsidP="0098031F">
            <w:pPr>
              <w:ind w:firstLine="426"/>
              <w:jc w:val="center"/>
              <w:rPr>
                <w:rFonts w:ascii="Times New Roman" w:hAnsi="Times New Roman" w:cs="Times New Roman"/>
                <w:b/>
                <w:sz w:val="24"/>
                <w:szCs w:val="24"/>
              </w:rPr>
            </w:pPr>
            <w:r w:rsidRPr="00A70791">
              <w:rPr>
                <w:rFonts w:ascii="Times New Roman" w:hAnsi="Times New Roman" w:cs="Times New Roman"/>
                <w:b/>
                <w:sz w:val="24"/>
                <w:szCs w:val="24"/>
              </w:rPr>
              <w:t>Продавець:</w:t>
            </w:r>
          </w:p>
        </w:tc>
      </w:tr>
      <w:tr w:rsidR="00A70791" w:rsidRPr="00A70791" w:rsidTr="0098031F">
        <w:trPr>
          <w:gridAfter w:val="1"/>
          <w:wAfter w:w="5321" w:type="dxa"/>
          <w:jc w:val="center"/>
        </w:trPr>
        <w:tc>
          <w:tcPr>
            <w:tcW w:w="5577" w:type="dxa"/>
            <w:gridSpan w:val="2"/>
          </w:tcPr>
          <w:p w:rsidR="00A70791" w:rsidRPr="00A70791" w:rsidRDefault="00A70791" w:rsidP="0098031F">
            <w:pPr>
              <w:tabs>
                <w:tab w:val="left" w:pos="1134"/>
              </w:tabs>
              <w:ind w:firstLine="567"/>
              <w:jc w:val="center"/>
              <w:rPr>
                <w:rFonts w:ascii="Times New Roman" w:hAnsi="Times New Roman" w:cs="Times New Roman"/>
                <w:sz w:val="24"/>
                <w:szCs w:val="24"/>
              </w:rPr>
            </w:pPr>
          </w:p>
        </w:tc>
      </w:tr>
    </w:tbl>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A70791" w:rsidRPr="002501A8"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0791" w:rsidRPr="002501A8"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horzAnchor="margin" w:tblpXSpec="right" w:tblpY="-323"/>
        <w:tblW w:w="0" w:type="auto"/>
        <w:tblLook w:val="0000"/>
      </w:tblPr>
      <w:tblGrid>
        <w:gridCol w:w="3226"/>
      </w:tblGrid>
      <w:tr w:rsidR="00A70791" w:rsidRPr="00A70791" w:rsidTr="00A70791">
        <w:trPr>
          <w:trHeight w:val="982"/>
        </w:trPr>
        <w:tc>
          <w:tcPr>
            <w:tcW w:w="3226" w:type="dxa"/>
          </w:tcPr>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0791">
              <w:rPr>
                <w:rFonts w:ascii="Times New Roman" w:hAnsi="Times New Roman" w:cs="Times New Roman"/>
                <w:sz w:val="24"/>
                <w:szCs w:val="24"/>
              </w:rPr>
              <w:lastRenderedPageBreak/>
              <w:t>Додаток  1</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0791">
              <w:rPr>
                <w:rFonts w:ascii="Times New Roman" w:hAnsi="Times New Roman" w:cs="Times New Roman"/>
                <w:sz w:val="24"/>
                <w:szCs w:val="24"/>
              </w:rPr>
              <w:t>до Договору   №  ___________</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0791">
              <w:rPr>
                <w:rFonts w:ascii="Times New Roman" w:hAnsi="Times New Roman" w:cs="Times New Roman"/>
                <w:sz w:val="24"/>
                <w:szCs w:val="24"/>
              </w:rPr>
              <w:t>від ____.____.2022</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r>
    </w:tbl>
    <w:p w:rsidR="00A70791" w:rsidRPr="002501A8"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0791" w:rsidRPr="002501A8"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p>
    <w:p w:rsidR="00A70791" w:rsidRPr="002501A8"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A70791">
        <w:rPr>
          <w:rFonts w:ascii="Times New Roman" w:hAnsi="Times New Roman" w:cs="Times New Roman"/>
          <w:sz w:val="24"/>
          <w:szCs w:val="24"/>
        </w:rPr>
        <w:t xml:space="preserve">                                                                                                                                             </w:t>
      </w: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A70791" w:rsidRPr="00A70791" w:rsidRDefault="00A70791" w:rsidP="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A70791" w:rsidRPr="00A70791" w:rsidRDefault="00A70791" w:rsidP="00A70791">
      <w:pPr>
        <w:tabs>
          <w:tab w:val="left" w:pos="1134"/>
        </w:tabs>
        <w:ind w:right="-2" w:firstLine="567"/>
        <w:jc w:val="center"/>
        <w:rPr>
          <w:rFonts w:ascii="Times New Roman" w:hAnsi="Times New Roman" w:cs="Times New Roman"/>
          <w:b/>
          <w:sz w:val="24"/>
          <w:szCs w:val="24"/>
        </w:rPr>
      </w:pPr>
      <w:r w:rsidRPr="00A70791">
        <w:rPr>
          <w:rFonts w:ascii="Times New Roman" w:hAnsi="Times New Roman" w:cs="Times New Roman"/>
          <w:b/>
          <w:sz w:val="24"/>
          <w:szCs w:val="24"/>
        </w:rPr>
        <w:t>Специфікація</w:t>
      </w:r>
    </w:p>
    <w:tbl>
      <w:tblPr>
        <w:tblpPr w:leftFromText="180" w:rightFromText="180" w:vertAnchor="text" w:horzAnchor="margin" w:tblpXSpec="center" w:tblpY="81"/>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4180"/>
        <w:gridCol w:w="1548"/>
        <w:gridCol w:w="1638"/>
        <w:gridCol w:w="1581"/>
        <w:gridCol w:w="1535"/>
      </w:tblGrid>
      <w:tr w:rsidR="00A70791" w:rsidRPr="00A70791" w:rsidTr="00A70791">
        <w:tc>
          <w:tcPr>
            <w:tcW w:w="393"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tabs>
                <w:tab w:val="left" w:pos="0"/>
                <w:tab w:val="left" w:pos="1134"/>
              </w:tabs>
              <w:ind w:right="-2"/>
              <w:jc w:val="both"/>
              <w:rPr>
                <w:rFonts w:ascii="Times New Roman" w:hAnsi="Times New Roman" w:cs="Times New Roman"/>
                <w:b/>
                <w:bCs/>
                <w:sz w:val="24"/>
                <w:szCs w:val="24"/>
              </w:rPr>
            </w:pPr>
            <w:r w:rsidRPr="00A70791">
              <w:rPr>
                <w:rFonts w:ascii="Times New Roman" w:hAnsi="Times New Roman" w:cs="Times New Roman"/>
                <w:b/>
                <w:bCs/>
                <w:sz w:val="24"/>
                <w:szCs w:val="24"/>
              </w:rPr>
              <w:t>№</w:t>
            </w:r>
          </w:p>
        </w:tc>
        <w:tc>
          <w:tcPr>
            <w:tcW w:w="4180"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tabs>
                <w:tab w:val="left" w:pos="1134"/>
              </w:tabs>
              <w:ind w:right="-2"/>
              <w:jc w:val="center"/>
              <w:rPr>
                <w:rFonts w:ascii="Times New Roman" w:hAnsi="Times New Roman" w:cs="Times New Roman"/>
                <w:b/>
                <w:bCs/>
                <w:sz w:val="24"/>
                <w:szCs w:val="24"/>
              </w:rPr>
            </w:pPr>
            <w:r w:rsidRPr="00A70791">
              <w:rPr>
                <w:rFonts w:ascii="Times New Roman" w:hAnsi="Times New Roman" w:cs="Times New Roman"/>
                <w:b/>
                <w:bCs/>
                <w:sz w:val="24"/>
                <w:szCs w:val="24"/>
              </w:rPr>
              <w:t>Найменування Товару</w:t>
            </w:r>
          </w:p>
        </w:tc>
        <w:tc>
          <w:tcPr>
            <w:tcW w:w="1548"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tabs>
                <w:tab w:val="left" w:pos="1134"/>
              </w:tabs>
              <w:ind w:right="-2"/>
              <w:jc w:val="center"/>
              <w:rPr>
                <w:rFonts w:ascii="Times New Roman" w:hAnsi="Times New Roman" w:cs="Times New Roman"/>
                <w:b/>
                <w:bCs/>
                <w:sz w:val="24"/>
                <w:szCs w:val="24"/>
              </w:rPr>
            </w:pPr>
            <w:r w:rsidRPr="00A70791">
              <w:rPr>
                <w:rFonts w:ascii="Times New Roman" w:hAnsi="Times New Roman" w:cs="Times New Roman"/>
                <w:b/>
                <w:bCs/>
                <w:sz w:val="24"/>
                <w:szCs w:val="24"/>
              </w:rPr>
              <w:t>Од. виміру</w:t>
            </w:r>
          </w:p>
        </w:tc>
        <w:tc>
          <w:tcPr>
            <w:tcW w:w="1638"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tabs>
                <w:tab w:val="left" w:pos="1134"/>
              </w:tabs>
              <w:ind w:right="-2"/>
              <w:jc w:val="center"/>
              <w:rPr>
                <w:rFonts w:ascii="Times New Roman" w:hAnsi="Times New Roman" w:cs="Times New Roman"/>
                <w:b/>
                <w:bCs/>
                <w:sz w:val="24"/>
                <w:szCs w:val="24"/>
              </w:rPr>
            </w:pPr>
            <w:r w:rsidRPr="00A70791">
              <w:rPr>
                <w:rFonts w:ascii="Times New Roman" w:hAnsi="Times New Roman" w:cs="Times New Roman"/>
                <w:b/>
                <w:bCs/>
                <w:sz w:val="24"/>
                <w:szCs w:val="24"/>
              </w:rPr>
              <w:t>Кількість</w:t>
            </w:r>
          </w:p>
        </w:tc>
        <w:tc>
          <w:tcPr>
            <w:tcW w:w="1581"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tabs>
                <w:tab w:val="left" w:pos="1134"/>
              </w:tabs>
              <w:ind w:right="-2"/>
              <w:jc w:val="center"/>
              <w:rPr>
                <w:rFonts w:ascii="Times New Roman" w:hAnsi="Times New Roman" w:cs="Times New Roman"/>
                <w:b/>
                <w:bCs/>
                <w:sz w:val="24"/>
                <w:szCs w:val="24"/>
              </w:rPr>
            </w:pPr>
            <w:r w:rsidRPr="00A70791">
              <w:rPr>
                <w:rFonts w:ascii="Times New Roman" w:hAnsi="Times New Roman" w:cs="Times New Roman"/>
                <w:b/>
                <w:bCs/>
                <w:sz w:val="24"/>
                <w:szCs w:val="24"/>
              </w:rPr>
              <w:t xml:space="preserve">Ціна за од, грн. </w:t>
            </w:r>
          </w:p>
          <w:p w:rsidR="00A70791" w:rsidRPr="00A70791" w:rsidRDefault="00A70791" w:rsidP="00A70791">
            <w:pPr>
              <w:tabs>
                <w:tab w:val="left" w:pos="1134"/>
              </w:tabs>
              <w:ind w:right="-2"/>
              <w:jc w:val="center"/>
              <w:rPr>
                <w:rFonts w:ascii="Times New Roman" w:hAnsi="Times New Roman" w:cs="Times New Roman"/>
                <w:b/>
                <w:bCs/>
                <w:sz w:val="24"/>
                <w:szCs w:val="24"/>
              </w:rPr>
            </w:pPr>
            <w:r w:rsidRPr="00A70791">
              <w:rPr>
                <w:rFonts w:ascii="Times New Roman" w:hAnsi="Times New Roman" w:cs="Times New Roman"/>
                <w:b/>
                <w:bCs/>
                <w:sz w:val="24"/>
                <w:szCs w:val="24"/>
              </w:rPr>
              <w:t>(______ ПДВ)</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791" w:rsidRPr="00A70791" w:rsidRDefault="00A70791" w:rsidP="00A70791">
            <w:pPr>
              <w:ind w:right="-2"/>
              <w:jc w:val="center"/>
              <w:rPr>
                <w:rFonts w:ascii="Times New Roman" w:hAnsi="Times New Roman" w:cs="Times New Roman"/>
                <w:b/>
                <w:sz w:val="24"/>
                <w:szCs w:val="24"/>
                <w:lang w:eastAsia="en-US"/>
              </w:rPr>
            </w:pPr>
            <w:r w:rsidRPr="00A70791">
              <w:rPr>
                <w:rFonts w:ascii="Times New Roman" w:hAnsi="Times New Roman" w:cs="Times New Roman"/>
                <w:b/>
                <w:sz w:val="24"/>
                <w:szCs w:val="24"/>
                <w:lang w:eastAsia="en-US"/>
              </w:rPr>
              <w:t>Сума, грн.</w:t>
            </w:r>
          </w:p>
          <w:p w:rsidR="00A70791" w:rsidRPr="00A70791" w:rsidRDefault="00A70791" w:rsidP="00A70791">
            <w:pPr>
              <w:ind w:right="-2"/>
              <w:jc w:val="center"/>
              <w:rPr>
                <w:rFonts w:ascii="Times New Roman" w:hAnsi="Times New Roman" w:cs="Times New Roman"/>
                <w:b/>
                <w:sz w:val="24"/>
                <w:szCs w:val="24"/>
                <w:lang w:eastAsia="en-US"/>
              </w:rPr>
            </w:pPr>
            <w:r w:rsidRPr="00A70791">
              <w:rPr>
                <w:rFonts w:ascii="Times New Roman" w:hAnsi="Times New Roman" w:cs="Times New Roman"/>
                <w:b/>
                <w:sz w:val="24"/>
                <w:szCs w:val="24"/>
                <w:lang w:eastAsia="en-US"/>
              </w:rPr>
              <w:t>(______ ПДВ)</w:t>
            </w:r>
          </w:p>
        </w:tc>
      </w:tr>
      <w:tr w:rsidR="00A70791" w:rsidRPr="00A70791" w:rsidTr="00A70791">
        <w:trPr>
          <w:trHeight w:val="260"/>
        </w:trPr>
        <w:tc>
          <w:tcPr>
            <w:tcW w:w="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shd w:val="clear" w:color="auto" w:fill="FFFFFF"/>
              <w:tabs>
                <w:tab w:val="left" w:pos="142"/>
                <w:tab w:val="left" w:pos="1134"/>
              </w:tabs>
              <w:ind w:right="-2"/>
              <w:rPr>
                <w:rFonts w:ascii="Times New Roman" w:hAnsi="Times New Roman" w:cs="Times New Roman"/>
                <w:sz w:val="24"/>
                <w:szCs w:val="24"/>
              </w:rPr>
            </w:pPr>
            <w:r w:rsidRPr="00A70791">
              <w:rPr>
                <w:rFonts w:ascii="Times New Roman" w:hAnsi="Times New Roman" w:cs="Times New Roman"/>
                <w:sz w:val="24"/>
                <w:szCs w:val="24"/>
              </w:rPr>
              <w:t>1</w:t>
            </w:r>
          </w:p>
        </w:tc>
        <w:tc>
          <w:tcPr>
            <w:tcW w:w="4180"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rPr>
                <w:rFonts w:ascii="Times New Roman"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rPr>
                <w:rFonts w:ascii="Times New Roman" w:hAnsi="Times New Roman" w:cs="Times New Roman"/>
                <w:bCs/>
                <w:sz w:val="24"/>
                <w:szCs w:val="24"/>
              </w:rPr>
            </w:pPr>
          </w:p>
        </w:tc>
        <w:tc>
          <w:tcPr>
            <w:tcW w:w="1581"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jc w:val="cente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jc w:val="center"/>
              <w:rPr>
                <w:rFonts w:ascii="Times New Roman" w:hAnsi="Times New Roman" w:cs="Times New Roman"/>
                <w:b/>
                <w:sz w:val="24"/>
                <w:szCs w:val="24"/>
              </w:rPr>
            </w:pPr>
          </w:p>
        </w:tc>
      </w:tr>
      <w:tr w:rsidR="00A70791" w:rsidRPr="00A70791" w:rsidTr="00A70791">
        <w:trPr>
          <w:trHeight w:val="260"/>
        </w:trPr>
        <w:tc>
          <w:tcPr>
            <w:tcW w:w="393" w:type="dxa"/>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shd w:val="clear" w:color="auto" w:fill="FFFFFF"/>
              <w:tabs>
                <w:tab w:val="left" w:pos="142"/>
                <w:tab w:val="left" w:pos="1134"/>
              </w:tabs>
              <w:ind w:right="-2"/>
              <w:rPr>
                <w:rFonts w:ascii="Times New Roman" w:hAnsi="Times New Roman" w:cs="Times New Roman"/>
                <w:sz w:val="24"/>
                <w:szCs w:val="24"/>
              </w:rPr>
            </w:pPr>
            <w:r w:rsidRPr="00A70791">
              <w:rPr>
                <w:rFonts w:ascii="Times New Roman" w:hAnsi="Times New Roman" w:cs="Times New Roman"/>
                <w:sz w:val="24"/>
                <w:szCs w:val="24"/>
              </w:rPr>
              <w:t>…</w:t>
            </w:r>
          </w:p>
        </w:tc>
        <w:tc>
          <w:tcPr>
            <w:tcW w:w="4180"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rPr>
                <w:rFonts w:ascii="Times New Roman" w:hAnsi="Times New Roman" w:cs="Times New Roman"/>
                <w:bCs/>
                <w:sz w:val="24"/>
                <w:szCs w:val="24"/>
              </w:rPr>
            </w:pPr>
          </w:p>
        </w:tc>
        <w:tc>
          <w:tcPr>
            <w:tcW w:w="1638"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rPr>
                <w:rFonts w:ascii="Times New Roman" w:hAnsi="Times New Roman" w:cs="Times New Roman"/>
                <w:bCs/>
                <w:sz w:val="24"/>
                <w:szCs w:val="24"/>
              </w:rPr>
            </w:pPr>
          </w:p>
        </w:tc>
        <w:tc>
          <w:tcPr>
            <w:tcW w:w="1581"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jc w:val="cente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jc w:val="center"/>
              <w:rPr>
                <w:rFonts w:ascii="Times New Roman" w:hAnsi="Times New Roman" w:cs="Times New Roman"/>
                <w:b/>
                <w:sz w:val="24"/>
                <w:szCs w:val="24"/>
              </w:rPr>
            </w:pPr>
          </w:p>
        </w:tc>
      </w:tr>
      <w:tr w:rsidR="00A70791" w:rsidRPr="00A70791" w:rsidTr="00A70791">
        <w:trPr>
          <w:trHeight w:val="224"/>
        </w:trPr>
        <w:tc>
          <w:tcPr>
            <w:tcW w:w="9340" w:type="dxa"/>
            <w:gridSpan w:val="5"/>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tabs>
                <w:tab w:val="left" w:pos="1134"/>
              </w:tabs>
              <w:ind w:right="-2" w:firstLine="567"/>
              <w:jc w:val="right"/>
              <w:rPr>
                <w:rFonts w:ascii="Times New Roman" w:hAnsi="Times New Roman" w:cs="Times New Roman"/>
                <w:sz w:val="24"/>
                <w:szCs w:val="24"/>
              </w:rPr>
            </w:pPr>
            <w:r w:rsidRPr="00A70791">
              <w:rPr>
                <w:rFonts w:ascii="Times New Roman" w:hAnsi="Times New Roman" w:cs="Times New Roman"/>
                <w:i/>
                <w:sz w:val="24"/>
                <w:szCs w:val="24"/>
              </w:rPr>
              <w:t>Разом (без ПДВ)</w:t>
            </w:r>
          </w:p>
        </w:tc>
        <w:tc>
          <w:tcPr>
            <w:tcW w:w="1535" w:type="dxa"/>
            <w:tcBorders>
              <w:top w:val="single" w:sz="4" w:space="0" w:color="auto"/>
              <w:left w:val="single" w:sz="4" w:space="0" w:color="auto"/>
              <w:bottom w:val="single" w:sz="4" w:space="0" w:color="auto"/>
              <w:right w:val="single" w:sz="4" w:space="0" w:color="auto"/>
            </w:tcBorders>
          </w:tcPr>
          <w:p w:rsidR="00A70791" w:rsidRPr="00A70791" w:rsidRDefault="00A70791" w:rsidP="00A70791">
            <w:pPr>
              <w:ind w:right="-2" w:firstLine="567"/>
              <w:jc w:val="center"/>
              <w:rPr>
                <w:rFonts w:ascii="Times New Roman" w:hAnsi="Times New Roman" w:cs="Times New Roman"/>
                <w:sz w:val="24"/>
                <w:szCs w:val="24"/>
              </w:rPr>
            </w:pPr>
          </w:p>
        </w:tc>
      </w:tr>
      <w:tr w:rsidR="00A70791" w:rsidRPr="00A70791" w:rsidTr="00A70791">
        <w:tc>
          <w:tcPr>
            <w:tcW w:w="9340" w:type="dxa"/>
            <w:gridSpan w:val="5"/>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tabs>
                <w:tab w:val="left" w:pos="1134"/>
              </w:tabs>
              <w:ind w:right="-2" w:firstLine="567"/>
              <w:jc w:val="right"/>
              <w:rPr>
                <w:rFonts w:ascii="Times New Roman" w:hAnsi="Times New Roman" w:cs="Times New Roman"/>
                <w:sz w:val="24"/>
                <w:szCs w:val="24"/>
              </w:rPr>
            </w:pPr>
            <w:r w:rsidRPr="00A70791">
              <w:rPr>
                <w:rFonts w:ascii="Times New Roman" w:hAnsi="Times New Roman" w:cs="Times New Roman"/>
                <w:i/>
                <w:sz w:val="24"/>
                <w:szCs w:val="24"/>
              </w:rPr>
              <w:t>ПДВ</w:t>
            </w:r>
          </w:p>
        </w:tc>
        <w:tc>
          <w:tcPr>
            <w:tcW w:w="1535" w:type="dxa"/>
            <w:tcBorders>
              <w:top w:val="single" w:sz="4" w:space="0" w:color="auto"/>
              <w:left w:val="single" w:sz="4" w:space="0" w:color="auto"/>
              <w:bottom w:val="single" w:sz="4" w:space="0" w:color="auto"/>
              <w:right w:val="single" w:sz="4" w:space="0" w:color="auto"/>
            </w:tcBorders>
            <w:vAlign w:val="bottom"/>
          </w:tcPr>
          <w:p w:rsidR="00A70791" w:rsidRPr="00A70791" w:rsidRDefault="00A70791" w:rsidP="00A70791">
            <w:pPr>
              <w:ind w:right="-2" w:firstLine="567"/>
              <w:jc w:val="center"/>
              <w:rPr>
                <w:rFonts w:ascii="Times New Roman" w:hAnsi="Times New Roman" w:cs="Times New Roman"/>
                <w:sz w:val="24"/>
                <w:szCs w:val="24"/>
              </w:rPr>
            </w:pPr>
          </w:p>
        </w:tc>
      </w:tr>
      <w:tr w:rsidR="00A70791" w:rsidRPr="00A70791" w:rsidTr="00A70791">
        <w:tc>
          <w:tcPr>
            <w:tcW w:w="9340" w:type="dxa"/>
            <w:gridSpan w:val="5"/>
            <w:tcBorders>
              <w:top w:val="single" w:sz="4" w:space="0" w:color="auto"/>
              <w:left w:val="single" w:sz="4" w:space="0" w:color="auto"/>
              <w:bottom w:val="single" w:sz="4" w:space="0" w:color="auto"/>
              <w:right w:val="single" w:sz="4" w:space="0" w:color="auto"/>
            </w:tcBorders>
            <w:hideMark/>
          </w:tcPr>
          <w:p w:rsidR="00A70791" w:rsidRPr="00A70791" w:rsidRDefault="00A70791" w:rsidP="00A70791">
            <w:pPr>
              <w:tabs>
                <w:tab w:val="left" w:pos="1134"/>
              </w:tabs>
              <w:ind w:right="-2" w:firstLine="567"/>
              <w:jc w:val="right"/>
              <w:rPr>
                <w:rFonts w:ascii="Times New Roman" w:hAnsi="Times New Roman" w:cs="Times New Roman"/>
                <w:i/>
                <w:sz w:val="24"/>
                <w:szCs w:val="24"/>
              </w:rPr>
            </w:pPr>
            <w:r w:rsidRPr="00A70791">
              <w:rPr>
                <w:rFonts w:ascii="Times New Roman" w:hAnsi="Times New Roman" w:cs="Times New Roman"/>
                <w:i/>
                <w:sz w:val="24"/>
                <w:szCs w:val="24"/>
              </w:rPr>
              <w:t>Разом (з ПДВ)</w:t>
            </w:r>
          </w:p>
        </w:tc>
        <w:tc>
          <w:tcPr>
            <w:tcW w:w="1535" w:type="dxa"/>
            <w:tcBorders>
              <w:top w:val="single" w:sz="4" w:space="0" w:color="auto"/>
              <w:left w:val="single" w:sz="4" w:space="0" w:color="auto"/>
              <w:bottom w:val="single" w:sz="4" w:space="0" w:color="auto"/>
              <w:right w:val="single" w:sz="4" w:space="0" w:color="auto"/>
            </w:tcBorders>
            <w:vAlign w:val="bottom"/>
          </w:tcPr>
          <w:p w:rsidR="00A70791" w:rsidRPr="00A70791" w:rsidRDefault="00A70791" w:rsidP="00A70791">
            <w:pPr>
              <w:ind w:right="-2" w:firstLine="567"/>
              <w:jc w:val="center"/>
              <w:rPr>
                <w:rFonts w:ascii="Times New Roman" w:hAnsi="Times New Roman" w:cs="Times New Roman"/>
                <w:sz w:val="24"/>
                <w:szCs w:val="24"/>
              </w:rPr>
            </w:pPr>
          </w:p>
        </w:tc>
      </w:tr>
    </w:tbl>
    <w:p w:rsidR="00A70791" w:rsidRPr="00A70791" w:rsidRDefault="00A70791" w:rsidP="00A70791">
      <w:pPr>
        <w:tabs>
          <w:tab w:val="left" w:pos="1134"/>
        </w:tabs>
        <w:ind w:right="-2"/>
        <w:jc w:val="both"/>
        <w:rPr>
          <w:rFonts w:ascii="Times New Roman" w:hAnsi="Times New Roman" w:cs="Times New Roman"/>
          <w:sz w:val="24"/>
          <w:szCs w:val="24"/>
          <w:lang w:val="en-US"/>
        </w:rPr>
      </w:pPr>
    </w:p>
    <w:p w:rsidR="00A70791" w:rsidRPr="00A70791" w:rsidRDefault="00A70791" w:rsidP="00A70791">
      <w:pPr>
        <w:ind w:firstLine="426"/>
        <w:rPr>
          <w:rFonts w:ascii="Times New Roman" w:hAnsi="Times New Roman" w:cs="Times New Roman"/>
          <w:sz w:val="24"/>
          <w:szCs w:val="24"/>
        </w:rPr>
      </w:pPr>
      <w:r w:rsidRPr="00A70791">
        <w:rPr>
          <w:rFonts w:ascii="Times New Roman" w:hAnsi="Times New Roman" w:cs="Times New Roman"/>
          <w:sz w:val="24"/>
          <w:szCs w:val="24"/>
        </w:rPr>
        <w:t>Загальна сума Договору складає:  ___________________________________________________________________________ у тому числі  ПДВ -____________________________________________________________________________________________.</w:t>
      </w:r>
    </w:p>
    <w:p w:rsidR="00A70791" w:rsidRPr="00A70791" w:rsidRDefault="00A70791" w:rsidP="00A70791">
      <w:pPr>
        <w:ind w:firstLine="426"/>
        <w:rPr>
          <w:rFonts w:ascii="Times New Roman" w:hAnsi="Times New Roman" w:cs="Times New Roman"/>
          <w:sz w:val="24"/>
          <w:szCs w:val="24"/>
        </w:rPr>
      </w:pPr>
    </w:p>
    <w:p w:rsidR="00A70791" w:rsidRPr="00A70791" w:rsidRDefault="00A70791" w:rsidP="00A70791">
      <w:pPr>
        <w:jc w:val="both"/>
        <w:rPr>
          <w:rFonts w:ascii="Times New Roman" w:hAnsi="Times New Roman" w:cs="Times New Roman"/>
          <w:sz w:val="24"/>
          <w:szCs w:val="24"/>
        </w:rPr>
      </w:pPr>
    </w:p>
    <w:tbl>
      <w:tblPr>
        <w:tblW w:w="10359" w:type="dxa"/>
        <w:jc w:val="center"/>
        <w:tblLayout w:type="fixed"/>
        <w:tblLook w:val="0000"/>
      </w:tblPr>
      <w:tblGrid>
        <w:gridCol w:w="4782"/>
        <w:gridCol w:w="5577"/>
      </w:tblGrid>
      <w:tr w:rsidR="00A70791" w:rsidRPr="00A70791" w:rsidTr="0098031F">
        <w:trPr>
          <w:jc w:val="center"/>
        </w:trPr>
        <w:tc>
          <w:tcPr>
            <w:tcW w:w="4782" w:type="dxa"/>
          </w:tcPr>
          <w:p w:rsidR="00A70791" w:rsidRPr="00A70791" w:rsidRDefault="00A70791" w:rsidP="0098031F">
            <w:pPr>
              <w:rPr>
                <w:rFonts w:ascii="Times New Roman" w:hAnsi="Times New Roman" w:cs="Times New Roman"/>
                <w:sz w:val="24"/>
                <w:szCs w:val="24"/>
              </w:rPr>
            </w:pPr>
          </w:p>
          <w:tbl>
            <w:tblPr>
              <w:tblW w:w="4807" w:type="dxa"/>
              <w:tblInd w:w="98" w:type="dxa"/>
              <w:tblLayout w:type="fixed"/>
              <w:tblCellMar>
                <w:left w:w="10" w:type="dxa"/>
                <w:right w:w="10" w:type="dxa"/>
              </w:tblCellMar>
              <w:tblLook w:val="04A0"/>
            </w:tblPr>
            <w:tblGrid>
              <w:gridCol w:w="4807"/>
            </w:tblGrid>
            <w:tr w:rsidR="00A70791" w:rsidRPr="00A70791" w:rsidTr="0098031F">
              <w:trPr>
                <w:trHeight w:val="1"/>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98031F">
                  <w:pPr>
                    <w:tabs>
                      <w:tab w:val="left" w:pos="10206"/>
                    </w:tabs>
                    <w:suppressAutoHyphens/>
                    <w:jc w:val="center"/>
                    <w:rPr>
                      <w:rFonts w:ascii="Times New Roman" w:hAnsi="Times New Roman" w:cs="Times New Roman"/>
                      <w:b/>
                      <w:sz w:val="24"/>
                      <w:szCs w:val="24"/>
                      <w:lang w:eastAsia="ar-SA"/>
                    </w:rPr>
                  </w:pPr>
                  <w:r w:rsidRPr="00A70791">
                    <w:rPr>
                      <w:rFonts w:ascii="Times New Roman" w:hAnsi="Times New Roman" w:cs="Times New Roman"/>
                      <w:b/>
                      <w:sz w:val="24"/>
                      <w:szCs w:val="24"/>
                      <w:lang w:eastAsia="ar-SA"/>
                    </w:rPr>
                    <w:t>Покупець</w:t>
                  </w:r>
                </w:p>
              </w:tc>
            </w:tr>
            <w:tr w:rsidR="00A70791" w:rsidRPr="00A70791" w:rsidTr="0098031F">
              <w:trPr>
                <w:trHeight w:val="1"/>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A70791">
                  <w:pPr>
                    <w:tabs>
                      <w:tab w:val="left" w:pos="10206"/>
                    </w:tabs>
                    <w:suppressAutoHyphens/>
                    <w:spacing w:after="0" w:line="240" w:lineRule="auto"/>
                    <w:jc w:val="both"/>
                    <w:rPr>
                      <w:rFonts w:ascii="Times New Roman" w:hAnsi="Times New Roman" w:cs="Times New Roman"/>
                      <w:sz w:val="24"/>
                      <w:szCs w:val="24"/>
                      <w:lang w:eastAsia="ar-SA"/>
                    </w:rPr>
                  </w:pPr>
                </w:p>
                <w:p w:rsidR="00A70791" w:rsidRPr="00A70791" w:rsidRDefault="00A70791" w:rsidP="00A70791">
                  <w:pPr>
                    <w:tabs>
                      <w:tab w:val="left" w:pos="10206"/>
                    </w:tabs>
                    <w:suppressAutoHyphens/>
                    <w:spacing w:after="0" w:line="240" w:lineRule="auto"/>
                    <w:jc w:val="center"/>
                    <w:rPr>
                      <w:rFonts w:ascii="Times New Roman" w:hAnsi="Times New Roman" w:cs="Times New Roman"/>
                      <w:sz w:val="24"/>
                      <w:szCs w:val="24"/>
                      <w:u w:val="single"/>
                      <w:lang w:eastAsia="ar-SA"/>
                    </w:rPr>
                  </w:pPr>
                  <w:proofErr w:type="spellStart"/>
                  <w:r w:rsidRPr="00A70791">
                    <w:rPr>
                      <w:rFonts w:ascii="Times New Roman" w:hAnsi="Times New Roman" w:cs="Times New Roman"/>
                      <w:sz w:val="24"/>
                      <w:szCs w:val="24"/>
                      <w:u w:val="single"/>
                      <w:lang w:eastAsia="ar-SA"/>
                    </w:rPr>
                    <w:t>Красилівська</w:t>
                  </w:r>
                  <w:proofErr w:type="spellEnd"/>
                  <w:r w:rsidRPr="00A70791">
                    <w:rPr>
                      <w:rFonts w:ascii="Times New Roman" w:hAnsi="Times New Roman" w:cs="Times New Roman"/>
                      <w:sz w:val="24"/>
                      <w:szCs w:val="24"/>
                      <w:u w:val="single"/>
                      <w:lang w:eastAsia="ar-SA"/>
                    </w:rPr>
                    <w:t xml:space="preserve"> </w:t>
                  </w:r>
                  <w:proofErr w:type="spellStart"/>
                  <w:r w:rsidRPr="00A70791">
                    <w:rPr>
                      <w:rFonts w:ascii="Times New Roman" w:hAnsi="Times New Roman" w:cs="Times New Roman"/>
                      <w:sz w:val="24"/>
                      <w:szCs w:val="24"/>
                      <w:u w:val="single"/>
                      <w:lang w:eastAsia="ar-SA"/>
                    </w:rPr>
                    <w:t>житлово</w:t>
                  </w:r>
                  <w:proofErr w:type="spellEnd"/>
                  <w:r w:rsidRPr="00A70791">
                    <w:rPr>
                      <w:rFonts w:ascii="Times New Roman" w:hAnsi="Times New Roman" w:cs="Times New Roman"/>
                      <w:sz w:val="24"/>
                      <w:szCs w:val="24"/>
                      <w:u w:val="single"/>
                      <w:lang w:eastAsia="ar-SA"/>
                    </w:rPr>
                    <w:t xml:space="preserve"> – експлуатаційна контора</w:t>
                  </w:r>
                </w:p>
                <w:p w:rsidR="00A70791" w:rsidRPr="00A70791" w:rsidRDefault="00A70791" w:rsidP="00A70791">
                  <w:pPr>
                    <w:tabs>
                      <w:tab w:val="left" w:pos="10206"/>
                    </w:tabs>
                    <w:suppressAutoHyphens/>
                    <w:spacing w:after="0" w:line="240" w:lineRule="auto"/>
                    <w:rPr>
                      <w:rFonts w:ascii="Times New Roman" w:hAnsi="Times New Roman" w:cs="Times New Roman"/>
                      <w:sz w:val="24"/>
                      <w:szCs w:val="24"/>
                      <w:lang w:eastAsia="ar-SA"/>
                    </w:rPr>
                  </w:pPr>
                  <w:r w:rsidRPr="00A70791">
                    <w:rPr>
                      <w:rFonts w:ascii="Times New Roman" w:hAnsi="Times New Roman" w:cs="Times New Roman"/>
                      <w:sz w:val="24"/>
                      <w:szCs w:val="24"/>
                      <w:lang w:eastAsia="ar-SA"/>
                    </w:rPr>
                    <w:t>Адреса: 31000, Хмельницька  область,</w:t>
                  </w:r>
                </w:p>
                <w:p w:rsidR="00A70791" w:rsidRPr="00A70791" w:rsidRDefault="00A70791" w:rsidP="00A70791">
                  <w:pPr>
                    <w:tabs>
                      <w:tab w:val="left" w:pos="10206"/>
                    </w:tabs>
                    <w:suppressAutoHyphens/>
                    <w:spacing w:after="0" w:line="240" w:lineRule="auto"/>
                    <w:rPr>
                      <w:rFonts w:ascii="Times New Roman" w:hAnsi="Times New Roman" w:cs="Times New Roman"/>
                      <w:sz w:val="24"/>
                      <w:szCs w:val="24"/>
                      <w:lang w:eastAsia="ar-SA"/>
                    </w:rPr>
                  </w:pPr>
                  <w:r w:rsidRPr="00A70791">
                    <w:rPr>
                      <w:rFonts w:ascii="Times New Roman" w:hAnsi="Times New Roman" w:cs="Times New Roman"/>
                      <w:sz w:val="24"/>
                      <w:szCs w:val="24"/>
                      <w:lang w:eastAsia="ar-SA"/>
                    </w:rPr>
                    <w:t xml:space="preserve">м. </w:t>
                  </w:r>
                  <w:proofErr w:type="spellStart"/>
                  <w:r w:rsidRPr="00A70791">
                    <w:rPr>
                      <w:rFonts w:ascii="Times New Roman" w:hAnsi="Times New Roman" w:cs="Times New Roman"/>
                      <w:sz w:val="24"/>
                      <w:szCs w:val="24"/>
                      <w:lang w:eastAsia="ar-SA"/>
                    </w:rPr>
                    <w:t>Красилів</w:t>
                  </w:r>
                  <w:proofErr w:type="spellEnd"/>
                  <w:r w:rsidRPr="00A70791">
                    <w:rPr>
                      <w:rFonts w:ascii="Times New Roman" w:hAnsi="Times New Roman" w:cs="Times New Roman"/>
                      <w:sz w:val="24"/>
                      <w:szCs w:val="24"/>
                      <w:lang w:eastAsia="ar-SA"/>
                    </w:rPr>
                    <w:t xml:space="preserve"> вул. Щаслива 9</w:t>
                  </w:r>
                </w:p>
                <w:p w:rsidR="00A70791" w:rsidRPr="00A70791" w:rsidRDefault="00A70791" w:rsidP="00A70791">
                  <w:pPr>
                    <w:tabs>
                      <w:tab w:val="left" w:pos="10206"/>
                    </w:tabs>
                    <w:suppressAutoHyphens/>
                    <w:spacing w:after="0" w:line="240" w:lineRule="auto"/>
                    <w:rPr>
                      <w:rFonts w:ascii="Times New Roman" w:hAnsi="Times New Roman" w:cs="Times New Roman"/>
                      <w:sz w:val="24"/>
                      <w:szCs w:val="24"/>
                      <w:lang w:eastAsia="ar-SA"/>
                    </w:rPr>
                  </w:pPr>
                  <w:r w:rsidRPr="00A70791">
                    <w:rPr>
                      <w:rFonts w:ascii="Times New Roman" w:hAnsi="Times New Roman" w:cs="Times New Roman"/>
                      <w:sz w:val="24"/>
                      <w:szCs w:val="24"/>
                      <w:lang w:eastAsia="ar-SA"/>
                    </w:rPr>
                    <w:t>Рахунок _____________________________ в _____________________________________</w:t>
                  </w:r>
                </w:p>
                <w:p w:rsidR="00A70791" w:rsidRPr="00A70791" w:rsidRDefault="00A70791" w:rsidP="00A70791">
                  <w:pPr>
                    <w:tabs>
                      <w:tab w:val="left" w:pos="10206"/>
                    </w:tabs>
                    <w:suppressAutoHyphens/>
                    <w:spacing w:after="0" w:line="240" w:lineRule="auto"/>
                    <w:rPr>
                      <w:rFonts w:ascii="Times New Roman" w:hAnsi="Times New Roman" w:cs="Times New Roman"/>
                      <w:sz w:val="24"/>
                      <w:szCs w:val="24"/>
                      <w:lang w:eastAsia="ar-SA"/>
                    </w:rPr>
                  </w:pPr>
                  <w:r w:rsidRPr="00A70791">
                    <w:rPr>
                      <w:rFonts w:ascii="Times New Roman" w:hAnsi="Times New Roman" w:cs="Times New Roman"/>
                      <w:sz w:val="24"/>
                      <w:szCs w:val="24"/>
                      <w:lang w:eastAsia="ar-SA"/>
                    </w:rPr>
                    <w:t>код ЄДРПОУ 03356200</w:t>
                  </w:r>
                </w:p>
                <w:p w:rsidR="00A70791" w:rsidRPr="00A70791" w:rsidRDefault="00A70791" w:rsidP="00A70791">
                  <w:pPr>
                    <w:tabs>
                      <w:tab w:val="left" w:pos="10206"/>
                    </w:tabs>
                    <w:suppressAutoHyphens/>
                    <w:spacing w:after="0" w:line="240" w:lineRule="auto"/>
                    <w:rPr>
                      <w:rFonts w:ascii="Times New Roman" w:hAnsi="Times New Roman" w:cs="Times New Roman"/>
                      <w:sz w:val="24"/>
                      <w:szCs w:val="24"/>
                      <w:lang w:eastAsia="ar-SA"/>
                    </w:rPr>
                  </w:pPr>
                </w:p>
              </w:tc>
            </w:tr>
            <w:tr w:rsidR="00A70791" w:rsidRPr="00A70791" w:rsidTr="0098031F">
              <w:trPr>
                <w:trHeight w:val="1"/>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A70791">
                  <w:pPr>
                    <w:tabs>
                      <w:tab w:val="left" w:pos="10206"/>
                    </w:tabs>
                    <w:suppressAutoHyphens/>
                    <w:spacing w:after="0" w:line="240" w:lineRule="auto"/>
                    <w:jc w:val="both"/>
                    <w:rPr>
                      <w:rFonts w:ascii="Times New Roman" w:hAnsi="Times New Roman" w:cs="Times New Roman"/>
                      <w:sz w:val="24"/>
                      <w:szCs w:val="24"/>
                      <w:lang w:eastAsia="ar-SA"/>
                    </w:rPr>
                  </w:pPr>
                </w:p>
              </w:tc>
            </w:tr>
            <w:tr w:rsidR="00A70791" w:rsidRPr="00A70791" w:rsidTr="0098031F">
              <w:trPr>
                <w:trHeight w:val="1"/>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A70791">
                  <w:pPr>
                    <w:tabs>
                      <w:tab w:val="left" w:pos="10206"/>
                    </w:tabs>
                    <w:suppressAutoHyphens/>
                    <w:spacing w:after="0" w:line="240" w:lineRule="auto"/>
                    <w:jc w:val="both"/>
                    <w:rPr>
                      <w:rFonts w:ascii="Times New Roman" w:hAnsi="Times New Roman" w:cs="Times New Roman"/>
                      <w:sz w:val="24"/>
                      <w:szCs w:val="24"/>
                      <w:lang w:eastAsia="ar-SA"/>
                    </w:rPr>
                  </w:pPr>
                  <w:r w:rsidRPr="00A70791">
                    <w:rPr>
                      <w:rFonts w:ascii="Times New Roman" w:hAnsi="Times New Roman" w:cs="Times New Roman"/>
                      <w:sz w:val="24"/>
                      <w:szCs w:val="24"/>
                      <w:lang w:eastAsia="ar-SA"/>
                    </w:rPr>
                    <w:t xml:space="preserve">___________________/Тимченко В.В./ </w:t>
                  </w:r>
                </w:p>
              </w:tc>
            </w:tr>
            <w:tr w:rsidR="00A70791" w:rsidRPr="00A70791" w:rsidTr="0098031F">
              <w:trPr>
                <w:trHeight w:val="70"/>
              </w:trPr>
              <w:tc>
                <w:tcPr>
                  <w:tcW w:w="4807"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A70791" w:rsidRPr="00A70791" w:rsidRDefault="00A70791" w:rsidP="00A70791">
                  <w:pPr>
                    <w:tabs>
                      <w:tab w:val="left" w:pos="10206"/>
                    </w:tabs>
                    <w:suppressAutoHyphens/>
                    <w:spacing w:after="0" w:line="240" w:lineRule="auto"/>
                    <w:jc w:val="both"/>
                    <w:rPr>
                      <w:rFonts w:ascii="Times New Roman" w:hAnsi="Times New Roman" w:cs="Times New Roman"/>
                      <w:sz w:val="24"/>
                      <w:szCs w:val="24"/>
                      <w:lang w:eastAsia="ar-SA"/>
                    </w:rPr>
                  </w:pPr>
                  <w:r w:rsidRPr="00A70791">
                    <w:rPr>
                      <w:rFonts w:ascii="Times New Roman" w:hAnsi="Times New Roman" w:cs="Times New Roman"/>
                      <w:sz w:val="24"/>
                      <w:szCs w:val="24"/>
                      <w:lang w:eastAsia="ar-SA"/>
                    </w:rPr>
                    <w:t xml:space="preserve">            Підпис</w:t>
                  </w:r>
                </w:p>
                <w:p w:rsidR="00A70791" w:rsidRPr="00A70791" w:rsidRDefault="00A70791" w:rsidP="00A70791">
                  <w:pPr>
                    <w:tabs>
                      <w:tab w:val="left" w:pos="10206"/>
                    </w:tabs>
                    <w:suppressAutoHyphens/>
                    <w:spacing w:after="0" w:line="240" w:lineRule="auto"/>
                    <w:jc w:val="both"/>
                    <w:rPr>
                      <w:rFonts w:ascii="Times New Roman" w:hAnsi="Times New Roman" w:cs="Times New Roman"/>
                      <w:sz w:val="24"/>
                      <w:szCs w:val="24"/>
                      <w:lang w:eastAsia="ar-SA"/>
                    </w:rPr>
                  </w:pPr>
                  <w:r w:rsidRPr="00A70791">
                    <w:rPr>
                      <w:rFonts w:ascii="Times New Roman" w:hAnsi="Times New Roman" w:cs="Times New Roman"/>
                      <w:sz w:val="24"/>
                      <w:szCs w:val="24"/>
                      <w:lang w:eastAsia="ar-SA"/>
                    </w:rPr>
                    <w:t>МП</w:t>
                  </w:r>
                </w:p>
                <w:p w:rsidR="00A70791" w:rsidRPr="00A70791" w:rsidRDefault="00A70791" w:rsidP="00A70791">
                  <w:pPr>
                    <w:tabs>
                      <w:tab w:val="left" w:pos="10206"/>
                    </w:tabs>
                    <w:suppressAutoHyphens/>
                    <w:spacing w:after="0" w:line="240" w:lineRule="auto"/>
                    <w:jc w:val="both"/>
                    <w:rPr>
                      <w:rFonts w:ascii="Times New Roman" w:hAnsi="Times New Roman" w:cs="Times New Roman"/>
                      <w:sz w:val="24"/>
                      <w:szCs w:val="24"/>
                      <w:lang w:eastAsia="ar-SA"/>
                    </w:rPr>
                  </w:pPr>
                </w:p>
              </w:tc>
            </w:tr>
          </w:tbl>
          <w:p w:rsidR="00A70791" w:rsidRPr="00A70791" w:rsidRDefault="00A70791" w:rsidP="00A70791">
            <w:pPr>
              <w:spacing w:after="0"/>
              <w:rPr>
                <w:rFonts w:ascii="Times New Roman" w:hAnsi="Times New Roman" w:cs="Times New Roman"/>
                <w:sz w:val="24"/>
                <w:szCs w:val="24"/>
              </w:rPr>
            </w:pPr>
          </w:p>
        </w:tc>
        <w:tc>
          <w:tcPr>
            <w:tcW w:w="5577" w:type="dxa"/>
          </w:tcPr>
          <w:p w:rsidR="00A70791" w:rsidRPr="00A70791" w:rsidRDefault="00A70791" w:rsidP="0098031F">
            <w:pPr>
              <w:ind w:firstLine="426"/>
              <w:jc w:val="center"/>
              <w:rPr>
                <w:rFonts w:ascii="Times New Roman" w:hAnsi="Times New Roman" w:cs="Times New Roman"/>
                <w:b/>
                <w:sz w:val="24"/>
                <w:szCs w:val="24"/>
              </w:rPr>
            </w:pPr>
          </w:p>
          <w:p w:rsidR="00A70791" w:rsidRPr="00A70791" w:rsidRDefault="00A70791" w:rsidP="0098031F">
            <w:pPr>
              <w:ind w:firstLine="426"/>
              <w:jc w:val="center"/>
              <w:rPr>
                <w:rFonts w:ascii="Times New Roman" w:hAnsi="Times New Roman" w:cs="Times New Roman"/>
                <w:b/>
                <w:sz w:val="24"/>
                <w:szCs w:val="24"/>
              </w:rPr>
            </w:pPr>
            <w:r w:rsidRPr="00A70791">
              <w:rPr>
                <w:rFonts w:ascii="Times New Roman" w:hAnsi="Times New Roman" w:cs="Times New Roman"/>
                <w:b/>
                <w:sz w:val="24"/>
                <w:szCs w:val="24"/>
              </w:rPr>
              <w:t>Продавець:</w:t>
            </w:r>
          </w:p>
        </w:tc>
      </w:tr>
    </w:tbl>
    <w:p w:rsidR="00A70791" w:rsidRPr="008364F2" w:rsidRDefault="00A70791" w:rsidP="007934D7">
      <w:pPr>
        <w:jc w:val="both"/>
        <w:rPr>
          <w:rFonts w:ascii="Times New Roman" w:hAnsi="Times New Roman"/>
          <w:b/>
          <w:highlight w:val="yellow"/>
          <w:lang w:val="en-US"/>
        </w:rPr>
      </w:pPr>
    </w:p>
    <w:p w:rsidR="00741749" w:rsidRDefault="00741749" w:rsidP="00741749">
      <w:pPr>
        <w:spacing w:after="0" w:line="240" w:lineRule="auto"/>
        <w:ind w:left="5660" w:firstLine="700"/>
        <w:jc w:val="right"/>
        <w:rPr>
          <w:rFonts w:ascii="Times New Roman" w:eastAsia="Times New Roman" w:hAnsi="Times New Roman"/>
          <w:b/>
          <w:bCs/>
          <w:sz w:val="24"/>
          <w:szCs w:val="24"/>
          <w:lang w:eastAsia="ru-RU"/>
        </w:rPr>
      </w:pPr>
      <w:r w:rsidRPr="00ED2559">
        <w:rPr>
          <w:rFonts w:ascii="Times New Roman" w:eastAsia="Times New Roman" w:hAnsi="Times New Roman"/>
          <w:b/>
          <w:bCs/>
          <w:sz w:val="24"/>
          <w:szCs w:val="24"/>
          <w:lang w:eastAsia="ru-RU"/>
        </w:rPr>
        <w:lastRenderedPageBreak/>
        <w:t xml:space="preserve">Додаток 4 </w:t>
      </w:r>
    </w:p>
    <w:p w:rsidR="00741749" w:rsidRDefault="00741749" w:rsidP="0074174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bookmarkStart w:id="44" w:name="_Hlk117784116"/>
    </w:p>
    <w:bookmarkEnd w:id="44"/>
    <w:p w:rsidR="008364F2" w:rsidRDefault="008364F2" w:rsidP="008364F2">
      <w:pPr>
        <w:spacing w:after="0" w:line="240" w:lineRule="auto"/>
        <w:contextualSpacing/>
        <w:rPr>
          <w:rFonts w:ascii="Times New Roman" w:eastAsia="Times New Roman" w:hAnsi="Times New Roman"/>
          <w:sz w:val="24"/>
          <w:szCs w:val="24"/>
          <w:lang w:val="en-US" w:eastAsia="ru-RU"/>
        </w:rPr>
      </w:pPr>
    </w:p>
    <w:p w:rsidR="008364F2" w:rsidRPr="008364F2" w:rsidRDefault="008364F2" w:rsidP="008364F2">
      <w:pPr>
        <w:ind w:firstLine="567"/>
        <w:contextualSpacing/>
        <w:jc w:val="center"/>
        <w:rPr>
          <w:rFonts w:ascii="Times New Roman" w:hAnsi="Times New Roman" w:cs="Times New Roman"/>
          <w:b/>
          <w:bCs/>
          <w:sz w:val="24"/>
          <w:szCs w:val="24"/>
        </w:rPr>
      </w:pPr>
      <w:r w:rsidRPr="008364F2">
        <w:rPr>
          <w:rFonts w:ascii="Times New Roman" w:hAnsi="Times New Roman" w:cs="Times New Roman"/>
          <w:b/>
          <w:bCs/>
          <w:sz w:val="24"/>
          <w:szCs w:val="24"/>
        </w:rPr>
        <w:t xml:space="preserve">ТЕНДЕРНА ПРОПОЗИЦІЯ </w:t>
      </w:r>
    </w:p>
    <w:p w:rsidR="008364F2" w:rsidRPr="008364F2" w:rsidRDefault="008364F2" w:rsidP="008364F2">
      <w:pPr>
        <w:ind w:firstLine="567"/>
        <w:contextualSpacing/>
        <w:jc w:val="center"/>
        <w:rPr>
          <w:rFonts w:ascii="Times New Roman" w:hAnsi="Times New Roman" w:cs="Times New Roman"/>
          <w:sz w:val="24"/>
          <w:szCs w:val="24"/>
        </w:rPr>
      </w:pPr>
      <w:r w:rsidRPr="008364F2">
        <w:rPr>
          <w:rFonts w:ascii="Times New Roman" w:hAnsi="Times New Roman" w:cs="Times New Roman"/>
          <w:sz w:val="24"/>
          <w:szCs w:val="24"/>
        </w:rPr>
        <w:t>(форма, яка подається Учасником на фірмовому бланку)</w:t>
      </w:r>
    </w:p>
    <w:p w:rsidR="008364F2" w:rsidRPr="008364F2" w:rsidRDefault="008364F2" w:rsidP="008364F2">
      <w:pPr>
        <w:jc w:val="both"/>
        <w:rPr>
          <w:rFonts w:ascii="Times New Roman" w:hAnsi="Times New Roman" w:cs="Times New Roman"/>
          <w:b/>
          <w:sz w:val="24"/>
          <w:szCs w:val="24"/>
        </w:rPr>
      </w:pPr>
      <w:r w:rsidRPr="008364F2">
        <w:rPr>
          <w:rFonts w:ascii="Times New Roman" w:hAnsi="Times New Roman" w:cs="Times New Roman"/>
          <w:sz w:val="24"/>
          <w:szCs w:val="24"/>
        </w:rPr>
        <w:tab/>
        <w:t>Ми, (назва Учасника), надаємо свою тендерну пропозицію щодо участі у торгах на закупівлю</w:t>
      </w:r>
      <w:r w:rsidRPr="008364F2">
        <w:rPr>
          <w:rFonts w:ascii="Times New Roman" w:hAnsi="Times New Roman" w:cs="Times New Roman"/>
          <w:b/>
          <w:sz w:val="24"/>
          <w:szCs w:val="24"/>
        </w:rPr>
        <w:t xml:space="preserve"> код </w:t>
      </w:r>
      <w:proofErr w:type="spellStart"/>
      <w:r w:rsidRPr="008364F2">
        <w:rPr>
          <w:rFonts w:ascii="Times New Roman" w:hAnsi="Times New Roman" w:cs="Times New Roman"/>
          <w:b/>
          <w:sz w:val="24"/>
          <w:szCs w:val="24"/>
        </w:rPr>
        <w:t>ДК</w:t>
      </w:r>
      <w:proofErr w:type="spellEnd"/>
      <w:r w:rsidRPr="008364F2">
        <w:rPr>
          <w:rFonts w:ascii="Times New Roman" w:hAnsi="Times New Roman" w:cs="Times New Roman"/>
          <w:b/>
          <w:sz w:val="24"/>
          <w:szCs w:val="24"/>
        </w:rPr>
        <w:t xml:space="preserve"> 021:2015: 44110000-4 Конструкційні матеріали ( Кам’яна бруківка ) </w:t>
      </w:r>
      <w:r w:rsidRPr="008364F2">
        <w:rPr>
          <w:rFonts w:ascii="Times New Roman" w:hAnsi="Times New Roman" w:cs="Times New Roman"/>
          <w:sz w:val="24"/>
          <w:szCs w:val="24"/>
        </w:rPr>
        <w:t>згідно із технічними та іншими вимогами Замовника торгів.</w:t>
      </w:r>
    </w:p>
    <w:p w:rsidR="008364F2" w:rsidRPr="008364F2" w:rsidRDefault="008364F2" w:rsidP="008364F2">
      <w:pPr>
        <w:pStyle w:val="ad"/>
        <w:spacing w:after="0"/>
        <w:ind w:firstLine="567"/>
        <w:jc w:val="both"/>
        <w:rPr>
          <w:lang w:val="uk-UA"/>
        </w:rPr>
      </w:pPr>
      <w:r w:rsidRPr="008364F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rsidR="008364F2" w:rsidRPr="008364F2" w:rsidRDefault="008364F2" w:rsidP="008364F2">
      <w:pPr>
        <w:pStyle w:val="ad"/>
        <w:spacing w:after="0"/>
        <w:ind w:firstLine="567"/>
        <w:jc w:val="both"/>
        <w:rPr>
          <w:lang w:val="uk-UA"/>
        </w:rPr>
      </w:pPr>
    </w:p>
    <w:tbl>
      <w:tblPr>
        <w:tblW w:w="9823" w:type="dxa"/>
        <w:jc w:val="center"/>
        <w:tblLook w:val="04A0"/>
      </w:tblPr>
      <w:tblGrid>
        <w:gridCol w:w="541"/>
        <w:gridCol w:w="4198"/>
        <w:gridCol w:w="1140"/>
        <w:gridCol w:w="1429"/>
        <w:gridCol w:w="1274"/>
        <w:gridCol w:w="1241"/>
      </w:tblGrid>
      <w:tr w:rsidR="008364F2" w:rsidRPr="00212163" w:rsidTr="00383C89">
        <w:trPr>
          <w:trHeight w:val="273"/>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b/>
              </w:rPr>
            </w:pPr>
            <w:r w:rsidRPr="008364F2">
              <w:rPr>
                <w:rFonts w:ascii="Times New Roman" w:hAnsi="Times New Roman" w:cs="Times New Roman"/>
                <w:b/>
              </w:rPr>
              <w:t>№</w:t>
            </w: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b/>
              </w:rPr>
            </w:pPr>
            <w:r w:rsidRPr="008364F2">
              <w:rPr>
                <w:rFonts w:ascii="Times New Roman" w:hAnsi="Times New Roman" w:cs="Times New Roman"/>
                <w:b/>
              </w:rPr>
              <w:t>Найменування товару</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b/>
              </w:rPr>
            </w:pPr>
            <w:r w:rsidRPr="008364F2">
              <w:rPr>
                <w:rFonts w:ascii="Times New Roman" w:hAnsi="Times New Roman" w:cs="Times New Roman"/>
                <w:b/>
              </w:rPr>
              <w:t>Од. виміру</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b/>
              </w:rPr>
            </w:pPr>
            <w:r w:rsidRPr="008364F2">
              <w:rPr>
                <w:rFonts w:ascii="Times New Roman" w:hAnsi="Times New Roman" w:cs="Times New Roman"/>
                <w:b/>
              </w:rPr>
              <w:t>Кількість</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b/>
              </w:rPr>
            </w:pPr>
            <w:r w:rsidRPr="008364F2">
              <w:rPr>
                <w:rFonts w:ascii="Times New Roman" w:hAnsi="Times New Roman" w:cs="Times New Roman"/>
                <w:b/>
              </w:rPr>
              <w:t xml:space="preserve">Ціна, </w:t>
            </w:r>
            <w:proofErr w:type="spellStart"/>
            <w:r w:rsidRPr="008364F2">
              <w:rPr>
                <w:rFonts w:ascii="Times New Roman" w:hAnsi="Times New Roman" w:cs="Times New Roman"/>
                <w:b/>
              </w:rPr>
              <w:t>грн</w:t>
            </w:r>
            <w:proofErr w:type="spellEnd"/>
            <w:r w:rsidRPr="008364F2">
              <w:rPr>
                <w:rFonts w:ascii="Times New Roman" w:hAnsi="Times New Roman" w:cs="Times New Roman"/>
                <w:b/>
              </w:rPr>
              <w:t xml:space="preserve"> (з/без ПДВ)</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b/>
              </w:rPr>
            </w:pPr>
            <w:r w:rsidRPr="008364F2">
              <w:rPr>
                <w:rFonts w:ascii="Times New Roman" w:hAnsi="Times New Roman" w:cs="Times New Roman"/>
                <w:b/>
              </w:rPr>
              <w:t xml:space="preserve">Всього, </w:t>
            </w:r>
            <w:proofErr w:type="spellStart"/>
            <w:r w:rsidRPr="008364F2">
              <w:rPr>
                <w:rFonts w:ascii="Times New Roman" w:hAnsi="Times New Roman" w:cs="Times New Roman"/>
                <w:b/>
              </w:rPr>
              <w:t>грн</w:t>
            </w:r>
            <w:proofErr w:type="spellEnd"/>
            <w:r w:rsidRPr="008364F2">
              <w:rPr>
                <w:rFonts w:ascii="Times New Roman" w:hAnsi="Times New Roman" w:cs="Times New Roman"/>
                <w:b/>
              </w:rPr>
              <w:t xml:space="preserve"> (з/без ПДВ)</w:t>
            </w:r>
          </w:p>
        </w:tc>
      </w:tr>
      <w:tr w:rsidR="008364F2" w:rsidRPr="00212163" w:rsidTr="00383C89">
        <w:trPr>
          <w:trHeight w:val="273"/>
          <w:jc w:val="center"/>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1</w:t>
            </w:r>
          </w:p>
        </w:tc>
        <w:tc>
          <w:tcPr>
            <w:tcW w:w="4198" w:type="dxa"/>
            <w:tcBorders>
              <w:top w:val="nil"/>
              <w:left w:val="nil"/>
              <w:bottom w:val="single" w:sz="4" w:space="0" w:color="auto"/>
              <w:right w:val="single" w:sz="4" w:space="0" w:color="auto"/>
            </w:tcBorders>
            <w:shd w:val="clear" w:color="auto" w:fill="auto"/>
            <w:noWrap/>
            <w:vAlign w:val="bottom"/>
            <w:hideMark/>
          </w:tcPr>
          <w:p w:rsidR="008364F2" w:rsidRPr="008364F2" w:rsidRDefault="008364F2" w:rsidP="00383C89">
            <w:pPr>
              <w:rPr>
                <w:rFonts w:ascii="Times New Roman" w:hAnsi="Times New Roman" w:cs="Times New Roman"/>
              </w:rPr>
            </w:pPr>
            <w:r w:rsidRPr="008364F2">
              <w:rPr>
                <w:rFonts w:ascii="Times New Roman" w:hAnsi="Times New Roman" w:cs="Times New Roman"/>
              </w:rPr>
              <w:t>Бордюр тротуарний 100*20*8 сірий</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шт</w:t>
            </w:r>
            <w:proofErr w:type="spellEnd"/>
          </w:p>
        </w:tc>
        <w:tc>
          <w:tcPr>
            <w:tcW w:w="1429" w:type="dxa"/>
            <w:tcBorders>
              <w:top w:val="nil"/>
              <w:left w:val="nil"/>
              <w:bottom w:val="single" w:sz="4" w:space="0" w:color="auto"/>
              <w:right w:val="single" w:sz="4" w:space="0" w:color="auto"/>
            </w:tcBorders>
            <w:shd w:val="clear" w:color="auto" w:fill="auto"/>
            <w:noWrap/>
            <w:vAlign w:val="bottom"/>
            <w:hideMark/>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261</w:t>
            </w:r>
          </w:p>
        </w:tc>
        <w:tc>
          <w:tcPr>
            <w:tcW w:w="1274" w:type="dxa"/>
            <w:tcBorders>
              <w:top w:val="nil"/>
              <w:left w:val="nil"/>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rPr>
            </w:pPr>
          </w:p>
        </w:tc>
        <w:tc>
          <w:tcPr>
            <w:tcW w:w="1241" w:type="dxa"/>
            <w:tcBorders>
              <w:top w:val="nil"/>
              <w:left w:val="nil"/>
              <w:bottom w:val="single" w:sz="4" w:space="0" w:color="auto"/>
              <w:right w:val="single" w:sz="4" w:space="0" w:color="auto"/>
            </w:tcBorders>
            <w:shd w:val="clear" w:color="auto" w:fill="auto"/>
            <w:noWrap/>
            <w:vAlign w:val="center"/>
            <w:hideMark/>
          </w:tcPr>
          <w:p w:rsidR="008364F2" w:rsidRPr="008364F2" w:rsidRDefault="008364F2" w:rsidP="00383C89">
            <w:pPr>
              <w:jc w:val="center"/>
              <w:rPr>
                <w:rFonts w:ascii="Times New Roman" w:hAnsi="Times New Roman" w:cs="Times New Roman"/>
              </w:rPr>
            </w:pPr>
          </w:p>
        </w:tc>
      </w:tr>
      <w:tr w:rsidR="008364F2" w:rsidRPr="00231972" w:rsidTr="00383C89">
        <w:trPr>
          <w:trHeight w:val="273"/>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2</w:t>
            </w:r>
          </w:p>
        </w:tc>
        <w:tc>
          <w:tcPr>
            <w:tcW w:w="4198"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rPr>
            </w:pPr>
            <w:r w:rsidRPr="008364F2">
              <w:rPr>
                <w:rFonts w:ascii="Times New Roman" w:hAnsi="Times New Roman" w:cs="Times New Roman"/>
              </w:rPr>
              <w:t>Плитка тротуарна “</w:t>
            </w:r>
            <w:r w:rsidRPr="008364F2">
              <w:rPr>
                <w:rFonts w:ascii="Times New Roman" w:hAnsi="Times New Roman" w:cs="Times New Roman"/>
                <w:lang w:val="en-US"/>
              </w:rPr>
              <w:t>C</w:t>
            </w:r>
            <w:proofErr w:type="spellStart"/>
            <w:r w:rsidRPr="008364F2">
              <w:rPr>
                <w:rFonts w:ascii="Times New Roman" w:hAnsi="Times New Roman" w:cs="Times New Roman"/>
              </w:rPr>
              <w:t>таре</w:t>
            </w:r>
            <w:proofErr w:type="spellEnd"/>
            <w:r w:rsidRPr="008364F2">
              <w:rPr>
                <w:rFonts w:ascii="Times New Roman" w:hAnsi="Times New Roman" w:cs="Times New Roman"/>
              </w:rPr>
              <w:t xml:space="preserve"> </w:t>
            </w:r>
            <w:proofErr w:type="spellStart"/>
            <w:r w:rsidRPr="008364F2">
              <w:rPr>
                <w:rFonts w:ascii="Times New Roman" w:hAnsi="Times New Roman" w:cs="Times New Roman"/>
              </w:rPr>
              <w:t>місто”</w:t>
            </w:r>
            <w:proofErr w:type="spellEnd"/>
            <w:r w:rsidRPr="008364F2">
              <w:rPr>
                <w:rFonts w:ascii="Times New Roman" w:hAnsi="Times New Roman" w:cs="Times New Roman"/>
              </w:rPr>
              <w:t xml:space="preserve"> товщина 6 см (колір жовтий)</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м.кв</w:t>
            </w:r>
            <w:proofErr w:type="spellEnd"/>
            <w:r w:rsidRPr="008364F2">
              <w:rPr>
                <w:rFonts w:ascii="Times New Roman" w:hAnsi="Times New Roman" w:cs="Times New Roman"/>
              </w:rPr>
              <w:t>.</w:t>
            </w:r>
          </w:p>
        </w:tc>
        <w:tc>
          <w:tcPr>
            <w:tcW w:w="1429"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372</w:t>
            </w:r>
          </w:p>
        </w:tc>
        <w:tc>
          <w:tcPr>
            <w:tcW w:w="1274"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1241"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r>
      <w:tr w:rsidR="008364F2" w:rsidRPr="00231972" w:rsidTr="00383C89">
        <w:trPr>
          <w:trHeight w:val="505"/>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3</w:t>
            </w:r>
          </w:p>
        </w:tc>
        <w:tc>
          <w:tcPr>
            <w:tcW w:w="4198"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shd w:val="clear" w:color="auto" w:fill="FDFEFD"/>
              </w:rPr>
            </w:pPr>
            <w:r w:rsidRPr="008364F2">
              <w:rPr>
                <w:rFonts w:ascii="Times New Roman" w:hAnsi="Times New Roman" w:cs="Times New Roman"/>
                <w:shd w:val="clear" w:color="auto" w:fill="FDFEFD"/>
              </w:rPr>
              <w:t xml:space="preserve">Бруківка </w:t>
            </w:r>
            <w:proofErr w:type="spellStart"/>
            <w:r w:rsidRPr="008364F2">
              <w:rPr>
                <w:rFonts w:ascii="Times New Roman" w:hAnsi="Times New Roman" w:cs="Times New Roman"/>
                <w:shd w:val="clear" w:color="auto" w:fill="FDFEFD"/>
              </w:rPr>
              <w:t>“Старе</w:t>
            </w:r>
            <w:proofErr w:type="spellEnd"/>
            <w:r w:rsidRPr="008364F2">
              <w:rPr>
                <w:rFonts w:ascii="Times New Roman" w:hAnsi="Times New Roman" w:cs="Times New Roman"/>
                <w:shd w:val="clear" w:color="auto" w:fill="FDFEFD"/>
              </w:rPr>
              <w:t xml:space="preserve"> </w:t>
            </w:r>
            <w:proofErr w:type="spellStart"/>
            <w:r w:rsidRPr="008364F2">
              <w:rPr>
                <w:rFonts w:ascii="Times New Roman" w:hAnsi="Times New Roman" w:cs="Times New Roman"/>
                <w:shd w:val="clear" w:color="auto" w:fill="FDFEFD"/>
              </w:rPr>
              <w:t>місто”</w:t>
            </w:r>
            <w:proofErr w:type="spellEnd"/>
            <w:r w:rsidRPr="008364F2">
              <w:rPr>
                <w:rFonts w:ascii="Times New Roman" w:hAnsi="Times New Roman" w:cs="Times New Roman"/>
                <w:shd w:val="clear" w:color="auto" w:fill="FDFEFD"/>
              </w:rPr>
              <w:t xml:space="preserve"> h=6 біла</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rPr>
            </w:pPr>
          </w:p>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м.кв</w:t>
            </w:r>
            <w:proofErr w:type="spellEnd"/>
            <w:r w:rsidRPr="008364F2">
              <w:rPr>
                <w:rFonts w:ascii="Times New Roman" w:hAnsi="Times New Roman" w:cs="Times New Roman"/>
              </w:rPr>
              <w:t>.</w:t>
            </w:r>
          </w:p>
        </w:tc>
        <w:tc>
          <w:tcPr>
            <w:tcW w:w="1429"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rPr>
            </w:pPr>
          </w:p>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45,63</w:t>
            </w:r>
          </w:p>
        </w:tc>
        <w:tc>
          <w:tcPr>
            <w:tcW w:w="1274"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1241"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r>
      <w:tr w:rsidR="008364F2" w:rsidRPr="00231972" w:rsidTr="00383C89">
        <w:trPr>
          <w:trHeight w:val="359"/>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4</w:t>
            </w:r>
          </w:p>
        </w:tc>
        <w:tc>
          <w:tcPr>
            <w:tcW w:w="4198"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shd w:val="clear" w:color="auto" w:fill="FDFEFD"/>
              </w:rPr>
            </w:pPr>
            <w:r w:rsidRPr="008364F2">
              <w:rPr>
                <w:rFonts w:ascii="Times New Roman" w:hAnsi="Times New Roman" w:cs="Times New Roman"/>
                <w:shd w:val="clear" w:color="auto" w:fill="FDFEFD"/>
              </w:rPr>
              <w:t xml:space="preserve">Бруківка </w:t>
            </w:r>
            <w:proofErr w:type="spellStart"/>
            <w:r w:rsidRPr="008364F2">
              <w:rPr>
                <w:rFonts w:ascii="Times New Roman" w:hAnsi="Times New Roman" w:cs="Times New Roman"/>
                <w:shd w:val="clear" w:color="auto" w:fill="FDFEFD"/>
              </w:rPr>
              <w:t>“Старе</w:t>
            </w:r>
            <w:proofErr w:type="spellEnd"/>
            <w:r w:rsidRPr="008364F2">
              <w:rPr>
                <w:rFonts w:ascii="Times New Roman" w:hAnsi="Times New Roman" w:cs="Times New Roman"/>
                <w:shd w:val="clear" w:color="auto" w:fill="FDFEFD"/>
              </w:rPr>
              <w:t xml:space="preserve"> </w:t>
            </w:r>
            <w:proofErr w:type="spellStart"/>
            <w:r w:rsidRPr="008364F2">
              <w:rPr>
                <w:rFonts w:ascii="Times New Roman" w:hAnsi="Times New Roman" w:cs="Times New Roman"/>
                <w:shd w:val="clear" w:color="auto" w:fill="FDFEFD"/>
              </w:rPr>
              <w:t>місто”</w:t>
            </w:r>
            <w:proofErr w:type="spellEnd"/>
            <w:r w:rsidRPr="008364F2">
              <w:rPr>
                <w:rFonts w:ascii="Times New Roman" w:hAnsi="Times New Roman" w:cs="Times New Roman"/>
                <w:shd w:val="clear" w:color="auto" w:fill="FDFEFD"/>
              </w:rPr>
              <w:t xml:space="preserve"> h=6 чорна</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м.кв</w:t>
            </w:r>
            <w:proofErr w:type="spellEnd"/>
            <w:r w:rsidRPr="008364F2">
              <w:rPr>
                <w:rFonts w:ascii="Times New Roman" w:hAnsi="Times New Roman" w:cs="Times New Roman"/>
              </w:rPr>
              <w:t>.</w:t>
            </w:r>
          </w:p>
        </w:tc>
        <w:tc>
          <w:tcPr>
            <w:tcW w:w="1429"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50,7</w:t>
            </w:r>
          </w:p>
        </w:tc>
        <w:tc>
          <w:tcPr>
            <w:tcW w:w="1274"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1241"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r>
      <w:tr w:rsidR="008364F2" w:rsidRPr="00231972" w:rsidTr="00383C89">
        <w:trPr>
          <w:trHeight w:val="359"/>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5</w:t>
            </w:r>
          </w:p>
        </w:tc>
        <w:tc>
          <w:tcPr>
            <w:tcW w:w="4198"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shd w:val="clear" w:color="auto" w:fill="FDFEFD"/>
              </w:rPr>
            </w:pPr>
            <w:r w:rsidRPr="008364F2">
              <w:rPr>
                <w:rFonts w:ascii="Times New Roman" w:hAnsi="Times New Roman" w:cs="Times New Roman"/>
                <w:shd w:val="clear" w:color="auto" w:fill="FDFEFD"/>
              </w:rPr>
              <w:t xml:space="preserve">Бруківка </w:t>
            </w:r>
            <w:proofErr w:type="spellStart"/>
            <w:r w:rsidRPr="008364F2">
              <w:rPr>
                <w:rFonts w:ascii="Times New Roman" w:hAnsi="Times New Roman" w:cs="Times New Roman"/>
                <w:shd w:val="clear" w:color="auto" w:fill="FDFEFD"/>
              </w:rPr>
              <w:t>“Старе</w:t>
            </w:r>
            <w:proofErr w:type="spellEnd"/>
            <w:r w:rsidRPr="008364F2">
              <w:rPr>
                <w:rFonts w:ascii="Times New Roman" w:hAnsi="Times New Roman" w:cs="Times New Roman"/>
                <w:shd w:val="clear" w:color="auto" w:fill="FDFEFD"/>
              </w:rPr>
              <w:t xml:space="preserve"> </w:t>
            </w:r>
            <w:proofErr w:type="spellStart"/>
            <w:r w:rsidRPr="008364F2">
              <w:rPr>
                <w:rFonts w:ascii="Times New Roman" w:hAnsi="Times New Roman" w:cs="Times New Roman"/>
                <w:shd w:val="clear" w:color="auto" w:fill="FDFEFD"/>
              </w:rPr>
              <w:t>місто”</w:t>
            </w:r>
            <w:proofErr w:type="spellEnd"/>
            <w:r w:rsidRPr="008364F2">
              <w:rPr>
                <w:rFonts w:ascii="Times New Roman" w:hAnsi="Times New Roman" w:cs="Times New Roman"/>
                <w:shd w:val="clear" w:color="auto" w:fill="FDFEFD"/>
              </w:rPr>
              <w:t xml:space="preserve"> h=6 червона</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м.кв</w:t>
            </w:r>
            <w:proofErr w:type="spellEnd"/>
            <w:r w:rsidRPr="008364F2">
              <w:rPr>
                <w:rFonts w:ascii="Times New Roman" w:hAnsi="Times New Roman" w:cs="Times New Roman"/>
              </w:rPr>
              <w:t>.</w:t>
            </w:r>
          </w:p>
        </w:tc>
        <w:tc>
          <w:tcPr>
            <w:tcW w:w="1429"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40,56</w:t>
            </w:r>
          </w:p>
        </w:tc>
        <w:tc>
          <w:tcPr>
            <w:tcW w:w="1274"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1241"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r>
      <w:tr w:rsidR="008364F2" w:rsidRPr="00231972" w:rsidTr="00383C89">
        <w:trPr>
          <w:trHeight w:val="359"/>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6</w:t>
            </w:r>
          </w:p>
        </w:tc>
        <w:tc>
          <w:tcPr>
            <w:tcW w:w="4198"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shd w:val="clear" w:color="auto" w:fill="FDFEFD"/>
              </w:rPr>
            </w:pPr>
            <w:r w:rsidRPr="008364F2">
              <w:rPr>
                <w:rFonts w:ascii="Times New Roman" w:hAnsi="Times New Roman" w:cs="Times New Roman"/>
              </w:rPr>
              <w:t>Плитка тротуарна “</w:t>
            </w:r>
            <w:r w:rsidRPr="008364F2">
              <w:rPr>
                <w:rFonts w:ascii="Times New Roman" w:hAnsi="Times New Roman" w:cs="Times New Roman"/>
                <w:lang w:val="en-US"/>
              </w:rPr>
              <w:t>C</w:t>
            </w:r>
            <w:proofErr w:type="spellStart"/>
            <w:r w:rsidRPr="008364F2">
              <w:rPr>
                <w:rFonts w:ascii="Times New Roman" w:hAnsi="Times New Roman" w:cs="Times New Roman"/>
              </w:rPr>
              <w:t>таре</w:t>
            </w:r>
            <w:proofErr w:type="spellEnd"/>
            <w:r w:rsidRPr="008364F2">
              <w:rPr>
                <w:rFonts w:ascii="Times New Roman" w:hAnsi="Times New Roman" w:cs="Times New Roman"/>
              </w:rPr>
              <w:t xml:space="preserve"> </w:t>
            </w:r>
            <w:proofErr w:type="spellStart"/>
            <w:r w:rsidRPr="008364F2">
              <w:rPr>
                <w:rFonts w:ascii="Times New Roman" w:hAnsi="Times New Roman" w:cs="Times New Roman"/>
              </w:rPr>
              <w:t>місто”</w:t>
            </w:r>
            <w:proofErr w:type="spellEnd"/>
            <w:r w:rsidRPr="008364F2">
              <w:rPr>
                <w:rFonts w:ascii="Times New Roman" w:hAnsi="Times New Roman" w:cs="Times New Roman"/>
              </w:rPr>
              <w:t xml:space="preserve"> товщина 6 см (колір коричневий)</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м.кв</w:t>
            </w:r>
            <w:proofErr w:type="spellEnd"/>
            <w:r w:rsidRPr="008364F2">
              <w:rPr>
                <w:rFonts w:ascii="Times New Roman" w:hAnsi="Times New Roman" w:cs="Times New Roman"/>
              </w:rPr>
              <w:t>.</w:t>
            </w:r>
          </w:p>
        </w:tc>
        <w:tc>
          <w:tcPr>
            <w:tcW w:w="1429"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138,73</w:t>
            </w:r>
          </w:p>
        </w:tc>
        <w:tc>
          <w:tcPr>
            <w:tcW w:w="1274"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1241"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r>
      <w:tr w:rsidR="008364F2" w:rsidRPr="00231972" w:rsidTr="00383C89">
        <w:trPr>
          <w:trHeight w:val="359"/>
          <w:jc w:val="center"/>
        </w:trPr>
        <w:tc>
          <w:tcPr>
            <w:tcW w:w="541" w:type="dxa"/>
            <w:tcBorders>
              <w:top w:val="nil"/>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7</w:t>
            </w:r>
          </w:p>
        </w:tc>
        <w:tc>
          <w:tcPr>
            <w:tcW w:w="4198"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rPr>
            </w:pPr>
            <w:r w:rsidRPr="008364F2">
              <w:rPr>
                <w:rFonts w:ascii="Times New Roman" w:hAnsi="Times New Roman" w:cs="Times New Roman"/>
                <w:shd w:val="clear" w:color="auto" w:fill="FDFEFD"/>
              </w:rPr>
              <w:t xml:space="preserve">Бруківка </w:t>
            </w:r>
            <w:proofErr w:type="spellStart"/>
            <w:r w:rsidRPr="008364F2">
              <w:rPr>
                <w:rFonts w:ascii="Times New Roman" w:hAnsi="Times New Roman" w:cs="Times New Roman"/>
                <w:shd w:val="clear" w:color="auto" w:fill="FDFEFD"/>
              </w:rPr>
              <w:t>“Старе</w:t>
            </w:r>
            <w:proofErr w:type="spellEnd"/>
            <w:r w:rsidRPr="008364F2">
              <w:rPr>
                <w:rFonts w:ascii="Times New Roman" w:hAnsi="Times New Roman" w:cs="Times New Roman"/>
                <w:shd w:val="clear" w:color="auto" w:fill="FDFEFD"/>
              </w:rPr>
              <w:t xml:space="preserve"> </w:t>
            </w:r>
            <w:proofErr w:type="spellStart"/>
            <w:r w:rsidRPr="008364F2">
              <w:rPr>
                <w:rFonts w:ascii="Times New Roman" w:hAnsi="Times New Roman" w:cs="Times New Roman"/>
                <w:shd w:val="clear" w:color="auto" w:fill="FDFEFD"/>
              </w:rPr>
              <w:t>місто”</w:t>
            </w:r>
            <w:proofErr w:type="spellEnd"/>
            <w:r w:rsidRPr="008364F2">
              <w:rPr>
                <w:rFonts w:ascii="Times New Roman" w:hAnsi="Times New Roman" w:cs="Times New Roman"/>
                <w:shd w:val="clear" w:color="auto" w:fill="FDFEFD"/>
              </w:rPr>
              <w:t xml:space="preserve"> h=6 сіра</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м.кв</w:t>
            </w:r>
            <w:proofErr w:type="spellEnd"/>
            <w:r w:rsidRPr="008364F2">
              <w:rPr>
                <w:rFonts w:ascii="Times New Roman" w:hAnsi="Times New Roman" w:cs="Times New Roman"/>
              </w:rPr>
              <w:t>.</w:t>
            </w:r>
          </w:p>
        </w:tc>
        <w:tc>
          <w:tcPr>
            <w:tcW w:w="1429" w:type="dxa"/>
            <w:tcBorders>
              <w:top w:val="nil"/>
              <w:left w:val="nil"/>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501,38</w:t>
            </w:r>
          </w:p>
        </w:tc>
        <w:tc>
          <w:tcPr>
            <w:tcW w:w="1274"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1241" w:type="dxa"/>
            <w:tcBorders>
              <w:top w:val="nil"/>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r>
      <w:tr w:rsidR="008364F2" w:rsidRPr="00231972" w:rsidTr="00383C89">
        <w:trPr>
          <w:trHeight w:val="196"/>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4</w:t>
            </w:r>
          </w:p>
        </w:tc>
        <w:tc>
          <w:tcPr>
            <w:tcW w:w="4198" w:type="dxa"/>
            <w:tcBorders>
              <w:top w:val="single" w:sz="4" w:space="0" w:color="auto"/>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shd w:val="clear" w:color="auto" w:fill="FDFEFD"/>
              </w:rPr>
            </w:pPr>
            <w:r w:rsidRPr="008364F2">
              <w:rPr>
                <w:rFonts w:ascii="Times New Roman" w:hAnsi="Times New Roman" w:cs="Times New Roman"/>
                <w:shd w:val="clear" w:color="auto" w:fill="FDFEFD"/>
              </w:rPr>
              <w:t>Бордюр дорожній 100*30*15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шт</w:t>
            </w:r>
            <w:proofErr w:type="spellEnd"/>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144</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r>
      <w:tr w:rsidR="008364F2" w:rsidRPr="00231972" w:rsidTr="00383C89">
        <w:trPr>
          <w:trHeight w:val="196"/>
          <w:jc w:val="center"/>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4198" w:type="dxa"/>
            <w:tcBorders>
              <w:top w:val="single" w:sz="4" w:space="0" w:color="auto"/>
              <w:left w:val="nil"/>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shd w:val="clear" w:color="auto" w:fill="FDFEFD"/>
              </w:rPr>
            </w:pPr>
            <w:r w:rsidRPr="008364F2">
              <w:rPr>
                <w:rFonts w:ascii="Times New Roman" w:hAnsi="Times New Roman" w:cs="Times New Roman"/>
                <w:shd w:val="clear" w:color="auto" w:fill="FDFEFD"/>
              </w:rPr>
              <w:t>Бордюр дорожній 70*30*15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proofErr w:type="spellStart"/>
            <w:r w:rsidRPr="008364F2">
              <w:rPr>
                <w:rFonts w:ascii="Times New Roman" w:hAnsi="Times New Roman" w:cs="Times New Roman"/>
              </w:rPr>
              <w:t>шт</w:t>
            </w:r>
            <w:proofErr w:type="spellEnd"/>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8364F2" w:rsidRPr="008364F2" w:rsidRDefault="008364F2" w:rsidP="00383C89">
            <w:pPr>
              <w:jc w:val="center"/>
              <w:rPr>
                <w:rFonts w:ascii="Times New Roman" w:hAnsi="Times New Roman" w:cs="Times New Roman"/>
              </w:rPr>
            </w:pPr>
            <w:r w:rsidRPr="008364F2">
              <w:rPr>
                <w:rFonts w:ascii="Times New Roman" w:hAnsi="Times New Roman" w:cs="Times New Roman"/>
              </w:rPr>
              <w:t>126</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rPr>
            </w:pPr>
          </w:p>
        </w:tc>
      </w:tr>
      <w:tr w:rsidR="008364F2" w:rsidRPr="00212163" w:rsidTr="00383C89">
        <w:tblPrEx>
          <w:tblLook w:val="0000"/>
        </w:tblPrEx>
        <w:trPr>
          <w:trHeight w:val="294"/>
          <w:jc w:val="center"/>
        </w:trPr>
        <w:tc>
          <w:tcPr>
            <w:tcW w:w="85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rPr>
                <w:rFonts w:ascii="Times New Roman" w:hAnsi="Times New Roman" w:cs="Times New Roman"/>
                <w:b/>
              </w:rPr>
            </w:pPr>
            <w:r w:rsidRPr="008364F2">
              <w:rPr>
                <w:rFonts w:ascii="Times New Roman" w:hAnsi="Times New Roman" w:cs="Times New Roman"/>
                <w:b/>
                <w:i/>
              </w:rPr>
              <w:t>Всього грн. без ПДВ **</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b/>
              </w:rPr>
            </w:pPr>
          </w:p>
        </w:tc>
      </w:tr>
      <w:tr w:rsidR="008364F2" w:rsidRPr="00212163" w:rsidTr="00383C89">
        <w:tblPrEx>
          <w:tblLook w:val="0000"/>
        </w:tblPrEx>
        <w:trPr>
          <w:trHeight w:val="294"/>
          <w:jc w:val="center"/>
        </w:trPr>
        <w:tc>
          <w:tcPr>
            <w:tcW w:w="85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rPr>
                <w:rFonts w:ascii="Times New Roman" w:hAnsi="Times New Roman" w:cs="Times New Roman"/>
                <w:b/>
              </w:rPr>
            </w:pPr>
            <w:r w:rsidRPr="008364F2">
              <w:rPr>
                <w:rFonts w:ascii="Times New Roman" w:hAnsi="Times New Roman" w:cs="Times New Roman"/>
                <w:b/>
                <w:i/>
              </w:rPr>
              <w:t>ПДВ 20% *</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b/>
              </w:rPr>
            </w:pPr>
          </w:p>
        </w:tc>
      </w:tr>
      <w:tr w:rsidR="008364F2" w:rsidRPr="00212163" w:rsidTr="00383C89">
        <w:tblPrEx>
          <w:tblLook w:val="0000"/>
        </w:tblPrEx>
        <w:trPr>
          <w:trHeight w:val="357"/>
          <w:jc w:val="center"/>
        </w:trPr>
        <w:tc>
          <w:tcPr>
            <w:tcW w:w="85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364F2" w:rsidRPr="008364F2" w:rsidRDefault="008364F2" w:rsidP="00383C89">
            <w:pPr>
              <w:rPr>
                <w:rFonts w:ascii="Times New Roman" w:hAnsi="Times New Roman" w:cs="Times New Roman"/>
                <w:b/>
              </w:rPr>
            </w:pPr>
            <w:r w:rsidRPr="008364F2">
              <w:rPr>
                <w:rFonts w:ascii="Times New Roman" w:hAnsi="Times New Roman" w:cs="Times New Roman"/>
                <w:b/>
                <w:i/>
              </w:rPr>
              <w:t>Всього грн. з ПДВ *</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383C89">
            <w:pPr>
              <w:jc w:val="center"/>
              <w:rPr>
                <w:rFonts w:ascii="Times New Roman" w:hAnsi="Times New Roman" w:cs="Times New Roman"/>
                <w:b/>
              </w:rPr>
            </w:pPr>
          </w:p>
        </w:tc>
      </w:tr>
      <w:tr w:rsidR="008364F2" w:rsidRPr="00212163" w:rsidTr="00383C89">
        <w:tblPrEx>
          <w:tblLook w:val="0000"/>
        </w:tblPrEx>
        <w:trPr>
          <w:trHeight w:val="294"/>
          <w:jc w:val="center"/>
        </w:trPr>
        <w:tc>
          <w:tcPr>
            <w:tcW w:w="982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364F2" w:rsidRPr="008364F2" w:rsidRDefault="008364F2" w:rsidP="00383C89">
            <w:pPr>
              <w:rPr>
                <w:rFonts w:ascii="Times New Roman" w:hAnsi="Times New Roman" w:cs="Times New Roman"/>
                <w:b/>
              </w:rPr>
            </w:pPr>
            <w:r w:rsidRPr="008364F2">
              <w:rPr>
                <w:rFonts w:ascii="Times New Roman" w:hAnsi="Times New Roman" w:cs="Times New Roman"/>
                <w:b/>
                <w:i/>
              </w:rPr>
              <w:t>Сума прописом:</w:t>
            </w:r>
            <w:r w:rsidRPr="008364F2">
              <w:rPr>
                <w:rFonts w:ascii="Times New Roman" w:hAnsi="Times New Roman" w:cs="Times New Roman"/>
                <w:b/>
              </w:rPr>
              <w:t xml:space="preserve"> </w:t>
            </w:r>
          </w:p>
        </w:tc>
      </w:tr>
    </w:tbl>
    <w:p w:rsidR="008364F2" w:rsidRPr="008364F2" w:rsidRDefault="008364F2" w:rsidP="008364F2">
      <w:pPr>
        <w:pStyle w:val="af"/>
        <w:spacing w:after="0"/>
        <w:ind w:firstLine="0"/>
        <w:jc w:val="both"/>
        <w:rPr>
          <w:lang w:val="en-US"/>
        </w:rPr>
      </w:pPr>
    </w:p>
    <w:p w:rsidR="00741749" w:rsidRPr="00ED2559" w:rsidRDefault="008364F2" w:rsidP="00741749">
      <w:pPr>
        <w:spacing w:after="0" w:line="240" w:lineRule="auto"/>
        <w:jc w:val="both"/>
        <w:rPr>
          <w:rFonts w:ascii="Times New Roman" w:eastAsia="Times New Roman" w:hAnsi="Times New Roman"/>
          <w:b/>
          <w:sz w:val="24"/>
          <w:szCs w:val="24"/>
          <w:lang w:eastAsia="ru-RU"/>
        </w:rPr>
      </w:pPr>
      <w:r w:rsidRPr="008364F2">
        <w:rPr>
          <w:rFonts w:ascii="Times New Roman" w:eastAsia="Times New Roman" w:hAnsi="Times New Roman"/>
          <w:sz w:val="24"/>
          <w:szCs w:val="24"/>
          <w:lang w:val="ru-RU" w:eastAsia="ru-RU"/>
        </w:rPr>
        <w:t>1</w:t>
      </w:r>
      <w:r w:rsidR="00741749" w:rsidRPr="00ED2559">
        <w:rPr>
          <w:rFonts w:ascii="Times New Roman" w:eastAsia="Times New Roman" w:hAnsi="Times New Roman"/>
          <w:sz w:val="24"/>
          <w:szCs w:val="24"/>
          <w:lang w:eastAsia="ru-RU"/>
        </w:rPr>
        <w:t>. Ми, уповноважені на підписання Договору, вивчивши документацію (</w:t>
      </w:r>
      <w:r w:rsidR="00741749" w:rsidRPr="00ED2559">
        <w:rPr>
          <w:rFonts w:ascii="Times New Roman" w:eastAsia="Times New Roman" w:hAnsi="Times New Roman"/>
          <w:sz w:val="24"/>
          <w:szCs w:val="24"/>
          <w:lang w:eastAsia="zh-CN"/>
        </w:rPr>
        <w:t>умови оголошення та інші умови</w:t>
      </w:r>
      <w:r w:rsidR="00741749">
        <w:rPr>
          <w:rFonts w:ascii="Times New Roman" w:eastAsia="Times New Roman" w:hAnsi="Times New Roman"/>
          <w:sz w:val="24"/>
          <w:szCs w:val="24"/>
          <w:lang w:eastAsia="zh-CN"/>
        </w:rPr>
        <w:t>,</w:t>
      </w:r>
      <w:r w:rsidR="00741749" w:rsidRPr="00ED2559">
        <w:rPr>
          <w:rFonts w:ascii="Times New Roman" w:eastAsia="Times New Roman" w:hAnsi="Times New Roman"/>
          <w:sz w:val="24"/>
          <w:szCs w:val="24"/>
          <w:lang w:eastAsia="zh-CN"/>
        </w:rPr>
        <w:t xml:space="preserve"> визначені Замовником)</w:t>
      </w:r>
      <w:r w:rsidR="00741749" w:rsidRPr="00ED2559">
        <w:rPr>
          <w:rFonts w:ascii="Times New Roman" w:eastAsia="Times New Roman" w:hAnsi="Times New Roman"/>
          <w:sz w:val="24"/>
          <w:szCs w:val="24"/>
          <w:lang w:eastAsia="ru-RU"/>
        </w:rPr>
        <w:t>, на виконання вищезазначеного, маємо можливість та погоджуємося виконати вимоги Замовника та Договору на умовах, зазначених у цій пропозиції за такою ціною:</w:t>
      </w:r>
    </w:p>
    <w:p w:rsidR="00741749" w:rsidRPr="00ED2559" w:rsidRDefault="00741749" w:rsidP="00741749">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b/>
          <w:sz w:val="24"/>
          <w:szCs w:val="24"/>
          <w:lang w:eastAsia="ru-RU"/>
        </w:rPr>
        <w:t>Загальна вартість предмета закупівлі</w:t>
      </w:r>
      <w:r w:rsidRPr="00ED2559">
        <w:rPr>
          <w:rFonts w:ascii="Times New Roman" w:eastAsia="Times New Roman" w:hAnsi="Times New Roman"/>
          <w:b/>
          <w:szCs w:val="20"/>
          <w:lang w:eastAsia="ru-RU"/>
        </w:rPr>
        <w:t xml:space="preserve"> </w:t>
      </w:r>
      <w:r>
        <w:rPr>
          <w:rFonts w:ascii="Times New Roman" w:eastAsia="Times New Roman" w:hAnsi="Times New Roman"/>
          <w:b/>
          <w:szCs w:val="20"/>
          <w:lang w:eastAsia="ru-RU"/>
        </w:rPr>
        <w:t xml:space="preserve"> __________</w:t>
      </w:r>
      <w:r w:rsidRPr="00ED2559">
        <w:rPr>
          <w:rFonts w:ascii="Times New Roman" w:eastAsia="Times New Roman" w:hAnsi="Times New Roman"/>
          <w:b/>
          <w:szCs w:val="20"/>
          <w:lang w:eastAsia="ru-RU"/>
        </w:rPr>
        <w:t>грн</w:t>
      </w:r>
      <w:r w:rsidRPr="00ED2559">
        <w:rPr>
          <w:rFonts w:ascii="Times New Roman" w:eastAsia="Times New Roman" w:hAnsi="Times New Roman"/>
          <w:szCs w:val="20"/>
          <w:lang w:eastAsia="ru-RU"/>
        </w:rPr>
        <w:t>.</w:t>
      </w:r>
      <w:r>
        <w:rPr>
          <w:rFonts w:ascii="Times New Roman" w:eastAsia="Times New Roman" w:hAnsi="Times New Roman"/>
          <w:szCs w:val="20"/>
          <w:lang w:eastAsia="ru-RU"/>
        </w:rPr>
        <w:t>(</w:t>
      </w:r>
      <w:r w:rsidRPr="00ED2559">
        <w:rPr>
          <w:rFonts w:ascii="Times New Roman" w:eastAsia="Times New Roman" w:hAnsi="Times New Roman"/>
          <w:sz w:val="24"/>
          <w:szCs w:val="24"/>
          <w:lang w:eastAsia="ru-RU"/>
        </w:rPr>
        <w:t>_____________________________</w:t>
      </w:r>
      <w:r>
        <w:rPr>
          <w:rFonts w:ascii="Times New Roman" w:eastAsia="Times New Roman" w:hAnsi="Times New Roman"/>
          <w:sz w:val="24"/>
          <w:szCs w:val="24"/>
          <w:lang w:eastAsia="ru-RU"/>
        </w:rPr>
        <w:t xml:space="preserve">), </w:t>
      </w:r>
      <w:r w:rsidR="00B449A3">
        <w:rPr>
          <w:rFonts w:ascii="Times New Roman" w:eastAsia="Times New Roman" w:hAnsi="Times New Roman"/>
          <w:sz w:val="24"/>
          <w:szCs w:val="24"/>
          <w:lang w:eastAsia="ru-RU"/>
        </w:rPr>
        <w:t>з / без</w:t>
      </w:r>
      <w:r>
        <w:rPr>
          <w:rFonts w:ascii="Times New Roman" w:eastAsia="Times New Roman" w:hAnsi="Times New Roman"/>
          <w:sz w:val="24"/>
          <w:szCs w:val="24"/>
          <w:lang w:eastAsia="ru-RU"/>
        </w:rPr>
        <w:t xml:space="preserve"> ПДВ _________грн. (_________________________________________)</w:t>
      </w:r>
      <w:r w:rsidRPr="00ED2559">
        <w:rPr>
          <w:rFonts w:ascii="Times New Roman" w:eastAsia="Times New Roman" w:hAnsi="Times New Roman"/>
          <w:sz w:val="24"/>
          <w:szCs w:val="24"/>
          <w:lang w:eastAsia="ru-RU"/>
        </w:rPr>
        <w:t>.</w:t>
      </w:r>
    </w:p>
    <w:p w:rsidR="00741749" w:rsidRDefault="008364F2" w:rsidP="00741749">
      <w:pPr>
        <w:widowControl w:val="0"/>
        <w:jc w:val="both"/>
        <w:rPr>
          <w:rFonts w:ascii="Times New Roman" w:eastAsia="Times New Roman" w:hAnsi="Times New Roman" w:cs="Times New Roman"/>
          <w:sz w:val="24"/>
          <w:szCs w:val="24"/>
        </w:rPr>
      </w:pPr>
      <w:r w:rsidRPr="008364F2">
        <w:rPr>
          <w:rFonts w:ascii="Times New Roman" w:hAnsi="Times New Roman" w:cs="Times New Roman"/>
          <w:sz w:val="24"/>
          <w:szCs w:val="24"/>
        </w:rPr>
        <w:t>2</w:t>
      </w:r>
      <w:r w:rsidR="00741749" w:rsidRPr="0007679B">
        <w:rPr>
          <w:rFonts w:ascii="Times New Roman" w:hAnsi="Times New Roman" w:cs="Times New Roman"/>
          <w:sz w:val="24"/>
          <w:szCs w:val="24"/>
        </w:rPr>
        <w:t xml:space="preserve">. </w:t>
      </w:r>
      <w:r w:rsidR="00741749" w:rsidRPr="001B5EB8">
        <w:rPr>
          <w:rFonts w:ascii="Times New Roman" w:eastAsia="Times New Roman" w:hAnsi="Times New Roman" w:cs="Times New Roman"/>
          <w:iCs/>
          <w:sz w:val="24"/>
          <w:szCs w:val="24"/>
          <w:lang w:eastAsia="en-US"/>
        </w:rPr>
        <w:t>Ми зобов’язуємося у випадку прийняття Вами рішення про намір укласти договір про закупівлю з на</w:t>
      </w:r>
      <w:r w:rsidR="00741749">
        <w:rPr>
          <w:rFonts w:ascii="Times New Roman" w:eastAsia="Times New Roman" w:hAnsi="Times New Roman" w:cs="Times New Roman"/>
          <w:iCs/>
          <w:sz w:val="24"/>
          <w:szCs w:val="24"/>
          <w:lang w:eastAsia="en-US"/>
        </w:rPr>
        <w:t xml:space="preserve">ми </w:t>
      </w:r>
      <w:r w:rsidR="00741749" w:rsidRPr="001B5EB8">
        <w:rPr>
          <w:rFonts w:ascii="Times New Roman" w:eastAsia="Times New Roman" w:hAnsi="Times New Roman" w:cs="Times New Roman"/>
          <w:iCs/>
          <w:sz w:val="24"/>
          <w:szCs w:val="24"/>
          <w:lang w:eastAsia="en-US"/>
        </w:rPr>
        <w:t>у строк</w:t>
      </w:r>
      <w:r w:rsidR="00741749" w:rsidRPr="001B5EB8">
        <w:rPr>
          <w:rFonts w:ascii="Times New Roman" w:eastAsia="Times New Roman" w:hAnsi="Times New Roman" w:cs="Times New Roman"/>
          <w:sz w:val="24"/>
          <w:szCs w:val="24"/>
        </w:rPr>
        <w:t xml:space="preserve">, що </w:t>
      </w:r>
      <w:r w:rsidR="00741749" w:rsidRPr="001B5EB8">
        <w:rPr>
          <w:rFonts w:ascii="Times New Roman" w:eastAsia="Times New Roman" w:hAnsi="Times New Roman" w:cs="Times New Roman"/>
          <w:b/>
          <w:sz w:val="24"/>
          <w:szCs w:val="24"/>
        </w:rPr>
        <w:t>не перевищує чотири днів з дати</w:t>
      </w:r>
      <w:r w:rsidR="00741749" w:rsidRPr="001B5EB8">
        <w:rPr>
          <w:rFonts w:ascii="Times New Roman" w:eastAsia="Times New Roman" w:hAnsi="Times New Roman" w:cs="Times New Roman"/>
          <w:sz w:val="24"/>
          <w:szCs w:val="24"/>
        </w:rPr>
        <w:t xml:space="preserve"> оприлюднення в електронній системі закупівель повідомлення про намір укласти договір, надати замовнику інформацію шляхом оприлюднення її в електронній системі закупівель, що підтверджують відсутність підстав, визначених </w:t>
      </w:r>
      <w:r w:rsidR="00741749" w:rsidRPr="001B5EB8">
        <w:rPr>
          <w:rFonts w:ascii="Times New Roman" w:eastAsia="Times New Roman" w:hAnsi="Times New Roman" w:cs="Times New Roman"/>
          <w:i/>
          <w:iCs/>
          <w:sz w:val="24"/>
          <w:szCs w:val="24"/>
        </w:rPr>
        <w:t>пунктами 3, 5, 6, 12 і частини першої та частиною другою статті 17</w:t>
      </w:r>
      <w:r w:rsidR="00741749">
        <w:rPr>
          <w:rFonts w:ascii="Times New Roman" w:eastAsia="Times New Roman" w:hAnsi="Times New Roman" w:cs="Times New Roman"/>
          <w:sz w:val="24"/>
          <w:szCs w:val="24"/>
        </w:rPr>
        <w:t xml:space="preserve"> </w:t>
      </w:r>
      <w:r w:rsidR="00741749" w:rsidRPr="001B5EB8">
        <w:rPr>
          <w:rFonts w:ascii="Times New Roman" w:eastAsia="Times New Roman" w:hAnsi="Times New Roman" w:cs="Times New Roman"/>
          <w:i/>
          <w:iCs/>
          <w:sz w:val="24"/>
          <w:szCs w:val="24"/>
        </w:rPr>
        <w:t>Закону.</w:t>
      </w:r>
      <w:r w:rsidR="00741749">
        <w:rPr>
          <w:rFonts w:ascii="Times New Roman" w:eastAsia="Times New Roman" w:hAnsi="Times New Roman" w:cs="Times New Roman"/>
          <w:sz w:val="24"/>
          <w:szCs w:val="24"/>
        </w:rPr>
        <w:t xml:space="preserve"> </w:t>
      </w:r>
    </w:p>
    <w:p w:rsidR="00741749" w:rsidRPr="003E76C2" w:rsidRDefault="00741749" w:rsidP="00741749">
      <w:pPr>
        <w:widowControl w:val="0"/>
        <w:spacing w:after="0" w:line="240" w:lineRule="auto"/>
        <w:jc w:val="both"/>
        <w:rPr>
          <w:rFonts w:ascii="Times New Roman" w:hAnsi="Times New Roman"/>
          <w:b/>
          <w:bCs/>
          <w:sz w:val="24"/>
          <w:szCs w:val="24"/>
          <w:lang w:eastAsia="zh-CN" w:bidi="hi-IN"/>
        </w:rPr>
      </w:pPr>
      <w:r>
        <w:rPr>
          <w:rFonts w:ascii="Times New Roman" w:hAnsi="Times New Roman" w:cs="Times New Roman"/>
          <w:sz w:val="24"/>
          <w:szCs w:val="24"/>
        </w:rPr>
        <w:lastRenderedPageBreak/>
        <w:t xml:space="preserve">3. </w:t>
      </w:r>
      <w:r w:rsidRPr="0007679B">
        <w:rPr>
          <w:rFonts w:ascii="Times New Roman" w:hAnsi="Times New Roman" w:cs="Times New Roman"/>
          <w:sz w:val="24"/>
          <w:szCs w:val="24"/>
        </w:rPr>
        <w:t xml:space="preserve">Якщо нас </w:t>
      </w:r>
      <w:r>
        <w:rPr>
          <w:rFonts w:ascii="Times New Roman" w:hAnsi="Times New Roman" w:cs="Times New Roman"/>
          <w:sz w:val="24"/>
          <w:szCs w:val="24"/>
        </w:rPr>
        <w:t xml:space="preserve">буде </w:t>
      </w:r>
      <w:r w:rsidRPr="0007679B">
        <w:rPr>
          <w:rFonts w:ascii="Times New Roman" w:hAnsi="Times New Roman" w:cs="Times New Roman"/>
          <w:sz w:val="24"/>
          <w:szCs w:val="24"/>
        </w:rPr>
        <w:t xml:space="preserve">визначено переможцем торгів, ми беремо на себе зобов’язання підписати договір із </w:t>
      </w:r>
      <w:r>
        <w:rPr>
          <w:rFonts w:ascii="Times New Roman" w:hAnsi="Times New Roman" w:cs="Times New Roman"/>
          <w:sz w:val="24"/>
          <w:szCs w:val="24"/>
        </w:rPr>
        <w:t>З</w:t>
      </w:r>
      <w:r w:rsidRPr="0007679B">
        <w:rPr>
          <w:rFonts w:ascii="Times New Roman" w:hAnsi="Times New Roman" w:cs="Times New Roman"/>
          <w:sz w:val="24"/>
          <w:szCs w:val="24"/>
        </w:rPr>
        <w:t>амовником не пізніше</w:t>
      </w:r>
      <w:r>
        <w:rPr>
          <w:rFonts w:ascii="Times New Roman" w:hAnsi="Times New Roman" w:cs="Times New Roman"/>
          <w:sz w:val="24"/>
          <w:szCs w:val="24"/>
        </w:rPr>
        <w:t>,</w:t>
      </w:r>
      <w:r w:rsidRPr="0007679B">
        <w:rPr>
          <w:rFonts w:ascii="Times New Roman" w:hAnsi="Times New Roman" w:cs="Times New Roman"/>
          <w:sz w:val="24"/>
          <w:szCs w:val="24"/>
        </w:rPr>
        <w:t xml:space="preserve"> ніж через 15 днів з дня прийняття рішення про намір укласти договір про закупівлю та не раніше</w:t>
      </w:r>
      <w:r>
        <w:rPr>
          <w:rFonts w:ascii="Times New Roman" w:hAnsi="Times New Roman" w:cs="Times New Roman"/>
          <w:sz w:val="24"/>
          <w:szCs w:val="24"/>
        </w:rPr>
        <w:t>,</w:t>
      </w:r>
      <w:r w:rsidRPr="0007679B">
        <w:rPr>
          <w:rFonts w:ascii="Times New Roman" w:hAnsi="Times New Roman" w:cs="Times New Roman"/>
          <w:sz w:val="24"/>
          <w:szCs w:val="24"/>
        </w:rPr>
        <w:t xml:space="preserve"> ніж через 5 днів з дати оприлюднення на </w:t>
      </w:r>
      <w:proofErr w:type="spellStart"/>
      <w:r w:rsidRPr="0007679B">
        <w:rPr>
          <w:rFonts w:ascii="Times New Roman" w:hAnsi="Times New Roman" w:cs="Times New Roman"/>
          <w:sz w:val="24"/>
          <w:szCs w:val="24"/>
        </w:rPr>
        <w:t>веб-порталі</w:t>
      </w:r>
      <w:proofErr w:type="spellEnd"/>
      <w:r w:rsidRPr="0007679B">
        <w:rPr>
          <w:rFonts w:ascii="Times New Roman" w:hAnsi="Times New Roman" w:cs="Times New Roman"/>
          <w:sz w:val="24"/>
          <w:szCs w:val="24"/>
        </w:rPr>
        <w:t xml:space="preserve"> Уповноваженого органу повідомлення про намір укласти договір про закупівлю</w:t>
      </w:r>
      <w:r>
        <w:rPr>
          <w:rFonts w:ascii="Times New Roman" w:hAnsi="Times New Roman" w:cs="Times New Roman"/>
          <w:sz w:val="24"/>
          <w:szCs w:val="24"/>
        </w:rPr>
        <w:t xml:space="preserve"> та по </w:t>
      </w:r>
      <w:r w:rsidRPr="0007679B">
        <w:rPr>
          <w:rFonts w:ascii="Times New Roman" w:hAnsi="Times New Roman" w:cs="Times New Roman"/>
          <w:sz w:val="24"/>
          <w:szCs w:val="24"/>
        </w:rPr>
        <w:t>викона</w:t>
      </w:r>
      <w:r>
        <w:rPr>
          <w:rFonts w:ascii="Times New Roman" w:hAnsi="Times New Roman" w:cs="Times New Roman"/>
          <w:sz w:val="24"/>
          <w:szCs w:val="24"/>
        </w:rPr>
        <w:t>нню</w:t>
      </w:r>
      <w:r w:rsidRPr="0007679B">
        <w:rPr>
          <w:rFonts w:ascii="Times New Roman" w:hAnsi="Times New Roman" w:cs="Times New Roman"/>
          <w:sz w:val="24"/>
          <w:szCs w:val="24"/>
        </w:rPr>
        <w:t xml:space="preserve"> всі</w:t>
      </w:r>
      <w:r>
        <w:rPr>
          <w:rFonts w:ascii="Times New Roman" w:hAnsi="Times New Roman" w:cs="Times New Roman"/>
          <w:sz w:val="24"/>
          <w:szCs w:val="24"/>
        </w:rPr>
        <w:t>х</w:t>
      </w:r>
      <w:r w:rsidRPr="0007679B">
        <w:rPr>
          <w:rFonts w:ascii="Times New Roman" w:hAnsi="Times New Roman" w:cs="Times New Roman"/>
          <w:sz w:val="24"/>
          <w:szCs w:val="24"/>
        </w:rPr>
        <w:t xml:space="preserve"> умов</w:t>
      </w:r>
      <w:r>
        <w:rPr>
          <w:rFonts w:ascii="Times New Roman" w:hAnsi="Times New Roman" w:cs="Times New Roman"/>
          <w:sz w:val="24"/>
          <w:szCs w:val="24"/>
        </w:rPr>
        <w:t xml:space="preserve"> </w:t>
      </w:r>
      <w:r w:rsidRPr="0007679B">
        <w:rPr>
          <w:rFonts w:ascii="Times New Roman" w:hAnsi="Times New Roman" w:cs="Times New Roman"/>
          <w:sz w:val="24"/>
          <w:szCs w:val="24"/>
        </w:rPr>
        <w:t>договор</w:t>
      </w:r>
      <w:r>
        <w:rPr>
          <w:rFonts w:ascii="Times New Roman" w:hAnsi="Times New Roman" w:cs="Times New Roman"/>
          <w:sz w:val="24"/>
          <w:szCs w:val="24"/>
        </w:rPr>
        <w:t xml:space="preserve">у, а також </w:t>
      </w:r>
      <w:r w:rsidRPr="00834DE7">
        <w:rPr>
          <w:rFonts w:ascii="Times New Roman" w:hAnsi="Times New Roman"/>
          <w:b/>
          <w:bCs/>
          <w:sz w:val="24"/>
          <w:szCs w:val="24"/>
          <w:lang w:eastAsia="zh-CN" w:bidi="hi-IN"/>
        </w:rPr>
        <w:t xml:space="preserve"> </w:t>
      </w:r>
      <w:r w:rsidRPr="003E76C2">
        <w:rPr>
          <w:rFonts w:ascii="Times New Roman" w:hAnsi="Times New Roman"/>
          <w:b/>
          <w:bCs/>
          <w:sz w:val="24"/>
          <w:szCs w:val="24"/>
          <w:lang w:eastAsia="zh-CN" w:bidi="hi-IN"/>
        </w:rPr>
        <w:t xml:space="preserve">під час укладення договору про закупівлю </w:t>
      </w:r>
      <w:r>
        <w:rPr>
          <w:rFonts w:ascii="Times New Roman" w:hAnsi="Times New Roman"/>
          <w:b/>
          <w:bCs/>
          <w:sz w:val="24"/>
          <w:szCs w:val="24"/>
          <w:lang w:eastAsia="zh-CN" w:bidi="hi-IN"/>
        </w:rPr>
        <w:t xml:space="preserve">зобов’язуємось </w:t>
      </w:r>
      <w:r w:rsidRPr="003E76C2">
        <w:rPr>
          <w:rFonts w:ascii="Times New Roman" w:hAnsi="Times New Roman"/>
          <w:b/>
          <w:bCs/>
          <w:sz w:val="24"/>
          <w:szCs w:val="24"/>
          <w:lang w:eastAsia="zh-CN" w:bidi="hi-IN"/>
        </w:rPr>
        <w:t>надати:</w:t>
      </w:r>
    </w:p>
    <w:p w:rsidR="00741749" w:rsidRPr="0000495B" w:rsidRDefault="00741749" w:rsidP="00741749">
      <w:pPr>
        <w:widowControl w:val="0"/>
        <w:spacing w:after="0" w:line="240" w:lineRule="auto"/>
        <w:jc w:val="both"/>
        <w:rPr>
          <w:rFonts w:ascii="Times New Roman" w:hAnsi="Times New Roman"/>
          <w:sz w:val="24"/>
          <w:szCs w:val="24"/>
          <w:lang w:eastAsia="zh-CN" w:bidi="hi-IN"/>
        </w:rPr>
      </w:pPr>
      <w:r w:rsidRPr="0000495B">
        <w:rPr>
          <w:rFonts w:ascii="Times New Roman" w:hAnsi="Times New Roman"/>
          <w:sz w:val="24"/>
          <w:szCs w:val="24"/>
          <w:lang w:eastAsia="zh-CN" w:bidi="hi-IN"/>
        </w:rPr>
        <w:t xml:space="preserve">1) </w:t>
      </w:r>
      <w:r>
        <w:rPr>
          <w:rFonts w:ascii="Times New Roman" w:hAnsi="Times New Roman"/>
          <w:sz w:val="24"/>
          <w:szCs w:val="24"/>
          <w:lang w:eastAsia="zh-CN" w:bidi="hi-IN"/>
        </w:rPr>
        <w:t>відповідну інформацію про право підписання договору;</w:t>
      </w:r>
    </w:p>
    <w:p w:rsidR="00741749" w:rsidRDefault="00741749" w:rsidP="00741749">
      <w:pPr>
        <w:widowControl w:val="0"/>
        <w:spacing w:after="0" w:line="240" w:lineRule="auto"/>
        <w:jc w:val="both"/>
        <w:rPr>
          <w:rFonts w:ascii="Times New Roman" w:hAnsi="Times New Roman"/>
          <w:sz w:val="24"/>
          <w:szCs w:val="24"/>
          <w:lang w:eastAsia="zh-CN" w:bidi="hi-IN"/>
        </w:rPr>
      </w:pPr>
      <w:r>
        <w:rPr>
          <w:rFonts w:ascii="Times New Roman" w:hAnsi="Times New Roman"/>
          <w:sz w:val="24"/>
          <w:szCs w:val="24"/>
          <w:lang w:eastAsia="zh-CN" w:bidi="hi-IN"/>
        </w:rPr>
        <w:t>2</w:t>
      </w:r>
      <w:r w:rsidRPr="0000495B">
        <w:rPr>
          <w:rFonts w:ascii="Times New Roman" w:hAnsi="Times New Roman"/>
          <w:sz w:val="24"/>
          <w:szCs w:val="24"/>
          <w:lang w:eastAsia="zh-CN"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w:t>
      </w:r>
      <w:r>
        <w:rPr>
          <w:rFonts w:ascii="Times New Roman" w:hAnsi="Times New Roman"/>
          <w:sz w:val="24"/>
          <w:szCs w:val="24"/>
          <w:lang w:eastAsia="zh-CN" w:bidi="hi-IN"/>
        </w:rPr>
        <w:t>,</w:t>
      </w:r>
      <w:r w:rsidRPr="0000495B">
        <w:rPr>
          <w:rFonts w:ascii="Times New Roman" w:hAnsi="Times New Roman"/>
          <w:sz w:val="24"/>
          <w:szCs w:val="24"/>
          <w:lang w:eastAsia="zh-CN" w:bidi="hi-IN"/>
        </w:rPr>
        <w:t xml:space="preserve"> якщо про це було зазначено в оголошенні про проведення закупівлі</w:t>
      </w:r>
      <w:r>
        <w:rPr>
          <w:rFonts w:ascii="Times New Roman" w:hAnsi="Times New Roman"/>
          <w:sz w:val="24"/>
          <w:szCs w:val="24"/>
          <w:lang w:eastAsia="zh-CN" w:bidi="hi-IN"/>
        </w:rPr>
        <w:t>;</w:t>
      </w:r>
    </w:p>
    <w:p w:rsidR="00741749" w:rsidRDefault="008364F2" w:rsidP="00741749">
      <w:pPr>
        <w:tabs>
          <w:tab w:val="left" w:pos="426"/>
          <w:tab w:val="left" w:pos="540"/>
          <w:tab w:val="left" w:pos="567"/>
        </w:tabs>
        <w:spacing w:after="0" w:line="240" w:lineRule="auto"/>
        <w:ind w:right="-23"/>
        <w:jc w:val="both"/>
        <w:rPr>
          <w:rFonts w:ascii="Times New Roman" w:hAnsi="Times New Roman" w:cs="Times New Roman"/>
          <w:sz w:val="24"/>
          <w:szCs w:val="24"/>
        </w:rPr>
      </w:pPr>
      <w:r w:rsidRPr="008364F2">
        <w:rPr>
          <w:rFonts w:ascii="Times New Roman" w:hAnsi="Times New Roman" w:cs="Times New Roman"/>
          <w:sz w:val="24"/>
          <w:szCs w:val="24"/>
          <w:lang w:val="ru-RU"/>
        </w:rPr>
        <w:t>4</w:t>
      </w:r>
      <w:r w:rsidR="00741749" w:rsidRPr="0007679B">
        <w:rPr>
          <w:rFonts w:ascii="Times New Roman" w:hAnsi="Times New Roman" w:cs="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41749" w:rsidRPr="00E615AA"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rPr>
      </w:pPr>
      <w:r>
        <w:rPr>
          <w:rFonts w:ascii="Times New Roman" w:eastAsia="Times New Roman" w:hAnsi="Times New Roman"/>
          <w:sz w:val="24"/>
          <w:szCs w:val="24"/>
          <w:lang w:eastAsia="ru-RU"/>
        </w:rPr>
        <w:t>5</w:t>
      </w:r>
      <w:r w:rsidRPr="00ED2559">
        <w:rPr>
          <w:rFonts w:ascii="Times New Roman" w:eastAsia="Times New Roman" w:hAnsi="Times New Roman"/>
          <w:sz w:val="24"/>
          <w:szCs w:val="24"/>
          <w:lang w:eastAsia="ru-RU"/>
        </w:rPr>
        <w:t>. Ми погоджуємося з умовами, що Ви можете відхилити нашу чи всі пропозиції згідно з умовами документації, та розуміємо, що Ви не обмежені в прийнятті будь-якої іншої пропозиції з більш вигідними для Вас умовами.</w:t>
      </w:r>
      <w:r w:rsidRPr="008B2376">
        <w:rPr>
          <w:rFonts w:ascii="Times New Roman" w:eastAsia="Times New Roman" w:hAnsi="Times New Roman" w:cs="Times New Roman"/>
          <w:snapToGrid w:val="0"/>
          <w:sz w:val="24"/>
          <w:szCs w:val="24"/>
          <w:lang w:eastAsia="ru-RU"/>
        </w:rPr>
        <w:t xml:space="preserve"> </w:t>
      </w:r>
    </w:p>
    <w:p w:rsidR="00741749" w:rsidRPr="008B2376" w:rsidRDefault="00741749" w:rsidP="00741749">
      <w:pPr>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6. </w:t>
      </w:r>
      <w:r w:rsidRPr="008B2376">
        <w:rPr>
          <w:rFonts w:ascii="Times New Roman" w:eastAsia="Times New Roman" w:hAnsi="Times New Roman" w:cs="Times New Roman"/>
          <w:snapToGrid w:val="0"/>
          <w:sz w:val="24"/>
          <w:szCs w:val="24"/>
          <w:lang w:eastAsia="ru-RU"/>
        </w:rPr>
        <w:t>Ми розуміємо та погоджуємося, що Ви можете відмінити процедуру закупівлі у разі наявності обставин для цього згідно із Законом.</w:t>
      </w:r>
    </w:p>
    <w:p w:rsidR="00741749" w:rsidRPr="008B2376" w:rsidRDefault="00741749" w:rsidP="00741749">
      <w:pPr>
        <w:widowControl w:val="0"/>
        <w:spacing w:after="0" w:line="240" w:lineRule="auto"/>
        <w:contextualSpacing/>
        <w:jc w:val="both"/>
        <w:rPr>
          <w:rFonts w:ascii="Times New Roman" w:hAnsi="Times New Roman"/>
          <w:sz w:val="24"/>
          <w:szCs w:val="24"/>
        </w:rPr>
      </w:pPr>
    </w:p>
    <w:p w:rsidR="00741749" w:rsidRPr="00ED2559" w:rsidRDefault="00741749" w:rsidP="00741749">
      <w:pPr>
        <w:widowControl w:val="0"/>
        <w:tabs>
          <w:tab w:val="left" w:pos="0"/>
        </w:tabs>
        <w:overflowPunct w:val="0"/>
        <w:autoSpaceDE w:val="0"/>
        <w:autoSpaceDN w:val="0"/>
        <w:adjustRightInd w:val="0"/>
        <w:spacing w:after="0" w:line="240" w:lineRule="auto"/>
        <w:ind w:left="88" w:firstLine="524"/>
        <w:jc w:val="both"/>
        <w:textAlignment w:val="baseline"/>
        <w:rPr>
          <w:rFonts w:ascii="Times New Roman" w:eastAsia="Times New Roman" w:hAnsi="Times New Roman"/>
          <w:sz w:val="24"/>
          <w:szCs w:val="24"/>
          <w:lang w:eastAsia="ru-RU"/>
        </w:rPr>
      </w:pPr>
    </w:p>
    <w:p w:rsidR="00741749" w:rsidRPr="00ED2559" w:rsidRDefault="00741749" w:rsidP="00741749">
      <w:pPr>
        <w:widowControl w:val="0"/>
        <w:tabs>
          <w:tab w:val="left" w:pos="0"/>
        </w:tabs>
        <w:overflowPunct w:val="0"/>
        <w:autoSpaceDE w:val="0"/>
        <w:autoSpaceDN w:val="0"/>
        <w:adjustRightInd w:val="0"/>
        <w:spacing w:after="0" w:line="240" w:lineRule="auto"/>
        <w:ind w:left="88" w:firstLine="524"/>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_______________ 20</w:t>
      </w:r>
      <w:r>
        <w:rPr>
          <w:rFonts w:ascii="Times New Roman" w:eastAsia="Times New Roman" w:hAnsi="Times New Roman"/>
          <w:sz w:val="24"/>
          <w:szCs w:val="24"/>
          <w:lang w:eastAsia="ru-RU"/>
        </w:rPr>
        <w:t xml:space="preserve">22 </w:t>
      </w:r>
      <w:r w:rsidRPr="00ED2559">
        <w:rPr>
          <w:rFonts w:ascii="Times New Roman" w:eastAsia="Times New Roman" w:hAnsi="Times New Roman"/>
          <w:sz w:val="24"/>
          <w:szCs w:val="24"/>
          <w:lang w:eastAsia="ru-RU"/>
        </w:rPr>
        <w:t>року                          _________________________( ПІБ)</w:t>
      </w:r>
    </w:p>
    <w:p w:rsidR="00741749" w:rsidRPr="00ED2559" w:rsidRDefault="00741749" w:rsidP="00741749">
      <w:pPr>
        <w:widowControl w:val="0"/>
        <w:overflowPunct w:val="0"/>
        <w:autoSpaceDE w:val="0"/>
        <w:autoSpaceDN w:val="0"/>
        <w:adjustRightInd w:val="0"/>
        <w:spacing w:after="0" w:line="240" w:lineRule="auto"/>
        <w:ind w:left="4956"/>
        <w:textAlignment w:val="baseline"/>
        <w:rPr>
          <w:rFonts w:ascii="Times New Roman" w:eastAsia="Times New Roman" w:hAnsi="Times New Roman"/>
          <w:b/>
          <w:bCs/>
          <w:sz w:val="24"/>
          <w:szCs w:val="24"/>
        </w:rPr>
      </w:pPr>
      <w:r w:rsidRPr="00ED2559">
        <w:rPr>
          <w:rFonts w:ascii="Times New Roman" w:eastAsia="Times New Roman" w:hAnsi="Times New Roman"/>
          <w:sz w:val="24"/>
          <w:szCs w:val="24"/>
          <w:lang w:eastAsia="ru-RU"/>
        </w:rPr>
        <w:t xml:space="preserve">     </w:t>
      </w:r>
      <w:proofErr w:type="spellStart"/>
      <w:r w:rsidRPr="00ED2559">
        <w:rPr>
          <w:rFonts w:ascii="Times New Roman" w:eastAsia="Times New Roman" w:hAnsi="Times New Roman"/>
          <w:sz w:val="24"/>
          <w:szCs w:val="24"/>
          <w:lang w:eastAsia="ru-RU"/>
        </w:rPr>
        <w:t>м.п</w:t>
      </w:r>
      <w:proofErr w:type="spellEnd"/>
      <w:r w:rsidRPr="00ED2559">
        <w:rPr>
          <w:rFonts w:ascii="Times New Roman" w:eastAsia="Times New Roman" w:hAnsi="Times New Roman"/>
          <w:sz w:val="24"/>
          <w:szCs w:val="24"/>
          <w:lang w:eastAsia="ru-RU"/>
        </w:rPr>
        <w:t>.     підпис</w:t>
      </w:r>
      <w:r w:rsidRPr="00ED2559">
        <w:rPr>
          <w:rFonts w:ascii="Times New Roman" w:hAnsi="Times New Roman"/>
          <w:sz w:val="24"/>
          <w:szCs w:val="24"/>
          <w:lang w:eastAsia="ru-RU"/>
        </w:rPr>
        <w:br/>
      </w:r>
    </w:p>
    <w:p w:rsidR="00741749" w:rsidRPr="0007679B" w:rsidRDefault="00741749" w:rsidP="00741749">
      <w:pPr>
        <w:spacing w:after="0"/>
        <w:ind w:firstLine="567"/>
        <w:jc w:val="both"/>
        <w:rPr>
          <w:i/>
          <w:iCs/>
          <w:sz w:val="20"/>
          <w:szCs w:val="20"/>
          <w:lang w:eastAsia="ar-SA"/>
        </w:rPr>
      </w:pPr>
      <w:r w:rsidRPr="0007679B">
        <w:rPr>
          <w:rFonts w:ascii="Times New Roman" w:hAnsi="Times New Roman"/>
          <w:b/>
          <w:i/>
          <w:iCs/>
          <w:sz w:val="20"/>
          <w:szCs w:val="20"/>
        </w:rPr>
        <w:t xml:space="preserve">Увага: </w:t>
      </w:r>
      <w:r w:rsidRPr="0007679B">
        <w:rPr>
          <w:rFonts w:ascii="Times New Roman" w:hAnsi="Times New Roman"/>
          <w:i/>
          <w:iCs/>
          <w:sz w:val="20"/>
          <w:szCs w:val="20"/>
        </w:rPr>
        <w:t xml:space="preserve">Цінова пропозиція оформлюється на фірмовому бланку (за наявності) у відповідності до вимог оголошення та подається учасником у вигляді сканованої копії. </w:t>
      </w:r>
      <w:r w:rsidRPr="0007679B">
        <w:rPr>
          <w:i/>
          <w:iCs/>
          <w:sz w:val="20"/>
          <w:szCs w:val="20"/>
          <w:lang w:eastAsia="ar-SA"/>
        </w:rPr>
        <w:t xml:space="preserve">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41749" w:rsidRPr="0007679B" w:rsidRDefault="00741749" w:rsidP="00741749">
      <w:pPr>
        <w:spacing w:line="256" w:lineRule="auto"/>
        <w:ind w:firstLine="567"/>
        <w:outlineLvl w:val="0"/>
        <w:rPr>
          <w:i/>
          <w:iCs/>
          <w:sz w:val="20"/>
          <w:szCs w:val="20"/>
          <w:u w:val="single"/>
        </w:rPr>
      </w:pPr>
      <w:r w:rsidRPr="0007679B">
        <w:rPr>
          <w:b/>
          <w:i/>
          <w:iCs/>
          <w:sz w:val="20"/>
          <w:szCs w:val="20"/>
        </w:rPr>
        <w:t>Примітка:</w:t>
      </w:r>
      <w:r w:rsidRPr="0007679B">
        <w:rPr>
          <w:i/>
          <w:iCs/>
          <w:sz w:val="20"/>
          <w:szCs w:val="20"/>
        </w:rPr>
        <w:t xml:space="preserve"> вартість за одиницю та загальну вартість пропозиції потрібно заповнювати у гривнях, зазначаючи </w:t>
      </w:r>
      <w:r w:rsidRPr="0007679B">
        <w:rPr>
          <w:i/>
          <w:iCs/>
          <w:sz w:val="20"/>
          <w:szCs w:val="20"/>
          <w:u w:val="single"/>
        </w:rPr>
        <w:t>цифрове значення, яке має не більше двох знаків після коми.</w:t>
      </w:r>
    </w:p>
    <w:p w:rsidR="00741749" w:rsidRPr="00A54FE9" w:rsidRDefault="00741749" w:rsidP="00741749">
      <w:pPr>
        <w:spacing w:after="0" w:line="240" w:lineRule="auto"/>
        <w:contextualSpacing/>
        <w:rPr>
          <w:rFonts w:ascii="Times New Roman" w:eastAsia="Times New Roman" w:hAnsi="Times New Roman"/>
          <w:i/>
          <w:iCs/>
          <w:sz w:val="20"/>
          <w:szCs w:val="20"/>
          <w:lang w:eastAsia="ru-RU"/>
        </w:rPr>
      </w:pPr>
      <w:r w:rsidRPr="00A54FE9">
        <w:rPr>
          <w:rFonts w:ascii="Times New Roman" w:eastAsia="Times New Roman" w:hAnsi="Times New Roman"/>
          <w:i/>
          <w:iCs/>
          <w:sz w:val="20"/>
          <w:szCs w:val="20"/>
          <w:lang w:eastAsia="ru-RU"/>
        </w:rPr>
        <w:br/>
      </w:r>
    </w:p>
    <w:p w:rsidR="00741749" w:rsidRPr="00ED2559" w:rsidRDefault="00741749" w:rsidP="00741749">
      <w:pPr>
        <w:spacing w:after="0" w:line="240" w:lineRule="auto"/>
        <w:contextualSpacing/>
        <w:rPr>
          <w:rFonts w:ascii="Times New Roman" w:eastAsia="Times New Roman" w:hAnsi="Times New Roman"/>
          <w:sz w:val="24"/>
          <w:szCs w:val="24"/>
          <w:lang w:eastAsia="ru-RU"/>
        </w:rPr>
      </w:pPr>
    </w:p>
    <w:p w:rsidR="00741749" w:rsidRPr="00ED2559" w:rsidRDefault="00741749" w:rsidP="00741749">
      <w:pPr>
        <w:spacing w:after="0" w:line="240" w:lineRule="auto"/>
        <w:contextualSpacing/>
        <w:rPr>
          <w:rFonts w:ascii="Times New Roman" w:eastAsia="Times New Roman" w:hAnsi="Times New Roman"/>
          <w:sz w:val="24"/>
          <w:szCs w:val="24"/>
          <w:lang w:eastAsia="ru-RU"/>
        </w:rPr>
      </w:pPr>
    </w:p>
    <w:p w:rsidR="00741749" w:rsidRDefault="00741749" w:rsidP="00741749">
      <w:pPr>
        <w:spacing w:after="0" w:line="240" w:lineRule="auto"/>
        <w:rPr>
          <w:rFonts w:ascii="Times New Roman" w:eastAsia="Times New Roman" w:hAnsi="Times New Roman" w:cs="Times New Roman"/>
          <w:sz w:val="20"/>
          <w:szCs w:val="20"/>
        </w:rPr>
      </w:pPr>
    </w:p>
    <w:p w:rsidR="00CC641D" w:rsidRDefault="00CC641D" w:rsidP="00302F6E">
      <w:pPr>
        <w:widowControl w:val="0"/>
        <w:spacing w:after="0" w:line="240" w:lineRule="auto"/>
        <w:ind w:firstLine="2835"/>
        <w:jc w:val="both"/>
        <w:rPr>
          <w:rFonts w:ascii="Times New Roman" w:eastAsia="Times New Roman" w:hAnsi="Times New Roman" w:cs="Times New Roman"/>
          <w:sz w:val="24"/>
          <w:szCs w:val="24"/>
        </w:rPr>
      </w:pPr>
    </w:p>
    <w:sectPr w:rsidR="00CC641D" w:rsidSect="00386B90">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C9F"/>
    <w:multiLevelType w:val="hybridMultilevel"/>
    <w:tmpl w:val="D5861CCE"/>
    <w:lvl w:ilvl="0" w:tplc="0422000F">
      <w:start w:val="3"/>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2C3834"/>
    <w:multiLevelType w:val="multilevel"/>
    <w:tmpl w:val="C8F28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030022"/>
    <w:multiLevelType w:val="multilevel"/>
    <w:tmpl w:val="A96632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A64340"/>
    <w:multiLevelType w:val="multilevel"/>
    <w:tmpl w:val="EC4CE402"/>
    <w:lvl w:ilvl="0">
      <w:start w:val="16"/>
      <w:numFmt w:val="decimal"/>
      <w:lvlText w:val="%1."/>
      <w:lvlJc w:val="left"/>
      <w:pPr>
        <w:ind w:left="480" w:hanging="480"/>
      </w:pPr>
      <w:rPr>
        <w:rFonts w:hint="default"/>
        <w:b w:val="0"/>
        <w:color w:val="auto"/>
      </w:rPr>
    </w:lvl>
    <w:lvl w:ilvl="1">
      <w:start w:val="8"/>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4">
    <w:nsid w:val="215C7169"/>
    <w:multiLevelType w:val="multilevel"/>
    <w:tmpl w:val="120CDAB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BE4AC2"/>
    <w:multiLevelType w:val="multilevel"/>
    <w:tmpl w:val="50D0C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6827CA"/>
    <w:multiLevelType w:val="hybridMultilevel"/>
    <w:tmpl w:val="E30E4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F160B12"/>
    <w:multiLevelType w:val="multilevel"/>
    <w:tmpl w:val="4BF445F0"/>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B84DA8"/>
    <w:multiLevelType w:val="multilevel"/>
    <w:tmpl w:val="FB383CC8"/>
    <w:lvl w:ilvl="0">
      <w:start w:val="10"/>
      <w:numFmt w:val="decimal"/>
      <w:lvlText w:val="%1."/>
      <w:lvlJc w:val="left"/>
      <w:pPr>
        <w:ind w:left="480" w:hanging="480"/>
      </w:pPr>
      <w:rPr>
        <w:rFonts w:hint="default"/>
        <w:b w:val="0"/>
        <w:i w:val="0"/>
      </w:rPr>
    </w:lvl>
    <w:lvl w:ilvl="1">
      <w:start w:val="6"/>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nsid w:val="6D4117E3"/>
    <w:multiLevelType w:val="multilevel"/>
    <w:tmpl w:val="0B283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4292572"/>
    <w:multiLevelType w:val="multilevel"/>
    <w:tmpl w:val="8EB68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7B693882"/>
    <w:multiLevelType w:val="multilevel"/>
    <w:tmpl w:val="4A9EE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977A61"/>
    <w:multiLevelType w:val="multilevel"/>
    <w:tmpl w:val="7CBCBD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FE2599D"/>
    <w:multiLevelType w:val="multilevel"/>
    <w:tmpl w:val="5F64E5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4"/>
  </w:num>
  <w:num w:numId="2">
    <w:abstractNumId w:val="15"/>
  </w:num>
  <w:num w:numId="3">
    <w:abstractNumId w:val="12"/>
  </w:num>
  <w:num w:numId="4">
    <w:abstractNumId w:val="5"/>
  </w:num>
  <w:num w:numId="5">
    <w:abstractNumId w:val="2"/>
  </w:num>
  <w:num w:numId="6">
    <w:abstractNumId w:val="1"/>
  </w:num>
  <w:num w:numId="7">
    <w:abstractNumId w:val="11"/>
  </w:num>
  <w:num w:numId="8">
    <w:abstractNumId w:val="14"/>
  </w:num>
  <w:num w:numId="9">
    <w:abstractNumId w:val="16"/>
  </w:num>
  <w:num w:numId="10">
    <w:abstractNumId w:val="0"/>
  </w:num>
  <w:num w:numId="11">
    <w:abstractNumId w:val="8"/>
  </w:num>
  <w:num w:numId="12">
    <w:abstractNumId w:val="13"/>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13C13"/>
    <w:rsid w:val="00050347"/>
    <w:rsid w:val="00052776"/>
    <w:rsid w:val="00053CEE"/>
    <w:rsid w:val="00062207"/>
    <w:rsid w:val="00070E74"/>
    <w:rsid w:val="00072F42"/>
    <w:rsid w:val="00081D86"/>
    <w:rsid w:val="00090A80"/>
    <w:rsid w:val="000A1479"/>
    <w:rsid w:val="000B2E0F"/>
    <w:rsid w:val="000C038E"/>
    <w:rsid w:val="000D711E"/>
    <w:rsid w:val="000E6D6D"/>
    <w:rsid w:val="000F4E0D"/>
    <w:rsid w:val="000F6D08"/>
    <w:rsid w:val="001046B2"/>
    <w:rsid w:val="00122248"/>
    <w:rsid w:val="001248AD"/>
    <w:rsid w:val="00132051"/>
    <w:rsid w:val="0013335A"/>
    <w:rsid w:val="00142DD5"/>
    <w:rsid w:val="001505D0"/>
    <w:rsid w:val="00155DCF"/>
    <w:rsid w:val="00176D84"/>
    <w:rsid w:val="0018542E"/>
    <w:rsid w:val="001B0B83"/>
    <w:rsid w:val="001C464A"/>
    <w:rsid w:val="001C47E3"/>
    <w:rsid w:val="001C52A9"/>
    <w:rsid w:val="001D008E"/>
    <w:rsid w:val="001D3292"/>
    <w:rsid w:val="001D4844"/>
    <w:rsid w:val="001E1659"/>
    <w:rsid w:val="00231B09"/>
    <w:rsid w:val="00234958"/>
    <w:rsid w:val="0023732A"/>
    <w:rsid w:val="002445EC"/>
    <w:rsid w:val="00245AC2"/>
    <w:rsid w:val="0024615C"/>
    <w:rsid w:val="002509FF"/>
    <w:rsid w:val="002601F4"/>
    <w:rsid w:val="002623B5"/>
    <w:rsid w:val="002665C5"/>
    <w:rsid w:val="0026743A"/>
    <w:rsid w:val="0028003C"/>
    <w:rsid w:val="002A57FB"/>
    <w:rsid w:val="002B095C"/>
    <w:rsid w:val="002B0B9E"/>
    <w:rsid w:val="002B4EC8"/>
    <w:rsid w:val="002E05F3"/>
    <w:rsid w:val="002E62FD"/>
    <w:rsid w:val="002F0239"/>
    <w:rsid w:val="00302F6E"/>
    <w:rsid w:val="003304E8"/>
    <w:rsid w:val="003320BA"/>
    <w:rsid w:val="0035346E"/>
    <w:rsid w:val="0036477A"/>
    <w:rsid w:val="003751FE"/>
    <w:rsid w:val="00375ACA"/>
    <w:rsid w:val="00386B90"/>
    <w:rsid w:val="003A28B0"/>
    <w:rsid w:val="003A2BAC"/>
    <w:rsid w:val="003A3A53"/>
    <w:rsid w:val="003A554C"/>
    <w:rsid w:val="003C0C19"/>
    <w:rsid w:val="003E0379"/>
    <w:rsid w:val="003F0DD4"/>
    <w:rsid w:val="00403273"/>
    <w:rsid w:val="00404B0A"/>
    <w:rsid w:val="0041172C"/>
    <w:rsid w:val="0042393D"/>
    <w:rsid w:val="00426DFC"/>
    <w:rsid w:val="00451BEA"/>
    <w:rsid w:val="00453D28"/>
    <w:rsid w:val="00462F39"/>
    <w:rsid w:val="00473A25"/>
    <w:rsid w:val="0047540F"/>
    <w:rsid w:val="00484815"/>
    <w:rsid w:val="00493556"/>
    <w:rsid w:val="0049524B"/>
    <w:rsid w:val="00495D71"/>
    <w:rsid w:val="004A5B3F"/>
    <w:rsid w:val="004B531F"/>
    <w:rsid w:val="004C2CD0"/>
    <w:rsid w:val="004E1665"/>
    <w:rsid w:val="004E34E6"/>
    <w:rsid w:val="004E41A3"/>
    <w:rsid w:val="005051E7"/>
    <w:rsid w:val="00523CAE"/>
    <w:rsid w:val="005254B0"/>
    <w:rsid w:val="00536E10"/>
    <w:rsid w:val="00552D8B"/>
    <w:rsid w:val="00582462"/>
    <w:rsid w:val="00586A7E"/>
    <w:rsid w:val="005A40E6"/>
    <w:rsid w:val="005B2A3C"/>
    <w:rsid w:val="005F50E0"/>
    <w:rsid w:val="005F7420"/>
    <w:rsid w:val="00615783"/>
    <w:rsid w:val="00617E79"/>
    <w:rsid w:val="0062118E"/>
    <w:rsid w:val="006614BF"/>
    <w:rsid w:val="00683948"/>
    <w:rsid w:val="0069034C"/>
    <w:rsid w:val="006A1821"/>
    <w:rsid w:val="006A64D4"/>
    <w:rsid w:val="006A69ED"/>
    <w:rsid w:val="006B4B06"/>
    <w:rsid w:val="006C2605"/>
    <w:rsid w:val="006C4807"/>
    <w:rsid w:val="006C7F04"/>
    <w:rsid w:val="006D0DD3"/>
    <w:rsid w:val="006E08FA"/>
    <w:rsid w:val="006E0E0A"/>
    <w:rsid w:val="006E6ADD"/>
    <w:rsid w:val="006F562E"/>
    <w:rsid w:val="006F5C91"/>
    <w:rsid w:val="00721804"/>
    <w:rsid w:val="007245C3"/>
    <w:rsid w:val="007377FB"/>
    <w:rsid w:val="00741749"/>
    <w:rsid w:val="00753C3F"/>
    <w:rsid w:val="0076298B"/>
    <w:rsid w:val="0077085D"/>
    <w:rsid w:val="00781573"/>
    <w:rsid w:val="007934D7"/>
    <w:rsid w:val="007A7C6C"/>
    <w:rsid w:val="007B38DF"/>
    <w:rsid w:val="007B6410"/>
    <w:rsid w:val="007C663F"/>
    <w:rsid w:val="007F4BFF"/>
    <w:rsid w:val="007F5C40"/>
    <w:rsid w:val="00822907"/>
    <w:rsid w:val="008272D8"/>
    <w:rsid w:val="008364F2"/>
    <w:rsid w:val="00840D61"/>
    <w:rsid w:val="00863F6D"/>
    <w:rsid w:val="0087517D"/>
    <w:rsid w:val="0087595D"/>
    <w:rsid w:val="00875AE3"/>
    <w:rsid w:val="00885C84"/>
    <w:rsid w:val="00890892"/>
    <w:rsid w:val="00892035"/>
    <w:rsid w:val="008D01D9"/>
    <w:rsid w:val="008D4CB1"/>
    <w:rsid w:val="008E64A5"/>
    <w:rsid w:val="00903956"/>
    <w:rsid w:val="0091391B"/>
    <w:rsid w:val="009140A9"/>
    <w:rsid w:val="009168E7"/>
    <w:rsid w:val="00916D0A"/>
    <w:rsid w:val="0091785B"/>
    <w:rsid w:val="009236AA"/>
    <w:rsid w:val="00934791"/>
    <w:rsid w:val="00935A99"/>
    <w:rsid w:val="00951DE9"/>
    <w:rsid w:val="00955B61"/>
    <w:rsid w:val="00971BF6"/>
    <w:rsid w:val="009826AF"/>
    <w:rsid w:val="00984B2A"/>
    <w:rsid w:val="00994551"/>
    <w:rsid w:val="00994B62"/>
    <w:rsid w:val="009B63C5"/>
    <w:rsid w:val="009C1C70"/>
    <w:rsid w:val="009C7D1A"/>
    <w:rsid w:val="009D79E4"/>
    <w:rsid w:val="009E35C0"/>
    <w:rsid w:val="009F1330"/>
    <w:rsid w:val="009F38F5"/>
    <w:rsid w:val="00A52529"/>
    <w:rsid w:val="00A529F3"/>
    <w:rsid w:val="00A70791"/>
    <w:rsid w:val="00A75753"/>
    <w:rsid w:val="00AA39C1"/>
    <w:rsid w:val="00AB120C"/>
    <w:rsid w:val="00AB4104"/>
    <w:rsid w:val="00AC7815"/>
    <w:rsid w:val="00AD5CCA"/>
    <w:rsid w:val="00AE05FF"/>
    <w:rsid w:val="00AE48E1"/>
    <w:rsid w:val="00AE5F66"/>
    <w:rsid w:val="00AF0095"/>
    <w:rsid w:val="00AF635A"/>
    <w:rsid w:val="00B23AF4"/>
    <w:rsid w:val="00B272A6"/>
    <w:rsid w:val="00B31CD9"/>
    <w:rsid w:val="00B3328B"/>
    <w:rsid w:val="00B449A3"/>
    <w:rsid w:val="00B45FC2"/>
    <w:rsid w:val="00B552D9"/>
    <w:rsid w:val="00B72EC8"/>
    <w:rsid w:val="00B76C94"/>
    <w:rsid w:val="00B82D5F"/>
    <w:rsid w:val="00B87CF2"/>
    <w:rsid w:val="00B92BEC"/>
    <w:rsid w:val="00C03D86"/>
    <w:rsid w:val="00C100AD"/>
    <w:rsid w:val="00C24B98"/>
    <w:rsid w:val="00C327AC"/>
    <w:rsid w:val="00C62250"/>
    <w:rsid w:val="00C70AE9"/>
    <w:rsid w:val="00C77757"/>
    <w:rsid w:val="00C817DD"/>
    <w:rsid w:val="00C82BE7"/>
    <w:rsid w:val="00CA21DD"/>
    <w:rsid w:val="00CA30D7"/>
    <w:rsid w:val="00CB1729"/>
    <w:rsid w:val="00CC641D"/>
    <w:rsid w:val="00CD0DFE"/>
    <w:rsid w:val="00D01F1E"/>
    <w:rsid w:val="00D25A3D"/>
    <w:rsid w:val="00D31603"/>
    <w:rsid w:val="00D33C31"/>
    <w:rsid w:val="00D34426"/>
    <w:rsid w:val="00D54C00"/>
    <w:rsid w:val="00D5581F"/>
    <w:rsid w:val="00D62510"/>
    <w:rsid w:val="00D70523"/>
    <w:rsid w:val="00D9487B"/>
    <w:rsid w:val="00DB1739"/>
    <w:rsid w:val="00DB3924"/>
    <w:rsid w:val="00DD3AA1"/>
    <w:rsid w:val="00DF3D1D"/>
    <w:rsid w:val="00E026C7"/>
    <w:rsid w:val="00E13C13"/>
    <w:rsid w:val="00E27B08"/>
    <w:rsid w:val="00E50084"/>
    <w:rsid w:val="00E54F07"/>
    <w:rsid w:val="00E57F7F"/>
    <w:rsid w:val="00E613F5"/>
    <w:rsid w:val="00E64660"/>
    <w:rsid w:val="00E719B8"/>
    <w:rsid w:val="00E7260B"/>
    <w:rsid w:val="00E72A16"/>
    <w:rsid w:val="00E85036"/>
    <w:rsid w:val="00E85B4A"/>
    <w:rsid w:val="00E94827"/>
    <w:rsid w:val="00EA38F0"/>
    <w:rsid w:val="00EA50B1"/>
    <w:rsid w:val="00EA600F"/>
    <w:rsid w:val="00EB3ADE"/>
    <w:rsid w:val="00ED7607"/>
    <w:rsid w:val="00EE03D6"/>
    <w:rsid w:val="00EE0930"/>
    <w:rsid w:val="00EF143B"/>
    <w:rsid w:val="00EF646A"/>
    <w:rsid w:val="00F0454C"/>
    <w:rsid w:val="00F208E6"/>
    <w:rsid w:val="00F20B27"/>
    <w:rsid w:val="00F32D49"/>
    <w:rsid w:val="00F55E02"/>
    <w:rsid w:val="00F739BD"/>
    <w:rsid w:val="00F7466F"/>
    <w:rsid w:val="00F94632"/>
    <w:rsid w:val="00FB3C42"/>
    <w:rsid w:val="00FB4DD1"/>
    <w:rsid w:val="00FB7ED8"/>
    <w:rsid w:val="00FC45DD"/>
    <w:rsid w:val="00FC5EFE"/>
    <w:rsid w:val="00FD12DC"/>
    <w:rsid w:val="00FD2064"/>
    <w:rsid w:val="00FE1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86B90"/>
    <w:pPr>
      <w:keepNext/>
      <w:keepLines/>
      <w:spacing w:before="480" w:after="120"/>
      <w:outlineLvl w:val="0"/>
    </w:pPr>
    <w:rPr>
      <w:b/>
      <w:sz w:val="48"/>
      <w:szCs w:val="48"/>
    </w:rPr>
  </w:style>
  <w:style w:type="paragraph" w:styleId="2">
    <w:name w:val="heading 2"/>
    <w:basedOn w:val="a"/>
    <w:next w:val="a"/>
    <w:uiPriority w:val="9"/>
    <w:semiHidden/>
    <w:unhideWhenUsed/>
    <w:qFormat/>
    <w:rsid w:val="00386B90"/>
    <w:pPr>
      <w:keepNext/>
      <w:keepLines/>
      <w:spacing w:before="360" w:after="80"/>
      <w:outlineLvl w:val="1"/>
    </w:pPr>
    <w:rPr>
      <w:b/>
      <w:sz w:val="36"/>
      <w:szCs w:val="36"/>
    </w:rPr>
  </w:style>
  <w:style w:type="paragraph" w:styleId="3">
    <w:name w:val="heading 3"/>
    <w:basedOn w:val="a"/>
    <w:next w:val="a"/>
    <w:uiPriority w:val="9"/>
    <w:semiHidden/>
    <w:unhideWhenUsed/>
    <w:qFormat/>
    <w:rsid w:val="00386B90"/>
    <w:pPr>
      <w:keepNext/>
      <w:keepLines/>
      <w:spacing w:before="280" w:after="80"/>
      <w:outlineLvl w:val="2"/>
    </w:pPr>
    <w:rPr>
      <w:b/>
      <w:sz w:val="28"/>
      <w:szCs w:val="28"/>
    </w:rPr>
  </w:style>
  <w:style w:type="paragraph" w:styleId="4">
    <w:name w:val="heading 4"/>
    <w:basedOn w:val="a"/>
    <w:next w:val="a"/>
    <w:uiPriority w:val="9"/>
    <w:semiHidden/>
    <w:unhideWhenUsed/>
    <w:qFormat/>
    <w:rsid w:val="00386B90"/>
    <w:pPr>
      <w:keepNext/>
      <w:keepLines/>
      <w:spacing w:before="240" w:after="40"/>
      <w:outlineLvl w:val="3"/>
    </w:pPr>
    <w:rPr>
      <w:b/>
      <w:sz w:val="24"/>
      <w:szCs w:val="24"/>
    </w:rPr>
  </w:style>
  <w:style w:type="paragraph" w:styleId="5">
    <w:name w:val="heading 5"/>
    <w:basedOn w:val="a"/>
    <w:next w:val="a"/>
    <w:uiPriority w:val="9"/>
    <w:semiHidden/>
    <w:unhideWhenUsed/>
    <w:qFormat/>
    <w:rsid w:val="00386B90"/>
    <w:pPr>
      <w:keepNext/>
      <w:keepLines/>
      <w:spacing w:before="220" w:after="40"/>
      <w:outlineLvl w:val="4"/>
    </w:pPr>
    <w:rPr>
      <w:b/>
    </w:rPr>
  </w:style>
  <w:style w:type="paragraph" w:styleId="6">
    <w:name w:val="heading 6"/>
    <w:basedOn w:val="a"/>
    <w:next w:val="a"/>
    <w:uiPriority w:val="9"/>
    <w:semiHidden/>
    <w:unhideWhenUsed/>
    <w:qFormat/>
    <w:rsid w:val="00386B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6B90"/>
    <w:tblPr>
      <w:tblCellMar>
        <w:top w:w="0" w:type="dxa"/>
        <w:left w:w="0" w:type="dxa"/>
        <w:bottom w:w="0" w:type="dxa"/>
        <w:right w:w="0" w:type="dxa"/>
      </w:tblCellMar>
    </w:tblPr>
  </w:style>
  <w:style w:type="paragraph" w:styleId="a3">
    <w:name w:val="Title"/>
    <w:basedOn w:val="a"/>
    <w:next w:val="a"/>
    <w:uiPriority w:val="10"/>
    <w:qFormat/>
    <w:rsid w:val="00386B90"/>
    <w:pPr>
      <w:keepNext/>
      <w:keepLines/>
      <w:spacing w:before="480" w:after="120"/>
    </w:pPr>
    <w:rPr>
      <w:b/>
      <w:sz w:val="72"/>
      <w:szCs w:val="72"/>
    </w:rPr>
  </w:style>
  <w:style w:type="table" w:customStyle="1" w:styleId="TableNormal0">
    <w:name w:val="Table Normal"/>
    <w:rsid w:val="00386B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5 Знак,Знак5"/>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rsid w:val="00386B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386B9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386B9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13335A"/>
    <w:pPr>
      <w:widowControl w:val="0"/>
      <w:autoSpaceDE w:val="0"/>
      <w:autoSpaceDN w:val="0"/>
      <w:spacing w:after="0" w:line="240" w:lineRule="auto"/>
      <w:ind w:left="104"/>
    </w:pPr>
    <w:rPr>
      <w:rFonts w:ascii="Times New Roman" w:eastAsia="Times New Roman" w:hAnsi="Times New Roman" w:cs="Times New Roman"/>
      <w:lang w:eastAsia="en-US"/>
    </w:rPr>
  </w:style>
  <w:style w:type="table" w:customStyle="1" w:styleId="11">
    <w:name w:val="Сітка таблиці1"/>
    <w:basedOn w:val="a1"/>
    <w:next w:val="a4"/>
    <w:uiPriority w:val="39"/>
    <w:rsid w:val="00EF646A"/>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A70791"/>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0"/>
    <w:link w:val="ad"/>
    <w:rsid w:val="00A70791"/>
    <w:rPr>
      <w:rFonts w:ascii="Times New Roman" w:eastAsia="Times New Roman" w:hAnsi="Times New Roman" w:cs="Times New Roman"/>
      <w:sz w:val="24"/>
      <w:szCs w:val="24"/>
      <w:lang w:val="ru-RU" w:eastAsia="ru-RU"/>
    </w:rPr>
  </w:style>
  <w:style w:type="paragraph" w:styleId="HTML">
    <w:name w:val="HTML Preformatted"/>
    <w:basedOn w:val="a"/>
    <w:link w:val="HTML0"/>
    <w:rsid w:val="00A7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ый HTML Знак"/>
    <w:basedOn w:val="a0"/>
    <w:link w:val="HTML"/>
    <w:rsid w:val="00A70791"/>
    <w:rPr>
      <w:rFonts w:ascii="Courier New" w:eastAsia="Times New Roman" w:hAnsi="Courier New" w:cs="Times New Roman"/>
      <w:color w:val="000000"/>
      <w:sz w:val="21"/>
      <w:szCs w:val="21"/>
      <w:lang w:val="ru-RU" w:eastAsia="ru-RU"/>
    </w:rPr>
  </w:style>
  <w:style w:type="character" w:customStyle="1" w:styleId="10">
    <w:name w:val="Обычный (веб) Знак1"/>
    <w:aliases w:val="Обычный (веб) Знак Знак,Знак5 Знак Знак,Знак5 Знак1"/>
    <w:link w:val="a9"/>
    <w:rsid w:val="00A70791"/>
    <w:rPr>
      <w:rFonts w:ascii="Times New Roman" w:eastAsia="Times New Roman" w:hAnsi="Times New Roman" w:cs="Times New Roman"/>
      <w:sz w:val="24"/>
      <w:szCs w:val="24"/>
    </w:rPr>
  </w:style>
  <w:style w:type="paragraph" w:styleId="af">
    <w:name w:val="Body Text First Indent"/>
    <w:basedOn w:val="ad"/>
    <w:link w:val="af0"/>
    <w:uiPriority w:val="99"/>
    <w:unhideWhenUsed/>
    <w:rsid w:val="008364F2"/>
    <w:pPr>
      <w:spacing w:after="160" w:line="259" w:lineRule="auto"/>
      <w:ind w:firstLine="360"/>
    </w:pPr>
    <w:rPr>
      <w:rFonts w:ascii="Calibri" w:eastAsia="Calibri" w:hAnsi="Calibri" w:cs="Calibri"/>
      <w:sz w:val="22"/>
      <w:szCs w:val="22"/>
      <w:lang w:val="uk-UA" w:eastAsia="uk-UA"/>
    </w:rPr>
  </w:style>
  <w:style w:type="character" w:customStyle="1" w:styleId="af0">
    <w:name w:val="Красная строка Знак"/>
    <w:basedOn w:val="ae"/>
    <w:link w:val="af"/>
    <w:uiPriority w:val="99"/>
    <w:rsid w:val="008364F2"/>
  </w:style>
</w:styles>
</file>

<file path=word/webSettings.xml><?xml version="1.0" encoding="utf-8"?>
<w:webSettings xmlns:r="http://schemas.openxmlformats.org/officeDocument/2006/relationships" xmlns:w="http://schemas.openxmlformats.org/wordprocessingml/2006/main">
  <w:divs>
    <w:div w:id="798769012">
      <w:bodyDiv w:val="1"/>
      <w:marLeft w:val="0"/>
      <w:marRight w:val="0"/>
      <w:marTop w:val="0"/>
      <w:marBottom w:val="0"/>
      <w:divBdr>
        <w:top w:val="none" w:sz="0" w:space="0" w:color="auto"/>
        <w:left w:val="none" w:sz="0" w:space="0" w:color="auto"/>
        <w:bottom w:val="none" w:sz="0" w:space="0" w:color="auto"/>
        <w:right w:val="none" w:sz="0" w:space="0" w:color="auto"/>
      </w:divBdr>
    </w:div>
    <w:div w:id="1314218925">
      <w:bodyDiv w:val="1"/>
      <w:marLeft w:val="0"/>
      <w:marRight w:val="0"/>
      <w:marTop w:val="0"/>
      <w:marBottom w:val="0"/>
      <w:divBdr>
        <w:top w:val="none" w:sz="0" w:space="0" w:color="auto"/>
        <w:left w:val="none" w:sz="0" w:space="0" w:color="auto"/>
        <w:bottom w:val="none" w:sz="0" w:space="0" w:color="auto"/>
        <w:right w:val="none" w:sz="0" w:space="0" w:color="auto"/>
      </w:divBdr>
    </w:div>
    <w:div w:id="1448886710">
      <w:bodyDiv w:val="1"/>
      <w:marLeft w:val="0"/>
      <w:marRight w:val="0"/>
      <w:marTop w:val="0"/>
      <w:marBottom w:val="0"/>
      <w:divBdr>
        <w:top w:val="none" w:sz="0" w:space="0" w:color="auto"/>
        <w:left w:val="none" w:sz="0" w:space="0" w:color="auto"/>
        <w:bottom w:val="none" w:sz="0" w:space="0" w:color="auto"/>
        <w:right w:val="none" w:sz="0" w:space="0" w:color="auto"/>
      </w:divBdr>
    </w:div>
    <w:div w:id="1534657253">
      <w:bodyDiv w:val="1"/>
      <w:marLeft w:val="0"/>
      <w:marRight w:val="0"/>
      <w:marTop w:val="0"/>
      <w:marBottom w:val="0"/>
      <w:divBdr>
        <w:top w:val="none" w:sz="0" w:space="0" w:color="auto"/>
        <w:left w:val="none" w:sz="0" w:space="0" w:color="auto"/>
        <w:bottom w:val="none" w:sz="0" w:space="0" w:color="auto"/>
        <w:right w:val="none" w:sz="0" w:space="0" w:color="auto"/>
      </w:divBdr>
    </w:div>
    <w:div w:id="1611745794">
      <w:bodyDiv w:val="1"/>
      <w:marLeft w:val="0"/>
      <w:marRight w:val="0"/>
      <w:marTop w:val="0"/>
      <w:marBottom w:val="0"/>
      <w:divBdr>
        <w:top w:val="none" w:sz="0" w:space="0" w:color="auto"/>
        <w:left w:val="none" w:sz="0" w:space="0" w:color="auto"/>
        <w:bottom w:val="none" w:sz="0" w:space="0" w:color="auto"/>
        <w:right w:val="none" w:sz="0" w:space="0" w:color="auto"/>
      </w:divBdr>
    </w:div>
    <w:div w:id="1617322451">
      <w:bodyDiv w:val="1"/>
      <w:marLeft w:val="0"/>
      <w:marRight w:val="0"/>
      <w:marTop w:val="0"/>
      <w:marBottom w:val="0"/>
      <w:divBdr>
        <w:top w:val="none" w:sz="0" w:space="0" w:color="auto"/>
        <w:left w:val="none" w:sz="0" w:space="0" w:color="auto"/>
        <w:bottom w:val="none" w:sz="0" w:space="0" w:color="auto"/>
        <w:right w:val="none" w:sz="0" w:space="0" w:color="auto"/>
      </w:divBdr>
    </w:div>
    <w:div w:id="1875002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zakon5.rada.gov.ua/laws/show/435-15"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8E9F25-9EF2-4919-8F8D-E7CA496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41</Pages>
  <Words>16341</Words>
  <Characters>93149</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18</cp:revision>
  <cp:lastPrinted>2022-11-02T13:47:00Z</cp:lastPrinted>
  <dcterms:created xsi:type="dcterms:W3CDTF">2022-12-12T10:52:00Z</dcterms:created>
  <dcterms:modified xsi:type="dcterms:W3CDTF">2022-12-12T14:19:00Z</dcterms:modified>
</cp:coreProperties>
</file>