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25" w:rsidRPr="00DF54EA" w:rsidRDefault="00CD4F25" w:rsidP="00E2057B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proofErr w:type="spellStart"/>
      <w:r w:rsidRPr="00DF54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Додаток</w:t>
      </w:r>
      <w:proofErr w:type="spellEnd"/>
      <w:r w:rsidRPr="00DF54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685268" w:rsidRPr="00DF54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5</w:t>
      </w:r>
    </w:p>
    <w:p w:rsidR="001025C8" w:rsidRPr="00DF54EA" w:rsidRDefault="001025C8" w:rsidP="001025C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Уповноваженій особі </w:t>
      </w:r>
    </w:p>
    <w:p w:rsidR="001025C8" w:rsidRPr="00DF54EA" w:rsidRDefault="001025C8" w:rsidP="001025C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комунального некомерційного</w:t>
      </w:r>
    </w:p>
    <w:p w:rsidR="001025C8" w:rsidRPr="00DF54EA" w:rsidRDefault="001025C8" w:rsidP="001025C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підприємства «Чернігівська </w:t>
      </w:r>
    </w:p>
    <w:p w:rsidR="001025C8" w:rsidRPr="00DF54EA" w:rsidRDefault="001025C8" w:rsidP="001025C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обласна дитяча лікарня»</w:t>
      </w:r>
    </w:p>
    <w:p w:rsidR="001025C8" w:rsidRPr="00DF54EA" w:rsidRDefault="001025C8" w:rsidP="001025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Чернігівської обласної ради</w:t>
      </w:r>
    </w:p>
    <w:p w:rsidR="001025C8" w:rsidRPr="00DF54EA" w:rsidRDefault="001025C8" w:rsidP="00DF54EA">
      <w:pPr>
        <w:widowControl w:val="0"/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proofErr w:type="spellStart"/>
      <w:r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/факс: (0462) 774645</w:t>
      </w:r>
    </w:p>
    <w:p w:rsidR="001025C8" w:rsidRPr="00DF54EA" w:rsidRDefault="001025C8" w:rsidP="00DF54EA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val="uk-UA" w:eastAsia="ru-RU"/>
        </w:rPr>
      </w:pPr>
      <w:r w:rsidRPr="00DF54EA">
        <w:rPr>
          <w:rFonts w:ascii="Times New Roman" w:eastAsia="Times New Roman" w:hAnsi="Times New Roman" w:cs="Arial"/>
          <w:b/>
          <w:bCs/>
          <w:iCs/>
          <w:sz w:val="24"/>
          <w:szCs w:val="24"/>
          <w:lang w:val="uk-UA" w:eastAsia="ru-RU"/>
        </w:rPr>
        <w:t>ТЕНДЕРНА ПРОПОЗИЦІЯ</w:t>
      </w:r>
    </w:p>
    <w:p w:rsidR="001025C8" w:rsidRDefault="001025C8" w:rsidP="00DF54EA">
      <w:pPr>
        <w:pStyle w:val="a5"/>
        <w:spacing w:before="0" w:beforeAutospacing="0" w:after="0" w:afterAutospacing="0" w:line="276" w:lineRule="auto"/>
        <w:ind w:firstLine="720"/>
        <w:jc w:val="both"/>
        <w:rPr>
          <w:lang w:eastAsia="ru-RU"/>
        </w:rPr>
      </w:pPr>
      <w:r w:rsidRPr="00DF54EA">
        <w:rPr>
          <w:lang w:eastAsia="ru-RU"/>
        </w:rPr>
        <w:t>__________________________________________________</w:t>
      </w:r>
      <w:r w:rsidRPr="00DF54EA">
        <w:rPr>
          <w:b/>
          <w:lang w:eastAsia="ru-RU"/>
        </w:rPr>
        <w:t xml:space="preserve">, </w:t>
      </w:r>
      <w:r w:rsidRPr="00DF54EA">
        <w:rPr>
          <w:lang w:eastAsia="ru-RU"/>
        </w:rPr>
        <w:t xml:space="preserve">надаємо свою пропозицію щодо участі у процедурі закупівлі по предмету закупівлі - </w:t>
      </w:r>
      <w:r w:rsidR="00D15844" w:rsidRPr="00D15844">
        <w:rPr>
          <w:b/>
          <w:lang w:eastAsia="ru-RU"/>
        </w:rPr>
        <w:t>Сосиски варені молочні вищого ґатунку ДСТУ 4436:2005 (ДК 021:2015 15130000-8 М’ясопродукти (15131120-2 Ковбасні вироби))</w:t>
      </w:r>
      <w:r w:rsidR="003746E7" w:rsidRPr="00DF54EA">
        <w:rPr>
          <w:b/>
          <w:lang w:eastAsia="ru-RU"/>
        </w:rPr>
        <w:t xml:space="preserve"> </w:t>
      </w:r>
      <w:r w:rsidRPr="00DF54EA">
        <w:rPr>
          <w:lang w:eastAsia="ru-RU"/>
        </w:rPr>
        <w:t>згідно технічних та інших вимог Замовника процедури закупівлі. Вивчивши тендерну документацію та технічні вимоги, я уповноважений на підписання Договору, маю можливість та погоджуюсь виконати вимоги Замовника на умовах, зазначених у комерційній частині цієї пропозиції за наступними цінами: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656"/>
        <w:gridCol w:w="1276"/>
        <w:gridCol w:w="850"/>
        <w:gridCol w:w="1418"/>
        <w:gridCol w:w="1275"/>
        <w:gridCol w:w="1276"/>
        <w:gridCol w:w="1559"/>
      </w:tblGrid>
      <w:tr w:rsidR="00D15844" w:rsidRPr="00B229BF" w:rsidTr="003905C1">
        <w:trPr>
          <w:trHeight w:val="1079"/>
        </w:trPr>
        <w:tc>
          <w:tcPr>
            <w:tcW w:w="458" w:type="dxa"/>
            <w:vAlign w:val="center"/>
          </w:tcPr>
          <w:p w:rsidR="00D15844" w:rsidRPr="00B229BF" w:rsidRDefault="00D15844" w:rsidP="003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656" w:type="dxa"/>
            <w:vAlign w:val="center"/>
          </w:tcPr>
          <w:p w:rsidR="00D15844" w:rsidRPr="00B229BF" w:rsidRDefault="00D15844" w:rsidP="003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Найменування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предмета закупівлі</w:t>
            </w:r>
          </w:p>
        </w:tc>
        <w:tc>
          <w:tcPr>
            <w:tcW w:w="1276" w:type="dxa"/>
            <w:vAlign w:val="center"/>
          </w:tcPr>
          <w:p w:rsidR="00D15844" w:rsidRPr="00B229BF" w:rsidRDefault="00D15844" w:rsidP="003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850" w:type="dxa"/>
            <w:vAlign w:val="center"/>
          </w:tcPr>
          <w:p w:rsidR="00D15844" w:rsidRPr="00B229BF" w:rsidRDefault="00D15844" w:rsidP="003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418" w:type="dxa"/>
            <w:vAlign w:val="center"/>
          </w:tcPr>
          <w:p w:rsidR="00D15844" w:rsidRPr="00B229BF" w:rsidRDefault="00D15844" w:rsidP="003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Ціна за одиницю, грн.,</w:t>
            </w:r>
          </w:p>
          <w:p w:rsidR="00D15844" w:rsidRPr="00B229BF" w:rsidRDefault="00D15844" w:rsidP="003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без ПДВ</w:t>
            </w:r>
          </w:p>
        </w:tc>
        <w:tc>
          <w:tcPr>
            <w:tcW w:w="1275" w:type="dxa"/>
            <w:vAlign w:val="center"/>
          </w:tcPr>
          <w:p w:rsidR="00D15844" w:rsidRPr="00B229BF" w:rsidRDefault="00D15844" w:rsidP="003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Ціна за одиницю, грн.,</w:t>
            </w:r>
          </w:p>
          <w:p w:rsidR="00D15844" w:rsidRPr="00B229BF" w:rsidRDefault="00D15844" w:rsidP="003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 ПДВ</w:t>
            </w:r>
          </w:p>
        </w:tc>
        <w:tc>
          <w:tcPr>
            <w:tcW w:w="1276" w:type="dxa"/>
            <w:vAlign w:val="center"/>
          </w:tcPr>
          <w:p w:rsidR="00D15844" w:rsidRPr="00B229BF" w:rsidRDefault="00D15844" w:rsidP="003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Загальна вартість, грн.,</w:t>
            </w:r>
          </w:p>
          <w:p w:rsidR="00D15844" w:rsidRPr="00B229BF" w:rsidRDefault="00D15844" w:rsidP="003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без ПДВ</w:t>
            </w:r>
          </w:p>
        </w:tc>
        <w:tc>
          <w:tcPr>
            <w:tcW w:w="1559" w:type="dxa"/>
            <w:vAlign w:val="center"/>
          </w:tcPr>
          <w:p w:rsidR="00D15844" w:rsidRPr="00B229BF" w:rsidRDefault="00D15844" w:rsidP="003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Загальна вартість, грн.,</w:t>
            </w:r>
          </w:p>
          <w:p w:rsidR="00D15844" w:rsidRPr="00B229BF" w:rsidRDefault="00D15844" w:rsidP="0039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 ПДВ</w:t>
            </w:r>
          </w:p>
        </w:tc>
      </w:tr>
      <w:tr w:rsidR="00D15844" w:rsidRPr="00B229BF" w:rsidTr="00633F41">
        <w:trPr>
          <w:trHeight w:val="658"/>
        </w:trPr>
        <w:tc>
          <w:tcPr>
            <w:tcW w:w="458" w:type="dxa"/>
            <w:vAlign w:val="center"/>
          </w:tcPr>
          <w:p w:rsidR="00D15844" w:rsidRPr="00D15844" w:rsidRDefault="00D15844" w:rsidP="00D1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58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44" w:rsidRPr="00686B2A" w:rsidRDefault="00D15844" w:rsidP="00D1584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1584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Сосиски варені молочні вищого ґатунку ДСТУ 4436:2005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44" w:rsidRPr="00686B2A" w:rsidRDefault="00D15844" w:rsidP="00D1584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86B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44" w:rsidRPr="00686B2A" w:rsidRDefault="00D15844" w:rsidP="00D1584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1584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540</w:t>
            </w:r>
          </w:p>
        </w:tc>
        <w:tc>
          <w:tcPr>
            <w:tcW w:w="1418" w:type="dxa"/>
            <w:vAlign w:val="center"/>
          </w:tcPr>
          <w:p w:rsidR="00D15844" w:rsidRPr="00B229BF" w:rsidRDefault="00D15844" w:rsidP="00D1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D15844" w:rsidRPr="00B229BF" w:rsidRDefault="00D15844" w:rsidP="00D1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D15844" w:rsidRPr="00B229BF" w:rsidRDefault="00D15844" w:rsidP="00D1584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D15844" w:rsidRPr="00B229BF" w:rsidRDefault="00D15844" w:rsidP="00D1584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15844" w:rsidRPr="00B229BF" w:rsidTr="003905C1">
        <w:trPr>
          <w:trHeight w:val="283"/>
        </w:trPr>
        <w:tc>
          <w:tcPr>
            <w:tcW w:w="7933" w:type="dxa"/>
            <w:gridSpan w:val="6"/>
          </w:tcPr>
          <w:p w:rsidR="00D15844" w:rsidRPr="00B229BF" w:rsidRDefault="00D15844" w:rsidP="00390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Вартість пропозиції (грн)</w:t>
            </w:r>
          </w:p>
        </w:tc>
        <w:tc>
          <w:tcPr>
            <w:tcW w:w="1276" w:type="dxa"/>
          </w:tcPr>
          <w:p w:rsidR="00D15844" w:rsidRPr="00B229BF" w:rsidRDefault="00D15844" w:rsidP="003905C1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D15844" w:rsidRPr="00B229BF" w:rsidRDefault="00D15844" w:rsidP="003905C1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D4F25" w:rsidRPr="00DF54EA" w:rsidRDefault="00CD4F25" w:rsidP="00FD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акцепту нашої пропозиції, ваша тендерна документація з нашою 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</w:t>
      </w:r>
      <w:proofErr w:type="spellStart"/>
      <w:r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зобов</w:t>
      </w:r>
      <w:proofErr w:type="spellEnd"/>
      <w:r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proofErr w:type="spellStart"/>
      <w:r w:rsidRPr="00DF54E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язання</w:t>
      </w:r>
      <w:proofErr w:type="spellEnd"/>
      <w:r w:rsidRPr="00D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виконати</w:t>
      </w:r>
      <w:proofErr w:type="spellEnd"/>
      <w:r w:rsidRPr="00D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D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4E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D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D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Договором.</w:t>
      </w:r>
    </w:p>
    <w:p w:rsidR="00CD4F25" w:rsidRPr="00DF54EA" w:rsidRDefault="00CD4F25" w:rsidP="00FD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 погоджуємось дотримуватися умов цієї пропозиції протягом 90 календарних днів </w:t>
      </w:r>
      <w:r w:rsidR="00836731"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із дати кінцевого строку подання тендерних пропозицій</w:t>
      </w:r>
      <w:r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встановленого вами. Наша пропозиція буде </w:t>
      </w:r>
      <w:proofErr w:type="spellStart"/>
      <w:r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обов</w:t>
      </w:r>
      <w:proofErr w:type="spellEnd"/>
      <w:r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proofErr w:type="spellStart"/>
      <w:r w:rsidRPr="00DF54E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язковою</w:t>
      </w:r>
      <w:proofErr w:type="spellEnd"/>
      <w:r w:rsidRPr="00D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нас і </w:t>
      </w:r>
      <w:proofErr w:type="spellStart"/>
      <w:r w:rsidRPr="00D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D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акцептована вами у </w:t>
      </w:r>
      <w:proofErr w:type="spellStart"/>
      <w:r w:rsidRPr="00D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</w:t>
      </w:r>
      <w:proofErr w:type="spellEnd"/>
      <w:r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ь-який час до закінчення зазначеного терміну.</w:t>
      </w:r>
    </w:p>
    <w:p w:rsidR="00CD4F25" w:rsidRPr="00DF54EA" w:rsidRDefault="00CD4F25" w:rsidP="00FD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 погоджуємось з умовами, що ви можете відхилити нашу чи всі  тендерні пропозиції згідно з умовами тендерної документації</w:t>
      </w:r>
      <w:r w:rsidR="00BC23E2"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разі наявності обставин для цього згідно із Законом</w:t>
      </w:r>
      <w:r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та розуміємо, що ви необмежені у прийнятті будь-якої іншої пропозиції з більш вигідними для вас умовами.</w:t>
      </w:r>
    </w:p>
    <w:p w:rsidR="00BC23E2" w:rsidRPr="00DF54EA" w:rsidRDefault="00BC23E2" w:rsidP="00FD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Якщо нас буде визначено переможцем торгів, ми беремо на себе зобов’язання підписати договір із замовником не пізніше ніж через </w:t>
      </w:r>
      <w:r w:rsidR="004F50EC"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днів з дня прийняття рішення про намір укласти договір про закупівлю та не раніше ніж через </w:t>
      </w:r>
      <w:r w:rsidR="004F50EC"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BC23E2" w:rsidRPr="00DF54EA" w:rsidRDefault="00BC23E2" w:rsidP="00FD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54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BC23E2" w:rsidRPr="00DF54EA" w:rsidRDefault="00BC23E2" w:rsidP="00FD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23E2" w:rsidRPr="00DF54EA" w:rsidRDefault="00BC23E2" w:rsidP="00FD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54E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Посада, прізвище, ініціали, підпис уповноваженої особи Учасника, завірені печаткою (у разі наявності). </w:t>
      </w:r>
    </w:p>
    <w:p w:rsidR="00D44F1E" w:rsidRPr="00DF54EA" w:rsidRDefault="00D44F1E" w:rsidP="00D44F1E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 w:eastAsia="zh-CN"/>
        </w:rPr>
      </w:pPr>
    </w:p>
    <w:p w:rsidR="00D44F1E" w:rsidRPr="00D44F1E" w:rsidRDefault="00D44F1E" w:rsidP="00D44F1E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/>
          <w:i/>
          <w:sz w:val="20"/>
          <w:szCs w:val="20"/>
          <w:lang w:val="uk-UA" w:eastAsia="zh-CN"/>
        </w:rPr>
      </w:pPr>
      <w:r w:rsidRPr="00D44F1E">
        <w:rPr>
          <w:rFonts w:ascii="Times New Roman CYR" w:eastAsia="Times New Roman" w:hAnsi="Times New Roman CYR" w:cs="Times New Roman CYR"/>
          <w:b/>
          <w:i/>
          <w:sz w:val="20"/>
          <w:szCs w:val="20"/>
          <w:lang w:val="uk-UA" w:eastAsia="zh-CN"/>
        </w:rPr>
        <w:t>Примітка!</w:t>
      </w:r>
    </w:p>
    <w:p w:rsidR="00CD4F25" w:rsidRPr="00D44F1E" w:rsidRDefault="00D44F1E" w:rsidP="00D44F1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D44F1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 xml:space="preserve">Учасники не засвідчують документи (матеріали та інформацію), що подаються у складі тендерної пропозиції, печаткою та підписом уповноваженої особи учасника, якщо такі документи (матеріали та інформація) надані у формі електронного документа через електронну систему </w:t>
      </w:r>
      <w:proofErr w:type="spellStart"/>
      <w:r w:rsidRPr="00D44F1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>закупівель</w:t>
      </w:r>
      <w:proofErr w:type="spellEnd"/>
      <w:r w:rsidRPr="00D44F1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 xml:space="preserve"> із накладанням кваліфікованого електронного підпису, що базується на кваліфікованому сертифікаті електронного підпису, відповідно до вимог </w:t>
      </w:r>
      <w:r w:rsidRPr="00D44F1E">
        <w:rPr>
          <w:rFonts w:ascii="Times New Roman" w:eastAsia="Times New Roman" w:hAnsi="Times New Roman" w:cs="Times New Roman"/>
          <w:b/>
          <w:i/>
          <w:color w:val="548DD4"/>
          <w:sz w:val="20"/>
          <w:szCs w:val="20"/>
          <w:u w:val="single"/>
          <w:lang w:val="uk-UA" w:eastAsia="ru-RU"/>
        </w:rPr>
        <w:t>Закону України</w:t>
      </w:r>
      <w:r w:rsidRPr="00D44F1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 xml:space="preserve"> "Про електронні довірчі послуги".</w:t>
      </w:r>
    </w:p>
    <w:sectPr w:rsidR="00CD4F25" w:rsidRPr="00D44F1E" w:rsidSect="002519AC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B4"/>
    <w:rsid w:val="00031C80"/>
    <w:rsid w:val="0006337E"/>
    <w:rsid w:val="001025C8"/>
    <w:rsid w:val="00120CC1"/>
    <w:rsid w:val="001E04F7"/>
    <w:rsid w:val="002068C3"/>
    <w:rsid w:val="00217709"/>
    <w:rsid w:val="002519AC"/>
    <w:rsid w:val="002A6970"/>
    <w:rsid w:val="002B7A9B"/>
    <w:rsid w:val="003746E7"/>
    <w:rsid w:val="00422C81"/>
    <w:rsid w:val="00465865"/>
    <w:rsid w:val="004E5DC7"/>
    <w:rsid w:val="004F50EC"/>
    <w:rsid w:val="004F5E7A"/>
    <w:rsid w:val="00512A28"/>
    <w:rsid w:val="005718C0"/>
    <w:rsid w:val="005F32AC"/>
    <w:rsid w:val="0066077C"/>
    <w:rsid w:val="00685268"/>
    <w:rsid w:val="00731732"/>
    <w:rsid w:val="007323D9"/>
    <w:rsid w:val="007C4408"/>
    <w:rsid w:val="007D4A9D"/>
    <w:rsid w:val="008363B4"/>
    <w:rsid w:val="00836731"/>
    <w:rsid w:val="008D2F25"/>
    <w:rsid w:val="00A10F36"/>
    <w:rsid w:val="00AC0AB8"/>
    <w:rsid w:val="00AF288F"/>
    <w:rsid w:val="00BC23E2"/>
    <w:rsid w:val="00BD0766"/>
    <w:rsid w:val="00C40026"/>
    <w:rsid w:val="00C56A80"/>
    <w:rsid w:val="00C705A7"/>
    <w:rsid w:val="00CD4F25"/>
    <w:rsid w:val="00D15844"/>
    <w:rsid w:val="00D44F1E"/>
    <w:rsid w:val="00D80EFD"/>
    <w:rsid w:val="00DD241D"/>
    <w:rsid w:val="00DF54EA"/>
    <w:rsid w:val="00E2057B"/>
    <w:rsid w:val="00E77D0D"/>
    <w:rsid w:val="00EC3910"/>
    <w:rsid w:val="00EC60D3"/>
    <w:rsid w:val="00F67A60"/>
    <w:rsid w:val="00F85CA9"/>
    <w:rsid w:val="00FD0F58"/>
    <w:rsid w:val="00FE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EFD54-0DD1-44BE-B7D3-CB89D556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32A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10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uiPriority w:val="22"/>
    <w:qFormat/>
    <w:rsid w:val="00DF54EA"/>
    <w:rPr>
      <w:b/>
    </w:rPr>
  </w:style>
  <w:style w:type="paragraph" w:customStyle="1" w:styleId="1">
    <w:name w:val="Абзац списка1"/>
    <w:basedOn w:val="a"/>
    <w:uiPriority w:val="99"/>
    <w:qFormat/>
    <w:rsid w:val="00DF54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2021-12-13T09:06:00Z</cp:lastPrinted>
  <dcterms:created xsi:type="dcterms:W3CDTF">2016-12-30T10:42:00Z</dcterms:created>
  <dcterms:modified xsi:type="dcterms:W3CDTF">2024-03-26T13:37:00Z</dcterms:modified>
</cp:coreProperties>
</file>