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4A2FCE" w:rsidRDefault="00A14ABB" w:rsidP="004A2FCE">
      <w:pPr>
        <w:ind w:firstLine="708"/>
        <w:jc w:val="both"/>
        <w:rPr>
          <w:b/>
          <w:sz w:val="22"/>
          <w:szCs w:val="22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</w:t>
      </w:r>
      <w:bookmarkStart w:id="0" w:name="_GoBack"/>
      <w:bookmarkEnd w:id="0"/>
      <w:r w:rsidRPr="00267EA1">
        <w:rPr>
          <w:rFonts w:eastAsia="Calibri"/>
          <w:color w:val="000000"/>
          <w:sz w:val="24"/>
          <w:szCs w:val="24"/>
          <w:lang w:val="uk-UA"/>
        </w:rPr>
        <w:t>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443D9E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4A2FCE" w:rsidRPr="00542531">
        <w:rPr>
          <w:b/>
          <w:sz w:val="24"/>
          <w:szCs w:val="24"/>
          <w:lang w:val="uk-UA"/>
        </w:rPr>
        <w:t>«</w:t>
      </w:r>
      <w:r w:rsidR="004A2FCE">
        <w:rPr>
          <w:b/>
          <w:sz w:val="24"/>
          <w:szCs w:val="24"/>
          <w:lang w:val="uk-UA"/>
        </w:rPr>
        <w:t>Матеріали для утримання доріг комунальної власності: п</w:t>
      </w:r>
      <w:r w:rsidR="004A2FCE" w:rsidRPr="00542531">
        <w:rPr>
          <w:b/>
          <w:color w:val="222222"/>
          <w:sz w:val="24"/>
          <w:szCs w:val="24"/>
          <w:lang w:val="uk-UA"/>
        </w:rPr>
        <w:t>лити пер</w:t>
      </w:r>
      <w:r w:rsidR="004A2FCE">
        <w:rPr>
          <w:b/>
          <w:color w:val="222222"/>
          <w:sz w:val="24"/>
          <w:szCs w:val="24"/>
          <w:lang w:val="uk-UA"/>
        </w:rPr>
        <w:t>е</w:t>
      </w:r>
      <w:r w:rsidR="004A2FCE" w:rsidRPr="00542531">
        <w:rPr>
          <w:b/>
          <w:color w:val="222222"/>
          <w:sz w:val="24"/>
          <w:szCs w:val="24"/>
          <w:lang w:val="uk-UA"/>
        </w:rPr>
        <w:t>криття колодязя з отвором під решітку</w:t>
      </w:r>
      <w:r w:rsidR="004A2FCE">
        <w:rPr>
          <w:b/>
          <w:color w:val="222222"/>
          <w:sz w:val="24"/>
          <w:szCs w:val="24"/>
          <w:lang w:val="uk-UA"/>
        </w:rPr>
        <w:t xml:space="preserve"> (КЦП 3-10)</w:t>
      </w:r>
      <w:r w:rsidR="004A2FCE" w:rsidRPr="00542531">
        <w:rPr>
          <w:b/>
          <w:color w:val="222222"/>
          <w:sz w:val="24"/>
          <w:szCs w:val="24"/>
          <w:lang w:val="uk-UA"/>
        </w:rPr>
        <w:t>, плити перекриття колодязя з отвором під люк</w:t>
      </w:r>
      <w:r w:rsidR="004A2FCE">
        <w:rPr>
          <w:b/>
          <w:color w:val="222222"/>
          <w:sz w:val="24"/>
          <w:szCs w:val="24"/>
          <w:lang w:val="uk-UA"/>
        </w:rPr>
        <w:t xml:space="preserve"> (ПП 10-2)</w:t>
      </w:r>
      <w:r w:rsidR="004A2FCE" w:rsidRPr="00542531">
        <w:rPr>
          <w:b/>
          <w:color w:val="222222"/>
          <w:sz w:val="24"/>
          <w:szCs w:val="24"/>
          <w:lang w:val="uk-UA"/>
        </w:rPr>
        <w:t>, плити перекриття колодязя з отвором під люк</w:t>
      </w:r>
      <w:r w:rsidR="004A2FCE">
        <w:rPr>
          <w:b/>
          <w:color w:val="222222"/>
          <w:sz w:val="24"/>
          <w:szCs w:val="24"/>
          <w:lang w:val="uk-UA"/>
        </w:rPr>
        <w:t xml:space="preserve"> (1ПП 15-2)</w:t>
      </w:r>
      <w:r w:rsidR="004A2FCE" w:rsidRPr="00542531">
        <w:rPr>
          <w:b/>
          <w:bCs/>
          <w:sz w:val="24"/>
          <w:szCs w:val="24"/>
          <w:lang w:val="uk-UA"/>
        </w:rPr>
        <w:t>,</w:t>
      </w:r>
      <w:r w:rsidR="004A2FCE" w:rsidRPr="00542531">
        <w:rPr>
          <w:b/>
          <w:sz w:val="24"/>
          <w:szCs w:val="24"/>
          <w:lang w:val="uk-UA"/>
        </w:rPr>
        <w:t xml:space="preserve"> </w:t>
      </w:r>
      <w:r w:rsidR="004A2FCE">
        <w:rPr>
          <w:b/>
          <w:sz w:val="24"/>
          <w:szCs w:val="24"/>
          <w:lang w:val="uk-UA"/>
        </w:rPr>
        <w:t>п</w:t>
      </w:r>
      <w:r w:rsidR="004A2FCE" w:rsidRPr="00542531">
        <w:rPr>
          <w:b/>
          <w:color w:val="222222"/>
          <w:sz w:val="24"/>
          <w:szCs w:val="24"/>
          <w:lang w:val="uk-UA"/>
        </w:rPr>
        <w:t>лити пер</w:t>
      </w:r>
      <w:r w:rsidR="004A2FCE">
        <w:rPr>
          <w:b/>
          <w:color w:val="222222"/>
          <w:sz w:val="24"/>
          <w:szCs w:val="24"/>
          <w:lang w:val="uk-UA"/>
        </w:rPr>
        <w:t>е</w:t>
      </w:r>
      <w:r w:rsidR="004A2FCE" w:rsidRPr="00542531">
        <w:rPr>
          <w:b/>
          <w:color w:val="222222"/>
          <w:sz w:val="24"/>
          <w:szCs w:val="24"/>
          <w:lang w:val="uk-UA"/>
        </w:rPr>
        <w:t>криття колодязя з отвором під решітку</w:t>
      </w:r>
      <w:r w:rsidR="004A2FCE">
        <w:rPr>
          <w:b/>
          <w:color w:val="222222"/>
          <w:sz w:val="24"/>
          <w:szCs w:val="24"/>
          <w:lang w:val="uk-UA"/>
        </w:rPr>
        <w:t xml:space="preserve"> (П-15)</w:t>
      </w:r>
      <w:r w:rsidR="004A2FCE">
        <w:rPr>
          <w:b/>
          <w:sz w:val="24"/>
          <w:szCs w:val="24"/>
          <w:lang w:val="uk-UA"/>
        </w:rPr>
        <w:t>»</w:t>
      </w:r>
      <w:r w:rsidR="004A2FCE" w:rsidRPr="00542531">
        <w:rPr>
          <w:b/>
          <w:sz w:val="24"/>
          <w:szCs w:val="24"/>
          <w:lang w:val="uk-UA" w:eastAsia="ru-RU"/>
        </w:rPr>
        <w:t>, код</w:t>
      </w:r>
      <w:r w:rsidR="004A2FCE" w:rsidRPr="00542531">
        <w:rPr>
          <w:b/>
          <w:sz w:val="24"/>
          <w:szCs w:val="24"/>
          <w:lang w:val="uk-UA"/>
        </w:rPr>
        <w:t xml:space="preserve"> </w:t>
      </w:r>
      <w:r w:rsidR="004A2FCE" w:rsidRPr="00542531">
        <w:rPr>
          <w:b/>
          <w:sz w:val="24"/>
          <w:szCs w:val="24"/>
          <w:lang w:val="uk-UA" w:eastAsia="ru-RU"/>
        </w:rPr>
        <w:t xml:space="preserve">ДК 021:2015 </w:t>
      </w:r>
      <w:r w:rsidR="004A2FCE">
        <w:rPr>
          <w:b/>
          <w:sz w:val="24"/>
          <w:szCs w:val="24"/>
          <w:lang w:val="uk-UA" w:eastAsia="ru-RU"/>
        </w:rPr>
        <w:t>-</w:t>
      </w:r>
      <w:r w:rsidR="004A2FCE" w:rsidRPr="00542531">
        <w:rPr>
          <w:rFonts w:ascii="Arial" w:hAnsi="Arial" w:cs="Arial"/>
          <w:b/>
          <w:color w:val="777777"/>
          <w:sz w:val="24"/>
          <w:szCs w:val="24"/>
          <w:shd w:val="clear" w:color="auto" w:fill="FDFEFD"/>
        </w:rPr>
        <w:t> </w:t>
      </w:r>
      <w:r w:rsidR="004A2FCE" w:rsidRPr="00542531">
        <w:rPr>
          <w:b/>
          <w:sz w:val="24"/>
          <w:szCs w:val="24"/>
          <w:lang w:val="uk-UA" w:eastAsia="ru-RU"/>
        </w:rPr>
        <w:t>44110000-4 – Конструкційні матеріали (номенклатурн</w:t>
      </w:r>
      <w:r w:rsidR="004A2FCE">
        <w:rPr>
          <w:b/>
          <w:sz w:val="24"/>
          <w:szCs w:val="24"/>
          <w:lang w:val="uk-UA" w:eastAsia="ru-RU"/>
        </w:rPr>
        <w:t>ий</w:t>
      </w:r>
      <w:r w:rsidR="004A2FCE" w:rsidRPr="00542531">
        <w:rPr>
          <w:b/>
          <w:sz w:val="24"/>
          <w:szCs w:val="24"/>
          <w:lang w:val="uk-UA" w:eastAsia="ru-RU"/>
        </w:rPr>
        <w:t xml:space="preserve"> номер: 44114250-9 Бетонні плити)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4F657F">
        <w:rPr>
          <w:rFonts w:eastAsia="Calibri"/>
          <w:color w:val="000000"/>
          <w:sz w:val="24"/>
          <w:szCs w:val="24"/>
          <w:lang w:val="uk-UA"/>
        </w:rPr>
        <w:t>20</w:t>
      </w:r>
      <w:r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9B" w:rsidRDefault="00C7509B">
      <w:r>
        <w:separator/>
      </w:r>
    </w:p>
  </w:endnote>
  <w:endnote w:type="continuationSeparator" w:id="0">
    <w:p w:rsidR="00C7509B" w:rsidRDefault="00C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750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A2FCE">
      <w:rPr>
        <w:noProof/>
      </w:rPr>
      <w:t>1</w:t>
    </w:r>
    <w:r>
      <w:fldChar w:fldCharType="end"/>
    </w:r>
  </w:p>
  <w:p w:rsidR="005D55A4" w:rsidRDefault="00C750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750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9B" w:rsidRDefault="00C7509B">
      <w:r>
        <w:separator/>
      </w:r>
    </w:p>
  </w:footnote>
  <w:footnote w:type="continuationSeparator" w:id="0">
    <w:p w:rsidR="00C7509B" w:rsidRDefault="00C7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750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750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750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154D6D"/>
    <w:rsid w:val="0019297E"/>
    <w:rsid w:val="0025404F"/>
    <w:rsid w:val="0025623A"/>
    <w:rsid w:val="00295155"/>
    <w:rsid w:val="002A6041"/>
    <w:rsid w:val="00337C30"/>
    <w:rsid w:val="00350567"/>
    <w:rsid w:val="00363450"/>
    <w:rsid w:val="0039441A"/>
    <w:rsid w:val="00424A9D"/>
    <w:rsid w:val="00443D9E"/>
    <w:rsid w:val="00481BD8"/>
    <w:rsid w:val="004851C0"/>
    <w:rsid w:val="004876D5"/>
    <w:rsid w:val="004A2FCE"/>
    <w:rsid w:val="004F169E"/>
    <w:rsid w:val="004F657F"/>
    <w:rsid w:val="005064BD"/>
    <w:rsid w:val="0054759A"/>
    <w:rsid w:val="00580051"/>
    <w:rsid w:val="005B3BBB"/>
    <w:rsid w:val="005B6043"/>
    <w:rsid w:val="00607ECF"/>
    <w:rsid w:val="00613546"/>
    <w:rsid w:val="00644FCC"/>
    <w:rsid w:val="00665E54"/>
    <w:rsid w:val="00685695"/>
    <w:rsid w:val="006A1CC0"/>
    <w:rsid w:val="006B13B9"/>
    <w:rsid w:val="006B46EB"/>
    <w:rsid w:val="0076736F"/>
    <w:rsid w:val="0077264B"/>
    <w:rsid w:val="00795F92"/>
    <w:rsid w:val="007B0CA5"/>
    <w:rsid w:val="007B3928"/>
    <w:rsid w:val="00867D4C"/>
    <w:rsid w:val="00876C15"/>
    <w:rsid w:val="008B4557"/>
    <w:rsid w:val="00910476"/>
    <w:rsid w:val="00936DFD"/>
    <w:rsid w:val="009A24D1"/>
    <w:rsid w:val="009C6C17"/>
    <w:rsid w:val="009E14D6"/>
    <w:rsid w:val="00A14ABB"/>
    <w:rsid w:val="00A14F65"/>
    <w:rsid w:val="00A2761C"/>
    <w:rsid w:val="00A95D79"/>
    <w:rsid w:val="00AD4828"/>
    <w:rsid w:val="00B30E99"/>
    <w:rsid w:val="00B36773"/>
    <w:rsid w:val="00BA6860"/>
    <w:rsid w:val="00BC2D5B"/>
    <w:rsid w:val="00BD7E81"/>
    <w:rsid w:val="00C021E5"/>
    <w:rsid w:val="00C16CFF"/>
    <w:rsid w:val="00C33AD2"/>
    <w:rsid w:val="00C602DF"/>
    <w:rsid w:val="00C642D2"/>
    <w:rsid w:val="00C7509B"/>
    <w:rsid w:val="00CA0442"/>
    <w:rsid w:val="00CA6703"/>
    <w:rsid w:val="00D62072"/>
    <w:rsid w:val="00E370D5"/>
    <w:rsid w:val="00E456D2"/>
    <w:rsid w:val="00E6734B"/>
    <w:rsid w:val="00EB2DDF"/>
    <w:rsid w:val="00EB4C86"/>
    <w:rsid w:val="00EC00A3"/>
    <w:rsid w:val="00ED02DE"/>
    <w:rsid w:val="00ED0DCD"/>
    <w:rsid w:val="00ED7621"/>
    <w:rsid w:val="00EF00E1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43</cp:revision>
  <dcterms:created xsi:type="dcterms:W3CDTF">2020-04-29T11:53:00Z</dcterms:created>
  <dcterms:modified xsi:type="dcterms:W3CDTF">2023-03-03T10:19:00Z</dcterms:modified>
</cp:coreProperties>
</file>