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01E6C" w:rsidRPr="00C07622" w:rsidRDefault="00201E6C" w:rsidP="00201E6C">
      <w:pPr>
        <w:keepNext/>
        <w:keepLines/>
        <w:tabs>
          <w:tab w:val="left" w:pos="4860"/>
        </w:tabs>
        <w:spacing w:after="0" w:line="240" w:lineRule="auto"/>
        <w:jc w:val="right"/>
        <w:outlineLvl w:val="4"/>
        <w:rPr>
          <w:rFonts w:ascii="Times New Roman" w:eastAsia="Times New Roman" w:hAnsi="Times New Roman" w:cs="Times New Roman"/>
          <w:b/>
          <w:sz w:val="24"/>
          <w:szCs w:val="24"/>
          <w:lang w:eastAsia="ru-RU"/>
        </w:rPr>
      </w:pPr>
      <w:bookmarkStart w:id="0" w:name="bookmark0"/>
      <w:r w:rsidRPr="00C07622">
        <w:rPr>
          <w:rFonts w:ascii="Times New Roman" w:eastAsia="Times New Roman" w:hAnsi="Times New Roman" w:cs="Times New Roman"/>
          <w:b/>
          <w:sz w:val="24"/>
          <w:szCs w:val="24"/>
          <w:lang w:eastAsia="ru-RU"/>
        </w:rPr>
        <w:t>Додаток № 6</w:t>
      </w:r>
    </w:p>
    <w:p w:rsidR="00201E6C" w:rsidRPr="00C07622" w:rsidRDefault="00201E6C" w:rsidP="00201E6C">
      <w:pPr>
        <w:spacing w:after="0" w:line="240" w:lineRule="auto"/>
        <w:jc w:val="right"/>
        <w:rPr>
          <w:rFonts w:ascii="Times New Roman" w:eastAsia="Times New Roman" w:hAnsi="Times New Roman" w:cs="Times New Roman"/>
          <w:b/>
          <w:sz w:val="24"/>
          <w:szCs w:val="24"/>
          <w:lang w:eastAsia="ru-RU"/>
        </w:rPr>
      </w:pPr>
      <w:r w:rsidRPr="00C07622">
        <w:rPr>
          <w:rFonts w:ascii="Times New Roman" w:eastAsia="Times New Roman" w:hAnsi="Times New Roman" w:cs="Times New Roman"/>
          <w:b/>
          <w:sz w:val="24"/>
          <w:szCs w:val="24"/>
          <w:lang w:eastAsia="ru-RU"/>
        </w:rPr>
        <w:t>до тендерної документації</w:t>
      </w:r>
    </w:p>
    <w:p w:rsidR="00201E6C" w:rsidRPr="00C07622" w:rsidRDefault="00201E6C" w:rsidP="00201E6C">
      <w:pPr>
        <w:spacing w:after="0" w:line="240" w:lineRule="auto"/>
        <w:jc w:val="right"/>
        <w:rPr>
          <w:rFonts w:ascii="Times New Roman" w:eastAsia="Times New Roman" w:hAnsi="Times New Roman" w:cs="Times New Roman"/>
          <w:b/>
          <w:sz w:val="24"/>
          <w:szCs w:val="24"/>
          <w:lang w:eastAsia="ru-RU"/>
        </w:rPr>
      </w:pPr>
    </w:p>
    <w:p w:rsidR="00201E6C" w:rsidRPr="00C07622" w:rsidRDefault="00201E6C" w:rsidP="00201E6C">
      <w:pPr>
        <w:spacing w:after="0" w:line="240" w:lineRule="auto"/>
        <w:ind w:firstLine="708"/>
        <w:jc w:val="both"/>
        <w:rPr>
          <w:rFonts w:ascii="Times New Roman" w:eastAsia="Times New Roman" w:hAnsi="Times New Roman" w:cs="Times New Roman"/>
          <w:b/>
          <w:bCs/>
          <w:i/>
          <w:sz w:val="20"/>
          <w:szCs w:val="20"/>
          <w:lang w:eastAsia="ru-RU"/>
        </w:rPr>
      </w:pPr>
      <w:r w:rsidRPr="00C07622">
        <w:rPr>
          <w:rFonts w:ascii="Times New Roman" w:eastAsia="Times New Roman" w:hAnsi="Times New Roman" w:cs="Times New Roman"/>
          <w:b/>
          <w:bCs/>
          <w:i/>
          <w:sz w:val="20"/>
          <w:szCs w:val="20"/>
          <w:lang w:eastAsia="ru-RU"/>
        </w:rPr>
        <w:t xml:space="preserve">Договір про закупівлю укладається відповідно до умов тендерної пропозиції учасника – переможця. </w:t>
      </w:r>
    </w:p>
    <w:p w:rsidR="00201E6C" w:rsidRPr="00C07622" w:rsidRDefault="00201E6C" w:rsidP="00201E6C">
      <w:pPr>
        <w:widowControl w:val="0"/>
        <w:spacing w:after="0" w:line="240" w:lineRule="auto"/>
        <w:ind w:firstLine="708"/>
        <w:jc w:val="both"/>
        <w:rPr>
          <w:rFonts w:ascii="Times New Roman" w:eastAsia="Arial Unicode MS" w:hAnsi="Times New Roman" w:cs="Arial Unicode MS"/>
          <w:b/>
          <w:i/>
          <w:color w:val="000000"/>
          <w:sz w:val="20"/>
          <w:szCs w:val="20"/>
          <w:lang w:bidi="uk-UA"/>
        </w:rPr>
      </w:pPr>
      <w:r w:rsidRPr="00C07622">
        <w:rPr>
          <w:rFonts w:ascii="Times New Roman" w:eastAsia="Arial Unicode MS" w:hAnsi="Times New Roman" w:cs="Arial Unicode MS"/>
          <w:b/>
          <w:i/>
          <w:color w:val="000000"/>
          <w:sz w:val="20"/>
          <w:szCs w:val="20"/>
          <w:lang w:bidi="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201E6C" w:rsidRPr="00C07622" w:rsidRDefault="00201E6C" w:rsidP="00201E6C">
      <w:pPr>
        <w:spacing w:after="0" w:line="240" w:lineRule="auto"/>
        <w:jc w:val="both"/>
        <w:rPr>
          <w:rFonts w:ascii="Times New Roman" w:eastAsia="Times New Roman" w:hAnsi="Times New Roman" w:cs="Times New Roman"/>
          <w:b/>
          <w:color w:val="FF0000"/>
          <w:sz w:val="24"/>
          <w:szCs w:val="24"/>
          <w:lang w:eastAsia="ru-RU"/>
        </w:rPr>
      </w:pPr>
    </w:p>
    <w:p w:rsidR="00201E6C" w:rsidRPr="00C07622" w:rsidRDefault="00201E6C" w:rsidP="00201E6C">
      <w:pPr>
        <w:spacing w:after="0" w:line="240" w:lineRule="auto"/>
        <w:ind w:firstLine="709"/>
        <w:jc w:val="right"/>
        <w:rPr>
          <w:rFonts w:ascii="Times New Roman" w:eastAsia="Times New Roman" w:hAnsi="Times New Roman" w:cs="Times New Roman"/>
          <w:b/>
          <w:color w:val="000000"/>
          <w:sz w:val="24"/>
          <w:szCs w:val="24"/>
          <w:u w:val="single"/>
          <w:lang w:eastAsia="ru-RU"/>
        </w:rPr>
      </w:pPr>
      <w:r w:rsidRPr="00C07622">
        <w:rPr>
          <w:rFonts w:ascii="Times New Roman" w:eastAsia="Times New Roman" w:hAnsi="Times New Roman" w:cs="Times New Roman"/>
          <w:b/>
          <w:color w:val="000000"/>
          <w:sz w:val="24"/>
          <w:szCs w:val="24"/>
          <w:u w:val="single"/>
          <w:lang w:eastAsia="ru-RU"/>
        </w:rPr>
        <w:t xml:space="preserve">ПРОЄКТ </w:t>
      </w:r>
    </w:p>
    <w:p w:rsidR="00201E6C" w:rsidRPr="00C07622" w:rsidRDefault="00201E6C" w:rsidP="00DC4840">
      <w:pPr>
        <w:pStyle w:val="12"/>
        <w:ind w:right="-1"/>
        <w:rPr>
          <w:color w:val="000000"/>
          <w:sz w:val="24"/>
          <w:szCs w:val="24"/>
          <w:lang w:val="uk-UA" w:eastAsia="uk-UA" w:bidi="uk-UA"/>
        </w:rPr>
      </w:pPr>
    </w:p>
    <w:p w:rsidR="00DC4840" w:rsidRPr="00C07622" w:rsidRDefault="00DC4840" w:rsidP="00DC4840">
      <w:pPr>
        <w:pStyle w:val="12"/>
        <w:ind w:right="-1"/>
        <w:rPr>
          <w:color w:val="000000"/>
          <w:sz w:val="24"/>
          <w:szCs w:val="24"/>
          <w:lang w:val="uk-UA" w:eastAsia="ru-RU" w:bidi="ru-RU"/>
        </w:rPr>
      </w:pPr>
      <w:r w:rsidRPr="00C07622">
        <w:rPr>
          <w:color w:val="000000"/>
          <w:sz w:val="24"/>
          <w:szCs w:val="24"/>
          <w:lang w:val="uk-UA" w:eastAsia="uk-UA" w:bidi="uk-UA"/>
        </w:rPr>
        <w:t>ДОГОВІР №______</w:t>
      </w:r>
      <w:r w:rsidRPr="00C07622">
        <w:rPr>
          <w:color w:val="000000"/>
          <w:sz w:val="24"/>
          <w:szCs w:val="24"/>
          <w:lang w:val="uk-UA" w:eastAsia="ru-RU" w:bidi="ru-RU"/>
        </w:rPr>
        <w:br/>
        <w:t>ПОСТАВКИ ТОВАРУ</w:t>
      </w:r>
      <w:bookmarkEnd w:id="0"/>
    </w:p>
    <w:p w:rsidR="00DC4840" w:rsidRPr="00C07622" w:rsidRDefault="00DC4840" w:rsidP="00DC4840">
      <w:pPr>
        <w:pStyle w:val="12"/>
        <w:ind w:right="-1"/>
        <w:jc w:val="both"/>
        <w:rPr>
          <w:b w:val="0"/>
          <w:bCs w:val="0"/>
          <w:color w:val="000000"/>
          <w:sz w:val="24"/>
          <w:szCs w:val="24"/>
          <w:lang w:val="uk-UA" w:eastAsia="ru-RU" w:bidi="ru-RU"/>
        </w:rPr>
      </w:pPr>
      <w:r w:rsidRPr="00C07622">
        <w:rPr>
          <w:b w:val="0"/>
          <w:bCs w:val="0"/>
          <w:color w:val="000000"/>
          <w:sz w:val="24"/>
          <w:szCs w:val="24"/>
          <w:lang w:val="uk-UA" w:eastAsia="ru-RU" w:bidi="ru-RU"/>
        </w:rPr>
        <w:t>м. Ямпіль</w:t>
      </w:r>
      <w:r w:rsidRPr="00C07622">
        <w:rPr>
          <w:b w:val="0"/>
          <w:bCs w:val="0"/>
          <w:color w:val="000000"/>
          <w:sz w:val="24"/>
          <w:szCs w:val="24"/>
          <w:lang w:val="uk-UA" w:eastAsia="ru-RU" w:bidi="ru-RU"/>
        </w:rPr>
        <w:tab/>
      </w:r>
      <w:r w:rsidRPr="00C07622">
        <w:rPr>
          <w:b w:val="0"/>
          <w:bCs w:val="0"/>
          <w:color w:val="000000"/>
          <w:sz w:val="24"/>
          <w:szCs w:val="24"/>
          <w:lang w:val="uk-UA" w:eastAsia="ru-RU" w:bidi="ru-RU"/>
        </w:rPr>
        <w:tab/>
      </w:r>
      <w:r w:rsidRPr="00C07622">
        <w:rPr>
          <w:b w:val="0"/>
          <w:bCs w:val="0"/>
          <w:color w:val="000000"/>
          <w:sz w:val="24"/>
          <w:szCs w:val="24"/>
          <w:lang w:val="uk-UA" w:eastAsia="ru-RU" w:bidi="ru-RU"/>
        </w:rPr>
        <w:tab/>
      </w:r>
      <w:r w:rsidRPr="00C07622">
        <w:rPr>
          <w:b w:val="0"/>
          <w:bCs w:val="0"/>
          <w:color w:val="000000"/>
          <w:sz w:val="24"/>
          <w:szCs w:val="24"/>
          <w:lang w:val="uk-UA" w:eastAsia="ru-RU" w:bidi="ru-RU"/>
        </w:rPr>
        <w:tab/>
      </w:r>
      <w:r w:rsidRPr="00C07622">
        <w:rPr>
          <w:b w:val="0"/>
          <w:bCs w:val="0"/>
          <w:color w:val="000000"/>
          <w:sz w:val="24"/>
          <w:szCs w:val="24"/>
          <w:lang w:val="uk-UA" w:eastAsia="ru-RU" w:bidi="ru-RU"/>
        </w:rPr>
        <w:tab/>
      </w:r>
      <w:r w:rsidRPr="00C07622">
        <w:rPr>
          <w:b w:val="0"/>
          <w:bCs w:val="0"/>
          <w:color w:val="000000"/>
          <w:sz w:val="24"/>
          <w:szCs w:val="24"/>
          <w:lang w:val="uk-UA" w:eastAsia="ru-RU" w:bidi="ru-RU"/>
        </w:rPr>
        <w:tab/>
      </w:r>
      <w:r w:rsidRPr="00C07622">
        <w:rPr>
          <w:b w:val="0"/>
          <w:bCs w:val="0"/>
          <w:color w:val="000000"/>
          <w:sz w:val="24"/>
          <w:szCs w:val="24"/>
          <w:lang w:val="uk-UA" w:eastAsia="ru-RU" w:bidi="ru-RU"/>
        </w:rPr>
        <w:tab/>
      </w:r>
      <w:r w:rsidR="001A0717">
        <w:rPr>
          <w:b w:val="0"/>
          <w:bCs w:val="0"/>
          <w:color w:val="000000"/>
          <w:sz w:val="24"/>
          <w:szCs w:val="24"/>
          <w:lang w:val="uk-UA" w:eastAsia="ru-RU" w:bidi="ru-RU"/>
        </w:rPr>
        <w:tab/>
      </w:r>
      <w:r w:rsidRPr="00C07622">
        <w:rPr>
          <w:b w:val="0"/>
          <w:bCs w:val="0"/>
          <w:color w:val="000000"/>
          <w:sz w:val="24"/>
          <w:szCs w:val="24"/>
          <w:lang w:val="uk-UA" w:eastAsia="ru-RU" w:bidi="ru-RU"/>
        </w:rPr>
        <w:t>«_____»_________2024 р.</w:t>
      </w:r>
    </w:p>
    <w:p w:rsidR="00DC4840" w:rsidRPr="00C07622" w:rsidRDefault="00DC4840" w:rsidP="00DC4840">
      <w:pPr>
        <w:pStyle w:val="12"/>
        <w:ind w:right="-1"/>
        <w:jc w:val="both"/>
        <w:rPr>
          <w:b w:val="0"/>
          <w:bCs w:val="0"/>
          <w:color w:val="000000"/>
          <w:sz w:val="24"/>
          <w:szCs w:val="24"/>
          <w:lang w:val="uk-UA" w:eastAsia="ru-RU" w:bidi="ru-RU"/>
        </w:rPr>
      </w:pPr>
    </w:p>
    <w:p w:rsidR="00DC4840" w:rsidRPr="00C07622" w:rsidRDefault="00DC4840" w:rsidP="00DC4840">
      <w:pPr>
        <w:pStyle w:val="13"/>
        <w:spacing w:line="269" w:lineRule="auto"/>
        <w:ind w:firstLine="700"/>
        <w:jc w:val="both"/>
        <w:rPr>
          <w:sz w:val="24"/>
          <w:szCs w:val="24"/>
          <w:lang w:val="uk-UA"/>
        </w:rPr>
      </w:pPr>
      <w:r w:rsidRPr="00C07622">
        <w:rPr>
          <w:b/>
          <w:bCs/>
          <w:color w:val="000000"/>
          <w:sz w:val="24"/>
          <w:szCs w:val="24"/>
          <w:lang w:val="uk-UA" w:eastAsia="uk-UA" w:bidi="uk-UA"/>
        </w:rPr>
        <w:t xml:space="preserve">Ямпільська міська рада, </w:t>
      </w:r>
      <w:r w:rsidRPr="00C07622">
        <w:rPr>
          <w:color w:val="000000"/>
          <w:sz w:val="24"/>
          <w:szCs w:val="24"/>
          <w:lang w:val="uk-UA" w:eastAsia="uk-UA" w:bidi="uk-UA"/>
        </w:rPr>
        <w:t xml:space="preserve">в особі міського голови </w:t>
      </w:r>
      <w:proofErr w:type="spellStart"/>
      <w:r w:rsidR="006949D9" w:rsidRPr="00C07622">
        <w:rPr>
          <w:color w:val="000000"/>
          <w:sz w:val="24"/>
          <w:szCs w:val="24"/>
          <w:lang w:val="uk-UA" w:eastAsia="uk-UA" w:bidi="uk-UA"/>
        </w:rPr>
        <w:t>Гаджука</w:t>
      </w:r>
      <w:proofErr w:type="spellEnd"/>
      <w:r w:rsidR="006949D9" w:rsidRPr="00C07622">
        <w:rPr>
          <w:color w:val="000000"/>
          <w:sz w:val="24"/>
          <w:szCs w:val="24"/>
          <w:lang w:val="uk-UA" w:eastAsia="uk-UA" w:bidi="uk-UA"/>
        </w:rPr>
        <w:t xml:space="preserve"> Сергія Івановича</w:t>
      </w:r>
      <w:r w:rsidRPr="00C07622">
        <w:rPr>
          <w:color w:val="000000"/>
          <w:sz w:val="24"/>
          <w:szCs w:val="24"/>
          <w:lang w:val="uk-UA" w:eastAsia="uk-UA" w:bidi="uk-UA"/>
        </w:rPr>
        <w:t xml:space="preserve">, який діє на підставі Закону України «Про місцеве самоврядування в Україні», надалі - </w:t>
      </w:r>
      <w:r w:rsidRPr="00C07622">
        <w:rPr>
          <w:b/>
          <w:bCs/>
          <w:color w:val="000000"/>
          <w:sz w:val="24"/>
          <w:szCs w:val="24"/>
          <w:lang w:val="uk-UA" w:eastAsia="uk-UA" w:bidi="uk-UA"/>
        </w:rPr>
        <w:t xml:space="preserve">Покупець, </w:t>
      </w:r>
      <w:r w:rsidRPr="00C07622">
        <w:rPr>
          <w:color w:val="000000"/>
          <w:sz w:val="24"/>
          <w:szCs w:val="24"/>
          <w:lang w:val="uk-UA" w:eastAsia="uk-UA" w:bidi="uk-UA"/>
        </w:rPr>
        <w:t>з однієї сторони, та</w:t>
      </w:r>
      <w:r w:rsidR="006949D9" w:rsidRPr="00C07622">
        <w:rPr>
          <w:color w:val="000000"/>
          <w:sz w:val="24"/>
          <w:szCs w:val="24"/>
          <w:lang w:val="uk-UA" w:eastAsia="uk-UA" w:bidi="uk-UA"/>
        </w:rPr>
        <w:t>______</w:t>
      </w:r>
      <w:r w:rsidR="00201E6C" w:rsidRPr="00C07622">
        <w:rPr>
          <w:color w:val="000000"/>
          <w:sz w:val="24"/>
          <w:szCs w:val="24"/>
          <w:lang w:val="uk-UA" w:eastAsia="uk-UA" w:bidi="uk-UA"/>
        </w:rPr>
        <w:t>___________</w:t>
      </w:r>
      <w:r w:rsidR="009928B1" w:rsidRPr="00C07622">
        <w:rPr>
          <w:color w:val="000000"/>
          <w:sz w:val="24"/>
          <w:szCs w:val="24"/>
          <w:lang w:val="uk-UA" w:eastAsia="uk-UA" w:bidi="uk-UA"/>
        </w:rPr>
        <w:t>_________________</w:t>
      </w:r>
      <w:r w:rsidR="00201E6C" w:rsidRPr="00C07622">
        <w:rPr>
          <w:color w:val="000000"/>
          <w:sz w:val="24"/>
          <w:szCs w:val="24"/>
          <w:lang w:val="uk-UA" w:eastAsia="uk-UA" w:bidi="uk-UA"/>
        </w:rPr>
        <w:t>__________</w:t>
      </w:r>
      <w:r w:rsidR="006949D9" w:rsidRPr="00C07622">
        <w:rPr>
          <w:color w:val="000000"/>
          <w:sz w:val="24"/>
          <w:szCs w:val="24"/>
          <w:lang w:val="uk-UA" w:eastAsia="uk-UA" w:bidi="uk-UA"/>
        </w:rPr>
        <w:t>_________________</w:t>
      </w:r>
      <w:r w:rsidR="00E42DEE" w:rsidRPr="00C07622">
        <w:rPr>
          <w:color w:val="000000"/>
          <w:sz w:val="24"/>
          <w:szCs w:val="24"/>
          <w:lang w:val="uk-UA" w:eastAsia="uk-UA" w:bidi="uk-UA"/>
        </w:rPr>
        <w:t>,</w:t>
      </w:r>
    </w:p>
    <w:p w:rsidR="00DC4840" w:rsidRPr="00C07622" w:rsidRDefault="00201E6C" w:rsidP="00C07622">
      <w:pPr>
        <w:pStyle w:val="13"/>
        <w:spacing w:line="269" w:lineRule="auto"/>
        <w:jc w:val="both"/>
        <w:rPr>
          <w:sz w:val="24"/>
          <w:szCs w:val="24"/>
          <w:lang w:val="uk-UA"/>
        </w:rPr>
      </w:pPr>
      <w:r w:rsidRPr="00C07622">
        <w:rPr>
          <w:color w:val="000000"/>
          <w:sz w:val="24"/>
          <w:szCs w:val="24"/>
          <w:lang w:val="uk-UA" w:eastAsia="uk-UA" w:bidi="uk-UA"/>
        </w:rPr>
        <w:t xml:space="preserve">в особі___________________________, </w:t>
      </w:r>
      <w:r w:rsidR="00DC4840" w:rsidRPr="00C07622">
        <w:rPr>
          <w:color w:val="000000"/>
          <w:sz w:val="24"/>
          <w:szCs w:val="24"/>
          <w:lang w:val="uk-UA" w:eastAsia="uk-UA" w:bidi="uk-UA"/>
        </w:rPr>
        <w:t xml:space="preserve">який діє на підставі </w:t>
      </w:r>
      <w:r w:rsidR="006949D9" w:rsidRPr="00C07622">
        <w:rPr>
          <w:color w:val="000000"/>
          <w:sz w:val="24"/>
          <w:szCs w:val="24"/>
          <w:lang w:val="uk-UA" w:eastAsia="uk-UA" w:bidi="uk-UA"/>
        </w:rPr>
        <w:t>_______________</w:t>
      </w:r>
      <w:r w:rsidR="00DC4840" w:rsidRPr="00C07622">
        <w:rPr>
          <w:color w:val="000000"/>
          <w:sz w:val="24"/>
          <w:szCs w:val="24"/>
          <w:lang w:val="uk-UA" w:eastAsia="uk-UA" w:bidi="uk-UA"/>
        </w:rPr>
        <w:t xml:space="preserve">надалі - </w:t>
      </w:r>
      <w:r w:rsidR="00DC4840" w:rsidRPr="00C07622">
        <w:rPr>
          <w:b/>
          <w:bCs/>
          <w:color w:val="000000"/>
          <w:sz w:val="24"/>
          <w:szCs w:val="24"/>
          <w:lang w:val="uk-UA" w:eastAsia="uk-UA" w:bidi="uk-UA"/>
        </w:rPr>
        <w:t>П</w:t>
      </w:r>
      <w:r w:rsidR="00712B98" w:rsidRPr="00C07622">
        <w:rPr>
          <w:b/>
          <w:bCs/>
          <w:color w:val="000000"/>
          <w:sz w:val="24"/>
          <w:szCs w:val="24"/>
          <w:lang w:val="uk-UA" w:eastAsia="uk-UA" w:bidi="uk-UA"/>
        </w:rPr>
        <w:t>остачальник</w:t>
      </w:r>
      <w:r w:rsidR="00DC4840" w:rsidRPr="00C07622">
        <w:rPr>
          <w:color w:val="000000"/>
          <w:sz w:val="24"/>
          <w:szCs w:val="24"/>
          <w:lang w:val="uk-UA" w:eastAsia="uk-UA" w:bidi="uk-UA"/>
        </w:rPr>
        <w:t>, з другої сторони, надалі за текстом разом іменовані Сторони, а окремо - Сторона, уклали даний Договір поставки та комплектування предмету договору (надалі - Договір) про наступне:</w:t>
      </w:r>
    </w:p>
    <w:p w:rsidR="00DC4840" w:rsidRPr="00C07622" w:rsidRDefault="00DC4840" w:rsidP="00C07622">
      <w:pPr>
        <w:pStyle w:val="12"/>
        <w:numPr>
          <w:ilvl w:val="0"/>
          <w:numId w:val="1"/>
        </w:numPr>
        <w:tabs>
          <w:tab w:val="left" w:pos="294"/>
        </w:tabs>
        <w:spacing w:line="266" w:lineRule="auto"/>
        <w:rPr>
          <w:sz w:val="24"/>
          <w:szCs w:val="24"/>
          <w:lang w:val="uk-UA"/>
        </w:rPr>
      </w:pPr>
      <w:bookmarkStart w:id="1" w:name="bookmark2"/>
      <w:r w:rsidRPr="00C07622">
        <w:rPr>
          <w:color w:val="000000"/>
          <w:sz w:val="24"/>
          <w:szCs w:val="24"/>
          <w:lang w:val="uk-UA" w:eastAsia="uk-UA" w:bidi="uk-UA"/>
        </w:rPr>
        <w:t>ПРЕДМЕТ ДОГОВОРУ</w:t>
      </w:r>
      <w:bookmarkEnd w:id="1"/>
    </w:p>
    <w:p w:rsidR="00DC4840" w:rsidRPr="00C07622" w:rsidRDefault="00DC4840" w:rsidP="00DC4840">
      <w:pPr>
        <w:pStyle w:val="13"/>
        <w:numPr>
          <w:ilvl w:val="1"/>
          <w:numId w:val="1"/>
        </w:numPr>
        <w:tabs>
          <w:tab w:val="left" w:pos="476"/>
        </w:tabs>
        <w:spacing w:line="266" w:lineRule="auto"/>
        <w:jc w:val="both"/>
        <w:rPr>
          <w:sz w:val="24"/>
          <w:szCs w:val="24"/>
          <w:lang w:val="uk-UA"/>
        </w:rPr>
      </w:pPr>
      <w:r w:rsidRPr="00C07622">
        <w:rPr>
          <w:color w:val="000000"/>
          <w:sz w:val="24"/>
          <w:szCs w:val="24"/>
          <w:lang w:val="uk-UA" w:eastAsia="uk-UA" w:bidi="uk-UA"/>
        </w:rPr>
        <w:t>П</w:t>
      </w:r>
      <w:r w:rsidR="00712B98" w:rsidRPr="00C07622">
        <w:rPr>
          <w:color w:val="000000"/>
          <w:sz w:val="24"/>
          <w:szCs w:val="24"/>
          <w:lang w:val="uk-UA" w:eastAsia="uk-UA" w:bidi="uk-UA"/>
        </w:rPr>
        <w:t>остачальник</w:t>
      </w:r>
      <w:r w:rsidRPr="00C07622">
        <w:rPr>
          <w:color w:val="000000"/>
          <w:sz w:val="24"/>
          <w:szCs w:val="24"/>
          <w:lang w:val="uk-UA" w:eastAsia="uk-UA" w:bidi="uk-UA"/>
        </w:rPr>
        <w:t xml:space="preserve"> зобов’язується доставити Товар: </w:t>
      </w:r>
      <w:r w:rsidR="00201E6C" w:rsidRPr="00C07622">
        <w:rPr>
          <w:color w:val="000000"/>
          <w:sz w:val="24"/>
          <w:szCs w:val="24"/>
          <w:lang w:val="uk-UA" w:eastAsia="uk-UA" w:bidi="uk-UA"/>
        </w:rPr>
        <w:t>«</w:t>
      </w:r>
      <w:r w:rsidR="00C07622" w:rsidRPr="00C07622">
        <w:rPr>
          <w:color w:val="000000"/>
          <w:sz w:val="24"/>
          <w:szCs w:val="24"/>
          <w:lang w:val="uk-UA" w:eastAsia="uk-UA" w:bidi="uk-UA"/>
        </w:rPr>
        <w:t xml:space="preserve">Програмно-апаратний комплекс у складі принтеру для двостороннього </w:t>
      </w:r>
      <w:proofErr w:type="spellStart"/>
      <w:r w:rsidR="00C07622" w:rsidRPr="00C07622">
        <w:rPr>
          <w:color w:val="000000"/>
          <w:sz w:val="24"/>
          <w:szCs w:val="24"/>
          <w:lang w:val="uk-UA" w:eastAsia="uk-UA" w:bidi="uk-UA"/>
        </w:rPr>
        <w:t>ретрансферного</w:t>
      </w:r>
      <w:proofErr w:type="spellEnd"/>
      <w:r w:rsidR="00C07622" w:rsidRPr="00C07622">
        <w:rPr>
          <w:color w:val="000000"/>
          <w:sz w:val="24"/>
          <w:szCs w:val="24"/>
          <w:lang w:val="uk-UA" w:eastAsia="uk-UA" w:bidi="uk-UA"/>
        </w:rPr>
        <w:t xml:space="preserve"> друку </w:t>
      </w:r>
      <w:proofErr w:type="spellStart"/>
      <w:r w:rsidR="00C07622" w:rsidRPr="00C07622">
        <w:rPr>
          <w:color w:val="000000"/>
          <w:sz w:val="24"/>
          <w:szCs w:val="24"/>
          <w:lang w:val="uk-UA" w:eastAsia="uk-UA" w:bidi="uk-UA"/>
        </w:rPr>
        <w:t>Swiftpro</w:t>
      </w:r>
      <w:proofErr w:type="spellEnd"/>
      <w:r w:rsidR="00C07622" w:rsidRPr="00C07622">
        <w:rPr>
          <w:color w:val="000000"/>
          <w:sz w:val="24"/>
          <w:szCs w:val="24"/>
          <w:lang w:val="uk-UA" w:eastAsia="uk-UA" w:bidi="uk-UA"/>
        </w:rPr>
        <w:t xml:space="preserve"> K60 з безконтактним </w:t>
      </w:r>
      <w:proofErr w:type="spellStart"/>
      <w:r w:rsidR="00C07622" w:rsidRPr="00C07622">
        <w:rPr>
          <w:color w:val="000000"/>
          <w:sz w:val="24"/>
          <w:szCs w:val="24"/>
          <w:lang w:val="uk-UA" w:eastAsia="uk-UA" w:bidi="uk-UA"/>
        </w:rPr>
        <w:t>енкодером</w:t>
      </w:r>
      <w:proofErr w:type="spellEnd"/>
      <w:r w:rsidR="00C07622" w:rsidRPr="00C07622">
        <w:rPr>
          <w:color w:val="000000"/>
          <w:sz w:val="24"/>
          <w:szCs w:val="24"/>
          <w:lang w:val="uk-UA" w:eastAsia="uk-UA" w:bidi="uk-UA"/>
        </w:rPr>
        <w:t xml:space="preserve"> та подвійним модулем ламінування, і робочої станції для знімання даних (для надання послуг з оформлення та видачі свідоцтва про реєстрацію транспортних засобів та національного посвідчення водія)</w:t>
      </w:r>
      <w:r w:rsidR="00201E6C" w:rsidRPr="00C07622">
        <w:rPr>
          <w:color w:val="000000"/>
          <w:sz w:val="24"/>
          <w:szCs w:val="24"/>
          <w:lang w:val="uk-UA" w:eastAsia="uk-UA" w:bidi="uk-UA"/>
        </w:rPr>
        <w:t>»</w:t>
      </w:r>
      <w:r w:rsidR="00C07622">
        <w:rPr>
          <w:color w:val="000000"/>
          <w:sz w:val="24"/>
          <w:szCs w:val="24"/>
          <w:lang w:val="uk-UA" w:eastAsia="uk-UA" w:bidi="uk-UA"/>
        </w:rPr>
        <w:t>, код</w:t>
      </w:r>
      <w:r w:rsidR="006949D9" w:rsidRPr="00C07622">
        <w:rPr>
          <w:color w:val="000000"/>
          <w:sz w:val="24"/>
          <w:szCs w:val="24"/>
          <w:lang w:val="uk-UA" w:eastAsia="uk-UA" w:bidi="uk-UA"/>
        </w:rPr>
        <w:t xml:space="preserve"> </w:t>
      </w:r>
      <w:r w:rsidRPr="00C07622">
        <w:rPr>
          <w:color w:val="000000"/>
          <w:sz w:val="24"/>
          <w:szCs w:val="24"/>
          <w:lang w:val="uk-UA" w:eastAsia="uk-UA" w:bidi="uk-UA"/>
        </w:rPr>
        <w:t>ДК 021: 2015 30210000-4 Машини для обробки даних (апаратна частина), згідно з специфікацією, надалі - Товар, а Покупець зобов'язується прий</w:t>
      </w:r>
      <w:r w:rsidR="00201E6C" w:rsidRPr="00C07622">
        <w:rPr>
          <w:color w:val="000000"/>
          <w:sz w:val="24"/>
          <w:szCs w:val="24"/>
          <w:lang w:val="uk-UA" w:eastAsia="uk-UA" w:bidi="uk-UA"/>
        </w:rPr>
        <w:t>няти</w:t>
      </w:r>
      <w:r w:rsidRPr="00C07622">
        <w:rPr>
          <w:color w:val="000000"/>
          <w:sz w:val="24"/>
          <w:szCs w:val="24"/>
          <w:lang w:val="uk-UA" w:eastAsia="uk-UA" w:bidi="uk-UA"/>
        </w:rPr>
        <w:t xml:space="preserve"> та опла</w:t>
      </w:r>
      <w:r w:rsidR="00201E6C" w:rsidRPr="00C07622">
        <w:rPr>
          <w:color w:val="000000"/>
          <w:sz w:val="24"/>
          <w:szCs w:val="24"/>
          <w:lang w:val="uk-UA" w:eastAsia="uk-UA" w:bidi="uk-UA"/>
        </w:rPr>
        <w:t>тити</w:t>
      </w:r>
      <w:r w:rsidRPr="00C07622">
        <w:rPr>
          <w:color w:val="000000"/>
          <w:sz w:val="24"/>
          <w:szCs w:val="24"/>
          <w:lang w:val="uk-UA" w:eastAsia="uk-UA" w:bidi="uk-UA"/>
        </w:rPr>
        <w:t xml:space="preserve"> Товар.</w:t>
      </w:r>
    </w:p>
    <w:p w:rsidR="00DC4840" w:rsidRPr="00C07622" w:rsidRDefault="00DC4840" w:rsidP="00DC4840">
      <w:pPr>
        <w:pStyle w:val="13"/>
        <w:numPr>
          <w:ilvl w:val="1"/>
          <w:numId w:val="1"/>
        </w:numPr>
        <w:tabs>
          <w:tab w:val="left" w:pos="471"/>
        </w:tabs>
        <w:spacing w:after="260" w:line="266" w:lineRule="auto"/>
        <w:jc w:val="both"/>
        <w:rPr>
          <w:sz w:val="24"/>
          <w:szCs w:val="24"/>
          <w:lang w:val="uk-UA"/>
        </w:rPr>
      </w:pPr>
      <w:r w:rsidRPr="00C07622">
        <w:rPr>
          <w:color w:val="000000"/>
          <w:sz w:val="24"/>
          <w:szCs w:val="24"/>
          <w:lang w:val="uk-UA" w:eastAsia="uk-UA" w:bidi="uk-UA"/>
        </w:rPr>
        <w:t>Найменування, кількість та вартість Товару, зазначаються у відповідній Специфікації (Додаток 1), яка є невід’ємною частиною даного Договору.</w:t>
      </w:r>
    </w:p>
    <w:p w:rsidR="00DC4840" w:rsidRPr="00C07622" w:rsidRDefault="00DC4840" w:rsidP="00DC4840">
      <w:pPr>
        <w:pStyle w:val="12"/>
        <w:numPr>
          <w:ilvl w:val="0"/>
          <w:numId w:val="1"/>
        </w:numPr>
        <w:tabs>
          <w:tab w:val="left" w:pos="303"/>
        </w:tabs>
        <w:spacing w:line="262" w:lineRule="auto"/>
        <w:rPr>
          <w:sz w:val="24"/>
          <w:szCs w:val="24"/>
          <w:lang w:val="uk-UA"/>
        </w:rPr>
      </w:pPr>
      <w:bookmarkStart w:id="2" w:name="bookmark4"/>
      <w:r w:rsidRPr="00C07622">
        <w:rPr>
          <w:color w:val="000000"/>
          <w:sz w:val="24"/>
          <w:szCs w:val="24"/>
          <w:lang w:val="uk-UA" w:eastAsia="uk-UA" w:bidi="uk-UA"/>
        </w:rPr>
        <w:t>СУМА ДОГОВОРУ ТА ПОРЯДОК РОЗРАХУНКІВ</w:t>
      </w:r>
      <w:bookmarkEnd w:id="2"/>
    </w:p>
    <w:p w:rsidR="00DC4840" w:rsidRPr="00C07622" w:rsidRDefault="00DC4840" w:rsidP="00DC4840">
      <w:pPr>
        <w:pStyle w:val="13"/>
        <w:numPr>
          <w:ilvl w:val="1"/>
          <w:numId w:val="1"/>
        </w:numPr>
        <w:tabs>
          <w:tab w:val="left" w:pos="476"/>
        </w:tabs>
        <w:spacing w:line="262" w:lineRule="auto"/>
        <w:jc w:val="both"/>
        <w:rPr>
          <w:sz w:val="24"/>
          <w:szCs w:val="24"/>
          <w:lang w:val="uk-UA"/>
        </w:rPr>
      </w:pPr>
      <w:r w:rsidRPr="00C07622">
        <w:rPr>
          <w:color w:val="000000"/>
          <w:sz w:val="24"/>
          <w:szCs w:val="24"/>
          <w:lang w:val="uk-UA" w:eastAsia="uk-UA" w:bidi="uk-UA"/>
        </w:rPr>
        <w:t xml:space="preserve">Загальна сума Договору складає </w:t>
      </w:r>
      <w:r w:rsidR="006949D9" w:rsidRPr="00C07622">
        <w:rPr>
          <w:color w:val="000000"/>
          <w:sz w:val="24"/>
          <w:szCs w:val="24"/>
          <w:lang w:val="uk-UA" w:eastAsia="uk-UA" w:bidi="uk-UA"/>
        </w:rPr>
        <w:t>____________________________________</w:t>
      </w:r>
      <w:r w:rsidRPr="00C07622">
        <w:rPr>
          <w:color w:val="000000"/>
          <w:sz w:val="24"/>
          <w:szCs w:val="24"/>
          <w:lang w:val="uk-UA" w:eastAsia="uk-UA" w:bidi="uk-UA"/>
        </w:rPr>
        <w:t xml:space="preserve"> грн з</w:t>
      </w:r>
      <w:r w:rsidR="006949D9" w:rsidRPr="00C07622">
        <w:rPr>
          <w:color w:val="000000"/>
          <w:sz w:val="24"/>
          <w:szCs w:val="24"/>
          <w:lang w:val="uk-UA" w:eastAsia="uk-UA" w:bidi="uk-UA"/>
        </w:rPr>
        <w:t>/без</w:t>
      </w:r>
      <w:r w:rsidRPr="00C07622">
        <w:rPr>
          <w:color w:val="000000"/>
          <w:sz w:val="24"/>
          <w:szCs w:val="24"/>
          <w:lang w:val="uk-UA" w:eastAsia="uk-UA" w:bidi="uk-UA"/>
        </w:rPr>
        <w:t xml:space="preserve"> ПДВ (</w:t>
      </w:r>
      <w:r w:rsidR="006949D9" w:rsidRPr="00C07622">
        <w:rPr>
          <w:color w:val="000000"/>
          <w:sz w:val="24"/>
          <w:szCs w:val="24"/>
          <w:lang w:val="uk-UA" w:eastAsia="uk-UA" w:bidi="uk-UA"/>
        </w:rPr>
        <w:t>цифрами і словами</w:t>
      </w:r>
      <w:r w:rsidRPr="00C07622">
        <w:rPr>
          <w:color w:val="000000"/>
          <w:sz w:val="24"/>
          <w:szCs w:val="24"/>
          <w:lang w:val="uk-UA" w:eastAsia="uk-UA" w:bidi="uk-UA"/>
        </w:rPr>
        <w:t>) всього поставленого Товару згідно з Специфікацією, підписаної Сторонами в рамках дії даного Договору.</w:t>
      </w:r>
    </w:p>
    <w:p w:rsidR="00DC4840" w:rsidRPr="00C07622" w:rsidRDefault="00DC4840" w:rsidP="00DC4840">
      <w:pPr>
        <w:pStyle w:val="13"/>
        <w:numPr>
          <w:ilvl w:val="1"/>
          <w:numId w:val="1"/>
        </w:numPr>
        <w:tabs>
          <w:tab w:val="left" w:pos="471"/>
        </w:tabs>
        <w:spacing w:line="262" w:lineRule="auto"/>
        <w:jc w:val="both"/>
        <w:rPr>
          <w:sz w:val="24"/>
          <w:szCs w:val="24"/>
          <w:lang w:val="uk-UA"/>
        </w:rPr>
      </w:pPr>
      <w:r w:rsidRPr="00C07622">
        <w:rPr>
          <w:color w:val="000000"/>
          <w:sz w:val="24"/>
          <w:szCs w:val="24"/>
          <w:lang w:val="uk-UA" w:eastAsia="uk-UA" w:bidi="uk-UA"/>
        </w:rPr>
        <w:t xml:space="preserve">Вартість Товару вказується у відповідній Специфікації та </w:t>
      </w:r>
      <w:r w:rsidR="00CC2359" w:rsidRPr="00C07622">
        <w:rPr>
          <w:color w:val="000000"/>
          <w:sz w:val="24"/>
          <w:szCs w:val="24"/>
          <w:lang w:val="uk-UA" w:eastAsia="uk-UA" w:bidi="uk-UA"/>
        </w:rPr>
        <w:t>у видатковій</w:t>
      </w:r>
      <w:r w:rsidRPr="00C07622">
        <w:rPr>
          <w:color w:val="000000"/>
          <w:sz w:val="24"/>
          <w:szCs w:val="24"/>
          <w:lang w:val="uk-UA" w:eastAsia="uk-UA" w:bidi="uk-UA"/>
        </w:rPr>
        <w:t xml:space="preserve"> накладній, які з моменту їх підписання стають невід’ємною частиною Договору.</w:t>
      </w:r>
    </w:p>
    <w:p w:rsidR="00DC4840" w:rsidRPr="00C07622" w:rsidRDefault="006949D9" w:rsidP="00DC4840">
      <w:pPr>
        <w:pStyle w:val="13"/>
        <w:numPr>
          <w:ilvl w:val="2"/>
          <w:numId w:val="1"/>
        </w:numPr>
        <w:tabs>
          <w:tab w:val="left" w:pos="713"/>
        </w:tabs>
        <w:spacing w:line="262" w:lineRule="auto"/>
        <w:jc w:val="both"/>
        <w:rPr>
          <w:sz w:val="24"/>
          <w:szCs w:val="24"/>
          <w:lang w:val="uk-UA"/>
        </w:rPr>
      </w:pPr>
      <w:r w:rsidRPr="00C07622">
        <w:rPr>
          <w:color w:val="000000"/>
          <w:sz w:val="24"/>
          <w:szCs w:val="24"/>
          <w:lang w:val="uk-UA" w:eastAsia="uk-UA" w:bidi="uk-UA"/>
        </w:rPr>
        <w:t xml:space="preserve">У вартість Товару включаються вартість доставки, монтажу, встановлення та первинного налаштування обладнання на робочому місці користувача (вартість встановлення та монтажу включена до вартості Товару. Умови встановлення та монтажу Товару визначені Додатком № 2 до цього Договору. </w:t>
      </w:r>
      <w:r w:rsidR="00712B98" w:rsidRPr="00C07622">
        <w:rPr>
          <w:color w:val="000000"/>
          <w:sz w:val="24"/>
          <w:szCs w:val="24"/>
          <w:lang w:val="uk-UA" w:eastAsia="uk-UA" w:bidi="uk-UA"/>
        </w:rPr>
        <w:t>(</w:t>
      </w:r>
      <w:r w:rsidRPr="00C07622">
        <w:rPr>
          <w:color w:val="000000"/>
          <w:sz w:val="24"/>
          <w:szCs w:val="24"/>
          <w:lang w:val="uk-UA" w:eastAsia="uk-UA" w:bidi="uk-UA"/>
        </w:rPr>
        <w:t>Додаток 2 є невід’ємною частиною Договору), яке здійснюється протягом шести діб з моменту отримання відповідної заявки уповноваженого представника Покупця</w:t>
      </w:r>
      <w:r w:rsidR="00CC2359" w:rsidRPr="00C07622">
        <w:rPr>
          <w:color w:val="000000"/>
          <w:sz w:val="24"/>
          <w:szCs w:val="24"/>
          <w:lang w:val="uk-UA" w:eastAsia="uk-UA" w:bidi="uk-UA"/>
        </w:rPr>
        <w:t xml:space="preserve">. </w:t>
      </w:r>
    </w:p>
    <w:p w:rsidR="00DC4840" w:rsidRPr="00C07622" w:rsidRDefault="00DC4840" w:rsidP="00DC4840">
      <w:pPr>
        <w:pStyle w:val="13"/>
        <w:numPr>
          <w:ilvl w:val="2"/>
          <w:numId w:val="1"/>
        </w:numPr>
        <w:tabs>
          <w:tab w:val="left" w:pos="713"/>
        </w:tabs>
        <w:spacing w:line="262" w:lineRule="auto"/>
        <w:jc w:val="both"/>
        <w:rPr>
          <w:sz w:val="24"/>
          <w:szCs w:val="24"/>
          <w:lang w:val="uk-UA"/>
        </w:rPr>
      </w:pPr>
      <w:r w:rsidRPr="00C07622">
        <w:rPr>
          <w:color w:val="000000"/>
          <w:sz w:val="24"/>
          <w:szCs w:val="24"/>
          <w:lang w:val="uk-UA" w:eastAsia="uk-UA" w:bidi="uk-UA"/>
        </w:rPr>
        <w:t xml:space="preserve">Оплата за Товар здійснюється на підставі </w:t>
      </w:r>
      <w:r w:rsidR="00CC2359" w:rsidRPr="00C07622">
        <w:rPr>
          <w:color w:val="000000"/>
          <w:sz w:val="24"/>
          <w:szCs w:val="24"/>
          <w:lang w:val="uk-UA" w:eastAsia="uk-UA" w:bidi="uk-UA"/>
        </w:rPr>
        <w:t xml:space="preserve">видаткової </w:t>
      </w:r>
      <w:r w:rsidRPr="00C07622">
        <w:rPr>
          <w:color w:val="000000"/>
          <w:sz w:val="24"/>
          <w:szCs w:val="24"/>
          <w:lang w:val="uk-UA" w:eastAsia="uk-UA" w:bidi="uk-UA"/>
        </w:rPr>
        <w:t>накладної Постачальника.</w:t>
      </w:r>
    </w:p>
    <w:p w:rsidR="00DC4840" w:rsidRPr="00C07622" w:rsidRDefault="00DC4840" w:rsidP="00DC4840">
      <w:pPr>
        <w:pStyle w:val="13"/>
        <w:numPr>
          <w:ilvl w:val="1"/>
          <w:numId w:val="1"/>
        </w:numPr>
        <w:tabs>
          <w:tab w:val="left" w:pos="466"/>
        </w:tabs>
        <w:spacing w:line="262" w:lineRule="auto"/>
        <w:jc w:val="both"/>
        <w:rPr>
          <w:sz w:val="24"/>
          <w:szCs w:val="24"/>
          <w:lang w:val="uk-UA"/>
        </w:rPr>
      </w:pPr>
      <w:r w:rsidRPr="00C07622">
        <w:rPr>
          <w:color w:val="000000"/>
          <w:sz w:val="24"/>
          <w:szCs w:val="24"/>
          <w:lang w:val="uk-UA" w:eastAsia="uk-UA" w:bidi="uk-UA"/>
        </w:rPr>
        <w:t>Вимоги до первинних документів:</w:t>
      </w:r>
    </w:p>
    <w:p w:rsidR="00DC4840" w:rsidRPr="00C07622" w:rsidRDefault="00DC4840" w:rsidP="00DC4840">
      <w:pPr>
        <w:pStyle w:val="13"/>
        <w:numPr>
          <w:ilvl w:val="2"/>
          <w:numId w:val="1"/>
        </w:numPr>
        <w:tabs>
          <w:tab w:val="left" w:pos="713"/>
        </w:tabs>
        <w:spacing w:line="262" w:lineRule="auto"/>
        <w:jc w:val="both"/>
        <w:rPr>
          <w:sz w:val="24"/>
          <w:szCs w:val="24"/>
          <w:lang w:val="uk-UA"/>
        </w:rPr>
      </w:pPr>
      <w:r w:rsidRPr="00C07622">
        <w:rPr>
          <w:color w:val="000000"/>
          <w:sz w:val="24"/>
          <w:szCs w:val="24"/>
          <w:lang w:val="uk-UA" w:eastAsia="uk-UA" w:bidi="uk-UA"/>
        </w:rPr>
        <w:t>Первинні документи повинні мати такі обов'язкові реквізити: найменування та ідентифікаційний код Постачальника, назва і номер документу (форми), дату і місце складання, зміст та обсяг господарської операції, одиниця виміру господарської операції (у натуральному та/або вартісному виразі), посади і ПІБ осіб, відповідальних за здійснення господарської операції і правильність її оформлення, особистий оригінальний (не факсимільний та не сканований) підпис чи електронний підпис або інші дані, що дають змогу ідентифікувати особу, яка брала участь у здійсненні господарської операції.</w:t>
      </w:r>
    </w:p>
    <w:p w:rsidR="00DC4840" w:rsidRPr="00C07622" w:rsidRDefault="00DC4840" w:rsidP="00DC4840">
      <w:pPr>
        <w:pStyle w:val="13"/>
        <w:numPr>
          <w:ilvl w:val="2"/>
          <w:numId w:val="1"/>
        </w:numPr>
        <w:tabs>
          <w:tab w:val="left" w:pos="713"/>
        </w:tabs>
        <w:spacing w:line="262" w:lineRule="auto"/>
        <w:jc w:val="both"/>
        <w:rPr>
          <w:sz w:val="24"/>
          <w:szCs w:val="24"/>
          <w:lang w:val="uk-UA"/>
        </w:rPr>
      </w:pPr>
      <w:r w:rsidRPr="00C07622">
        <w:rPr>
          <w:color w:val="000000"/>
          <w:sz w:val="24"/>
          <w:szCs w:val="24"/>
          <w:lang w:val="uk-UA" w:eastAsia="uk-UA" w:bidi="uk-UA"/>
        </w:rPr>
        <w:lastRenderedPageBreak/>
        <w:t>У випадку порушення вищезазначених вимог, Покупець має право відстрочити оплату на термін відповідний терміну надання Постачальником вірно оформлених документів, при цьому Покупець не буде нести відповідальність за несвоєчасне здійснення розрахунків.</w:t>
      </w:r>
    </w:p>
    <w:p w:rsidR="00DC4840" w:rsidRPr="00C07622" w:rsidRDefault="00DC4840" w:rsidP="00DC4840">
      <w:pPr>
        <w:pStyle w:val="13"/>
        <w:numPr>
          <w:ilvl w:val="1"/>
          <w:numId w:val="2"/>
        </w:numPr>
        <w:tabs>
          <w:tab w:val="left" w:pos="476"/>
        </w:tabs>
        <w:spacing w:line="262" w:lineRule="auto"/>
        <w:jc w:val="both"/>
        <w:rPr>
          <w:sz w:val="24"/>
          <w:szCs w:val="24"/>
          <w:lang w:val="uk-UA"/>
        </w:rPr>
      </w:pPr>
      <w:r w:rsidRPr="00C07622">
        <w:rPr>
          <w:color w:val="000000"/>
          <w:sz w:val="24"/>
          <w:szCs w:val="24"/>
          <w:lang w:val="uk-UA" w:eastAsia="uk-UA" w:bidi="uk-UA"/>
        </w:rPr>
        <w:t>Розрахунки за цим договором здійснюються у національній валюті України в безготівковій формі шляхом перерахування коштів на рахунок Постачальника.</w:t>
      </w:r>
    </w:p>
    <w:p w:rsidR="00DC4840" w:rsidRPr="00C07622" w:rsidRDefault="00DC4840" w:rsidP="00DC4840">
      <w:pPr>
        <w:pStyle w:val="13"/>
        <w:numPr>
          <w:ilvl w:val="1"/>
          <w:numId w:val="2"/>
        </w:numPr>
        <w:tabs>
          <w:tab w:val="left" w:pos="446"/>
        </w:tabs>
        <w:spacing w:line="262" w:lineRule="auto"/>
        <w:jc w:val="both"/>
        <w:rPr>
          <w:sz w:val="24"/>
          <w:szCs w:val="24"/>
          <w:lang w:val="uk-UA"/>
        </w:rPr>
      </w:pPr>
      <w:r w:rsidRPr="00C07622">
        <w:rPr>
          <w:color w:val="000000"/>
          <w:sz w:val="24"/>
          <w:szCs w:val="24"/>
          <w:lang w:val="uk-UA" w:eastAsia="uk-UA" w:bidi="uk-UA"/>
        </w:rPr>
        <w:t>Відповідно до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E42DEE" w:rsidRPr="00C07622" w:rsidRDefault="00E42DEE" w:rsidP="00DC4840">
      <w:pPr>
        <w:pStyle w:val="13"/>
        <w:numPr>
          <w:ilvl w:val="1"/>
          <w:numId w:val="2"/>
        </w:numPr>
        <w:tabs>
          <w:tab w:val="left" w:pos="446"/>
        </w:tabs>
        <w:spacing w:line="262" w:lineRule="auto"/>
        <w:jc w:val="both"/>
        <w:rPr>
          <w:sz w:val="24"/>
          <w:szCs w:val="24"/>
          <w:lang w:val="uk-UA"/>
        </w:rPr>
      </w:pPr>
      <w:r w:rsidRPr="00C07622">
        <w:rPr>
          <w:color w:val="000000"/>
          <w:sz w:val="24"/>
          <w:szCs w:val="24"/>
          <w:lang w:val="uk-UA" w:eastAsia="uk-UA" w:bidi="uk-UA"/>
        </w:rPr>
        <w:t>Відповідно до статт</w:t>
      </w:r>
      <w:r w:rsidR="00201E6C" w:rsidRPr="00C07622">
        <w:rPr>
          <w:color w:val="000000"/>
          <w:sz w:val="24"/>
          <w:szCs w:val="24"/>
          <w:lang w:val="uk-UA" w:eastAsia="uk-UA" w:bidi="uk-UA"/>
        </w:rPr>
        <w:t>і</w:t>
      </w:r>
      <w:r w:rsidRPr="00C07622">
        <w:rPr>
          <w:color w:val="000000"/>
          <w:sz w:val="24"/>
          <w:szCs w:val="24"/>
          <w:lang w:val="uk-UA" w:eastAsia="uk-UA" w:bidi="uk-UA"/>
        </w:rPr>
        <w:t xml:space="preserve"> 49 Бюджетного кодексу України розпорядник бюджетних коштів після отримання товарів, робіт і послуг відповідно до умов взятого бюджетного зобов'язання приймає рішення про їх оплату та надає доручення на здійснення платежу органу Казначейства України</w:t>
      </w:r>
    </w:p>
    <w:p w:rsidR="00DC4840" w:rsidRPr="00C07622" w:rsidRDefault="00DC4840" w:rsidP="00DC4840">
      <w:pPr>
        <w:pStyle w:val="13"/>
        <w:numPr>
          <w:ilvl w:val="1"/>
          <w:numId w:val="2"/>
        </w:numPr>
        <w:tabs>
          <w:tab w:val="left" w:pos="482"/>
        </w:tabs>
        <w:spacing w:after="260"/>
        <w:jc w:val="both"/>
        <w:rPr>
          <w:sz w:val="24"/>
          <w:szCs w:val="24"/>
          <w:lang w:val="uk-UA"/>
        </w:rPr>
      </w:pPr>
      <w:bookmarkStart w:id="3" w:name="_Hlk164260783"/>
      <w:bookmarkStart w:id="4" w:name="_Hlk164260753"/>
      <w:r w:rsidRPr="00C07622">
        <w:rPr>
          <w:color w:val="000000"/>
          <w:sz w:val="24"/>
          <w:szCs w:val="24"/>
          <w:lang w:val="uk-UA" w:eastAsia="ru-RU" w:bidi="ru-RU"/>
        </w:rPr>
        <w:t xml:space="preserve">Оплата </w:t>
      </w:r>
      <w:r w:rsidRPr="00C07622">
        <w:rPr>
          <w:color w:val="000000"/>
          <w:sz w:val="24"/>
          <w:szCs w:val="24"/>
          <w:lang w:val="uk-UA" w:eastAsia="uk-UA" w:bidi="uk-UA"/>
        </w:rPr>
        <w:t xml:space="preserve">Покупцем здійснюється по безготівковому розрахунку протягом </w:t>
      </w:r>
      <w:r w:rsidR="008D7FAB" w:rsidRPr="00C07622">
        <w:rPr>
          <w:color w:val="000000"/>
          <w:sz w:val="24"/>
          <w:szCs w:val="24"/>
          <w:lang w:val="uk-UA" w:eastAsia="uk-UA" w:bidi="uk-UA"/>
        </w:rPr>
        <w:t>30</w:t>
      </w:r>
      <w:r w:rsidRPr="00C07622">
        <w:rPr>
          <w:color w:val="000000"/>
          <w:sz w:val="24"/>
          <w:szCs w:val="24"/>
          <w:lang w:val="uk-UA" w:eastAsia="uk-UA" w:bidi="uk-UA"/>
        </w:rPr>
        <w:t xml:space="preserve"> днів після одержання накладної, шляхом перерахування коштів на рахунок Постачальника. У випадку відсутності в зазначеному періоді коштів на розрахунковому рахунку Покупця, оплата здійснюється в міру надходження коштів, виділених під оплату даного зобов’язання.</w:t>
      </w:r>
    </w:p>
    <w:p w:rsidR="00DC4840" w:rsidRPr="00C07622" w:rsidRDefault="00DC4840" w:rsidP="00DC4840">
      <w:pPr>
        <w:pStyle w:val="12"/>
        <w:numPr>
          <w:ilvl w:val="0"/>
          <w:numId w:val="2"/>
        </w:numPr>
        <w:tabs>
          <w:tab w:val="left" w:pos="314"/>
        </w:tabs>
        <w:rPr>
          <w:sz w:val="24"/>
          <w:szCs w:val="24"/>
          <w:lang w:val="uk-UA"/>
        </w:rPr>
      </w:pPr>
      <w:bookmarkStart w:id="5" w:name="bookmark6"/>
      <w:r w:rsidRPr="00C07622">
        <w:rPr>
          <w:color w:val="000000"/>
          <w:sz w:val="24"/>
          <w:szCs w:val="24"/>
          <w:lang w:val="uk-UA" w:eastAsia="uk-UA" w:bidi="uk-UA"/>
        </w:rPr>
        <w:t>СТРОК ПОСТАВКИ І ПОРЯДОК ПЕРЕДАЧІ ТОВАРУ</w:t>
      </w:r>
      <w:bookmarkEnd w:id="5"/>
    </w:p>
    <w:p w:rsidR="00DC4840" w:rsidRPr="00C07622" w:rsidRDefault="00DC4840" w:rsidP="00DC4840">
      <w:pPr>
        <w:pStyle w:val="13"/>
        <w:numPr>
          <w:ilvl w:val="1"/>
          <w:numId w:val="3"/>
        </w:numPr>
        <w:tabs>
          <w:tab w:val="left" w:pos="477"/>
        </w:tabs>
        <w:jc w:val="both"/>
        <w:rPr>
          <w:sz w:val="24"/>
          <w:szCs w:val="24"/>
          <w:lang w:val="uk-UA"/>
        </w:rPr>
      </w:pPr>
      <w:r w:rsidRPr="00C07622">
        <w:rPr>
          <w:color w:val="000000"/>
          <w:sz w:val="24"/>
          <w:szCs w:val="24"/>
          <w:lang w:val="uk-UA" w:eastAsia="uk-UA" w:bidi="uk-UA"/>
        </w:rPr>
        <w:t xml:space="preserve">Постачальник зобов’язується здійснювати поставку Товару в строк до </w:t>
      </w:r>
      <w:r w:rsidR="00712B98" w:rsidRPr="00C07622">
        <w:rPr>
          <w:color w:val="000000"/>
          <w:sz w:val="24"/>
          <w:szCs w:val="24"/>
          <w:lang w:val="uk-UA" w:eastAsia="uk-UA" w:bidi="uk-UA"/>
        </w:rPr>
        <w:t>3</w:t>
      </w:r>
      <w:r w:rsidR="001A0717">
        <w:rPr>
          <w:color w:val="000000"/>
          <w:sz w:val="24"/>
          <w:szCs w:val="24"/>
          <w:lang w:val="uk-UA" w:eastAsia="uk-UA" w:bidi="uk-UA"/>
        </w:rPr>
        <w:t>0</w:t>
      </w:r>
      <w:r w:rsidR="00712B98" w:rsidRPr="00C07622">
        <w:rPr>
          <w:color w:val="000000"/>
          <w:sz w:val="24"/>
          <w:szCs w:val="24"/>
          <w:lang w:val="uk-UA" w:eastAsia="uk-UA" w:bidi="uk-UA"/>
        </w:rPr>
        <w:t>.0</w:t>
      </w:r>
      <w:r w:rsidR="00C07622">
        <w:rPr>
          <w:color w:val="000000"/>
          <w:sz w:val="24"/>
          <w:szCs w:val="24"/>
          <w:lang w:val="uk-UA" w:eastAsia="uk-UA" w:bidi="uk-UA"/>
        </w:rPr>
        <w:t>9</w:t>
      </w:r>
      <w:r w:rsidR="00712B98" w:rsidRPr="00C07622">
        <w:rPr>
          <w:color w:val="000000"/>
          <w:sz w:val="24"/>
          <w:szCs w:val="24"/>
          <w:lang w:val="uk-UA" w:eastAsia="uk-UA" w:bidi="uk-UA"/>
        </w:rPr>
        <w:t>.2024</w:t>
      </w:r>
      <w:r w:rsidRPr="00C07622">
        <w:rPr>
          <w:color w:val="000000"/>
          <w:sz w:val="24"/>
          <w:szCs w:val="24"/>
          <w:lang w:val="uk-UA" w:eastAsia="uk-UA" w:bidi="uk-UA"/>
        </w:rPr>
        <w:t xml:space="preserve"> р.</w:t>
      </w:r>
    </w:p>
    <w:p w:rsidR="00DC4840" w:rsidRPr="00C07622" w:rsidRDefault="00DC4840" w:rsidP="00DC4840">
      <w:pPr>
        <w:pStyle w:val="13"/>
        <w:numPr>
          <w:ilvl w:val="1"/>
          <w:numId w:val="3"/>
        </w:numPr>
        <w:tabs>
          <w:tab w:val="left" w:pos="477"/>
        </w:tabs>
        <w:jc w:val="both"/>
        <w:rPr>
          <w:sz w:val="24"/>
          <w:szCs w:val="24"/>
          <w:lang w:val="uk-UA"/>
        </w:rPr>
      </w:pPr>
      <w:r w:rsidRPr="00C07622">
        <w:rPr>
          <w:color w:val="000000"/>
          <w:sz w:val="24"/>
          <w:szCs w:val="24"/>
          <w:lang w:val="uk-UA" w:eastAsia="uk-UA" w:bidi="uk-UA"/>
        </w:rPr>
        <w:t xml:space="preserve">Місце поставки товару: </w:t>
      </w:r>
      <w:r w:rsidR="00712B98" w:rsidRPr="00C07622">
        <w:rPr>
          <w:color w:val="000000"/>
          <w:sz w:val="24"/>
          <w:szCs w:val="24"/>
          <w:lang w:val="uk-UA" w:eastAsia="uk-UA" w:bidi="uk-UA"/>
        </w:rPr>
        <w:t>Вінницька область Могилів-Подільський район м. Ямпіль вул. Свободи, 132.</w:t>
      </w:r>
    </w:p>
    <w:p w:rsidR="00CC2359" w:rsidRPr="00C07622" w:rsidRDefault="00DC4840" w:rsidP="00DC4840">
      <w:pPr>
        <w:pStyle w:val="13"/>
        <w:numPr>
          <w:ilvl w:val="1"/>
          <w:numId w:val="3"/>
        </w:numPr>
        <w:tabs>
          <w:tab w:val="left" w:pos="482"/>
        </w:tabs>
        <w:jc w:val="both"/>
        <w:rPr>
          <w:sz w:val="24"/>
          <w:szCs w:val="24"/>
          <w:lang w:val="uk-UA"/>
        </w:rPr>
      </w:pPr>
      <w:r w:rsidRPr="00C07622">
        <w:rPr>
          <w:color w:val="000000"/>
          <w:sz w:val="24"/>
          <w:szCs w:val="24"/>
          <w:lang w:val="uk-UA" w:eastAsia="uk-UA" w:bidi="uk-UA"/>
        </w:rPr>
        <w:t>Передача Товару по кількості та якості здійснюється на Об’єкті Покупця</w:t>
      </w:r>
      <w:r w:rsidR="00CC2359" w:rsidRPr="00C07622">
        <w:rPr>
          <w:color w:val="000000"/>
          <w:sz w:val="24"/>
          <w:szCs w:val="24"/>
          <w:lang w:val="uk-UA" w:eastAsia="uk-UA" w:bidi="uk-UA"/>
        </w:rPr>
        <w:t xml:space="preserve"> т</w:t>
      </w:r>
      <w:r w:rsidR="00CC2359" w:rsidRPr="001A0717">
        <w:rPr>
          <w:color w:val="000000"/>
          <w:sz w:val="24"/>
          <w:szCs w:val="24"/>
          <w:lang w:val="uk-UA" w:eastAsia="uk-UA" w:bidi="uk-UA"/>
        </w:rPr>
        <w:t>а</w:t>
      </w:r>
      <w:r w:rsidR="00CC2359" w:rsidRPr="001A0717">
        <w:rPr>
          <w:sz w:val="23"/>
          <w:szCs w:val="23"/>
          <w:lang w:val="uk-UA"/>
        </w:rPr>
        <w:t xml:space="preserve"> </w:t>
      </w:r>
      <w:r w:rsidR="00CC2359" w:rsidRPr="00C07622">
        <w:rPr>
          <w:sz w:val="23"/>
          <w:szCs w:val="23"/>
          <w:lang w:val="uk-UA"/>
        </w:rPr>
        <w:t>здійснюється Сторонами згідно видаткової  накладної та Акту приймання-передачі. Для оформлення видаткової накладної Покупець надає Постачальнику довіреність у порядку встановленому законодавством. Видаткова накладна підтверджує передачу Товару та є підставою для проведення остаточних розрахунків за отриманий Замовником Товар. Акт приймання-передачі є додатком до видаткової накладної та підтверджує передачу Товару за комплектністю. Акт приймання-передачі на є фінансовим документом.</w:t>
      </w:r>
    </w:p>
    <w:p w:rsidR="00DC4840" w:rsidRPr="00C07622" w:rsidRDefault="00DC4840" w:rsidP="00DC4840">
      <w:pPr>
        <w:pStyle w:val="13"/>
        <w:numPr>
          <w:ilvl w:val="1"/>
          <w:numId w:val="3"/>
        </w:numPr>
        <w:tabs>
          <w:tab w:val="left" w:pos="482"/>
        </w:tabs>
        <w:jc w:val="both"/>
        <w:rPr>
          <w:sz w:val="24"/>
          <w:szCs w:val="24"/>
          <w:lang w:val="uk-UA"/>
        </w:rPr>
      </w:pPr>
      <w:r w:rsidRPr="00C07622">
        <w:rPr>
          <w:color w:val="000000"/>
          <w:sz w:val="24"/>
          <w:szCs w:val="24"/>
          <w:lang w:val="uk-UA" w:eastAsia="uk-UA" w:bidi="uk-UA"/>
        </w:rPr>
        <w:t xml:space="preserve">Під час прийняття Товару Покупець повинен оглянути його і прийняти за кількістю і якістю. У випадку виявлення під час приймання недостатньої кількості та/або якості Товару Постачальник у максимально можливі строки зобов’язується </w:t>
      </w:r>
      <w:proofErr w:type="spellStart"/>
      <w:r w:rsidRPr="00C07622">
        <w:rPr>
          <w:color w:val="000000"/>
          <w:sz w:val="24"/>
          <w:szCs w:val="24"/>
          <w:lang w:val="uk-UA" w:eastAsia="uk-UA" w:bidi="uk-UA"/>
        </w:rPr>
        <w:t>допоставити</w:t>
      </w:r>
      <w:proofErr w:type="spellEnd"/>
      <w:r w:rsidRPr="00C07622">
        <w:rPr>
          <w:color w:val="000000"/>
          <w:sz w:val="24"/>
          <w:szCs w:val="24"/>
          <w:lang w:val="uk-UA" w:eastAsia="uk-UA" w:bidi="uk-UA"/>
        </w:rPr>
        <w:t xml:space="preserve"> та/або замінити неякісний Товар, але в будь-якому випадку не пізніше 10 робочих днів з моменту прийняття Товару.</w:t>
      </w:r>
    </w:p>
    <w:p w:rsidR="00DC4840" w:rsidRPr="00C07622" w:rsidRDefault="00DC4840" w:rsidP="00DC4840">
      <w:pPr>
        <w:pStyle w:val="13"/>
        <w:numPr>
          <w:ilvl w:val="1"/>
          <w:numId w:val="3"/>
        </w:numPr>
        <w:tabs>
          <w:tab w:val="left" w:pos="482"/>
        </w:tabs>
        <w:jc w:val="both"/>
        <w:rPr>
          <w:sz w:val="24"/>
          <w:szCs w:val="24"/>
          <w:lang w:val="uk-UA"/>
        </w:rPr>
      </w:pPr>
      <w:r w:rsidRPr="00C07622">
        <w:rPr>
          <w:color w:val="000000"/>
          <w:sz w:val="24"/>
          <w:szCs w:val="24"/>
          <w:lang w:val="uk-UA" w:eastAsia="uk-UA" w:bidi="uk-UA"/>
        </w:rPr>
        <w:t xml:space="preserve">Право власності на Товар та ризик випадкового знищення або випадкового пошкодження Товару переходить до Покупця в момент передачі Товару від Постачальника Покупцю за </w:t>
      </w:r>
      <w:r w:rsidR="00CC2359" w:rsidRPr="00C07622">
        <w:rPr>
          <w:color w:val="000000"/>
          <w:sz w:val="24"/>
          <w:szCs w:val="24"/>
          <w:lang w:val="uk-UA" w:eastAsia="uk-UA" w:bidi="uk-UA"/>
        </w:rPr>
        <w:t xml:space="preserve">видатковою </w:t>
      </w:r>
      <w:r w:rsidRPr="00C07622">
        <w:rPr>
          <w:color w:val="000000"/>
          <w:sz w:val="24"/>
          <w:szCs w:val="24"/>
          <w:lang w:val="uk-UA" w:eastAsia="uk-UA" w:bidi="uk-UA"/>
        </w:rPr>
        <w:t>накладною Постачальника.</w:t>
      </w:r>
    </w:p>
    <w:p w:rsidR="00DC4840" w:rsidRPr="00C07622" w:rsidRDefault="00DC4840" w:rsidP="00DC4840">
      <w:pPr>
        <w:pStyle w:val="12"/>
        <w:numPr>
          <w:ilvl w:val="0"/>
          <w:numId w:val="3"/>
        </w:numPr>
        <w:tabs>
          <w:tab w:val="left" w:pos="309"/>
        </w:tabs>
        <w:rPr>
          <w:sz w:val="24"/>
          <w:szCs w:val="24"/>
          <w:lang w:val="uk-UA"/>
        </w:rPr>
      </w:pPr>
      <w:bookmarkStart w:id="6" w:name="bookmark8"/>
      <w:r w:rsidRPr="00C07622">
        <w:rPr>
          <w:color w:val="000000"/>
          <w:sz w:val="24"/>
          <w:szCs w:val="24"/>
          <w:lang w:val="uk-UA" w:eastAsia="uk-UA" w:bidi="uk-UA"/>
        </w:rPr>
        <w:t>ЯКІСТЬ ТОВАРУ</w:t>
      </w:r>
      <w:bookmarkEnd w:id="6"/>
    </w:p>
    <w:p w:rsidR="00DC4840" w:rsidRPr="00C07622" w:rsidRDefault="00DC4840" w:rsidP="00DC4840">
      <w:pPr>
        <w:pStyle w:val="13"/>
        <w:numPr>
          <w:ilvl w:val="1"/>
          <w:numId w:val="3"/>
        </w:numPr>
        <w:tabs>
          <w:tab w:val="left" w:pos="487"/>
        </w:tabs>
        <w:jc w:val="both"/>
        <w:rPr>
          <w:sz w:val="24"/>
          <w:szCs w:val="24"/>
          <w:lang w:val="uk-UA"/>
        </w:rPr>
      </w:pPr>
      <w:r w:rsidRPr="00C07622">
        <w:rPr>
          <w:color w:val="000000"/>
          <w:sz w:val="24"/>
          <w:szCs w:val="24"/>
          <w:lang w:val="uk-UA" w:eastAsia="uk-UA" w:bidi="uk-UA"/>
        </w:rPr>
        <w:t>Якість Товару повинна відповідати санітарним, гігієнічним, технічним стандартам і правилам, встановленими діючим законодавством України та/або міжнародним нормам та правилам і підтверджуватись сертифікатом та/або іншими документами необхідними для даного виду Товару.</w:t>
      </w:r>
    </w:p>
    <w:p w:rsidR="00DC4840" w:rsidRPr="00C07622" w:rsidRDefault="00DC4840" w:rsidP="00DC4840">
      <w:pPr>
        <w:pStyle w:val="12"/>
        <w:numPr>
          <w:ilvl w:val="0"/>
          <w:numId w:val="3"/>
        </w:numPr>
        <w:tabs>
          <w:tab w:val="left" w:pos="309"/>
        </w:tabs>
        <w:rPr>
          <w:sz w:val="24"/>
          <w:szCs w:val="24"/>
          <w:lang w:val="uk-UA"/>
        </w:rPr>
      </w:pPr>
      <w:bookmarkStart w:id="7" w:name="bookmark10"/>
      <w:r w:rsidRPr="00C07622">
        <w:rPr>
          <w:color w:val="000000"/>
          <w:sz w:val="24"/>
          <w:szCs w:val="24"/>
          <w:lang w:val="uk-UA" w:eastAsia="uk-UA" w:bidi="uk-UA"/>
        </w:rPr>
        <w:t>ГАРАНТІЯ</w:t>
      </w:r>
      <w:bookmarkEnd w:id="7"/>
    </w:p>
    <w:p w:rsidR="0083394E" w:rsidRPr="00C07622" w:rsidRDefault="008D7FAB" w:rsidP="00DC4840">
      <w:pPr>
        <w:pStyle w:val="13"/>
        <w:numPr>
          <w:ilvl w:val="1"/>
          <w:numId w:val="3"/>
        </w:numPr>
        <w:tabs>
          <w:tab w:val="left" w:pos="482"/>
        </w:tabs>
        <w:jc w:val="both"/>
        <w:rPr>
          <w:sz w:val="24"/>
          <w:szCs w:val="24"/>
          <w:lang w:val="uk-UA"/>
        </w:rPr>
      </w:pPr>
      <w:r w:rsidRPr="00C07622">
        <w:rPr>
          <w:color w:val="000000"/>
          <w:sz w:val="24"/>
          <w:szCs w:val="24"/>
          <w:lang w:val="uk-UA" w:eastAsia="uk-UA" w:bidi="uk-UA"/>
        </w:rPr>
        <w:t xml:space="preserve">Постачальник надає гарантію на Товар встановлену виробником, але не менше 12 місяців з моменту підписання Сторонами </w:t>
      </w:r>
      <w:r w:rsidR="0083394E" w:rsidRPr="00C07622">
        <w:rPr>
          <w:color w:val="000000"/>
          <w:sz w:val="24"/>
          <w:szCs w:val="24"/>
          <w:lang w:val="uk-UA" w:eastAsia="uk-UA" w:bidi="uk-UA"/>
        </w:rPr>
        <w:t xml:space="preserve">видаткової </w:t>
      </w:r>
      <w:r w:rsidRPr="00C07622">
        <w:rPr>
          <w:color w:val="000000"/>
          <w:sz w:val="24"/>
          <w:szCs w:val="24"/>
          <w:lang w:val="uk-UA" w:eastAsia="uk-UA" w:bidi="uk-UA"/>
        </w:rPr>
        <w:t xml:space="preserve">накладної на передачу Товару. </w:t>
      </w:r>
    </w:p>
    <w:p w:rsidR="0083394E" w:rsidRPr="00C07622" w:rsidRDefault="0083394E" w:rsidP="0083394E">
      <w:pPr>
        <w:pStyle w:val="13"/>
        <w:numPr>
          <w:ilvl w:val="1"/>
          <w:numId w:val="3"/>
        </w:numPr>
        <w:tabs>
          <w:tab w:val="left" w:pos="482"/>
        </w:tabs>
        <w:jc w:val="both"/>
        <w:rPr>
          <w:color w:val="000000"/>
          <w:sz w:val="24"/>
          <w:szCs w:val="24"/>
          <w:lang w:val="uk-UA" w:eastAsia="uk-UA" w:bidi="uk-UA"/>
        </w:rPr>
      </w:pPr>
      <w:r w:rsidRPr="00C07622">
        <w:rPr>
          <w:color w:val="000000"/>
          <w:sz w:val="24"/>
          <w:szCs w:val="24"/>
          <w:lang w:val="uk-UA" w:eastAsia="uk-UA" w:bidi="uk-UA"/>
        </w:rPr>
        <w:t>У випадку виявлення впродовж гарантійного строку, вказаного у п. 4.6 цього Договору, Товару, який не відповідає вимогам Технічної специфікації на Товар (Додаток 1 до цього Договору) або технічним нормам підприємства-виробника цього Товару, Покупець має право пред’явити Постачальнику претензію щодо якості Товару. У цьому випадку в претензії повинно бути вказано кількість неякісного Товару, опис виявленого дефекту Товару, невідповідність якості Товару, кількість Товару, яку Постачальник повинен поставити на заміну неякісного (дефектного) Товару. Претензія направляється Покупцем Постачальнику рекомендованим листом за його місцезнаходженням, вказаним у Розділі 13 цього Договору, чи передається уповноваженому представнику Постачальника під підпис. Порядок передачі претензії Постачальнику обирається Покупцем самостійно.</w:t>
      </w:r>
    </w:p>
    <w:p w:rsidR="0083394E" w:rsidRPr="00C07622" w:rsidRDefault="0083394E" w:rsidP="00A95D37">
      <w:pPr>
        <w:pStyle w:val="13"/>
        <w:numPr>
          <w:ilvl w:val="2"/>
          <w:numId w:val="3"/>
        </w:numPr>
        <w:tabs>
          <w:tab w:val="left" w:pos="482"/>
        </w:tabs>
        <w:jc w:val="both"/>
        <w:rPr>
          <w:color w:val="000000"/>
          <w:sz w:val="24"/>
          <w:szCs w:val="24"/>
          <w:lang w:val="uk-UA" w:eastAsia="uk-UA" w:bidi="uk-UA"/>
        </w:rPr>
      </w:pPr>
      <w:r w:rsidRPr="00C07622">
        <w:rPr>
          <w:color w:val="000000"/>
          <w:sz w:val="24"/>
          <w:szCs w:val="24"/>
          <w:lang w:val="uk-UA" w:eastAsia="uk-UA" w:bidi="uk-UA"/>
        </w:rPr>
        <w:t xml:space="preserve">На виконання заявленої претензії Постачальник зобов’язується за власний рахунок протягом 20 (двадцяти) робочих днів від дати виставлення претензії замінити неякісний (дефектний) Товар. </w:t>
      </w:r>
    </w:p>
    <w:p w:rsidR="0083394E" w:rsidRPr="00C07622" w:rsidRDefault="0083394E" w:rsidP="00A95D37">
      <w:pPr>
        <w:pStyle w:val="13"/>
        <w:numPr>
          <w:ilvl w:val="2"/>
          <w:numId w:val="3"/>
        </w:numPr>
        <w:tabs>
          <w:tab w:val="left" w:pos="482"/>
        </w:tabs>
        <w:jc w:val="both"/>
        <w:rPr>
          <w:color w:val="000000"/>
          <w:sz w:val="24"/>
          <w:szCs w:val="24"/>
          <w:lang w:val="uk-UA" w:eastAsia="uk-UA" w:bidi="uk-UA"/>
        </w:rPr>
      </w:pPr>
      <w:r w:rsidRPr="00C07622">
        <w:rPr>
          <w:color w:val="000000"/>
          <w:sz w:val="24"/>
          <w:szCs w:val="24"/>
          <w:lang w:val="uk-UA" w:eastAsia="uk-UA" w:bidi="uk-UA"/>
        </w:rPr>
        <w:t>Постачальник має право впродовж 10 (десяти) робочих днів з дати отримання претензії перевірити обґрунтованість претензії за місцезнаходженням Замовника. У випадку неприбуття у вказаний термін представника Постачальника для перевірки обґрунтованості претензії, претензія буде вважатися підтвердженою Постачальником. У разі недопущення Покупцем представника Постачальника до всебічної перевірки необґрунтованості претензії, претензія вважається необґрунтованою.</w:t>
      </w:r>
    </w:p>
    <w:p w:rsidR="0083394E" w:rsidRPr="00C07622" w:rsidRDefault="0083394E" w:rsidP="0083394E">
      <w:pPr>
        <w:pStyle w:val="13"/>
        <w:numPr>
          <w:ilvl w:val="1"/>
          <w:numId w:val="3"/>
        </w:numPr>
        <w:tabs>
          <w:tab w:val="left" w:pos="482"/>
        </w:tabs>
        <w:jc w:val="both"/>
        <w:rPr>
          <w:color w:val="000000"/>
          <w:sz w:val="24"/>
          <w:szCs w:val="24"/>
          <w:lang w:val="uk-UA" w:eastAsia="uk-UA" w:bidi="uk-UA"/>
        </w:rPr>
      </w:pPr>
      <w:r w:rsidRPr="00C07622">
        <w:rPr>
          <w:color w:val="000000"/>
          <w:sz w:val="24"/>
          <w:szCs w:val="24"/>
          <w:lang w:val="uk-UA" w:eastAsia="uk-UA" w:bidi="uk-UA"/>
        </w:rPr>
        <w:t xml:space="preserve">Сторони погодилися, що на період гарантійного строку, Постачальник для Товару, у частині Товару, що стосується «Принтер для двостороннього </w:t>
      </w:r>
      <w:proofErr w:type="spellStart"/>
      <w:r w:rsidRPr="00C07622">
        <w:rPr>
          <w:color w:val="000000"/>
          <w:sz w:val="24"/>
          <w:szCs w:val="24"/>
          <w:lang w:val="uk-UA" w:eastAsia="uk-UA" w:bidi="uk-UA"/>
        </w:rPr>
        <w:t>ретрансферного</w:t>
      </w:r>
      <w:proofErr w:type="spellEnd"/>
      <w:r w:rsidRPr="00C07622">
        <w:rPr>
          <w:color w:val="000000"/>
          <w:sz w:val="24"/>
          <w:szCs w:val="24"/>
          <w:lang w:val="uk-UA" w:eastAsia="uk-UA" w:bidi="uk-UA"/>
        </w:rPr>
        <w:t xml:space="preserve"> друку </w:t>
      </w:r>
      <w:proofErr w:type="spellStart"/>
      <w:r w:rsidRPr="00C07622">
        <w:rPr>
          <w:color w:val="000000"/>
          <w:sz w:val="24"/>
          <w:szCs w:val="24"/>
          <w:lang w:val="uk-UA" w:eastAsia="uk-UA" w:bidi="uk-UA"/>
        </w:rPr>
        <w:t>Swiftpro</w:t>
      </w:r>
      <w:proofErr w:type="spellEnd"/>
      <w:r w:rsidRPr="00C07622">
        <w:rPr>
          <w:color w:val="000000"/>
          <w:sz w:val="24"/>
          <w:szCs w:val="24"/>
          <w:lang w:val="uk-UA" w:eastAsia="uk-UA" w:bidi="uk-UA"/>
        </w:rPr>
        <w:t xml:space="preserve"> K60 з безконтактним </w:t>
      </w:r>
      <w:proofErr w:type="spellStart"/>
      <w:r w:rsidRPr="00C07622">
        <w:rPr>
          <w:color w:val="000000"/>
          <w:sz w:val="24"/>
          <w:szCs w:val="24"/>
          <w:lang w:val="uk-UA" w:eastAsia="uk-UA" w:bidi="uk-UA"/>
        </w:rPr>
        <w:t>енкодером</w:t>
      </w:r>
      <w:proofErr w:type="spellEnd"/>
      <w:r w:rsidRPr="00C07622">
        <w:rPr>
          <w:color w:val="000000"/>
          <w:sz w:val="24"/>
          <w:szCs w:val="24"/>
          <w:lang w:val="uk-UA" w:eastAsia="uk-UA" w:bidi="uk-UA"/>
        </w:rPr>
        <w:t xml:space="preserve"> та подвійним модулем ламінування (далі - Принтер) визначає спеціальний регламент технічного обслуговування Принтеру (далі - Регламент). Умови  Регламенту викладені у Додатку № 3 до цього Договору. </w:t>
      </w:r>
    </w:p>
    <w:p w:rsidR="0083394E" w:rsidRPr="00C07622" w:rsidRDefault="0083394E" w:rsidP="0083394E">
      <w:pPr>
        <w:pStyle w:val="13"/>
        <w:numPr>
          <w:ilvl w:val="1"/>
          <w:numId w:val="3"/>
        </w:numPr>
        <w:tabs>
          <w:tab w:val="left" w:pos="482"/>
        </w:tabs>
        <w:jc w:val="both"/>
        <w:rPr>
          <w:color w:val="000000"/>
          <w:sz w:val="24"/>
          <w:szCs w:val="24"/>
          <w:lang w:val="uk-UA" w:eastAsia="uk-UA" w:bidi="uk-UA"/>
        </w:rPr>
      </w:pPr>
      <w:r w:rsidRPr="00C07622">
        <w:rPr>
          <w:color w:val="000000"/>
          <w:sz w:val="24"/>
          <w:szCs w:val="24"/>
          <w:lang w:val="uk-UA" w:eastAsia="uk-UA" w:bidi="uk-UA"/>
        </w:rPr>
        <w:t>Додаток № 3 є невід’ємною частиною цього Договору.</w:t>
      </w:r>
    </w:p>
    <w:p w:rsidR="0083394E" w:rsidRPr="00C07622" w:rsidRDefault="0083394E" w:rsidP="0083394E">
      <w:pPr>
        <w:pStyle w:val="13"/>
        <w:numPr>
          <w:ilvl w:val="1"/>
          <w:numId w:val="3"/>
        </w:numPr>
        <w:tabs>
          <w:tab w:val="left" w:pos="482"/>
        </w:tabs>
        <w:jc w:val="both"/>
        <w:rPr>
          <w:color w:val="000000"/>
          <w:sz w:val="24"/>
          <w:szCs w:val="24"/>
          <w:lang w:val="uk-UA" w:eastAsia="uk-UA" w:bidi="uk-UA"/>
        </w:rPr>
      </w:pPr>
      <w:r w:rsidRPr="00C07622">
        <w:rPr>
          <w:color w:val="000000"/>
          <w:sz w:val="24"/>
          <w:szCs w:val="24"/>
          <w:lang w:val="uk-UA" w:eastAsia="uk-UA" w:bidi="uk-UA"/>
        </w:rPr>
        <w:t xml:space="preserve">Постачальник на період гарантійного строку забезпечує надання консультацій щодо роботи Принтеру у режимі з 9:00 до 18:00 за телефоном </w:t>
      </w:r>
      <w:r w:rsidRPr="00C07622">
        <w:rPr>
          <w:rFonts w:ascii="Calibri" w:hAnsi="Calibri" w:cs="Calibri"/>
          <w:color w:val="000000"/>
          <w:sz w:val="24"/>
          <w:szCs w:val="24"/>
          <w:lang w:val="uk-UA" w:eastAsia="uk-UA" w:bidi="uk-UA"/>
        </w:rPr>
        <w:t>﻿</w:t>
      </w:r>
      <w:r w:rsidRPr="00C07622">
        <w:rPr>
          <w:color w:val="000000"/>
          <w:sz w:val="24"/>
          <w:szCs w:val="24"/>
          <w:lang w:val="uk-UA" w:eastAsia="uk-UA" w:bidi="uk-UA"/>
        </w:rPr>
        <w:t>+380 66 806 66 03.</w:t>
      </w:r>
    </w:p>
    <w:p w:rsidR="00203557" w:rsidRPr="00C07622" w:rsidRDefault="00203557" w:rsidP="0083394E">
      <w:pPr>
        <w:pStyle w:val="13"/>
        <w:numPr>
          <w:ilvl w:val="1"/>
          <w:numId w:val="3"/>
        </w:numPr>
        <w:tabs>
          <w:tab w:val="left" w:pos="482"/>
        </w:tabs>
        <w:jc w:val="both"/>
        <w:rPr>
          <w:color w:val="000000"/>
          <w:sz w:val="24"/>
          <w:szCs w:val="24"/>
          <w:lang w:val="uk-UA" w:eastAsia="uk-UA" w:bidi="uk-UA"/>
        </w:rPr>
      </w:pPr>
      <w:r w:rsidRPr="00C07622">
        <w:rPr>
          <w:kern w:val="3"/>
          <w:sz w:val="23"/>
          <w:szCs w:val="23"/>
          <w:lang w:val="uk-UA" w:eastAsia="uk-UA"/>
        </w:rPr>
        <w:t xml:space="preserve">Сторони погодилися, що Постачальник надає інструктаж Покупцю щодо налаштування, експлуатації та Регламенту Принтеру та ознайомлює Покупця з Товаром та його якісними і кількісних характеристиками. Інструктаж надається Постачальником Покупцю, </w:t>
      </w:r>
      <w:proofErr w:type="spellStart"/>
      <w:r w:rsidRPr="00C07622">
        <w:rPr>
          <w:kern w:val="3"/>
          <w:sz w:val="23"/>
          <w:szCs w:val="23"/>
          <w:lang w:val="uk-UA" w:eastAsia="uk-UA"/>
        </w:rPr>
        <w:t>д</w:t>
      </w:r>
      <w:r w:rsidRPr="00C07622">
        <w:rPr>
          <w:rFonts w:ascii="Calibri" w:hAnsi="Calibri" w:cs="Calibri"/>
          <w:kern w:val="3"/>
          <w:sz w:val="23"/>
          <w:szCs w:val="23"/>
          <w:lang w:val="uk-UA" w:eastAsia="uk-UA"/>
        </w:rPr>
        <w:t>﻿</w:t>
      </w:r>
      <w:r w:rsidRPr="00C07622">
        <w:rPr>
          <w:kern w:val="3"/>
          <w:sz w:val="23"/>
          <w:szCs w:val="23"/>
          <w:lang w:val="uk-UA" w:eastAsia="uk-UA"/>
        </w:rPr>
        <w:t>ля</w:t>
      </w:r>
      <w:proofErr w:type="spellEnd"/>
      <w:r w:rsidRPr="00C07622">
        <w:rPr>
          <w:kern w:val="3"/>
          <w:sz w:val="23"/>
          <w:szCs w:val="23"/>
          <w:lang w:val="uk-UA" w:eastAsia="uk-UA"/>
        </w:rPr>
        <w:t xml:space="preserve"> осіб визначених Покупцем, які безпосередньо будуть залучені до користування Принтером та Обладнанням станції.  Інструктаж надається на території Постачальника за адресою: м. Київ, вул. Євгена Харченка, 64, у об’ємі часу до 3 (трьох) годин. Постачальник та Покупець узгоджують дату та час проведення інструктажу самостійно (у письмовій формі, по факсу, електронній пошті або у іншій прийнятній для Сторін формі).</w:t>
      </w:r>
    </w:p>
    <w:p w:rsidR="0083394E" w:rsidRPr="00C07622" w:rsidRDefault="0083394E" w:rsidP="0083394E">
      <w:pPr>
        <w:pStyle w:val="13"/>
        <w:numPr>
          <w:ilvl w:val="1"/>
          <w:numId w:val="3"/>
        </w:numPr>
        <w:tabs>
          <w:tab w:val="left" w:pos="482"/>
        </w:tabs>
        <w:jc w:val="both"/>
        <w:rPr>
          <w:color w:val="000000"/>
          <w:sz w:val="24"/>
          <w:szCs w:val="24"/>
          <w:lang w:val="uk-UA" w:eastAsia="uk-UA" w:bidi="uk-UA"/>
        </w:rPr>
      </w:pPr>
      <w:r w:rsidRPr="00C07622">
        <w:rPr>
          <w:color w:val="000000"/>
          <w:sz w:val="24"/>
          <w:szCs w:val="24"/>
          <w:lang w:val="uk-UA" w:eastAsia="uk-UA" w:bidi="uk-UA"/>
        </w:rPr>
        <w:t>Сторони погодилися, що на період гарантійного строку у частині Товару за виключенням</w:t>
      </w:r>
      <w:r w:rsidRPr="00C07622">
        <w:rPr>
          <w:color w:val="000000"/>
          <w:sz w:val="24"/>
          <w:szCs w:val="24"/>
          <w:lang w:val="uk-UA" w:eastAsia="uk-UA"/>
        </w:rPr>
        <w:t xml:space="preserve"> Принтеру, що стосується «робочої станції для знімання даних» (далі – Обладнання станції) Замовник при виявленні недоліків у Обладнанні станції, якщо такі недоліки виникли не з вини Замовника, у випадку встановлення на Обладнання станції гарантійних строків експлуатації, має право на безкоштовне усунення недоліків, шляхом звернення в один з сервісних центрів виробника Обладнання станції, вказаних у гарантійних талонах. Усунення недоліків виробником Обладнання станції встановлюється у гарантійних талонах та  здійснюється виробником </w:t>
      </w:r>
      <w:r w:rsidRPr="00C07622">
        <w:rPr>
          <w:color w:val="000000"/>
          <w:sz w:val="24"/>
          <w:szCs w:val="24"/>
          <w:lang w:val="uk-UA" w:eastAsia="uk-UA" w:bidi="uk-UA"/>
        </w:rPr>
        <w:t>Обладнання станції відповідно до  законодавства України або сервісним центром виробника Обладнання станції у відповідності з законодавством України.</w:t>
      </w:r>
    </w:p>
    <w:p w:rsidR="0083394E" w:rsidRPr="00C07622" w:rsidRDefault="00DC4840" w:rsidP="00203557">
      <w:pPr>
        <w:pStyle w:val="13"/>
        <w:numPr>
          <w:ilvl w:val="1"/>
          <w:numId w:val="3"/>
        </w:numPr>
        <w:tabs>
          <w:tab w:val="left" w:pos="487"/>
        </w:tabs>
        <w:jc w:val="both"/>
        <w:rPr>
          <w:sz w:val="24"/>
          <w:szCs w:val="24"/>
          <w:lang w:val="uk-UA"/>
        </w:rPr>
      </w:pPr>
      <w:r w:rsidRPr="00C07622">
        <w:rPr>
          <w:color w:val="000000"/>
          <w:sz w:val="24"/>
          <w:szCs w:val="24"/>
          <w:lang w:val="uk-UA" w:eastAsia="uk-UA" w:bidi="uk-UA"/>
        </w:rPr>
        <w:t xml:space="preserve">У випадку виявлення поломок Товару або недоліків в роботі Товару на період дії гарантійного терміну, Постачальник зобов’язується </w:t>
      </w:r>
      <w:r w:rsidR="00BF4B45" w:rsidRPr="00C07622">
        <w:rPr>
          <w:color w:val="000000"/>
          <w:sz w:val="24"/>
          <w:szCs w:val="24"/>
          <w:lang w:val="uk-UA" w:eastAsia="uk-UA" w:bidi="uk-UA"/>
        </w:rPr>
        <w:t xml:space="preserve">усунути </w:t>
      </w:r>
      <w:r w:rsidR="004A6D14" w:rsidRPr="00C07622">
        <w:rPr>
          <w:color w:val="000000"/>
          <w:sz w:val="24"/>
          <w:szCs w:val="24"/>
          <w:lang w:val="uk-UA" w:eastAsia="uk-UA" w:bidi="uk-UA"/>
        </w:rPr>
        <w:t>виявлені поломки Товару або недоліки в роботі Товару після</w:t>
      </w:r>
      <w:r w:rsidRPr="00C07622">
        <w:rPr>
          <w:color w:val="000000"/>
          <w:sz w:val="24"/>
          <w:szCs w:val="24"/>
          <w:lang w:val="uk-UA" w:eastAsia="uk-UA" w:bidi="uk-UA"/>
        </w:rPr>
        <w:t xml:space="preserve"> </w:t>
      </w:r>
      <w:r w:rsidR="004A6D14" w:rsidRPr="00C07622">
        <w:rPr>
          <w:color w:val="000000"/>
          <w:sz w:val="24"/>
          <w:szCs w:val="24"/>
          <w:lang w:val="uk-UA" w:eastAsia="uk-UA" w:bidi="uk-UA"/>
        </w:rPr>
        <w:t>передачі Товару до сервісного центру Постачальника за адресою м. Київ, вул. Євгена Харченка, 64</w:t>
      </w:r>
      <w:r w:rsidRPr="00C07622">
        <w:rPr>
          <w:color w:val="000000"/>
          <w:sz w:val="24"/>
          <w:szCs w:val="24"/>
          <w:lang w:val="uk-UA" w:eastAsia="uk-UA" w:bidi="uk-UA"/>
        </w:rPr>
        <w:t xml:space="preserve">. Виявлені поломки або недоліки повинні бути усунені Постачальником у мінімально можливий термін, але не більший ніж 3 календарних днів від </w:t>
      </w:r>
      <w:r w:rsidR="004A6D14" w:rsidRPr="00C07622">
        <w:rPr>
          <w:color w:val="000000"/>
          <w:sz w:val="24"/>
          <w:szCs w:val="24"/>
          <w:lang w:val="uk-UA" w:eastAsia="uk-UA" w:bidi="uk-UA"/>
        </w:rPr>
        <w:t>передачі Товару до сервісного центру Постачальника</w:t>
      </w:r>
      <w:r w:rsidRPr="00C07622">
        <w:rPr>
          <w:color w:val="000000"/>
          <w:sz w:val="24"/>
          <w:szCs w:val="24"/>
          <w:lang w:val="uk-UA" w:eastAsia="uk-UA" w:bidi="uk-UA"/>
        </w:rPr>
        <w:t>. Строк заміни деталей Товару, ремонт яких неможливий, узгоджується Сторонами окремо.</w:t>
      </w:r>
    </w:p>
    <w:p w:rsidR="00DC4840" w:rsidRPr="00C07622" w:rsidRDefault="00DC4840" w:rsidP="00DC4840">
      <w:pPr>
        <w:pStyle w:val="13"/>
        <w:numPr>
          <w:ilvl w:val="1"/>
          <w:numId w:val="3"/>
        </w:numPr>
        <w:tabs>
          <w:tab w:val="left" w:pos="472"/>
        </w:tabs>
        <w:jc w:val="both"/>
        <w:rPr>
          <w:sz w:val="24"/>
          <w:szCs w:val="24"/>
          <w:lang w:val="uk-UA"/>
        </w:rPr>
      </w:pPr>
      <w:r w:rsidRPr="00C07622">
        <w:rPr>
          <w:color w:val="000000"/>
          <w:sz w:val="24"/>
          <w:szCs w:val="24"/>
          <w:lang w:val="uk-UA" w:eastAsia="uk-UA" w:bidi="uk-UA"/>
        </w:rPr>
        <w:t>Гарантійне обслуговування не поширюється на:</w:t>
      </w:r>
    </w:p>
    <w:p w:rsidR="00DC4840" w:rsidRPr="00C07622" w:rsidRDefault="00C07622" w:rsidP="00DC4840">
      <w:pPr>
        <w:pStyle w:val="13"/>
        <w:numPr>
          <w:ilvl w:val="2"/>
          <w:numId w:val="3"/>
        </w:numPr>
        <w:tabs>
          <w:tab w:val="left" w:pos="655"/>
        </w:tabs>
        <w:jc w:val="both"/>
        <w:rPr>
          <w:sz w:val="24"/>
          <w:szCs w:val="24"/>
          <w:lang w:val="uk-UA"/>
        </w:rPr>
      </w:pPr>
      <w:r w:rsidRPr="00C07622">
        <w:rPr>
          <w:color w:val="000000"/>
          <w:sz w:val="24"/>
          <w:szCs w:val="24"/>
          <w:lang w:val="uk-UA" w:eastAsia="uk-UA" w:bidi="uk-UA"/>
        </w:rPr>
        <w:t>У</w:t>
      </w:r>
      <w:r w:rsidR="00DC4840" w:rsidRPr="00C07622">
        <w:rPr>
          <w:color w:val="000000"/>
          <w:sz w:val="24"/>
          <w:szCs w:val="24"/>
          <w:lang w:val="uk-UA" w:eastAsia="uk-UA" w:bidi="uk-UA"/>
        </w:rPr>
        <w:t>шкодження, які виникли при експлуатації Товару, що не відповідає звичайним вимогам щодо експлуатації аналогічного товару при його використанні за цільовим призначенням;</w:t>
      </w:r>
    </w:p>
    <w:p w:rsidR="00DC4840" w:rsidRPr="00C07622" w:rsidRDefault="00C07622" w:rsidP="00DC4840">
      <w:pPr>
        <w:pStyle w:val="13"/>
        <w:numPr>
          <w:ilvl w:val="2"/>
          <w:numId w:val="3"/>
        </w:numPr>
        <w:tabs>
          <w:tab w:val="left" w:pos="650"/>
        </w:tabs>
        <w:spacing w:after="260"/>
        <w:jc w:val="both"/>
        <w:rPr>
          <w:sz w:val="24"/>
          <w:szCs w:val="24"/>
          <w:lang w:val="uk-UA"/>
        </w:rPr>
      </w:pPr>
      <w:r w:rsidRPr="00C07622">
        <w:rPr>
          <w:color w:val="000000"/>
          <w:sz w:val="24"/>
          <w:szCs w:val="24"/>
          <w:lang w:val="uk-UA" w:eastAsia="uk-UA" w:bidi="uk-UA"/>
        </w:rPr>
        <w:t>М</w:t>
      </w:r>
      <w:r w:rsidR="00DC4840" w:rsidRPr="00C07622">
        <w:rPr>
          <w:color w:val="000000"/>
          <w:sz w:val="24"/>
          <w:szCs w:val="24"/>
          <w:lang w:val="uk-UA" w:eastAsia="uk-UA" w:bidi="uk-UA"/>
        </w:rPr>
        <w:t>еханічні та хімічні ушкодження.</w:t>
      </w:r>
    </w:p>
    <w:p w:rsidR="00DC4840" w:rsidRPr="00C07622" w:rsidRDefault="00DC4840" w:rsidP="00DC4840">
      <w:pPr>
        <w:pStyle w:val="12"/>
        <w:numPr>
          <w:ilvl w:val="0"/>
          <w:numId w:val="3"/>
        </w:numPr>
        <w:tabs>
          <w:tab w:val="left" w:pos="304"/>
        </w:tabs>
        <w:rPr>
          <w:sz w:val="24"/>
          <w:szCs w:val="24"/>
          <w:lang w:val="uk-UA"/>
        </w:rPr>
      </w:pPr>
      <w:bookmarkStart w:id="8" w:name="bookmark12"/>
      <w:r w:rsidRPr="00C07622">
        <w:rPr>
          <w:color w:val="000000"/>
          <w:sz w:val="24"/>
          <w:szCs w:val="24"/>
          <w:lang w:val="uk-UA" w:eastAsia="uk-UA" w:bidi="uk-UA"/>
        </w:rPr>
        <w:t>ТЕРМІН ДІЇ ДОГОВОРУ</w:t>
      </w:r>
      <w:bookmarkEnd w:id="8"/>
    </w:p>
    <w:p w:rsidR="00DC4840" w:rsidRPr="00D75BC9" w:rsidRDefault="00DC4840" w:rsidP="00C07622">
      <w:pPr>
        <w:pStyle w:val="13"/>
        <w:numPr>
          <w:ilvl w:val="1"/>
          <w:numId w:val="3"/>
        </w:numPr>
        <w:tabs>
          <w:tab w:val="left" w:pos="482"/>
        </w:tabs>
        <w:jc w:val="both"/>
        <w:rPr>
          <w:sz w:val="24"/>
          <w:szCs w:val="24"/>
          <w:lang w:val="uk-UA"/>
        </w:rPr>
      </w:pPr>
      <w:r w:rsidRPr="00C07622">
        <w:rPr>
          <w:color w:val="000000"/>
          <w:sz w:val="24"/>
          <w:szCs w:val="24"/>
          <w:lang w:val="uk-UA" w:eastAsia="uk-UA" w:bidi="uk-UA"/>
        </w:rPr>
        <w:t>Договір вступає в силу з моменту його підписання Сторонами і діє до 31 грудня 202</w:t>
      </w:r>
      <w:r w:rsidR="00712B98" w:rsidRPr="00C07622">
        <w:rPr>
          <w:color w:val="000000"/>
          <w:sz w:val="24"/>
          <w:szCs w:val="24"/>
          <w:lang w:val="uk-UA" w:eastAsia="uk-UA" w:bidi="uk-UA"/>
        </w:rPr>
        <w:t>4</w:t>
      </w:r>
      <w:r w:rsidRPr="00C07622">
        <w:rPr>
          <w:color w:val="000000"/>
          <w:sz w:val="24"/>
          <w:szCs w:val="24"/>
          <w:lang w:val="uk-UA" w:eastAsia="uk-UA" w:bidi="uk-UA"/>
        </w:rPr>
        <w:t xml:space="preserve"> року, </w:t>
      </w:r>
      <w:r w:rsidR="00712B98" w:rsidRPr="00C07622">
        <w:rPr>
          <w:color w:val="000000"/>
          <w:sz w:val="24"/>
          <w:szCs w:val="24"/>
          <w:lang w:val="uk-UA" w:eastAsia="uk-UA" w:bidi="uk-UA"/>
        </w:rPr>
        <w:t xml:space="preserve">але в будь-якому випадку </w:t>
      </w:r>
      <w:r w:rsidRPr="00C07622">
        <w:rPr>
          <w:color w:val="000000"/>
          <w:sz w:val="24"/>
          <w:szCs w:val="24"/>
          <w:lang w:val="uk-UA" w:eastAsia="uk-UA" w:bidi="uk-UA"/>
        </w:rPr>
        <w:t>до повного виконання Сторонами прийнятих на себе зобов’язань.</w:t>
      </w:r>
    </w:p>
    <w:p w:rsidR="00D75BC9" w:rsidRPr="00C07622" w:rsidRDefault="00D75BC9" w:rsidP="00D75BC9">
      <w:pPr>
        <w:pStyle w:val="13"/>
        <w:tabs>
          <w:tab w:val="left" w:pos="482"/>
        </w:tabs>
        <w:jc w:val="both"/>
        <w:rPr>
          <w:sz w:val="24"/>
          <w:szCs w:val="24"/>
          <w:lang w:val="uk-UA"/>
        </w:rPr>
      </w:pPr>
    </w:p>
    <w:p w:rsidR="00DC4840" w:rsidRPr="00C07622" w:rsidRDefault="00DC4840" w:rsidP="00C07622">
      <w:pPr>
        <w:pStyle w:val="12"/>
        <w:numPr>
          <w:ilvl w:val="0"/>
          <w:numId w:val="3"/>
        </w:numPr>
        <w:tabs>
          <w:tab w:val="left" w:pos="309"/>
        </w:tabs>
        <w:rPr>
          <w:sz w:val="24"/>
          <w:szCs w:val="24"/>
          <w:lang w:val="uk-UA"/>
        </w:rPr>
      </w:pPr>
      <w:bookmarkStart w:id="9" w:name="bookmark14"/>
      <w:r w:rsidRPr="00C07622">
        <w:rPr>
          <w:color w:val="000000"/>
          <w:sz w:val="24"/>
          <w:szCs w:val="24"/>
          <w:lang w:val="uk-UA" w:eastAsia="uk-UA" w:bidi="uk-UA"/>
        </w:rPr>
        <w:t>ВІДПОВІДАЛЬНІСТЬ СТОРІН</w:t>
      </w:r>
      <w:bookmarkEnd w:id="9"/>
    </w:p>
    <w:p w:rsidR="00DC4840" w:rsidRPr="00C07622" w:rsidRDefault="00DC4840" w:rsidP="00DC4840">
      <w:pPr>
        <w:pStyle w:val="13"/>
        <w:numPr>
          <w:ilvl w:val="1"/>
          <w:numId w:val="3"/>
        </w:numPr>
        <w:tabs>
          <w:tab w:val="left" w:pos="477"/>
        </w:tabs>
        <w:jc w:val="both"/>
        <w:rPr>
          <w:sz w:val="24"/>
          <w:szCs w:val="24"/>
          <w:lang w:val="uk-UA"/>
        </w:rPr>
      </w:pPr>
      <w:r w:rsidRPr="00C07622">
        <w:rPr>
          <w:color w:val="000000"/>
          <w:sz w:val="24"/>
          <w:szCs w:val="24"/>
          <w:lang w:val="uk-UA" w:eastAsia="uk-UA" w:bidi="uk-UA"/>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DC4840" w:rsidRPr="00C07622" w:rsidRDefault="00DC4840" w:rsidP="00DC4840">
      <w:pPr>
        <w:pStyle w:val="13"/>
        <w:numPr>
          <w:ilvl w:val="1"/>
          <w:numId w:val="3"/>
        </w:numPr>
        <w:tabs>
          <w:tab w:val="left" w:pos="472"/>
        </w:tabs>
        <w:jc w:val="both"/>
        <w:rPr>
          <w:sz w:val="24"/>
          <w:szCs w:val="24"/>
          <w:lang w:val="uk-UA"/>
        </w:rPr>
      </w:pPr>
      <w:r w:rsidRPr="00C07622">
        <w:rPr>
          <w:color w:val="000000"/>
          <w:sz w:val="24"/>
          <w:szCs w:val="24"/>
          <w:lang w:val="uk-UA" w:eastAsia="uk-UA" w:bidi="uk-UA"/>
        </w:rPr>
        <w:t>Види порушень та санкції за них, встановлені Договором:</w:t>
      </w:r>
    </w:p>
    <w:p w:rsidR="00DC4840" w:rsidRPr="00C07622" w:rsidRDefault="00DC4840" w:rsidP="00DC4840">
      <w:pPr>
        <w:pStyle w:val="13"/>
        <w:numPr>
          <w:ilvl w:val="2"/>
          <w:numId w:val="3"/>
        </w:numPr>
        <w:tabs>
          <w:tab w:val="left" w:pos="659"/>
        </w:tabs>
        <w:jc w:val="both"/>
        <w:rPr>
          <w:sz w:val="24"/>
          <w:szCs w:val="24"/>
          <w:lang w:val="uk-UA"/>
        </w:rPr>
      </w:pPr>
      <w:r w:rsidRPr="00C07622">
        <w:rPr>
          <w:color w:val="000000"/>
          <w:sz w:val="24"/>
          <w:szCs w:val="24"/>
          <w:lang w:val="uk-UA" w:eastAsia="uk-UA" w:bidi="uk-UA"/>
        </w:rPr>
        <w:t xml:space="preserve">У разі порушення умов даного договору однією із сторін, іншою стороною складається Акт про порушення умов Договору. Відмова Покупця або Постачальника від підписання такого Акту не звільняє його від належного виконання умов даного Договору і дане питання вирішується відповідно до чинного </w:t>
      </w:r>
      <w:bookmarkEnd w:id="3"/>
      <w:r w:rsidRPr="00C07622">
        <w:rPr>
          <w:color w:val="000000"/>
          <w:sz w:val="24"/>
          <w:szCs w:val="24"/>
          <w:lang w:val="uk-UA" w:eastAsia="uk-UA" w:bidi="uk-UA"/>
        </w:rPr>
        <w:t>законодавства</w:t>
      </w:r>
      <w:bookmarkEnd w:id="4"/>
      <w:r w:rsidRPr="00C07622">
        <w:rPr>
          <w:color w:val="000000"/>
          <w:sz w:val="24"/>
          <w:szCs w:val="24"/>
          <w:lang w:val="uk-UA" w:eastAsia="uk-UA" w:bidi="uk-UA"/>
        </w:rPr>
        <w:t>.</w:t>
      </w:r>
    </w:p>
    <w:p w:rsidR="00DC4840" w:rsidRPr="00C07622" w:rsidRDefault="00DC4840" w:rsidP="00DC4840">
      <w:pPr>
        <w:pStyle w:val="13"/>
        <w:numPr>
          <w:ilvl w:val="2"/>
          <w:numId w:val="3"/>
        </w:numPr>
        <w:tabs>
          <w:tab w:val="left" w:pos="650"/>
        </w:tabs>
        <w:spacing w:line="276" w:lineRule="auto"/>
        <w:jc w:val="both"/>
        <w:rPr>
          <w:sz w:val="24"/>
          <w:szCs w:val="24"/>
          <w:lang w:val="uk-UA"/>
        </w:rPr>
      </w:pPr>
      <w:r w:rsidRPr="00C07622">
        <w:rPr>
          <w:color w:val="000000"/>
          <w:sz w:val="24"/>
          <w:szCs w:val="24"/>
          <w:lang w:val="uk-UA" w:eastAsia="uk-UA" w:bidi="uk-UA"/>
        </w:rPr>
        <w:t xml:space="preserve">У разі невиконання зобов'язань, встановлених п. 4 цього Договору або відсутності оплати від Замовника за надані послуги протягом </w:t>
      </w:r>
      <w:r w:rsidR="00712B98" w:rsidRPr="00C07622">
        <w:rPr>
          <w:color w:val="000000"/>
          <w:sz w:val="24"/>
          <w:szCs w:val="24"/>
          <w:lang w:val="uk-UA" w:eastAsia="uk-UA" w:bidi="uk-UA"/>
        </w:rPr>
        <w:t>30</w:t>
      </w:r>
      <w:r w:rsidRPr="00C07622">
        <w:rPr>
          <w:color w:val="000000"/>
          <w:sz w:val="24"/>
          <w:szCs w:val="24"/>
          <w:lang w:val="uk-UA" w:eastAsia="uk-UA" w:bidi="uk-UA"/>
        </w:rPr>
        <w:t xml:space="preserve"> (тридцяти) днів після отримання ним відповідних актів чи інших повідомлень Постачальника, останній має право припинити постачання товару та надання послуг, повідомивши про це Покупця не пізніше, ніж за 3 дні.</w:t>
      </w:r>
    </w:p>
    <w:p w:rsidR="00DC4840" w:rsidRPr="00C07622" w:rsidRDefault="00DC4840" w:rsidP="00DC4840">
      <w:pPr>
        <w:pStyle w:val="13"/>
        <w:numPr>
          <w:ilvl w:val="2"/>
          <w:numId w:val="3"/>
        </w:numPr>
        <w:tabs>
          <w:tab w:val="left" w:pos="654"/>
        </w:tabs>
        <w:spacing w:after="260" w:line="276" w:lineRule="auto"/>
        <w:jc w:val="both"/>
        <w:rPr>
          <w:sz w:val="24"/>
          <w:szCs w:val="24"/>
          <w:lang w:val="uk-UA"/>
        </w:rPr>
      </w:pPr>
      <w:r w:rsidRPr="00C07622">
        <w:rPr>
          <w:color w:val="000000"/>
          <w:sz w:val="24"/>
          <w:szCs w:val="24"/>
          <w:lang w:val="uk-UA" w:eastAsia="uk-UA" w:bidi="uk-UA"/>
        </w:rPr>
        <w:t>Постачальник несе відповідальність за достовірність наданої Покупцю інформації згідно чинного законодавства.</w:t>
      </w:r>
    </w:p>
    <w:p w:rsidR="00DC4840" w:rsidRPr="00C07622" w:rsidRDefault="00DC4840" w:rsidP="00DC4840">
      <w:pPr>
        <w:pStyle w:val="12"/>
        <w:numPr>
          <w:ilvl w:val="0"/>
          <w:numId w:val="3"/>
        </w:numPr>
        <w:tabs>
          <w:tab w:val="left" w:pos="298"/>
        </w:tabs>
        <w:spacing w:line="269" w:lineRule="auto"/>
        <w:rPr>
          <w:sz w:val="24"/>
          <w:szCs w:val="24"/>
          <w:lang w:val="uk-UA"/>
        </w:rPr>
      </w:pPr>
      <w:bookmarkStart w:id="10" w:name="bookmark16"/>
      <w:r w:rsidRPr="00C07622">
        <w:rPr>
          <w:color w:val="000000"/>
          <w:sz w:val="24"/>
          <w:szCs w:val="24"/>
          <w:lang w:val="uk-UA" w:eastAsia="uk-UA" w:bidi="uk-UA"/>
        </w:rPr>
        <w:t>ПОРЯДОК ВИРІШЕННЯ СПОРІВ</w:t>
      </w:r>
      <w:bookmarkEnd w:id="10"/>
    </w:p>
    <w:p w:rsidR="00DC4840" w:rsidRPr="00C07622" w:rsidRDefault="00DC4840" w:rsidP="00DC4840">
      <w:pPr>
        <w:pStyle w:val="13"/>
        <w:numPr>
          <w:ilvl w:val="1"/>
          <w:numId w:val="3"/>
        </w:numPr>
        <w:tabs>
          <w:tab w:val="left" w:pos="466"/>
        </w:tabs>
        <w:spacing w:line="269" w:lineRule="auto"/>
        <w:jc w:val="both"/>
        <w:rPr>
          <w:sz w:val="24"/>
          <w:szCs w:val="24"/>
          <w:lang w:val="uk-UA"/>
        </w:rPr>
      </w:pPr>
      <w:r w:rsidRPr="00C07622">
        <w:rPr>
          <w:color w:val="000000"/>
          <w:sz w:val="24"/>
          <w:szCs w:val="24"/>
          <w:lang w:val="uk-UA" w:eastAsia="uk-UA" w:bidi="uk-UA"/>
        </w:rPr>
        <w:t>Всі спори та розбіжності, які можуть виникнути при виконанні умов даного Договору, Сторони будуть вирішувати шляхом переговорів.</w:t>
      </w:r>
    </w:p>
    <w:p w:rsidR="00DC4840" w:rsidRPr="00C07622" w:rsidRDefault="00DC4840" w:rsidP="00DC4840">
      <w:pPr>
        <w:pStyle w:val="13"/>
        <w:numPr>
          <w:ilvl w:val="1"/>
          <w:numId w:val="3"/>
        </w:numPr>
        <w:tabs>
          <w:tab w:val="left" w:pos="471"/>
        </w:tabs>
        <w:spacing w:after="260" w:line="269" w:lineRule="auto"/>
        <w:jc w:val="both"/>
        <w:rPr>
          <w:sz w:val="24"/>
          <w:szCs w:val="24"/>
          <w:lang w:val="uk-UA"/>
        </w:rPr>
      </w:pPr>
      <w:r w:rsidRPr="00C07622">
        <w:rPr>
          <w:color w:val="000000"/>
          <w:sz w:val="24"/>
          <w:szCs w:val="24"/>
          <w:lang w:val="uk-UA" w:eastAsia="uk-UA" w:bidi="uk-UA"/>
        </w:rPr>
        <w:t>У випадку неможливості досягнення згоди шляхом переговорів, спір передається на розгляд господарського суду, згідно з чинним законодавством України.</w:t>
      </w:r>
    </w:p>
    <w:p w:rsidR="00DC4840" w:rsidRPr="00C07622" w:rsidRDefault="00DC4840" w:rsidP="00DC4840">
      <w:pPr>
        <w:pStyle w:val="12"/>
        <w:numPr>
          <w:ilvl w:val="0"/>
          <w:numId w:val="3"/>
        </w:numPr>
        <w:tabs>
          <w:tab w:val="left" w:pos="298"/>
        </w:tabs>
        <w:rPr>
          <w:sz w:val="24"/>
          <w:szCs w:val="24"/>
          <w:lang w:val="uk-UA"/>
        </w:rPr>
      </w:pPr>
      <w:bookmarkStart w:id="11" w:name="bookmark18"/>
      <w:r w:rsidRPr="00C07622">
        <w:rPr>
          <w:color w:val="000000"/>
          <w:sz w:val="24"/>
          <w:szCs w:val="24"/>
          <w:lang w:val="uk-UA" w:eastAsia="uk-UA" w:bidi="uk-UA"/>
        </w:rPr>
        <w:t>ФОРС-МАЖОР</w:t>
      </w:r>
      <w:bookmarkEnd w:id="11"/>
    </w:p>
    <w:p w:rsidR="00DC4840" w:rsidRPr="00C07622" w:rsidRDefault="00DC4840" w:rsidP="00DC4840">
      <w:pPr>
        <w:pStyle w:val="13"/>
        <w:numPr>
          <w:ilvl w:val="1"/>
          <w:numId w:val="3"/>
        </w:numPr>
        <w:tabs>
          <w:tab w:val="left" w:pos="476"/>
        </w:tabs>
        <w:jc w:val="both"/>
        <w:rPr>
          <w:sz w:val="24"/>
          <w:szCs w:val="24"/>
          <w:lang w:val="uk-UA"/>
        </w:rPr>
      </w:pPr>
      <w:r w:rsidRPr="00C07622">
        <w:rPr>
          <w:color w:val="000000"/>
          <w:sz w:val="24"/>
          <w:szCs w:val="24"/>
          <w:lang w:val="uk-UA" w:eastAsia="uk-UA" w:bidi="uk-UA"/>
        </w:rPr>
        <w:t xml:space="preserve">Сторони звільняються від відповідальності, за повне чи часткове невиконання зобов'язань згідно Договору, якщо це невиконання явилося наслідком дій непереборної сили, які виникли після укладення даного Договору в результаті подій, які Сторона не могла ні передбачити, ні запобігти розумними діями (пожежа, повінь, землетрус, військові дії, громадські безпорядки і </w:t>
      </w:r>
      <w:proofErr w:type="spellStart"/>
      <w:r w:rsidRPr="00C07622">
        <w:rPr>
          <w:color w:val="000000"/>
          <w:sz w:val="24"/>
          <w:szCs w:val="24"/>
          <w:lang w:val="uk-UA" w:eastAsia="uk-UA" w:bidi="uk-UA"/>
        </w:rPr>
        <w:t>т.д</w:t>
      </w:r>
      <w:proofErr w:type="spellEnd"/>
      <w:r w:rsidRPr="00C07622">
        <w:rPr>
          <w:color w:val="000000"/>
          <w:sz w:val="24"/>
          <w:szCs w:val="24"/>
          <w:lang w:val="uk-UA" w:eastAsia="uk-UA" w:bidi="uk-UA"/>
        </w:rPr>
        <w:t>.), що не дозволило Сторонам виконати свої зобов’язання і безпосередньо вплинуло на виконання умов Договору. При цьому строк виконання зобов'язань продовжується відповідно часу протягом якого діяли такі обставини.</w:t>
      </w:r>
    </w:p>
    <w:p w:rsidR="00DC4840" w:rsidRPr="00C07622" w:rsidRDefault="00DC4840" w:rsidP="00DC4840">
      <w:pPr>
        <w:pStyle w:val="13"/>
        <w:numPr>
          <w:ilvl w:val="1"/>
          <w:numId w:val="3"/>
        </w:numPr>
        <w:tabs>
          <w:tab w:val="left" w:pos="471"/>
        </w:tabs>
        <w:jc w:val="both"/>
        <w:rPr>
          <w:sz w:val="24"/>
          <w:szCs w:val="24"/>
          <w:lang w:val="uk-UA"/>
        </w:rPr>
      </w:pPr>
      <w:r w:rsidRPr="00C07622">
        <w:rPr>
          <w:color w:val="000000"/>
          <w:sz w:val="24"/>
          <w:szCs w:val="24"/>
          <w:lang w:val="uk-UA" w:eastAsia="uk-UA" w:bidi="uk-UA"/>
        </w:rPr>
        <w:t>Сторона, для якої створилась неможливість виконання зобов’язань по цьому Договору у зв'язку із виникненням форс-мажорних обставин, зобов'язана, про настання вищевказаних обставин негайно, але не пізніше трьох днів з моменту їх настання, в письмовій формі повідомити другу Сторону. У повідомленні повинно бути зазначено: зміст обставин, їхній характер і вплив на виконання зобов’язань за даним Договором. Неповідомлення чи несвоєчасне повідомлення про настання або припинення форс-мажорних обставин позбавляє Сторону права на них посилатися. Ця процедура повинна також використовуватися і у випадку припинення форс-мажору з зазначенням дати його припинення.</w:t>
      </w:r>
    </w:p>
    <w:p w:rsidR="00DC4840" w:rsidRPr="00C07622" w:rsidRDefault="00DC4840" w:rsidP="00DC4840">
      <w:pPr>
        <w:pStyle w:val="13"/>
        <w:numPr>
          <w:ilvl w:val="1"/>
          <w:numId w:val="3"/>
        </w:numPr>
        <w:tabs>
          <w:tab w:val="left" w:pos="466"/>
        </w:tabs>
        <w:spacing w:after="260"/>
        <w:jc w:val="both"/>
        <w:rPr>
          <w:sz w:val="24"/>
          <w:szCs w:val="24"/>
          <w:lang w:val="uk-UA"/>
        </w:rPr>
      </w:pPr>
      <w:r w:rsidRPr="00C07622">
        <w:rPr>
          <w:color w:val="000000"/>
          <w:sz w:val="24"/>
          <w:szCs w:val="24"/>
          <w:lang w:val="uk-UA" w:eastAsia="uk-UA" w:bidi="uk-UA"/>
        </w:rPr>
        <w:t>Достатнім доказом існування таких подій будуть довідки Торгово-промислової палати або інших уповноважених на це органів.</w:t>
      </w:r>
    </w:p>
    <w:p w:rsidR="00DC4840" w:rsidRPr="00C07622" w:rsidRDefault="00DC4840" w:rsidP="00DC4840">
      <w:pPr>
        <w:pStyle w:val="12"/>
        <w:numPr>
          <w:ilvl w:val="0"/>
          <w:numId w:val="3"/>
        </w:numPr>
        <w:tabs>
          <w:tab w:val="left" w:pos="412"/>
        </w:tabs>
        <w:spacing w:line="262" w:lineRule="auto"/>
        <w:rPr>
          <w:sz w:val="24"/>
          <w:szCs w:val="24"/>
          <w:lang w:val="uk-UA"/>
        </w:rPr>
      </w:pPr>
      <w:bookmarkStart w:id="12" w:name="bookmark20"/>
      <w:r w:rsidRPr="00C07622">
        <w:rPr>
          <w:color w:val="000000"/>
          <w:sz w:val="24"/>
          <w:szCs w:val="24"/>
          <w:lang w:val="uk-UA" w:eastAsia="uk-UA" w:bidi="uk-UA"/>
        </w:rPr>
        <w:t>ПЕРСОНАЛЬНІ ДАНІ</w:t>
      </w:r>
      <w:bookmarkEnd w:id="12"/>
    </w:p>
    <w:p w:rsidR="00DC4840" w:rsidRPr="00C07622" w:rsidRDefault="00DC4840" w:rsidP="00DC4840">
      <w:pPr>
        <w:pStyle w:val="13"/>
        <w:numPr>
          <w:ilvl w:val="1"/>
          <w:numId w:val="3"/>
        </w:numPr>
        <w:tabs>
          <w:tab w:val="left" w:pos="650"/>
        </w:tabs>
        <w:spacing w:line="262" w:lineRule="auto"/>
        <w:jc w:val="both"/>
        <w:rPr>
          <w:sz w:val="24"/>
          <w:szCs w:val="24"/>
          <w:lang w:val="uk-UA"/>
        </w:rPr>
      </w:pPr>
      <w:r w:rsidRPr="00C07622">
        <w:rPr>
          <w:color w:val="000000"/>
          <w:sz w:val="24"/>
          <w:szCs w:val="24"/>
          <w:lang w:val="uk-UA" w:eastAsia="uk-UA" w:bidi="uk-UA"/>
        </w:rPr>
        <w:t>Уповноважені особи Сторін надають добровільну згоду на обробку власних персональних даних, в обсязі, що міститься у цьому Договорі, рахунках, актах, накладних, та інших документах, що стосуються виконання цього Договору. Підписи у Договорі та вказаних документах уповноважених осіб Сторін означають однозначну згоду з вищевикладеним і підтвердженням того, що уповноважена особа кожної із Сторін ознайомлена зі змістом ст. 8 Закону України «Про захист персональних даних» та метою обробки персональних даних.</w:t>
      </w:r>
    </w:p>
    <w:p w:rsidR="00DC4840" w:rsidRPr="00C07622" w:rsidRDefault="00DC4840" w:rsidP="00DC4840">
      <w:pPr>
        <w:pStyle w:val="13"/>
        <w:numPr>
          <w:ilvl w:val="1"/>
          <w:numId w:val="3"/>
        </w:numPr>
        <w:tabs>
          <w:tab w:val="left" w:pos="650"/>
        </w:tabs>
        <w:spacing w:line="262" w:lineRule="auto"/>
        <w:jc w:val="both"/>
        <w:rPr>
          <w:sz w:val="24"/>
          <w:szCs w:val="24"/>
          <w:lang w:val="uk-UA"/>
        </w:rPr>
      </w:pPr>
      <w:r w:rsidRPr="00C07622">
        <w:rPr>
          <w:color w:val="000000"/>
          <w:sz w:val="24"/>
          <w:szCs w:val="24"/>
          <w:lang w:val="uk-UA" w:eastAsia="uk-UA" w:bidi="uk-UA"/>
        </w:rPr>
        <w:t>Сторони гарантують, що будь-які персональні дані, що передаються відповідно до умов цього Договору, отримані, обробляються та передаються відповідно до вимог чинного законодавства України в сфері захисту персональних даних. Сторони гарантують, що передача та обробка отриманих персональних даних здійснюється виключно з метою забезпечення виконання зобов’язань за даним Договором, в обсязі і в межах, визначених Законом України «Про захист персональних даних». Спосіб обробки персональних даних - змішана обробка персональних даних з використанням як автоматизованої інформаційної системи, так і паперових носіїв.</w:t>
      </w:r>
    </w:p>
    <w:p w:rsidR="00DC4840" w:rsidRPr="00C07622" w:rsidRDefault="00DC4840" w:rsidP="00DC4840">
      <w:pPr>
        <w:pStyle w:val="13"/>
        <w:numPr>
          <w:ilvl w:val="1"/>
          <w:numId w:val="3"/>
        </w:numPr>
        <w:tabs>
          <w:tab w:val="left" w:pos="650"/>
        </w:tabs>
        <w:spacing w:line="262" w:lineRule="auto"/>
        <w:jc w:val="both"/>
        <w:rPr>
          <w:sz w:val="24"/>
          <w:szCs w:val="24"/>
          <w:lang w:val="uk-UA"/>
        </w:rPr>
      </w:pPr>
      <w:r w:rsidRPr="00C07622">
        <w:rPr>
          <w:color w:val="000000"/>
          <w:sz w:val="24"/>
          <w:szCs w:val="24"/>
          <w:lang w:val="uk-UA" w:eastAsia="uk-UA" w:bidi="uk-UA"/>
        </w:rPr>
        <w:t>У разі порушення однією із Сторін вимог законодавства про захист персональних даних, інша Сторона не несе відповідальності за таке порушення.</w:t>
      </w:r>
    </w:p>
    <w:p w:rsidR="0086493B" w:rsidRPr="00C07622" w:rsidRDefault="0086493B" w:rsidP="0086493B">
      <w:pPr>
        <w:pStyle w:val="13"/>
        <w:tabs>
          <w:tab w:val="left" w:pos="650"/>
        </w:tabs>
        <w:spacing w:line="262" w:lineRule="auto"/>
        <w:jc w:val="both"/>
        <w:rPr>
          <w:sz w:val="24"/>
          <w:szCs w:val="24"/>
          <w:lang w:val="uk-UA"/>
        </w:rPr>
      </w:pPr>
    </w:p>
    <w:p w:rsidR="0086493B" w:rsidRPr="00C07622" w:rsidRDefault="0086493B" w:rsidP="0086493B">
      <w:pPr>
        <w:widowControl w:val="0"/>
        <w:numPr>
          <w:ilvl w:val="0"/>
          <w:numId w:val="3"/>
        </w:numPr>
        <w:ind w:left="720" w:hanging="360"/>
        <w:contextualSpacing/>
        <w:jc w:val="center"/>
        <w:rPr>
          <w:rFonts w:ascii="Times New Roman" w:eastAsia="Calibri" w:hAnsi="Times New Roman" w:cs="Times New Roman"/>
          <w:b/>
          <w:sz w:val="24"/>
          <w:szCs w:val="24"/>
        </w:rPr>
      </w:pPr>
      <w:r w:rsidRPr="00C07622">
        <w:rPr>
          <w:rFonts w:ascii="Times New Roman" w:eastAsia="Calibri" w:hAnsi="Times New Roman" w:cs="Times New Roman"/>
          <w:b/>
          <w:sz w:val="24"/>
          <w:szCs w:val="24"/>
        </w:rPr>
        <w:t>АНТИКОРУПЦІЙНЕ ЗАСТЕРЕЖЕННЯ</w:t>
      </w:r>
    </w:p>
    <w:p w:rsidR="0086493B" w:rsidRPr="00C07622" w:rsidRDefault="0086493B" w:rsidP="0086493B">
      <w:pPr>
        <w:suppressAutoHyphens/>
        <w:spacing w:after="0" w:line="240" w:lineRule="auto"/>
        <w:jc w:val="both"/>
        <w:rPr>
          <w:rFonts w:ascii="Times New Roman" w:eastAsia="Times New Roman" w:hAnsi="Times New Roman" w:cs="Times New Roman"/>
          <w:sz w:val="24"/>
          <w:szCs w:val="24"/>
          <w:lang w:eastAsia="ar-SA"/>
        </w:rPr>
      </w:pPr>
      <w:r w:rsidRPr="00C07622">
        <w:rPr>
          <w:rFonts w:ascii="Times New Roman" w:eastAsia="Times New Roman" w:hAnsi="Times New Roman" w:cs="Times New Roman"/>
          <w:sz w:val="24"/>
          <w:szCs w:val="24"/>
          <w:lang w:eastAsia="ar-SA"/>
        </w:rPr>
        <w:t>11.1.  Під час виконання своїх зобов'язань за цим Договором, Сторони зобов'язуються дотримуватись вимог чинного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w:t>
      </w:r>
      <w:r w:rsidR="00712B98" w:rsidRPr="00C07622">
        <w:rPr>
          <w:rFonts w:ascii="Times New Roman" w:eastAsia="Times New Roman" w:hAnsi="Times New Roman" w:cs="Times New Roman"/>
          <w:sz w:val="24"/>
          <w:szCs w:val="24"/>
          <w:lang w:eastAsia="ar-SA"/>
        </w:rPr>
        <w:t>)</w:t>
      </w:r>
      <w:r w:rsidRPr="00C07622">
        <w:rPr>
          <w:rFonts w:ascii="Times New Roman" w:eastAsia="Times New Roman" w:hAnsi="Times New Roman" w:cs="Times New Roman"/>
          <w:sz w:val="24"/>
          <w:szCs w:val="24"/>
          <w:lang w:eastAsia="ar-SA"/>
        </w:rPr>
        <w:t>;</w:t>
      </w:r>
    </w:p>
    <w:p w:rsidR="0086493B" w:rsidRPr="00C07622" w:rsidRDefault="0086493B" w:rsidP="0086493B">
      <w:pPr>
        <w:suppressAutoHyphens/>
        <w:spacing w:after="0" w:line="240" w:lineRule="auto"/>
        <w:jc w:val="both"/>
        <w:rPr>
          <w:rFonts w:ascii="Times New Roman" w:eastAsia="Times New Roman" w:hAnsi="Times New Roman" w:cs="Times New Roman"/>
          <w:sz w:val="24"/>
          <w:szCs w:val="24"/>
          <w:lang w:eastAsia="ar-SA"/>
        </w:rPr>
      </w:pPr>
      <w:r w:rsidRPr="00C07622">
        <w:rPr>
          <w:rFonts w:ascii="Times New Roman" w:eastAsia="Times New Roman" w:hAnsi="Times New Roman" w:cs="Times New Roman"/>
          <w:sz w:val="24"/>
          <w:szCs w:val="24"/>
          <w:lang w:eastAsia="ar-SA"/>
        </w:rPr>
        <w:t>11.2.    Під час виконання своїх зобов'язань за цим Договором, Сторони, їх афілійовані особи, працівники або посередники не здійснюють дії, які суперечать вимогам Закону України «Про запобігання корупції», в тому числі, утримуються від прямого чи непрямого, особисто або через третіх осіб пропозиції, обіцянки, одержання, вимагання, прохання, згоди отримати та отримання хабарів в будь-якій формі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rsidR="0086493B" w:rsidRPr="00C07622" w:rsidRDefault="0086493B" w:rsidP="0086493B">
      <w:pPr>
        <w:suppressAutoHyphens/>
        <w:spacing w:after="0" w:line="240" w:lineRule="auto"/>
        <w:jc w:val="both"/>
        <w:rPr>
          <w:rFonts w:ascii="Times New Roman" w:eastAsia="Times New Roman" w:hAnsi="Times New Roman" w:cs="Times New Roman"/>
          <w:sz w:val="24"/>
          <w:szCs w:val="24"/>
          <w:lang w:eastAsia="ar-SA"/>
        </w:rPr>
      </w:pPr>
      <w:r w:rsidRPr="00C07622">
        <w:rPr>
          <w:rFonts w:ascii="Times New Roman" w:eastAsia="Times New Roman" w:hAnsi="Times New Roman" w:cs="Times New Roman"/>
          <w:sz w:val="24"/>
          <w:szCs w:val="24"/>
          <w:lang w:eastAsia="ar-SA"/>
        </w:rPr>
        <w:t xml:space="preserve">11.3.  При виявленні однією із Сторін випадків порушення, зазначених в пункті 11.2. положень цього Договору, її афілійованими особами або працівниками, вона зобов'язується в письмовій формі повідомити про ці порушення іншу Сторону; </w:t>
      </w:r>
    </w:p>
    <w:p w:rsidR="0086493B" w:rsidRPr="00C07622" w:rsidRDefault="0086493B" w:rsidP="0086493B">
      <w:pPr>
        <w:pStyle w:val="13"/>
        <w:tabs>
          <w:tab w:val="left" w:pos="650"/>
        </w:tabs>
        <w:spacing w:line="262" w:lineRule="auto"/>
        <w:jc w:val="both"/>
        <w:rPr>
          <w:sz w:val="24"/>
          <w:szCs w:val="24"/>
          <w:lang w:val="uk-UA" w:eastAsia="ar-SA"/>
        </w:rPr>
      </w:pPr>
      <w:r w:rsidRPr="00C07622">
        <w:rPr>
          <w:sz w:val="24"/>
          <w:szCs w:val="24"/>
          <w:lang w:val="uk-UA" w:eastAsia="ar-SA"/>
        </w:rPr>
        <w:t>11.4.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такого порушення</w:t>
      </w:r>
      <w:r w:rsidR="00E42DEE" w:rsidRPr="00C07622">
        <w:rPr>
          <w:sz w:val="24"/>
          <w:szCs w:val="24"/>
          <w:lang w:val="uk-UA" w:eastAsia="ar-SA"/>
        </w:rPr>
        <w:t>.</w:t>
      </w:r>
    </w:p>
    <w:p w:rsidR="009928B1" w:rsidRPr="00C07622" w:rsidRDefault="009928B1" w:rsidP="0086493B">
      <w:pPr>
        <w:pStyle w:val="13"/>
        <w:tabs>
          <w:tab w:val="left" w:pos="650"/>
        </w:tabs>
        <w:spacing w:line="262" w:lineRule="auto"/>
        <w:jc w:val="both"/>
        <w:rPr>
          <w:sz w:val="24"/>
          <w:szCs w:val="24"/>
          <w:lang w:val="uk-UA" w:eastAsia="ar-SA"/>
        </w:rPr>
      </w:pPr>
    </w:p>
    <w:p w:rsidR="00DC4840" w:rsidRPr="00C07622" w:rsidRDefault="00DC4840" w:rsidP="00E42DEE">
      <w:pPr>
        <w:pStyle w:val="12"/>
        <w:numPr>
          <w:ilvl w:val="0"/>
          <w:numId w:val="3"/>
        </w:numPr>
        <w:spacing w:line="240" w:lineRule="auto"/>
        <w:rPr>
          <w:sz w:val="24"/>
          <w:szCs w:val="24"/>
          <w:lang w:val="uk-UA"/>
        </w:rPr>
      </w:pPr>
      <w:bookmarkStart w:id="13" w:name="bookmark22"/>
      <w:r w:rsidRPr="00C07622">
        <w:rPr>
          <w:color w:val="000000"/>
          <w:sz w:val="24"/>
          <w:szCs w:val="24"/>
          <w:lang w:val="uk-UA" w:eastAsia="ru-RU" w:bidi="ru-RU"/>
        </w:rPr>
        <w:t xml:space="preserve">ПОРЯДОК </w:t>
      </w:r>
      <w:r w:rsidRPr="00C07622">
        <w:rPr>
          <w:color w:val="000000"/>
          <w:sz w:val="24"/>
          <w:szCs w:val="24"/>
          <w:lang w:val="uk-UA" w:eastAsia="uk-UA" w:bidi="uk-UA"/>
        </w:rPr>
        <w:t>ЗМІНИ УМОВ ТА РОЗІРВАННЯ ДОГОВОРУ</w:t>
      </w:r>
      <w:bookmarkEnd w:id="13"/>
    </w:p>
    <w:p w:rsidR="00DC4840" w:rsidRPr="00C07622" w:rsidRDefault="00DC4840" w:rsidP="00DC4840">
      <w:pPr>
        <w:pStyle w:val="13"/>
        <w:tabs>
          <w:tab w:val="left" w:pos="650"/>
        </w:tabs>
        <w:spacing w:line="262" w:lineRule="auto"/>
        <w:jc w:val="both"/>
        <w:rPr>
          <w:sz w:val="24"/>
          <w:szCs w:val="24"/>
          <w:lang w:val="uk-UA"/>
        </w:rPr>
      </w:pPr>
    </w:p>
    <w:p w:rsidR="00DC4840" w:rsidRPr="00C07622" w:rsidRDefault="00DC4840" w:rsidP="00DC4840">
      <w:pPr>
        <w:pStyle w:val="13"/>
        <w:numPr>
          <w:ilvl w:val="1"/>
          <w:numId w:val="3"/>
        </w:numPr>
        <w:tabs>
          <w:tab w:val="left" w:pos="616"/>
        </w:tabs>
        <w:spacing w:line="269" w:lineRule="auto"/>
        <w:jc w:val="both"/>
        <w:rPr>
          <w:sz w:val="24"/>
          <w:szCs w:val="24"/>
          <w:lang w:val="uk-UA"/>
        </w:rPr>
      </w:pPr>
      <w:r w:rsidRPr="00C07622">
        <w:rPr>
          <w:color w:val="000000"/>
          <w:sz w:val="24"/>
          <w:szCs w:val="24"/>
          <w:lang w:val="uk-UA" w:eastAsia="uk-UA" w:bidi="uk-UA"/>
        </w:rPr>
        <w:t>Протягом строку дії договору одна з Сторін Договору у разі необхідності може ініціювати перед іншою Стороною необхідність внесення змін до Договору у межах можливої зміни істотних умов визначених Законом України «Про публічні закупівлі».</w:t>
      </w:r>
    </w:p>
    <w:p w:rsidR="00DC4840" w:rsidRPr="00C07622" w:rsidRDefault="00DC4840" w:rsidP="00DC4840">
      <w:pPr>
        <w:pStyle w:val="13"/>
        <w:numPr>
          <w:ilvl w:val="1"/>
          <w:numId w:val="3"/>
        </w:numPr>
        <w:tabs>
          <w:tab w:val="left" w:pos="616"/>
        </w:tabs>
        <w:spacing w:line="269" w:lineRule="auto"/>
        <w:jc w:val="both"/>
        <w:rPr>
          <w:sz w:val="24"/>
          <w:szCs w:val="24"/>
          <w:lang w:val="uk-UA"/>
        </w:rPr>
      </w:pPr>
      <w:r w:rsidRPr="00C07622">
        <w:rPr>
          <w:color w:val="000000"/>
          <w:sz w:val="24"/>
          <w:szCs w:val="24"/>
          <w:lang w:val="uk-UA" w:eastAsia="uk-UA" w:bidi="uk-UA"/>
        </w:rPr>
        <w:t>Зміни і доповнення до цього Договору та тексти його додатків вважаються дійсними лише в тому випадку, якщо вони вчинені у письмовій формі, підписані уповноваженими представниками обох Сторін та скріплені печатками Сторін (за наявності). Всі акти, додатки, доповнення до цього Договору становлять його невід'ємну частину.</w:t>
      </w:r>
    </w:p>
    <w:p w:rsidR="00DC4840" w:rsidRPr="00C07622" w:rsidRDefault="00DC4840" w:rsidP="00DC4840">
      <w:pPr>
        <w:pStyle w:val="13"/>
        <w:numPr>
          <w:ilvl w:val="1"/>
          <w:numId w:val="3"/>
        </w:numPr>
        <w:tabs>
          <w:tab w:val="left" w:pos="616"/>
        </w:tabs>
        <w:spacing w:line="269" w:lineRule="auto"/>
        <w:rPr>
          <w:sz w:val="24"/>
          <w:szCs w:val="24"/>
          <w:lang w:val="uk-UA"/>
        </w:rPr>
      </w:pPr>
      <w:r w:rsidRPr="00C07622">
        <w:rPr>
          <w:color w:val="000000"/>
          <w:sz w:val="24"/>
          <w:szCs w:val="24"/>
          <w:lang w:val="uk-UA" w:eastAsia="uk-UA" w:bidi="uk-UA"/>
        </w:rPr>
        <w:t>Покупець має право достроково в односторонньому порядку розірвати цей Договір у разі невиконання зобов’язань Постачальником, повідомивши про це його письмово в десятиденний термін.</w:t>
      </w:r>
    </w:p>
    <w:p w:rsidR="00DC4840" w:rsidRPr="00C07622" w:rsidRDefault="00DC4840" w:rsidP="00DC4840">
      <w:pPr>
        <w:pStyle w:val="13"/>
        <w:numPr>
          <w:ilvl w:val="1"/>
          <w:numId w:val="3"/>
        </w:numPr>
        <w:tabs>
          <w:tab w:val="left" w:pos="611"/>
        </w:tabs>
        <w:jc w:val="both"/>
        <w:rPr>
          <w:sz w:val="24"/>
          <w:szCs w:val="24"/>
          <w:lang w:val="uk-UA"/>
        </w:rPr>
      </w:pPr>
      <w:r w:rsidRPr="00C07622">
        <w:rPr>
          <w:color w:val="000000"/>
          <w:sz w:val="24"/>
          <w:szCs w:val="24"/>
          <w:lang w:val="uk-UA" w:eastAsia="uk-UA" w:bidi="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№1178</w:t>
      </w:r>
      <w:r w:rsidR="0086493B" w:rsidRPr="00C07622">
        <w:rPr>
          <w:color w:val="000000"/>
          <w:sz w:val="24"/>
          <w:szCs w:val="24"/>
          <w:lang w:val="uk-UA" w:eastAsia="uk-UA" w:bidi="uk-UA"/>
        </w:rPr>
        <w:t>, а саме:</w:t>
      </w:r>
    </w:p>
    <w:p w:rsidR="0086493B" w:rsidRPr="00C07622" w:rsidRDefault="0086493B" w:rsidP="0086493B">
      <w:pPr>
        <w:widowControl w:val="0"/>
        <w:numPr>
          <w:ilvl w:val="0"/>
          <w:numId w:val="20"/>
        </w:numPr>
        <w:contextualSpacing/>
        <w:jc w:val="both"/>
        <w:rPr>
          <w:rFonts w:ascii="Times New Roman" w:eastAsia="Times New Roman" w:hAnsi="Times New Roman" w:cs="Times New Roman"/>
          <w:sz w:val="24"/>
          <w:szCs w:val="24"/>
        </w:rPr>
      </w:pPr>
      <w:r w:rsidRPr="00C07622">
        <w:rPr>
          <w:rFonts w:ascii="Times New Roman" w:eastAsia="Times New Roman" w:hAnsi="Times New Roman" w:cs="Times New Roman"/>
          <w:sz w:val="24"/>
          <w:szCs w:val="24"/>
        </w:rPr>
        <w:t>зменшення обсягів закупівлі, зокрема з урахуванням фактичного обсягу видатків замовника;</w:t>
      </w:r>
    </w:p>
    <w:p w:rsidR="0086493B" w:rsidRPr="00C07622" w:rsidRDefault="0086493B" w:rsidP="0086493B">
      <w:pPr>
        <w:widowControl w:val="0"/>
        <w:numPr>
          <w:ilvl w:val="0"/>
          <w:numId w:val="20"/>
        </w:numPr>
        <w:contextualSpacing/>
        <w:jc w:val="both"/>
        <w:rPr>
          <w:rFonts w:ascii="Times New Roman" w:eastAsia="Times New Roman" w:hAnsi="Times New Roman" w:cs="Times New Roman"/>
          <w:sz w:val="24"/>
          <w:szCs w:val="24"/>
        </w:rPr>
      </w:pPr>
      <w:r w:rsidRPr="00C07622">
        <w:rPr>
          <w:rFonts w:ascii="Times New Roman" w:eastAsia="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86493B" w:rsidRPr="00C07622" w:rsidRDefault="0086493B" w:rsidP="0086493B">
      <w:pPr>
        <w:widowControl w:val="0"/>
        <w:numPr>
          <w:ilvl w:val="0"/>
          <w:numId w:val="20"/>
        </w:numPr>
        <w:contextualSpacing/>
        <w:jc w:val="both"/>
        <w:rPr>
          <w:rFonts w:ascii="Times New Roman" w:eastAsia="Times New Roman" w:hAnsi="Times New Roman" w:cs="Times New Roman"/>
          <w:sz w:val="24"/>
          <w:szCs w:val="24"/>
        </w:rPr>
      </w:pPr>
      <w:r w:rsidRPr="00C07622">
        <w:rPr>
          <w:rFonts w:ascii="Times New Roman" w:eastAsia="Times New Roman" w:hAnsi="Times New Roman" w:cs="Times New Roman"/>
          <w:sz w:val="24"/>
          <w:szCs w:val="24"/>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6493B" w:rsidRPr="00C07622" w:rsidRDefault="0086493B" w:rsidP="0086493B">
      <w:pPr>
        <w:widowControl w:val="0"/>
        <w:numPr>
          <w:ilvl w:val="0"/>
          <w:numId w:val="20"/>
        </w:numPr>
        <w:contextualSpacing/>
        <w:jc w:val="both"/>
        <w:rPr>
          <w:rFonts w:ascii="Times New Roman" w:eastAsia="Times New Roman" w:hAnsi="Times New Roman" w:cs="Times New Roman"/>
          <w:sz w:val="24"/>
          <w:szCs w:val="24"/>
        </w:rPr>
      </w:pPr>
      <w:r w:rsidRPr="00C07622">
        <w:rPr>
          <w:rFonts w:ascii="Times New Roman" w:eastAsia="Times New Roman" w:hAnsi="Times New Roman" w:cs="Times New Roman"/>
          <w:sz w:val="24"/>
          <w:szCs w:val="24"/>
        </w:rPr>
        <w:t>погодження зміни ціни в договорі про закупівлю в бік зменшення (без зміни кількості (обсягу) та якості товарів, робіт і послуг);</w:t>
      </w:r>
    </w:p>
    <w:p w:rsidR="0086493B" w:rsidRPr="00C07622" w:rsidRDefault="0086493B" w:rsidP="0086493B">
      <w:pPr>
        <w:widowControl w:val="0"/>
        <w:numPr>
          <w:ilvl w:val="0"/>
          <w:numId w:val="20"/>
        </w:numPr>
        <w:contextualSpacing/>
        <w:jc w:val="both"/>
        <w:rPr>
          <w:rFonts w:ascii="Times New Roman" w:eastAsia="Times New Roman" w:hAnsi="Times New Roman" w:cs="Times New Roman"/>
          <w:sz w:val="24"/>
          <w:szCs w:val="24"/>
        </w:rPr>
      </w:pPr>
      <w:r w:rsidRPr="00C07622">
        <w:rPr>
          <w:rFonts w:ascii="Times New Roman" w:eastAsia="Times New Roman" w:hAnsi="Times New Roman" w:cs="Times New Roman"/>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6493B" w:rsidRPr="00C07622" w:rsidRDefault="0086493B" w:rsidP="0086493B">
      <w:pPr>
        <w:widowControl w:val="0"/>
        <w:numPr>
          <w:ilvl w:val="0"/>
          <w:numId w:val="20"/>
        </w:numPr>
        <w:contextualSpacing/>
        <w:jc w:val="both"/>
        <w:rPr>
          <w:rFonts w:ascii="Times New Roman" w:eastAsia="Times New Roman" w:hAnsi="Times New Roman" w:cs="Times New Roman"/>
          <w:sz w:val="24"/>
          <w:szCs w:val="24"/>
        </w:rPr>
      </w:pPr>
      <w:r w:rsidRPr="00C07622">
        <w:rPr>
          <w:rFonts w:ascii="Times New Roman" w:eastAsia="Times New Roman"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07622">
        <w:rPr>
          <w:rFonts w:ascii="Times New Roman" w:eastAsia="Times New Roman" w:hAnsi="Times New Roman" w:cs="Times New Roman"/>
          <w:sz w:val="24"/>
          <w:szCs w:val="24"/>
        </w:rPr>
        <w:t>Platts</w:t>
      </w:r>
      <w:proofErr w:type="spellEnd"/>
      <w:r w:rsidRPr="00C07622">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6493B" w:rsidRPr="00C07622" w:rsidRDefault="0086493B" w:rsidP="0086493B">
      <w:pPr>
        <w:widowControl w:val="0"/>
        <w:numPr>
          <w:ilvl w:val="0"/>
          <w:numId w:val="20"/>
        </w:numPr>
        <w:contextualSpacing/>
        <w:jc w:val="both"/>
        <w:rPr>
          <w:rFonts w:ascii="Times New Roman" w:eastAsia="Times New Roman" w:hAnsi="Times New Roman" w:cs="Times New Roman"/>
          <w:sz w:val="24"/>
          <w:szCs w:val="24"/>
        </w:rPr>
      </w:pPr>
      <w:r w:rsidRPr="00C07622">
        <w:rPr>
          <w:rFonts w:ascii="Times New Roman" w:eastAsia="Times New Roman" w:hAnsi="Times New Roman" w:cs="Times New Roman"/>
          <w:sz w:val="24"/>
          <w:szCs w:val="24"/>
        </w:rPr>
        <w:t>зміни умов у зв’язку із застосуванням положень частини шостої статті 41 Закон;</w:t>
      </w:r>
    </w:p>
    <w:p w:rsidR="0086493B" w:rsidRPr="00C07622" w:rsidRDefault="0086493B" w:rsidP="0086493B">
      <w:pPr>
        <w:widowControl w:val="0"/>
        <w:numPr>
          <w:ilvl w:val="0"/>
          <w:numId w:val="20"/>
        </w:numPr>
        <w:contextualSpacing/>
        <w:jc w:val="both"/>
        <w:rPr>
          <w:rFonts w:ascii="Times New Roman" w:eastAsia="Times New Roman" w:hAnsi="Times New Roman" w:cs="Times New Roman"/>
          <w:sz w:val="24"/>
          <w:szCs w:val="24"/>
        </w:rPr>
      </w:pPr>
      <w:r w:rsidRPr="00C07622">
        <w:rPr>
          <w:rFonts w:ascii="Times New Roman" w:eastAsia="Times New Roman" w:hAnsi="Times New Roman" w:cs="Times New Roman"/>
          <w:sz w:val="24"/>
          <w:szCs w:val="24"/>
        </w:rPr>
        <w:t>інших вимог відповідно до змін у ЗУ «Про публічні закупівлі».</w:t>
      </w:r>
    </w:p>
    <w:p w:rsidR="00DC4840" w:rsidRPr="00C07622" w:rsidRDefault="00DC4840" w:rsidP="00DC4840">
      <w:pPr>
        <w:pStyle w:val="13"/>
        <w:numPr>
          <w:ilvl w:val="1"/>
          <w:numId w:val="3"/>
        </w:numPr>
        <w:tabs>
          <w:tab w:val="left" w:pos="616"/>
        </w:tabs>
        <w:jc w:val="both"/>
        <w:rPr>
          <w:sz w:val="24"/>
          <w:szCs w:val="24"/>
          <w:lang w:val="uk-UA"/>
        </w:rPr>
      </w:pPr>
      <w:r w:rsidRPr="00C07622">
        <w:rPr>
          <w:color w:val="000000"/>
          <w:sz w:val="24"/>
          <w:szCs w:val="24"/>
          <w:lang w:val="uk-UA" w:eastAsia="uk-UA" w:bidi="uk-UA"/>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DC4840" w:rsidRPr="00C07622" w:rsidRDefault="00DC4840" w:rsidP="00DC4840">
      <w:pPr>
        <w:pStyle w:val="12"/>
        <w:numPr>
          <w:ilvl w:val="0"/>
          <w:numId w:val="3"/>
        </w:numPr>
        <w:tabs>
          <w:tab w:val="left" w:pos="428"/>
        </w:tabs>
        <w:spacing w:line="240" w:lineRule="auto"/>
        <w:rPr>
          <w:sz w:val="24"/>
          <w:szCs w:val="24"/>
          <w:lang w:val="uk-UA"/>
        </w:rPr>
      </w:pPr>
      <w:bookmarkStart w:id="14" w:name="bookmark24"/>
      <w:r w:rsidRPr="00C07622">
        <w:rPr>
          <w:color w:val="000000"/>
          <w:sz w:val="24"/>
          <w:szCs w:val="24"/>
          <w:lang w:val="uk-UA" w:eastAsia="uk-UA" w:bidi="uk-UA"/>
        </w:rPr>
        <w:t>ЗАКЛЮЧНІ ПОЛОЖЕННЯ</w:t>
      </w:r>
      <w:bookmarkEnd w:id="14"/>
    </w:p>
    <w:p w:rsidR="00DC4840" w:rsidRPr="00C07622" w:rsidRDefault="00DC4840" w:rsidP="00DC4840">
      <w:pPr>
        <w:pStyle w:val="13"/>
        <w:numPr>
          <w:ilvl w:val="1"/>
          <w:numId w:val="3"/>
        </w:numPr>
        <w:tabs>
          <w:tab w:val="left" w:pos="616"/>
        </w:tabs>
        <w:jc w:val="both"/>
        <w:rPr>
          <w:sz w:val="24"/>
          <w:szCs w:val="24"/>
          <w:lang w:val="uk-UA"/>
        </w:rPr>
      </w:pPr>
      <w:r w:rsidRPr="00C07622">
        <w:rPr>
          <w:color w:val="000000"/>
          <w:sz w:val="24"/>
          <w:szCs w:val="24"/>
          <w:lang w:val="uk-UA" w:eastAsia="uk-UA" w:bidi="uk-UA"/>
        </w:rPr>
        <w:t>З моменту підписання Договору всі попередні переговори, листування, попередні угоди та протоколи про наміри з питань, що стосуються Договору, втрачають юридичну силу.</w:t>
      </w:r>
    </w:p>
    <w:p w:rsidR="00DC4840" w:rsidRPr="00C07622" w:rsidRDefault="00DC4840" w:rsidP="00DC4840">
      <w:pPr>
        <w:pStyle w:val="13"/>
        <w:numPr>
          <w:ilvl w:val="1"/>
          <w:numId w:val="3"/>
        </w:numPr>
        <w:tabs>
          <w:tab w:val="left" w:pos="616"/>
        </w:tabs>
        <w:jc w:val="both"/>
        <w:rPr>
          <w:sz w:val="24"/>
          <w:szCs w:val="24"/>
          <w:lang w:val="uk-UA"/>
        </w:rPr>
      </w:pPr>
      <w:r w:rsidRPr="00C07622">
        <w:rPr>
          <w:color w:val="000000"/>
          <w:sz w:val="24"/>
          <w:szCs w:val="24"/>
          <w:lang w:val="uk-UA" w:eastAsia="uk-UA" w:bidi="uk-UA"/>
        </w:rPr>
        <w:t>Сторони погодили, що будь-яка інформація, що стосується даного Договору є конфіденційною і не може передаватися третім особам без попередньої письмової згоди на те іншої Сторони.</w:t>
      </w:r>
    </w:p>
    <w:p w:rsidR="00DC4840" w:rsidRPr="00C07622" w:rsidRDefault="00DC4840" w:rsidP="00DC4840">
      <w:pPr>
        <w:pStyle w:val="13"/>
        <w:numPr>
          <w:ilvl w:val="1"/>
          <w:numId w:val="3"/>
        </w:numPr>
        <w:tabs>
          <w:tab w:val="left" w:pos="616"/>
        </w:tabs>
        <w:jc w:val="both"/>
        <w:rPr>
          <w:sz w:val="24"/>
          <w:szCs w:val="24"/>
          <w:lang w:val="uk-UA"/>
        </w:rPr>
      </w:pPr>
      <w:r w:rsidRPr="00C07622">
        <w:rPr>
          <w:color w:val="000000"/>
          <w:sz w:val="24"/>
          <w:szCs w:val="24"/>
          <w:lang w:val="uk-UA" w:eastAsia="uk-UA" w:bidi="uk-UA"/>
        </w:rPr>
        <w:t>Даний Договір укладений в двох аутентичних примірниках, які мають однакову юридичну силу, по одному для кожної із Сторін.</w:t>
      </w:r>
    </w:p>
    <w:p w:rsidR="00DC4840" w:rsidRPr="00C07622" w:rsidRDefault="00DC4840" w:rsidP="00DC4840">
      <w:pPr>
        <w:pStyle w:val="13"/>
        <w:numPr>
          <w:ilvl w:val="1"/>
          <w:numId w:val="3"/>
        </w:numPr>
        <w:tabs>
          <w:tab w:val="left" w:pos="611"/>
        </w:tabs>
        <w:jc w:val="both"/>
        <w:rPr>
          <w:sz w:val="24"/>
          <w:szCs w:val="24"/>
          <w:lang w:val="uk-UA"/>
        </w:rPr>
      </w:pPr>
      <w:r w:rsidRPr="00C07622">
        <w:rPr>
          <w:color w:val="000000"/>
          <w:sz w:val="24"/>
          <w:szCs w:val="24"/>
          <w:lang w:val="uk-UA" w:eastAsia="uk-UA" w:bidi="uk-UA"/>
        </w:rPr>
        <w:t>Сторони домовились про те, що врегулювали всі істотні умови даного Договору та не мають претензій до його змісту.</w:t>
      </w:r>
    </w:p>
    <w:p w:rsidR="008D7FAB" w:rsidRPr="00C07622" w:rsidRDefault="008D7FAB" w:rsidP="008D7FAB">
      <w:pPr>
        <w:pStyle w:val="13"/>
        <w:numPr>
          <w:ilvl w:val="1"/>
          <w:numId w:val="3"/>
        </w:numPr>
        <w:tabs>
          <w:tab w:val="left" w:pos="611"/>
        </w:tabs>
        <w:jc w:val="both"/>
        <w:rPr>
          <w:sz w:val="24"/>
          <w:szCs w:val="24"/>
          <w:lang w:val="uk-UA"/>
        </w:rPr>
      </w:pPr>
      <w:r w:rsidRPr="00C07622">
        <w:rPr>
          <w:sz w:val="24"/>
          <w:szCs w:val="24"/>
          <w:lang w:val="uk-UA"/>
        </w:rPr>
        <w:t>Невід’ємною частиною цього Договору є:</w:t>
      </w:r>
    </w:p>
    <w:p w:rsidR="008D7FAB" w:rsidRPr="00C07622" w:rsidRDefault="008D7FAB" w:rsidP="008D7FAB">
      <w:pPr>
        <w:pStyle w:val="13"/>
        <w:numPr>
          <w:ilvl w:val="0"/>
          <w:numId w:val="5"/>
        </w:numPr>
        <w:tabs>
          <w:tab w:val="left" w:pos="611"/>
        </w:tabs>
        <w:jc w:val="both"/>
        <w:rPr>
          <w:sz w:val="24"/>
          <w:szCs w:val="24"/>
          <w:lang w:val="uk-UA"/>
        </w:rPr>
      </w:pPr>
      <w:r w:rsidRPr="00C07622">
        <w:rPr>
          <w:sz w:val="24"/>
          <w:szCs w:val="24"/>
          <w:lang w:val="uk-UA"/>
        </w:rPr>
        <w:t xml:space="preserve">Специфікація </w:t>
      </w:r>
      <w:r w:rsidR="00712B98" w:rsidRPr="00C07622">
        <w:rPr>
          <w:sz w:val="24"/>
          <w:szCs w:val="24"/>
          <w:lang w:val="uk-UA"/>
        </w:rPr>
        <w:t>-</w:t>
      </w:r>
      <w:r w:rsidRPr="00C07622">
        <w:rPr>
          <w:sz w:val="24"/>
          <w:szCs w:val="24"/>
          <w:lang w:val="uk-UA"/>
        </w:rPr>
        <w:t xml:space="preserve"> Додаток №1 до Договору;</w:t>
      </w:r>
    </w:p>
    <w:p w:rsidR="008D7FAB" w:rsidRPr="00C07622" w:rsidRDefault="008D7FAB" w:rsidP="008D7FAB">
      <w:pPr>
        <w:pStyle w:val="13"/>
        <w:numPr>
          <w:ilvl w:val="0"/>
          <w:numId w:val="5"/>
        </w:numPr>
        <w:tabs>
          <w:tab w:val="left" w:pos="611"/>
        </w:tabs>
        <w:jc w:val="both"/>
        <w:rPr>
          <w:sz w:val="24"/>
          <w:szCs w:val="24"/>
          <w:lang w:val="uk-UA"/>
        </w:rPr>
      </w:pPr>
      <w:r w:rsidRPr="00C07622">
        <w:rPr>
          <w:sz w:val="24"/>
          <w:szCs w:val="24"/>
          <w:lang w:val="uk-UA"/>
        </w:rPr>
        <w:t>Умови встановлення та монтажу - Додаток №2 до Договору;</w:t>
      </w:r>
    </w:p>
    <w:p w:rsidR="008D7FAB" w:rsidRPr="00C07622" w:rsidRDefault="008D7FAB" w:rsidP="008D7FAB">
      <w:pPr>
        <w:pStyle w:val="13"/>
        <w:numPr>
          <w:ilvl w:val="0"/>
          <w:numId w:val="5"/>
        </w:numPr>
        <w:tabs>
          <w:tab w:val="left" w:pos="611"/>
        </w:tabs>
        <w:jc w:val="both"/>
        <w:rPr>
          <w:sz w:val="24"/>
          <w:szCs w:val="24"/>
          <w:lang w:val="uk-UA"/>
        </w:rPr>
      </w:pPr>
      <w:r w:rsidRPr="00C07622">
        <w:rPr>
          <w:sz w:val="24"/>
          <w:szCs w:val="24"/>
          <w:lang w:val="uk-UA"/>
        </w:rPr>
        <w:t>Регламент - Додаток №3 до Договору</w:t>
      </w:r>
    </w:p>
    <w:p w:rsidR="00A95D37" w:rsidRPr="00C07622" w:rsidRDefault="00A95D37" w:rsidP="00C07622">
      <w:pPr>
        <w:pStyle w:val="13"/>
        <w:tabs>
          <w:tab w:val="left" w:pos="611"/>
        </w:tabs>
        <w:ind w:left="720"/>
        <w:jc w:val="both"/>
        <w:rPr>
          <w:sz w:val="24"/>
          <w:szCs w:val="24"/>
          <w:lang w:val="uk-UA"/>
        </w:rPr>
      </w:pPr>
    </w:p>
    <w:p w:rsidR="00E91704" w:rsidRPr="00C07622" w:rsidRDefault="00E91704" w:rsidP="00E91704">
      <w:pPr>
        <w:pStyle w:val="13"/>
        <w:numPr>
          <w:ilvl w:val="0"/>
          <w:numId w:val="3"/>
        </w:numPr>
        <w:tabs>
          <w:tab w:val="left" w:pos="428"/>
        </w:tabs>
        <w:spacing w:line="240" w:lineRule="auto"/>
        <w:jc w:val="center"/>
        <w:rPr>
          <w:sz w:val="24"/>
          <w:szCs w:val="24"/>
          <w:lang w:val="uk-UA"/>
        </w:rPr>
      </w:pPr>
      <w:r w:rsidRPr="00C07622">
        <w:rPr>
          <w:b/>
          <w:bCs/>
          <w:color w:val="000000"/>
          <w:sz w:val="24"/>
          <w:szCs w:val="24"/>
          <w:lang w:val="uk-UA" w:eastAsia="uk-UA" w:bidi="uk-UA"/>
        </w:rPr>
        <w:t>ЮРИДИЧНІ АДРЕСИ ТА БАНКІВСЬКІ РЕКВІЗИТИ СТОРІН</w:t>
      </w:r>
    </w:p>
    <w:p w:rsidR="00B57492" w:rsidRPr="00C07622" w:rsidRDefault="00B57492" w:rsidP="00E91704">
      <w:pPr>
        <w:pStyle w:val="13"/>
        <w:tabs>
          <w:tab w:val="left" w:pos="611"/>
        </w:tabs>
        <w:jc w:val="both"/>
        <w:rPr>
          <w:sz w:val="24"/>
          <w:szCs w:val="24"/>
          <w:lang w:val="uk-UA"/>
        </w:rPr>
      </w:pPr>
    </w:p>
    <w:tbl>
      <w:tblPr>
        <w:tblStyle w:val="ad"/>
        <w:tblW w:w="9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454"/>
      </w:tblGrid>
      <w:tr w:rsidR="00300D9B" w:rsidRPr="00C07622" w:rsidTr="00300D9B">
        <w:tc>
          <w:tcPr>
            <w:tcW w:w="4962" w:type="dxa"/>
          </w:tcPr>
          <w:p w:rsidR="00300D9B" w:rsidRPr="00C07622" w:rsidRDefault="00300D9B" w:rsidP="00E91704">
            <w:pPr>
              <w:pStyle w:val="13"/>
              <w:spacing w:after="40" w:line="314" w:lineRule="auto"/>
              <w:jc w:val="center"/>
              <w:rPr>
                <w:sz w:val="24"/>
                <w:szCs w:val="24"/>
                <w:lang w:val="uk-UA"/>
              </w:rPr>
            </w:pPr>
            <w:bookmarkStart w:id="15" w:name="_Hlk138862124"/>
            <w:r w:rsidRPr="00C07622">
              <w:rPr>
                <w:b/>
                <w:bCs/>
                <w:color w:val="000000"/>
                <w:sz w:val="24"/>
                <w:szCs w:val="24"/>
                <w:lang w:val="uk-UA" w:eastAsia="uk-UA" w:bidi="uk-UA"/>
              </w:rPr>
              <w:t>ПОКУПЕЦЬ:</w:t>
            </w:r>
          </w:p>
          <w:p w:rsidR="00300D9B" w:rsidRPr="00C07622" w:rsidRDefault="00300D9B" w:rsidP="00B57492">
            <w:pPr>
              <w:widowControl w:val="0"/>
              <w:suppressAutoHyphens/>
              <w:ind w:right="-36"/>
              <w:rPr>
                <w:b/>
                <w:sz w:val="24"/>
                <w:szCs w:val="24"/>
                <w:lang w:eastAsia="ar-SA"/>
                <w14:ligatures w14:val="none"/>
              </w:rPr>
            </w:pPr>
            <w:r w:rsidRPr="00C07622">
              <w:rPr>
                <w:b/>
                <w:sz w:val="24"/>
                <w:szCs w:val="24"/>
                <w:lang w:eastAsia="ar-SA"/>
                <w14:ligatures w14:val="none"/>
              </w:rPr>
              <w:t>Ямпільська міська рада</w:t>
            </w:r>
          </w:p>
          <w:p w:rsidR="00300D9B" w:rsidRPr="00C07622" w:rsidRDefault="00300D9B" w:rsidP="00B57492">
            <w:pPr>
              <w:widowControl w:val="0"/>
              <w:suppressAutoHyphens/>
              <w:ind w:right="-36"/>
              <w:rPr>
                <w:bCs/>
                <w:sz w:val="24"/>
                <w:szCs w:val="24"/>
                <w:lang w:eastAsia="ar-SA"/>
                <w14:ligatures w14:val="none"/>
              </w:rPr>
            </w:pPr>
            <w:r w:rsidRPr="00C07622">
              <w:rPr>
                <w:bCs/>
                <w:sz w:val="24"/>
                <w:szCs w:val="24"/>
                <w:lang w:eastAsia="ar-SA"/>
                <w14:ligatures w14:val="none"/>
              </w:rPr>
              <w:t>24500, Вінницька область, Могилів-Подільський район, Вінницька область  м. Ямпіль вул. Свободи, 132</w:t>
            </w:r>
          </w:p>
          <w:p w:rsidR="00300D9B" w:rsidRPr="00C07622" w:rsidRDefault="00300D9B" w:rsidP="00B57492">
            <w:pPr>
              <w:widowControl w:val="0"/>
              <w:suppressAutoHyphens/>
              <w:ind w:right="-36"/>
              <w:rPr>
                <w:bCs/>
                <w:sz w:val="24"/>
                <w:szCs w:val="24"/>
                <w:lang w:eastAsia="ar-SA"/>
                <w14:ligatures w14:val="none"/>
              </w:rPr>
            </w:pPr>
            <w:r w:rsidRPr="00C07622">
              <w:rPr>
                <w:bCs/>
                <w:sz w:val="24"/>
                <w:szCs w:val="24"/>
                <w:lang w:eastAsia="ar-SA"/>
                <w14:ligatures w14:val="none"/>
              </w:rPr>
              <w:t>Код ЄДРПОУ 03772660</w:t>
            </w:r>
          </w:p>
          <w:p w:rsidR="00300D9B" w:rsidRPr="00C07622" w:rsidRDefault="00300D9B" w:rsidP="00B57492">
            <w:pPr>
              <w:widowControl w:val="0"/>
              <w:suppressAutoHyphens/>
              <w:ind w:right="-36"/>
              <w:rPr>
                <w:bCs/>
                <w:sz w:val="24"/>
                <w:szCs w:val="24"/>
                <w:lang w:eastAsia="ar-SA"/>
                <w14:ligatures w14:val="none"/>
              </w:rPr>
            </w:pPr>
            <w:r w:rsidRPr="00C07622">
              <w:rPr>
                <w:bCs/>
                <w:sz w:val="24"/>
                <w:szCs w:val="24"/>
                <w:lang w:eastAsia="ar-SA"/>
                <w14:ligatures w14:val="none"/>
              </w:rPr>
              <w:t xml:space="preserve">р/р_____________________________ </w:t>
            </w:r>
          </w:p>
          <w:p w:rsidR="00300D9B" w:rsidRPr="00C07622" w:rsidRDefault="00300D9B" w:rsidP="00B57492">
            <w:pPr>
              <w:widowControl w:val="0"/>
              <w:suppressAutoHyphens/>
              <w:ind w:right="-36"/>
              <w:rPr>
                <w:bCs/>
                <w:sz w:val="24"/>
                <w:szCs w:val="24"/>
                <w:lang w:eastAsia="ar-SA"/>
                <w14:ligatures w14:val="none"/>
              </w:rPr>
            </w:pPr>
            <w:r w:rsidRPr="00C07622">
              <w:rPr>
                <w:bCs/>
                <w:sz w:val="24"/>
                <w:szCs w:val="24"/>
                <w:lang w:eastAsia="ar-SA"/>
                <w14:ligatures w14:val="none"/>
              </w:rPr>
              <w:t>ДКСУ в м. Києві</w:t>
            </w:r>
          </w:p>
          <w:p w:rsidR="00300D9B" w:rsidRPr="00C07622" w:rsidRDefault="00300D9B" w:rsidP="00B57492">
            <w:pPr>
              <w:widowControl w:val="0"/>
              <w:suppressAutoHyphens/>
              <w:ind w:right="-36"/>
              <w:rPr>
                <w:bCs/>
                <w:sz w:val="24"/>
                <w:szCs w:val="24"/>
                <w:lang w:eastAsia="ar-SA"/>
                <w14:ligatures w14:val="none"/>
              </w:rPr>
            </w:pPr>
            <w:r w:rsidRPr="00C07622">
              <w:rPr>
                <w:bCs/>
                <w:sz w:val="24"/>
                <w:szCs w:val="24"/>
                <w:lang w:eastAsia="ar-SA"/>
                <w14:ligatures w14:val="none"/>
              </w:rPr>
              <w:t>МФО 820172</w:t>
            </w:r>
          </w:p>
          <w:p w:rsidR="00300D9B" w:rsidRPr="00C07622" w:rsidRDefault="00300D9B" w:rsidP="00B57492">
            <w:pPr>
              <w:widowControl w:val="0"/>
              <w:suppressAutoHyphens/>
              <w:ind w:right="-36"/>
              <w:rPr>
                <w:bCs/>
                <w:sz w:val="24"/>
                <w:szCs w:val="24"/>
                <w:lang w:eastAsia="ar-SA"/>
                <w14:ligatures w14:val="none"/>
              </w:rPr>
            </w:pPr>
          </w:p>
          <w:p w:rsidR="009928B1" w:rsidRPr="00C07622" w:rsidRDefault="00300D9B" w:rsidP="00B57492">
            <w:pPr>
              <w:widowControl w:val="0"/>
              <w:suppressAutoHyphens/>
              <w:ind w:right="-36"/>
              <w:rPr>
                <w:b/>
                <w:sz w:val="24"/>
                <w:szCs w:val="24"/>
                <w:lang w:eastAsia="ar-SA"/>
                <w14:ligatures w14:val="none"/>
              </w:rPr>
            </w:pPr>
            <w:r w:rsidRPr="00C07622">
              <w:rPr>
                <w:b/>
                <w:sz w:val="24"/>
                <w:szCs w:val="24"/>
                <w:lang w:eastAsia="ar-SA"/>
                <w14:ligatures w14:val="none"/>
              </w:rPr>
              <w:t>Міський голова</w:t>
            </w:r>
          </w:p>
          <w:p w:rsidR="00300D9B" w:rsidRPr="00C07622" w:rsidRDefault="009928B1" w:rsidP="00B57492">
            <w:pPr>
              <w:widowControl w:val="0"/>
              <w:suppressAutoHyphens/>
              <w:ind w:right="-36"/>
              <w:rPr>
                <w:b/>
                <w:sz w:val="24"/>
                <w:szCs w:val="24"/>
                <w:lang w:eastAsia="ar-SA"/>
                <w14:ligatures w14:val="none"/>
              </w:rPr>
            </w:pPr>
            <w:r w:rsidRPr="00C07622">
              <w:rPr>
                <w:b/>
                <w:sz w:val="24"/>
                <w:szCs w:val="24"/>
                <w:lang w:eastAsia="ar-SA"/>
                <w14:ligatures w14:val="none"/>
              </w:rPr>
              <w:t xml:space="preserve">                      _____</w:t>
            </w:r>
            <w:r w:rsidR="00300D9B" w:rsidRPr="00C07622">
              <w:rPr>
                <w:b/>
                <w:sz w:val="24"/>
                <w:szCs w:val="24"/>
                <w:lang w:eastAsia="ar-SA"/>
                <w14:ligatures w14:val="none"/>
              </w:rPr>
              <w:t xml:space="preserve">_____ Сергій ГАДЖУК </w:t>
            </w:r>
          </w:p>
        </w:tc>
        <w:tc>
          <w:tcPr>
            <w:tcW w:w="4454" w:type="dxa"/>
          </w:tcPr>
          <w:p w:rsidR="00300D9B" w:rsidRPr="00C07622" w:rsidRDefault="00300D9B" w:rsidP="00B57492">
            <w:pPr>
              <w:widowControl w:val="0"/>
              <w:suppressAutoHyphens/>
              <w:ind w:left="177" w:right="-36"/>
              <w:rPr>
                <w:b/>
                <w:sz w:val="24"/>
                <w:szCs w:val="24"/>
                <w:lang w:eastAsia="ar-SA"/>
                <w14:ligatures w14:val="none"/>
              </w:rPr>
            </w:pPr>
            <w:r w:rsidRPr="00C07622">
              <w:rPr>
                <w:b/>
                <w:bCs/>
                <w:color w:val="000000"/>
                <w:sz w:val="24"/>
                <w:szCs w:val="24"/>
                <w:lang w:eastAsia="uk-UA" w:bidi="uk-UA"/>
              </w:rPr>
              <w:t>ПОСТАЧАЛЬНИК:</w:t>
            </w:r>
          </w:p>
          <w:p w:rsidR="00300D9B" w:rsidRPr="00C07622" w:rsidRDefault="00300D9B" w:rsidP="00B57492">
            <w:pPr>
              <w:widowControl w:val="0"/>
              <w:suppressAutoHyphens/>
              <w:ind w:left="177" w:right="-36"/>
              <w:rPr>
                <w:b/>
                <w:sz w:val="24"/>
                <w:szCs w:val="24"/>
                <w:lang w:eastAsia="ar-SA"/>
                <w14:ligatures w14:val="none"/>
              </w:rPr>
            </w:pPr>
            <w:r w:rsidRPr="00C07622">
              <w:rPr>
                <w:b/>
                <w:sz w:val="24"/>
                <w:szCs w:val="24"/>
                <w:lang w:eastAsia="ar-SA"/>
                <w14:ligatures w14:val="none"/>
              </w:rPr>
              <w:t>_____________________________</w:t>
            </w:r>
          </w:p>
        </w:tc>
      </w:tr>
    </w:tbl>
    <w:bookmarkEnd w:id="15"/>
    <w:p w:rsidR="008D7FAB" w:rsidRPr="00C07622" w:rsidRDefault="008D7FAB" w:rsidP="008D7FAB">
      <w:pPr>
        <w:pStyle w:val="13"/>
        <w:spacing w:line="276" w:lineRule="auto"/>
        <w:ind w:left="5140"/>
        <w:jc w:val="right"/>
        <w:rPr>
          <w:sz w:val="24"/>
          <w:szCs w:val="24"/>
          <w:lang w:val="uk-UA"/>
        </w:rPr>
      </w:pPr>
      <w:r w:rsidRPr="00C07622">
        <w:rPr>
          <w:sz w:val="24"/>
          <w:szCs w:val="24"/>
          <w:lang w:val="uk-UA"/>
        </w:rPr>
        <w:t xml:space="preserve">Додаток № 1 </w:t>
      </w:r>
    </w:p>
    <w:p w:rsidR="008D7FAB" w:rsidRPr="00C07622" w:rsidRDefault="008D7FAB" w:rsidP="008D7FAB">
      <w:pPr>
        <w:pStyle w:val="13"/>
        <w:spacing w:line="276" w:lineRule="auto"/>
        <w:ind w:left="5140"/>
        <w:jc w:val="right"/>
        <w:rPr>
          <w:sz w:val="24"/>
          <w:szCs w:val="24"/>
          <w:lang w:val="uk-UA"/>
        </w:rPr>
      </w:pPr>
      <w:r w:rsidRPr="00C07622">
        <w:rPr>
          <w:sz w:val="24"/>
          <w:szCs w:val="24"/>
          <w:lang w:val="uk-UA"/>
        </w:rPr>
        <w:t>до Договору поставки товару № __</w:t>
      </w:r>
    </w:p>
    <w:p w:rsidR="008D7FAB" w:rsidRPr="00C07622" w:rsidRDefault="008D7FAB" w:rsidP="008D7FAB">
      <w:pPr>
        <w:pStyle w:val="13"/>
        <w:spacing w:line="276" w:lineRule="auto"/>
        <w:ind w:left="5140"/>
        <w:jc w:val="right"/>
        <w:rPr>
          <w:sz w:val="24"/>
          <w:szCs w:val="24"/>
          <w:lang w:val="uk-UA"/>
        </w:rPr>
      </w:pPr>
      <w:r w:rsidRPr="00C07622">
        <w:rPr>
          <w:sz w:val="24"/>
          <w:szCs w:val="24"/>
          <w:lang w:val="uk-UA"/>
        </w:rPr>
        <w:t xml:space="preserve"> від «____»_________2024 р.</w:t>
      </w:r>
    </w:p>
    <w:p w:rsidR="008D7FAB" w:rsidRPr="00C07622" w:rsidRDefault="008D7FAB" w:rsidP="008D7FAB">
      <w:pPr>
        <w:pStyle w:val="af"/>
        <w:spacing w:line="240" w:lineRule="auto"/>
        <w:jc w:val="center"/>
        <w:rPr>
          <w:sz w:val="24"/>
          <w:szCs w:val="24"/>
          <w:lang w:val="uk-UA"/>
        </w:rPr>
      </w:pPr>
      <w:r w:rsidRPr="00C07622">
        <w:rPr>
          <w:b/>
          <w:bCs/>
          <w:sz w:val="24"/>
          <w:szCs w:val="24"/>
          <w:lang w:val="uk-UA"/>
        </w:rPr>
        <w:t>СПЕЦИФІКАЦІЯ</w:t>
      </w:r>
    </w:p>
    <w:tbl>
      <w:tblPr>
        <w:tblW w:w="0" w:type="auto"/>
        <w:tblLayout w:type="fixed"/>
        <w:tblCellMar>
          <w:left w:w="10" w:type="dxa"/>
          <w:right w:w="10" w:type="dxa"/>
        </w:tblCellMar>
        <w:tblLook w:val="0000" w:firstRow="0" w:lastRow="0" w:firstColumn="0" w:lastColumn="0" w:noHBand="0" w:noVBand="0"/>
      </w:tblPr>
      <w:tblGrid>
        <w:gridCol w:w="466"/>
        <w:gridCol w:w="3215"/>
        <w:gridCol w:w="1984"/>
        <w:gridCol w:w="1166"/>
        <w:gridCol w:w="1565"/>
        <w:gridCol w:w="1258"/>
      </w:tblGrid>
      <w:tr w:rsidR="00F16D52" w:rsidRPr="00C07622" w:rsidTr="00C2294F">
        <w:trPr>
          <w:trHeight w:hRule="exact" w:val="864"/>
        </w:trPr>
        <w:tc>
          <w:tcPr>
            <w:tcW w:w="466" w:type="dxa"/>
            <w:tcBorders>
              <w:top w:val="single" w:sz="4" w:space="0" w:color="auto"/>
              <w:left w:val="single" w:sz="4" w:space="0" w:color="auto"/>
            </w:tcBorders>
            <w:shd w:val="clear" w:color="auto" w:fill="auto"/>
          </w:tcPr>
          <w:p w:rsidR="00F16D52" w:rsidRPr="00C07622" w:rsidRDefault="00F16D52" w:rsidP="00F16D52">
            <w:pPr>
              <w:pStyle w:val="af1"/>
              <w:spacing w:line="240" w:lineRule="auto"/>
              <w:jc w:val="center"/>
              <w:rPr>
                <w:sz w:val="24"/>
                <w:szCs w:val="24"/>
                <w:lang w:val="uk-UA"/>
              </w:rPr>
            </w:pPr>
            <w:r w:rsidRPr="00C07622">
              <w:rPr>
                <w:b/>
                <w:bCs/>
                <w:sz w:val="24"/>
                <w:szCs w:val="24"/>
                <w:lang w:val="uk-UA"/>
              </w:rPr>
              <w:t>№</w:t>
            </w:r>
          </w:p>
        </w:tc>
        <w:tc>
          <w:tcPr>
            <w:tcW w:w="3215" w:type="dxa"/>
            <w:tcBorders>
              <w:top w:val="single" w:sz="4" w:space="0" w:color="auto"/>
              <w:left w:val="single" w:sz="4" w:space="0" w:color="auto"/>
            </w:tcBorders>
            <w:shd w:val="clear" w:color="auto" w:fill="auto"/>
          </w:tcPr>
          <w:p w:rsidR="00F16D52" w:rsidRPr="00C07622" w:rsidRDefault="00F16D52" w:rsidP="00F16D52">
            <w:pPr>
              <w:pStyle w:val="af1"/>
              <w:spacing w:line="276" w:lineRule="auto"/>
              <w:jc w:val="center"/>
              <w:rPr>
                <w:sz w:val="24"/>
                <w:szCs w:val="24"/>
                <w:lang w:val="uk-UA"/>
              </w:rPr>
            </w:pPr>
            <w:r w:rsidRPr="00C07622">
              <w:rPr>
                <w:b/>
                <w:bCs/>
                <w:sz w:val="24"/>
                <w:szCs w:val="24"/>
                <w:lang w:val="uk-UA"/>
              </w:rPr>
              <w:t>Найменування товару</w:t>
            </w:r>
          </w:p>
        </w:tc>
        <w:tc>
          <w:tcPr>
            <w:tcW w:w="1984" w:type="dxa"/>
            <w:tcBorders>
              <w:top w:val="single" w:sz="4" w:space="0" w:color="auto"/>
              <w:left w:val="single" w:sz="4" w:space="0" w:color="auto"/>
            </w:tcBorders>
            <w:shd w:val="clear" w:color="auto" w:fill="auto"/>
          </w:tcPr>
          <w:p w:rsidR="00F16D52" w:rsidRPr="00C07622" w:rsidRDefault="00F16D52" w:rsidP="00F16D52">
            <w:pPr>
              <w:pStyle w:val="af1"/>
              <w:spacing w:line="240" w:lineRule="auto"/>
              <w:jc w:val="center"/>
              <w:rPr>
                <w:sz w:val="24"/>
                <w:szCs w:val="24"/>
                <w:lang w:val="uk-UA"/>
              </w:rPr>
            </w:pPr>
            <w:r w:rsidRPr="00C07622">
              <w:rPr>
                <w:b/>
                <w:bCs/>
                <w:sz w:val="24"/>
                <w:szCs w:val="24"/>
                <w:lang w:val="uk-UA"/>
              </w:rPr>
              <w:t>Опис обладнання</w:t>
            </w:r>
          </w:p>
        </w:tc>
        <w:tc>
          <w:tcPr>
            <w:tcW w:w="1166" w:type="dxa"/>
            <w:tcBorders>
              <w:top w:val="single" w:sz="4" w:space="0" w:color="auto"/>
              <w:left w:val="single" w:sz="4" w:space="0" w:color="auto"/>
            </w:tcBorders>
            <w:shd w:val="clear" w:color="auto" w:fill="auto"/>
          </w:tcPr>
          <w:p w:rsidR="00F16D52" w:rsidRPr="00C07622" w:rsidRDefault="00F16D52" w:rsidP="00F16D52">
            <w:pPr>
              <w:pStyle w:val="af1"/>
              <w:spacing w:line="240" w:lineRule="auto"/>
              <w:jc w:val="center"/>
              <w:rPr>
                <w:sz w:val="24"/>
                <w:szCs w:val="24"/>
                <w:lang w:val="uk-UA"/>
              </w:rPr>
            </w:pPr>
            <w:r w:rsidRPr="00C07622">
              <w:rPr>
                <w:b/>
                <w:bCs/>
                <w:sz w:val="24"/>
                <w:szCs w:val="24"/>
                <w:lang w:val="uk-UA"/>
              </w:rPr>
              <w:t>Кількість</w:t>
            </w:r>
          </w:p>
          <w:p w:rsidR="00F16D52" w:rsidRPr="00C07622" w:rsidRDefault="00F16D52" w:rsidP="00F16D52">
            <w:pPr>
              <w:pStyle w:val="af1"/>
              <w:spacing w:line="240" w:lineRule="auto"/>
              <w:jc w:val="center"/>
              <w:rPr>
                <w:sz w:val="24"/>
                <w:szCs w:val="24"/>
                <w:lang w:val="uk-UA"/>
              </w:rPr>
            </w:pPr>
            <w:r w:rsidRPr="00C07622">
              <w:rPr>
                <w:sz w:val="24"/>
                <w:szCs w:val="24"/>
                <w:lang w:val="uk-UA"/>
              </w:rPr>
              <w:t>(комплект)</w:t>
            </w:r>
          </w:p>
        </w:tc>
        <w:tc>
          <w:tcPr>
            <w:tcW w:w="1565" w:type="dxa"/>
            <w:tcBorders>
              <w:top w:val="single" w:sz="4" w:space="0" w:color="auto"/>
              <w:left w:val="single" w:sz="4" w:space="0" w:color="auto"/>
            </w:tcBorders>
            <w:shd w:val="clear" w:color="auto" w:fill="auto"/>
          </w:tcPr>
          <w:p w:rsidR="00F16D52" w:rsidRPr="00C07622" w:rsidRDefault="00F16D52" w:rsidP="00F16D52">
            <w:pPr>
              <w:pStyle w:val="af1"/>
              <w:jc w:val="center"/>
              <w:rPr>
                <w:sz w:val="24"/>
                <w:szCs w:val="24"/>
                <w:lang w:val="uk-UA"/>
              </w:rPr>
            </w:pPr>
            <w:r w:rsidRPr="00C07622">
              <w:rPr>
                <w:b/>
                <w:bCs/>
                <w:sz w:val="24"/>
                <w:szCs w:val="24"/>
                <w:lang w:val="uk-UA"/>
              </w:rPr>
              <w:t>Ціна, грн., з ПДВ</w:t>
            </w:r>
          </w:p>
        </w:tc>
        <w:tc>
          <w:tcPr>
            <w:tcW w:w="1258" w:type="dxa"/>
            <w:tcBorders>
              <w:top w:val="single" w:sz="4" w:space="0" w:color="auto"/>
              <w:left w:val="single" w:sz="4" w:space="0" w:color="auto"/>
              <w:right w:val="single" w:sz="4" w:space="0" w:color="auto"/>
            </w:tcBorders>
            <w:shd w:val="clear" w:color="auto" w:fill="auto"/>
            <w:vAlign w:val="bottom"/>
          </w:tcPr>
          <w:p w:rsidR="00F16D52" w:rsidRPr="00C07622" w:rsidRDefault="00F16D52" w:rsidP="00F16D52">
            <w:pPr>
              <w:pStyle w:val="af1"/>
              <w:jc w:val="center"/>
              <w:rPr>
                <w:sz w:val="24"/>
                <w:szCs w:val="24"/>
                <w:lang w:val="uk-UA"/>
              </w:rPr>
            </w:pPr>
            <w:r w:rsidRPr="00C07622">
              <w:rPr>
                <w:b/>
                <w:bCs/>
                <w:sz w:val="24"/>
                <w:szCs w:val="24"/>
                <w:lang w:val="uk-UA"/>
              </w:rPr>
              <w:t>Сума, грн., 3 ПДВ</w:t>
            </w:r>
          </w:p>
        </w:tc>
      </w:tr>
      <w:tr w:rsidR="00F16D52" w:rsidRPr="00C07622" w:rsidTr="00C2294F">
        <w:trPr>
          <w:trHeight w:hRule="exact" w:val="4296"/>
        </w:trPr>
        <w:tc>
          <w:tcPr>
            <w:tcW w:w="466" w:type="dxa"/>
            <w:tcBorders>
              <w:top w:val="single" w:sz="4" w:space="0" w:color="auto"/>
              <w:left w:val="single" w:sz="4" w:space="0" w:color="auto"/>
            </w:tcBorders>
            <w:shd w:val="clear" w:color="auto" w:fill="auto"/>
          </w:tcPr>
          <w:p w:rsidR="00F16D52" w:rsidRPr="00C07622" w:rsidRDefault="00F16D52" w:rsidP="00F16D52">
            <w:pPr>
              <w:pStyle w:val="af1"/>
              <w:spacing w:line="240" w:lineRule="auto"/>
              <w:jc w:val="center"/>
              <w:rPr>
                <w:sz w:val="24"/>
                <w:szCs w:val="24"/>
                <w:lang w:val="uk-UA"/>
              </w:rPr>
            </w:pPr>
            <w:r w:rsidRPr="00C07622">
              <w:rPr>
                <w:sz w:val="24"/>
                <w:szCs w:val="24"/>
                <w:lang w:val="uk-UA"/>
              </w:rPr>
              <w:t>1</w:t>
            </w:r>
          </w:p>
        </w:tc>
        <w:tc>
          <w:tcPr>
            <w:tcW w:w="3215" w:type="dxa"/>
            <w:tcBorders>
              <w:top w:val="single" w:sz="4" w:space="0" w:color="auto"/>
              <w:left w:val="single" w:sz="4" w:space="0" w:color="auto"/>
            </w:tcBorders>
            <w:shd w:val="clear" w:color="auto" w:fill="auto"/>
          </w:tcPr>
          <w:p w:rsidR="00F16D52" w:rsidRPr="00C07622" w:rsidRDefault="00C07622" w:rsidP="00F16D52">
            <w:pPr>
              <w:pStyle w:val="af1"/>
              <w:spacing w:line="257" w:lineRule="auto"/>
              <w:rPr>
                <w:sz w:val="24"/>
                <w:szCs w:val="24"/>
                <w:lang w:val="uk-UA"/>
              </w:rPr>
            </w:pPr>
            <w:r w:rsidRPr="00C07622">
              <w:rPr>
                <w:sz w:val="24"/>
                <w:szCs w:val="24"/>
                <w:lang w:val="uk-UA"/>
              </w:rPr>
              <w:t xml:space="preserve">Програмно-апаратний комплекс у складі принтеру для двостороннього </w:t>
            </w:r>
            <w:proofErr w:type="spellStart"/>
            <w:r w:rsidRPr="00C07622">
              <w:rPr>
                <w:sz w:val="24"/>
                <w:szCs w:val="24"/>
                <w:lang w:val="uk-UA"/>
              </w:rPr>
              <w:t>ретрансферного</w:t>
            </w:r>
            <w:proofErr w:type="spellEnd"/>
            <w:r w:rsidRPr="00C07622">
              <w:rPr>
                <w:sz w:val="24"/>
                <w:szCs w:val="24"/>
                <w:lang w:val="uk-UA"/>
              </w:rPr>
              <w:t xml:space="preserve"> друку </w:t>
            </w:r>
            <w:proofErr w:type="spellStart"/>
            <w:r w:rsidRPr="00C07622">
              <w:rPr>
                <w:sz w:val="24"/>
                <w:szCs w:val="24"/>
                <w:lang w:val="uk-UA"/>
              </w:rPr>
              <w:t>Swiftpro</w:t>
            </w:r>
            <w:proofErr w:type="spellEnd"/>
            <w:r w:rsidRPr="00C07622">
              <w:rPr>
                <w:sz w:val="24"/>
                <w:szCs w:val="24"/>
                <w:lang w:val="uk-UA"/>
              </w:rPr>
              <w:t xml:space="preserve"> K60 з безконтактним </w:t>
            </w:r>
            <w:proofErr w:type="spellStart"/>
            <w:r w:rsidRPr="00C07622">
              <w:rPr>
                <w:sz w:val="24"/>
                <w:szCs w:val="24"/>
                <w:lang w:val="uk-UA"/>
              </w:rPr>
              <w:t>енкодером</w:t>
            </w:r>
            <w:proofErr w:type="spellEnd"/>
            <w:r w:rsidRPr="00C07622">
              <w:rPr>
                <w:sz w:val="24"/>
                <w:szCs w:val="24"/>
                <w:lang w:val="uk-UA"/>
              </w:rPr>
              <w:t xml:space="preserve"> та подвійним модулем ламінування, і робочої станції для знімання даних (для надання послуг з оформлення та видачі свідоцтва про реєстрацію транспортних засобів та національного посвідчення водія)</w:t>
            </w:r>
          </w:p>
        </w:tc>
        <w:tc>
          <w:tcPr>
            <w:tcW w:w="1984" w:type="dxa"/>
            <w:tcBorders>
              <w:top w:val="single" w:sz="4" w:space="0" w:color="auto"/>
              <w:left w:val="single" w:sz="4" w:space="0" w:color="auto"/>
            </w:tcBorders>
            <w:shd w:val="clear" w:color="auto" w:fill="auto"/>
          </w:tcPr>
          <w:p w:rsidR="00F16D52" w:rsidRPr="00C07622" w:rsidRDefault="00F16D52" w:rsidP="00F16D52">
            <w:pPr>
              <w:pStyle w:val="af1"/>
              <w:spacing w:line="240" w:lineRule="auto"/>
              <w:jc w:val="center"/>
              <w:rPr>
                <w:sz w:val="24"/>
                <w:szCs w:val="24"/>
                <w:lang w:val="uk-UA"/>
              </w:rPr>
            </w:pPr>
            <w:r w:rsidRPr="00C07622">
              <w:rPr>
                <w:sz w:val="24"/>
                <w:szCs w:val="24"/>
                <w:lang w:val="uk-UA"/>
              </w:rPr>
              <w:t>(наведено у Таблиці 1)</w:t>
            </w:r>
          </w:p>
        </w:tc>
        <w:tc>
          <w:tcPr>
            <w:tcW w:w="1166" w:type="dxa"/>
            <w:tcBorders>
              <w:top w:val="single" w:sz="4" w:space="0" w:color="auto"/>
              <w:left w:val="single" w:sz="4" w:space="0" w:color="auto"/>
            </w:tcBorders>
            <w:shd w:val="clear" w:color="auto" w:fill="auto"/>
          </w:tcPr>
          <w:p w:rsidR="00F16D52" w:rsidRPr="00C07622" w:rsidRDefault="00F16D52" w:rsidP="00F16D52">
            <w:pPr>
              <w:pStyle w:val="af1"/>
              <w:spacing w:line="240" w:lineRule="auto"/>
              <w:jc w:val="center"/>
              <w:rPr>
                <w:sz w:val="24"/>
                <w:szCs w:val="24"/>
                <w:lang w:val="uk-UA"/>
              </w:rPr>
            </w:pPr>
            <w:r w:rsidRPr="00C07622">
              <w:rPr>
                <w:sz w:val="24"/>
                <w:szCs w:val="24"/>
                <w:lang w:val="uk-UA"/>
              </w:rPr>
              <w:t>1</w:t>
            </w:r>
          </w:p>
        </w:tc>
        <w:tc>
          <w:tcPr>
            <w:tcW w:w="1565" w:type="dxa"/>
            <w:tcBorders>
              <w:top w:val="single" w:sz="4" w:space="0" w:color="auto"/>
              <w:left w:val="single" w:sz="4" w:space="0" w:color="auto"/>
            </w:tcBorders>
            <w:shd w:val="clear" w:color="auto" w:fill="auto"/>
          </w:tcPr>
          <w:p w:rsidR="00F16D52" w:rsidRPr="00C07622" w:rsidRDefault="00F16D52" w:rsidP="00F16D52">
            <w:pPr>
              <w:pStyle w:val="af1"/>
              <w:spacing w:line="240" w:lineRule="auto"/>
              <w:jc w:val="center"/>
              <w:rPr>
                <w:sz w:val="24"/>
                <w:szCs w:val="24"/>
                <w:lang w:val="uk-UA"/>
              </w:rPr>
            </w:pPr>
          </w:p>
        </w:tc>
        <w:tc>
          <w:tcPr>
            <w:tcW w:w="1258" w:type="dxa"/>
            <w:tcBorders>
              <w:top w:val="single" w:sz="4" w:space="0" w:color="auto"/>
              <w:left w:val="single" w:sz="4" w:space="0" w:color="auto"/>
              <w:right w:val="single" w:sz="4" w:space="0" w:color="auto"/>
            </w:tcBorders>
            <w:shd w:val="clear" w:color="auto" w:fill="auto"/>
          </w:tcPr>
          <w:p w:rsidR="00F16D52" w:rsidRPr="00C07622" w:rsidRDefault="00F16D52" w:rsidP="00F16D52">
            <w:pPr>
              <w:pStyle w:val="af1"/>
              <w:spacing w:line="240" w:lineRule="auto"/>
              <w:jc w:val="center"/>
              <w:rPr>
                <w:sz w:val="24"/>
                <w:szCs w:val="24"/>
                <w:lang w:val="uk-UA"/>
              </w:rPr>
            </w:pPr>
          </w:p>
        </w:tc>
      </w:tr>
      <w:tr w:rsidR="00F16D52" w:rsidRPr="00C07622" w:rsidTr="00F16D52">
        <w:trPr>
          <w:trHeight w:hRule="exact" w:val="288"/>
        </w:trPr>
        <w:tc>
          <w:tcPr>
            <w:tcW w:w="8396" w:type="dxa"/>
            <w:gridSpan w:val="5"/>
            <w:tcBorders>
              <w:top w:val="single" w:sz="4" w:space="0" w:color="auto"/>
              <w:left w:val="single" w:sz="4" w:space="0" w:color="auto"/>
            </w:tcBorders>
            <w:shd w:val="clear" w:color="auto" w:fill="auto"/>
            <w:vAlign w:val="bottom"/>
          </w:tcPr>
          <w:p w:rsidR="00F16D52" w:rsidRPr="00C07622" w:rsidRDefault="00F16D52" w:rsidP="00F16D52">
            <w:pPr>
              <w:pStyle w:val="af1"/>
              <w:spacing w:line="240" w:lineRule="auto"/>
              <w:jc w:val="right"/>
              <w:rPr>
                <w:sz w:val="24"/>
                <w:szCs w:val="24"/>
                <w:lang w:val="uk-UA"/>
              </w:rPr>
            </w:pPr>
            <w:r w:rsidRPr="00C07622">
              <w:rPr>
                <w:b/>
                <w:bCs/>
                <w:sz w:val="24"/>
                <w:szCs w:val="24"/>
                <w:lang w:val="uk-UA"/>
              </w:rPr>
              <w:t>Всього грн без ПДВ:</w:t>
            </w:r>
          </w:p>
        </w:tc>
        <w:tc>
          <w:tcPr>
            <w:tcW w:w="1258" w:type="dxa"/>
            <w:tcBorders>
              <w:top w:val="single" w:sz="4" w:space="0" w:color="auto"/>
              <w:left w:val="single" w:sz="4" w:space="0" w:color="auto"/>
              <w:right w:val="single" w:sz="4" w:space="0" w:color="auto"/>
            </w:tcBorders>
            <w:shd w:val="clear" w:color="auto" w:fill="auto"/>
            <w:vAlign w:val="bottom"/>
          </w:tcPr>
          <w:p w:rsidR="00F16D52" w:rsidRPr="00C07622" w:rsidRDefault="00F16D52" w:rsidP="00F16D52">
            <w:pPr>
              <w:pStyle w:val="af1"/>
              <w:spacing w:line="240" w:lineRule="auto"/>
              <w:jc w:val="center"/>
              <w:rPr>
                <w:sz w:val="24"/>
                <w:szCs w:val="24"/>
                <w:lang w:val="uk-UA"/>
              </w:rPr>
            </w:pPr>
          </w:p>
        </w:tc>
      </w:tr>
      <w:tr w:rsidR="00F16D52" w:rsidRPr="00C07622" w:rsidTr="00F16D52">
        <w:trPr>
          <w:trHeight w:hRule="exact" w:val="288"/>
        </w:trPr>
        <w:tc>
          <w:tcPr>
            <w:tcW w:w="8396" w:type="dxa"/>
            <w:gridSpan w:val="5"/>
            <w:tcBorders>
              <w:top w:val="single" w:sz="4" w:space="0" w:color="auto"/>
              <w:left w:val="single" w:sz="4" w:space="0" w:color="auto"/>
            </w:tcBorders>
            <w:shd w:val="clear" w:color="auto" w:fill="auto"/>
            <w:vAlign w:val="bottom"/>
          </w:tcPr>
          <w:p w:rsidR="00F16D52" w:rsidRPr="00C07622" w:rsidRDefault="00F16D52" w:rsidP="00F16D52">
            <w:pPr>
              <w:pStyle w:val="af1"/>
              <w:spacing w:line="240" w:lineRule="auto"/>
              <w:jc w:val="right"/>
              <w:rPr>
                <w:sz w:val="24"/>
                <w:szCs w:val="24"/>
                <w:lang w:val="uk-UA"/>
              </w:rPr>
            </w:pPr>
            <w:r w:rsidRPr="00C07622">
              <w:rPr>
                <w:b/>
                <w:bCs/>
                <w:sz w:val="24"/>
                <w:szCs w:val="24"/>
                <w:lang w:val="uk-UA"/>
              </w:rPr>
              <w:t>ПДВ 20%:</w:t>
            </w:r>
          </w:p>
        </w:tc>
        <w:tc>
          <w:tcPr>
            <w:tcW w:w="1258" w:type="dxa"/>
            <w:tcBorders>
              <w:top w:val="single" w:sz="4" w:space="0" w:color="auto"/>
              <w:left w:val="single" w:sz="4" w:space="0" w:color="auto"/>
              <w:right w:val="single" w:sz="4" w:space="0" w:color="auto"/>
            </w:tcBorders>
            <w:shd w:val="clear" w:color="auto" w:fill="auto"/>
            <w:vAlign w:val="bottom"/>
          </w:tcPr>
          <w:p w:rsidR="00F16D52" w:rsidRPr="00C07622" w:rsidRDefault="00F16D52" w:rsidP="00F16D52">
            <w:pPr>
              <w:pStyle w:val="af1"/>
              <w:spacing w:line="240" w:lineRule="auto"/>
              <w:jc w:val="center"/>
              <w:rPr>
                <w:sz w:val="24"/>
                <w:szCs w:val="24"/>
                <w:lang w:val="uk-UA"/>
              </w:rPr>
            </w:pPr>
          </w:p>
        </w:tc>
      </w:tr>
      <w:tr w:rsidR="00F16D52" w:rsidRPr="00C07622" w:rsidTr="00F16D52">
        <w:trPr>
          <w:trHeight w:hRule="exact" w:val="298"/>
        </w:trPr>
        <w:tc>
          <w:tcPr>
            <w:tcW w:w="8396" w:type="dxa"/>
            <w:gridSpan w:val="5"/>
            <w:tcBorders>
              <w:top w:val="single" w:sz="4" w:space="0" w:color="auto"/>
              <w:left w:val="single" w:sz="4" w:space="0" w:color="auto"/>
              <w:bottom w:val="single" w:sz="4" w:space="0" w:color="auto"/>
            </w:tcBorders>
            <w:shd w:val="clear" w:color="auto" w:fill="auto"/>
            <w:vAlign w:val="bottom"/>
          </w:tcPr>
          <w:p w:rsidR="00F16D52" w:rsidRPr="00C07622" w:rsidRDefault="00F16D52" w:rsidP="00F16D52">
            <w:pPr>
              <w:pStyle w:val="af1"/>
              <w:spacing w:line="240" w:lineRule="auto"/>
              <w:jc w:val="right"/>
              <w:rPr>
                <w:sz w:val="24"/>
                <w:szCs w:val="24"/>
                <w:lang w:val="uk-UA"/>
              </w:rPr>
            </w:pPr>
            <w:r w:rsidRPr="00C07622">
              <w:rPr>
                <w:b/>
                <w:bCs/>
                <w:sz w:val="24"/>
                <w:szCs w:val="24"/>
                <w:lang w:val="uk-UA"/>
              </w:rPr>
              <w:t xml:space="preserve">Всього, в </w:t>
            </w:r>
            <w:proofErr w:type="spellStart"/>
            <w:r w:rsidRPr="00C07622">
              <w:rPr>
                <w:b/>
                <w:bCs/>
                <w:sz w:val="24"/>
                <w:szCs w:val="24"/>
                <w:lang w:val="uk-UA"/>
              </w:rPr>
              <w:t>т.ч</w:t>
            </w:r>
            <w:proofErr w:type="spellEnd"/>
            <w:r w:rsidRPr="00C07622">
              <w:rPr>
                <w:b/>
                <w:bCs/>
                <w:sz w:val="24"/>
                <w:szCs w:val="24"/>
                <w:lang w:val="uk-UA"/>
              </w:rPr>
              <w:t>. ПДВ:</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bottom"/>
          </w:tcPr>
          <w:p w:rsidR="00F16D52" w:rsidRPr="00C07622" w:rsidRDefault="00F16D52" w:rsidP="00F16D52">
            <w:pPr>
              <w:pStyle w:val="af1"/>
              <w:spacing w:line="240" w:lineRule="auto"/>
              <w:jc w:val="center"/>
              <w:rPr>
                <w:sz w:val="24"/>
                <w:szCs w:val="24"/>
                <w:lang w:val="uk-UA"/>
              </w:rPr>
            </w:pPr>
          </w:p>
        </w:tc>
      </w:tr>
    </w:tbl>
    <w:p w:rsidR="008D7FAB" w:rsidRPr="00C07622" w:rsidRDefault="008D7FAB" w:rsidP="00F16D52">
      <w:pPr>
        <w:rPr>
          <w:rFonts w:ascii="Times New Roman" w:hAnsi="Times New Roman" w:cs="Times New Roman"/>
          <w:sz w:val="24"/>
          <w:szCs w:val="24"/>
        </w:rPr>
      </w:pPr>
    </w:p>
    <w:p w:rsidR="00F16D52" w:rsidRPr="00C07622" w:rsidRDefault="00F16D52" w:rsidP="00F16D52">
      <w:pPr>
        <w:pStyle w:val="af"/>
        <w:spacing w:line="262" w:lineRule="auto"/>
        <w:jc w:val="both"/>
        <w:rPr>
          <w:sz w:val="24"/>
          <w:szCs w:val="24"/>
          <w:lang w:val="uk-UA"/>
        </w:rPr>
      </w:pPr>
      <w:r w:rsidRPr="00C07622">
        <w:rPr>
          <w:sz w:val="24"/>
          <w:szCs w:val="24"/>
          <w:lang w:val="uk-UA"/>
        </w:rPr>
        <w:t>Загальна вартість складає _____________ грн з/без ПДВ (цифрами і словами) у тому числі ПДВ 20%  (якщо учасник є платником ПДВ)</w:t>
      </w:r>
    </w:p>
    <w:p w:rsidR="00F16D52" w:rsidRPr="00C07622" w:rsidRDefault="00F16D52" w:rsidP="00F16D52">
      <w:pPr>
        <w:pStyle w:val="af"/>
        <w:spacing w:line="262" w:lineRule="auto"/>
        <w:jc w:val="right"/>
        <w:rPr>
          <w:sz w:val="24"/>
          <w:szCs w:val="24"/>
          <w:lang w:val="uk-UA"/>
        </w:rPr>
      </w:pPr>
      <w:r w:rsidRPr="00C07622">
        <w:rPr>
          <w:sz w:val="24"/>
          <w:szCs w:val="24"/>
          <w:lang w:val="uk-UA"/>
        </w:rPr>
        <w:t>Таблиця 1</w:t>
      </w:r>
    </w:p>
    <w:tbl>
      <w:tblPr>
        <w:tblW w:w="9495" w:type="dxa"/>
        <w:tblInd w:w="-5" w:type="dxa"/>
        <w:tblCellMar>
          <w:left w:w="10" w:type="dxa"/>
          <w:right w:w="10" w:type="dxa"/>
        </w:tblCellMar>
        <w:tblLook w:val="0000" w:firstRow="0" w:lastRow="0" w:firstColumn="0" w:lastColumn="0" w:noHBand="0" w:noVBand="0"/>
      </w:tblPr>
      <w:tblGrid>
        <w:gridCol w:w="637"/>
        <w:gridCol w:w="72"/>
        <w:gridCol w:w="1558"/>
        <w:gridCol w:w="1135"/>
        <w:gridCol w:w="763"/>
        <w:gridCol w:w="12"/>
        <w:gridCol w:w="18"/>
        <w:gridCol w:w="5300"/>
      </w:tblGrid>
      <w:tr w:rsidR="00F16D52" w:rsidRPr="00C07622" w:rsidTr="002C2044">
        <w:trPr>
          <w:trHeight w:hRule="exact" w:val="1173"/>
        </w:trPr>
        <w:tc>
          <w:tcPr>
            <w:tcW w:w="2267" w:type="dxa"/>
            <w:gridSpan w:val="3"/>
            <w:tcBorders>
              <w:top w:val="single" w:sz="4" w:space="0" w:color="auto"/>
              <w:left w:val="single" w:sz="4" w:space="0" w:color="auto"/>
              <w:right w:val="single" w:sz="4" w:space="0" w:color="auto"/>
            </w:tcBorders>
            <w:shd w:val="clear" w:color="auto" w:fill="auto"/>
          </w:tcPr>
          <w:p w:rsidR="00F16D52" w:rsidRPr="00C07622" w:rsidRDefault="00D75BC9" w:rsidP="00E76BA8">
            <w:pPr>
              <w:widowControl w:val="0"/>
              <w:spacing w:after="0" w:line="218" w:lineRule="auto"/>
              <w:jc w:val="both"/>
              <w:rPr>
                <w:rFonts w:ascii="Times New Roman" w:eastAsia="Arial Unicode MS" w:hAnsi="Times New Roman" w:cs="Times New Roman"/>
                <w:b/>
                <w:bCs/>
                <w:color w:val="000000"/>
                <w:sz w:val="24"/>
                <w:szCs w:val="24"/>
                <w:lang w:eastAsia="uk-UA" w:bidi="uk-UA"/>
              </w:rPr>
            </w:pPr>
            <w:r>
              <w:rPr>
                <w:rFonts w:ascii="Times New Roman" w:eastAsia="Arial Unicode MS" w:hAnsi="Times New Roman" w:cs="Times New Roman"/>
                <w:b/>
                <w:bCs/>
                <w:color w:val="000000"/>
                <w:sz w:val="24"/>
                <w:szCs w:val="24"/>
                <w:lang w:eastAsia="uk-UA" w:bidi="uk-UA"/>
              </w:rPr>
              <w:t>Призначення програмно-апаратного комплексу (ПАК</w:t>
            </w:r>
          </w:p>
        </w:tc>
        <w:tc>
          <w:tcPr>
            <w:tcW w:w="7228" w:type="dxa"/>
            <w:gridSpan w:val="5"/>
            <w:tcBorders>
              <w:top w:val="single" w:sz="4" w:space="0" w:color="auto"/>
              <w:left w:val="single" w:sz="4" w:space="0" w:color="auto"/>
              <w:right w:val="single" w:sz="4" w:space="0" w:color="auto"/>
            </w:tcBorders>
            <w:shd w:val="clear" w:color="auto" w:fill="auto"/>
          </w:tcPr>
          <w:p w:rsidR="00F16D52" w:rsidRPr="00C07622" w:rsidRDefault="00C07622" w:rsidP="00E76BA8">
            <w:pPr>
              <w:widowControl w:val="0"/>
              <w:spacing w:after="0" w:line="218" w:lineRule="auto"/>
              <w:jc w:val="both"/>
              <w:rPr>
                <w:rFonts w:ascii="Times New Roman" w:eastAsia="Arial Unicode MS" w:hAnsi="Times New Roman" w:cs="Times New Roman"/>
                <w:b/>
                <w:bCs/>
                <w:color w:val="000000"/>
                <w:sz w:val="24"/>
                <w:szCs w:val="24"/>
                <w:lang w:eastAsia="uk-UA" w:bidi="uk-UA"/>
              </w:rPr>
            </w:pPr>
            <w:r>
              <w:rPr>
                <w:rFonts w:ascii="Times New Roman" w:hAnsi="Times New Roman" w:cs="Times New Roman"/>
                <w:sz w:val="24"/>
                <w:szCs w:val="24"/>
                <w:lang w:eastAsia="ru-RU"/>
              </w:rPr>
              <w:t>Програмно-апаратний комплекс</w:t>
            </w:r>
            <w:r w:rsidR="00F16D52" w:rsidRPr="00C07622">
              <w:rPr>
                <w:rFonts w:ascii="Times New Roman" w:hAnsi="Times New Roman" w:cs="Times New Roman"/>
                <w:sz w:val="24"/>
                <w:szCs w:val="24"/>
                <w:lang w:eastAsia="ru-RU"/>
              </w:rPr>
              <w:t xml:space="preserve"> призначен</w:t>
            </w:r>
            <w:r>
              <w:rPr>
                <w:rFonts w:ascii="Times New Roman" w:hAnsi="Times New Roman" w:cs="Times New Roman"/>
                <w:sz w:val="24"/>
                <w:szCs w:val="24"/>
                <w:lang w:eastAsia="ru-RU"/>
              </w:rPr>
              <w:t>ий</w:t>
            </w:r>
            <w:r w:rsidR="00F16D52" w:rsidRPr="00C07622">
              <w:rPr>
                <w:rFonts w:ascii="Times New Roman" w:hAnsi="Times New Roman" w:cs="Times New Roman"/>
                <w:sz w:val="24"/>
                <w:szCs w:val="24"/>
                <w:lang w:eastAsia="ru-RU"/>
              </w:rPr>
              <w:t xml:space="preserve"> для автоматизації діяльності посадових осіб при виконанні державних функцій щодо надання послуг з оформлення та видачі свідоцтва про реєстрацію транспортних засобів та національного посвідчення водія.</w:t>
            </w:r>
          </w:p>
        </w:tc>
      </w:tr>
      <w:tr w:rsidR="00F16D52" w:rsidRPr="00C07622" w:rsidTr="002C2044">
        <w:trPr>
          <w:trHeight w:hRule="exact" w:val="1417"/>
        </w:trPr>
        <w:tc>
          <w:tcPr>
            <w:tcW w:w="2267" w:type="dxa"/>
            <w:gridSpan w:val="3"/>
            <w:tcBorders>
              <w:top w:val="single" w:sz="4" w:space="0" w:color="auto"/>
              <w:left w:val="single" w:sz="4" w:space="0" w:color="auto"/>
              <w:right w:val="single" w:sz="4" w:space="0" w:color="auto"/>
            </w:tcBorders>
            <w:shd w:val="clear" w:color="auto" w:fill="auto"/>
          </w:tcPr>
          <w:p w:rsidR="00F16D52" w:rsidRPr="00C07622" w:rsidRDefault="00D75BC9" w:rsidP="00E76BA8">
            <w:pPr>
              <w:widowControl w:val="0"/>
              <w:spacing w:after="0" w:line="218" w:lineRule="auto"/>
              <w:jc w:val="both"/>
              <w:rPr>
                <w:rFonts w:ascii="Times New Roman" w:eastAsia="Arial Unicode MS" w:hAnsi="Times New Roman" w:cs="Times New Roman"/>
                <w:b/>
                <w:bCs/>
                <w:color w:val="000000"/>
                <w:sz w:val="24"/>
                <w:szCs w:val="24"/>
                <w:lang w:eastAsia="uk-UA" w:bidi="uk-UA"/>
              </w:rPr>
            </w:pPr>
            <w:r>
              <w:rPr>
                <w:rFonts w:ascii="Times New Roman" w:eastAsia="Arial Unicode MS" w:hAnsi="Times New Roman" w:cs="Times New Roman"/>
                <w:b/>
                <w:bCs/>
                <w:color w:val="000000"/>
                <w:sz w:val="24"/>
                <w:szCs w:val="24"/>
                <w:lang w:eastAsia="uk-UA" w:bidi="uk-UA"/>
              </w:rPr>
              <w:t>Склад програмно-апаратного комплексу</w:t>
            </w:r>
          </w:p>
        </w:tc>
        <w:tc>
          <w:tcPr>
            <w:tcW w:w="7228" w:type="dxa"/>
            <w:gridSpan w:val="5"/>
            <w:tcBorders>
              <w:top w:val="single" w:sz="4" w:space="0" w:color="auto"/>
              <w:left w:val="single" w:sz="4" w:space="0" w:color="auto"/>
              <w:right w:val="single" w:sz="4" w:space="0" w:color="auto"/>
            </w:tcBorders>
            <w:shd w:val="clear" w:color="auto" w:fill="auto"/>
          </w:tcPr>
          <w:p w:rsidR="00D75BC9" w:rsidRPr="00B66025" w:rsidRDefault="00D75BC9" w:rsidP="00D75BC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w:t>
            </w:r>
            <w:r w:rsidRPr="00B66025">
              <w:rPr>
                <w:rFonts w:ascii="Times New Roman" w:hAnsi="Times New Roman"/>
                <w:sz w:val="24"/>
                <w:szCs w:val="24"/>
                <w:lang w:eastAsia="ru-RU"/>
              </w:rPr>
              <w:t>рограмно-апаратний комплекс</w:t>
            </w:r>
            <w:r>
              <w:rPr>
                <w:rFonts w:ascii="Times New Roman" w:hAnsi="Times New Roman"/>
                <w:sz w:val="24"/>
                <w:szCs w:val="24"/>
                <w:lang w:eastAsia="ru-RU"/>
              </w:rPr>
              <w:t xml:space="preserve"> створений</w:t>
            </w:r>
            <w:r w:rsidRPr="00B66025">
              <w:rPr>
                <w:rFonts w:ascii="Times New Roman" w:hAnsi="Times New Roman"/>
                <w:sz w:val="24"/>
                <w:szCs w:val="24"/>
                <w:lang w:eastAsia="ru-RU"/>
              </w:rPr>
              <w:t xml:space="preserve"> на базі персонального комп’ютера з </w:t>
            </w:r>
            <w:r w:rsidRPr="005F2E7E">
              <w:rPr>
                <w:rFonts w:ascii="Times New Roman" w:hAnsi="Times New Roman"/>
                <w:sz w:val="24"/>
                <w:szCs w:val="24"/>
                <w:lang w:eastAsia="ru-RU"/>
              </w:rPr>
              <w:t>встановленим програмним забезпеченням,</w:t>
            </w:r>
            <w:r w:rsidRPr="00B66025">
              <w:rPr>
                <w:rFonts w:ascii="Times New Roman" w:hAnsi="Times New Roman"/>
                <w:sz w:val="24"/>
                <w:szCs w:val="24"/>
                <w:lang w:eastAsia="ru-RU"/>
              </w:rPr>
              <w:t xml:space="preserve"> комплектом обладнання (з відповідними технічними характеристиками) для оформлення та видачі відповідних документів.</w:t>
            </w:r>
          </w:p>
          <w:p w:rsidR="00F16D52" w:rsidRPr="00C07622" w:rsidRDefault="00D75BC9" w:rsidP="00D75BC9">
            <w:pPr>
              <w:widowControl w:val="0"/>
              <w:spacing w:after="0" w:line="218" w:lineRule="auto"/>
              <w:jc w:val="both"/>
              <w:rPr>
                <w:rFonts w:ascii="Times New Roman" w:hAnsi="Times New Roman" w:cs="Times New Roman"/>
                <w:sz w:val="24"/>
                <w:szCs w:val="24"/>
                <w:lang w:eastAsia="ru-RU"/>
              </w:rPr>
            </w:pPr>
            <w:r w:rsidRPr="00B66025">
              <w:rPr>
                <w:rFonts w:ascii="Times New Roman" w:hAnsi="Times New Roman"/>
                <w:sz w:val="24"/>
                <w:szCs w:val="24"/>
                <w:lang w:eastAsia="ru-RU"/>
              </w:rPr>
              <w:t xml:space="preserve">До складу </w:t>
            </w:r>
            <w:r>
              <w:rPr>
                <w:rFonts w:ascii="Times New Roman" w:hAnsi="Times New Roman"/>
                <w:sz w:val="24"/>
                <w:szCs w:val="24"/>
                <w:lang w:eastAsia="ru-RU"/>
              </w:rPr>
              <w:t>ПАК</w:t>
            </w:r>
            <w:r w:rsidRPr="00B66025">
              <w:rPr>
                <w:rFonts w:ascii="Times New Roman" w:hAnsi="Times New Roman"/>
                <w:sz w:val="24"/>
                <w:szCs w:val="24"/>
                <w:lang w:eastAsia="ru-RU"/>
              </w:rPr>
              <w:t xml:space="preserve"> входять апаратні та програмні компоненти</w:t>
            </w:r>
            <w:r>
              <w:rPr>
                <w:rFonts w:ascii="Times New Roman" w:hAnsi="Times New Roman"/>
                <w:sz w:val="24"/>
                <w:szCs w:val="24"/>
                <w:lang w:eastAsia="ru-RU"/>
              </w:rPr>
              <w:t>:</w:t>
            </w:r>
          </w:p>
        </w:tc>
      </w:tr>
      <w:tr w:rsidR="00F16D52" w:rsidRPr="00C07622" w:rsidTr="002C2044">
        <w:trPr>
          <w:trHeight w:hRule="exact" w:val="946"/>
        </w:trPr>
        <w:tc>
          <w:tcPr>
            <w:tcW w:w="709" w:type="dxa"/>
            <w:gridSpan w:val="2"/>
            <w:tcBorders>
              <w:top w:val="single" w:sz="4" w:space="0" w:color="auto"/>
              <w:left w:val="single" w:sz="4" w:space="0" w:color="auto"/>
              <w:right w:val="single" w:sz="4" w:space="0" w:color="auto"/>
            </w:tcBorders>
            <w:shd w:val="clear" w:color="auto" w:fill="auto"/>
            <w:vAlign w:val="center"/>
          </w:tcPr>
          <w:p w:rsidR="00F16D52" w:rsidRPr="00C07622" w:rsidRDefault="00F16D52" w:rsidP="00E76BA8">
            <w:pPr>
              <w:widowControl w:val="0"/>
              <w:spacing w:after="0" w:line="218" w:lineRule="auto"/>
              <w:jc w:val="center"/>
              <w:rPr>
                <w:rFonts w:ascii="Times New Roman" w:eastAsia="Arial Unicode MS" w:hAnsi="Times New Roman" w:cs="Times New Roman"/>
                <w:b/>
                <w:bCs/>
                <w:color w:val="000000"/>
                <w:sz w:val="24"/>
                <w:szCs w:val="24"/>
                <w:lang w:eastAsia="uk-UA" w:bidi="uk-UA"/>
              </w:rPr>
            </w:pPr>
            <w:r w:rsidRPr="00C07622">
              <w:rPr>
                <w:rFonts w:ascii="Times New Roman" w:eastAsia="Arial Unicode MS" w:hAnsi="Times New Roman" w:cs="Times New Roman"/>
                <w:b/>
                <w:bCs/>
                <w:color w:val="000000"/>
                <w:sz w:val="24"/>
                <w:szCs w:val="24"/>
                <w:lang w:eastAsia="uk-UA" w:bidi="uk-UA"/>
              </w:rPr>
              <w:t>1.</w:t>
            </w:r>
          </w:p>
        </w:tc>
        <w:tc>
          <w:tcPr>
            <w:tcW w:w="8786" w:type="dxa"/>
            <w:gridSpan w:val="6"/>
            <w:tcBorders>
              <w:top w:val="single" w:sz="4" w:space="0" w:color="auto"/>
              <w:left w:val="single" w:sz="4" w:space="0" w:color="auto"/>
              <w:right w:val="single" w:sz="4" w:space="0" w:color="auto"/>
            </w:tcBorders>
            <w:shd w:val="clear" w:color="auto" w:fill="auto"/>
          </w:tcPr>
          <w:p w:rsidR="00F16D52" w:rsidRPr="00C07622" w:rsidRDefault="00F16D52" w:rsidP="00E76BA8">
            <w:pPr>
              <w:widowControl w:val="0"/>
              <w:spacing w:after="0" w:line="218"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b/>
                <w:bCs/>
                <w:color w:val="000000"/>
                <w:sz w:val="24"/>
                <w:szCs w:val="24"/>
                <w:lang w:eastAsia="uk-UA" w:bidi="uk-UA"/>
              </w:rPr>
              <w:t xml:space="preserve">Принтер для двостороннього </w:t>
            </w:r>
            <w:proofErr w:type="spellStart"/>
            <w:r w:rsidRPr="00C07622">
              <w:rPr>
                <w:rFonts w:ascii="Times New Roman" w:eastAsia="Arial Unicode MS" w:hAnsi="Times New Roman" w:cs="Times New Roman"/>
                <w:b/>
                <w:bCs/>
                <w:color w:val="000000"/>
                <w:sz w:val="24"/>
                <w:szCs w:val="24"/>
                <w:lang w:eastAsia="uk-UA" w:bidi="uk-UA"/>
              </w:rPr>
              <w:t>ретрансферного</w:t>
            </w:r>
            <w:proofErr w:type="spellEnd"/>
            <w:r w:rsidRPr="00C07622">
              <w:rPr>
                <w:rFonts w:ascii="Times New Roman" w:eastAsia="Arial Unicode MS" w:hAnsi="Times New Roman" w:cs="Times New Roman"/>
                <w:b/>
                <w:bCs/>
                <w:color w:val="000000"/>
                <w:sz w:val="24"/>
                <w:szCs w:val="24"/>
                <w:lang w:eastAsia="uk-UA" w:bidi="uk-UA"/>
              </w:rPr>
              <w:t xml:space="preserve"> друку </w:t>
            </w:r>
            <w:proofErr w:type="spellStart"/>
            <w:r w:rsidRPr="00C07622">
              <w:rPr>
                <w:rFonts w:ascii="Times New Roman" w:eastAsia="Arial Unicode MS" w:hAnsi="Times New Roman" w:cs="Times New Roman"/>
                <w:b/>
                <w:bCs/>
                <w:color w:val="000000"/>
                <w:sz w:val="24"/>
                <w:szCs w:val="24"/>
                <w:lang w:bidi="en-US"/>
              </w:rPr>
              <w:t>Swiftpro</w:t>
            </w:r>
            <w:proofErr w:type="spellEnd"/>
            <w:r w:rsidRPr="00C07622">
              <w:rPr>
                <w:rFonts w:ascii="Times New Roman" w:eastAsia="Arial Unicode MS" w:hAnsi="Times New Roman" w:cs="Times New Roman"/>
                <w:b/>
                <w:bCs/>
                <w:color w:val="000000"/>
                <w:sz w:val="24"/>
                <w:szCs w:val="24"/>
                <w:lang w:bidi="en-US"/>
              </w:rPr>
              <w:t xml:space="preserve"> </w:t>
            </w:r>
            <w:r w:rsidRPr="00C07622">
              <w:rPr>
                <w:rFonts w:ascii="Times New Roman" w:eastAsia="Arial Unicode MS" w:hAnsi="Times New Roman" w:cs="Times New Roman"/>
                <w:b/>
                <w:bCs/>
                <w:color w:val="000000"/>
                <w:sz w:val="24"/>
                <w:szCs w:val="24"/>
                <w:lang w:eastAsia="uk-UA" w:bidi="uk-UA"/>
              </w:rPr>
              <w:t xml:space="preserve">К60 з безконтактним </w:t>
            </w:r>
            <w:proofErr w:type="spellStart"/>
            <w:r w:rsidRPr="00C07622">
              <w:rPr>
                <w:rFonts w:ascii="Times New Roman" w:eastAsia="Arial Unicode MS" w:hAnsi="Times New Roman" w:cs="Times New Roman"/>
                <w:b/>
                <w:bCs/>
                <w:color w:val="000000"/>
                <w:sz w:val="24"/>
                <w:szCs w:val="24"/>
                <w:lang w:eastAsia="uk-UA" w:bidi="uk-UA"/>
              </w:rPr>
              <w:t>енкодером</w:t>
            </w:r>
            <w:proofErr w:type="spellEnd"/>
            <w:r w:rsidRPr="00C07622">
              <w:rPr>
                <w:rFonts w:ascii="Times New Roman" w:eastAsia="Arial Unicode MS" w:hAnsi="Times New Roman" w:cs="Times New Roman"/>
                <w:b/>
                <w:bCs/>
                <w:color w:val="000000"/>
                <w:sz w:val="24"/>
                <w:szCs w:val="24"/>
                <w:lang w:eastAsia="uk-UA" w:bidi="uk-UA"/>
              </w:rPr>
              <w:t xml:space="preserve"> та подвійним модулем ламінування (Виробник – компанія </w:t>
            </w:r>
            <w:proofErr w:type="spellStart"/>
            <w:r w:rsidRPr="00C07622">
              <w:rPr>
                <w:rFonts w:ascii="Times New Roman" w:eastAsia="Arial Unicode MS" w:hAnsi="Times New Roman" w:cs="Times New Roman"/>
                <w:b/>
                <w:bCs/>
                <w:color w:val="000000"/>
                <w:sz w:val="24"/>
                <w:szCs w:val="24"/>
                <w:lang w:bidi="en-US"/>
              </w:rPr>
              <w:t>Kanematsu</w:t>
            </w:r>
            <w:proofErr w:type="spellEnd"/>
            <w:r w:rsidRPr="00C07622">
              <w:rPr>
                <w:rFonts w:ascii="Times New Roman" w:eastAsia="Arial Unicode MS" w:hAnsi="Times New Roman" w:cs="Times New Roman"/>
                <w:b/>
                <w:bCs/>
                <w:color w:val="000000"/>
                <w:sz w:val="24"/>
                <w:szCs w:val="24"/>
                <w:lang w:bidi="en-US"/>
              </w:rPr>
              <w:t xml:space="preserve">, </w:t>
            </w:r>
            <w:r w:rsidRPr="00C07622">
              <w:rPr>
                <w:rFonts w:ascii="Times New Roman" w:eastAsia="Arial Unicode MS" w:hAnsi="Times New Roman" w:cs="Times New Roman"/>
                <w:b/>
                <w:bCs/>
                <w:color w:val="000000"/>
                <w:sz w:val="24"/>
                <w:szCs w:val="24"/>
                <w:lang w:eastAsia="uk-UA" w:bidi="uk-UA"/>
              </w:rPr>
              <w:t>Японія)</w:t>
            </w:r>
          </w:p>
        </w:tc>
      </w:tr>
      <w:tr w:rsidR="00F16D52" w:rsidRPr="00C07622" w:rsidTr="002C2044">
        <w:trPr>
          <w:trHeight w:hRule="exact" w:val="389"/>
        </w:trPr>
        <w:tc>
          <w:tcPr>
            <w:tcW w:w="709" w:type="dxa"/>
            <w:gridSpan w:val="2"/>
            <w:tcBorders>
              <w:top w:val="single" w:sz="4" w:space="0" w:color="auto"/>
              <w:left w:val="single" w:sz="4" w:space="0" w:color="auto"/>
            </w:tcBorders>
            <w:shd w:val="clear" w:color="auto" w:fill="auto"/>
          </w:tcPr>
          <w:p w:rsidR="00F16D52" w:rsidRPr="00C07622"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1.1.</w:t>
            </w:r>
          </w:p>
        </w:tc>
        <w:tc>
          <w:tcPr>
            <w:tcW w:w="3468" w:type="dxa"/>
            <w:gridSpan w:val="4"/>
            <w:tcBorders>
              <w:top w:val="single" w:sz="4" w:space="0" w:color="auto"/>
              <w:left w:val="single" w:sz="4" w:space="0" w:color="auto"/>
            </w:tcBorders>
            <w:shd w:val="clear" w:color="auto" w:fill="auto"/>
          </w:tcPr>
          <w:p w:rsidR="00F16D52" w:rsidRPr="00C07622"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Технологія друку</w:t>
            </w:r>
          </w:p>
        </w:tc>
        <w:tc>
          <w:tcPr>
            <w:tcW w:w="5318" w:type="dxa"/>
            <w:gridSpan w:val="2"/>
            <w:tcBorders>
              <w:top w:val="single" w:sz="4" w:space="0" w:color="auto"/>
              <w:left w:val="single" w:sz="4" w:space="0" w:color="auto"/>
              <w:right w:val="single" w:sz="4" w:space="0" w:color="auto"/>
            </w:tcBorders>
            <w:shd w:val="clear" w:color="auto" w:fill="auto"/>
          </w:tcPr>
          <w:p w:rsidR="00F16D52" w:rsidRPr="00C07622"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proofErr w:type="spellStart"/>
            <w:r w:rsidRPr="00C07622">
              <w:rPr>
                <w:rFonts w:ascii="Times New Roman" w:eastAsia="Arial Unicode MS" w:hAnsi="Times New Roman" w:cs="Times New Roman"/>
                <w:color w:val="000000"/>
                <w:sz w:val="24"/>
                <w:szCs w:val="24"/>
                <w:lang w:eastAsia="uk-UA" w:bidi="uk-UA"/>
              </w:rPr>
              <w:t>Ретрансферна</w:t>
            </w:r>
            <w:proofErr w:type="spellEnd"/>
            <w:r w:rsidRPr="00C07622">
              <w:rPr>
                <w:rFonts w:ascii="Times New Roman" w:eastAsia="Arial Unicode MS" w:hAnsi="Times New Roman" w:cs="Times New Roman"/>
                <w:color w:val="000000"/>
                <w:sz w:val="24"/>
                <w:szCs w:val="24"/>
                <w:lang w:eastAsia="uk-UA" w:bidi="uk-UA"/>
              </w:rPr>
              <w:t xml:space="preserve"> пігментна фарба</w:t>
            </w:r>
          </w:p>
        </w:tc>
      </w:tr>
      <w:tr w:rsidR="00F16D52" w:rsidRPr="00C07622" w:rsidTr="002C2044">
        <w:trPr>
          <w:trHeight w:hRule="exact" w:val="384"/>
        </w:trPr>
        <w:tc>
          <w:tcPr>
            <w:tcW w:w="709" w:type="dxa"/>
            <w:gridSpan w:val="2"/>
            <w:tcBorders>
              <w:top w:val="single" w:sz="4" w:space="0" w:color="auto"/>
              <w:left w:val="single" w:sz="4" w:space="0" w:color="auto"/>
            </w:tcBorders>
            <w:shd w:val="clear" w:color="auto" w:fill="auto"/>
          </w:tcPr>
          <w:p w:rsidR="00F16D52" w:rsidRPr="00C07622"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1.2.</w:t>
            </w:r>
          </w:p>
        </w:tc>
        <w:tc>
          <w:tcPr>
            <w:tcW w:w="3468" w:type="dxa"/>
            <w:gridSpan w:val="4"/>
            <w:tcBorders>
              <w:top w:val="single" w:sz="4" w:space="0" w:color="auto"/>
              <w:left w:val="single" w:sz="4" w:space="0" w:color="auto"/>
            </w:tcBorders>
            <w:shd w:val="clear" w:color="auto" w:fill="auto"/>
          </w:tcPr>
          <w:p w:rsidR="00F16D52" w:rsidRPr="00C07622"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Можливості друку</w:t>
            </w:r>
          </w:p>
        </w:tc>
        <w:tc>
          <w:tcPr>
            <w:tcW w:w="5318" w:type="dxa"/>
            <w:gridSpan w:val="2"/>
            <w:tcBorders>
              <w:top w:val="single" w:sz="4" w:space="0" w:color="auto"/>
              <w:left w:val="single" w:sz="4" w:space="0" w:color="auto"/>
              <w:right w:val="single" w:sz="4" w:space="0" w:color="auto"/>
            </w:tcBorders>
            <w:shd w:val="clear" w:color="auto" w:fill="auto"/>
          </w:tcPr>
          <w:p w:rsidR="00F16D52" w:rsidRPr="00C07622"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Одно- або двосторонній друк до краю</w:t>
            </w:r>
          </w:p>
        </w:tc>
      </w:tr>
      <w:tr w:rsidR="00F16D52" w:rsidRPr="00C07622" w:rsidTr="002C2044">
        <w:trPr>
          <w:trHeight w:hRule="exact" w:val="379"/>
        </w:trPr>
        <w:tc>
          <w:tcPr>
            <w:tcW w:w="709" w:type="dxa"/>
            <w:gridSpan w:val="2"/>
            <w:tcBorders>
              <w:top w:val="single" w:sz="4" w:space="0" w:color="auto"/>
              <w:left w:val="single" w:sz="4" w:space="0" w:color="auto"/>
            </w:tcBorders>
            <w:shd w:val="clear" w:color="auto" w:fill="auto"/>
          </w:tcPr>
          <w:p w:rsidR="00F16D52" w:rsidRPr="00C07622"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1.3.</w:t>
            </w:r>
          </w:p>
        </w:tc>
        <w:tc>
          <w:tcPr>
            <w:tcW w:w="3468" w:type="dxa"/>
            <w:gridSpan w:val="4"/>
            <w:tcBorders>
              <w:top w:val="single" w:sz="4" w:space="0" w:color="auto"/>
              <w:left w:val="single" w:sz="4" w:space="0" w:color="auto"/>
            </w:tcBorders>
            <w:shd w:val="clear" w:color="auto" w:fill="auto"/>
          </w:tcPr>
          <w:p w:rsidR="00F16D52" w:rsidRPr="00C07622"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Роздільна здатність друку</w:t>
            </w:r>
          </w:p>
        </w:tc>
        <w:tc>
          <w:tcPr>
            <w:tcW w:w="5318" w:type="dxa"/>
            <w:gridSpan w:val="2"/>
            <w:tcBorders>
              <w:top w:val="single" w:sz="4" w:space="0" w:color="auto"/>
              <w:left w:val="single" w:sz="4" w:space="0" w:color="auto"/>
              <w:right w:val="single" w:sz="4" w:space="0" w:color="auto"/>
            </w:tcBorders>
            <w:shd w:val="clear" w:color="auto" w:fill="auto"/>
          </w:tcPr>
          <w:p w:rsidR="00F16D52" w:rsidRPr="00C07622"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 xml:space="preserve">600 точок на дюйм </w:t>
            </w:r>
            <w:r w:rsidRPr="00C07622">
              <w:rPr>
                <w:rFonts w:ascii="Times New Roman" w:eastAsia="Arial Unicode MS" w:hAnsi="Times New Roman" w:cs="Times New Roman"/>
                <w:color w:val="000000"/>
                <w:sz w:val="24"/>
                <w:szCs w:val="24"/>
                <w:lang w:bidi="en-US"/>
              </w:rPr>
              <w:t>(</w:t>
            </w:r>
            <w:proofErr w:type="spellStart"/>
            <w:r w:rsidRPr="00C07622">
              <w:rPr>
                <w:rFonts w:ascii="Times New Roman" w:eastAsia="Arial Unicode MS" w:hAnsi="Times New Roman" w:cs="Times New Roman"/>
                <w:color w:val="000000"/>
                <w:sz w:val="24"/>
                <w:szCs w:val="24"/>
                <w:lang w:bidi="en-US"/>
              </w:rPr>
              <w:t>dpi</w:t>
            </w:r>
            <w:proofErr w:type="spellEnd"/>
            <w:r w:rsidRPr="00C07622">
              <w:rPr>
                <w:rFonts w:ascii="Times New Roman" w:eastAsia="Arial Unicode MS" w:hAnsi="Times New Roman" w:cs="Times New Roman"/>
                <w:color w:val="000000"/>
                <w:sz w:val="24"/>
                <w:szCs w:val="24"/>
                <w:lang w:bidi="en-US"/>
              </w:rPr>
              <w:t>)</w:t>
            </w:r>
          </w:p>
        </w:tc>
      </w:tr>
      <w:tr w:rsidR="00F16D52" w:rsidRPr="00C07622" w:rsidTr="00E42DEE">
        <w:trPr>
          <w:trHeight w:hRule="exact" w:val="1140"/>
        </w:trPr>
        <w:tc>
          <w:tcPr>
            <w:tcW w:w="709" w:type="dxa"/>
            <w:gridSpan w:val="2"/>
            <w:tcBorders>
              <w:top w:val="single" w:sz="4" w:space="0" w:color="auto"/>
              <w:left w:val="single" w:sz="4" w:space="0" w:color="auto"/>
            </w:tcBorders>
            <w:shd w:val="clear" w:color="auto" w:fill="auto"/>
            <w:vAlign w:val="center"/>
          </w:tcPr>
          <w:p w:rsidR="00F16D52" w:rsidRPr="00C07622" w:rsidRDefault="00F16D52" w:rsidP="00E76BA8">
            <w:pPr>
              <w:widowControl w:val="0"/>
              <w:spacing w:after="0" w:line="218"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1.4.</w:t>
            </w:r>
          </w:p>
        </w:tc>
        <w:tc>
          <w:tcPr>
            <w:tcW w:w="3468" w:type="dxa"/>
            <w:gridSpan w:val="4"/>
            <w:tcBorders>
              <w:top w:val="single" w:sz="4" w:space="0" w:color="auto"/>
              <w:left w:val="single" w:sz="4" w:space="0" w:color="auto"/>
            </w:tcBorders>
            <w:shd w:val="clear" w:color="auto" w:fill="auto"/>
          </w:tcPr>
          <w:p w:rsidR="00F16D52" w:rsidRPr="00C07622" w:rsidRDefault="00F16D52" w:rsidP="00E76BA8">
            <w:pPr>
              <w:widowControl w:val="0"/>
              <w:spacing w:after="0" w:line="218"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Швидкість друку (</w:t>
            </w:r>
            <w:proofErr w:type="spellStart"/>
            <w:r w:rsidRPr="00C07622">
              <w:rPr>
                <w:rFonts w:ascii="Times New Roman" w:eastAsia="Arial Unicode MS" w:hAnsi="Times New Roman" w:cs="Times New Roman"/>
                <w:color w:val="000000"/>
                <w:sz w:val="24"/>
                <w:szCs w:val="24"/>
                <w:lang w:eastAsia="uk-UA" w:bidi="uk-UA"/>
              </w:rPr>
              <w:t>повнокольоровий</w:t>
            </w:r>
            <w:proofErr w:type="spellEnd"/>
            <w:r w:rsidRPr="00C07622">
              <w:rPr>
                <w:rFonts w:ascii="Times New Roman" w:eastAsia="Arial Unicode MS" w:hAnsi="Times New Roman" w:cs="Times New Roman"/>
                <w:color w:val="000000"/>
                <w:sz w:val="24"/>
                <w:szCs w:val="24"/>
                <w:lang w:eastAsia="uk-UA" w:bidi="uk-UA"/>
              </w:rPr>
              <w:t xml:space="preserve"> друк)</w:t>
            </w:r>
          </w:p>
        </w:tc>
        <w:tc>
          <w:tcPr>
            <w:tcW w:w="5318" w:type="dxa"/>
            <w:gridSpan w:val="2"/>
            <w:tcBorders>
              <w:top w:val="single" w:sz="4" w:space="0" w:color="auto"/>
              <w:left w:val="single" w:sz="4" w:space="0" w:color="auto"/>
              <w:right w:val="single" w:sz="4" w:space="0" w:color="auto"/>
            </w:tcBorders>
            <w:shd w:val="clear" w:color="auto" w:fill="auto"/>
          </w:tcPr>
          <w:p w:rsidR="00F16D52" w:rsidRPr="00C07622" w:rsidRDefault="00F16D52" w:rsidP="00E42DEE">
            <w:pPr>
              <w:widowControl w:val="0"/>
              <w:tabs>
                <w:tab w:val="left" w:pos="3062"/>
              </w:tabs>
              <w:spacing w:after="0" w:line="223"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 xml:space="preserve">Односторонній </w:t>
            </w:r>
            <w:r w:rsidRPr="00C07622">
              <w:rPr>
                <w:rFonts w:ascii="Times New Roman" w:eastAsia="Arial Unicode MS" w:hAnsi="Times New Roman" w:cs="Times New Roman"/>
                <w:color w:val="000000"/>
                <w:sz w:val="24"/>
                <w:szCs w:val="24"/>
                <w:lang w:bidi="en-US"/>
              </w:rPr>
              <w:t xml:space="preserve">(YMCK) </w:t>
            </w:r>
            <w:r w:rsidRPr="00C07622">
              <w:rPr>
                <w:rFonts w:ascii="Times New Roman" w:eastAsia="Arial Unicode MS" w:hAnsi="Times New Roman" w:cs="Times New Roman"/>
                <w:color w:val="000000"/>
                <w:sz w:val="24"/>
                <w:szCs w:val="24"/>
                <w:lang w:eastAsia="uk-UA" w:bidi="uk-UA"/>
              </w:rPr>
              <w:t xml:space="preserve">– до 130 карт на годину </w:t>
            </w:r>
            <w:r w:rsidRPr="00C07622">
              <w:rPr>
                <w:rFonts w:ascii="Times New Roman" w:eastAsia="Arial Unicode MS" w:hAnsi="Times New Roman" w:cs="Times New Roman"/>
                <w:color w:val="000000"/>
                <w:sz w:val="24"/>
                <w:szCs w:val="24"/>
                <w:lang w:bidi="en-US"/>
              </w:rPr>
              <w:t>(</w:t>
            </w:r>
            <w:proofErr w:type="spellStart"/>
            <w:r w:rsidRPr="00C07622">
              <w:rPr>
                <w:rFonts w:ascii="Times New Roman" w:eastAsia="Arial Unicode MS" w:hAnsi="Times New Roman" w:cs="Times New Roman"/>
                <w:color w:val="000000"/>
                <w:sz w:val="24"/>
                <w:szCs w:val="24"/>
                <w:lang w:bidi="en-US"/>
              </w:rPr>
              <w:t>cph</w:t>
            </w:r>
            <w:proofErr w:type="spellEnd"/>
            <w:r w:rsidRPr="00C07622">
              <w:rPr>
                <w:rFonts w:ascii="Times New Roman" w:eastAsia="Arial Unicode MS" w:hAnsi="Times New Roman" w:cs="Times New Roman"/>
                <w:color w:val="000000"/>
                <w:sz w:val="24"/>
                <w:szCs w:val="24"/>
                <w:lang w:bidi="en-US"/>
              </w:rPr>
              <w:t>)</w:t>
            </w:r>
            <w:r w:rsidRPr="00C07622">
              <w:rPr>
                <w:rFonts w:ascii="Times New Roman" w:eastAsia="Arial Unicode MS" w:hAnsi="Times New Roman" w:cs="Times New Roman"/>
                <w:color w:val="000000"/>
                <w:sz w:val="24"/>
                <w:szCs w:val="24"/>
                <w:lang w:bidi="en-US"/>
              </w:rPr>
              <w:tab/>
            </w:r>
            <w:r w:rsidRPr="00C07622">
              <w:rPr>
                <w:rFonts w:ascii="Times New Roman" w:eastAsia="Arial Unicode MS" w:hAnsi="Times New Roman" w:cs="Times New Roman"/>
                <w:color w:val="000000"/>
                <w:sz w:val="24"/>
                <w:szCs w:val="24"/>
                <w:lang w:eastAsia="uk-UA" w:bidi="uk-UA"/>
              </w:rPr>
              <w:t>Двостороння</w:t>
            </w:r>
          </w:p>
          <w:p w:rsidR="00F16D52" w:rsidRPr="00C07622" w:rsidRDefault="00F16D52" w:rsidP="00E42DEE">
            <w:pPr>
              <w:widowControl w:val="0"/>
              <w:spacing w:after="0" w:line="223"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bidi="en-US"/>
              </w:rPr>
              <w:t xml:space="preserve">(YMCKK) </w:t>
            </w:r>
            <w:r w:rsidRPr="00C07622">
              <w:rPr>
                <w:rFonts w:ascii="Times New Roman" w:eastAsia="Arial Unicode MS" w:hAnsi="Times New Roman" w:cs="Times New Roman"/>
                <w:color w:val="000000"/>
                <w:sz w:val="24"/>
                <w:szCs w:val="24"/>
                <w:lang w:eastAsia="uk-UA" w:bidi="uk-UA"/>
              </w:rPr>
              <w:t xml:space="preserve">– до 70 карт на годину </w:t>
            </w:r>
            <w:r w:rsidRPr="00C07622">
              <w:rPr>
                <w:rFonts w:ascii="Times New Roman" w:eastAsia="Arial Unicode MS" w:hAnsi="Times New Roman" w:cs="Times New Roman"/>
                <w:color w:val="000000"/>
                <w:sz w:val="24"/>
                <w:szCs w:val="24"/>
                <w:lang w:bidi="en-US"/>
              </w:rPr>
              <w:t>(</w:t>
            </w:r>
            <w:proofErr w:type="spellStart"/>
            <w:r w:rsidRPr="00C07622">
              <w:rPr>
                <w:rFonts w:ascii="Times New Roman" w:eastAsia="Arial Unicode MS" w:hAnsi="Times New Roman" w:cs="Times New Roman"/>
                <w:color w:val="000000"/>
                <w:sz w:val="24"/>
                <w:szCs w:val="24"/>
                <w:lang w:bidi="en-US"/>
              </w:rPr>
              <w:t>cph</w:t>
            </w:r>
            <w:proofErr w:type="spellEnd"/>
            <w:r w:rsidRPr="00C07622">
              <w:rPr>
                <w:rFonts w:ascii="Times New Roman" w:eastAsia="Arial Unicode MS" w:hAnsi="Times New Roman" w:cs="Times New Roman"/>
                <w:color w:val="000000"/>
                <w:sz w:val="24"/>
                <w:szCs w:val="24"/>
                <w:lang w:bidi="en-US"/>
              </w:rPr>
              <w:t>)</w:t>
            </w:r>
          </w:p>
        </w:tc>
      </w:tr>
      <w:tr w:rsidR="00F16D52" w:rsidRPr="00C07622" w:rsidTr="002C2044">
        <w:trPr>
          <w:trHeight w:hRule="exact" w:val="389"/>
        </w:trPr>
        <w:tc>
          <w:tcPr>
            <w:tcW w:w="709" w:type="dxa"/>
            <w:gridSpan w:val="2"/>
            <w:tcBorders>
              <w:top w:val="single" w:sz="4" w:space="0" w:color="auto"/>
              <w:left w:val="single" w:sz="4" w:space="0" w:color="auto"/>
            </w:tcBorders>
            <w:shd w:val="clear" w:color="auto" w:fill="auto"/>
          </w:tcPr>
          <w:p w:rsidR="00F16D52" w:rsidRPr="00C07622"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1.5.</w:t>
            </w:r>
          </w:p>
        </w:tc>
        <w:tc>
          <w:tcPr>
            <w:tcW w:w="3468" w:type="dxa"/>
            <w:gridSpan w:val="4"/>
            <w:tcBorders>
              <w:top w:val="single" w:sz="4" w:space="0" w:color="auto"/>
              <w:left w:val="single" w:sz="4" w:space="0" w:color="auto"/>
            </w:tcBorders>
            <w:shd w:val="clear" w:color="auto" w:fill="auto"/>
          </w:tcPr>
          <w:p w:rsidR="00F16D52" w:rsidRPr="00C07622"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Режими кольору</w:t>
            </w:r>
          </w:p>
        </w:tc>
        <w:tc>
          <w:tcPr>
            <w:tcW w:w="5318" w:type="dxa"/>
            <w:gridSpan w:val="2"/>
            <w:tcBorders>
              <w:top w:val="single" w:sz="4" w:space="0" w:color="auto"/>
              <w:left w:val="single" w:sz="4" w:space="0" w:color="auto"/>
              <w:right w:val="single" w:sz="4" w:space="0" w:color="auto"/>
            </w:tcBorders>
            <w:shd w:val="clear" w:color="auto" w:fill="auto"/>
          </w:tcPr>
          <w:p w:rsidR="00F16D52" w:rsidRPr="00C07622"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proofErr w:type="spellStart"/>
            <w:r w:rsidRPr="00C07622">
              <w:rPr>
                <w:rFonts w:ascii="Times New Roman" w:eastAsia="Arial Unicode MS" w:hAnsi="Times New Roman" w:cs="Times New Roman"/>
                <w:color w:val="000000"/>
                <w:sz w:val="24"/>
                <w:szCs w:val="24"/>
                <w:lang w:bidi="en-US"/>
              </w:rPr>
              <w:t>True</w:t>
            </w:r>
            <w:proofErr w:type="spellEnd"/>
            <w:r w:rsidRPr="00C07622">
              <w:rPr>
                <w:rFonts w:ascii="Times New Roman" w:eastAsia="Arial Unicode MS" w:hAnsi="Times New Roman" w:cs="Times New Roman"/>
                <w:color w:val="000000"/>
                <w:sz w:val="24"/>
                <w:szCs w:val="24"/>
                <w:lang w:bidi="en-US"/>
              </w:rPr>
              <w:t xml:space="preserve"> </w:t>
            </w:r>
            <w:proofErr w:type="spellStart"/>
            <w:r w:rsidRPr="00C07622">
              <w:rPr>
                <w:rFonts w:ascii="Times New Roman" w:eastAsia="Arial Unicode MS" w:hAnsi="Times New Roman" w:cs="Times New Roman"/>
                <w:color w:val="000000"/>
                <w:sz w:val="24"/>
                <w:szCs w:val="24"/>
                <w:lang w:bidi="en-US"/>
              </w:rPr>
              <w:t>Color</w:t>
            </w:r>
            <w:proofErr w:type="spellEnd"/>
          </w:p>
        </w:tc>
      </w:tr>
      <w:tr w:rsidR="00F16D52" w:rsidRPr="00C07622" w:rsidTr="00E42DEE">
        <w:trPr>
          <w:trHeight w:hRule="exact" w:val="1033"/>
        </w:trPr>
        <w:tc>
          <w:tcPr>
            <w:tcW w:w="709" w:type="dxa"/>
            <w:gridSpan w:val="2"/>
            <w:tcBorders>
              <w:top w:val="single" w:sz="4" w:space="0" w:color="auto"/>
              <w:left w:val="single" w:sz="4" w:space="0" w:color="auto"/>
            </w:tcBorders>
            <w:shd w:val="clear" w:color="auto" w:fill="auto"/>
            <w:vAlign w:val="center"/>
          </w:tcPr>
          <w:p w:rsidR="00F16D52" w:rsidRPr="00C07622"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1.6.</w:t>
            </w:r>
          </w:p>
        </w:tc>
        <w:tc>
          <w:tcPr>
            <w:tcW w:w="3468" w:type="dxa"/>
            <w:gridSpan w:val="4"/>
            <w:tcBorders>
              <w:top w:val="single" w:sz="4" w:space="0" w:color="auto"/>
              <w:left w:val="single" w:sz="4" w:space="0" w:color="auto"/>
            </w:tcBorders>
            <w:shd w:val="clear" w:color="auto" w:fill="auto"/>
          </w:tcPr>
          <w:p w:rsidR="00F16D52" w:rsidRPr="00C07622"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Місткість карток</w:t>
            </w:r>
          </w:p>
        </w:tc>
        <w:tc>
          <w:tcPr>
            <w:tcW w:w="5318" w:type="dxa"/>
            <w:gridSpan w:val="2"/>
            <w:tcBorders>
              <w:top w:val="single" w:sz="4" w:space="0" w:color="auto"/>
              <w:left w:val="single" w:sz="4" w:space="0" w:color="auto"/>
              <w:right w:val="single" w:sz="4" w:space="0" w:color="auto"/>
            </w:tcBorders>
            <w:shd w:val="clear" w:color="auto" w:fill="auto"/>
          </w:tcPr>
          <w:p w:rsidR="00F16D52" w:rsidRPr="00C07622" w:rsidRDefault="00F16D52" w:rsidP="00E42DEE">
            <w:pPr>
              <w:widowControl w:val="0"/>
              <w:spacing w:after="0" w:line="240"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Вхідний лоток – 100 карток</w:t>
            </w:r>
          </w:p>
          <w:p w:rsidR="00F16D52" w:rsidRPr="00C07622" w:rsidRDefault="00F16D52" w:rsidP="00E42DEE">
            <w:pPr>
              <w:widowControl w:val="0"/>
              <w:spacing w:after="0" w:line="209"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Вихідний лоток – 100 карток</w:t>
            </w:r>
          </w:p>
          <w:p w:rsidR="00F16D52" w:rsidRPr="00C07622" w:rsidRDefault="00F16D52" w:rsidP="00E42DEE">
            <w:pPr>
              <w:widowControl w:val="0"/>
              <w:spacing w:after="0" w:line="218"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Товщина картки – 0,76 мм до 1,01 мм</w:t>
            </w:r>
          </w:p>
        </w:tc>
      </w:tr>
      <w:tr w:rsidR="00F16D52" w:rsidRPr="00C07622" w:rsidTr="002C2044">
        <w:trPr>
          <w:trHeight w:hRule="exact" w:val="542"/>
        </w:trPr>
        <w:tc>
          <w:tcPr>
            <w:tcW w:w="709" w:type="dxa"/>
            <w:gridSpan w:val="2"/>
            <w:tcBorders>
              <w:top w:val="single" w:sz="4" w:space="0" w:color="auto"/>
              <w:left w:val="single" w:sz="4" w:space="0" w:color="auto"/>
            </w:tcBorders>
            <w:shd w:val="clear" w:color="auto" w:fill="auto"/>
          </w:tcPr>
          <w:p w:rsidR="00F16D52" w:rsidRPr="00C07622" w:rsidRDefault="00F16D52" w:rsidP="00E76BA8">
            <w:pPr>
              <w:widowControl w:val="0"/>
              <w:spacing w:before="120" w:after="0" w:line="240"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1.7.</w:t>
            </w:r>
          </w:p>
        </w:tc>
        <w:tc>
          <w:tcPr>
            <w:tcW w:w="3468" w:type="dxa"/>
            <w:gridSpan w:val="4"/>
            <w:tcBorders>
              <w:top w:val="single" w:sz="4" w:space="0" w:color="auto"/>
              <w:left w:val="single" w:sz="4" w:space="0" w:color="auto"/>
            </w:tcBorders>
            <w:shd w:val="clear" w:color="auto" w:fill="auto"/>
          </w:tcPr>
          <w:p w:rsidR="00F16D52" w:rsidRPr="00C07622" w:rsidRDefault="00F16D52" w:rsidP="00E76BA8">
            <w:pPr>
              <w:widowControl w:val="0"/>
              <w:spacing w:before="120" w:after="0" w:line="240"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Операційне середовище</w:t>
            </w:r>
          </w:p>
        </w:tc>
        <w:tc>
          <w:tcPr>
            <w:tcW w:w="5318" w:type="dxa"/>
            <w:gridSpan w:val="2"/>
            <w:tcBorders>
              <w:top w:val="single" w:sz="4" w:space="0" w:color="auto"/>
              <w:left w:val="single" w:sz="4" w:space="0" w:color="auto"/>
              <w:right w:val="single" w:sz="4" w:space="0" w:color="auto"/>
            </w:tcBorders>
            <w:shd w:val="clear" w:color="auto" w:fill="auto"/>
            <w:vAlign w:val="bottom"/>
          </w:tcPr>
          <w:p w:rsidR="00F16D52" w:rsidRPr="00C07622" w:rsidRDefault="00F16D52" w:rsidP="00E76BA8">
            <w:pPr>
              <w:widowControl w:val="0"/>
              <w:spacing w:after="0" w:line="216"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15°С – 35°С відсутність пилу</w:t>
            </w:r>
          </w:p>
        </w:tc>
      </w:tr>
      <w:tr w:rsidR="00F16D52" w:rsidRPr="00C07622" w:rsidTr="002C2044">
        <w:trPr>
          <w:trHeight w:hRule="exact" w:val="533"/>
        </w:trPr>
        <w:tc>
          <w:tcPr>
            <w:tcW w:w="709" w:type="dxa"/>
            <w:gridSpan w:val="2"/>
            <w:tcBorders>
              <w:top w:val="single" w:sz="4" w:space="0" w:color="auto"/>
              <w:left w:val="single" w:sz="4" w:space="0" w:color="auto"/>
            </w:tcBorders>
            <w:shd w:val="clear" w:color="auto" w:fill="auto"/>
            <w:vAlign w:val="bottom"/>
          </w:tcPr>
          <w:p w:rsidR="00F16D52" w:rsidRPr="00C07622" w:rsidRDefault="00F16D52" w:rsidP="00E76BA8">
            <w:pPr>
              <w:widowControl w:val="0"/>
              <w:spacing w:after="0" w:line="216"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1.8.</w:t>
            </w:r>
          </w:p>
        </w:tc>
        <w:tc>
          <w:tcPr>
            <w:tcW w:w="3468" w:type="dxa"/>
            <w:gridSpan w:val="4"/>
            <w:tcBorders>
              <w:top w:val="single" w:sz="4" w:space="0" w:color="auto"/>
              <w:left w:val="single" w:sz="4" w:space="0" w:color="auto"/>
            </w:tcBorders>
            <w:shd w:val="clear" w:color="auto" w:fill="auto"/>
            <w:vAlign w:val="bottom"/>
          </w:tcPr>
          <w:p w:rsidR="00F16D52" w:rsidRPr="00C07622" w:rsidRDefault="00F16D52" w:rsidP="00E76BA8">
            <w:pPr>
              <w:widowControl w:val="0"/>
              <w:spacing w:after="0" w:line="216"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Фізичні розміри ( принтер 3 модулями ламінації)</w:t>
            </w:r>
          </w:p>
        </w:tc>
        <w:tc>
          <w:tcPr>
            <w:tcW w:w="5318" w:type="dxa"/>
            <w:gridSpan w:val="2"/>
            <w:tcBorders>
              <w:top w:val="single" w:sz="4" w:space="0" w:color="auto"/>
              <w:left w:val="single" w:sz="4" w:space="0" w:color="auto"/>
              <w:right w:val="single" w:sz="4" w:space="0" w:color="auto"/>
            </w:tcBorders>
            <w:shd w:val="clear" w:color="auto" w:fill="auto"/>
            <w:vAlign w:val="center"/>
          </w:tcPr>
          <w:p w:rsidR="00F16D52" w:rsidRPr="00C07622"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Д ЗО см х Ш 76 см х В 36 см</w:t>
            </w:r>
          </w:p>
        </w:tc>
      </w:tr>
      <w:tr w:rsidR="00F16D52" w:rsidRPr="00C07622" w:rsidTr="002C2044">
        <w:trPr>
          <w:trHeight w:hRule="exact" w:val="389"/>
        </w:trPr>
        <w:tc>
          <w:tcPr>
            <w:tcW w:w="709" w:type="dxa"/>
            <w:gridSpan w:val="2"/>
            <w:tcBorders>
              <w:top w:val="single" w:sz="4" w:space="0" w:color="auto"/>
              <w:left w:val="single" w:sz="4" w:space="0" w:color="auto"/>
            </w:tcBorders>
            <w:shd w:val="clear" w:color="auto" w:fill="auto"/>
          </w:tcPr>
          <w:p w:rsidR="00F16D52" w:rsidRPr="00C07622"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1.9.</w:t>
            </w:r>
          </w:p>
        </w:tc>
        <w:tc>
          <w:tcPr>
            <w:tcW w:w="3468" w:type="dxa"/>
            <w:gridSpan w:val="4"/>
            <w:tcBorders>
              <w:top w:val="single" w:sz="4" w:space="0" w:color="auto"/>
              <w:left w:val="single" w:sz="4" w:space="0" w:color="auto"/>
            </w:tcBorders>
            <w:shd w:val="clear" w:color="auto" w:fill="auto"/>
          </w:tcPr>
          <w:p w:rsidR="00F16D52" w:rsidRPr="00C07622"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Вага</w:t>
            </w:r>
          </w:p>
        </w:tc>
        <w:tc>
          <w:tcPr>
            <w:tcW w:w="5318" w:type="dxa"/>
            <w:gridSpan w:val="2"/>
            <w:tcBorders>
              <w:top w:val="single" w:sz="4" w:space="0" w:color="auto"/>
              <w:left w:val="single" w:sz="4" w:space="0" w:color="auto"/>
              <w:right w:val="single" w:sz="4" w:space="0" w:color="auto"/>
            </w:tcBorders>
            <w:shd w:val="clear" w:color="auto" w:fill="auto"/>
          </w:tcPr>
          <w:p w:rsidR="00F16D52" w:rsidRPr="00C07622"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32,5 кг</w:t>
            </w:r>
          </w:p>
        </w:tc>
      </w:tr>
      <w:tr w:rsidR="00F16D52" w:rsidRPr="00C07622" w:rsidTr="002C2044">
        <w:trPr>
          <w:trHeight w:hRule="exact" w:val="389"/>
        </w:trPr>
        <w:tc>
          <w:tcPr>
            <w:tcW w:w="709" w:type="dxa"/>
            <w:gridSpan w:val="2"/>
            <w:tcBorders>
              <w:top w:val="single" w:sz="4" w:space="0" w:color="auto"/>
              <w:left w:val="single" w:sz="4" w:space="0" w:color="auto"/>
            </w:tcBorders>
            <w:shd w:val="clear" w:color="auto" w:fill="auto"/>
          </w:tcPr>
          <w:p w:rsidR="00F16D52" w:rsidRPr="00C07622"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1.10.</w:t>
            </w:r>
          </w:p>
        </w:tc>
        <w:tc>
          <w:tcPr>
            <w:tcW w:w="3468" w:type="dxa"/>
            <w:gridSpan w:val="4"/>
            <w:tcBorders>
              <w:top w:val="single" w:sz="4" w:space="0" w:color="auto"/>
              <w:left w:val="single" w:sz="4" w:space="0" w:color="auto"/>
            </w:tcBorders>
            <w:shd w:val="clear" w:color="auto" w:fill="auto"/>
          </w:tcPr>
          <w:p w:rsidR="00F16D52" w:rsidRPr="00C07622"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Підключення</w:t>
            </w:r>
          </w:p>
        </w:tc>
        <w:tc>
          <w:tcPr>
            <w:tcW w:w="5318" w:type="dxa"/>
            <w:gridSpan w:val="2"/>
            <w:tcBorders>
              <w:top w:val="single" w:sz="4" w:space="0" w:color="auto"/>
              <w:left w:val="single" w:sz="4" w:space="0" w:color="auto"/>
              <w:right w:val="single" w:sz="4" w:space="0" w:color="auto"/>
            </w:tcBorders>
            <w:shd w:val="clear" w:color="auto" w:fill="auto"/>
          </w:tcPr>
          <w:p w:rsidR="00F16D52" w:rsidRPr="00C07622"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bidi="en-US"/>
              </w:rPr>
              <w:t>USB</w:t>
            </w:r>
          </w:p>
        </w:tc>
      </w:tr>
      <w:tr w:rsidR="00F16D52" w:rsidRPr="00C07622" w:rsidTr="00E42DEE">
        <w:trPr>
          <w:trHeight w:hRule="exact" w:val="976"/>
        </w:trPr>
        <w:tc>
          <w:tcPr>
            <w:tcW w:w="709" w:type="dxa"/>
            <w:gridSpan w:val="2"/>
            <w:tcBorders>
              <w:top w:val="single" w:sz="4" w:space="0" w:color="auto"/>
              <w:left w:val="single" w:sz="4" w:space="0" w:color="auto"/>
            </w:tcBorders>
            <w:shd w:val="clear" w:color="auto" w:fill="auto"/>
          </w:tcPr>
          <w:p w:rsidR="00F16D52" w:rsidRPr="00C07622"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1.11.</w:t>
            </w:r>
          </w:p>
        </w:tc>
        <w:tc>
          <w:tcPr>
            <w:tcW w:w="3468" w:type="dxa"/>
            <w:gridSpan w:val="4"/>
            <w:tcBorders>
              <w:top w:val="single" w:sz="4" w:space="0" w:color="auto"/>
              <w:left w:val="single" w:sz="4" w:space="0" w:color="auto"/>
            </w:tcBorders>
            <w:shd w:val="clear" w:color="auto" w:fill="auto"/>
          </w:tcPr>
          <w:p w:rsidR="00F16D52" w:rsidRPr="00C07622"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Кодування смарт-карти</w:t>
            </w:r>
          </w:p>
        </w:tc>
        <w:tc>
          <w:tcPr>
            <w:tcW w:w="5318" w:type="dxa"/>
            <w:gridSpan w:val="2"/>
            <w:tcBorders>
              <w:top w:val="single" w:sz="4" w:space="0" w:color="auto"/>
              <w:left w:val="single" w:sz="4" w:space="0" w:color="auto"/>
              <w:right w:val="single" w:sz="4" w:space="0" w:color="auto"/>
            </w:tcBorders>
            <w:shd w:val="clear" w:color="auto" w:fill="auto"/>
          </w:tcPr>
          <w:p w:rsidR="00F16D52" w:rsidRPr="00C07622" w:rsidRDefault="00F16D52" w:rsidP="00E42DEE">
            <w:pPr>
              <w:widowControl w:val="0"/>
              <w:spacing w:after="0" w:line="216"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 xml:space="preserve">Безконтактні протоколи: </w:t>
            </w:r>
          </w:p>
          <w:p w:rsidR="00F16D52" w:rsidRPr="00C07622" w:rsidRDefault="00F16D52" w:rsidP="00E42DEE">
            <w:pPr>
              <w:pStyle w:val="a7"/>
              <w:widowControl w:val="0"/>
              <w:numPr>
                <w:ilvl w:val="0"/>
                <w:numId w:val="6"/>
              </w:numPr>
              <w:spacing w:after="0" w:line="216"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bidi="en-US"/>
              </w:rPr>
              <w:t xml:space="preserve">ISO </w:t>
            </w:r>
            <w:r w:rsidRPr="00C07622">
              <w:rPr>
                <w:rFonts w:ascii="Times New Roman" w:eastAsia="Arial Unicode MS" w:hAnsi="Times New Roman" w:cs="Times New Roman"/>
                <w:color w:val="000000"/>
                <w:sz w:val="24"/>
                <w:szCs w:val="24"/>
                <w:lang w:eastAsia="uk-UA" w:bidi="uk-UA"/>
              </w:rPr>
              <w:t xml:space="preserve">14443 </w:t>
            </w:r>
            <w:r w:rsidRPr="00C07622">
              <w:rPr>
                <w:rFonts w:ascii="Times New Roman" w:eastAsia="Arial Unicode MS" w:hAnsi="Times New Roman" w:cs="Times New Roman"/>
                <w:color w:val="000000"/>
                <w:sz w:val="24"/>
                <w:szCs w:val="24"/>
                <w:lang w:bidi="en-US"/>
              </w:rPr>
              <w:t>A</w:t>
            </w:r>
            <w:r w:rsidRPr="00C07622">
              <w:rPr>
                <w:rFonts w:ascii="Times New Roman" w:eastAsia="Arial Unicode MS" w:hAnsi="Times New Roman" w:cs="Times New Roman"/>
                <w:color w:val="000000"/>
                <w:sz w:val="24"/>
                <w:szCs w:val="24"/>
                <w:lang w:eastAsia="ru-RU" w:bidi="ru-RU"/>
              </w:rPr>
              <w:t xml:space="preserve">/В, </w:t>
            </w:r>
            <w:proofErr w:type="spellStart"/>
            <w:r w:rsidRPr="00C07622">
              <w:rPr>
                <w:rFonts w:ascii="Times New Roman" w:eastAsia="Arial Unicode MS" w:hAnsi="Times New Roman" w:cs="Times New Roman"/>
                <w:color w:val="000000"/>
                <w:sz w:val="24"/>
                <w:szCs w:val="24"/>
                <w:lang w:bidi="en-US"/>
              </w:rPr>
              <w:t>Mifare</w:t>
            </w:r>
            <w:proofErr w:type="spellEnd"/>
            <w:r w:rsidRPr="00C07622">
              <w:rPr>
                <w:rFonts w:ascii="Times New Roman" w:eastAsia="Arial Unicode MS" w:hAnsi="Times New Roman" w:cs="Times New Roman"/>
                <w:color w:val="000000"/>
                <w:sz w:val="24"/>
                <w:szCs w:val="24"/>
                <w:lang w:bidi="en-US"/>
              </w:rPr>
              <w:t xml:space="preserve"> </w:t>
            </w:r>
          </w:p>
          <w:p w:rsidR="00F16D52" w:rsidRPr="00C07622" w:rsidRDefault="00F16D52" w:rsidP="00E42DEE">
            <w:pPr>
              <w:pStyle w:val="a7"/>
              <w:widowControl w:val="0"/>
              <w:numPr>
                <w:ilvl w:val="0"/>
                <w:numId w:val="6"/>
              </w:numPr>
              <w:spacing w:after="0" w:line="216"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bidi="en-US"/>
              </w:rPr>
              <w:t xml:space="preserve">HID </w:t>
            </w:r>
            <w:proofErr w:type="spellStart"/>
            <w:r w:rsidRPr="00C07622">
              <w:rPr>
                <w:rFonts w:ascii="Times New Roman" w:eastAsia="Arial Unicode MS" w:hAnsi="Times New Roman" w:cs="Times New Roman"/>
                <w:color w:val="000000"/>
                <w:sz w:val="24"/>
                <w:szCs w:val="24"/>
                <w:lang w:bidi="en-US"/>
              </w:rPr>
              <w:t>iCLASS</w:t>
            </w:r>
            <w:proofErr w:type="spellEnd"/>
          </w:p>
        </w:tc>
      </w:tr>
      <w:tr w:rsidR="00F16D52" w:rsidRPr="00C07622" w:rsidTr="002C2044">
        <w:trPr>
          <w:trHeight w:hRule="exact" w:val="470"/>
        </w:trPr>
        <w:tc>
          <w:tcPr>
            <w:tcW w:w="709" w:type="dxa"/>
            <w:gridSpan w:val="2"/>
            <w:tcBorders>
              <w:top w:val="single" w:sz="4" w:space="0" w:color="auto"/>
              <w:left w:val="single" w:sz="4" w:space="0" w:color="auto"/>
              <w:right w:val="single" w:sz="4" w:space="0" w:color="auto"/>
            </w:tcBorders>
            <w:shd w:val="clear" w:color="auto" w:fill="auto"/>
          </w:tcPr>
          <w:p w:rsidR="00F16D52" w:rsidRPr="00C07622" w:rsidRDefault="00F16D52" w:rsidP="00E76BA8">
            <w:pPr>
              <w:widowControl w:val="0"/>
              <w:spacing w:after="0" w:line="240" w:lineRule="auto"/>
              <w:rPr>
                <w:rFonts w:ascii="Times New Roman" w:eastAsia="Arial Unicode MS" w:hAnsi="Times New Roman" w:cs="Times New Roman"/>
                <w:b/>
                <w:bCs/>
                <w:color w:val="000000"/>
                <w:sz w:val="24"/>
                <w:szCs w:val="24"/>
                <w:lang w:eastAsia="uk-UA" w:bidi="uk-UA"/>
              </w:rPr>
            </w:pPr>
            <w:r w:rsidRPr="00C07622">
              <w:rPr>
                <w:rFonts w:ascii="Times New Roman" w:eastAsia="Arial Unicode MS" w:hAnsi="Times New Roman" w:cs="Times New Roman"/>
                <w:b/>
                <w:bCs/>
                <w:color w:val="000000"/>
                <w:sz w:val="24"/>
                <w:szCs w:val="24"/>
                <w:lang w:eastAsia="uk-UA" w:bidi="uk-UA"/>
              </w:rPr>
              <w:t>2.</w:t>
            </w:r>
          </w:p>
        </w:tc>
        <w:tc>
          <w:tcPr>
            <w:tcW w:w="8786" w:type="dxa"/>
            <w:gridSpan w:val="6"/>
            <w:tcBorders>
              <w:top w:val="single" w:sz="4" w:space="0" w:color="auto"/>
              <w:left w:val="single" w:sz="4" w:space="0" w:color="auto"/>
              <w:right w:val="single" w:sz="4" w:space="0" w:color="auto"/>
            </w:tcBorders>
            <w:shd w:val="clear" w:color="auto" w:fill="auto"/>
          </w:tcPr>
          <w:p w:rsidR="00F16D52" w:rsidRPr="00C07622"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b/>
                <w:bCs/>
                <w:color w:val="000000"/>
                <w:sz w:val="24"/>
                <w:szCs w:val="24"/>
                <w:lang w:eastAsia="uk-UA" w:bidi="uk-UA"/>
              </w:rPr>
              <w:t>Робоча станція для знімання даних</w:t>
            </w:r>
          </w:p>
        </w:tc>
      </w:tr>
      <w:tr w:rsidR="00F16D52" w:rsidRPr="00C07622" w:rsidTr="002C2044">
        <w:trPr>
          <w:trHeight w:hRule="exact" w:val="547"/>
        </w:trPr>
        <w:tc>
          <w:tcPr>
            <w:tcW w:w="709" w:type="dxa"/>
            <w:gridSpan w:val="2"/>
            <w:tcBorders>
              <w:top w:val="single" w:sz="4" w:space="0" w:color="auto"/>
              <w:left w:val="single" w:sz="4" w:space="0" w:color="auto"/>
            </w:tcBorders>
            <w:shd w:val="clear" w:color="auto" w:fill="auto"/>
          </w:tcPr>
          <w:p w:rsidR="00F16D52" w:rsidRPr="00C07622"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w:t>
            </w:r>
          </w:p>
        </w:tc>
        <w:tc>
          <w:tcPr>
            <w:tcW w:w="2693" w:type="dxa"/>
            <w:gridSpan w:val="2"/>
            <w:tcBorders>
              <w:top w:val="single" w:sz="4" w:space="0" w:color="auto"/>
              <w:left w:val="single" w:sz="4" w:space="0" w:color="auto"/>
            </w:tcBorders>
            <w:shd w:val="clear" w:color="auto" w:fill="auto"/>
          </w:tcPr>
          <w:p w:rsidR="00F16D52" w:rsidRPr="00C07622"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Перелік компонентів</w:t>
            </w:r>
          </w:p>
        </w:tc>
        <w:tc>
          <w:tcPr>
            <w:tcW w:w="775" w:type="dxa"/>
            <w:gridSpan w:val="2"/>
            <w:tcBorders>
              <w:top w:val="single" w:sz="4" w:space="0" w:color="auto"/>
              <w:left w:val="single" w:sz="4" w:space="0" w:color="auto"/>
            </w:tcBorders>
            <w:shd w:val="clear" w:color="auto" w:fill="auto"/>
            <w:vAlign w:val="bottom"/>
          </w:tcPr>
          <w:p w:rsidR="00F16D52" w:rsidRPr="00C07622" w:rsidRDefault="00F16D52" w:rsidP="00E76BA8">
            <w:pPr>
              <w:widowControl w:val="0"/>
              <w:spacing w:after="0" w:line="218"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К-ть, шт.</w:t>
            </w:r>
          </w:p>
        </w:tc>
        <w:tc>
          <w:tcPr>
            <w:tcW w:w="5318" w:type="dxa"/>
            <w:gridSpan w:val="2"/>
            <w:tcBorders>
              <w:top w:val="single" w:sz="4" w:space="0" w:color="auto"/>
              <w:left w:val="single" w:sz="4" w:space="0" w:color="auto"/>
              <w:right w:val="single" w:sz="4" w:space="0" w:color="auto"/>
            </w:tcBorders>
            <w:shd w:val="clear" w:color="auto" w:fill="auto"/>
          </w:tcPr>
          <w:p w:rsidR="00F16D52" w:rsidRPr="00C07622"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Опис змісту компонентів</w:t>
            </w:r>
          </w:p>
        </w:tc>
      </w:tr>
      <w:tr w:rsidR="00F16D52" w:rsidRPr="00C07622" w:rsidTr="002C2044">
        <w:trPr>
          <w:trHeight w:hRule="exact" w:val="1011"/>
        </w:trPr>
        <w:tc>
          <w:tcPr>
            <w:tcW w:w="709" w:type="dxa"/>
            <w:gridSpan w:val="2"/>
            <w:tcBorders>
              <w:top w:val="single" w:sz="4" w:space="0" w:color="auto"/>
              <w:left w:val="single" w:sz="4" w:space="0" w:color="auto"/>
              <w:bottom w:val="single" w:sz="4" w:space="0" w:color="auto"/>
            </w:tcBorders>
            <w:shd w:val="clear" w:color="auto" w:fill="auto"/>
          </w:tcPr>
          <w:p w:rsidR="00F16D52" w:rsidRPr="00C07622" w:rsidRDefault="00F16D52" w:rsidP="00E76BA8">
            <w:pPr>
              <w:widowControl w:val="0"/>
              <w:spacing w:after="0" w:line="240" w:lineRule="auto"/>
              <w:jc w:val="center"/>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1.</w:t>
            </w:r>
          </w:p>
        </w:tc>
        <w:tc>
          <w:tcPr>
            <w:tcW w:w="2693" w:type="dxa"/>
            <w:gridSpan w:val="2"/>
            <w:tcBorders>
              <w:top w:val="single" w:sz="4" w:space="0" w:color="auto"/>
              <w:left w:val="single" w:sz="4" w:space="0" w:color="auto"/>
              <w:bottom w:val="single" w:sz="4" w:space="0" w:color="auto"/>
            </w:tcBorders>
            <w:shd w:val="clear" w:color="auto" w:fill="auto"/>
          </w:tcPr>
          <w:p w:rsidR="00F16D52" w:rsidRPr="00C07622" w:rsidRDefault="00F16D52" w:rsidP="00E76BA8">
            <w:pPr>
              <w:widowControl w:val="0"/>
              <w:spacing w:after="0" w:line="214"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 xml:space="preserve">Персональний комп'ютер 3 встановленим ПЗ </w:t>
            </w:r>
            <w:r w:rsidRPr="00C07622">
              <w:rPr>
                <w:rFonts w:ascii="Times New Roman" w:eastAsia="Arial Unicode MS" w:hAnsi="Times New Roman" w:cs="Times New Roman"/>
                <w:color w:val="000000"/>
                <w:sz w:val="24"/>
                <w:szCs w:val="24"/>
                <w:lang w:eastAsia="ru-RU" w:bidi="ru-RU"/>
              </w:rPr>
              <w:t>(ПК)</w:t>
            </w:r>
          </w:p>
        </w:tc>
        <w:tc>
          <w:tcPr>
            <w:tcW w:w="775" w:type="dxa"/>
            <w:gridSpan w:val="2"/>
            <w:tcBorders>
              <w:top w:val="single" w:sz="4" w:space="0" w:color="auto"/>
              <w:left w:val="single" w:sz="4" w:space="0" w:color="auto"/>
              <w:bottom w:val="single" w:sz="4" w:space="0" w:color="auto"/>
            </w:tcBorders>
            <w:shd w:val="clear" w:color="auto" w:fill="auto"/>
          </w:tcPr>
          <w:p w:rsidR="00F16D52" w:rsidRPr="00C07622" w:rsidRDefault="00F16D52" w:rsidP="00E76BA8">
            <w:pPr>
              <w:widowControl w:val="0"/>
              <w:spacing w:after="0" w:line="240" w:lineRule="auto"/>
              <w:jc w:val="center"/>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1</w:t>
            </w:r>
          </w:p>
        </w:tc>
        <w:tc>
          <w:tcPr>
            <w:tcW w:w="5318" w:type="dxa"/>
            <w:gridSpan w:val="2"/>
            <w:tcBorders>
              <w:top w:val="single" w:sz="4" w:space="0" w:color="auto"/>
              <w:left w:val="single" w:sz="4" w:space="0" w:color="auto"/>
              <w:bottom w:val="single" w:sz="4" w:space="0" w:color="auto"/>
              <w:right w:val="single" w:sz="4" w:space="0" w:color="auto"/>
            </w:tcBorders>
            <w:shd w:val="clear" w:color="auto" w:fill="auto"/>
          </w:tcPr>
          <w:p w:rsidR="00F16D52" w:rsidRPr="00C07622" w:rsidRDefault="00F16D52" w:rsidP="00E76BA8">
            <w:pPr>
              <w:widowControl w:val="0"/>
              <w:spacing w:after="0" w:line="209"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Процесор: кількість ядр не менше ніж 2.</w:t>
            </w:r>
          </w:p>
          <w:p w:rsidR="00F16D52" w:rsidRPr="00C07622" w:rsidRDefault="00F16D52" w:rsidP="00E76BA8">
            <w:pPr>
              <w:widowControl w:val="0"/>
              <w:spacing w:after="0" w:line="209"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Частота процесору: не нижча ніж 3,4 ГГц.</w:t>
            </w:r>
          </w:p>
          <w:p w:rsidR="00F16D52" w:rsidRPr="00C07622" w:rsidRDefault="00F16D52" w:rsidP="00E76BA8">
            <w:pPr>
              <w:widowControl w:val="0"/>
              <w:spacing w:after="0" w:line="209" w:lineRule="auto"/>
              <w:rPr>
                <w:rFonts w:ascii="Times New Roman" w:eastAsia="Arial Unicode MS" w:hAnsi="Times New Roman" w:cs="Times New Roman"/>
                <w:color w:val="000000"/>
                <w:sz w:val="24"/>
                <w:szCs w:val="24"/>
                <w:lang w:eastAsia="uk-UA" w:bidi="uk-UA"/>
              </w:rPr>
            </w:pPr>
          </w:p>
        </w:tc>
      </w:tr>
      <w:tr w:rsidR="00F16D52" w:rsidRPr="00C07622" w:rsidTr="00D15F63">
        <w:trPr>
          <w:trHeight w:hRule="exact" w:val="3133"/>
        </w:trPr>
        <w:tc>
          <w:tcPr>
            <w:tcW w:w="709" w:type="dxa"/>
            <w:gridSpan w:val="2"/>
            <w:tcBorders>
              <w:top w:val="single" w:sz="4" w:space="0" w:color="auto"/>
              <w:left w:val="single" w:sz="4" w:space="0" w:color="auto"/>
              <w:bottom w:val="single" w:sz="4" w:space="0" w:color="auto"/>
            </w:tcBorders>
            <w:shd w:val="clear" w:color="auto" w:fill="auto"/>
          </w:tcPr>
          <w:p w:rsidR="00F16D52" w:rsidRPr="00C07622"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p>
        </w:tc>
        <w:tc>
          <w:tcPr>
            <w:tcW w:w="2693" w:type="dxa"/>
            <w:gridSpan w:val="2"/>
            <w:tcBorders>
              <w:top w:val="single" w:sz="4" w:space="0" w:color="auto"/>
              <w:left w:val="single" w:sz="4" w:space="0" w:color="auto"/>
              <w:bottom w:val="single" w:sz="4" w:space="0" w:color="auto"/>
            </w:tcBorders>
            <w:shd w:val="clear" w:color="auto" w:fill="auto"/>
          </w:tcPr>
          <w:p w:rsidR="00F16D52" w:rsidRPr="00C07622" w:rsidRDefault="00F16D52" w:rsidP="00E76BA8">
            <w:pPr>
              <w:widowControl w:val="0"/>
              <w:spacing w:after="0" w:line="214" w:lineRule="auto"/>
              <w:rPr>
                <w:rFonts w:ascii="Times New Roman" w:eastAsia="Arial Unicode MS" w:hAnsi="Times New Roman" w:cs="Times New Roman"/>
                <w:color w:val="000000"/>
                <w:sz w:val="24"/>
                <w:szCs w:val="24"/>
                <w:lang w:eastAsia="uk-UA" w:bidi="uk-UA"/>
              </w:rPr>
            </w:pPr>
          </w:p>
        </w:tc>
        <w:tc>
          <w:tcPr>
            <w:tcW w:w="775" w:type="dxa"/>
            <w:gridSpan w:val="2"/>
            <w:tcBorders>
              <w:top w:val="single" w:sz="4" w:space="0" w:color="auto"/>
              <w:left w:val="single" w:sz="4" w:space="0" w:color="auto"/>
              <w:bottom w:val="single" w:sz="4" w:space="0" w:color="auto"/>
            </w:tcBorders>
            <w:shd w:val="clear" w:color="auto" w:fill="auto"/>
          </w:tcPr>
          <w:p w:rsidR="00F16D52" w:rsidRPr="00C07622"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p>
        </w:tc>
        <w:tc>
          <w:tcPr>
            <w:tcW w:w="5318" w:type="dxa"/>
            <w:gridSpan w:val="2"/>
            <w:tcBorders>
              <w:top w:val="single" w:sz="4" w:space="0" w:color="auto"/>
              <w:left w:val="single" w:sz="4" w:space="0" w:color="auto"/>
              <w:bottom w:val="single" w:sz="4" w:space="0" w:color="auto"/>
              <w:right w:val="single" w:sz="4" w:space="0" w:color="auto"/>
            </w:tcBorders>
            <w:shd w:val="clear" w:color="auto" w:fill="auto"/>
          </w:tcPr>
          <w:p w:rsidR="00F16D52" w:rsidRPr="00C07622" w:rsidRDefault="00F16D52" w:rsidP="00E76BA8">
            <w:pPr>
              <w:widowControl w:val="0"/>
              <w:spacing w:after="0" w:line="209"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ru-RU" w:bidi="ru-RU"/>
              </w:rPr>
              <w:t xml:space="preserve">Чипсет </w:t>
            </w:r>
            <w:r w:rsidRPr="00C07622">
              <w:rPr>
                <w:rFonts w:ascii="Times New Roman" w:eastAsia="Arial Unicode MS" w:hAnsi="Times New Roman" w:cs="Times New Roman"/>
                <w:color w:val="000000"/>
                <w:sz w:val="24"/>
                <w:szCs w:val="24"/>
                <w:lang w:eastAsia="uk-UA" w:bidi="uk-UA"/>
              </w:rPr>
              <w:t xml:space="preserve">материнської плати: не гірший за </w:t>
            </w:r>
            <w:proofErr w:type="spellStart"/>
            <w:r w:rsidRPr="00C07622">
              <w:rPr>
                <w:rFonts w:ascii="Times New Roman" w:eastAsia="Arial Unicode MS" w:hAnsi="Times New Roman" w:cs="Times New Roman"/>
                <w:color w:val="000000"/>
                <w:sz w:val="24"/>
                <w:szCs w:val="24"/>
                <w:lang w:bidi="en-US"/>
              </w:rPr>
              <w:t>Intel</w:t>
            </w:r>
            <w:proofErr w:type="spellEnd"/>
            <w:r w:rsidRPr="00C07622">
              <w:rPr>
                <w:rFonts w:ascii="Times New Roman" w:eastAsia="Arial Unicode MS" w:hAnsi="Times New Roman" w:cs="Times New Roman"/>
                <w:color w:val="000000"/>
                <w:sz w:val="24"/>
                <w:szCs w:val="24"/>
                <w:lang w:bidi="en-US"/>
              </w:rPr>
              <w:t xml:space="preserve"> </w:t>
            </w:r>
            <w:r w:rsidRPr="00C07622">
              <w:rPr>
                <w:rFonts w:ascii="Times New Roman" w:eastAsia="Arial Unicode MS" w:hAnsi="Times New Roman" w:cs="Times New Roman"/>
                <w:color w:val="000000"/>
                <w:sz w:val="24"/>
                <w:szCs w:val="24"/>
                <w:lang w:eastAsia="uk-UA" w:bidi="uk-UA"/>
              </w:rPr>
              <w:t>Н310 або аналог.</w:t>
            </w:r>
          </w:p>
          <w:p w:rsidR="00F16D52" w:rsidRPr="00C07622" w:rsidRDefault="00F16D52" w:rsidP="00E76BA8">
            <w:pPr>
              <w:widowControl w:val="0"/>
              <w:spacing w:after="0" w:line="209"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 xml:space="preserve">Оперативна пам’ять: не гірша за </w:t>
            </w:r>
            <w:r w:rsidRPr="00C07622">
              <w:rPr>
                <w:rFonts w:ascii="Times New Roman" w:eastAsia="Arial Unicode MS" w:hAnsi="Times New Roman" w:cs="Times New Roman"/>
                <w:color w:val="000000"/>
                <w:sz w:val="24"/>
                <w:szCs w:val="24"/>
                <w:lang w:bidi="en-US"/>
              </w:rPr>
              <w:t xml:space="preserve">DDR4-2400, </w:t>
            </w:r>
            <w:r w:rsidRPr="00C07622">
              <w:rPr>
                <w:rFonts w:ascii="Times New Roman" w:eastAsia="Arial Unicode MS" w:hAnsi="Times New Roman" w:cs="Times New Roman"/>
                <w:color w:val="000000"/>
                <w:sz w:val="24"/>
                <w:szCs w:val="24"/>
                <w:lang w:eastAsia="uk-UA" w:bidi="uk-UA"/>
              </w:rPr>
              <w:t xml:space="preserve">8 </w:t>
            </w:r>
            <w:proofErr w:type="spellStart"/>
            <w:r w:rsidRPr="00C07622">
              <w:rPr>
                <w:rFonts w:ascii="Times New Roman" w:eastAsia="Arial Unicode MS" w:hAnsi="Times New Roman" w:cs="Times New Roman"/>
                <w:color w:val="000000"/>
                <w:sz w:val="24"/>
                <w:szCs w:val="24"/>
                <w:lang w:eastAsia="uk-UA" w:bidi="uk-UA"/>
              </w:rPr>
              <w:t>Гб</w:t>
            </w:r>
            <w:proofErr w:type="spellEnd"/>
            <w:r w:rsidRPr="00C07622">
              <w:rPr>
                <w:rFonts w:ascii="Times New Roman" w:eastAsia="Arial Unicode MS" w:hAnsi="Times New Roman" w:cs="Times New Roman"/>
                <w:color w:val="000000"/>
                <w:sz w:val="24"/>
                <w:szCs w:val="24"/>
                <w:lang w:eastAsia="uk-UA" w:bidi="uk-UA"/>
              </w:rPr>
              <w:t>.</w:t>
            </w:r>
          </w:p>
          <w:p w:rsidR="00F16D52" w:rsidRPr="00C07622" w:rsidRDefault="00F16D52" w:rsidP="00E76BA8">
            <w:pPr>
              <w:widowControl w:val="0"/>
              <w:spacing w:after="0" w:line="209"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 xml:space="preserve">Жорсткий диск: не менше ніж 500 </w:t>
            </w:r>
            <w:proofErr w:type="spellStart"/>
            <w:r w:rsidRPr="00C07622">
              <w:rPr>
                <w:rFonts w:ascii="Times New Roman" w:eastAsia="Arial Unicode MS" w:hAnsi="Times New Roman" w:cs="Times New Roman"/>
                <w:color w:val="000000"/>
                <w:sz w:val="24"/>
                <w:szCs w:val="24"/>
                <w:lang w:eastAsia="uk-UA" w:bidi="uk-UA"/>
              </w:rPr>
              <w:t>Гб</w:t>
            </w:r>
            <w:proofErr w:type="spellEnd"/>
            <w:r w:rsidRPr="00C07622">
              <w:rPr>
                <w:rFonts w:ascii="Times New Roman" w:eastAsia="Arial Unicode MS" w:hAnsi="Times New Roman" w:cs="Times New Roman"/>
                <w:color w:val="000000"/>
                <w:sz w:val="24"/>
                <w:szCs w:val="24"/>
                <w:lang w:eastAsia="uk-UA" w:bidi="uk-UA"/>
              </w:rPr>
              <w:t>.</w:t>
            </w:r>
          </w:p>
          <w:p w:rsidR="00F16D52" w:rsidRPr="00C07622" w:rsidRDefault="00F16D52" w:rsidP="00E76BA8">
            <w:pPr>
              <w:widowControl w:val="0"/>
              <w:spacing w:after="0" w:line="209"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Графічний відеоадаптер: з можливістю підключення монітору або аналог</w:t>
            </w:r>
          </w:p>
          <w:p w:rsidR="00F16D52" w:rsidRPr="00C07622" w:rsidRDefault="00F16D52" w:rsidP="00E76BA8">
            <w:pPr>
              <w:widowControl w:val="0"/>
              <w:spacing w:after="0" w:line="209"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 xml:space="preserve">Корпус та блок живлення: ATX, потужність не менша ніж 400 </w:t>
            </w:r>
            <w:r w:rsidRPr="00C07622">
              <w:rPr>
                <w:rFonts w:ascii="Times New Roman" w:eastAsia="Arial Unicode MS" w:hAnsi="Times New Roman" w:cs="Times New Roman"/>
                <w:color w:val="000000"/>
                <w:sz w:val="24"/>
                <w:szCs w:val="24"/>
                <w:lang w:eastAsia="ru-RU" w:bidi="ru-RU"/>
              </w:rPr>
              <w:t xml:space="preserve">Вт </w:t>
            </w:r>
            <w:r w:rsidRPr="00C07622">
              <w:rPr>
                <w:rFonts w:ascii="Times New Roman" w:eastAsia="Arial Unicode MS" w:hAnsi="Times New Roman" w:cs="Times New Roman"/>
                <w:color w:val="000000"/>
                <w:sz w:val="24"/>
                <w:szCs w:val="24"/>
                <w:lang w:eastAsia="uk-UA" w:bidi="uk-UA"/>
              </w:rPr>
              <w:t>або аналоги.</w:t>
            </w:r>
          </w:p>
          <w:p w:rsidR="00F16D52" w:rsidRPr="00C07622" w:rsidRDefault="00F16D52" w:rsidP="00E76BA8">
            <w:pPr>
              <w:widowControl w:val="0"/>
              <w:spacing w:after="0" w:line="209"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 xml:space="preserve">Операційна система: </w:t>
            </w:r>
            <w:r w:rsidRPr="00C07622">
              <w:rPr>
                <w:rFonts w:ascii="Times New Roman" w:eastAsia="Arial Unicode MS" w:hAnsi="Times New Roman" w:cs="Times New Roman"/>
                <w:color w:val="000000"/>
                <w:sz w:val="24"/>
                <w:szCs w:val="24"/>
                <w:lang w:bidi="en-US"/>
              </w:rPr>
              <w:t xml:space="preserve">Microsoft Windows </w:t>
            </w:r>
            <w:r w:rsidRPr="00C07622">
              <w:rPr>
                <w:rFonts w:ascii="Times New Roman" w:eastAsia="Arial Unicode MS" w:hAnsi="Times New Roman" w:cs="Times New Roman"/>
                <w:color w:val="000000"/>
                <w:sz w:val="24"/>
                <w:szCs w:val="24"/>
                <w:lang w:eastAsia="uk-UA" w:bidi="uk-UA"/>
              </w:rPr>
              <w:t>10</w:t>
            </w:r>
          </w:p>
          <w:p w:rsidR="00F16D52" w:rsidRPr="00C07622" w:rsidRDefault="00F16D52" w:rsidP="00E76BA8">
            <w:pPr>
              <w:widowControl w:val="0"/>
              <w:spacing w:after="0" w:line="209"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bidi="en-US"/>
              </w:rPr>
              <w:t xml:space="preserve">Professional </w:t>
            </w:r>
            <w:r w:rsidRPr="00C07622">
              <w:rPr>
                <w:rFonts w:ascii="Times New Roman" w:eastAsia="Arial Unicode MS" w:hAnsi="Times New Roman" w:cs="Times New Roman"/>
                <w:color w:val="000000"/>
                <w:sz w:val="24"/>
                <w:szCs w:val="24"/>
                <w:lang w:eastAsia="uk-UA" w:bidi="uk-UA"/>
              </w:rPr>
              <w:t xml:space="preserve">64 </w:t>
            </w:r>
            <w:proofErr w:type="spellStart"/>
            <w:r w:rsidRPr="00C07622">
              <w:rPr>
                <w:rFonts w:ascii="Times New Roman" w:eastAsia="Arial Unicode MS" w:hAnsi="Times New Roman" w:cs="Times New Roman"/>
                <w:color w:val="000000"/>
                <w:sz w:val="24"/>
                <w:szCs w:val="24"/>
                <w:lang w:bidi="en-US"/>
              </w:rPr>
              <w:t>Bit</w:t>
            </w:r>
            <w:proofErr w:type="spellEnd"/>
            <w:r w:rsidRPr="00C07622">
              <w:rPr>
                <w:rFonts w:ascii="Times New Roman" w:eastAsia="Arial Unicode MS" w:hAnsi="Times New Roman" w:cs="Times New Roman"/>
                <w:color w:val="000000"/>
                <w:sz w:val="24"/>
                <w:szCs w:val="24"/>
                <w:lang w:bidi="en-US"/>
              </w:rPr>
              <w:t xml:space="preserve"> </w:t>
            </w:r>
            <w:proofErr w:type="spellStart"/>
            <w:r w:rsidRPr="00C07622">
              <w:rPr>
                <w:rFonts w:ascii="Times New Roman" w:eastAsia="Arial Unicode MS" w:hAnsi="Times New Roman" w:cs="Times New Roman"/>
                <w:color w:val="000000"/>
                <w:sz w:val="24"/>
                <w:szCs w:val="24"/>
                <w:lang w:bidi="en-US"/>
              </w:rPr>
              <w:t>Ukrainian</w:t>
            </w:r>
            <w:proofErr w:type="spellEnd"/>
            <w:r w:rsidRPr="00C07622">
              <w:rPr>
                <w:rFonts w:ascii="Times New Roman" w:eastAsia="Arial Unicode MS" w:hAnsi="Times New Roman" w:cs="Times New Roman"/>
                <w:color w:val="000000"/>
                <w:sz w:val="24"/>
                <w:szCs w:val="24"/>
                <w:lang w:bidi="en-US"/>
              </w:rPr>
              <w:t>.</w:t>
            </w:r>
          </w:p>
          <w:p w:rsidR="00F16D52" w:rsidRPr="00C07622" w:rsidRDefault="00F16D52" w:rsidP="00E76BA8">
            <w:pPr>
              <w:widowControl w:val="0"/>
              <w:spacing w:after="0" w:line="209"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 xml:space="preserve">Програмний продукт </w:t>
            </w:r>
            <w:r w:rsidRPr="00C07622">
              <w:rPr>
                <w:rFonts w:ascii="Times New Roman" w:eastAsia="Arial Unicode MS" w:hAnsi="Times New Roman" w:cs="Times New Roman"/>
                <w:color w:val="000000"/>
                <w:sz w:val="24"/>
                <w:szCs w:val="24"/>
                <w:lang w:bidi="en-US"/>
              </w:rPr>
              <w:t>Microsoft Office.</w:t>
            </w:r>
          </w:p>
          <w:p w:rsidR="00F16D52" w:rsidRPr="00C07622" w:rsidRDefault="00F16D52" w:rsidP="00E76BA8">
            <w:pPr>
              <w:widowControl w:val="0"/>
              <w:spacing w:after="0" w:line="209"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Антивірусне ПЗ (підтримка не менше 1 рік).</w:t>
            </w:r>
          </w:p>
        </w:tc>
      </w:tr>
      <w:tr w:rsidR="00F16D52" w:rsidRPr="00C07622" w:rsidTr="002C2044">
        <w:trPr>
          <w:trHeight w:hRule="exact" w:val="576"/>
        </w:trPr>
        <w:tc>
          <w:tcPr>
            <w:tcW w:w="709" w:type="dxa"/>
            <w:gridSpan w:val="2"/>
            <w:tcBorders>
              <w:top w:val="single" w:sz="4" w:space="0" w:color="auto"/>
              <w:left w:val="single" w:sz="4" w:space="0" w:color="auto"/>
            </w:tcBorders>
            <w:shd w:val="clear" w:color="auto" w:fill="auto"/>
          </w:tcPr>
          <w:p w:rsidR="00F16D52" w:rsidRPr="00C07622"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2</w:t>
            </w:r>
          </w:p>
        </w:tc>
        <w:tc>
          <w:tcPr>
            <w:tcW w:w="2693" w:type="dxa"/>
            <w:gridSpan w:val="2"/>
            <w:tcBorders>
              <w:top w:val="single" w:sz="4" w:space="0" w:color="auto"/>
              <w:left w:val="single" w:sz="4" w:space="0" w:color="auto"/>
            </w:tcBorders>
            <w:shd w:val="clear" w:color="auto" w:fill="auto"/>
            <w:vAlign w:val="bottom"/>
          </w:tcPr>
          <w:p w:rsidR="00F16D52" w:rsidRPr="00C07622" w:rsidRDefault="00F16D52" w:rsidP="00E76BA8">
            <w:pPr>
              <w:widowControl w:val="0"/>
              <w:spacing w:after="0" w:line="228"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 xml:space="preserve">Мережевий фільтр (до </w:t>
            </w:r>
            <w:r w:rsidRPr="00C07622">
              <w:rPr>
                <w:rFonts w:ascii="Times New Roman" w:eastAsia="Arial Unicode MS" w:hAnsi="Times New Roman" w:cs="Times New Roman"/>
                <w:color w:val="000000"/>
                <w:sz w:val="24"/>
                <w:szCs w:val="24"/>
                <w:lang w:eastAsia="ru-RU" w:bidi="ru-RU"/>
              </w:rPr>
              <w:t>ПК)</w:t>
            </w:r>
          </w:p>
        </w:tc>
        <w:tc>
          <w:tcPr>
            <w:tcW w:w="793" w:type="dxa"/>
            <w:gridSpan w:val="3"/>
            <w:tcBorders>
              <w:top w:val="single" w:sz="4" w:space="0" w:color="auto"/>
              <w:left w:val="single" w:sz="4" w:space="0" w:color="auto"/>
            </w:tcBorders>
            <w:shd w:val="clear" w:color="auto" w:fill="auto"/>
          </w:tcPr>
          <w:p w:rsidR="00F16D52" w:rsidRPr="00C07622"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2</w:t>
            </w:r>
          </w:p>
        </w:tc>
        <w:tc>
          <w:tcPr>
            <w:tcW w:w="5300" w:type="dxa"/>
            <w:tcBorders>
              <w:top w:val="single" w:sz="4" w:space="0" w:color="auto"/>
              <w:left w:val="single" w:sz="4" w:space="0" w:color="auto"/>
              <w:right w:val="single" w:sz="4" w:space="0" w:color="auto"/>
            </w:tcBorders>
            <w:shd w:val="clear" w:color="auto" w:fill="auto"/>
          </w:tcPr>
          <w:p w:rsidR="00F16D52" w:rsidRPr="00C07622" w:rsidRDefault="00F16D52" w:rsidP="00E76BA8">
            <w:pPr>
              <w:widowControl w:val="0"/>
              <w:spacing w:after="0" w:line="240" w:lineRule="auto"/>
              <w:jc w:val="both"/>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Мережевий фільтр: 2 одиниці на 5 розеток.</w:t>
            </w:r>
          </w:p>
        </w:tc>
      </w:tr>
      <w:tr w:rsidR="00F16D52" w:rsidRPr="00C07622" w:rsidTr="002C2044">
        <w:trPr>
          <w:trHeight w:hRule="exact" w:val="394"/>
        </w:trPr>
        <w:tc>
          <w:tcPr>
            <w:tcW w:w="709" w:type="dxa"/>
            <w:gridSpan w:val="2"/>
            <w:tcBorders>
              <w:top w:val="single" w:sz="4" w:space="0" w:color="auto"/>
              <w:left w:val="single" w:sz="4" w:space="0" w:color="auto"/>
            </w:tcBorders>
            <w:shd w:val="clear" w:color="auto" w:fill="auto"/>
          </w:tcPr>
          <w:p w:rsidR="00F16D52" w:rsidRPr="00C07622"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3</w:t>
            </w:r>
          </w:p>
        </w:tc>
        <w:tc>
          <w:tcPr>
            <w:tcW w:w="2693" w:type="dxa"/>
            <w:gridSpan w:val="2"/>
            <w:tcBorders>
              <w:top w:val="single" w:sz="4" w:space="0" w:color="auto"/>
              <w:left w:val="single" w:sz="4" w:space="0" w:color="auto"/>
            </w:tcBorders>
            <w:shd w:val="clear" w:color="auto" w:fill="auto"/>
          </w:tcPr>
          <w:p w:rsidR="00F16D52" w:rsidRPr="00C07622"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 xml:space="preserve">Кабель (до </w:t>
            </w:r>
            <w:r w:rsidRPr="00C07622">
              <w:rPr>
                <w:rFonts w:ascii="Times New Roman" w:eastAsia="Arial Unicode MS" w:hAnsi="Times New Roman" w:cs="Times New Roman"/>
                <w:color w:val="000000"/>
                <w:sz w:val="24"/>
                <w:szCs w:val="24"/>
                <w:lang w:eastAsia="ru-RU" w:bidi="ru-RU"/>
              </w:rPr>
              <w:t>ПК)</w:t>
            </w:r>
          </w:p>
        </w:tc>
        <w:tc>
          <w:tcPr>
            <w:tcW w:w="793" w:type="dxa"/>
            <w:gridSpan w:val="3"/>
            <w:tcBorders>
              <w:top w:val="single" w:sz="4" w:space="0" w:color="auto"/>
              <w:left w:val="single" w:sz="4" w:space="0" w:color="auto"/>
            </w:tcBorders>
            <w:shd w:val="clear" w:color="auto" w:fill="auto"/>
          </w:tcPr>
          <w:p w:rsidR="00F16D52" w:rsidRPr="00C07622"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1</w:t>
            </w:r>
          </w:p>
        </w:tc>
        <w:tc>
          <w:tcPr>
            <w:tcW w:w="5300" w:type="dxa"/>
            <w:tcBorders>
              <w:top w:val="single" w:sz="4" w:space="0" w:color="auto"/>
              <w:left w:val="single" w:sz="4" w:space="0" w:color="auto"/>
              <w:right w:val="single" w:sz="4" w:space="0" w:color="auto"/>
            </w:tcBorders>
            <w:shd w:val="clear" w:color="auto" w:fill="auto"/>
          </w:tcPr>
          <w:p w:rsidR="00F16D52" w:rsidRPr="00C07622" w:rsidRDefault="00F16D52" w:rsidP="00E76BA8">
            <w:pPr>
              <w:widowControl w:val="0"/>
              <w:spacing w:after="0" w:line="240" w:lineRule="auto"/>
              <w:jc w:val="both"/>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 xml:space="preserve">Кабель АМ/ВМ, </w:t>
            </w:r>
            <w:r w:rsidRPr="00C07622">
              <w:rPr>
                <w:rFonts w:ascii="Times New Roman" w:eastAsia="Arial Unicode MS" w:hAnsi="Times New Roman" w:cs="Times New Roman"/>
                <w:color w:val="000000"/>
                <w:sz w:val="24"/>
                <w:szCs w:val="24"/>
                <w:lang w:bidi="en-US"/>
              </w:rPr>
              <w:t xml:space="preserve">USB </w:t>
            </w:r>
            <w:r w:rsidRPr="00C07622">
              <w:rPr>
                <w:rFonts w:ascii="Times New Roman" w:eastAsia="Arial Unicode MS" w:hAnsi="Times New Roman" w:cs="Times New Roman"/>
                <w:color w:val="000000"/>
                <w:sz w:val="24"/>
                <w:szCs w:val="24"/>
                <w:lang w:eastAsia="uk-UA" w:bidi="uk-UA"/>
              </w:rPr>
              <w:t>2.0, 3.0 м.</w:t>
            </w:r>
          </w:p>
        </w:tc>
      </w:tr>
      <w:tr w:rsidR="00F16D52" w:rsidRPr="00C07622" w:rsidTr="002C2044">
        <w:trPr>
          <w:trHeight w:hRule="exact" w:val="398"/>
        </w:trPr>
        <w:tc>
          <w:tcPr>
            <w:tcW w:w="709" w:type="dxa"/>
            <w:gridSpan w:val="2"/>
            <w:tcBorders>
              <w:top w:val="single" w:sz="4" w:space="0" w:color="auto"/>
              <w:left w:val="single" w:sz="4" w:space="0" w:color="auto"/>
            </w:tcBorders>
            <w:shd w:val="clear" w:color="auto" w:fill="auto"/>
          </w:tcPr>
          <w:p w:rsidR="00F16D52" w:rsidRPr="00C07622"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4</w:t>
            </w:r>
          </w:p>
        </w:tc>
        <w:tc>
          <w:tcPr>
            <w:tcW w:w="2693" w:type="dxa"/>
            <w:gridSpan w:val="2"/>
            <w:tcBorders>
              <w:top w:val="single" w:sz="4" w:space="0" w:color="auto"/>
              <w:left w:val="single" w:sz="4" w:space="0" w:color="auto"/>
            </w:tcBorders>
            <w:shd w:val="clear" w:color="auto" w:fill="auto"/>
          </w:tcPr>
          <w:p w:rsidR="00F16D52" w:rsidRPr="00C07622"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 xml:space="preserve">Подовжувач (до </w:t>
            </w:r>
            <w:r w:rsidRPr="00C07622">
              <w:rPr>
                <w:rFonts w:ascii="Times New Roman" w:eastAsia="Arial Unicode MS" w:hAnsi="Times New Roman" w:cs="Times New Roman"/>
                <w:color w:val="000000"/>
                <w:sz w:val="24"/>
                <w:szCs w:val="24"/>
                <w:lang w:eastAsia="ru-RU" w:bidi="ru-RU"/>
              </w:rPr>
              <w:t>ПК)</w:t>
            </w:r>
          </w:p>
        </w:tc>
        <w:tc>
          <w:tcPr>
            <w:tcW w:w="793" w:type="dxa"/>
            <w:gridSpan w:val="3"/>
            <w:tcBorders>
              <w:top w:val="single" w:sz="4" w:space="0" w:color="auto"/>
              <w:left w:val="single" w:sz="4" w:space="0" w:color="auto"/>
            </w:tcBorders>
            <w:shd w:val="clear" w:color="auto" w:fill="auto"/>
          </w:tcPr>
          <w:p w:rsidR="00F16D52" w:rsidRPr="00C07622"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1</w:t>
            </w:r>
          </w:p>
        </w:tc>
        <w:tc>
          <w:tcPr>
            <w:tcW w:w="5300" w:type="dxa"/>
            <w:tcBorders>
              <w:top w:val="single" w:sz="4" w:space="0" w:color="auto"/>
              <w:left w:val="single" w:sz="4" w:space="0" w:color="auto"/>
              <w:right w:val="single" w:sz="4" w:space="0" w:color="auto"/>
            </w:tcBorders>
            <w:shd w:val="clear" w:color="auto" w:fill="auto"/>
          </w:tcPr>
          <w:p w:rsidR="00F16D52" w:rsidRPr="00C07622" w:rsidRDefault="00F16D52" w:rsidP="00E76BA8">
            <w:pPr>
              <w:widowControl w:val="0"/>
              <w:spacing w:after="0" w:line="240" w:lineRule="auto"/>
              <w:jc w:val="both"/>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 xml:space="preserve">Подовжувач </w:t>
            </w:r>
            <w:r w:rsidRPr="00C07622">
              <w:rPr>
                <w:rFonts w:ascii="Times New Roman" w:eastAsia="Arial Unicode MS" w:hAnsi="Times New Roman" w:cs="Times New Roman"/>
                <w:color w:val="000000"/>
                <w:sz w:val="24"/>
                <w:szCs w:val="24"/>
                <w:lang w:bidi="en-US"/>
              </w:rPr>
              <w:t xml:space="preserve">AM/AF, USB </w:t>
            </w:r>
            <w:r w:rsidRPr="00C07622">
              <w:rPr>
                <w:rFonts w:ascii="Times New Roman" w:eastAsia="Arial Unicode MS" w:hAnsi="Times New Roman" w:cs="Times New Roman"/>
                <w:color w:val="000000"/>
                <w:sz w:val="24"/>
                <w:szCs w:val="24"/>
                <w:lang w:eastAsia="uk-UA" w:bidi="uk-UA"/>
              </w:rPr>
              <w:t>2.0 , 1.8 м.</w:t>
            </w:r>
          </w:p>
        </w:tc>
      </w:tr>
      <w:tr w:rsidR="00F16D52" w:rsidRPr="00C07622" w:rsidTr="002C2044">
        <w:trPr>
          <w:trHeight w:hRule="exact" w:val="538"/>
        </w:trPr>
        <w:tc>
          <w:tcPr>
            <w:tcW w:w="709" w:type="dxa"/>
            <w:gridSpan w:val="2"/>
            <w:tcBorders>
              <w:top w:val="single" w:sz="4" w:space="0" w:color="auto"/>
              <w:left w:val="single" w:sz="4" w:space="0" w:color="auto"/>
            </w:tcBorders>
            <w:shd w:val="clear" w:color="auto" w:fill="auto"/>
          </w:tcPr>
          <w:p w:rsidR="00F16D52" w:rsidRPr="00C07622"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5</w:t>
            </w:r>
          </w:p>
        </w:tc>
        <w:tc>
          <w:tcPr>
            <w:tcW w:w="2693" w:type="dxa"/>
            <w:gridSpan w:val="2"/>
            <w:tcBorders>
              <w:top w:val="single" w:sz="4" w:space="0" w:color="auto"/>
              <w:left w:val="single" w:sz="4" w:space="0" w:color="auto"/>
            </w:tcBorders>
            <w:shd w:val="clear" w:color="auto" w:fill="auto"/>
          </w:tcPr>
          <w:p w:rsidR="00F16D52" w:rsidRPr="00C07622"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Клавіатура</w:t>
            </w:r>
          </w:p>
        </w:tc>
        <w:tc>
          <w:tcPr>
            <w:tcW w:w="793" w:type="dxa"/>
            <w:gridSpan w:val="3"/>
            <w:tcBorders>
              <w:top w:val="single" w:sz="4" w:space="0" w:color="auto"/>
              <w:left w:val="single" w:sz="4" w:space="0" w:color="auto"/>
            </w:tcBorders>
            <w:shd w:val="clear" w:color="auto" w:fill="auto"/>
          </w:tcPr>
          <w:p w:rsidR="00F16D52" w:rsidRPr="00C07622"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1</w:t>
            </w:r>
          </w:p>
        </w:tc>
        <w:tc>
          <w:tcPr>
            <w:tcW w:w="5300" w:type="dxa"/>
            <w:tcBorders>
              <w:top w:val="single" w:sz="4" w:space="0" w:color="auto"/>
              <w:left w:val="single" w:sz="4" w:space="0" w:color="auto"/>
              <w:right w:val="single" w:sz="4" w:space="0" w:color="auto"/>
            </w:tcBorders>
            <w:shd w:val="clear" w:color="auto" w:fill="auto"/>
            <w:vAlign w:val="bottom"/>
          </w:tcPr>
          <w:p w:rsidR="00F16D52" w:rsidRPr="00C07622" w:rsidRDefault="00F16D52" w:rsidP="00E76BA8">
            <w:pPr>
              <w:widowControl w:val="0"/>
              <w:tabs>
                <w:tab w:val="left" w:pos="1469"/>
                <w:tab w:val="left" w:pos="3490"/>
              </w:tabs>
              <w:spacing w:after="0" w:line="240" w:lineRule="auto"/>
              <w:jc w:val="both"/>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Пристрої</w:t>
            </w:r>
            <w:r w:rsidRPr="00C07622">
              <w:rPr>
                <w:rFonts w:ascii="Times New Roman" w:eastAsia="Arial Unicode MS" w:hAnsi="Times New Roman" w:cs="Times New Roman"/>
                <w:color w:val="000000"/>
                <w:sz w:val="24"/>
                <w:szCs w:val="24"/>
                <w:lang w:eastAsia="uk-UA" w:bidi="uk-UA"/>
              </w:rPr>
              <w:tab/>
              <w:t>вводу-виводу:</w:t>
            </w:r>
            <w:r w:rsidRPr="00C07622">
              <w:rPr>
                <w:rFonts w:ascii="Times New Roman" w:eastAsia="Arial Unicode MS" w:hAnsi="Times New Roman" w:cs="Times New Roman"/>
                <w:color w:val="000000"/>
                <w:sz w:val="24"/>
                <w:szCs w:val="24"/>
                <w:lang w:eastAsia="uk-UA" w:bidi="uk-UA"/>
              </w:rPr>
              <w:tab/>
            </w:r>
            <w:proofErr w:type="spellStart"/>
            <w:r w:rsidRPr="00C07622">
              <w:rPr>
                <w:rFonts w:ascii="Times New Roman" w:eastAsia="Arial Unicode MS" w:hAnsi="Times New Roman" w:cs="Times New Roman"/>
                <w:color w:val="000000"/>
                <w:sz w:val="24"/>
                <w:szCs w:val="24"/>
                <w:lang w:eastAsia="uk-UA" w:bidi="uk-UA"/>
              </w:rPr>
              <w:t>повнорозмірна</w:t>
            </w:r>
            <w:proofErr w:type="spellEnd"/>
          </w:p>
          <w:p w:rsidR="00F16D52" w:rsidRPr="00C07622" w:rsidRDefault="00F16D52" w:rsidP="00E76BA8">
            <w:pPr>
              <w:widowControl w:val="0"/>
              <w:spacing w:after="0" w:line="214" w:lineRule="auto"/>
              <w:jc w:val="both"/>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 xml:space="preserve">клавіатура з </w:t>
            </w:r>
            <w:r w:rsidRPr="00C07622">
              <w:rPr>
                <w:rFonts w:ascii="Times New Roman" w:eastAsia="Arial Unicode MS" w:hAnsi="Times New Roman" w:cs="Times New Roman"/>
                <w:color w:val="000000"/>
                <w:sz w:val="24"/>
                <w:szCs w:val="24"/>
                <w:lang w:bidi="en-US"/>
              </w:rPr>
              <w:t xml:space="preserve">USB </w:t>
            </w:r>
            <w:r w:rsidRPr="00C07622">
              <w:rPr>
                <w:rFonts w:ascii="Times New Roman" w:eastAsia="Arial Unicode MS" w:hAnsi="Times New Roman" w:cs="Times New Roman"/>
                <w:color w:val="000000"/>
                <w:sz w:val="24"/>
                <w:szCs w:val="24"/>
                <w:lang w:eastAsia="uk-UA" w:bidi="uk-UA"/>
              </w:rPr>
              <w:t>інтерфейсом</w:t>
            </w:r>
          </w:p>
        </w:tc>
      </w:tr>
      <w:tr w:rsidR="00F16D52" w:rsidRPr="00C07622" w:rsidTr="002C2044">
        <w:trPr>
          <w:trHeight w:hRule="exact" w:val="403"/>
        </w:trPr>
        <w:tc>
          <w:tcPr>
            <w:tcW w:w="709" w:type="dxa"/>
            <w:gridSpan w:val="2"/>
            <w:tcBorders>
              <w:top w:val="single" w:sz="4" w:space="0" w:color="auto"/>
              <w:left w:val="single" w:sz="4" w:space="0" w:color="auto"/>
            </w:tcBorders>
            <w:shd w:val="clear" w:color="auto" w:fill="auto"/>
          </w:tcPr>
          <w:p w:rsidR="00F16D52" w:rsidRPr="00C07622"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6</w:t>
            </w:r>
          </w:p>
        </w:tc>
        <w:tc>
          <w:tcPr>
            <w:tcW w:w="2693" w:type="dxa"/>
            <w:gridSpan w:val="2"/>
            <w:tcBorders>
              <w:top w:val="single" w:sz="4" w:space="0" w:color="auto"/>
              <w:left w:val="single" w:sz="4" w:space="0" w:color="auto"/>
            </w:tcBorders>
            <w:shd w:val="clear" w:color="auto" w:fill="auto"/>
          </w:tcPr>
          <w:p w:rsidR="00F16D52" w:rsidRPr="00C07622"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Маніпулятор «миша»</w:t>
            </w:r>
          </w:p>
        </w:tc>
        <w:tc>
          <w:tcPr>
            <w:tcW w:w="793" w:type="dxa"/>
            <w:gridSpan w:val="3"/>
            <w:tcBorders>
              <w:top w:val="single" w:sz="4" w:space="0" w:color="auto"/>
              <w:left w:val="single" w:sz="4" w:space="0" w:color="auto"/>
            </w:tcBorders>
            <w:shd w:val="clear" w:color="auto" w:fill="auto"/>
          </w:tcPr>
          <w:p w:rsidR="00F16D52" w:rsidRPr="00C07622"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1</w:t>
            </w:r>
          </w:p>
        </w:tc>
        <w:tc>
          <w:tcPr>
            <w:tcW w:w="5300" w:type="dxa"/>
            <w:tcBorders>
              <w:top w:val="single" w:sz="4" w:space="0" w:color="auto"/>
              <w:left w:val="single" w:sz="4" w:space="0" w:color="auto"/>
              <w:right w:val="single" w:sz="4" w:space="0" w:color="auto"/>
            </w:tcBorders>
            <w:shd w:val="clear" w:color="auto" w:fill="auto"/>
          </w:tcPr>
          <w:p w:rsidR="00F16D52" w:rsidRPr="00C07622" w:rsidRDefault="00F16D52" w:rsidP="00E76BA8">
            <w:pPr>
              <w:widowControl w:val="0"/>
              <w:spacing w:after="0" w:line="240" w:lineRule="auto"/>
              <w:jc w:val="both"/>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bidi="en-US"/>
              </w:rPr>
              <w:t xml:space="preserve">USB </w:t>
            </w:r>
            <w:r w:rsidRPr="00C07622">
              <w:rPr>
                <w:rFonts w:ascii="Times New Roman" w:eastAsia="Arial Unicode MS" w:hAnsi="Times New Roman" w:cs="Times New Roman"/>
                <w:color w:val="000000"/>
                <w:sz w:val="24"/>
                <w:szCs w:val="24"/>
                <w:lang w:eastAsia="uk-UA" w:bidi="uk-UA"/>
              </w:rPr>
              <w:t>інтерфейс</w:t>
            </w:r>
          </w:p>
        </w:tc>
      </w:tr>
      <w:tr w:rsidR="00F16D52" w:rsidRPr="00C07622" w:rsidTr="002C2044">
        <w:trPr>
          <w:trHeight w:hRule="exact" w:val="1315"/>
        </w:trPr>
        <w:tc>
          <w:tcPr>
            <w:tcW w:w="709" w:type="dxa"/>
            <w:gridSpan w:val="2"/>
            <w:tcBorders>
              <w:top w:val="single" w:sz="4" w:space="0" w:color="auto"/>
              <w:left w:val="single" w:sz="4" w:space="0" w:color="auto"/>
            </w:tcBorders>
            <w:shd w:val="clear" w:color="auto" w:fill="auto"/>
          </w:tcPr>
          <w:p w:rsidR="00F16D52" w:rsidRPr="00C07622"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7</w:t>
            </w:r>
          </w:p>
        </w:tc>
        <w:tc>
          <w:tcPr>
            <w:tcW w:w="2693" w:type="dxa"/>
            <w:gridSpan w:val="2"/>
            <w:tcBorders>
              <w:top w:val="single" w:sz="4" w:space="0" w:color="auto"/>
              <w:left w:val="single" w:sz="4" w:space="0" w:color="auto"/>
            </w:tcBorders>
            <w:shd w:val="clear" w:color="auto" w:fill="auto"/>
          </w:tcPr>
          <w:p w:rsidR="00F16D52" w:rsidRPr="00C07622" w:rsidRDefault="00F16D52" w:rsidP="00E76BA8">
            <w:pPr>
              <w:widowControl w:val="0"/>
              <w:spacing w:after="0" w:line="240" w:lineRule="auto"/>
              <w:jc w:val="both"/>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Монітор</w:t>
            </w:r>
          </w:p>
        </w:tc>
        <w:tc>
          <w:tcPr>
            <w:tcW w:w="793" w:type="dxa"/>
            <w:gridSpan w:val="3"/>
            <w:tcBorders>
              <w:top w:val="single" w:sz="4" w:space="0" w:color="auto"/>
              <w:left w:val="single" w:sz="4" w:space="0" w:color="auto"/>
            </w:tcBorders>
            <w:shd w:val="clear" w:color="auto" w:fill="auto"/>
          </w:tcPr>
          <w:p w:rsidR="00F16D52" w:rsidRPr="00C07622"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1</w:t>
            </w:r>
          </w:p>
        </w:tc>
        <w:tc>
          <w:tcPr>
            <w:tcW w:w="5300" w:type="dxa"/>
            <w:tcBorders>
              <w:top w:val="single" w:sz="4" w:space="0" w:color="auto"/>
              <w:left w:val="single" w:sz="4" w:space="0" w:color="auto"/>
              <w:right w:val="single" w:sz="4" w:space="0" w:color="auto"/>
            </w:tcBorders>
            <w:shd w:val="clear" w:color="auto" w:fill="auto"/>
            <w:vAlign w:val="bottom"/>
          </w:tcPr>
          <w:p w:rsidR="00F16D52" w:rsidRPr="00C07622" w:rsidRDefault="00F16D52" w:rsidP="00E76BA8">
            <w:pPr>
              <w:widowControl w:val="0"/>
              <w:spacing w:after="0" w:line="218" w:lineRule="auto"/>
              <w:jc w:val="both"/>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Діагональ: не менша ніж 21,5".</w:t>
            </w:r>
          </w:p>
          <w:p w:rsidR="00F16D52" w:rsidRPr="00C07622" w:rsidRDefault="00F16D52" w:rsidP="00E76BA8">
            <w:pPr>
              <w:widowControl w:val="0"/>
              <w:spacing w:after="0" w:line="218" w:lineRule="auto"/>
              <w:jc w:val="both"/>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 xml:space="preserve">Тип матриці: не гірший за </w:t>
            </w:r>
            <w:r w:rsidRPr="00C07622">
              <w:rPr>
                <w:rFonts w:ascii="Times New Roman" w:eastAsia="Arial Unicode MS" w:hAnsi="Times New Roman" w:cs="Times New Roman"/>
                <w:color w:val="000000"/>
                <w:sz w:val="24"/>
                <w:szCs w:val="24"/>
                <w:lang w:bidi="en-US"/>
              </w:rPr>
              <w:t>IPS.</w:t>
            </w:r>
          </w:p>
          <w:p w:rsidR="00F16D52" w:rsidRPr="00C07622" w:rsidRDefault="00F16D52" w:rsidP="00E76BA8">
            <w:pPr>
              <w:widowControl w:val="0"/>
              <w:spacing w:after="0" w:line="218" w:lineRule="auto"/>
              <w:jc w:val="both"/>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ru-RU" w:bidi="ru-RU"/>
              </w:rPr>
              <w:t xml:space="preserve">Макс, </w:t>
            </w:r>
            <w:r w:rsidRPr="00C07622">
              <w:rPr>
                <w:rFonts w:ascii="Times New Roman" w:eastAsia="Arial Unicode MS" w:hAnsi="Times New Roman" w:cs="Times New Roman"/>
                <w:color w:val="000000"/>
                <w:sz w:val="24"/>
                <w:szCs w:val="24"/>
                <w:lang w:eastAsia="uk-UA" w:bidi="uk-UA"/>
              </w:rPr>
              <w:t xml:space="preserve">роздільна здатність: не нижча ніж 1920 </w:t>
            </w:r>
            <w:proofErr w:type="spellStart"/>
            <w:r w:rsidRPr="00C07622">
              <w:rPr>
                <w:rFonts w:ascii="Times New Roman" w:eastAsia="Arial Unicode MS" w:hAnsi="Times New Roman" w:cs="Times New Roman"/>
                <w:color w:val="000000"/>
                <w:sz w:val="24"/>
                <w:szCs w:val="24"/>
                <w:lang w:bidi="en-US"/>
              </w:rPr>
              <w:t>dpi</w:t>
            </w:r>
            <w:proofErr w:type="spellEnd"/>
            <w:r w:rsidRPr="00C07622">
              <w:rPr>
                <w:rFonts w:ascii="Times New Roman" w:eastAsia="Arial Unicode MS" w:hAnsi="Times New Roman" w:cs="Times New Roman"/>
                <w:color w:val="000000"/>
                <w:sz w:val="24"/>
                <w:szCs w:val="24"/>
                <w:lang w:bidi="en-US"/>
              </w:rPr>
              <w:t xml:space="preserve"> </w:t>
            </w:r>
            <w:r w:rsidRPr="00C07622">
              <w:rPr>
                <w:rFonts w:ascii="Times New Roman" w:eastAsia="Arial Unicode MS" w:hAnsi="Times New Roman" w:cs="Times New Roman"/>
                <w:color w:val="000000"/>
                <w:sz w:val="24"/>
                <w:szCs w:val="24"/>
                <w:lang w:eastAsia="uk-UA" w:bidi="uk-UA"/>
              </w:rPr>
              <w:t xml:space="preserve">х 1080 </w:t>
            </w:r>
            <w:proofErr w:type="spellStart"/>
            <w:r w:rsidRPr="00C07622">
              <w:rPr>
                <w:rFonts w:ascii="Times New Roman" w:eastAsia="Arial Unicode MS" w:hAnsi="Times New Roman" w:cs="Times New Roman"/>
                <w:color w:val="000000"/>
                <w:sz w:val="24"/>
                <w:szCs w:val="24"/>
                <w:lang w:bidi="en-US"/>
              </w:rPr>
              <w:t>dpi</w:t>
            </w:r>
            <w:proofErr w:type="spellEnd"/>
            <w:r w:rsidRPr="00C07622">
              <w:rPr>
                <w:rFonts w:ascii="Times New Roman" w:eastAsia="Arial Unicode MS" w:hAnsi="Times New Roman" w:cs="Times New Roman"/>
                <w:color w:val="000000"/>
                <w:sz w:val="24"/>
                <w:szCs w:val="24"/>
                <w:lang w:bidi="en-US"/>
              </w:rPr>
              <w:t>.</w:t>
            </w:r>
          </w:p>
          <w:p w:rsidR="00F16D52" w:rsidRPr="00C07622" w:rsidRDefault="00F16D52" w:rsidP="00E76BA8">
            <w:pPr>
              <w:widowControl w:val="0"/>
              <w:spacing w:after="0" w:line="218" w:lineRule="auto"/>
              <w:jc w:val="both"/>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 xml:space="preserve">Інтерфейс: </w:t>
            </w:r>
            <w:r w:rsidRPr="00C07622">
              <w:rPr>
                <w:rFonts w:ascii="Times New Roman" w:eastAsia="Arial Unicode MS" w:hAnsi="Times New Roman" w:cs="Times New Roman"/>
                <w:color w:val="000000"/>
                <w:sz w:val="24"/>
                <w:szCs w:val="24"/>
                <w:lang w:bidi="en-US"/>
              </w:rPr>
              <w:t xml:space="preserve">VGA </w:t>
            </w:r>
            <w:r w:rsidRPr="00C07622">
              <w:rPr>
                <w:rFonts w:ascii="Times New Roman" w:eastAsia="Arial Unicode MS" w:hAnsi="Times New Roman" w:cs="Times New Roman"/>
                <w:color w:val="000000"/>
                <w:sz w:val="24"/>
                <w:szCs w:val="24"/>
                <w:lang w:eastAsia="uk-UA" w:bidi="uk-UA"/>
              </w:rPr>
              <w:t xml:space="preserve">та/або </w:t>
            </w:r>
            <w:r w:rsidRPr="00C07622">
              <w:rPr>
                <w:rFonts w:ascii="Times New Roman" w:eastAsia="Arial Unicode MS" w:hAnsi="Times New Roman" w:cs="Times New Roman"/>
                <w:color w:val="000000"/>
                <w:sz w:val="24"/>
                <w:szCs w:val="24"/>
                <w:lang w:bidi="en-US"/>
              </w:rPr>
              <w:t xml:space="preserve">DVI </w:t>
            </w:r>
            <w:r w:rsidRPr="00C07622">
              <w:rPr>
                <w:rFonts w:ascii="Times New Roman" w:eastAsia="Arial Unicode MS" w:hAnsi="Times New Roman" w:cs="Times New Roman"/>
                <w:color w:val="000000"/>
                <w:sz w:val="24"/>
                <w:szCs w:val="24"/>
                <w:lang w:eastAsia="uk-UA" w:bidi="uk-UA"/>
              </w:rPr>
              <w:t xml:space="preserve">та/або </w:t>
            </w:r>
            <w:r w:rsidRPr="00C07622">
              <w:rPr>
                <w:rFonts w:ascii="Times New Roman" w:eastAsia="Arial Unicode MS" w:hAnsi="Times New Roman" w:cs="Times New Roman"/>
                <w:color w:val="000000"/>
                <w:sz w:val="24"/>
                <w:szCs w:val="24"/>
                <w:lang w:bidi="en-US"/>
              </w:rPr>
              <w:t>HDMI</w:t>
            </w:r>
          </w:p>
        </w:tc>
      </w:tr>
      <w:tr w:rsidR="00F16D52" w:rsidRPr="00C07622" w:rsidTr="002C2044">
        <w:trPr>
          <w:trHeight w:hRule="exact" w:val="538"/>
        </w:trPr>
        <w:tc>
          <w:tcPr>
            <w:tcW w:w="709" w:type="dxa"/>
            <w:gridSpan w:val="2"/>
            <w:tcBorders>
              <w:top w:val="single" w:sz="4" w:space="0" w:color="auto"/>
              <w:left w:val="single" w:sz="4" w:space="0" w:color="auto"/>
            </w:tcBorders>
            <w:shd w:val="clear" w:color="auto" w:fill="auto"/>
          </w:tcPr>
          <w:p w:rsidR="00F16D52" w:rsidRPr="00C07622"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8</w:t>
            </w:r>
          </w:p>
        </w:tc>
        <w:tc>
          <w:tcPr>
            <w:tcW w:w="2693" w:type="dxa"/>
            <w:gridSpan w:val="2"/>
            <w:tcBorders>
              <w:top w:val="single" w:sz="4" w:space="0" w:color="auto"/>
              <w:left w:val="single" w:sz="4" w:space="0" w:color="auto"/>
            </w:tcBorders>
            <w:shd w:val="clear" w:color="auto" w:fill="auto"/>
            <w:vAlign w:val="bottom"/>
          </w:tcPr>
          <w:p w:rsidR="00F16D52" w:rsidRPr="00C07622" w:rsidRDefault="00F16D52" w:rsidP="00E76BA8">
            <w:pPr>
              <w:widowControl w:val="0"/>
              <w:spacing w:after="0" w:line="216"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Електронний ключ зберігання даних</w:t>
            </w:r>
          </w:p>
        </w:tc>
        <w:tc>
          <w:tcPr>
            <w:tcW w:w="793" w:type="dxa"/>
            <w:gridSpan w:val="3"/>
            <w:tcBorders>
              <w:top w:val="single" w:sz="4" w:space="0" w:color="auto"/>
              <w:left w:val="single" w:sz="4" w:space="0" w:color="auto"/>
            </w:tcBorders>
            <w:shd w:val="clear" w:color="auto" w:fill="auto"/>
          </w:tcPr>
          <w:p w:rsidR="00F16D52" w:rsidRPr="00C07622"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2</w:t>
            </w:r>
          </w:p>
        </w:tc>
        <w:tc>
          <w:tcPr>
            <w:tcW w:w="5300" w:type="dxa"/>
            <w:tcBorders>
              <w:top w:val="single" w:sz="4" w:space="0" w:color="auto"/>
              <w:left w:val="single" w:sz="4" w:space="0" w:color="auto"/>
              <w:right w:val="single" w:sz="4" w:space="0" w:color="auto"/>
            </w:tcBorders>
            <w:shd w:val="clear" w:color="auto" w:fill="auto"/>
          </w:tcPr>
          <w:p w:rsidR="00F16D52" w:rsidRPr="00C07622" w:rsidRDefault="00F16D52" w:rsidP="00E76BA8">
            <w:pPr>
              <w:widowControl w:val="0"/>
              <w:spacing w:after="0" w:line="240" w:lineRule="auto"/>
              <w:jc w:val="both"/>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Основний та резервний</w:t>
            </w:r>
          </w:p>
        </w:tc>
      </w:tr>
      <w:tr w:rsidR="00F16D52" w:rsidRPr="00C07622" w:rsidTr="002C2044">
        <w:trPr>
          <w:trHeight w:hRule="exact" w:val="533"/>
        </w:trPr>
        <w:tc>
          <w:tcPr>
            <w:tcW w:w="709" w:type="dxa"/>
            <w:gridSpan w:val="2"/>
            <w:tcBorders>
              <w:top w:val="single" w:sz="4" w:space="0" w:color="auto"/>
              <w:left w:val="single" w:sz="4" w:space="0" w:color="auto"/>
            </w:tcBorders>
            <w:shd w:val="clear" w:color="auto" w:fill="auto"/>
          </w:tcPr>
          <w:p w:rsidR="00F16D52" w:rsidRPr="00C07622"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9</w:t>
            </w:r>
          </w:p>
        </w:tc>
        <w:tc>
          <w:tcPr>
            <w:tcW w:w="2693" w:type="dxa"/>
            <w:gridSpan w:val="2"/>
            <w:tcBorders>
              <w:top w:val="single" w:sz="4" w:space="0" w:color="auto"/>
              <w:left w:val="single" w:sz="4" w:space="0" w:color="auto"/>
            </w:tcBorders>
            <w:shd w:val="clear" w:color="auto" w:fill="auto"/>
          </w:tcPr>
          <w:p w:rsidR="00F16D52" w:rsidRPr="00C07622" w:rsidRDefault="00F16D52" w:rsidP="002C2044">
            <w:pPr>
              <w:widowControl w:val="0"/>
              <w:spacing w:after="0" w:line="214" w:lineRule="auto"/>
              <w:jc w:val="right"/>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Джерело безперебійного живлення</w:t>
            </w:r>
          </w:p>
        </w:tc>
        <w:tc>
          <w:tcPr>
            <w:tcW w:w="793" w:type="dxa"/>
            <w:gridSpan w:val="3"/>
            <w:tcBorders>
              <w:top w:val="single" w:sz="4" w:space="0" w:color="auto"/>
              <w:left w:val="single" w:sz="4" w:space="0" w:color="auto"/>
            </w:tcBorders>
            <w:shd w:val="clear" w:color="auto" w:fill="auto"/>
          </w:tcPr>
          <w:p w:rsidR="00F16D52" w:rsidRPr="00C07622"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1</w:t>
            </w:r>
          </w:p>
        </w:tc>
        <w:tc>
          <w:tcPr>
            <w:tcW w:w="5300" w:type="dxa"/>
            <w:tcBorders>
              <w:top w:val="single" w:sz="4" w:space="0" w:color="auto"/>
              <w:left w:val="single" w:sz="4" w:space="0" w:color="auto"/>
              <w:right w:val="single" w:sz="4" w:space="0" w:color="auto"/>
            </w:tcBorders>
            <w:shd w:val="clear" w:color="auto" w:fill="auto"/>
          </w:tcPr>
          <w:p w:rsidR="00F16D52" w:rsidRPr="00C07622" w:rsidRDefault="00F16D52" w:rsidP="00E76BA8">
            <w:pPr>
              <w:widowControl w:val="0"/>
              <w:spacing w:after="0" w:line="240" w:lineRule="auto"/>
              <w:jc w:val="both"/>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Потужність повна: не менша ніж 1000 ВА.</w:t>
            </w:r>
          </w:p>
        </w:tc>
      </w:tr>
      <w:tr w:rsidR="00F16D52" w:rsidRPr="00C07622" w:rsidTr="002C2044">
        <w:trPr>
          <w:trHeight w:hRule="exact" w:val="2996"/>
        </w:trPr>
        <w:tc>
          <w:tcPr>
            <w:tcW w:w="709" w:type="dxa"/>
            <w:gridSpan w:val="2"/>
            <w:tcBorders>
              <w:top w:val="single" w:sz="4" w:space="0" w:color="auto"/>
              <w:left w:val="single" w:sz="4" w:space="0" w:color="auto"/>
            </w:tcBorders>
            <w:shd w:val="clear" w:color="auto" w:fill="auto"/>
          </w:tcPr>
          <w:p w:rsidR="00F16D52" w:rsidRPr="00C07622"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10</w:t>
            </w:r>
          </w:p>
        </w:tc>
        <w:tc>
          <w:tcPr>
            <w:tcW w:w="2693" w:type="dxa"/>
            <w:gridSpan w:val="2"/>
            <w:tcBorders>
              <w:top w:val="single" w:sz="4" w:space="0" w:color="auto"/>
              <w:left w:val="single" w:sz="4" w:space="0" w:color="auto"/>
            </w:tcBorders>
            <w:shd w:val="clear" w:color="auto" w:fill="auto"/>
          </w:tcPr>
          <w:p w:rsidR="00F16D52" w:rsidRPr="00C07622"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Планшет для підпису</w:t>
            </w:r>
          </w:p>
        </w:tc>
        <w:tc>
          <w:tcPr>
            <w:tcW w:w="793" w:type="dxa"/>
            <w:gridSpan w:val="3"/>
            <w:tcBorders>
              <w:top w:val="single" w:sz="4" w:space="0" w:color="auto"/>
              <w:left w:val="single" w:sz="4" w:space="0" w:color="auto"/>
            </w:tcBorders>
            <w:shd w:val="clear" w:color="auto" w:fill="auto"/>
          </w:tcPr>
          <w:p w:rsidR="00F16D52" w:rsidRPr="00C07622"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1</w:t>
            </w:r>
          </w:p>
        </w:tc>
        <w:tc>
          <w:tcPr>
            <w:tcW w:w="5300" w:type="dxa"/>
            <w:tcBorders>
              <w:top w:val="single" w:sz="4" w:space="0" w:color="auto"/>
              <w:left w:val="single" w:sz="4" w:space="0" w:color="auto"/>
              <w:right w:val="single" w:sz="4" w:space="0" w:color="auto"/>
            </w:tcBorders>
            <w:shd w:val="clear" w:color="auto" w:fill="auto"/>
          </w:tcPr>
          <w:p w:rsidR="00F16D52" w:rsidRPr="00C07622" w:rsidRDefault="00F16D52" w:rsidP="00E76BA8">
            <w:pPr>
              <w:widowControl w:val="0"/>
              <w:spacing w:after="0" w:line="216"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 xml:space="preserve">Тип дисплея: кольоровий </w:t>
            </w:r>
            <w:r w:rsidRPr="00C07622">
              <w:rPr>
                <w:rFonts w:ascii="Times New Roman" w:eastAsia="Arial Unicode MS" w:hAnsi="Times New Roman" w:cs="Times New Roman"/>
                <w:color w:val="000000"/>
                <w:sz w:val="24"/>
                <w:szCs w:val="24"/>
                <w:lang w:bidi="en-US"/>
              </w:rPr>
              <w:t xml:space="preserve">LCD </w:t>
            </w:r>
            <w:r w:rsidRPr="00C07622">
              <w:rPr>
                <w:rFonts w:ascii="Times New Roman" w:eastAsia="Arial Unicode MS" w:hAnsi="Times New Roman" w:cs="Times New Roman"/>
                <w:color w:val="000000"/>
                <w:sz w:val="24"/>
                <w:szCs w:val="24"/>
                <w:lang w:eastAsia="uk-UA" w:bidi="uk-UA"/>
              </w:rPr>
              <w:t>дисплей з підсвічуванням.</w:t>
            </w:r>
          </w:p>
          <w:p w:rsidR="00F16D52" w:rsidRPr="00C07622" w:rsidRDefault="00F16D52" w:rsidP="00E76BA8">
            <w:pPr>
              <w:widowControl w:val="0"/>
              <w:spacing w:after="0" w:line="216" w:lineRule="auto"/>
              <w:ind w:left="140"/>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 xml:space="preserve">Світлодіодне підсвічування: яскравість 300 </w:t>
            </w:r>
            <w:proofErr w:type="spellStart"/>
            <w:r w:rsidRPr="00C07622">
              <w:rPr>
                <w:rFonts w:ascii="Times New Roman" w:eastAsia="Arial Unicode MS" w:hAnsi="Times New Roman" w:cs="Times New Roman"/>
                <w:color w:val="000000"/>
                <w:sz w:val="24"/>
                <w:szCs w:val="24"/>
                <w:lang w:eastAsia="uk-UA" w:bidi="uk-UA"/>
              </w:rPr>
              <w:t>кд</w:t>
            </w:r>
            <w:proofErr w:type="spellEnd"/>
            <w:r w:rsidRPr="00C07622">
              <w:rPr>
                <w:rFonts w:ascii="Times New Roman" w:eastAsia="Arial Unicode MS" w:hAnsi="Times New Roman" w:cs="Times New Roman"/>
                <w:color w:val="000000"/>
                <w:sz w:val="24"/>
                <w:szCs w:val="24"/>
                <w:lang w:eastAsia="uk-UA" w:bidi="uk-UA"/>
              </w:rPr>
              <w:t>/м</w:t>
            </w:r>
            <w:r w:rsidRPr="00C07622">
              <w:rPr>
                <w:rFonts w:ascii="Times New Roman" w:eastAsia="Arial Unicode MS" w:hAnsi="Times New Roman" w:cs="Times New Roman"/>
                <w:color w:val="000000"/>
                <w:sz w:val="24"/>
                <w:szCs w:val="24"/>
                <w:vertAlign w:val="superscript"/>
                <w:lang w:eastAsia="uk-UA" w:bidi="uk-UA"/>
              </w:rPr>
              <w:t>2</w:t>
            </w:r>
            <w:r w:rsidRPr="00C07622">
              <w:rPr>
                <w:rFonts w:ascii="Times New Roman" w:eastAsia="Arial Unicode MS" w:hAnsi="Times New Roman" w:cs="Times New Roman"/>
                <w:color w:val="000000"/>
                <w:sz w:val="24"/>
                <w:szCs w:val="24"/>
                <w:lang w:eastAsia="uk-UA" w:bidi="uk-UA"/>
              </w:rPr>
              <w:t>.</w:t>
            </w:r>
          </w:p>
          <w:p w:rsidR="00F16D52" w:rsidRPr="00C07622" w:rsidRDefault="00F16D52" w:rsidP="00E76BA8">
            <w:pPr>
              <w:widowControl w:val="0"/>
              <w:spacing w:after="0" w:line="216" w:lineRule="auto"/>
              <w:ind w:left="140"/>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Зона для підпису 108,0 х 64,8 мм.</w:t>
            </w:r>
          </w:p>
          <w:p w:rsidR="00F16D52" w:rsidRPr="00C07622" w:rsidRDefault="00F16D52" w:rsidP="00E76BA8">
            <w:pPr>
              <w:widowControl w:val="0"/>
              <w:spacing w:after="0" w:line="216" w:lineRule="auto"/>
              <w:ind w:left="140"/>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Роздільна здатність 2540 ліній/дюйм (без інтерполяції).</w:t>
            </w:r>
          </w:p>
          <w:p w:rsidR="00F16D52" w:rsidRPr="00C07622" w:rsidRDefault="00F16D52" w:rsidP="00E76BA8">
            <w:pPr>
              <w:widowControl w:val="0"/>
              <w:spacing w:after="0" w:line="216" w:lineRule="auto"/>
              <w:ind w:left="140"/>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 xml:space="preserve">Підключення - </w:t>
            </w:r>
            <w:r w:rsidRPr="00C07622">
              <w:rPr>
                <w:rFonts w:ascii="Times New Roman" w:eastAsia="Arial Unicode MS" w:hAnsi="Times New Roman" w:cs="Times New Roman"/>
                <w:color w:val="000000"/>
                <w:sz w:val="24"/>
                <w:szCs w:val="24"/>
                <w:lang w:bidi="en-US"/>
              </w:rPr>
              <w:t>USB.</w:t>
            </w:r>
          </w:p>
          <w:p w:rsidR="00F16D52" w:rsidRPr="00C07622" w:rsidRDefault="00F16D52" w:rsidP="00E76BA8">
            <w:pPr>
              <w:widowControl w:val="0"/>
              <w:spacing w:after="0" w:line="216" w:lineRule="auto"/>
              <w:ind w:left="140"/>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 xml:space="preserve">Споживання - не більше 2,25 </w:t>
            </w:r>
            <w:r w:rsidRPr="00C07622">
              <w:rPr>
                <w:rFonts w:ascii="Times New Roman" w:eastAsia="Arial Unicode MS" w:hAnsi="Times New Roman" w:cs="Times New Roman"/>
                <w:color w:val="000000"/>
                <w:sz w:val="24"/>
                <w:szCs w:val="24"/>
                <w:lang w:bidi="en-US"/>
              </w:rPr>
              <w:t>W.</w:t>
            </w:r>
          </w:p>
          <w:p w:rsidR="00F16D52" w:rsidRPr="00C07622" w:rsidRDefault="00F16D52" w:rsidP="00E76BA8">
            <w:pPr>
              <w:widowControl w:val="0"/>
              <w:spacing w:after="0" w:line="216" w:lineRule="auto"/>
              <w:ind w:left="140"/>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Ручка без живлення.</w:t>
            </w:r>
          </w:p>
          <w:p w:rsidR="00F16D52" w:rsidRPr="00C07622" w:rsidRDefault="00F16D52" w:rsidP="00E76BA8">
            <w:pPr>
              <w:widowControl w:val="0"/>
              <w:spacing w:after="0" w:line="216" w:lineRule="auto"/>
              <w:ind w:left="140"/>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 xml:space="preserve">Передача даних: передача зашифрованих даних </w:t>
            </w:r>
            <w:r w:rsidRPr="00C07622">
              <w:rPr>
                <w:rFonts w:ascii="Times New Roman" w:eastAsia="Arial Unicode MS" w:hAnsi="Times New Roman" w:cs="Times New Roman"/>
                <w:color w:val="000000"/>
                <w:sz w:val="24"/>
                <w:szCs w:val="24"/>
                <w:lang w:bidi="en-US"/>
              </w:rPr>
              <w:t xml:space="preserve">AES-256 </w:t>
            </w:r>
            <w:r w:rsidRPr="00C07622">
              <w:rPr>
                <w:rFonts w:ascii="Times New Roman" w:eastAsia="Arial Unicode MS" w:hAnsi="Times New Roman" w:cs="Times New Roman"/>
                <w:color w:val="000000"/>
                <w:sz w:val="24"/>
                <w:szCs w:val="24"/>
                <w:lang w:eastAsia="uk-UA" w:bidi="uk-UA"/>
              </w:rPr>
              <w:t xml:space="preserve">між </w:t>
            </w:r>
            <w:proofErr w:type="spellStart"/>
            <w:r w:rsidRPr="00C07622">
              <w:rPr>
                <w:rFonts w:ascii="Times New Roman" w:eastAsia="Arial Unicode MS" w:hAnsi="Times New Roman" w:cs="Times New Roman"/>
                <w:color w:val="000000"/>
                <w:sz w:val="24"/>
                <w:szCs w:val="24"/>
                <w:lang w:eastAsia="ru-RU" w:bidi="ru-RU"/>
              </w:rPr>
              <w:t>хостом</w:t>
            </w:r>
            <w:proofErr w:type="spellEnd"/>
            <w:r w:rsidRPr="00C07622">
              <w:rPr>
                <w:rFonts w:ascii="Times New Roman" w:eastAsia="Arial Unicode MS" w:hAnsi="Times New Roman" w:cs="Times New Roman"/>
                <w:color w:val="000000"/>
                <w:sz w:val="24"/>
                <w:szCs w:val="24"/>
                <w:lang w:eastAsia="ru-RU" w:bidi="ru-RU"/>
              </w:rPr>
              <w:t xml:space="preserve"> </w:t>
            </w:r>
            <w:r w:rsidRPr="00C07622">
              <w:rPr>
                <w:rFonts w:ascii="Times New Roman" w:eastAsia="Arial Unicode MS" w:hAnsi="Times New Roman" w:cs="Times New Roman"/>
                <w:color w:val="000000"/>
                <w:sz w:val="24"/>
                <w:szCs w:val="24"/>
                <w:lang w:eastAsia="uk-UA" w:bidi="uk-UA"/>
              </w:rPr>
              <w:t xml:space="preserve">і планшетом через обмін ключами </w:t>
            </w:r>
            <w:r w:rsidRPr="00C07622">
              <w:rPr>
                <w:rFonts w:ascii="Times New Roman" w:eastAsia="Arial Unicode MS" w:hAnsi="Times New Roman" w:cs="Times New Roman"/>
                <w:color w:val="000000"/>
                <w:sz w:val="24"/>
                <w:szCs w:val="24"/>
                <w:lang w:bidi="en-US"/>
              </w:rPr>
              <w:t>RSA.</w:t>
            </w:r>
          </w:p>
        </w:tc>
      </w:tr>
      <w:tr w:rsidR="00F16D52" w:rsidRPr="00C07622" w:rsidTr="002C2044">
        <w:trPr>
          <w:trHeight w:hRule="exact" w:val="802"/>
        </w:trPr>
        <w:tc>
          <w:tcPr>
            <w:tcW w:w="709" w:type="dxa"/>
            <w:gridSpan w:val="2"/>
            <w:tcBorders>
              <w:top w:val="single" w:sz="4" w:space="0" w:color="auto"/>
              <w:left w:val="single" w:sz="4" w:space="0" w:color="auto"/>
            </w:tcBorders>
            <w:shd w:val="clear" w:color="auto" w:fill="auto"/>
          </w:tcPr>
          <w:p w:rsidR="00F16D52" w:rsidRPr="00C07622"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11</w:t>
            </w:r>
          </w:p>
        </w:tc>
        <w:tc>
          <w:tcPr>
            <w:tcW w:w="2693" w:type="dxa"/>
            <w:gridSpan w:val="2"/>
            <w:tcBorders>
              <w:top w:val="single" w:sz="4" w:space="0" w:color="auto"/>
              <w:left w:val="single" w:sz="4" w:space="0" w:color="auto"/>
            </w:tcBorders>
            <w:shd w:val="clear" w:color="auto" w:fill="auto"/>
          </w:tcPr>
          <w:p w:rsidR="00F16D52" w:rsidRPr="00C07622"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Концентратор</w:t>
            </w:r>
          </w:p>
        </w:tc>
        <w:tc>
          <w:tcPr>
            <w:tcW w:w="793" w:type="dxa"/>
            <w:gridSpan w:val="3"/>
            <w:tcBorders>
              <w:top w:val="single" w:sz="4" w:space="0" w:color="auto"/>
              <w:left w:val="single" w:sz="4" w:space="0" w:color="auto"/>
            </w:tcBorders>
            <w:shd w:val="clear" w:color="auto" w:fill="auto"/>
          </w:tcPr>
          <w:p w:rsidR="00F16D52" w:rsidRPr="00C07622"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1</w:t>
            </w:r>
          </w:p>
        </w:tc>
        <w:tc>
          <w:tcPr>
            <w:tcW w:w="5300" w:type="dxa"/>
            <w:tcBorders>
              <w:top w:val="single" w:sz="4" w:space="0" w:color="auto"/>
              <w:left w:val="single" w:sz="4" w:space="0" w:color="auto"/>
              <w:right w:val="single" w:sz="4" w:space="0" w:color="auto"/>
            </w:tcBorders>
            <w:shd w:val="clear" w:color="auto" w:fill="auto"/>
            <w:vAlign w:val="bottom"/>
          </w:tcPr>
          <w:p w:rsidR="00F16D52" w:rsidRPr="00C07622" w:rsidRDefault="00F16D52" w:rsidP="00E76BA8">
            <w:pPr>
              <w:widowControl w:val="0"/>
              <w:spacing w:after="0" w:line="240" w:lineRule="auto"/>
              <w:jc w:val="both"/>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 xml:space="preserve">Інтерфейс: </w:t>
            </w:r>
            <w:r w:rsidRPr="00C07622">
              <w:rPr>
                <w:rFonts w:ascii="Times New Roman" w:eastAsia="Arial Unicode MS" w:hAnsi="Times New Roman" w:cs="Times New Roman"/>
                <w:color w:val="000000"/>
                <w:sz w:val="24"/>
                <w:szCs w:val="24"/>
                <w:lang w:bidi="en-US"/>
              </w:rPr>
              <w:t xml:space="preserve">USB </w:t>
            </w:r>
            <w:r w:rsidRPr="00C07622">
              <w:rPr>
                <w:rFonts w:ascii="Times New Roman" w:eastAsia="Arial Unicode MS" w:hAnsi="Times New Roman" w:cs="Times New Roman"/>
                <w:color w:val="000000"/>
                <w:sz w:val="24"/>
                <w:szCs w:val="24"/>
                <w:lang w:eastAsia="uk-UA" w:bidi="uk-UA"/>
              </w:rPr>
              <w:t>2.0.</w:t>
            </w:r>
          </w:p>
          <w:p w:rsidR="00F16D52" w:rsidRPr="00C07622" w:rsidRDefault="00F16D52" w:rsidP="00E76BA8">
            <w:pPr>
              <w:widowControl w:val="0"/>
              <w:spacing w:after="0" w:line="218" w:lineRule="auto"/>
              <w:jc w:val="both"/>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Кількість портів: не менше ніж 7.</w:t>
            </w:r>
          </w:p>
          <w:p w:rsidR="00F16D52" w:rsidRPr="00C07622" w:rsidRDefault="00F16D52" w:rsidP="00E76BA8">
            <w:pPr>
              <w:widowControl w:val="0"/>
              <w:spacing w:after="0" w:line="214" w:lineRule="auto"/>
              <w:jc w:val="both"/>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Живлення: мережеве, 220 В.</w:t>
            </w:r>
          </w:p>
        </w:tc>
      </w:tr>
      <w:tr w:rsidR="00F16D52" w:rsidRPr="00C07622" w:rsidTr="002C2044">
        <w:trPr>
          <w:trHeight w:hRule="exact" w:val="643"/>
        </w:trPr>
        <w:tc>
          <w:tcPr>
            <w:tcW w:w="709" w:type="dxa"/>
            <w:gridSpan w:val="2"/>
            <w:tcBorders>
              <w:top w:val="single" w:sz="4" w:space="0" w:color="auto"/>
              <w:left w:val="single" w:sz="4" w:space="0" w:color="auto"/>
              <w:bottom w:val="single" w:sz="4" w:space="0" w:color="auto"/>
            </w:tcBorders>
            <w:shd w:val="clear" w:color="auto" w:fill="auto"/>
          </w:tcPr>
          <w:p w:rsidR="00F16D52" w:rsidRPr="00C07622"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12</w:t>
            </w:r>
          </w:p>
        </w:tc>
        <w:tc>
          <w:tcPr>
            <w:tcW w:w="2693" w:type="dxa"/>
            <w:gridSpan w:val="2"/>
            <w:tcBorders>
              <w:top w:val="single" w:sz="4" w:space="0" w:color="auto"/>
              <w:left w:val="single" w:sz="4" w:space="0" w:color="auto"/>
              <w:bottom w:val="single" w:sz="4" w:space="0" w:color="auto"/>
            </w:tcBorders>
            <w:shd w:val="clear" w:color="auto" w:fill="auto"/>
          </w:tcPr>
          <w:p w:rsidR="00F16D52" w:rsidRPr="00C07622"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Подовжувач</w:t>
            </w:r>
          </w:p>
        </w:tc>
        <w:tc>
          <w:tcPr>
            <w:tcW w:w="793" w:type="dxa"/>
            <w:gridSpan w:val="3"/>
            <w:tcBorders>
              <w:top w:val="single" w:sz="4" w:space="0" w:color="auto"/>
              <w:left w:val="single" w:sz="4" w:space="0" w:color="auto"/>
              <w:bottom w:val="single" w:sz="4" w:space="0" w:color="auto"/>
            </w:tcBorders>
            <w:shd w:val="clear" w:color="auto" w:fill="auto"/>
          </w:tcPr>
          <w:p w:rsidR="00F16D52" w:rsidRPr="00C07622"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1</w:t>
            </w:r>
          </w:p>
        </w:tc>
        <w:tc>
          <w:tcPr>
            <w:tcW w:w="5300" w:type="dxa"/>
            <w:tcBorders>
              <w:top w:val="single" w:sz="4" w:space="0" w:color="auto"/>
              <w:left w:val="single" w:sz="4" w:space="0" w:color="auto"/>
              <w:bottom w:val="single" w:sz="4" w:space="0" w:color="auto"/>
              <w:right w:val="single" w:sz="4" w:space="0" w:color="auto"/>
            </w:tcBorders>
            <w:shd w:val="clear" w:color="auto" w:fill="auto"/>
            <w:vAlign w:val="bottom"/>
          </w:tcPr>
          <w:p w:rsidR="00F16D52" w:rsidRPr="00C07622" w:rsidRDefault="00F16D52" w:rsidP="00E76BA8">
            <w:pPr>
              <w:widowControl w:val="0"/>
              <w:spacing w:after="0" w:line="206" w:lineRule="auto"/>
              <w:jc w:val="both"/>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 xml:space="preserve">Подовжувач: </w:t>
            </w:r>
            <w:r w:rsidRPr="00C07622">
              <w:rPr>
                <w:rFonts w:ascii="Times New Roman" w:eastAsia="Arial Unicode MS" w:hAnsi="Times New Roman" w:cs="Times New Roman"/>
                <w:color w:val="000000"/>
                <w:sz w:val="24"/>
                <w:szCs w:val="24"/>
                <w:lang w:bidi="en-US"/>
              </w:rPr>
              <w:t xml:space="preserve">USB </w:t>
            </w:r>
            <w:r w:rsidRPr="00C07622">
              <w:rPr>
                <w:rFonts w:ascii="Times New Roman" w:eastAsia="Arial Unicode MS" w:hAnsi="Times New Roman" w:cs="Times New Roman"/>
                <w:color w:val="000000"/>
                <w:sz w:val="24"/>
                <w:szCs w:val="24"/>
                <w:lang w:eastAsia="uk-UA" w:bidi="uk-UA"/>
              </w:rPr>
              <w:t>2.0, довжина не менша ніж 1,0 м</w:t>
            </w:r>
          </w:p>
          <w:p w:rsidR="00F16D52" w:rsidRPr="00C07622" w:rsidRDefault="00F16D52" w:rsidP="00E76BA8">
            <w:pPr>
              <w:widowControl w:val="0"/>
              <w:tabs>
                <w:tab w:val="left" w:leader="hyphen" w:pos="2410"/>
                <w:tab w:val="left" w:leader="hyphen" w:pos="2611"/>
                <w:tab w:val="left" w:leader="hyphen" w:pos="3586"/>
                <w:tab w:val="left" w:leader="hyphen" w:pos="3802"/>
                <w:tab w:val="left" w:leader="hyphen" w:pos="4061"/>
                <w:tab w:val="left" w:leader="hyphen" w:pos="4790"/>
                <w:tab w:val="left" w:leader="underscore" w:pos="5270"/>
              </w:tabs>
              <w:spacing w:after="0" w:line="180" w:lineRule="auto"/>
              <w:rPr>
                <w:rFonts w:ascii="Times New Roman" w:eastAsia="Arial Unicode MS" w:hAnsi="Times New Roman" w:cs="Times New Roman"/>
                <w:color w:val="000000"/>
                <w:sz w:val="24"/>
                <w:szCs w:val="24"/>
                <w:lang w:eastAsia="uk-UA" w:bidi="uk-UA"/>
              </w:rPr>
            </w:pPr>
          </w:p>
        </w:tc>
      </w:tr>
      <w:tr w:rsidR="00CC3AE2" w:rsidRPr="00C07622" w:rsidTr="002C2044">
        <w:trPr>
          <w:trHeight w:hRule="exact" w:val="5618"/>
        </w:trPr>
        <w:tc>
          <w:tcPr>
            <w:tcW w:w="709" w:type="dxa"/>
            <w:gridSpan w:val="2"/>
            <w:tcBorders>
              <w:top w:val="single" w:sz="4" w:space="0" w:color="auto"/>
              <w:left w:val="single" w:sz="4" w:space="0" w:color="auto"/>
              <w:bottom w:val="single" w:sz="4" w:space="0" w:color="auto"/>
            </w:tcBorders>
            <w:shd w:val="clear" w:color="auto" w:fill="auto"/>
          </w:tcPr>
          <w:p w:rsidR="00CC3AE2" w:rsidRPr="00C07622" w:rsidRDefault="00CC3AE2" w:rsidP="00E76BA8">
            <w:pPr>
              <w:widowControl w:val="0"/>
              <w:spacing w:after="0" w:line="240"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13</w:t>
            </w:r>
          </w:p>
        </w:tc>
        <w:tc>
          <w:tcPr>
            <w:tcW w:w="2693" w:type="dxa"/>
            <w:gridSpan w:val="2"/>
            <w:tcBorders>
              <w:top w:val="single" w:sz="4" w:space="0" w:color="auto"/>
              <w:left w:val="single" w:sz="4" w:space="0" w:color="auto"/>
              <w:bottom w:val="single" w:sz="4" w:space="0" w:color="auto"/>
            </w:tcBorders>
            <w:shd w:val="clear" w:color="auto" w:fill="auto"/>
          </w:tcPr>
          <w:p w:rsidR="00CC3AE2" w:rsidRPr="00C07622" w:rsidRDefault="00CC3AE2" w:rsidP="00E76BA8">
            <w:pPr>
              <w:widowControl w:val="0"/>
              <w:spacing w:after="0" w:line="240"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Багатофункціональний пристрій робочої станції</w:t>
            </w:r>
            <w:r w:rsidRPr="00C07622">
              <w:rPr>
                <w:rFonts w:ascii="Times New Roman" w:eastAsia="Arial Unicode MS" w:hAnsi="Times New Roman" w:cs="Times New Roman"/>
                <w:color w:val="000000"/>
                <w:sz w:val="24"/>
                <w:szCs w:val="24"/>
                <w:lang w:bidi="en-US"/>
              </w:rPr>
              <w:t xml:space="preserve"> </w:t>
            </w:r>
            <w:r w:rsidRPr="00C07622">
              <w:rPr>
                <w:rFonts w:ascii="Times New Roman" w:eastAsia="Arial Unicode MS" w:hAnsi="Times New Roman" w:cs="Times New Roman"/>
                <w:color w:val="000000"/>
                <w:sz w:val="24"/>
                <w:szCs w:val="24"/>
                <w:lang w:eastAsia="uk-UA" w:bidi="uk-UA"/>
              </w:rPr>
              <w:t>(або окремий принтер та сканер)</w:t>
            </w:r>
          </w:p>
        </w:tc>
        <w:tc>
          <w:tcPr>
            <w:tcW w:w="793" w:type="dxa"/>
            <w:gridSpan w:val="3"/>
            <w:tcBorders>
              <w:top w:val="single" w:sz="4" w:space="0" w:color="auto"/>
              <w:left w:val="single" w:sz="4" w:space="0" w:color="auto"/>
              <w:bottom w:val="single" w:sz="4" w:space="0" w:color="auto"/>
            </w:tcBorders>
            <w:shd w:val="clear" w:color="auto" w:fill="auto"/>
          </w:tcPr>
          <w:p w:rsidR="00CC3AE2" w:rsidRPr="00C07622" w:rsidRDefault="002C2044" w:rsidP="00E76BA8">
            <w:pPr>
              <w:widowControl w:val="0"/>
              <w:spacing w:after="0" w:line="240"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1</w:t>
            </w:r>
          </w:p>
          <w:p w:rsidR="002C2044" w:rsidRPr="00C07622" w:rsidRDefault="002C2044" w:rsidP="00E76BA8">
            <w:pPr>
              <w:widowControl w:val="0"/>
              <w:spacing w:after="0" w:line="240" w:lineRule="auto"/>
              <w:rPr>
                <w:rFonts w:ascii="Times New Roman" w:eastAsia="Arial Unicode MS" w:hAnsi="Times New Roman" w:cs="Times New Roman"/>
                <w:color w:val="000000"/>
                <w:sz w:val="24"/>
                <w:szCs w:val="24"/>
                <w:lang w:eastAsia="uk-UA" w:bidi="uk-UA"/>
              </w:rPr>
            </w:pPr>
          </w:p>
        </w:tc>
        <w:tc>
          <w:tcPr>
            <w:tcW w:w="5300" w:type="dxa"/>
            <w:tcBorders>
              <w:top w:val="single" w:sz="4" w:space="0" w:color="auto"/>
              <w:left w:val="single" w:sz="4" w:space="0" w:color="auto"/>
              <w:bottom w:val="single" w:sz="4" w:space="0" w:color="auto"/>
              <w:right w:val="single" w:sz="4" w:space="0" w:color="auto"/>
            </w:tcBorders>
            <w:shd w:val="clear" w:color="auto" w:fill="auto"/>
          </w:tcPr>
          <w:p w:rsidR="002C2044" w:rsidRPr="00C07622" w:rsidRDefault="002C2044" w:rsidP="002C2044">
            <w:pPr>
              <w:widowControl w:val="0"/>
              <w:spacing w:after="0" w:line="221"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Принтер:</w:t>
            </w:r>
          </w:p>
          <w:p w:rsidR="002C2044" w:rsidRPr="00C07622" w:rsidRDefault="002C2044" w:rsidP="002C2044">
            <w:pPr>
              <w:pStyle w:val="a7"/>
              <w:widowControl w:val="0"/>
              <w:numPr>
                <w:ilvl w:val="0"/>
                <w:numId w:val="7"/>
              </w:numPr>
              <w:spacing w:after="0" w:line="221"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формат друку: А4;</w:t>
            </w:r>
          </w:p>
          <w:p w:rsidR="002C2044" w:rsidRPr="00C07622" w:rsidRDefault="002C2044" w:rsidP="002C2044">
            <w:pPr>
              <w:pStyle w:val="a7"/>
              <w:widowControl w:val="0"/>
              <w:numPr>
                <w:ilvl w:val="0"/>
                <w:numId w:val="7"/>
              </w:numPr>
              <w:spacing w:after="0" w:line="221"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якість друку: 600 х 600 точок на Дюйм;</w:t>
            </w:r>
          </w:p>
          <w:p w:rsidR="002C2044" w:rsidRPr="00C07622" w:rsidRDefault="002C2044" w:rsidP="002C2044">
            <w:pPr>
              <w:pStyle w:val="a7"/>
              <w:widowControl w:val="0"/>
              <w:numPr>
                <w:ilvl w:val="0"/>
                <w:numId w:val="7"/>
              </w:numPr>
              <w:spacing w:after="0" w:line="221"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 xml:space="preserve">швидкість друку: до 20 </w:t>
            </w:r>
            <w:proofErr w:type="spellStart"/>
            <w:r w:rsidRPr="00C07622">
              <w:rPr>
                <w:rFonts w:ascii="Times New Roman" w:eastAsia="Arial Unicode MS" w:hAnsi="Times New Roman" w:cs="Times New Roman"/>
                <w:color w:val="000000"/>
                <w:sz w:val="24"/>
                <w:szCs w:val="24"/>
                <w:lang w:eastAsia="uk-UA" w:bidi="uk-UA"/>
              </w:rPr>
              <w:t>стор</w:t>
            </w:r>
            <w:proofErr w:type="spellEnd"/>
            <w:r w:rsidRPr="00C07622">
              <w:rPr>
                <w:rFonts w:ascii="Times New Roman" w:eastAsia="Arial Unicode MS" w:hAnsi="Times New Roman" w:cs="Times New Roman"/>
                <w:color w:val="000000"/>
                <w:sz w:val="24"/>
                <w:szCs w:val="24"/>
                <w:lang w:eastAsia="uk-UA" w:bidi="uk-UA"/>
              </w:rPr>
              <w:t>/хв;</w:t>
            </w:r>
          </w:p>
          <w:p w:rsidR="002C2044" w:rsidRPr="00C07622" w:rsidRDefault="002C2044" w:rsidP="002C2044">
            <w:pPr>
              <w:pStyle w:val="a7"/>
              <w:widowControl w:val="0"/>
              <w:numPr>
                <w:ilvl w:val="0"/>
                <w:numId w:val="7"/>
              </w:numPr>
              <w:spacing w:after="0" w:line="221"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 xml:space="preserve">інтерфейс: </w:t>
            </w:r>
            <w:r w:rsidRPr="00C07622">
              <w:rPr>
                <w:rFonts w:ascii="Times New Roman" w:eastAsia="Arial Unicode MS" w:hAnsi="Times New Roman" w:cs="Times New Roman"/>
                <w:color w:val="000000"/>
                <w:sz w:val="24"/>
                <w:szCs w:val="24"/>
                <w:lang w:bidi="en-US"/>
              </w:rPr>
              <w:t xml:space="preserve">USB </w:t>
            </w:r>
            <w:r w:rsidRPr="00C07622">
              <w:rPr>
                <w:rFonts w:ascii="Times New Roman" w:eastAsia="Arial Unicode MS" w:hAnsi="Times New Roman" w:cs="Times New Roman"/>
                <w:color w:val="000000"/>
                <w:sz w:val="24"/>
                <w:szCs w:val="24"/>
                <w:lang w:eastAsia="uk-UA" w:bidi="uk-UA"/>
              </w:rPr>
              <w:t>2.0.</w:t>
            </w:r>
          </w:p>
          <w:p w:rsidR="002C2044" w:rsidRPr="00C07622" w:rsidRDefault="002C2044" w:rsidP="002C2044">
            <w:pPr>
              <w:widowControl w:val="0"/>
              <w:spacing w:after="0" w:line="221"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Сканер:</w:t>
            </w:r>
          </w:p>
          <w:p w:rsidR="002C2044" w:rsidRPr="00C07622" w:rsidRDefault="002C2044" w:rsidP="002C2044">
            <w:pPr>
              <w:pStyle w:val="a7"/>
              <w:widowControl w:val="0"/>
              <w:numPr>
                <w:ilvl w:val="0"/>
                <w:numId w:val="8"/>
              </w:numPr>
              <w:spacing w:after="0" w:line="221"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формат сканування: А4;</w:t>
            </w:r>
          </w:p>
          <w:p w:rsidR="002C2044" w:rsidRPr="00C07622" w:rsidRDefault="002C2044" w:rsidP="002C2044">
            <w:pPr>
              <w:pStyle w:val="a7"/>
              <w:widowControl w:val="0"/>
              <w:numPr>
                <w:ilvl w:val="0"/>
                <w:numId w:val="8"/>
              </w:numPr>
              <w:spacing w:after="0" w:line="221"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тип сканеру: планшетний;</w:t>
            </w:r>
          </w:p>
          <w:p w:rsidR="002C2044" w:rsidRPr="00C07622" w:rsidRDefault="002C2044" w:rsidP="002C2044">
            <w:pPr>
              <w:pStyle w:val="a7"/>
              <w:widowControl w:val="0"/>
              <w:numPr>
                <w:ilvl w:val="0"/>
                <w:numId w:val="8"/>
              </w:numPr>
              <w:spacing w:after="0" w:line="221"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оптична роздільна здатність сканування: до 600 х 600 точок на дюйм;</w:t>
            </w:r>
          </w:p>
          <w:p w:rsidR="002C2044" w:rsidRPr="00C07622" w:rsidRDefault="002C2044" w:rsidP="002C2044">
            <w:pPr>
              <w:pStyle w:val="a7"/>
              <w:widowControl w:val="0"/>
              <w:numPr>
                <w:ilvl w:val="0"/>
                <w:numId w:val="8"/>
              </w:numPr>
              <w:spacing w:after="0" w:line="221"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глибина кольору сканування: 24 біт;</w:t>
            </w:r>
          </w:p>
          <w:p w:rsidR="002C2044" w:rsidRPr="00C07622" w:rsidRDefault="002C2044" w:rsidP="002C2044">
            <w:pPr>
              <w:pStyle w:val="a7"/>
              <w:widowControl w:val="0"/>
              <w:numPr>
                <w:ilvl w:val="0"/>
                <w:numId w:val="8"/>
              </w:numPr>
              <w:spacing w:after="0" w:line="221"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 xml:space="preserve">швидкість сканування: монохромне - до 20 </w:t>
            </w:r>
            <w:proofErr w:type="spellStart"/>
            <w:r w:rsidRPr="00C07622">
              <w:rPr>
                <w:rFonts w:ascii="Times New Roman" w:eastAsia="Arial Unicode MS" w:hAnsi="Times New Roman" w:cs="Times New Roman"/>
                <w:color w:val="000000"/>
                <w:sz w:val="24"/>
                <w:szCs w:val="24"/>
                <w:lang w:eastAsia="uk-UA" w:bidi="uk-UA"/>
              </w:rPr>
              <w:t>стор</w:t>
            </w:r>
            <w:proofErr w:type="spellEnd"/>
            <w:r w:rsidRPr="00C07622">
              <w:rPr>
                <w:rFonts w:ascii="Times New Roman" w:eastAsia="Arial Unicode MS" w:hAnsi="Times New Roman" w:cs="Times New Roman"/>
                <w:color w:val="000000"/>
                <w:sz w:val="24"/>
                <w:szCs w:val="24"/>
                <w:lang w:eastAsia="uk-UA" w:bidi="uk-UA"/>
              </w:rPr>
              <w:t>/хв.;</w:t>
            </w:r>
          </w:p>
          <w:p w:rsidR="002C2044" w:rsidRPr="00C07622" w:rsidRDefault="002C2044" w:rsidP="002C2044">
            <w:pPr>
              <w:pStyle w:val="a7"/>
              <w:widowControl w:val="0"/>
              <w:numPr>
                <w:ilvl w:val="0"/>
                <w:numId w:val="8"/>
              </w:numPr>
              <w:spacing w:after="0" w:line="221"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 xml:space="preserve">інтерфейс: </w:t>
            </w:r>
            <w:r w:rsidRPr="00C07622">
              <w:rPr>
                <w:rFonts w:ascii="Times New Roman" w:eastAsia="Arial Unicode MS" w:hAnsi="Times New Roman" w:cs="Times New Roman"/>
                <w:color w:val="000000"/>
                <w:sz w:val="24"/>
                <w:szCs w:val="24"/>
                <w:lang w:bidi="en-US"/>
              </w:rPr>
              <w:t xml:space="preserve">USB </w:t>
            </w:r>
            <w:r w:rsidRPr="00C07622">
              <w:rPr>
                <w:rFonts w:ascii="Times New Roman" w:eastAsia="Arial Unicode MS" w:hAnsi="Times New Roman" w:cs="Times New Roman"/>
                <w:color w:val="000000"/>
                <w:sz w:val="24"/>
                <w:szCs w:val="24"/>
                <w:lang w:eastAsia="uk-UA" w:bidi="uk-UA"/>
              </w:rPr>
              <w:t>2.0.</w:t>
            </w:r>
          </w:p>
          <w:p w:rsidR="002C2044" w:rsidRPr="00C07622" w:rsidRDefault="002C2044" w:rsidP="002C2044">
            <w:pPr>
              <w:widowControl w:val="0"/>
              <w:spacing w:after="0" w:line="221"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Копір:</w:t>
            </w:r>
          </w:p>
          <w:p w:rsidR="002C2044" w:rsidRPr="00C07622" w:rsidRDefault="002C2044" w:rsidP="002C2044">
            <w:pPr>
              <w:pStyle w:val="a7"/>
              <w:widowControl w:val="0"/>
              <w:numPr>
                <w:ilvl w:val="0"/>
                <w:numId w:val="9"/>
              </w:numPr>
              <w:spacing w:after="0" w:line="221"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формат копіювання: А4;</w:t>
            </w:r>
          </w:p>
          <w:p w:rsidR="002C2044" w:rsidRPr="00C07622" w:rsidRDefault="002C2044" w:rsidP="002C2044">
            <w:pPr>
              <w:pStyle w:val="a7"/>
              <w:widowControl w:val="0"/>
              <w:numPr>
                <w:ilvl w:val="0"/>
                <w:numId w:val="9"/>
              </w:numPr>
              <w:spacing w:after="0" w:line="221"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оптична роздільна здатність копіювання: 600 х 600 точок на дюйм;</w:t>
            </w:r>
          </w:p>
          <w:p w:rsidR="002C2044" w:rsidRPr="00C07622" w:rsidRDefault="002C2044" w:rsidP="002C2044">
            <w:pPr>
              <w:pStyle w:val="a7"/>
              <w:widowControl w:val="0"/>
              <w:numPr>
                <w:ilvl w:val="0"/>
                <w:numId w:val="9"/>
              </w:numPr>
              <w:spacing w:after="0" w:line="221"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 xml:space="preserve">швидкість копіювання: до 20 </w:t>
            </w:r>
            <w:proofErr w:type="spellStart"/>
            <w:r w:rsidRPr="00C07622">
              <w:rPr>
                <w:rFonts w:ascii="Times New Roman" w:eastAsia="Arial Unicode MS" w:hAnsi="Times New Roman" w:cs="Times New Roman"/>
                <w:color w:val="000000"/>
                <w:sz w:val="24"/>
                <w:szCs w:val="24"/>
                <w:lang w:eastAsia="uk-UA" w:bidi="uk-UA"/>
              </w:rPr>
              <w:t>стор</w:t>
            </w:r>
            <w:proofErr w:type="spellEnd"/>
            <w:r w:rsidRPr="00C07622">
              <w:rPr>
                <w:rFonts w:ascii="Times New Roman" w:eastAsia="Arial Unicode MS" w:hAnsi="Times New Roman" w:cs="Times New Roman"/>
                <w:color w:val="000000"/>
                <w:sz w:val="24"/>
                <w:szCs w:val="24"/>
                <w:lang w:eastAsia="uk-UA" w:bidi="uk-UA"/>
              </w:rPr>
              <w:t>/хв.;</w:t>
            </w:r>
          </w:p>
          <w:p w:rsidR="002C2044" w:rsidRPr="00C07622" w:rsidRDefault="002C2044" w:rsidP="002C2044">
            <w:pPr>
              <w:pStyle w:val="a7"/>
              <w:widowControl w:val="0"/>
              <w:numPr>
                <w:ilvl w:val="0"/>
                <w:numId w:val="9"/>
              </w:numPr>
              <w:spacing w:after="0" w:line="221"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 xml:space="preserve">інтерфейс: </w:t>
            </w:r>
            <w:r w:rsidRPr="00C07622">
              <w:rPr>
                <w:rFonts w:ascii="Times New Roman" w:eastAsia="Arial Unicode MS" w:hAnsi="Times New Roman" w:cs="Times New Roman"/>
                <w:color w:val="000000"/>
                <w:sz w:val="24"/>
                <w:szCs w:val="24"/>
                <w:lang w:bidi="en-US"/>
              </w:rPr>
              <w:t xml:space="preserve">USB </w:t>
            </w:r>
            <w:r w:rsidRPr="00C07622">
              <w:rPr>
                <w:rFonts w:ascii="Times New Roman" w:eastAsia="Arial Unicode MS" w:hAnsi="Times New Roman" w:cs="Times New Roman"/>
                <w:color w:val="000000"/>
                <w:sz w:val="24"/>
                <w:szCs w:val="24"/>
                <w:lang w:eastAsia="uk-UA" w:bidi="uk-UA"/>
              </w:rPr>
              <w:t>2.0.</w:t>
            </w:r>
          </w:p>
          <w:p w:rsidR="00CC3AE2" w:rsidRPr="00C07622" w:rsidRDefault="002C2044" w:rsidP="002C2044">
            <w:pPr>
              <w:widowControl w:val="0"/>
              <w:spacing w:after="0" w:line="206"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 xml:space="preserve">Підтримувані операційні системи: </w:t>
            </w:r>
            <w:r w:rsidRPr="00C07622">
              <w:rPr>
                <w:rFonts w:ascii="Times New Roman" w:eastAsia="Arial Unicode MS" w:hAnsi="Times New Roman" w:cs="Times New Roman"/>
                <w:color w:val="000000"/>
                <w:sz w:val="24"/>
                <w:szCs w:val="24"/>
                <w:lang w:bidi="en-US"/>
              </w:rPr>
              <w:t xml:space="preserve">Windows </w:t>
            </w:r>
            <w:r w:rsidRPr="00C07622">
              <w:rPr>
                <w:rFonts w:ascii="Times New Roman" w:eastAsia="Arial Unicode MS" w:hAnsi="Times New Roman" w:cs="Times New Roman"/>
                <w:color w:val="000000"/>
                <w:sz w:val="24"/>
                <w:szCs w:val="24"/>
                <w:lang w:eastAsia="uk-UA" w:bidi="uk-UA"/>
              </w:rPr>
              <w:t>10.</w:t>
            </w:r>
          </w:p>
        </w:tc>
      </w:tr>
      <w:tr w:rsidR="00F16D52" w:rsidRPr="00C07622" w:rsidTr="002C2044">
        <w:trPr>
          <w:trHeight w:hRule="exact" w:val="1867"/>
        </w:trPr>
        <w:tc>
          <w:tcPr>
            <w:tcW w:w="637" w:type="dxa"/>
            <w:tcBorders>
              <w:top w:val="single" w:sz="4" w:space="0" w:color="auto"/>
              <w:left w:val="single" w:sz="4" w:space="0" w:color="auto"/>
            </w:tcBorders>
            <w:shd w:val="clear" w:color="auto" w:fill="auto"/>
          </w:tcPr>
          <w:p w:rsidR="00F16D52" w:rsidRPr="00C07622" w:rsidRDefault="00F16D52" w:rsidP="00E76BA8">
            <w:pPr>
              <w:widowControl w:val="0"/>
              <w:spacing w:after="0" w:line="240" w:lineRule="auto"/>
              <w:jc w:val="center"/>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14</w:t>
            </w:r>
          </w:p>
        </w:tc>
        <w:tc>
          <w:tcPr>
            <w:tcW w:w="2765" w:type="dxa"/>
            <w:gridSpan w:val="3"/>
            <w:tcBorders>
              <w:top w:val="single" w:sz="4" w:space="0" w:color="auto"/>
              <w:left w:val="single" w:sz="4" w:space="0" w:color="auto"/>
            </w:tcBorders>
            <w:shd w:val="clear" w:color="auto" w:fill="auto"/>
          </w:tcPr>
          <w:p w:rsidR="00F16D52" w:rsidRPr="00C07622" w:rsidRDefault="00F16D52" w:rsidP="00E76BA8">
            <w:pPr>
              <w:widowControl w:val="0"/>
              <w:spacing w:after="0" w:line="211"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Пристрій для фотографування</w:t>
            </w:r>
          </w:p>
        </w:tc>
        <w:tc>
          <w:tcPr>
            <w:tcW w:w="763" w:type="dxa"/>
            <w:tcBorders>
              <w:top w:val="single" w:sz="4" w:space="0" w:color="auto"/>
              <w:left w:val="single" w:sz="4" w:space="0" w:color="auto"/>
            </w:tcBorders>
            <w:shd w:val="clear" w:color="auto" w:fill="auto"/>
          </w:tcPr>
          <w:p w:rsidR="00F16D52" w:rsidRPr="00C07622"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1</w:t>
            </w:r>
          </w:p>
        </w:tc>
        <w:tc>
          <w:tcPr>
            <w:tcW w:w="5330" w:type="dxa"/>
            <w:gridSpan w:val="3"/>
            <w:tcBorders>
              <w:top w:val="single" w:sz="4" w:space="0" w:color="auto"/>
              <w:left w:val="single" w:sz="4" w:space="0" w:color="auto"/>
              <w:right w:val="single" w:sz="4" w:space="0" w:color="auto"/>
            </w:tcBorders>
            <w:shd w:val="clear" w:color="auto" w:fill="auto"/>
          </w:tcPr>
          <w:p w:rsidR="00F16D52" w:rsidRPr="00C07622" w:rsidRDefault="00F16D52" w:rsidP="00E76BA8">
            <w:pPr>
              <w:widowControl w:val="0"/>
              <w:spacing w:after="0" w:line="218"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Технічні вимоги до фотокамери:</w:t>
            </w:r>
          </w:p>
          <w:p w:rsidR="00F16D52" w:rsidRPr="00C07622" w:rsidRDefault="00F16D52" w:rsidP="00F16D52">
            <w:pPr>
              <w:pStyle w:val="a7"/>
              <w:widowControl w:val="0"/>
              <w:numPr>
                <w:ilvl w:val="0"/>
                <w:numId w:val="10"/>
              </w:numPr>
              <w:spacing w:after="0" w:line="218"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роздільна здатність: не менша ніж 24 млн пікселів;</w:t>
            </w:r>
          </w:p>
          <w:p w:rsidR="00F16D52" w:rsidRPr="00C07622" w:rsidRDefault="00F16D52" w:rsidP="00F16D52">
            <w:pPr>
              <w:pStyle w:val="a7"/>
              <w:widowControl w:val="0"/>
              <w:numPr>
                <w:ilvl w:val="0"/>
                <w:numId w:val="10"/>
              </w:numPr>
              <w:spacing w:after="0" w:line="218"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 xml:space="preserve">сумісність з </w:t>
            </w:r>
            <w:proofErr w:type="spellStart"/>
            <w:r w:rsidRPr="00C07622">
              <w:rPr>
                <w:rFonts w:ascii="Times New Roman" w:eastAsia="Arial Unicode MS" w:hAnsi="Times New Roman" w:cs="Times New Roman"/>
                <w:color w:val="000000"/>
                <w:sz w:val="24"/>
                <w:szCs w:val="24"/>
                <w:lang w:bidi="en-US"/>
              </w:rPr>
              <w:t>Canon</w:t>
            </w:r>
            <w:proofErr w:type="spellEnd"/>
            <w:r w:rsidRPr="00C07622">
              <w:rPr>
                <w:rFonts w:ascii="Times New Roman" w:eastAsia="Arial Unicode MS" w:hAnsi="Times New Roman" w:cs="Times New Roman"/>
                <w:color w:val="000000"/>
                <w:sz w:val="24"/>
                <w:szCs w:val="24"/>
                <w:lang w:bidi="en-US"/>
              </w:rPr>
              <w:t xml:space="preserve"> EDSDK </w:t>
            </w:r>
            <w:r w:rsidRPr="00C07622">
              <w:rPr>
                <w:rFonts w:ascii="Times New Roman" w:eastAsia="Arial Unicode MS" w:hAnsi="Times New Roman" w:cs="Times New Roman"/>
                <w:color w:val="000000"/>
                <w:sz w:val="24"/>
                <w:szCs w:val="24"/>
                <w:lang w:eastAsia="uk-UA" w:bidi="uk-UA"/>
              </w:rPr>
              <w:t>версії 3.6.1 або вище;</w:t>
            </w:r>
          </w:p>
          <w:p w:rsidR="00F16D52" w:rsidRPr="00C07622" w:rsidRDefault="00F16D52" w:rsidP="00F16D52">
            <w:pPr>
              <w:pStyle w:val="a7"/>
              <w:widowControl w:val="0"/>
              <w:numPr>
                <w:ilvl w:val="0"/>
                <w:numId w:val="10"/>
              </w:numPr>
              <w:spacing w:after="0" w:line="218"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 xml:space="preserve">підтримка: </w:t>
            </w:r>
            <w:r w:rsidRPr="00C07622">
              <w:rPr>
                <w:rFonts w:ascii="Times New Roman" w:eastAsia="Arial Unicode MS" w:hAnsi="Times New Roman" w:cs="Times New Roman"/>
                <w:color w:val="000000"/>
                <w:sz w:val="24"/>
                <w:szCs w:val="24"/>
                <w:lang w:bidi="en-US"/>
              </w:rPr>
              <w:t>JPEG, RAW;</w:t>
            </w:r>
          </w:p>
          <w:p w:rsidR="00F16D52" w:rsidRPr="00C07622" w:rsidRDefault="00F16D52" w:rsidP="00F16D52">
            <w:pPr>
              <w:pStyle w:val="a7"/>
              <w:widowControl w:val="0"/>
              <w:numPr>
                <w:ilvl w:val="0"/>
                <w:numId w:val="10"/>
              </w:numPr>
              <w:spacing w:after="0" w:line="218"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живлення: мережеве, 220 В.</w:t>
            </w:r>
          </w:p>
        </w:tc>
      </w:tr>
      <w:tr w:rsidR="00F16D52" w:rsidRPr="00C07622" w:rsidTr="002C2044">
        <w:trPr>
          <w:trHeight w:hRule="exact" w:val="3725"/>
        </w:trPr>
        <w:tc>
          <w:tcPr>
            <w:tcW w:w="637" w:type="dxa"/>
            <w:tcBorders>
              <w:top w:val="single" w:sz="4" w:space="0" w:color="auto"/>
              <w:left w:val="single" w:sz="4" w:space="0" w:color="auto"/>
              <w:bottom w:val="single" w:sz="4" w:space="0" w:color="auto"/>
            </w:tcBorders>
            <w:shd w:val="clear" w:color="auto" w:fill="auto"/>
          </w:tcPr>
          <w:p w:rsidR="00F16D52" w:rsidRPr="00C07622" w:rsidRDefault="00F16D52" w:rsidP="00E76BA8">
            <w:pPr>
              <w:widowControl w:val="0"/>
              <w:spacing w:after="0" w:line="240" w:lineRule="auto"/>
              <w:jc w:val="center"/>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15</w:t>
            </w:r>
          </w:p>
        </w:tc>
        <w:tc>
          <w:tcPr>
            <w:tcW w:w="2765" w:type="dxa"/>
            <w:gridSpan w:val="3"/>
            <w:tcBorders>
              <w:top w:val="single" w:sz="4" w:space="0" w:color="auto"/>
              <w:left w:val="single" w:sz="4" w:space="0" w:color="auto"/>
              <w:bottom w:val="single" w:sz="4" w:space="0" w:color="auto"/>
            </w:tcBorders>
            <w:shd w:val="clear" w:color="auto" w:fill="auto"/>
          </w:tcPr>
          <w:p w:rsidR="00F16D52" w:rsidRPr="00C07622" w:rsidRDefault="00F16D52" w:rsidP="00E76BA8">
            <w:pPr>
              <w:widowControl w:val="0"/>
              <w:spacing w:after="0" w:line="216"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Аксесуари для фотографування</w:t>
            </w:r>
          </w:p>
        </w:tc>
        <w:tc>
          <w:tcPr>
            <w:tcW w:w="763" w:type="dxa"/>
            <w:tcBorders>
              <w:top w:val="single" w:sz="4" w:space="0" w:color="auto"/>
              <w:left w:val="single" w:sz="4" w:space="0" w:color="auto"/>
              <w:bottom w:val="single" w:sz="4" w:space="0" w:color="auto"/>
            </w:tcBorders>
            <w:shd w:val="clear" w:color="auto" w:fill="auto"/>
          </w:tcPr>
          <w:p w:rsidR="00F16D52" w:rsidRPr="00C07622" w:rsidRDefault="00F16D52" w:rsidP="00E76BA8">
            <w:pPr>
              <w:widowControl w:val="0"/>
              <w:spacing w:after="0" w:line="240" w:lineRule="auto"/>
              <w:rPr>
                <w:rFonts w:ascii="Times New Roman" w:eastAsia="Microsoft Sans Serif" w:hAnsi="Times New Roman" w:cs="Times New Roman"/>
                <w:color w:val="000000"/>
                <w:sz w:val="24"/>
                <w:szCs w:val="24"/>
                <w:lang w:eastAsia="uk-UA" w:bidi="uk-UA"/>
              </w:rPr>
            </w:pPr>
          </w:p>
        </w:tc>
        <w:tc>
          <w:tcPr>
            <w:tcW w:w="5330" w:type="dxa"/>
            <w:gridSpan w:val="3"/>
            <w:tcBorders>
              <w:top w:val="single" w:sz="4" w:space="0" w:color="auto"/>
              <w:left w:val="single" w:sz="4" w:space="0" w:color="auto"/>
              <w:bottom w:val="single" w:sz="4" w:space="0" w:color="auto"/>
              <w:right w:val="single" w:sz="4" w:space="0" w:color="auto"/>
            </w:tcBorders>
            <w:shd w:val="clear" w:color="auto" w:fill="auto"/>
          </w:tcPr>
          <w:p w:rsidR="00F16D52" w:rsidRPr="00C07622" w:rsidRDefault="00F16D52" w:rsidP="00E76BA8">
            <w:pPr>
              <w:widowControl w:val="0"/>
              <w:spacing w:after="0" w:line="214"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 xml:space="preserve">Перелік необхідних </w:t>
            </w:r>
            <w:proofErr w:type="spellStart"/>
            <w:r w:rsidRPr="00C07622">
              <w:rPr>
                <w:rFonts w:ascii="Times New Roman" w:eastAsia="Arial Unicode MS" w:hAnsi="Times New Roman" w:cs="Times New Roman"/>
                <w:color w:val="000000"/>
                <w:sz w:val="24"/>
                <w:szCs w:val="24"/>
                <w:lang w:eastAsia="uk-UA" w:bidi="uk-UA"/>
              </w:rPr>
              <w:t>фотоаксесуарів</w:t>
            </w:r>
            <w:proofErr w:type="spellEnd"/>
            <w:r w:rsidRPr="00C07622">
              <w:rPr>
                <w:rFonts w:ascii="Times New Roman" w:eastAsia="Arial Unicode MS" w:hAnsi="Times New Roman" w:cs="Times New Roman"/>
                <w:color w:val="000000"/>
                <w:sz w:val="24"/>
                <w:szCs w:val="24"/>
                <w:lang w:eastAsia="uk-UA" w:bidi="uk-UA"/>
              </w:rPr>
              <w:t>:</w:t>
            </w:r>
          </w:p>
          <w:p w:rsidR="00F16D52" w:rsidRPr="00C07622" w:rsidRDefault="00F16D52" w:rsidP="00F16D52">
            <w:pPr>
              <w:pStyle w:val="a7"/>
              <w:widowControl w:val="0"/>
              <w:numPr>
                <w:ilvl w:val="0"/>
                <w:numId w:val="11"/>
              </w:numPr>
              <w:tabs>
                <w:tab w:val="left" w:pos="790"/>
              </w:tabs>
              <w:spacing w:after="0" w:line="214"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штатив для фотокамери - 1 шт.;</w:t>
            </w:r>
          </w:p>
          <w:p w:rsidR="00F16D52" w:rsidRPr="00C07622" w:rsidRDefault="00F16D52" w:rsidP="00F16D52">
            <w:pPr>
              <w:pStyle w:val="a7"/>
              <w:widowControl w:val="0"/>
              <w:numPr>
                <w:ilvl w:val="0"/>
                <w:numId w:val="11"/>
              </w:numPr>
              <w:tabs>
                <w:tab w:val="left" w:pos="790"/>
              </w:tabs>
              <w:spacing w:after="0" w:line="214"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штатив для спалаху - 1 шт.;</w:t>
            </w:r>
          </w:p>
          <w:p w:rsidR="00F16D52" w:rsidRPr="00C07622" w:rsidRDefault="00F16D52" w:rsidP="00F16D52">
            <w:pPr>
              <w:pStyle w:val="a7"/>
              <w:widowControl w:val="0"/>
              <w:numPr>
                <w:ilvl w:val="0"/>
                <w:numId w:val="11"/>
              </w:numPr>
              <w:tabs>
                <w:tab w:val="left" w:pos="790"/>
              </w:tabs>
              <w:spacing w:after="0" w:line="214"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спалах для фотокамери - 1 шт.;</w:t>
            </w:r>
          </w:p>
          <w:p w:rsidR="00F16D52" w:rsidRPr="00C07622" w:rsidRDefault="00F16D52" w:rsidP="00F16D52">
            <w:pPr>
              <w:pStyle w:val="a7"/>
              <w:widowControl w:val="0"/>
              <w:numPr>
                <w:ilvl w:val="0"/>
                <w:numId w:val="11"/>
              </w:numPr>
              <w:tabs>
                <w:tab w:val="left" w:pos="790"/>
              </w:tabs>
              <w:spacing w:after="0" w:line="214" w:lineRule="auto"/>
              <w:rPr>
                <w:rFonts w:ascii="Times New Roman" w:eastAsia="Arial Unicode MS" w:hAnsi="Times New Roman" w:cs="Times New Roman"/>
                <w:color w:val="000000"/>
                <w:sz w:val="24"/>
                <w:szCs w:val="24"/>
                <w:lang w:eastAsia="uk-UA" w:bidi="uk-UA"/>
              </w:rPr>
            </w:pPr>
            <w:proofErr w:type="spellStart"/>
            <w:r w:rsidRPr="00C07622">
              <w:rPr>
                <w:rFonts w:ascii="Times New Roman" w:eastAsia="Arial Unicode MS" w:hAnsi="Times New Roman" w:cs="Times New Roman"/>
                <w:color w:val="000000"/>
                <w:sz w:val="24"/>
                <w:szCs w:val="24"/>
                <w:lang w:eastAsia="uk-UA" w:bidi="uk-UA"/>
              </w:rPr>
              <w:t>радіосинхронізатор</w:t>
            </w:r>
            <w:proofErr w:type="spellEnd"/>
            <w:r w:rsidRPr="00C07622">
              <w:rPr>
                <w:rFonts w:ascii="Times New Roman" w:eastAsia="Arial Unicode MS" w:hAnsi="Times New Roman" w:cs="Times New Roman"/>
                <w:color w:val="000000"/>
                <w:sz w:val="24"/>
                <w:szCs w:val="24"/>
                <w:lang w:eastAsia="uk-UA" w:bidi="uk-UA"/>
              </w:rPr>
              <w:t xml:space="preserve"> - 1 шт.;</w:t>
            </w:r>
          </w:p>
          <w:p w:rsidR="00F16D52" w:rsidRPr="00C07622" w:rsidRDefault="00F16D52" w:rsidP="00F16D52">
            <w:pPr>
              <w:pStyle w:val="a7"/>
              <w:widowControl w:val="0"/>
              <w:numPr>
                <w:ilvl w:val="0"/>
                <w:numId w:val="11"/>
              </w:numPr>
              <w:tabs>
                <w:tab w:val="left" w:pos="790"/>
              </w:tabs>
              <w:spacing w:after="0" w:line="214"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парасолька для спалаху діаметром 84 см - 1 шт.;</w:t>
            </w:r>
          </w:p>
          <w:p w:rsidR="00F16D52" w:rsidRPr="00C07622" w:rsidRDefault="00F16D52" w:rsidP="00F16D52">
            <w:pPr>
              <w:pStyle w:val="a7"/>
              <w:widowControl w:val="0"/>
              <w:numPr>
                <w:ilvl w:val="0"/>
                <w:numId w:val="11"/>
              </w:numPr>
              <w:tabs>
                <w:tab w:val="left" w:pos="790"/>
              </w:tabs>
              <w:spacing w:after="0" w:line="214"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 xml:space="preserve">фон світло-відбиваючий не </w:t>
            </w:r>
            <w:proofErr w:type="spellStart"/>
            <w:r w:rsidRPr="00C07622">
              <w:rPr>
                <w:rFonts w:ascii="Times New Roman" w:eastAsia="Arial Unicode MS" w:hAnsi="Times New Roman" w:cs="Times New Roman"/>
                <w:color w:val="000000"/>
                <w:sz w:val="24"/>
                <w:szCs w:val="24"/>
                <w:lang w:eastAsia="ru-RU" w:bidi="ru-RU"/>
              </w:rPr>
              <w:t>меньше</w:t>
            </w:r>
            <w:proofErr w:type="spellEnd"/>
            <w:r w:rsidRPr="00C07622">
              <w:rPr>
                <w:rFonts w:ascii="Times New Roman" w:eastAsia="Arial Unicode MS" w:hAnsi="Times New Roman" w:cs="Times New Roman"/>
                <w:color w:val="000000"/>
                <w:sz w:val="24"/>
                <w:szCs w:val="24"/>
                <w:lang w:eastAsia="ru-RU" w:bidi="ru-RU"/>
              </w:rPr>
              <w:t xml:space="preserve"> </w:t>
            </w:r>
            <w:r w:rsidRPr="00C07622">
              <w:rPr>
                <w:rFonts w:ascii="Times New Roman" w:eastAsia="Arial Unicode MS" w:hAnsi="Times New Roman" w:cs="Times New Roman"/>
                <w:color w:val="000000"/>
                <w:sz w:val="24"/>
                <w:szCs w:val="24"/>
                <w:lang w:eastAsia="uk-UA" w:bidi="uk-UA"/>
              </w:rPr>
              <w:t>1,2 м х 1,0 м - 1 шт.;</w:t>
            </w:r>
          </w:p>
          <w:p w:rsidR="00F16D52" w:rsidRPr="00C07622" w:rsidRDefault="00F16D52" w:rsidP="00F16D52">
            <w:pPr>
              <w:pStyle w:val="a7"/>
              <w:widowControl w:val="0"/>
              <w:numPr>
                <w:ilvl w:val="0"/>
                <w:numId w:val="11"/>
              </w:numPr>
              <w:tabs>
                <w:tab w:val="left" w:pos="790"/>
              </w:tabs>
              <w:spacing w:after="0" w:line="214"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 xml:space="preserve">подовжувач </w:t>
            </w:r>
            <w:r w:rsidRPr="00C07622">
              <w:rPr>
                <w:rFonts w:ascii="Times New Roman" w:eastAsia="Arial Unicode MS" w:hAnsi="Times New Roman" w:cs="Times New Roman"/>
                <w:color w:val="000000"/>
                <w:sz w:val="24"/>
                <w:szCs w:val="24"/>
                <w:lang w:bidi="en-US"/>
              </w:rPr>
              <w:t xml:space="preserve">AM/AF, USB </w:t>
            </w:r>
            <w:r w:rsidRPr="00C07622">
              <w:rPr>
                <w:rFonts w:ascii="Times New Roman" w:eastAsia="Arial Unicode MS" w:hAnsi="Times New Roman" w:cs="Times New Roman"/>
                <w:color w:val="000000"/>
                <w:sz w:val="24"/>
                <w:szCs w:val="24"/>
                <w:lang w:eastAsia="uk-UA" w:bidi="uk-UA"/>
              </w:rPr>
              <w:t>2.0 , 1.8 м - 1 шт.;</w:t>
            </w:r>
          </w:p>
          <w:p w:rsidR="00F16D52" w:rsidRPr="00C07622" w:rsidRDefault="00F16D52" w:rsidP="00F16D52">
            <w:pPr>
              <w:pStyle w:val="a7"/>
              <w:widowControl w:val="0"/>
              <w:numPr>
                <w:ilvl w:val="0"/>
                <w:numId w:val="11"/>
              </w:numPr>
              <w:spacing w:after="0" w:line="214"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 xml:space="preserve">кабель </w:t>
            </w:r>
            <w:r w:rsidRPr="00C07622">
              <w:rPr>
                <w:rFonts w:ascii="Times New Roman" w:eastAsia="Arial Unicode MS" w:hAnsi="Times New Roman" w:cs="Times New Roman"/>
                <w:color w:val="000000"/>
                <w:sz w:val="24"/>
                <w:szCs w:val="24"/>
                <w:lang w:bidi="en-US"/>
              </w:rPr>
              <w:t>USB/</w:t>
            </w:r>
            <w:proofErr w:type="spellStart"/>
            <w:r w:rsidRPr="00C07622">
              <w:rPr>
                <w:rFonts w:ascii="Times New Roman" w:eastAsia="Arial Unicode MS" w:hAnsi="Times New Roman" w:cs="Times New Roman"/>
                <w:color w:val="000000"/>
                <w:sz w:val="24"/>
                <w:szCs w:val="24"/>
                <w:lang w:bidi="en-US"/>
              </w:rPr>
              <w:t>MiniUSB</w:t>
            </w:r>
            <w:proofErr w:type="spellEnd"/>
            <w:r w:rsidRPr="00C07622">
              <w:rPr>
                <w:rFonts w:ascii="Times New Roman" w:eastAsia="Arial Unicode MS" w:hAnsi="Times New Roman" w:cs="Times New Roman"/>
                <w:color w:val="000000"/>
                <w:sz w:val="24"/>
                <w:szCs w:val="24"/>
                <w:lang w:bidi="en-US"/>
              </w:rPr>
              <w:t xml:space="preserve">, USB </w:t>
            </w:r>
            <w:r w:rsidRPr="00C07622">
              <w:rPr>
                <w:rFonts w:ascii="Times New Roman" w:eastAsia="Arial Unicode MS" w:hAnsi="Times New Roman" w:cs="Times New Roman"/>
                <w:color w:val="000000"/>
                <w:sz w:val="24"/>
                <w:szCs w:val="24"/>
                <w:lang w:eastAsia="uk-UA" w:bidi="uk-UA"/>
              </w:rPr>
              <w:t>2.0, 1.8 м - 1шт.;</w:t>
            </w:r>
          </w:p>
          <w:p w:rsidR="00F16D52" w:rsidRPr="00C07622" w:rsidRDefault="00F16D52" w:rsidP="00F16D52">
            <w:pPr>
              <w:pStyle w:val="a7"/>
              <w:widowControl w:val="0"/>
              <w:numPr>
                <w:ilvl w:val="0"/>
                <w:numId w:val="11"/>
              </w:numPr>
              <w:spacing w:after="0" w:line="214" w:lineRule="auto"/>
              <w:rPr>
                <w:rFonts w:ascii="Times New Roman" w:eastAsia="Arial Unicode MS" w:hAnsi="Times New Roman" w:cs="Times New Roman"/>
                <w:color w:val="000000"/>
                <w:sz w:val="24"/>
                <w:szCs w:val="24"/>
                <w:lang w:eastAsia="uk-UA" w:bidi="uk-UA"/>
              </w:rPr>
            </w:pPr>
            <w:r w:rsidRPr="00C07622">
              <w:rPr>
                <w:rFonts w:ascii="Times New Roman" w:eastAsia="Arial Unicode MS" w:hAnsi="Times New Roman" w:cs="Times New Roman"/>
                <w:color w:val="000000"/>
                <w:sz w:val="24"/>
                <w:szCs w:val="24"/>
                <w:lang w:eastAsia="uk-UA" w:bidi="uk-UA"/>
              </w:rPr>
              <w:t>батарейка типу АА - 2 шт.</w:t>
            </w:r>
          </w:p>
        </w:tc>
      </w:tr>
    </w:tbl>
    <w:p w:rsidR="00F16D52" w:rsidRPr="00C07622" w:rsidRDefault="00F16D52" w:rsidP="00F16D52">
      <w:pPr>
        <w:pStyle w:val="af"/>
        <w:spacing w:line="262" w:lineRule="auto"/>
        <w:jc w:val="both"/>
        <w:rPr>
          <w:sz w:val="28"/>
          <w:szCs w:val="28"/>
          <w:lang w:val="uk-UA"/>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164"/>
      </w:tblGrid>
      <w:tr w:rsidR="00D15F63" w:rsidRPr="00C07622" w:rsidTr="00D15F63">
        <w:tc>
          <w:tcPr>
            <w:tcW w:w="4820" w:type="dxa"/>
          </w:tcPr>
          <w:p w:rsidR="00D15F63" w:rsidRPr="00C07622" w:rsidRDefault="00D15F63" w:rsidP="00E76BA8">
            <w:pPr>
              <w:pStyle w:val="13"/>
              <w:spacing w:after="40" w:line="314" w:lineRule="auto"/>
              <w:jc w:val="center"/>
              <w:rPr>
                <w:sz w:val="26"/>
                <w:szCs w:val="26"/>
                <w:lang w:val="uk-UA"/>
              </w:rPr>
            </w:pPr>
            <w:bookmarkStart w:id="16" w:name="_Hlk164267307"/>
            <w:r w:rsidRPr="00C07622">
              <w:rPr>
                <w:b/>
                <w:bCs/>
                <w:color w:val="000000"/>
                <w:sz w:val="26"/>
                <w:szCs w:val="26"/>
                <w:lang w:val="uk-UA" w:eastAsia="uk-UA" w:bidi="uk-UA"/>
              </w:rPr>
              <w:t>ПОКУПЕЦЬ:</w:t>
            </w:r>
          </w:p>
          <w:p w:rsidR="00D15F63" w:rsidRPr="00C07622" w:rsidRDefault="00D15F63" w:rsidP="00E76BA8">
            <w:pPr>
              <w:widowControl w:val="0"/>
              <w:suppressAutoHyphens/>
              <w:ind w:right="-36"/>
              <w:rPr>
                <w:b/>
                <w:sz w:val="26"/>
                <w:szCs w:val="26"/>
                <w:lang w:eastAsia="ar-SA"/>
                <w14:ligatures w14:val="none"/>
              </w:rPr>
            </w:pPr>
            <w:r w:rsidRPr="00C07622">
              <w:rPr>
                <w:b/>
                <w:sz w:val="26"/>
                <w:szCs w:val="26"/>
                <w:lang w:eastAsia="ar-SA"/>
                <w14:ligatures w14:val="none"/>
              </w:rPr>
              <w:t>Ямпільська міська рада</w:t>
            </w:r>
          </w:p>
          <w:p w:rsidR="00D15F63" w:rsidRPr="00C07622" w:rsidRDefault="00D15F63" w:rsidP="00E76BA8">
            <w:pPr>
              <w:widowControl w:val="0"/>
              <w:suppressAutoHyphens/>
              <w:ind w:right="-36"/>
              <w:rPr>
                <w:bCs/>
                <w:sz w:val="26"/>
                <w:szCs w:val="26"/>
                <w:lang w:eastAsia="ar-SA"/>
                <w14:ligatures w14:val="none"/>
              </w:rPr>
            </w:pPr>
            <w:r w:rsidRPr="00C07622">
              <w:rPr>
                <w:bCs/>
                <w:sz w:val="26"/>
                <w:szCs w:val="26"/>
                <w:lang w:eastAsia="ar-SA"/>
                <w14:ligatures w14:val="none"/>
              </w:rPr>
              <w:t>24500, Вінницька область, Могилів-Подільський район, Вінницька область       м. Ямпіль вул. Свободи, 132</w:t>
            </w:r>
          </w:p>
          <w:p w:rsidR="00D15F63" w:rsidRPr="00C07622" w:rsidRDefault="00D15F63" w:rsidP="00E76BA8">
            <w:pPr>
              <w:widowControl w:val="0"/>
              <w:suppressAutoHyphens/>
              <w:ind w:right="-36"/>
              <w:rPr>
                <w:bCs/>
                <w:sz w:val="26"/>
                <w:szCs w:val="26"/>
                <w:lang w:eastAsia="ar-SA"/>
                <w14:ligatures w14:val="none"/>
              </w:rPr>
            </w:pPr>
            <w:r w:rsidRPr="00C07622">
              <w:rPr>
                <w:bCs/>
                <w:sz w:val="26"/>
                <w:szCs w:val="26"/>
                <w:lang w:eastAsia="ar-SA"/>
                <w14:ligatures w14:val="none"/>
              </w:rPr>
              <w:t>Код ЄДРПОУ 03772660</w:t>
            </w:r>
          </w:p>
          <w:p w:rsidR="00D15F63" w:rsidRPr="00C07622" w:rsidRDefault="00D15F63" w:rsidP="00E76BA8">
            <w:pPr>
              <w:widowControl w:val="0"/>
              <w:suppressAutoHyphens/>
              <w:ind w:right="-36"/>
              <w:rPr>
                <w:bCs/>
                <w:sz w:val="26"/>
                <w:szCs w:val="26"/>
                <w:lang w:eastAsia="ar-SA"/>
                <w14:ligatures w14:val="none"/>
              </w:rPr>
            </w:pPr>
            <w:r w:rsidRPr="00C07622">
              <w:rPr>
                <w:bCs/>
                <w:sz w:val="26"/>
                <w:szCs w:val="26"/>
                <w:lang w:eastAsia="ar-SA"/>
                <w14:ligatures w14:val="none"/>
              </w:rPr>
              <w:t>р/р_____________________________</w:t>
            </w:r>
          </w:p>
          <w:p w:rsidR="00D15F63" w:rsidRPr="00C07622" w:rsidRDefault="00D15F63" w:rsidP="00E76BA8">
            <w:pPr>
              <w:widowControl w:val="0"/>
              <w:suppressAutoHyphens/>
              <w:ind w:right="-36"/>
              <w:rPr>
                <w:bCs/>
                <w:sz w:val="26"/>
                <w:szCs w:val="26"/>
                <w:lang w:eastAsia="ar-SA"/>
                <w14:ligatures w14:val="none"/>
              </w:rPr>
            </w:pPr>
            <w:r w:rsidRPr="00C07622">
              <w:rPr>
                <w:bCs/>
                <w:sz w:val="26"/>
                <w:szCs w:val="26"/>
                <w:lang w:eastAsia="ar-SA"/>
                <w14:ligatures w14:val="none"/>
              </w:rPr>
              <w:t>ДКСУ в м. Києві</w:t>
            </w:r>
          </w:p>
          <w:p w:rsidR="00D15F63" w:rsidRPr="00C07622" w:rsidRDefault="00D15F63" w:rsidP="00E76BA8">
            <w:pPr>
              <w:widowControl w:val="0"/>
              <w:suppressAutoHyphens/>
              <w:ind w:right="-36"/>
              <w:rPr>
                <w:bCs/>
                <w:sz w:val="26"/>
                <w:szCs w:val="26"/>
                <w:lang w:eastAsia="ar-SA"/>
                <w14:ligatures w14:val="none"/>
              </w:rPr>
            </w:pPr>
            <w:r w:rsidRPr="00C07622">
              <w:rPr>
                <w:bCs/>
                <w:sz w:val="26"/>
                <w:szCs w:val="26"/>
                <w:lang w:eastAsia="ar-SA"/>
                <w14:ligatures w14:val="none"/>
              </w:rPr>
              <w:t>МФО 820172</w:t>
            </w:r>
          </w:p>
          <w:p w:rsidR="00D15F63" w:rsidRPr="00C07622" w:rsidRDefault="00D15F63" w:rsidP="00E76BA8">
            <w:pPr>
              <w:widowControl w:val="0"/>
              <w:suppressAutoHyphens/>
              <w:ind w:right="-36"/>
              <w:rPr>
                <w:bCs/>
                <w:sz w:val="26"/>
                <w:szCs w:val="26"/>
                <w:lang w:eastAsia="ar-SA"/>
                <w14:ligatures w14:val="none"/>
              </w:rPr>
            </w:pPr>
          </w:p>
          <w:p w:rsidR="00146C82" w:rsidRPr="00C07622" w:rsidRDefault="00D15F63" w:rsidP="00E76BA8">
            <w:pPr>
              <w:widowControl w:val="0"/>
              <w:suppressAutoHyphens/>
              <w:ind w:right="-36"/>
              <w:rPr>
                <w:b/>
                <w:sz w:val="26"/>
                <w:szCs w:val="26"/>
                <w:lang w:eastAsia="ar-SA"/>
                <w14:ligatures w14:val="none"/>
              </w:rPr>
            </w:pPr>
            <w:r w:rsidRPr="00C07622">
              <w:rPr>
                <w:b/>
                <w:sz w:val="26"/>
                <w:szCs w:val="26"/>
                <w:lang w:eastAsia="ar-SA"/>
                <w14:ligatures w14:val="none"/>
              </w:rPr>
              <w:t>Міський голова</w:t>
            </w:r>
          </w:p>
          <w:p w:rsidR="00D15F63" w:rsidRPr="00C07622" w:rsidRDefault="00146C82" w:rsidP="00E76BA8">
            <w:pPr>
              <w:widowControl w:val="0"/>
              <w:suppressAutoHyphens/>
              <w:ind w:right="-36"/>
              <w:rPr>
                <w:b/>
                <w:sz w:val="26"/>
                <w:szCs w:val="26"/>
                <w:lang w:eastAsia="ar-SA"/>
                <w14:ligatures w14:val="none"/>
              </w:rPr>
            </w:pPr>
            <w:r w:rsidRPr="00C07622">
              <w:rPr>
                <w:b/>
                <w:sz w:val="26"/>
                <w:szCs w:val="26"/>
                <w:lang w:eastAsia="ar-SA"/>
                <w14:ligatures w14:val="none"/>
              </w:rPr>
              <w:t xml:space="preserve">                   ____</w:t>
            </w:r>
            <w:r w:rsidR="00D15F63" w:rsidRPr="00C07622">
              <w:rPr>
                <w:b/>
                <w:sz w:val="26"/>
                <w:szCs w:val="26"/>
                <w:lang w:eastAsia="ar-SA"/>
                <w14:ligatures w14:val="none"/>
              </w:rPr>
              <w:t xml:space="preserve">_____ Сергій ГАДЖУК </w:t>
            </w:r>
          </w:p>
        </w:tc>
        <w:tc>
          <w:tcPr>
            <w:tcW w:w="4164" w:type="dxa"/>
          </w:tcPr>
          <w:p w:rsidR="00D15F63" w:rsidRPr="00C07622" w:rsidRDefault="00D15F63" w:rsidP="00E76BA8">
            <w:pPr>
              <w:widowControl w:val="0"/>
              <w:suppressAutoHyphens/>
              <w:ind w:left="177" w:right="-36"/>
              <w:rPr>
                <w:b/>
                <w:sz w:val="26"/>
                <w:szCs w:val="26"/>
                <w:lang w:eastAsia="ar-SA"/>
                <w14:ligatures w14:val="none"/>
              </w:rPr>
            </w:pPr>
            <w:r w:rsidRPr="00C07622">
              <w:rPr>
                <w:b/>
                <w:bCs/>
                <w:color w:val="000000"/>
                <w:sz w:val="26"/>
                <w:szCs w:val="26"/>
                <w:lang w:eastAsia="uk-UA" w:bidi="uk-UA"/>
              </w:rPr>
              <w:t>ПОСТАЧАЛЬНИК:</w:t>
            </w:r>
          </w:p>
          <w:p w:rsidR="00D15F63" w:rsidRPr="00C07622" w:rsidRDefault="00D15F63" w:rsidP="00E76BA8">
            <w:pPr>
              <w:widowControl w:val="0"/>
              <w:suppressAutoHyphens/>
              <w:ind w:left="177" w:right="-36"/>
              <w:rPr>
                <w:b/>
                <w:sz w:val="26"/>
                <w:szCs w:val="26"/>
                <w:lang w:eastAsia="ar-SA"/>
                <w14:ligatures w14:val="none"/>
              </w:rPr>
            </w:pPr>
            <w:r w:rsidRPr="00C07622">
              <w:rPr>
                <w:b/>
                <w:sz w:val="26"/>
                <w:szCs w:val="26"/>
                <w:lang w:eastAsia="ar-SA"/>
                <w14:ligatures w14:val="none"/>
              </w:rPr>
              <w:t>_____________________________</w:t>
            </w:r>
          </w:p>
        </w:tc>
      </w:tr>
      <w:bookmarkEnd w:id="16"/>
    </w:tbl>
    <w:p w:rsidR="00F16D52" w:rsidRPr="00C07622" w:rsidRDefault="00F16D52" w:rsidP="00F16D52">
      <w:pPr>
        <w:rPr>
          <w:rFonts w:ascii="Times New Roman" w:hAnsi="Times New Roman" w:cs="Times New Roman"/>
          <w:sz w:val="28"/>
          <w:szCs w:val="28"/>
        </w:rPr>
      </w:pPr>
    </w:p>
    <w:p w:rsidR="00146C82" w:rsidRPr="00C07622" w:rsidRDefault="00146C82" w:rsidP="00F203B4">
      <w:pPr>
        <w:pStyle w:val="13"/>
        <w:spacing w:line="276" w:lineRule="auto"/>
        <w:ind w:left="5140"/>
        <w:jc w:val="right"/>
        <w:rPr>
          <w:sz w:val="28"/>
          <w:szCs w:val="28"/>
          <w:lang w:val="uk-UA"/>
        </w:rPr>
      </w:pPr>
    </w:p>
    <w:p w:rsidR="00146C82" w:rsidRPr="00C07622" w:rsidRDefault="00146C82" w:rsidP="00F203B4">
      <w:pPr>
        <w:pStyle w:val="13"/>
        <w:spacing w:line="276" w:lineRule="auto"/>
        <w:ind w:left="5140"/>
        <w:jc w:val="right"/>
        <w:rPr>
          <w:sz w:val="28"/>
          <w:szCs w:val="28"/>
          <w:lang w:val="uk-UA"/>
        </w:rPr>
      </w:pPr>
    </w:p>
    <w:p w:rsidR="00146C82" w:rsidRPr="00C07622" w:rsidRDefault="00146C82" w:rsidP="00F203B4">
      <w:pPr>
        <w:pStyle w:val="13"/>
        <w:spacing w:line="276" w:lineRule="auto"/>
        <w:ind w:left="5140"/>
        <w:jc w:val="right"/>
        <w:rPr>
          <w:sz w:val="28"/>
          <w:szCs w:val="28"/>
          <w:lang w:val="uk-UA"/>
        </w:rPr>
      </w:pPr>
    </w:p>
    <w:p w:rsidR="00146C82" w:rsidRPr="00C07622" w:rsidRDefault="00146C82" w:rsidP="00F203B4">
      <w:pPr>
        <w:pStyle w:val="13"/>
        <w:spacing w:line="276" w:lineRule="auto"/>
        <w:ind w:left="5140"/>
        <w:jc w:val="right"/>
        <w:rPr>
          <w:sz w:val="28"/>
          <w:szCs w:val="28"/>
          <w:lang w:val="uk-UA"/>
        </w:rPr>
      </w:pPr>
    </w:p>
    <w:p w:rsidR="00146C82" w:rsidRPr="00C07622" w:rsidRDefault="00146C82" w:rsidP="00F203B4">
      <w:pPr>
        <w:pStyle w:val="13"/>
        <w:spacing w:line="276" w:lineRule="auto"/>
        <w:ind w:left="5140"/>
        <w:jc w:val="right"/>
        <w:rPr>
          <w:sz w:val="28"/>
          <w:szCs w:val="28"/>
          <w:lang w:val="uk-UA"/>
        </w:rPr>
      </w:pPr>
    </w:p>
    <w:p w:rsidR="00146C82" w:rsidRPr="00C07622" w:rsidRDefault="00146C82" w:rsidP="00F203B4">
      <w:pPr>
        <w:pStyle w:val="13"/>
        <w:spacing w:line="276" w:lineRule="auto"/>
        <w:ind w:left="5140"/>
        <w:jc w:val="right"/>
        <w:rPr>
          <w:sz w:val="28"/>
          <w:szCs w:val="28"/>
          <w:lang w:val="uk-UA"/>
        </w:rPr>
      </w:pPr>
    </w:p>
    <w:p w:rsidR="00146C82" w:rsidRPr="00C07622" w:rsidRDefault="00146C82" w:rsidP="00F203B4">
      <w:pPr>
        <w:pStyle w:val="13"/>
        <w:spacing w:line="276" w:lineRule="auto"/>
        <w:ind w:left="5140"/>
        <w:jc w:val="right"/>
        <w:rPr>
          <w:sz w:val="28"/>
          <w:szCs w:val="28"/>
          <w:lang w:val="uk-UA"/>
        </w:rPr>
      </w:pPr>
    </w:p>
    <w:p w:rsidR="00146C82" w:rsidRPr="00C07622" w:rsidRDefault="00146C82" w:rsidP="00F203B4">
      <w:pPr>
        <w:pStyle w:val="13"/>
        <w:spacing w:line="276" w:lineRule="auto"/>
        <w:ind w:left="5140"/>
        <w:jc w:val="right"/>
        <w:rPr>
          <w:sz w:val="28"/>
          <w:szCs w:val="28"/>
          <w:lang w:val="uk-UA"/>
        </w:rPr>
      </w:pPr>
    </w:p>
    <w:p w:rsidR="00146C82" w:rsidRPr="00C07622" w:rsidRDefault="00146C82" w:rsidP="00F203B4">
      <w:pPr>
        <w:pStyle w:val="13"/>
        <w:spacing w:line="276" w:lineRule="auto"/>
        <w:ind w:left="5140"/>
        <w:jc w:val="right"/>
        <w:rPr>
          <w:sz w:val="28"/>
          <w:szCs w:val="28"/>
          <w:lang w:val="uk-UA"/>
        </w:rPr>
      </w:pPr>
    </w:p>
    <w:p w:rsidR="00146C82" w:rsidRPr="00C07622" w:rsidRDefault="00146C82" w:rsidP="00F203B4">
      <w:pPr>
        <w:pStyle w:val="13"/>
        <w:spacing w:line="276" w:lineRule="auto"/>
        <w:ind w:left="5140"/>
        <w:jc w:val="right"/>
        <w:rPr>
          <w:sz w:val="28"/>
          <w:szCs w:val="28"/>
          <w:lang w:val="uk-UA"/>
        </w:rPr>
      </w:pPr>
    </w:p>
    <w:p w:rsidR="00146C82" w:rsidRPr="00C07622" w:rsidRDefault="00146C82" w:rsidP="00F203B4">
      <w:pPr>
        <w:pStyle w:val="13"/>
        <w:spacing w:line="276" w:lineRule="auto"/>
        <w:ind w:left="5140"/>
        <w:jc w:val="right"/>
        <w:rPr>
          <w:sz w:val="28"/>
          <w:szCs w:val="28"/>
          <w:lang w:val="uk-UA"/>
        </w:rPr>
      </w:pPr>
    </w:p>
    <w:p w:rsidR="00146C82" w:rsidRPr="00C07622" w:rsidRDefault="00146C82" w:rsidP="00F203B4">
      <w:pPr>
        <w:pStyle w:val="13"/>
        <w:spacing w:line="276" w:lineRule="auto"/>
        <w:ind w:left="5140"/>
        <w:jc w:val="right"/>
        <w:rPr>
          <w:sz w:val="28"/>
          <w:szCs w:val="28"/>
          <w:lang w:val="uk-UA"/>
        </w:rPr>
      </w:pPr>
    </w:p>
    <w:p w:rsidR="00146C82" w:rsidRPr="00C07622" w:rsidRDefault="00146C82" w:rsidP="00F203B4">
      <w:pPr>
        <w:pStyle w:val="13"/>
        <w:spacing w:line="276" w:lineRule="auto"/>
        <w:ind w:left="5140"/>
        <w:jc w:val="right"/>
        <w:rPr>
          <w:sz w:val="28"/>
          <w:szCs w:val="28"/>
          <w:lang w:val="uk-UA"/>
        </w:rPr>
      </w:pPr>
    </w:p>
    <w:p w:rsidR="00146C82" w:rsidRPr="00C07622" w:rsidRDefault="00146C82" w:rsidP="00F203B4">
      <w:pPr>
        <w:pStyle w:val="13"/>
        <w:spacing w:line="276" w:lineRule="auto"/>
        <w:ind w:left="5140"/>
        <w:jc w:val="right"/>
        <w:rPr>
          <w:sz w:val="28"/>
          <w:szCs w:val="28"/>
          <w:lang w:val="uk-UA"/>
        </w:rPr>
      </w:pPr>
    </w:p>
    <w:p w:rsidR="00146C82" w:rsidRPr="00C07622" w:rsidRDefault="00146C82" w:rsidP="00F203B4">
      <w:pPr>
        <w:pStyle w:val="13"/>
        <w:spacing w:line="276" w:lineRule="auto"/>
        <w:ind w:left="5140"/>
        <w:jc w:val="right"/>
        <w:rPr>
          <w:sz w:val="28"/>
          <w:szCs w:val="28"/>
          <w:lang w:val="uk-UA"/>
        </w:rPr>
      </w:pPr>
    </w:p>
    <w:p w:rsidR="00146C82" w:rsidRPr="00C07622" w:rsidRDefault="00146C82" w:rsidP="00F203B4">
      <w:pPr>
        <w:pStyle w:val="13"/>
        <w:spacing w:line="276" w:lineRule="auto"/>
        <w:ind w:left="5140"/>
        <w:jc w:val="right"/>
        <w:rPr>
          <w:sz w:val="28"/>
          <w:szCs w:val="28"/>
          <w:lang w:val="uk-UA"/>
        </w:rPr>
      </w:pPr>
    </w:p>
    <w:p w:rsidR="00146C82" w:rsidRPr="00C07622" w:rsidRDefault="00146C82" w:rsidP="00F203B4">
      <w:pPr>
        <w:pStyle w:val="13"/>
        <w:spacing w:line="276" w:lineRule="auto"/>
        <w:ind w:left="5140"/>
        <w:jc w:val="right"/>
        <w:rPr>
          <w:sz w:val="28"/>
          <w:szCs w:val="28"/>
          <w:lang w:val="uk-UA"/>
        </w:rPr>
      </w:pPr>
    </w:p>
    <w:p w:rsidR="00146C82" w:rsidRPr="00C07622" w:rsidRDefault="00146C82" w:rsidP="00F203B4">
      <w:pPr>
        <w:pStyle w:val="13"/>
        <w:spacing w:line="276" w:lineRule="auto"/>
        <w:ind w:left="5140"/>
        <w:jc w:val="right"/>
        <w:rPr>
          <w:sz w:val="28"/>
          <w:szCs w:val="28"/>
          <w:lang w:val="uk-UA"/>
        </w:rPr>
      </w:pPr>
    </w:p>
    <w:p w:rsidR="00146C82" w:rsidRPr="00C07622" w:rsidRDefault="00146C82" w:rsidP="00F203B4">
      <w:pPr>
        <w:pStyle w:val="13"/>
        <w:spacing w:line="276" w:lineRule="auto"/>
        <w:ind w:left="5140"/>
        <w:jc w:val="right"/>
        <w:rPr>
          <w:sz w:val="28"/>
          <w:szCs w:val="28"/>
          <w:lang w:val="uk-UA"/>
        </w:rPr>
      </w:pPr>
    </w:p>
    <w:p w:rsidR="00F203B4" w:rsidRPr="00C07622" w:rsidRDefault="00F203B4" w:rsidP="00F203B4">
      <w:pPr>
        <w:pStyle w:val="13"/>
        <w:spacing w:line="276" w:lineRule="auto"/>
        <w:ind w:left="5140"/>
        <w:jc w:val="right"/>
        <w:rPr>
          <w:sz w:val="26"/>
          <w:szCs w:val="26"/>
          <w:lang w:val="uk-UA"/>
        </w:rPr>
      </w:pPr>
      <w:r w:rsidRPr="00C07622">
        <w:rPr>
          <w:sz w:val="26"/>
          <w:szCs w:val="26"/>
          <w:lang w:val="uk-UA"/>
        </w:rPr>
        <w:t xml:space="preserve">Додаток № 2 </w:t>
      </w:r>
    </w:p>
    <w:p w:rsidR="00F203B4" w:rsidRPr="00C07622" w:rsidRDefault="00F203B4" w:rsidP="00F203B4">
      <w:pPr>
        <w:pStyle w:val="13"/>
        <w:spacing w:line="276" w:lineRule="auto"/>
        <w:ind w:left="5140"/>
        <w:jc w:val="right"/>
        <w:rPr>
          <w:sz w:val="26"/>
          <w:szCs w:val="26"/>
          <w:lang w:val="uk-UA"/>
        </w:rPr>
      </w:pPr>
      <w:r w:rsidRPr="00C07622">
        <w:rPr>
          <w:sz w:val="26"/>
          <w:szCs w:val="26"/>
          <w:lang w:val="uk-UA"/>
        </w:rPr>
        <w:t>до Договору поставки товару № __</w:t>
      </w:r>
    </w:p>
    <w:p w:rsidR="00F203B4" w:rsidRPr="00C07622" w:rsidRDefault="00F203B4" w:rsidP="00F203B4">
      <w:pPr>
        <w:pStyle w:val="13"/>
        <w:spacing w:line="276" w:lineRule="auto"/>
        <w:ind w:left="5140"/>
        <w:jc w:val="right"/>
        <w:rPr>
          <w:sz w:val="26"/>
          <w:szCs w:val="26"/>
          <w:lang w:val="uk-UA"/>
        </w:rPr>
      </w:pPr>
      <w:r w:rsidRPr="00C07622">
        <w:rPr>
          <w:sz w:val="26"/>
          <w:szCs w:val="26"/>
          <w:lang w:val="uk-UA"/>
        </w:rPr>
        <w:t xml:space="preserve"> від «____»_________2024 р.</w:t>
      </w:r>
    </w:p>
    <w:p w:rsidR="00F203B4" w:rsidRPr="00C07622" w:rsidRDefault="00F203B4" w:rsidP="00F16D52">
      <w:pPr>
        <w:rPr>
          <w:rFonts w:ascii="Times New Roman" w:hAnsi="Times New Roman" w:cs="Times New Roman"/>
          <w:sz w:val="26"/>
          <w:szCs w:val="26"/>
        </w:rPr>
      </w:pPr>
    </w:p>
    <w:p w:rsidR="00680C04" w:rsidRPr="00C07622" w:rsidRDefault="00680C04" w:rsidP="00680C04">
      <w:pPr>
        <w:pStyle w:val="24"/>
        <w:ind w:firstLine="0"/>
        <w:jc w:val="center"/>
        <w:rPr>
          <w:color w:val="000000"/>
          <w:sz w:val="26"/>
          <w:szCs w:val="26"/>
          <w:lang w:val="uk-UA" w:eastAsia="uk-UA" w:bidi="uk-UA"/>
        </w:rPr>
      </w:pPr>
      <w:r w:rsidRPr="00C07622">
        <w:rPr>
          <w:color w:val="000000"/>
          <w:sz w:val="26"/>
          <w:szCs w:val="26"/>
          <w:lang w:val="uk-UA" w:eastAsia="uk-UA" w:bidi="uk-UA"/>
        </w:rPr>
        <w:t>УМОВИ ВСТАНОВЛЕННЯ ТА МОНТАЖУ</w:t>
      </w:r>
    </w:p>
    <w:p w:rsidR="00680C04" w:rsidRPr="00C07622" w:rsidRDefault="00680C04" w:rsidP="00680C04">
      <w:pPr>
        <w:pStyle w:val="24"/>
        <w:ind w:firstLine="0"/>
        <w:jc w:val="center"/>
        <w:rPr>
          <w:sz w:val="26"/>
          <w:szCs w:val="26"/>
          <w:lang w:val="uk-UA"/>
        </w:rPr>
      </w:pPr>
    </w:p>
    <w:p w:rsidR="00680C04" w:rsidRPr="00C07622" w:rsidRDefault="00680C04" w:rsidP="00680C04">
      <w:pPr>
        <w:pStyle w:val="24"/>
        <w:ind w:left="1560" w:firstLine="0"/>
        <w:jc w:val="both"/>
        <w:rPr>
          <w:sz w:val="26"/>
          <w:szCs w:val="26"/>
          <w:lang w:val="uk-UA"/>
        </w:rPr>
      </w:pPr>
      <w:r w:rsidRPr="00C07622">
        <w:rPr>
          <w:color w:val="000000"/>
          <w:sz w:val="26"/>
          <w:szCs w:val="26"/>
          <w:lang w:val="uk-UA" w:eastAsia="uk-UA" w:bidi="uk-UA"/>
        </w:rPr>
        <w:t>Загальні положення</w:t>
      </w:r>
    </w:p>
    <w:p w:rsidR="00680C04" w:rsidRPr="00C07622" w:rsidRDefault="00680C04" w:rsidP="00680C04">
      <w:pPr>
        <w:pStyle w:val="13"/>
        <w:spacing w:line="254" w:lineRule="auto"/>
        <w:ind w:firstLine="720"/>
        <w:jc w:val="both"/>
        <w:rPr>
          <w:sz w:val="26"/>
          <w:szCs w:val="26"/>
          <w:lang w:val="uk-UA"/>
        </w:rPr>
      </w:pPr>
      <w:r w:rsidRPr="00C07622">
        <w:rPr>
          <w:color w:val="000000"/>
          <w:sz w:val="26"/>
          <w:szCs w:val="26"/>
          <w:lang w:val="uk-UA" w:eastAsia="uk-UA" w:bidi="uk-UA"/>
        </w:rPr>
        <w:t>У цих умовах встановлення та монтажу (далі - Умови) Сторони погоджуються з регламентом та рекомендаціями щодо порядку та організації проведення встановлення та монтажу Обладнання і загальними рекомендаціями до приміщення та його упорядкування.</w:t>
      </w:r>
    </w:p>
    <w:p w:rsidR="00680C04" w:rsidRPr="00C07622" w:rsidRDefault="00680C04" w:rsidP="00680C04">
      <w:pPr>
        <w:pStyle w:val="13"/>
        <w:spacing w:line="254" w:lineRule="auto"/>
        <w:ind w:firstLine="720"/>
        <w:jc w:val="both"/>
        <w:rPr>
          <w:sz w:val="26"/>
          <w:szCs w:val="26"/>
          <w:lang w:val="uk-UA"/>
        </w:rPr>
      </w:pPr>
      <w:r w:rsidRPr="00C07622">
        <w:rPr>
          <w:color w:val="000000"/>
          <w:sz w:val="26"/>
          <w:szCs w:val="26"/>
          <w:lang w:val="uk-UA" w:eastAsia="uk-UA" w:bidi="uk-UA"/>
        </w:rPr>
        <w:t>Умови базуються на вимогах законодавчих та інших нормативно-правових актів України у сфері охорони праці, рекомендацій щодо експлуатації Обладнання та з урахуванням умов Договору.</w:t>
      </w:r>
    </w:p>
    <w:p w:rsidR="00680C04" w:rsidRPr="00C07622" w:rsidRDefault="00680C04" w:rsidP="00680C04">
      <w:pPr>
        <w:pStyle w:val="24"/>
        <w:numPr>
          <w:ilvl w:val="0"/>
          <w:numId w:val="12"/>
        </w:numPr>
        <w:tabs>
          <w:tab w:val="left" w:pos="2150"/>
        </w:tabs>
        <w:ind w:left="1560" w:firstLine="0"/>
        <w:jc w:val="both"/>
        <w:rPr>
          <w:sz w:val="26"/>
          <w:szCs w:val="26"/>
          <w:lang w:val="uk-UA"/>
        </w:rPr>
      </w:pPr>
      <w:bookmarkStart w:id="17" w:name="bookmark3"/>
      <w:r w:rsidRPr="00C07622">
        <w:rPr>
          <w:color w:val="000000"/>
          <w:sz w:val="26"/>
          <w:szCs w:val="26"/>
          <w:lang w:val="uk-UA" w:eastAsia="uk-UA" w:bidi="uk-UA"/>
        </w:rPr>
        <w:t>Встановлення та монтаж</w:t>
      </w:r>
      <w:bookmarkEnd w:id="17"/>
    </w:p>
    <w:p w:rsidR="00680C04" w:rsidRPr="00C07622" w:rsidRDefault="00300D9B" w:rsidP="00680C04">
      <w:pPr>
        <w:pStyle w:val="13"/>
        <w:numPr>
          <w:ilvl w:val="1"/>
          <w:numId w:val="12"/>
        </w:numPr>
        <w:tabs>
          <w:tab w:val="left" w:pos="1129"/>
        </w:tabs>
        <w:spacing w:line="254" w:lineRule="auto"/>
        <w:ind w:firstLine="720"/>
        <w:jc w:val="both"/>
        <w:rPr>
          <w:sz w:val="26"/>
          <w:szCs w:val="26"/>
          <w:lang w:val="uk-UA"/>
        </w:rPr>
      </w:pPr>
      <w:r w:rsidRPr="00C07622">
        <w:rPr>
          <w:color w:val="000000"/>
          <w:sz w:val="26"/>
          <w:szCs w:val="26"/>
          <w:lang w:val="uk-UA" w:eastAsia="uk-UA" w:bidi="uk-UA"/>
        </w:rPr>
        <w:t>Постачальник</w:t>
      </w:r>
      <w:r w:rsidR="00680C04" w:rsidRPr="00C07622">
        <w:rPr>
          <w:color w:val="000000"/>
          <w:sz w:val="26"/>
          <w:szCs w:val="26"/>
          <w:lang w:val="uk-UA" w:eastAsia="uk-UA" w:bidi="uk-UA"/>
        </w:rPr>
        <w:t xml:space="preserve"> здійснює встановлення та монтаж (далі Роботи) за адресою вказаною Покупцем за фактом прибуття Товару за вказаною адресою.</w:t>
      </w:r>
    </w:p>
    <w:p w:rsidR="00680C04" w:rsidRPr="00C07622" w:rsidRDefault="00680C04" w:rsidP="00680C04">
      <w:pPr>
        <w:pStyle w:val="13"/>
        <w:numPr>
          <w:ilvl w:val="1"/>
          <w:numId w:val="12"/>
        </w:numPr>
        <w:tabs>
          <w:tab w:val="left" w:pos="1134"/>
        </w:tabs>
        <w:spacing w:line="254" w:lineRule="auto"/>
        <w:ind w:firstLine="720"/>
        <w:jc w:val="both"/>
        <w:rPr>
          <w:sz w:val="26"/>
          <w:szCs w:val="26"/>
          <w:lang w:val="uk-UA"/>
        </w:rPr>
      </w:pPr>
      <w:r w:rsidRPr="00C07622">
        <w:rPr>
          <w:color w:val="000000"/>
          <w:sz w:val="26"/>
          <w:szCs w:val="26"/>
          <w:lang w:val="uk-UA" w:eastAsia="uk-UA" w:bidi="uk-UA"/>
        </w:rPr>
        <w:t>Покупець та Постачальник узгоджують між собою дату та час проведення Робіт.</w:t>
      </w:r>
    </w:p>
    <w:p w:rsidR="00680C04" w:rsidRPr="00C07622" w:rsidRDefault="00680C04" w:rsidP="00680C04">
      <w:pPr>
        <w:pStyle w:val="13"/>
        <w:numPr>
          <w:ilvl w:val="1"/>
          <w:numId w:val="12"/>
        </w:numPr>
        <w:tabs>
          <w:tab w:val="left" w:pos="1134"/>
        </w:tabs>
        <w:spacing w:line="254" w:lineRule="auto"/>
        <w:ind w:firstLine="720"/>
        <w:jc w:val="both"/>
        <w:rPr>
          <w:sz w:val="26"/>
          <w:szCs w:val="26"/>
          <w:lang w:val="uk-UA"/>
        </w:rPr>
      </w:pPr>
      <w:r w:rsidRPr="00C07622">
        <w:rPr>
          <w:color w:val="000000"/>
          <w:sz w:val="26"/>
          <w:szCs w:val="26"/>
          <w:lang w:val="uk-UA" w:eastAsia="uk-UA" w:bidi="uk-UA"/>
        </w:rPr>
        <w:t>Покупець гарантує готовність приміщення за вказаною ним адресою до проведення Робіт.</w:t>
      </w:r>
    </w:p>
    <w:p w:rsidR="00680C04" w:rsidRPr="00C07622" w:rsidRDefault="00680C04" w:rsidP="00680C04">
      <w:pPr>
        <w:pStyle w:val="13"/>
        <w:numPr>
          <w:ilvl w:val="1"/>
          <w:numId w:val="12"/>
        </w:numPr>
        <w:tabs>
          <w:tab w:val="left" w:pos="1134"/>
        </w:tabs>
        <w:spacing w:line="254" w:lineRule="auto"/>
        <w:ind w:firstLine="720"/>
        <w:jc w:val="both"/>
        <w:rPr>
          <w:sz w:val="26"/>
          <w:szCs w:val="26"/>
          <w:lang w:val="uk-UA"/>
        </w:rPr>
      </w:pPr>
      <w:r w:rsidRPr="00C07622">
        <w:rPr>
          <w:color w:val="000000"/>
          <w:sz w:val="26"/>
          <w:szCs w:val="26"/>
          <w:lang w:val="uk-UA" w:eastAsia="uk-UA" w:bidi="uk-UA"/>
        </w:rPr>
        <w:t xml:space="preserve">За умови, якщо узгоджений Покупцем та Постачальником дату та час проведення Робіт при прибутті представника </w:t>
      </w:r>
      <w:r w:rsidR="00300D9B" w:rsidRPr="00C07622">
        <w:rPr>
          <w:color w:val="000000"/>
          <w:sz w:val="26"/>
          <w:szCs w:val="26"/>
          <w:lang w:val="uk-UA" w:eastAsia="uk-UA" w:bidi="uk-UA"/>
        </w:rPr>
        <w:t>Постачальника</w:t>
      </w:r>
      <w:r w:rsidRPr="00C07622">
        <w:rPr>
          <w:color w:val="000000"/>
          <w:sz w:val="26"/>
          <w:szCs w:val="26"/>
          <w:lang w:val="uk-UA" w:eastAsia="uk-UA" w:bidi="uk-UA"/>
        </w:rPr>
        <w:t xml:space="preserve"> для виконання Робіт виявиться, що приміщення не готове, або представники Замовника відсутні на місці монтажу або не забезпечений доступ представнику Постачальника до місця монтажу, Постачальник не виконує Роботи. У такому разі Покупець та Постачальник можуть встановити нову дату та час виконання Робіт. При цьому, Покупець погоджується оплатити повторний виїзд представників Постачальника для виконання Робіт у розмірі 4% від вартості Товару.</w:t>
      </w:r>
    </w:p>
    <w:p w:rsidR="00680C04" w:rsidRPr="00C07622" w:rsidRDefault="00680C04" w:rsidP="00680C04">
      <w:pPr>
        <w:pStyle w:val="24"/>
        <w:numPr>
          <w:ilvl w:val="0"/>
          <w:numId w:val="12"/>
        </w:numPr>
        <w:tabs>
          <w:tab w:val="left" w:pos="2150"/>
        </w:tabs>
        <w:ind w:left="1560" w:firstLine="0"/>
        <w:jc w:val="both"/>
        <w:rPr>
          <w:sz w:val="26"/>
          <w:szCs w:val="26"/>
          <w:lang w:val="uk-UA"/>
        </w:rPr>
      </w:pPr>
      <w:bookmarkStart w:id="18" w:name="bookmark5"/>
      <w:r w:rsidRPr="00C07622">
        <w:rPr>
          <w:color w:val="000000"/>
          <w:sz w:val="26"/>
          <w:szCs w:val="26"/>
          <w:lang w:val="uk-UA" w:eastAsia="uk-UA" w:bidi="uk-UA"/>
        </w:rPr>
        <w:t>Загальні рекомендації до приміщення та його упорядкування</w:t>
      </w:r>
      <w:bookmarkEnd w:id="18"/>
    </w:p>
    <w:p w:rsidR="00680C04" w:rsidRPr="00C07622" w:rsidRDefault="00680C04" w:rsidP="00680C04">
      <w:pPr>
        <w:pStyle w:val="13"/>
        <w:numPr>
          <w:ilvl w:val="1"/>
          <w:numId w:val="12"/>
        </w:numPr>
        <w:tabs>
          <w:tab w:val="left" w:pos="1129"/>
        </w:tabs>
        <w:spacing w:line="254" w:lineRule="auto"/>
        <w:ind w:firstLine="720"/>
        <w:jc w:val="both"/>
        <w:rPr>
          <w:sz w:val="26"/>
          <w:szCs w:val="26"/>
          <w:lang w:val="uk-UA"/>
        </w:rPr>
      </w:pPr>
      <w:r w:rsidRPr="00C07622">
        <w:rPr>
          <w:color w:val="000000"/>
          <w:sz w:val="26"/>
          <w:szCs w:val="26"/>
          <w:lang w:val="uk-UA" w:eastAsia="uk-UA" w:bidi="uk-UA"/>
        </w:rPr>
        <w:t>Площа приміщення - не менше 6,0 м</w:t>
      </w:r>
      <w:r w:rsidRPr="00C07622">
        <w:rPr>
          <w:color w:val="000000"/>
          <w:sz w:val="26"/>
          <w:szCs w:val="26"/>
          <w:vertAlign w:val="superscript"/>
          <w:lang w:val="uk-UA" w:eastAsia="uk-UA" w:bidi="uk-UA"/>
        </w:rPr>
        <w:t>2</w:t>
      </w:r>
      <w:r w:rsidRPr="00C07622">
        <w:rPr>
          <w:color w:val="000000"/>
          <w:sz w:val="26"/>
          <w:szCs w:val="26"/>
          <w:lang w:val="uk-UA" w:eastAsia="uk-UA" w:bidi="uk-UA"/>
        </w:rPr>
        <w:t xml:space="preserve"> на 1 робоче місце, приміщення вентильоване, за можливості, </w:t>
      </w:r>
      <w:proofErr w:type="spellStart"/>
      <w:r w:rsidRPr="00C07622">
        <w:rPr>
          <w:color w:val="000000"/>
          <w:sz w:val="26"/>
          <w:szCs w:val="26"/>
          <w:lang w:val="uk-UA" w:eastAsia="uk-UA" w:bidi="uk-UA"/>
        </w:rPr>
        <w:t>кондиціоноване</w:t>
      </w:r>
      <w:proofErr w:type="spellEnd"/>
      <w:r w:rsidRPr="00C07622">
        <w:rPr>
          <w:color w:val="000000"/>
          <w:sz w:val="26"/>
          <w:szCs w:val="26"/>
          <w:lang w:val="uk-UA" w:eastAsia="uk-UA" w:bidi="uk-UA"/>
        </w:rPr>
        <w:t xml:space="preserve">. Робоча температура: 18°С - 27°С. Відносна вологість: від 40% до 80% при </w:t>
      </w:r>
      <w:r w:rsidRPr="00C07622">
        <w:rPr>
          <w:color w:val="000000"/>
          <w:sz w:val="26"/>
          <w:szCs w:val="26"/>
          <w:lang w:val="uk-UA" w:bidi="en-US"/>
        </w:rPr>
        <w:t xml:space="preserve">t </w:t>
      </w:r>
      <w:r w:rsidRPr="00C07622">
        <w:rPr>
          <w:color w:val="000000"/>
          <w:sz w:val="26"/>
          <w:szCs w:val="26"/>
          <w:lang w:val="uk-UA" w:eastAsia="uk-UA" w:bidi="uk-UA"/>
        </w:rPr>
        <w:t xml:space="preserve">= 25 </w:t>
      </w:r>
      <w:r w:rsidRPr="00C07622">
        <w:rPr>
          <w:color w:val="181321"/>
          <w:sz w:val="26"/>
          <w:szCs w:val="26"/>
          <w:vertAlign w:val="superscript"/>
          <w:lang w:val="uk-UA" w:eastAsia="uk-UA" w:bidi="uk-UA"/>
        </w:rPr>
        <w:t>0</w:t>
      </w:r>
      <w:r w:rsidRPr="00C07622">
        <w:rPr>
          <w:color w:val="181321"/>
          <w:sz w:val="26"/>
          <w:szCs w:val="26"/>
          <w:lang w:val="uk-UA" w:eastAsia="uk-UA" w:bidi="uk-UA"/>
        </w:rPr>
        <w:t xml:space="preserve"> </w:t>
      </w:r>
      <w:r w:rsidRPr="00C07622">
        <w:rPr>
          <w:color w:val="000000"/>
          <w:sz w:val="26"/>
          <w:szCs w:val="26"/>
          <w:lang w:val="uk-UA" w:eastAsia="uk-UA" w:bidi="uk-UA"/>
        </w:rPr>
        <w:t>С, без конденсату.</w:t>
      </w:r>
    </w:p>
    <w:p w:rsidR="00680C04" w:rsidRPr="00C07622" w:rsidRDefault="00680C04" w:rsidP="00680C04">
      <w:pPr>
        <w:pStyle w:val="13"/>
        <w:numPr>
          <w:ilvl w:val="1"/>
          <w:numId w:val="12"/>
        </w:numPr>
        <w:tabs>
          <w:tab w:val="left" w:pos="1134"/>
        </w:tabs>
        <w:spacing w:line="254" w:lineRule="auto"/>
        <w:ind w:firstLine="720"/>
        <w:jc w:val="both"/>
        <w:rPr>
          <w:sz w:val="26"/>
          <w:szCs w:val="26"/>
          <w:lang w:val="uk-UA"/>
        </w:rPr>
      </w:pPr>
      <w:r w:rsidRPr="00C07622">
        <w:rPr>
          <w:color w:val="000000"/>
          <w:sz w:val="26"/>
          <w:szCs w:val="26"/>
          <w:lang w:val="uk-UA" w:eastAsia="uk-UA" w:bidi="uk-UA"/>
        </w:rPr>
        <w:t>У приміщенні не рекомендується укладати ворсові покриття, уникати пакувальних і інших робіт, пов'язаних з папером і іншим пилом. Поверхня підлоги в приміщенні повинна бути рівною, суцільною (без рухомих частин), твердою, мати антистатичні властивості і бути пристосованою до частих вологих прибирань.</w:t>
      </w:r>
    </w:p>
    <w:p w:rsidR="00680C04" w:rsidRPr="00C07622" w:rsidRDefault="00680C04" w:rsidP="00680C04">
      <w:pPr>
        <w:pStyle w:val="13"/>
        <w:numPr>
          <w:ilvl w:val="1"/>
          <w:numId w:val="12"/>
        </w:numPr>
        <w:tabs>
          <w:tab w:val="left" w:pos="1134"/>
        </w:tabs>
        <w:spacing w:line="254" w:lineRule="auto"/>
        <w:ind w:firstLine="720"/>
        <w:jc w:val="both"/>
        <w:rPr>
          <w:sz w:val="26"/>
          <w:szCs w:val="26"/>
          <w:lang w:val="uk-UA"/>
        </w:rPr>
      </w:pPr>
      <w:r w:rsidRPr="00C07622">
        <w:rPr>
          <w:color w:val="000000"/>
          <w:sz w:val="26"/>
          <w:szCs w:val="26"/>
          <w:lang w:val="uk-UA" w:eastAsia="uk-UA" w:bidi="uk-UA"/>
        </w:rPr>
        <w:t>При плануванні в приміщенні систем пожежогасіння слід запобігти можливості пошкодження Товару активною речовиною. Рекомендується використовувати тільки системи на базі СО2.</w:t>
      </w:r>
    </w:p>
    <w:p w:rsidR="00680C04" w:rsidRPr="00C07622" w:rsidRDefault="00680C04" w:rsidP="00680C04">
      <w:pPr>
        <w:pStyle w:val="13"/>
        <w:numPr>
          <w:ilvl w:val="1"/>
          <w:numId w:val="12"/>
        </w:numPr>
        <w:tabs>
          <w:tab w:val="left" w:pos="1129"/>
        </w:tabs>
        <w:spacing w:line="254" w:lineRule="auto"/>
        <w:ind w:firstLine="720"/>
        <w:jc w:val="both"/>
        <w:rPr>
          <w:sz w:val="26"/>
          <w:szCs w:val="26"/>
          <w:lang w:val="uk-UA"/>
        </w:rPr>
      </w:pPr>
      <w:r w:rsidRPr="00C07622">
        <w:rPr>
          <w:color w:val="000000"/>
          <w:sz w:val="26"/>
          <w:szCs w:val="26"/>
          <w:lang w:val="uk-UA" w:eastAsia="uk-UA" w:bidi="uk-UA"/>
        </w:rPr>
        <w:t xml:space="preserve">Робоче місце - розташування на відстані не менше ніж 1 м від стіни з вікном, </w:t>
      </w:r>
      <w:r w:rsidRPr="00C07622">
        <w:rPr>
          <w:color w:val="181321"/>
          <w:sz w:val="26"/>
          <w:szCs w:val="26"/>
          <w:lang w:val="uk-UA" w:eastAsia="uk-UA" w:bidi="uk-UA"/>
        </w:rPr>
        <w:t xml:space="preserve">і </w:t>
      </w:r>
      <w:r w:rsidRPr="00C07622">
        <w:rPr>
          <w:color w:val="000000"/>
          <w:sz w:val="26"/>
          <w:szCs w:val="26"/>
          <w:lang w:val="uk-UA" w:eastAsia="uk-UA" w:bidi="uk-UA"/>
        </w:rPr>
        <w:t>1,4 м від звичайної стіни.</w:t>
      </w:r>
    </w:p>
    <w:p w:rsidR="00680C04" w:rsidRPr="00C07622" w:rsidRDefault="00680C04" w:rsidP="00680C04">
      <w:pPr>
        <w:pStyle w:val="13"/>
        <w:numPr>
          <w:ilvl w:val="1"/>
          <w:numId w:val="12"/>
        </w:numPr>
        <w:tabs>
          <w:tab w:val="left" w:pos="1134"/>
        </w:tabs>
        <w:spacing w:line="254" w:lineRule="auto"/>
        <w:ind w:firstLine="720"/>
        <w:jc w:val="both"/>
        <w:rPr>
          <w:sz w:val="26"/>
          <w:szCs w:val="26"/>
          <w:lang w:val="uk-UA"/>
        </w:rPr>
      </w:pPr>
      <w:r w:rsidRPr="00C07622">
        <w:rPr>
          <w:color w:val="000000"/>
          <w:sz w:val="26"/>
          <w:szCs w:val="26"/>
          <w:lang w:val="uk-UA" w:eastAsia="uk-UA" w:bidi="uk-UA"/>
        </w:rPr>
        <w:t>Розташування компонентів Обладнання - відстань достатня для встановлення, підключення, експлуатації. Рекомендований технологічний зазор для обслуговування: приблизно їм від Обладнання до найближчих стін приміщення.</w:t>
      </w:r>
    </w:p>
    <w:p w:rsidR="00680C04" w:rsidRPr="00C07622" w:rsidRDefault="00680C04" w:rsidP="00680C04">
      <w:pPr>
        <w:pStyle w:val="13"/>
        <w:numPr>
          <w:ilvl w:val="1"/>
          <w:numId w:val="12"/>
        </w:numPr>
        <w:tabs>
          <w:tab w:val="left" w:pos="1138"/>
        </w:tabs>
        <w:spacing w:line="254" w:lineRule="auto"/>
        <w:ind w:firstLine="720"/>
        <w:jc w:val="both"/>
        <w:rPr>
          <w:sz w:val="26"/>
          <w:szCs w:val="26"/>
          <w:lang w:val="uk-UA"/>
        </w:rPr>
      </w:pPr>
      <w:r w:rsidRPr="00C07622">
        <w:rPr>
          <w:color w:val="000000"/>
          <w:sz w:val="26"/>
          <w:szCs w:val="26"/>
          <w:lang w:val="uk-UA" w:eastAsia="uk-UA" w:bidi="uk-UA"/>
        </w:rPr>
        <w:t xml:space="preserve">Упорядкування приміщення </w:t>
      </w:r>
      <w:r w:rsidRPr="00C07622">
        <w:rPr>
          <w:color w:val="181321"/>
          <w:sz w:val="26"/>
          <w:szCs w:val="26"/>
          <w:lang w:val="uk-UA" w:eastAsia="uk-UA" w:bidi="uk-UA"/>
        </w:rPr>
        <w:t xml:space="preserve">- </w:t>
      </w:r>
      <w:r w:rsidRPr="00C07622">
        <w:rPr>
          <w:color w:val="000000"/>
          <w:sz w:val="26"/>
          <w:szCs w:val="26"/>
          <w:lang w:val="uk-UA" w:eastAsia="uk-UA" w:bidi="uk-UA"/>
        </w:rPr>
        <w:t xml:space="preserve">робочий стіл працівника не менше 1 метра довжиною </w:t>
      </w:r>
      <w:r w:rsidRPr="00C07622">
        <w:rPr>
          <w:color w:val="181321"/>
          <w:sz w:val="26"/>
          <w:szCs w:val="26"/>
          <w:lang w:val="uk-UA" w:eastAsia="uk-UA" w:bidi="uk-UA"/>
        </w:rPr>
        <w:t xml:space="preserve">з </w:t>
      </w:r>
      <w:r w:rsidRPr="00C07622">
        <w:rPr>
          <w:color w:val="000000"/>
          <w:sz w:val="26"/>
          <w:szCs w:val="26"/>
          <w:lang w:val="uk-UA" w:eastAsia="uk-UA" w:bidi="uk-UA"/>
        </w:rPr>
        <w:t xml:space="preserve">міцною стільницею для витримування ваги Обладнання, стілець для працівника, стілець для відвідувача, стіл або тумба для Принтеру, тумба для зберігання дрібних предметів, освітлення </w:t>
      </w:r>
      <w:r w:rsidRPr="00C07622">
        <w:rPr>
          <w:color w:val="000000"/>
          <w:sz w:val="26"/>
          <w:szCs w:val="26"/>
          <w:lang w:val="uk-UA" w:bidi="en-US"/>
        </w:rPr>
        <w:t xml:space="preserve">LED </w:t>
      </w:r>
      <w:r w:rsidRPr="00C07622">
        <w:rPr>
          <w:color w:val="000000"/>
          <w:sz w:val="26"/>
          <w:szCs w:val="26"/>
          <w:lang w:val="uk-UA" w:eastAsia="uk-UA" w:bidi="uk-UA"/>
        </w:rPr>
        <w:t>лампами з температурою кольору не більше 4500К, не менше двох розеток з підведеним електроживленням (220В 15А 50Гц).</w:t>
      </w:r>
    </w:p>
    <w:p w:rsidR="00F203B4" w:rsidRPr="00C07622" w:rsidRDefault="00F203B4" w:rsidP="00F16D52">
      <w:pPr>
        <w:rPr>
          <w:rFonts w:ascii="Times New Roman" w:hAnsi="Times New Roman" w:cs="Times New Roman"/>
          <w:sz w:val="26"/>
          <w:szCs w:val="26"/>
        </w:rPr>
      </w:pPr>
    </w:p>
    <w:tbl>
      <w:tblPr>
        <w:tblStyle w:val="ad"/>
        <w:tblW w:w="95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454"/>
      </w:tblGrid>
      <w:tr w:rsidR="00D15F63" w:rsidRPr="00C07622" w:rsidTr="00D15F63">
        <w:tc>
          <w:tcPr>
            <w:tcW w:w="5103" w:type="dxa"/>
          </w:tcPr>
          <w:p w:rsidR="00D15F63" w:rsidRPr="00C07622" w:rsidRDefault="00D15F63" w:rsidP="00E76BA8">
            <w:pPr>
              <w:pStyle w:val="13"/>
              <w:spacing w:after="40" w:line="314" w:lineRule="auto"/>
              <w:jc w:val="center"/>
              <w:rPr>
                <w:sz w:val="26"/>
                <w:szCs w:val="26"/>
                <w:lang w:val="uk-UA"/>
              </w:rPr>
            </w:pPr>
            <w:r w:rsidRPr="00C07622">
              <w:rPr>
                <w:b/>
                <w:bCs/>
                <w:color w:val="000000"/>
                <w:sz w:val="26"/>
                <w:szCs w:val="26"/>
                <w:lang w:val="uk-UA" w:eastAsia="uk-UA" w:bidi="uk-UA"/>
              </w:rPr>
              <w:t>ПОКУПЕЦЬ:</w:t>
            </w:r>
          </w:p>
          <w:p w:rsidR="00D15F63" w:rsidRPr="00C07622" w:rsidRDefault="00D15F63" w:rsidP="00E76BA8">
            <w:pPr>
              <w:widowControl w:val="0"/>
              <w:suppressAutoHyphens/>
              <w:ind w:right="-36"/>
              <w:rPr>
                <w:b/>
                <w:sz w:val="26"/>
                <w:szCs w:val="26"/>
                <w:lang w:eastAsia="ar-SA"/>
                <w14:ligatures w14:val="none"/>
              </w:rPr>
            </w:pPr>
            <w:r w:rsidRPr="00C07622">
              <w:rPr>
                <w:b/>
                <w:sz w:val="26"/>
                <w:szCs w:val="26"/>
                <w:lang w:eastAsia="ar-SA"/>
                <w14:ligatures w14:val="none"/>
              </w:rPr>
              <w:t>Ямпільська міська рада</w:t>
            </w:r>
          </w:p>
          <w:p w:rsidR="00D15F63" w:rsidRPr="00C07622" w:rsidRDefault="00D15F63" w:rsidP="00E76BA8">
            <w:pPr>
              <w:widowControl w:val="0"/>
              <w:suppressAutoHyphens/>
              <w:ind w:right="-36"/>
              <w:rPr>
                <w:bCs/>
                <w:sz w:val="26"/>
                <w:szCs w:val="26"/>
                <w:lang w:eastAsia="ar-SA"/>
                <w14:ligatures w14:val="none"/>
              </w:rPr>
            </w:pPr>
            <w:r w:rsidRPr="00C07622">
              <w:rPr>
                <w:bCs/>
                <w:sz w:val="26"/>
                <w:szCs w:val="26"/>
                <w:lang w:eastAsia="ar-SA"/>
                <w14:ligatures w14:val="none"/>
              </w:rPr>
              <w:t>24500, Вінницька область, Могилів-Подільський район, Вінницька область       м. Ямпіль вул. Свободи, 132</w:t>
            </w:r>
          </w:p>
          <w:p w:rsidR="00D15F63" w:rsidRPr="00C07622" w:rsidRDefault="00D15F63" w:rsidP="00E76BA8">
            <w:pPr>
              <w:widowControl w:val="0"/>
              <w:suppressAutoHyphens/>
              <w:ind w:right="-36"/>
              <w:rPr>
                <w:bCs/>
                <w:sz w:val="26"/>
                <w:szCs w:val="26"/>
                <w:lang w:eastAsia="ar-SA"/>
                <w14:ligatures w14:val="none"/>
              </w:rPr>
            </w:pPr>
            <w:r w:rsidRPr="00C07622">
              <w:rPr>
                <w:bCs/>
                <w:sz w:val="26"/>
                <w:szCs w:val="26"/>
                <w:lang w:eastAsia="ar-SA"/>
                <w14:ligatures w14:val="none"/>
              </w:rPr>
              <w:t>Код ЄДРПОУ 03772660</w:t>
            </w:r>
          </w:p>
          <w:p w:rsidR="00D15F63" w:rsidRPr="00C07622" w:rsidRDefault="00D15F63" w:rsidP="00E76BA8">
            <w:pPr>
              <w:widowControl w:val="0"/>
              <w:suppressAutoHyphens/>
              <w:ind w:right="-36"/>
              <w:rPr>
                <w:bCs/>
                <w:sz w:val="26"/>
                <w:szCs w:val="26"/>
                <w:lang w:eastAsia="ar-SA"/>
                <w14:ligatures w14:val="none"/>
              </w:rPr>
            </w:pPr>
            <w:r w:rsidRPr="00C07622">
              <w:rPr>
                <w:bCs/>
                <w:sz w:val="26"/>
                <w:szCs w:val="26"/>
                <w:lang w:eastAsia="ar-SA"/>
                <w14:ligatures w14:val="none"/>
              </w:rPr>
              <w:t>р/р__________________</w:t>
            </w:r>
            <w:r w:rsidR="00146C82" w:rsidRPr="00C07622">
              <w:rPr>
                <w:bCs/>
                <w:sz w:val="26"/>
                <w:szCs w:val="26"/>
                <w:lang w:eastAsia="ar-SA"/>
                <w14:ligatures w14:val="none"/>
              </w:rPr>
              <w:t>_</w:t>
            </w:r>
            <w:r w:rsidRPr="00C07622">
              <w:rPr>
                <w:bCs/>
                <w:sz w:val="26"/>
                <w:szCs w:val="26"/>
                <w:lang w:eastAsia="ar-SA"/>
                <w14:ligatures w14:val="none"/>
              </w:rPr>
              <w:t xml:space="preserve">___________ </w:t>
            </w:r>
          </w:p>
          <w:p w:rsidR="00D15F63" w:rsidRPr="00C07622" w:rsidRDefault="00D15F63" w:rsidP="00E76BA8">
            <w:pPr>
              <w:widowControl w:val="0"/>
              <w:suppressAutoHyphens/>
              <w:ind w:right="-36"/>
              <w:rPr>
                <w:bCs/>
                <w:sz w:val="26"/>
                <w:szCs w:val="26"/>
                <w:lang w:eastAsia="ar-SA"/>
                <w14:ligatures w14:val="none"/>
              </w:rPr>
            </w:pPr>
            <w:r w:rsidRPr="00C07622">
              <w:rPr>
                <w:bCs/>
                <w:sz w:val="26"/>
                <w:szCs w:val="26"/>
                <w:lang w:eastAsia="ar-SA"/>
                <w14:ligatures w14:val="none"/>
              </w:rPr>
              <w:t>ДКСУ в м. Києві</w:t>
            </w:r>
          </w:p>
          <w:p w:rsidR="00D15F63" w:rsidRPr="00C07622" w:rsidRDefault="00D15F63" w:rsidP="00E76BA8">
            <w:pPr>
              <w:widowControl w:val="0"/>
              <w:suppressAutoHyphens/>
              <w:ind w:right="-36"/>
              <w:rPr>
                <w:bCs/>
                <w:sz w:val="26"/>
                <w:szCs w:val="26"/>
                <w:lang w:eastAsia="ar-SA"/>
                <w14:ligatures w14:val="none"/>
              </w:rPr>
            </w:pPr>
            <w:r w:rsidRPr="00C07622">
              <w:rPr>
                <w:bCs/>
                <w:sz w:val="26"/>
                <w:szCs w:val="26"/>
                <w:lang w:eastAsia="ar-SA"/>
                <w14:ligatures w14:val="none"/>
              </w:rPr>
              <w:t>МФО 820172</w:t>
            </w:r>
          </w:p>
          <w:p w:rsidR="00D15F63" w:rsidRPr="00C07622" w:rsidRDefault="00D15F63" w:rsidP="00E76BA8">
            <w:pPr>
              <w:widowControl w:val="0"/>
              <w:suppressAutoHyphens/>
              <w:ind w:right="-36"/>
              <w:rPr>
                <w:bCs/>
                <w:sz w:val="26"/>
                <w:szCs w:val="26"/>
                <w:lang w:eastAsia="ar-SA"/>
                <w14:ligatures w14:val="none"/>
              </w:rPr>
            </w:pPr>
          </w:p>
          <w:p w:rsidR="00146C82" w:rsidRPr="00C07622" w:rsidRDefault="00D15F63" w:rsidP="00E76BA8">
            <w:pPr>
              <w:widowControl w:val="0"/>
              <w:suppressAutoHyphens/>
              <w:ind w:right="-36"/>
              <w:rPr>
                <w:b/>
                <w:sz w:val="26"/>
                <w:szCs w:val="26"/>
                <w:lang w:eastAsia="ar-SA"/>
                <w14:ligatures w14:val="none"/>
              </w:rPr>
            </w:pPr>
            <w:r w:rsidRPr="00C07622">
              <w:rPr>
                <w:b/>
                <w:sz w:val="26"/>
                <w:szCs w:val="26"/>
                <w:lang w:eastAsia="ar-SA"/>
                <w14:ligatures w14:val="none"/>
              </w:rPr>
              <w:t>Міський голова</w:t>
            </w:r>
          </w:p>
          <w:p w:rsidR="00D15F63" w:rsidRPr="00C07622" w:rsidRDefault="00146C82" w:rsidP="00E76BA8">
            <w:pPr>
              <w:widowControl w:val="0"/>
              <w:suppressAutoHyphens/>
              <w:ind w:right="-36"/>
              <w:rPr>
                <w:b/>
                <w:sz w:val="26"/>
                <w:szCs w:val="26"/>
                <w:lang w:eastAsia="ar-SA"/>
                <w14:ligatures w14:val="none"/>
              </w:rPr>
            </w:pPr>
            <w:r w:rsidRPr="00C07622">
              <w:rPr>
                <w:b/>
                <w:sz w:val="26"/>
                <w:szCs w:val="26"/>
                <w:lang w:eastAsia="ar-SA"/>
                <w14:ligatures w14:val="none"/>
              </w:rPr>
              <w:t xml:space="preserve">                ______</w:t>
            </w:r>
            <w:r w:rsidR="00D15F63" w:rsidRPr="00C07622">
              <w:rPr>
                <w:b/>
                <w:sz w:val="26"/>
                <w:szCs w:val="26"/>
                <w:lang w:eastAsia="ar-SA"/>
                <w14:ligatures w14:val="none"/>
              </w:rPr>
              <w:t xml:space="preserve">_____ Сергій ГАДЖУК </w:t>
            </w:r>
          </w:p>
        </w:tc>
        <w:tc>
          <w:tcPr>
            <w:tcW w:w="4454" w:type="dxa"/>
          </w:tcPr>
          <w:p w:rsidR="00D15F63" w:rsidRPr="00C07622" w:rsidRDefault="00D15F63" w:rsidP="00E76BA8">
            <w:pPr>
              <w:widowControl w:val="0"/>
              <w:suppressAutoHyphens/>
              <w:ind w:left="177" w:right="-36"/>
              <w:rPr>
                <w:b/>
                <w:sz w:val="26"/>
                <w:szCs w:val="26"/>
                <w:lang w:eastAsia="ar-SA"/>
                <w14:ligatures w14:val="none"/>
              </w:rPr>
            </w:pPr>
            <w:r w:rsidRPr="00C07622">
              <w:rPr>
                <w:b/>
                <w:bCs/>
                <w:color w:val="000000"/>
                <w:sz w:val="26"/>
                <w:szCs w:val="26"/>
                <w:lang w:eastAsia="uk-UA" w:bidi="uk-UA"/>
              </w:rPr>
              <w:t>ПОСТАЧАЛЬНИК:</w:t>
            </w:r>
          </w:p>
          <w:p w:rsidR="00D15F63" w:rsidRPr="00C07622" w:rsidRDefault="00D15F63" w:rsidP="00E76BA8">
            <w:pPr>
              <w:widowControl w:val="0"/>
              <w:suppressAutoHyphens/>
              <w:ind w:left="177" w:right="-36"/>
              <w:rPr>
                <w:b/>
                <w:sz w:val="26"/>
                <w:szCs w:val="26"/>
                <w:lang w:eastAsia="ar-SA"/>
                <w14:ligatures w14:val="none"/>
              </w:rPr>
            </w:pPr>
            <w:r w:rsidRPr="00C07622">
              <w:rPr>
                <w:b/>
                <w:sz w:val="26"/>
                <w:szCs w:val="26"/>
                <w:lang w:eastAsia="ar-SA"/>
                <w14:ligatures w14:val="none"/>
              </w:rPr>
              <w:t>_____________________________</w:t>
            </w:r>
          </w:p>
        </w:tc>
      </w:tr>
    </w:tbl>
    <w:p w:rsidR="00E42DEE" w:rsidRPr="00C07622" w:rsidRDefault="00E42DEE" w:rsidP="00680C04">
      <w:pPr>
        <w:pStyle w:val="13"/>
        <w:spacing w:line="276" w:lineRule="auto"/>
        <w:ind w:left="5140"/>
        <w:jc w:val="right"/>
        <w:rPr>
          <w:sz w:val="28"/>
          <w:szCs w:val="28"/>
          <w:lang w:val="uk-UA"/>
        </w:rPr>
      </w:pPr>
    </w:p>
    <w:p w:rsidR="00E42DEE" w:rsidRPr="00C07622" w:rsidRDefault="00E42DEE" w:rsidP="00680C04">
      <w:pPr>
        <w:pStyle w:val="13"/>
        <w:spacing w:line="276" w:lineRule="auto"/>
        <w:ind w:left="5140"/>
        <w:jc w:val="right"/>
        <w:rPr>
          <w:sz w:val="28"/>
          <w:szCs w:val="28"/>
          <w:lang w:val="uk-UA"/>
        </w:rPr>
      </w:pPr>
    </w:p>
    <w:p w:rsidR="00E42DEE" w:rsidRPr="00C07622" w:rsidRDefault="00E42DEE" w:rsidP="00680C04">
      <w:pPr>
        <w:pStyle w:val="13"/>
        <w:spacing w:line="276" w:lineRule="auto"/>
        <w:ind w:left="5140"/>
        <w:jc w:val="right"/>
        <w:rPr>
          <w:sz w:val="28"/>
          <w:szCs w:val="28"/>
          <w:lang w:val="uk-UA"/>
        </w:rPr>
      </w:pPr>
    </w:p>
    <w:p w:rsidR="00E42DEE" w:rsidRPr="00C07622" w:rsidRDefault="00E42DEE" w:rsidP="00680C04">
      <w:pPr>
        <w:pStyle w:val="13"/>
        <w:spacing w:line="276" w:lineRule="auto"/>
        <w:ind w:left="5140"/>
        <w:jc w:val="right"/>
        <w:rPr>
          <w:sz w:val="28"/>
          <w:szCs w:val="28"/>
          <w:lang w:val="uk-UA"/>
        </w:rPr>
      </w:pPr>
    </w:p>
    <w:p w:rsidR="00E42DEE" w:rsidRPr="00C07622" w:rsidRDefault="00E42DEE" w:rsidP="00680C04">
      <w:pPr>
        <w:pStyle w:val="13"/>
        <w:spacing w:line="276" w:lineRule="auto"/>
        <w:ind w:left="5140"/>
        <w:jc w:val="right"/>
        <w:rPr>
          <w:sz w:val="28"/>
          <w:szCs w:val="28"/>
          <w:lang w:val="uk-UA"/>
        </w:rPr>
      </w:pPr>
    </w:p>
    <w:p w:rsidR="00E42DEE" w:rsidRPr="00C07622" w:rsidRDefault="00E42DEE" w:rsidP="00680C04">
      <w:pPr>
        <w:pStyle w:val="13"/>
        <w:spacing w:line="276" w:lineRule="auto"/>
        <w:ind w:left="5140"/>
        <w:jc w:val="right"/>
        <w:rPr>
          <w:sz w:val="28"/>
          <w:szCs w:val="28"/>
          <w:lang w:val="uk-UA"/>
        </w:rPr>
      </w:pPr>
    </w:p>
    <w:p w:rsidR="00E42DEE" w:rsidRPr="00C07622" w:rsidRDefault="00E42DEE" w:rsidP="00680C04">
      <w:pPr>
        <w:pStyle w:val="13"/>
        <w:spacing w:line="276" w:lineRule="auto"/>
        <w:ind w:left="5140"/>
        <w:jc w:val="right"/>
        <w:rPr>
          <w:sz w:val="28"/>
          <w:szCs w:val="28"/>
          <w:lang w:val="uk-UA"/>
        </w:rPr>
      </w:pPr>
    </w:p>
    <w:p w:rsidR="00E42DEE" w:rsidRPr="00C07622" w:rsidRDefault="00E42DEE" w:rsidP="00680C04">
      <w:pPr>
        <w:pStyle w:val="13"/>
        <w:spacing w:line="276" w:lineRule="auto"/>
        <w:ind w:left="5140"/>
        <w:jc w:val="right"/>
        <w:rPr>
          <w:sz w:val="28"/>
          <w:szCs w:val="28"/>
          <w:lang w:val="uk-UA"/>
        </w:rPr>
      </w:pPr>
    </w:p>
    <w:p w:rsidR="00E42DEE" w:rsidRPr="00C07622" w:rsidRDefault="00E42DEE" w:rsidP="00680C04">
      <w:pPr>
        <w:pStyle w:val="13"/>
        <w:spacing w:line="276" w:lineRule="auto"/>
        <w:ind w:left="5140"/>
        <w:jc w:val="right"/>
        <w:rPr>
          <w:sz w:val="28"/>
          <w:szCs w:val="28"/>
          <w:lang w:val="uk-UA"/>
        </w:rPr>
      </w:pPr>
    </w:p>
    <w:p w:rsidR="00E42DEE" w:rsidRPr="00C07622" w:rsidRDefault="00E42DEE" w:rsidP="00680C04">
      <w:pPr>
        <w:pStyle w:val="13"/>
        <w:spacing w:line="276" w:lineRule="auto"/>
        <w:ind w:left="5140"/>
        <w:jc w:val="right"/>
        <w:rPr>
          <w:sz w:val="28"/>
          <w:szCs w:val="28"/>
          <w:lang w:val="uk-UA"/>
        </w:rPr>
      </w:pPr>
    </w:p>
    <w:p w:rsidR="00E42DEE" w:rsidRPr="00C07622" w:rsidRDefault="00E42DEE" w:rsidP="00680C04">
      <w:pPr>
        <w:pStyle w:val="13"/>
        <w:spacing w:line="276" w:lineRule="auto"/>
        <w:ind w:left="5140"/>
        <w:jc w:val="right"/>
        <w:rPr>
          <w:sz w:val="28"/>
          <w:szCs w:val="28"/>
          <w:lang w:val="uk-UA"/>
        </w:rPr>
      </w:pPr>
    </w:p>
    <w:p w:rsidR="00E42DEE" w:rsidRPr="00C07622" w:rsidRDefault="00E42DEE" w:rsidP="00680C04">
      <w:pPr>
        <w:pStyle w:val="13"/>
        <w:spacing w:line="276" w:lineRule="auto"/>
        <w:ind w:left="5140"/>
        <w:jc w:val="right"/>
        <w:rPr>
          <w:sz w:val="28"/>
          <w:szCs w:val="28"/>
          <w:lang w:val="uk-UA"/>
        </w:rPr>
      </w:pPr>
    </w:p>
    <w:p w:rsidR="00E42DEE" w:rsidRPr="00C07622" w:rsidRDefault="00E42DEE" w:rsidP="00680C04">
      <w:pPr>
        <w:pStyle w:val="13"/>
        <w:spacing w:line="276" w:lineRule="auto"/>
        <w:ind w:left="5140"/>
        <w:jc w:val="right"/>
        <w:rPr>
          <w:sz w:val="28"/>
          <w:szCs w:val="28"/>
          <w:lang w:val="uk-UA"/>
        </w:rPr>
      </w:pPr>
    </w:p>
    <w:p w:rsidR="00E42DEE" w:rsidRPr="00C07622" w:rsidRDefault="00E42DEE" w:rsidP="00680C04">
      <w:pPr>
        <w:pStyle w:val="13"/>
        <w:spacing w:line="276" w:lineRule="auto"/>
        <w:ind w:left="5140"/>
        <w:jc w:val="right"/>
        <w:rPr>
          <w:sz w:val="28"/>
          <w:szCs w:val="28"/>
          <w:lang w:val="uk-UA"/>
        </w:rPr>
      </w:pPr>
    </w:p>
    <w:p w:rsidR="00E42DEE" w:rsidRPr="00C07622" w:rsidRDefault="00E42DEE" w:rsidP="00680C04">
      <w:pPr>
        <w:pStyle w:val="13"/>
        <w:spacing w:line="276" w:lineRule="auto"/>
        <w:ind w:left="5140"/>
        <w:jc w:val="right"/>
        <w:rPr>
          <w:sz w:val="28"/>
          <w:szCs w:val="28"/>
          <w:lang w:val="uk-UA"/>
        </w:rPr>
      </w:pPr>
    </w:p>
    <w:p w:rsidR="00E42DEE" w:rsidRPr="00C07622" w:rsidRDefault="00E42DEE" w:rsidP="00680C04">
      <w:pPr>
        <w:pStyle w:val="13"/>
        <w:spacing w:line="276" w:lineRule="auto"/>
        <w:ind w:left="5140"/>
        <w:jc w:val="right"/>
        <w:rPr>
          <w:sz w:val="28"/>
          <w:szCs w:val="28"/>
          <w:lang w:val="uk-UA"/>
        </w:rPr>
      </w:pPr>
    </w:p>
    <w:p w:rsidR="00E42DEE" w:rsidRPr="00C07622" w:rsidRDefault="00E42DEE" w:rsidP="00680C04">
      <w:pPr>
        <w:pStyle w:val="13"/>
        <w:spacing w:line="276" w:lineRule="auto"/>
        <w:ind w:left="5140"/>
        <w:jc w:val="right"/>
        <w:rPr>
          <w:sz w:val="28"/>
          <w:szCs w:val="28"/>
          <w:lang w:val="uk-UA"/>
        </w:rPr>
      </w:pPr>
    </w:p>
    <w:p w:rsidR="00E42DEE" w:rsidRPr="00C07622" w:rsidRDefault="00E42DEE" w:rsidP="00680C04">
      <w:pPr>
        <w:pStyle w:val="13"/>
        <w:spacing w:line="276" w:lineRule="auto"/>
        <w:ind w:left="5140"/>
        <w:jc w:val="right"/>
        <w:rPr>
          <w:sz w:val="28"/>
          <w:szCs w:val="28"/>
          <w:lang w:val="uk-UA"/>
        </w:rPr>
      </w:pPr>
    </w:p>
    <w:p w:rsidR="00146C82" w:rsidRPr="00C07622" w:rsidRDefault="00146C82" w:rsidP="00680C04">
      <w:pPr>
        <w:pStyle w:val="13"/>
        <w:spacing w:line="276" w:lineRule="auto"/>
        <w:ind w:left="5140"/>
        <w:jc w:val="right"/>
        <w:rPr>
          <w:sz w:val="28"/>
          <w:szCs w:val="28"/>
          <w:lang w:val="uk-UA"/>
        </w:rPr>
      </w:pPr>
    </w:p>
    <w:p w:rsidR="00146C82" w:rsidRPr="00C07622" w:rsidRDefault="00146C82" w:rsidP="00680C04">
      <w:pPr>
        <w:pStyle w:val="13"/>
        <w:spacing w:line="276" w:lineRule="auto"/>
        <w:ind w:left="5140"/>
        <w:jc w:val="right"/>
        <w:rPr>
          <w:sz w:val="28"/>
          <w:szCs w:val="28"/>
          <w:lang w:val="uk-UA"/>
        </w:rPr>
      </w:pPr>
    </w:p>
    <w:p w:rsidR="00146C82" w:rsidRPr="00C07622" w:rsidRDefault="00146C82" w:rsidP="00680C04">
      <w:pPr>
        <w:pStyle w:val="13"/>
        <w:spacing w:line="276" w:lineRule="auto"/>
        <w:ind w:left="5140"/>
        <w:jc w:val="right"/>
        <w:rPr>
          <w:sz w:val="28"/>
          <w:szCs w:val="28"/>
          <w:lang w:val="uk-UA"/>
        </w:rPr>
      </w:pPr>
    </w:p>
    <w:p w:rsidR="00146C82" w:rsidRPr="00C07622" w:rsidRDefault="00146C82" w:rsidP="00680C04">
      <w:pPr>
        <w:pStyle w:val="13"/>
        <w:spacing w:line="276" w:lineRule="auto"/>
        <w:ind w:left="5140"/>
        <w:jc w:val="right"/>
        <w:rPr>
          <w:sz w:val="28"/>
          <w:szCs w:val="28"/>
          <w:lang w:val="uk-UA"/>
        </w:rPr>
      </w:pPr>
    </w:p>
    <w:p w:rsidR="00146C82" w:rsidRPr="00C07622" w:rsidRDefault="00146C82" w:rsidP="00680C04">
      <w:pPr>
        <w:pStyle w:val="13"/>
        <w:spacing w:line="276" w:lineRule="auto"/>
        <w:ind w:left="5140"/>
        <w:jc w:val="right"/>
        <w:rPr>
          <w:sz w:val="28"/>
          <w:szCs w:val="28"/>
          <w:lang w:val="uk-UA"/>
        </w:rPr>
      </w:pPr>
    </w:p>
    <w:p w:rsidR="00146C82" w:rsidRPr="00C07622" w:rsidRDefault="00146C82" w:rsidP="00680C04">
      <w:pPr>
        <w:pStyle w:val="13"/>
        <w:spacing w:line="276" w:lineRule="auto"/>
        <w:ind w:left="5140"/>
        <w:jc w:val="right"/>
        <w:rPr>
          <w:sz w:val="28"/>
          <w:szCs w:val="28"/>
          <w:lang w:val="uk-UA"/>
        </w:rPr>
      </w:pPr>
    </w:p>
    <w:p w:rsidR="00E42DEE" w:rsidRPr="00C07622" w:rsidRDefault="00E42DEE" w:rsidP="00680C04">
      <w:pPr>
        <w:pStyle w:val="13"/>
        <w:spacing w:line="276" w:lineRule="auto"/>
        <w:ind w:left="5140"/>
        <w:jc w:val="right"/>
        <w:rPr>
          <w:sz w:val="28"/>
          <w:szCs w:val="28"/>
          <w:lang w:val="uk-UA"/>
        </w:rPr>
      </w:pPr>
    </w:p>
    <w:p w:rsidR="00E42DEE" w:rsidRPr="00C07622" w:rsidRDefault="00E42DEE" w:rsidP="00680C04">
      <w:pPr>
        <w:pStyle w:val="13"/>
        <w:spacing w:line="276" w:lineRule="auto"/>
        <w:ind w:left="5140"/>
        <w:jc w:val="right"/>
        <w:rPr>
          <w:sz w:val="28"/>
          <w:szCs w:val="28"/>
          <w:lang w:val="uk-UA"/>
        </w:rPr>
      </w:pPr>
    </w:p>
    <w:p w:rsidR="00E42DEE" w:rsidRPr="00C07622" w:rsidRDefault="00E42DEE" w:rsidP="00680C04">
      <w:pPr>
        <w:pStyle w:val="13"/>
        <w:spacing w:line="276" w:lineRule="auto"/>
        <w:ind w:left="5140"/>
        <w:jc w:val="right"/>
        <w:rPr>
          <w:sz w:val="28"/>
          <w:szCs w:val="28"/>
          <w:lang w:val="uk-UA"/>
        </w:rPr>
      </w:pPr>
    </w:p>
    <w:p w:rsidR="00680C04" w:rsidRPr="00C07622" w:rsidRDefault="00680C04" w:rsidP="00680C04">
      <w:pPr>
        <w:pStyle w:val="13"/>
        <w:spacing w:line="276" w:lineRule="auto"/>
        <w:ind w:left="5140"/>
        <w:jc w:val="right"/>
        <w:rPr>
          <w:sz w:val="24"/>
          <w:szCs w:val="24"/>
          <w:lang w:val="uk-UA"/>
        </w:rPr>
      </w:pPr>
      <w:r w:rsidRPr="00C07622">
        <w:rPr>
          <w:sz w:val="24"/>
          <w:szCs w:val="24"/>
          <w:lang w:val="uk-UA"/>
        </w:rPr>
        <w:t xml:space="preserve">Додаток № 3 </w:t>
      </w:r>
    </w:p>
    <w:p w:rsidR="00680C04" w:rsidRPr="00C07622" w:rsidRDefault="00680C04" w:rsidP="00680C04">
      <w:pPr>
        <w:pStyle w:val="13"/>
        <w:spacing w:line="276" w:lineRule="auto"/>
        <w:ind w:left="5140"/>
        <w:jc w:val="right"/>
        <w:rPr>
          <w:sz w:val="24"/>
          <w:szCs w:val="24"/>
          <w:lang w:val="uk-UA"/>
        </w:rPr>
      </w:pPr>
      <w:r w:rsidRPr="00C07622">
        <w:rPr>
          <w:sz w:val="24"/>
          <w:szCs w:val="24"/>
          <w:lang w:val="uk-UA"/>
        </w:rPr>
        <w:t>до Договору поставки товару № __</w:t>
      </w:r>
    </w:p>
    <w:p w:rsidR="00680C04" w:rsidRPr="00C07622" w:rsidRDefault="00680C04" w:rsidP="00680C04">
      <w:pPr>
        <w:pStyle w:val="13"/>
        <w:spacing w:line="276" w:lineRule="auto"/>
        <w:ind w:left="5140"/>
        <w:jc w:val="right"/>
        <w:rPr>
          <w:sz w:val="24"/>
          <w:szCs w:val="24"/>
          <w:lang w:val="uk-UA"/>
        </w:rPr>
      </w:pPr>
      <w:r w:rsidRPr="00C07622">
        <w:rPr>
          <w:sz w:val="24"/>
          <w:szCs w:val="24"/>
          <w:lang w:val="uk-UA"/>
        </w:rPr>
        <w:t xml:space="preserve"> від «____»_________2024 р.</w:t>
      </w:r>
    </w:p>
    <w:p w:rsidR="00F203B4" w:rsidRPr="00C07622" w:rsidRDefault="00F203B4" w:rsidP="00F16D52">
      <w:pPr>
        <w:rPr>
          <w:rFonts w:ascii="Times New Roman" w:hAnsi="Times New Roman" w:cs="Times New Roman"/>
          <w:sz w:val="24"/>
          <w:szCs w:val="24"/>
        </w:rPr>
      </w:pPr>
    </w:p>
    <w:p w:rsidR="00680C04" w:rsidRPr="00C07622" w:rsidRDefault="00680C04" w:rsidP="00680C04">
      <w:pPr>
        <w:pStyle w:val="13"/>
        <w:spacing w:line="271" w:lineRule="auto"/>
        <w:jc w:val="center"/>
        <w:rPr>
          <w:sz w:val="24"/>
          <w:szCs w:val="24"/>
          <w:lang w:val="uk-UA"/>
        </w:rPr>
      </w:pPr>
      <w:r w:rsidRPr="00C07622">
        <w:rPr>
          <w:b/>
          <w:bCs/>
          <w:color w:val="000000"/>
          <w:sz w:val="24"/>
          <w:szCs w:val="24"/>
          <w:lang w:val="uk-UA" w:eastAsia="uk-UA" w:bidi="uk-UA"/>
        </w:rPr>
        <w:t>Регламент технічного обслуговування</w:t>
      </w:r>
    </w:p>
    <w:p w:rsidR="00680C04" w:rsidRPr="00C07622" w:rsidRDefault="00680C04" w:rsidP="00680C04">
      <w:pPr>
        <w:pStyle w:val="13"/>
        <w:spacing w:line="271" w:lineRule="auto"/>
        <w:jc w:val="center"/>
        <w:rPr>
          <w:sz w:val="24"/>
          <w:szCs w:val="24"/>
          <w:lang w:val="uk-UA"/>
        </w:rPr>
      </w:pPr>
      <w:r w:rsidRPr="00C07622">
        <w:rPr>
          <w:b/>
          <w:bCs/>
          <w:color w:val="000000"/>
          <w:sz w:val="24"/>
          <w:szCs w:val="24"/>
          <w:lang w:val="uk-UA" w:eastAsia="uk-UA" w:bidi="uk-UA"/>
        </w:rPr>
        <w:t xml:space="preserve">Принтеру для двостороннього </w:t>
      </w:r>
      <w:proofErr w:type="spellStart"/>
      <w:r w:rsidRPr="00C07622">
        <w:rPr>
          <w:b/>
          <w:bCs/>
          <w:color w:val="000000"/>
          <w:sz w:val="24"/>
          <w:szCs w:val="24"/>
          <w:lang w:val="uk-UA" w:eastAsia="uk-UA" w:bidi="uk-UA"/>
        </w:rPr>
        <w:t>ретрансферного</w:t>
      </w:r>
      <w:proofErr w:type="spellEnd"/>
      <w:r w:rsidRPr="00C07622">
        <w:rPr>
          <w:b/>
          <w:bCs/>
          <w:color w:val="000000"/>
          <w:sz w:val="24"/>
          <w:szCs w:val="24"/>
          <w:lang w:val="uk-UA" w:eastAsia="uk-UA" w:bidi="uk-UA"/>
        </w:rPr>
        <w:t xml:space="preserve"> друку </w:t>
      </w:r>
      <w:proofErr w:type="spellStart"/>
      <w:r w:rsidRPr="00C07622">
        <w:rPr>
          <w:b/>
          <w:bCs/>
          <w:color w:val="000000"/>
          <w:sz w:val="24"/>
          <w:szCs w:val="24"/>
          <w:lang w:val="uk-UA" w:bidi="en-US"/>
        </w:rPr>
        <w:t>Swiftpro</w:t>
      </w:r>
      <w:proofErr w:type="spellEnd"/>
      <w:r w:rsidRPr="00C07622">
        <w:rPr>
          <w:b/>
          <w:bCs/>
          <w:color w:val="000000"/>
          <w:sz w:val="24"/>
          <w:szCs w:val="24"/>
          <w:lang w:val="uk-UA" w:bidi="en-US"/>
        </w:rPr>
        <w:t xml:space="preserve"> </w:t>
      </w:r>
      <w:r w:rsidRPr="00C07622">
        <w:rPr>
          <w:b/>
          <w:bCs/>
          <w:color w:val="000000"/>
          <w:sz w:val="24"/>
          <w:szCs w:val="24"/>
          <w:lang w:val="uk-UA" w:eastAsia="uk-UA" w:bidi="uk-UA"/>
        </w:rPr>
        <w:t xml:space="preserve">К60 з безконтактним </w:t>
      </w:r>
      <w:proofErr w:type="spellStart"/>
      <w:r w:rsidRPr="00C07622">
        <w:rPr>
          <w:b/>
          <w:bCs/>
          <w:color w:val="000000"/>
          <w:sz w:val="24"/>
          <w:szCs w:val="24"/>
          <w:lang w:val="uk-UA" w:eastAsia="uk-UA" w:bidi="uk-UA"/>
        </w:rPr>
        <w:t>енкодером</w:t>
      </w:r>
      <w:proofErr w:type="spellEnd"/>
      <w:r w:rsidRPr="00C07622">
        <w:rPr>
          <w:b/>
          <w:bCs/>
          <w:color w:val="000000"/>
          <w:sz w:val="24"/>
          <w:szCs w:val="24"/>
          <w:lang w:val="uk-UA" w:eastAsia="uk-UA" w:bidi="uk-UA"/>
        </w:rPr>
        <w:t xml:space="preserve"> та подвійним модулем ламінування</w:t>
      </w:r>
    </w:p>
    <w:p w:rsidR="00F203B4" w:rsidRPr="00C07622" w:rsidRDefault="00F203B4" w:rsidP="00FB262A">
      <w:pPr>
        <w:jc w:val="center"/>
        <w:rPr>
          <w:rFonts w:ascii="Times New Roman" w:hAnsi="Times New Roman" w:cs="Times New Roman"/>
          <w:sz w:val="24"/>
          <w:szCs w:val="24"/>
        </w:rPr>
      </w:pPr>
    </w:p>
    <w:p w:rsidR="00FB262A" w:rsidRPr="00C07622" w:rsidRDefault="00FB262A" w:rsidP="00FB262A">
      <w:pPr>
        <w:jc w:val="center"/>
        <w:rPr>
          <w:rFonts w:ascii="Times New Roman" w:hAnsi="Times New Roman" w:cs="Times New Roman"/>
          <w:b/>
          <w:bCs/>
          <w:sz w:val="24"/>
          <w:szCs w:val="24"/>
        </w:rPr>
      </w:pPr>
      <w:r w:rsidRPr="00C07622">
        <w:rPr>
          <w:rFonts w:ascii="Times New Roman" w:hAnsi="Times New Roman" w:cs="Times New Roman"/>
          <w:b/>
          <w:bCs/>
          <w:sz w:val="24"/>
          <w:szCs w:val="24"/>
        </w:rPr>
        <w:t>Загальні положення</w:t>
      </w:r>
    </w:p>
    <w:p w:rsidR="00FB262A" w:rsidRPr="00C07622" w:rsidRDefault="00FB262A" w:rsidP="00FB262A">
      <w:pPr>
        <w:pStyle w:val="13"/>
        <w:spacing w:line="254" w:lineRule="auto"/>
        <w:ind w:firstLine="840"/>
        <w:jc w:val="both"/>
        <w:rPr>
          <w:sz w:val="24"/>
          <w:szCs w:val="24"/>
          <w:lang w:val="uk-UA"/>
        </w:rPr>
      </w:pPr>
      <w:r w:rsidRPr="00C07622">
        <w:rPr>
          <w:color w:val="000000"/>
          <w:sz w:val="24"/>
          <w:szCs w:val="24"/>
          <w:lang w:val="uk-UA" w:eastAsia="uk-UA" w:bidi="uk-UA"/>
        </w:rPr>
        <w:t xml:space="preserve">У цьому Регламенті технічного обслуговування Товару (далі - Регламент) встановлюється порядок та правила проведення </w:t>
      </w:r>
      <w:proofErr w:type="spellStart"/>
      <w:r w:rsidRPr="00C07622">
        <w:rPr>
          <w:color w:val="000000"/>
          <w:sz w:val="24"/>
          <w:szCs w:val="24"/>
          <w:lang w:val="uk-UA" w:eastAsia="uk-UA" w:bidi="uk-UA"/>
        </w:rPr>
        <w:t>регламентно</w:t>
      </w:r>
      <w:proofErr w:type="spellEnd"/>
      <w:r w:rsidRPr="00C07622">
        <w:rPr>
          <w:color w:val="000000"/>
          <w:sz w:val="24"/>
          <w:szCs w:val="24"/>
          <w:lang w:val="uk-UA" w:eastAsia="uk-UA" w:bidi="uk-UA"/>
        </w:rPr>
        <w:t xml:space="preserve">-профілактичного та ремонтно-відновлювального обслуговування протягом гарантійного строку у частині Товару, що стосується «Принтер для двостороннього </w:t>
      </w:r>
      <w:proofErr w:type="spellStart"/>
      <w:r w:rsidRPr="00C07622">
        <w:rPr>
          <w:color w:val="000000"/>
          <w:sz w:val="24"/>
          <w:szCs w:val="24"/>
          <w:lang w:val="uk-UA" w:eastAsia="uk-UA" w:bidi="uk-UA"/>
        </w:rPr>
        <w:t>ретрансферного</w:t>
      </w:r>
      <w:proofErr w:type="spellEnd"/>
      <w:r w:rsidRPr="00C07622">
        <w:rPr>
          <w:color w:val="000000"/>
          <w:sz w:val="24"/>
          <w:szCs w:val="24"/>
          <w:lang w:val="uk-UA" w:eastAsia="uk-UA" w:bidi="uk-UA"/>
        </w:rPr>
        <w:t xml:space="preserve"> друку </w:t>
      </w:r>
      <w:proofErr w:type="spellStart"/>
      <w:r w:rsidRPr="00C07622">
        <w:rPr>
          <w:color w:val="000000"/>
          <w:sz w:val="24"/>
          <w:szCs w:val="24"/>
          <w:lang w:val="uk-UA" w:bidi="en-US"/>
        </w:rPr>
        <w:t>Swiftpro</w:t>
      </w:r>
      <w:proofErr w:type="spellEnd"/>
      <w:r w:rsidRPr="00C07622">
        <w:rPr>
          <w:color w:val="000000"/>
          <w:sz w:val="24"/>
          <w:szCs w:val="24"/>
          <w:lang w:val="uk-UA" w:bidi="en-US"/>
        </w:rPr>
        <w:t xml:space="preserve"> </w:t>
      </w:r>
      <w:r w:rsidRPr="00C07622">
        <w:rPr>
          <w:color w:val="000000"/>
          <w:sz w:val="24"/>
          <w:szCs w:val="24"/>
          <w:lang w:val="uk-UA" w:eastAsia="uk-UA" w:bidi="uk-UA"/>
        </w:rPr>
        <w:t xml:space="preserve">К60 з безконтактним </w:t>
      </w:r>
      <w:proofErr w:type="spellStart"/>
      <w:r w:rsidRPr="00C07622">
        <w:rPr>
          <w:color w:val="000000"/>
          <w:sz w:val="24"/>
          <w:szCs w:val="24"/>
          <w:lang w:val="uk-UA" w:eastAsia="uk-UA" w:bidi="uk-UA"/>
        </w:rPr>
        <w:t>енкодером</w:t>
      </w:r>
      <w:proofErr w:type="spellEnd"/>
      <w:r w:rsidRPr="00C07622">
        <w:rPr>
          <w:color w:val="000000"/>
          <w:sz w:val="24"/>
          <w:szCs w:val="24"/>
          <w:lang w:val="uk-UA" w:eastAsia="uk-UA" w:bidi="uk-UA"/>
        </w:rPr>
        <w:t xml:space="preserve"> та подвійним модулем ламінування (далі - Принтер).</w:t>
      </w:r>
    </w:p>
    <w:p w:rsidR="00FB262A" w:rsidRPr="00C07622" w:rsidRDefault="00FB262A" w:rsidP="00FB262A">
      <w:pPr>
        <w:pStyle w:val="13"/>
        <w:spacing w:line="254" w:lineRule="auto"/>
        <w:ind w:firstLine="840"/>
        <w:jc w:val="both"/>
        <w:rPr>
          <w:sz w:val="24"/>
          <w:szCs w:val="24"/>
          <w:lang w:val="uk-UA"/>
        </w:rPr>
      </w:pPr>
      <w:r w:rsidRPr="00C07622">
        <w:rPr>
          <w:color w:val="000000"/>
          <w:sz w:val="24"/>
          <w:szCs w:val="24"/>
          <w:lang w:val="uk-UA" w:eastAsia="uk-UA" w:bidi="uk-UA"/>
        </w:rPr>
        <w:t>У частині Товару за виключенням Принтеру, що стосується «фотокомплекту з планшетом для підпису, додаткове обладнання» (далі - Обладнання) Замовник при виявленні недоліків у Обладнанні, якщо такі недоліки виникли не з вини Покупця, у випадку встановлення на Обладнання гарантійних строків експлуатації, має право на безкоштовне усунення недоліків, шляхом звернення в один з сервісних центрів виробника Обладнання, вказаних у гарантійних талонах. Усунення недоліків виробником Обладнання встановлюється у гарантійних талонах та здійснюється виробником Обладнання відповідно до законодавства України або сервісним центром виробника Обладнання у відповідності з законодавством України.</w:t>
      </w:r>
    </w:p>
    <w:p w:rsidR="00FB262A" w:rsidRPr="00C07622" w:rsidRDefault="00FB262A" w:rsidP="00FB262A">
      <w:pPr>
        <w:pStyle w:val="13"/>
        <w:spacing w:line="254" w:lineRule="auto"/>
        <w:ind w:firstLine="840"/>
        <w:jc w:val="both"/>
        <w:rPr>
          <w:sz w:val="24"/>
          <w:szCs w:val="24"/>
          <w:lang w:val="uk-UA"/>
        </w:rPr>
      </w:pPr>
      <w:r w:rsidRPr="00C07622">
        <w:rPr>
          <w:color w:val="000000"/>
          <w:sz w:val="24"/>
          <w:szCs w:val="24"/>
          <w:lang w:val="uk-UA" w:eastAsia="uk-UA" w:bidi="uk-UA"/>
        </w:rPr>
        <w:t>Технічне обслуговування Принтеру проводиться з метою виявлення та попередження відмов у роботі Принтеру, підвищення надійності роботи та усунення факторів, що негативно впливають на його працездатність.</w:t>
      </w:r>
    </w:p>
    <w:p w:rsidR="00FB262A" w:rsidRPr="00C07622" w:rsidRDefault="00FB262A" w:rsidP="00FB262A">
      <w:pPr>
        <w:pStyle w:val="13"/>
        <w:spacing w:line="254" w:lineRule="auto"/>
        <w:ind w:firstLine="840"/>
        <w:jc w:val="both"/>
        <w:rPr>
          <w:sz w:val="24"/>
          <w:szCs w:val="24"/>
          <w:lang w:val="uk-UA"/>
        </w:rPr>
      </w:pPr>
      <w:r w:rsidRPr="00C07622">
        <w:rPr>
          <w:color w:val="000000"/>
          <w:sz w:val="24"/>
          <w:szCs w:val="24"/>
          <w:lang w:val="uk-UA" w:eastAsia="uk-UA" w:bidi="uk-UA"/>
        </w:rPr>
        <w:t xml:space="preserve">Цей Регламент розроблено відповідно до ДСТУ </w:t>
      </w:r>
      <w:r w:rsidRPr="00C07622">
        <w:rPr>
          <w:color w:val="000000"/>
          <w:sz w:val="24"/>
          <w:szCs w:val="24"/>
          <w:lang w:val="uk-UA" w:bidi="en-US"/>
        </w:rPr>
        <w:t xml:space="preserve">ISO </w:t>
      </w:r>
      <w:r w:rsidRPr="00C07622">
        <w:rPr>
          <w:color w:val="000000"/>
          <w:sz w:val="24"/>
          <w:szCs w:val="24"/>
          <w:lang w:val="uk-UA" w:eastAsia="uk-UA" w:bidi="uk-UA"/>
        </w:rPr>
        <w:t>9001:2015 “Системи управління якістю. Вимоги”, Порядку гарантійного ремонту (обслуговування) або гарантійної заміни технічно складних побутових товарів, затвердженого постановою Кабінету Міністрів України від 11.04.2002 № 506, Переліку обов'язкових етапів робіт під час проектування, впровадження та експлуатації засобів інформатизації, затвердженого постановою Кабінету Міністрів України від 04.02.1998 № 121 (у редакції постанови Кабінету Міністрів України від 11.11.2009 № 1191), а також вимог законодавчих та інших нормативно-правових актів України у сфері захисту інформації та забезпечення конфіденційності цього Регламенту.</w:t>
      </w:r>
    </w:p>
    <w:p w:rsidR="00FB262A" w:rsidRPr="00C07622" w:rsidRDefault="00FB262A" w:rsidP="00FB262A">
      <w:pPr>
        <w:pStyle w:val="24"/>
        <w:numPr>
          <w:ilvl w:val="0"/>
          <w:numId w:val="13"/>
        </w:numPr>
        <w:tabs>
          <w:tab w:val="left" w:pos="1431"/>
        </w:tabs>
        <w:jc w:val="both"/>
        <w:rPr>
          <w:sz w:val="24"/>
          <w:szCs w:val="24"/>
          <w:lang w:val="uk-UA"/>
        </w:rPr>
      </w:pPr>
      <w:bookmarkStart w:id="19" w:name="bookmark11"/>
      <w:r w:rsidRPr="00C07622">
        <w:rPr>
          <w:color w:val="000000"/>
          <w:sz w:val="24"/>
          <w:szCs w:val="24"/>
          <w:lang w:val="uk-UA" w:eastAsia="uk-UA" w:bidi="uk-UA"/>
        </w:rPr>
        <w:t>Гарантійний строк</w:t>
      </w:r>
      <w:bookmarkEnd w:id="19"/>
    </w:p>
    <w:p w:rsidR="00FB262A" w:rsidRPr="00C07622" w:rsidRDefault="00FB262A" w:rsidP="00FB262A">
      <w:pPr>
        <w:pStyle w:val="13"/>
        <w:numPr>
          <w:ilvl w:val="1"/>
          <w:numId w:val="13"/>
        </w:numPr>
        <w:tabs>
          <w:tab w:val="left" w:pos="1431"/>
        </w:tabs>
        <w:spacing w:line="254" w:lineRule="auto"/>
        <w:ind w:firstLine="840"/>
        <w:jc w:val="both"/>
        <w:rPr>
          <w:sz w:val="24"/>
          <w:szCs w:val="24"/>
          <w:lang w:val="uk-UA"/>
        </w:rPr>
      </w:pPr>
      <w:r w:rsidRPr="00C07622">
        <w:rPr>
          <w:color w:val="000000"/>
          <w:sz w:val="24"/>
          <w:szCs w:val="24"/>
          <w:lang w:val="uk-UA" w:eastAsia="uk-UA" w:bidi="uk-UA"/>
        </w:rPr>
        <w:t>Гарантійний строк на Принтер становить 12 (дванадцять) місяців з дати його передачі кінцевому споживачу, за умови його належного зберігання та експлуатації у відповідності до вимог виробника Принтеру і починає свій перебіг з дати підписання та/або затвердження відповідного акту приймання передачі (далі - гарантійний строк).</w:t>
      </w:r>
    </w:p>
    <w:p w:rsidR="00FB262A" w:rsidRPr="00C07622" w:rsidRDefault="00FB262A" w:rsidP="00FB262A">
      <w:pPr>
        <w:pStyle w:val="13"/>
        <w:numPr>
          <w:ilvl w:val="1"/>
          <w:numId w:val="13"/>
        </w:numPr>
        <w:tabs>
          <w:tab w:val="left" w:pos="1431"/>
        </w:tabs>
        <w:spacing w:line="254" w:lineRule="auto"/>
        <w:ind w:firstLine="840"/>
        <w:jc w:val="both"/>
        <w:rPr>
          <w:sz w:val="24"/>
          <w:szCs w:val="24"/>
          <w:lang w:val="uk-UA"/>
        </w:rPr>
      </w:pPr>
      <w:r w:rsidRPr="00C07622">
        <w:rPr>
          <w:color w:val="000000"/>
          <w:sz w:val="24"/>
          <w:szCs w:val="24"/>
          <w:lang w:val="uk-UA" w:eastAsia="uk-UA" w:bidi="uk-UA"/>
        </w:rPr>
        <w:t>У період гарантійного строку на Принтер Постачальник надає Технічне обслуговування. Технічне обслуговування Принтеру впродовж гарантійного строку надається Покупцю безоплатно.</w:t>
      </w:r>
    </w:p>
    <w:p w:rsidR="00FB262A" w:rsidRPr="00C07622" w:rsidRDefault="00FB262A" w:rsidP="00FB262A">
      <w:pPr>
        <w:pStyle w:val="24"/>
        <w:numPr>
          <w:ilvl w:val="0"/>
          <w:numId w:val="13"/>
        </w:numPr>
        <w:tabs>
          <w:tab w:val="left" w:pos="1431"/>
        </w:tabs>
        <w:jc w:val="both"/>
        <w:rPr>
          <w:sz w:val="24"/>
          <w:szCs w:val="24"/>
          <w:lang w:val="uk-UA"/>
        </w:rPr>
      </w:pPr>
      <w:bookmarkStart w:id="20" w:name="bookmark13"/>
      <w:r w:rsidRPr="00C07622">
        <w:rPr>
          <w:color w:val="000000"/>
          <w:sz w:val="24"/>
          <w:szCs w:val="24"/>
          <w:lang w:val="uk-UA" w:eastAsia="uk-UA" w:bidi="uk-UA"/>
        </w:rPr>
        <w:t>Технічне обслуговування Принтеру протягом гарантійного строку є обов’язковим, і включає:</w:t>
      </w:r>
      <w:bookmarkEnd w:id="20"/>
    </w:p>
    <w:p w:rsidR="00FB262A" w:rsidRPr="00C07622" w:rsidRDefault="00FB262A" w:rsidP="00FB262A">
      <w:pPr>
        <w:pStyle w:val="13"/>
        <w:numPr>
          <w:ilvl w:val="1"/>
          <w:numId w:val="13"/>
        </w:numPr>
        <w:tabs>
          <w:tab w:val="left" w:pos="1431"/>
        </w:tabs>
        <w:spacing w:line="254" w:lineRule="auto"/>
        <w:ind w:firstLine="840"/>
        <w:jc w:val="both"/>
        <w:rPr>
          <w:sz w:val="24"/>
          <w:szCs w:val="24"/>
          <w:lang w:val="uk-UA"/>
        </w:rPr>
      </w:pPr>
      <w:r w:rsidRPr="00C07622">
        <w:rPr>
          <w:color w:val="000000"/>
          <w:sz w:val="24"/>
          <w:szCs w:val="24"/>
          <w:lang w:val="uk-UA" w:eastAsia="uk-UA" w:bidi="uk-UA"/>
        </w:rPr>
        <w:t>Введення Принтеру в експлуатацію, у тому числі та/або у разі необхідності із одночасним встановленням (інсталяцією) програмного забезпечення на робочих станціях в необхідній кількості примірників;</w:t>
      </w:r>
    </w:p>
    <w:p w:rsidR="00FB262A" w:rsidRPr="00C07622" w:rsidRDefault="00FB262A" w:rsidP="00FB262A">
      <w:pPr>
        <w:pStyle w:val="13"/>
        <w:numPr>
          <w:ilvl w:val="1"/>
          <w:numId w:val="13"/>
        </w:numPr>
        <w:tabs>
          <w:tab w:val="left" w:pos="1431"/>
        </w:tabs>
        <w:spacing w:line="254" w:lineRule="auto"/>
        <w:ind w:firstLine="840"/>
        <w:jc w:val="both"/>
        <w:rPr>
          <w:sz w:val="24"/>
          <w:szCs w:val="24"/>
          <w:lang w:val="uk-UA"/>
        </w:rPr>
      </w:pPr>
      <w:r w:rsidRPr="00C07622">
        <w:rPr>
          <w:color w:val="000000"/>
          <w:sz w:val="24"/>
          <w:szCs w:val="24"/>
          <w:lang w:val="uk-UA" w:eastAsia="uk-UA" w:bidi="uk-UA"/>
        </w:rPr>
        <w:t xml:space="preserve">Проведення технічного інструктажу обслуговуючого персоналу Покупця здійснюється Постачальником або уповноваженими особами Постачальника на території Покупця та/або у режимі </w:t>
      </w:r>
      <w:r w:rsidRPr="00C07622">
        <w:rPr>
          <w:color w:val="000000"/>
          <w:sz w:val="24"/>
          <w:szCs w:val="24"/>
          <w:lang w:val="uk-UA" w:eastAsia="ru-RU" w:bidi="ru-RU"/>
        </w:rPr>
        <w:t xml:space="preserve">онлайн </w:t>
      </w:r>
      <w:r w:rsidRPr="00C07622">
        <w:rPr>
          <w:color w:val="000000"/>
          <w:sz w:val="24"/>
          <w:szCs w:val="24"/>
          <w:lang w:val="uk-UA" w:eastAsia="uk-UA" w:bidi="uk-UA"/>
        </w:rPr>
        <w:t>при введенні Принтеру в експлуатацію, а також за результатами його профілактичного обслуговування та ремонту.</w:t>
      </w:r>
    </w:p>
    <w:p w:rsidR="00FB262A" w:rsidRPr="00C07622" w:rsidRDefault="00FB262A" w:rsidP="00FB262A">
      <w:pPr>
        <w:pStyle w:val="24"/>
        <w:numPr>
          <w:ilvl w:val="1"/>
          <w:numId w:val="13"/>
        </w:numPr>
        <w:jc w:val="both"/>
        <w:rPr>
          <w:sz w:val="24"/>
          <w:szCs w:val="24"/>
          <w:lang w:val="uk-UA"/>
        </w:rPr>
      </w:pPr>
      <w:bookmarkStart w:id="21" w:name="bookmark15"/>
      <w:proofErr w:type="spellStart"/>
      <w:r w:rsidRPr="00C07622">
        <w:rPr>
          <w:color w:val="000000"/>
          <w:sz w:val="24"/>
          <w:szCs w:val="24"/>
          <w:lang w:val="uk-UA" w:eastAsia="uk-UA" w:bidi="uk-UA"/>
        </w:rPr>
        <w:t>Регламентно</w:t>
      </w:r>
      <w:proofErr w:type="spellEnd"/>
      <w:r w:rsidRPr="00C07622">
        <w:rPr>
          <w:color w:val="000000"/>
          <w:sz w:val="24"/>
          <w:szCs w:val="24"/>
          <w:lang w:val="uk-UA" w:eastAsia="uk-UA" w:bidi="uk-UA"/>
        </w:rPr>
        <w:t>-профілактичне обслуговування Принтеру, в тому числі:</w:t>
      </w:r>
      <w:bookmarkEnd w:id="21"/>
    </w:p>
    <w:p w:rsidR="00FB262A" w:rsidRPr="00C07622" w:rsidRDefault="00FB262A" w:rsidP="00FB262A">
      <w:pPr>
        <w:pStyle w:val="13"/>
        <w:numPr>
          <w:ilvl w:val="2"/>
          <w:numId w:val="13"/>
        </w:numPr>
        <w:tabs>
          <w:tab w:val="left" w:pos="1431"/>
        </w:tabs>
        <w:spacing w:line="254" w:lineRule="auto"/>
        <w:ind w:firstLine="840"/>
        <w:jc w:val="both"/>
        <w:rPr>
          <w:sz w:val="24"/>
          <w:szCs w:val="24"/>
          <w:lang w:val="uk-UA"/>
        </w:rPr>
      </w:pPr>
      <w:r w:rsidRPr="00C07622">
        <w:rPr>
          <w:color w:val="000000"/>
          <w:sz w:val="24"/>
          <w:szCs w:val="24"/>
          <w:lang w:val="uk-UA" w:eastAsia="uk-UA" w:bidi="uk-UA"/>
        </w:rPr>
        <w:t>діагностику технічного стану Принтеру;</w:t>
      </w:r>
    </w:p>
    <w:p w:rsidR="00FB262A" w:rsidRPr="00C07622" w:rsidRDefault="00FB262A" w:rsidP="00FB262A">
      <w:pPr>
        <w:pStyle w:val="13"/>
        <w:numPr>
          <w:ilvl w:val="2"/>
          <w:numId w:val="13"/>
        </w:numPr>
        <w:tabs>
          <w:tab w:val="left" w:pos="1431"/>
        </w:tabs>
        <w:spacing w:line="254" w:lineRule="auto"/>
        <w:ind w:firstLine="840"/>
        <w:jc w:val="both"/>
        <w:rPr>
          <w:sz w:val="24"/>
          <w:szCs w:val="24"/>
          <w:lang w:val="uk-UA"/>
        </w:rPr>
      </w:pPr>
      <w:r w:rsidRPr="00C07622">
        <w:rPr>
          <w:color w:val="000000"/>
          <w:sz w:val="24"/>
          <w:szCs w:val="24"/>
          <w:lang w:val="uk-UA" w:eastAsia="uk-UA" w:bidi="uk-UA"/>
        </w:rPr>
        <w:t>вакуумну очистку зовнішніх та внутрішніх поверхонь;</w:t>
      </w:r>
    </w:p>
    <w:p w:rsidR="00FB262A" w:rsidRPr="00C07622" w:rsidRDefault="00FB262A" w:rsidP="00FB262A">
      <w:pPr>
        <w:pStyle w:val="13"/>
        <w:numPr>
          <w:ilvl w:val="2"/>
          <w:numId w:val="13"/>
        </w:numPr>
        <w:tabs>
          <w:tab w:val="left" w:pos="1431"/>
        </w:tabs>
        <w:spacing w:line="254" w:lineRule="auto"/>
        <w:ind w:firstLine="840"/>
        <w:jc w:val="both"/>
        <w:rPr>
          <w:sz w:val="24"/>
          <w:szCs w:val="24"/>
          <w:lang w:val="uk-UA"/>
        </w:rPr>
      </w:pPr>
      <w:r w:rsidRPr="00C07622">
        <w:rPr>
          <w:color w:val="000000"/>
          <w:sz w:val="24"/>
          <w:szCs w:val="24"/>
          <w:lang w:val="uk-UA" w:eastAsia="uk-UA" w:bidi="uk-UA"/>
        </w:rPr>
        <w:t>змащення відповідних вузлів, механізмів;</w:t>
      </w:r>
    </w:p>
    <w:p w:rsidR="00FB262A" w:rsidRPr="00C07622" w:rsidRDefault="00FB262A" w:rsidP="00FB262A">
      <w:pPr>
        <w:pStyle w:val="13"/>
        <w:numPr>
          <w:ilvl w:val="2"/>
          <w:numId w:val="13"/>
        </w:numPr>
        <w:tabs>
          <w:tab w:val="left" w:pos="1431"/>
        </w:tabs>
        <w:spacing w:line="254" w:lineRule="auto"/>
        <w:ind w:firstLine="840"/>
        <w:jc w:val="both"/>
        <w:rPr>
          <w:sz w:val="24"/>
          <w:szCs w:val="24"/>
          <w:lang w:val="uk-UA"/>
        </w:rPr>
      </w:pPr>
      <w:r w:rsidRPr="00C07622">
        <w:rPr>
          <w:color w:val="000000"/>
          <w:sz w:val="24"/>
          <w:szCs w:val="24"/>
          <w:lang w:val="uk-UA" w:eastAsia="uk-UA" w:bidi="uk-UA"/>
        </w:rPr>
        <w:t>калібрування транспортних модулів;</w:t>
      </w:r>
    </w:p>
    <w:p w:rsidR="00FB262A" w:rsidRPr="00C07622" w:rsidRDefault="00FB262A" w:rsidP="00FB262A">
      <w:pPr>
        <w:pStyle w:val="13"/>
        <w:numPr>
          <w:ilvl w:val="2"/>
          <w:numId w:val="13"/>
        </w:numPr>
        <w:tabs>
          <w:tab w:val="left" w:pos="1431"/>
        </w:tabs>
        <w:spacing w:line="254" w:lineRule="auto"/>
        <w:ind w:firstLine="840"/>
        <w:jc w:val="both"/>
        <w:rPr>
          <w:sz w:val="24"/>
          <w:szCs w:val="24"/>
          <w:lang w:val="uk-UA"/>
        </w:rPr>
      </w:pPr>
      <w:r w:rsidRPr="00C07622">
        <w:rPr>
          <w:color w:val="000000"/>
          <w:sz w:val="24"/>
          <w:szCs w:val="24"/>
          <w:lang w:val="uk-UA" w:eastAsia="uk-UA" w:bidi="uk-UA"/>
        </w:rPr>
        <w:t>налаштування параметрів друку та роботи вузлів;</w:t>
      </w:r>
    </w:p>
    <w:p w:rsidR="00FB262A" w:rsidRPr="00C07622" w:rsidRDefault="00FB262A" w:rsidP="00FB262A">
      <w:pPr>
        <w:pStyle w:val="13"/>
        <w:numPr>
          <w:ilvl w:val="2"/>
          <w:numId w:val="13"/>
        </w:numPr>
        <w:tabs>
          <w:tab w:val="left" w:pos="1431"/>
        </w:tabs>
        <w:spacing w:line="254" w:lineRule="auto"/>
        <w:ind w:firstLine="840"/>
        <w:jc w:val="both"/>
        <w:rPr>
          <w:sz w:val="24"/>
          <w:szCs w:val="24"/>
          <w:lang w:val="uk-UA"/>
        </w:rPr>
      </w:pPr>
      <w:r w:rsidRPr="00C07622">
        <w:rPr>
          <w:color w:val="000000"/>
          <w:sz w:val="24"/>
          <w:szCs w:val="24"/>
          <w:lang w:val="uk-UA" w:eastAsia="uk-UA" w:bidi="uk-UA"/>
        </w:rPr>
        <w:t>заміну запасних частин з обмеженим ресурсом;</w:t>
      </w:r>
    </w:p>
    <w:p w:rsidR="00FB262A" w:rsidRPr="00C07622" w:rsidRDefault="00FB262A" w:rsidP="00FB262A">
      <w:pPr>
        <w:pStyle w:val="13"/>
        <w:numPr>
          <w:ilvl w:val="2"/>
          <w:numId w:val="13"/>
        </w:numPr>
        <w:tabs>
          <w:tab w:val="left" w:pos="1431"/>
        </w:tabs>
        <w:spacing w:line="254" w:lineRule="auto"/>
        <w:ind w:firstLine="840"/>
        <w:jc w:val="both"/>
        <w:rPr>
          <w:sz w:val="24"/>
          <w:szCs w:val="24"/>
          <w:lang w:val="uk-UA"/>
        </w:rPr>
      </w:pPr>
      <w:r w:rsidRPr="00C07622">
        <w:rPr>
          <w:color w:val="000000"/>
          <w:sz w:val="24"/>
          <w:szCs w:val="24"/>
          <w:lang w:val="uk-UA" w:eastAsia="uk-UA" w:bidi="uk-UA"/>
        </w:rPr>
        <w:t>контрольний друк.</w:t>
      </w:r>
    </w:p>
    <w:p w:rsidR="00FB262A" w:rsidRPr="00C07622" w:rsidRDefault="00FB262A" w:rsidP="00FB262A">
      <w:pPr>
        <w:pStyle w:val="13"/>
        <w:spacing w:line="254" w:lineRule="auto"/>
        <w:ind w:firstLine="840"/>
        <w:jc w:val="both"/>
        <w:rPr>
          <w:sz w:val="24"/>
          <w:szCs w:val="24"/>
          <w:lang w:val="uk-UA"/>
        </w:rPr>
      </w:pPr>
      <w:r w:rsidRPr="00C07622">
        <w:rPr>
          <w:color w:val="000000"/>
          <w:sz w:val="24"/>
          <w:szCs w:val="24"/>
          <w:lang w:val="uk-UA" w:eastAsia="uk-UA" w:bidi="uk-UA"/>
        </w:rPr>
        <w:t xml:space="preserve">При цьому, </w:t>
      </w:r>
      <w:proofErr w:type="spellStart"/>
      <w:r w:rsidRPr="00C07622">
        <w:rPr>
          <w:color w:val="000000"/>
          <w:sz w:val="24"/>
          <w:szCs w:val="24"/>
          <w:lang w:val="uk-UA" w:eastAsia="uk-UA" w:bidi="uk-UA"/>
        </w:rPr>
        <w:t>регламентно</w:t>
      </w:r>
      <w:proofErr w:type="spellEnd"/>
      <w:r w:rsidRPr="00C07622">
        <w:rPr>
          <w:color w:val="000000"/>
          <w:sz w:val="24"/>
          <w:szCs w:val="24"/>
          <w:lang w:val="uk-UA" w:eastAsia="uk-UA" w:bidi="uk-UA"/>
        </w:rPr>
        <w:t>-профілактичне обслуговування Принтеру в період гарантійного строку проводиться:</w:t>
      </w:r>
    </w:p>
    <w:p w:rsidR="00FB262A" w:rsidRPr="00C07622" w:rsidRDefault="00FB262A" w:rsidP="00FB262A">
      <w:pPr>
        <w:pStyle w:val="13"/>
        <w:numPr>
          <w:ilvl w:val="0"/>
          <w:numId w:val="5"/>
        </w:numPr>
        <w:spacing w:line="254" w:lineRule="auto"/>
        <w:jc w:val="both"/>
        <w:rPr>
          <w:sz w:val="24"/>
          <w:szCs w:val="24"/>
          <w:lang w:val="uk-UA"/>
        </w:rPr>
      </w:pPr>
      <w:r w:rsidRPr="00C07622">
        <w:rPr>
          <w:color w:val="000000"/>
          <w:sz w:val="24"/>
          <w:szCs w:val="24"/>
          <w:lang w:val="uk-UA" w:eastAsia="uk-UA" w:bidi="uk-UA"/>
        </w:rPr>
        <w:t xml:space="preserve">кожні 6 місяців за умови, друку Замовником протягом кварталу (три місяці) на одній одиниці Принтеру примірників карток формату </w:t>
      </w:r>
      <w:r w:rsidRPr="00C07622">
        <w:rPr>
          <w:color w:val="000000"/>
          <w:sz w:val="24"/>
          <w:szCs w:val="24"/>
          <w:lang w:val="uk-UA" w:bidi="en-US"/>
        </w:rPr>
        <w:t xml:space="preserve">ID-1 </w:t>
      </w:r>
      <w:r w:rsidRPr="00C07622">
        <w:rPr>
          <w:color w:val="000000"/>
          <w:sz w:val="24"/>
          <w:szCs w:val="24"/>
          <w:lang w:val="uk-UA" w:eastAsia="uk-UA" w:bidi="uk-UA"/>
        </w:rPr>
        <w:t>у кількості меншій, ніж 10 тисяч;</w:t>
      </w:r>
    </w:p>
    <w:p w:rsidR="00FB262A" w:rsidRPr="00C07622" w:rsidRDefault="00FB262A" w:rsidP="00FB262A">
      <w:pPr>
        <w:pStyle w:val="13"/>
        <w:numPr>
          <w:ilvl w:val="0"/>
          <w:numId w:val="5"/>
        </w:numPr>
        <w:spacing w:line="254" w:lineRule="auto"/>
        <w:jc w:val="both"/>
        <w:rPr>
          <w:sz w:val="24"/>
          <w:szCs w:val="24"/>
          <w:lang w:val="uk-UA"/>
        </w:rPr>
      </w:pPr>
      <w:r w:rsidRPr="00C07622">
        <w:rPr>
          <w:color w:val="000000"/>
          <w:sz w:val="24"/>
          <w:szCs w:val="24"/>
          <w:lang w:val="uk-UA" w:eastAsia="uk-UA" w:bidi="uk-UA"/>
        </w:rPr>
        <w:t xml:space="preserve">кожні 3 місяці за умови, друку Замовником протягом кварталу (три місяці) на одній одиниці Принтеру примірників карток формату </w:t>
      </w:r>
      <w:r w:rsidRPr="00C07622">
        <w:rPr>
          <w:color w:val="000000"/>
          <w:sz w:val="24"/>
          <w:szCs w:val="24"/>
          <w:lang w:val="uk-UA" w:bidi="en-US"/>
        </w:rPr>
        <w:t xml:space="preserve">ID-1 </w:t>
      </w:r>
      <w:r w:rsidRPr="00C07622">
        <w:rPr>
          <w:color w:val="000000"/>
          <w:sz w:val="24"/>
          <w:szCs w:val="24"/>
          <w:lang w:val="uk-UA" w:eastAsia="uk-UA" w:bidi="uk-UA"/>
        </w:rPr>
        <w:t>у кількості більшій, ніж 10 тисяч.</w:t>
      </w:r>
    </w:p>
    <w:p w:rsidR="00FB262A" w:rsidRPr="00C07622" w:rsidRDefault="00FB262A" w:rsidP="00FB262A">
      <w:pPr>
        <w:pStyle w:val="24"/>
        <w:numPr>
          <w:ilvl w:val="1"/>
          <w:numId w:val="13"/>
        </w:numPr>
        <w:tabs>
          <w:tab w:val="left" w:pos="1134"/>
        </w:tabs>
        <w:spacing w:line="230" w:lineRule="auto"/>
        <w:jc w:val="both"/>
        <w:rPr>
          <w:sz w:val="24"/>
          <w:szCs w:val="24"/>
          <w:lang w:val="uk-UA"/>
        </w:rPr>
      </w:pPr>
      <w:bookmarkStart w:id="22" w:name="bookmark17"/>
      <w:r w:rsidRPr="00C07622">
        <w:rPr>
          <w:color w:val="000000"/>
          <w:sz w:val="24"/>
          <w:szCs w:val="24"/>
          <w:lang w:val="uk-UA" w:eastAsia="uk-UA" w:bidi="uk-UA"/>
        </w:rPr>
        <w:t>Ремонтно-відновлювальне обслуговування Принтеру, в тому числі:</w:t>
      </w:r>
      <w:bookmarkEnd w:id="22"/>
    </w:p>
    <w:p w:rsidR="00FB262A" w:rsidRPr="00C07622" w:rsidRDefault="00FB262A" w:rsidP="00FB262A">
      <w:pPr>
        <w:pStyle w:val="13"/>
        <w:numPr>
          <w:ilvl w:val="2"/>
          <w:numId w:val="13"/>
        </w:numPr>
        <w:tabs>
          <w:tab w:val="left" w:pos="1431"/>
        </w:tabs>
        <w:spacing w:line="254" w:lineRule="auto"/>
        <w:ind w:firstLine="840"/>
        <w:jc w:val="both"/>
        <w:rPr>
          <w:sz w:val="24"/>
          <w:szCs w:val="24"/>
          <w:lang w:val="uk-UA"/>
        </w:rPr>
      </w:pPr>
      <w:r w:rsidRPr="00C07622">
        <w:rPr>
          <w:color w:val="000000"/>
          <w:sz w:val="24"/>
          <w:szCs w:val="24"/>
          <w:lang w:val="uk-UA" w:eastAsia="uk-UA" w:bidi="uk-UA"/>
        </w:rPr>
        <w:t>діагностика технічного стану Принтеру;</w:t>
      </w:r>
    </w:p>
    <w:p w:rsidR="00FB262A" w:rsidRPr="00C07622" w:rsidRDefault="00FB262A" w:rsidP="00FB262A">
      <w:pPr>
        <w:pStyle w:val="13"/>
        <w:numPr>
          <w:ilvl w:val="2"/>
          <w:numId w:val="13"/>
        </w:numPr>
        <w:tabs>
          <w:tab w:val="left" w:pos="1431"/>
        </w:tabs>
        <w:spacing w:line="254" w:lineRule="auto"/>
        <w:ind w:firstLine="840"/>
        <w:jc w:val="both"/>
        <w:rPr>
          <w:sz w:val="24"/>
          <w:szCs w:val="24"/>
          <w:lang w:val="uk-UA"/>
        </w:rPr>
      </w:pPr>
      <w:r w:rsidRPr="00C07622">
        <w:rPr>
          <w:color w:val="000000"/>
          <w:sz w:val="24"/>
          <w:szCs w:val="24"/>
          <w:lang w:val="uk-UA" w:eastAsia="uk-UA" w:bidi="uk-UA"/>
        </w:rPr>
        <w:t>гарантійна заміна та/або ремонт запасних частин;</w:t>
      </w:r>
    </w:p>
    <w:p w:rsidR="00FB262A" w:rsidRPr="00C07622" w:rsidRDefault="00FB262A" w:rsidP="00FB262A">
      <w:pPr>
        <w:pStyle w:val="13"/>
        <w:numPr>
          <w:ilvl w:val="2"/>
          <w:numId w:val="13"/>
        </w:numPr>
        <w:tabs>
          <w:tab w:val="left" w:pos="1431"/>
        </w:tabs>
        <w:spacing w:line="254" w:lineRule="auto"/>
        <w:ind w:firstLine="840"/>
        <w:jc w:val="both"/>
        <w:rPr>
          <w:sz w:val="24"/>
          <w:szCs w:val="24"/>
          <w:lang w:val="uk-UA"/>
        </w:rPr>
      </w:pPr>
      <w:r w:rsidRPr="00C07622">
        <w:rPr>
          <w:color w:val="000000"/>
          <w:sz w:val="24"/>
          <w:szCs w:val="24"/>
          <w:lang w:val="uk-UA" w:eastAsia="uk-UA" w:bidi="uk-UA"/>
        </w:rPr>
        <w:t>контрольний друк.</w:t>
      </w:r>
    </w:p>
    <w:p w:rsidR="00FB262A" w:rsidRPr="00C07622" w:rsidRDefault="00FB262A" w:rsidP="00FB262A">
      <w:pPr>
        <w:pStyle w:val="13"/>
        <w:numPr>
          <w:ilvl w:val="1"/>
          <w:numId w:val="13"/>
        </w:numPr>
        <w:tabs>
          <w:tab w:val="left" w:pos="1428"/>
        </w:tabs>
        <w:spacing w:line="254" w:lineRule="auto"/>
        <w:ind w:firstLine="860"/>
        <w:jc w:val="both"/>
        <w:rPr>
          <w:sz w:val="24"/>
          <w:szCs w:val="24"/>
          <w:lang w:val="uk-UA"/>
        </w:rPr>
      </w:pPr>
      <w:r w:rsidRPr="00C07622">
        <w:rPr>
          <w:color w:val="000000"/>
          <w:sz w:val="24"/>
          <w:szCs w:val="24"/>
          <w:lang w:val="uk-UA" w:eastAsia="uk-UA" w:bidi="uk-UA"/>
        </w:rPr>
        <w:t>Консультаційна технічна підтримка надається уповноваженими особами Постачальника за потребою засобами телефонного зв’язку за номером +380 66 806 66 03.</w:t>
      </w:r>
    </w:p>
    <w:p w:rsidR="00FB262A" w:rsidRPr="00C07622" w:rsidRDefault="00FB262A" w:rsidP="00FB262A">
      <w:pPr>
        <w:pStyle w:val="13"/>
        <w:numPr>
          <w:ilvl w:val="1"/>
          <w:numId w:val="13"/>
        </w:numPr>
        <w:tabs>
          <w:tab w:val="left" w:pos="1428"/>
        </w:tabs>
        <w:spacing w:line="254" w:lineRule="auto"/>
        <w:ind w:firstLine="860"/>
        <w:jc w:val="both"/>
        <w:rPr>
          <w:sz w:val="24"/>
          <w:szCs w:val="24"/>
          <w:lang w:val="uk-UA"/>
        </w:rPr>
      </w:pPr>
      <w:proofErr w:type="spellStart"/>
      <w:r w:rsidRPr="00C07622">
        <w:rPr>
          <w:color w:val="000000"/>
          <w:sz w:val="24"/>
          <w:szCs w:val="24"/>
          <w:lang w:val="uk-UA" w:eastAsia="uk-UA" w:bidi="uk-UA"/>
        </w:rPr>
        <w:t>Регламентно</w:t>
      </w:r>
      <w:proofErr w:type="spellEnd"/>
      <w:r w:rsidRPr="00C07622">
        <w:rPr>
          <w:color w:val="000000"/>
          <w:sz w:val="24"/>
          <w:szCs w:val="24"/>
          <w:lang w:val="uk-UA" w:eastAsia="uk-UA" w:bidi="uk-UA"/>
        </w:rPr>
        <w:t>-профілактичне обслуговування Принтеру в період гарантійного строку не вважається ремонтом і не може бути підставою для заміни Принтеру.</w:t>
      </w:r>
    </w:p>
    <w:p w:rsidR="00FB262A" w:rsidRPr="00C07622" w:rsidRDefault="00FB262A" w:rsidP="00FB262A">
      <w:pPr>
        <w:pStyle w:val="13"/>
        <w:numPr>
          <w:ilvl w:val="1"/>
          <w:numId w:val="13"/>
        </w:numPr>
        <w:tabs>
          <w:tab w:val="left" w:pos="1428"/>
        </w:tabs>
        <w:spacing w:line="254" w:lineRule="auto"/>
        <w:ind w:firstLine="860"/>
        <w:jc w:val="both"/>
        <w:rPr>
          <w:sz w:val="24"/>
          <w:szCs w:val="24"/>
          <w:lang w:val="uk-UA"/>
        </w:rPr>
      </w:pPr>
      <w:r w:rsidRPr="00C07622">
        <w:rPr>
          <w:color w:val="000000"/>
          <w:sz w:val="24"/>
          <w:szCs w:val="24"/>
          <w:lang w:val="uk-UA" w:eastAsia="uk-UA" w:bidi="uk-UA"/>
        </w:rPr>
        <w:t xml:space="preserve">Гарантійний ремонт полягає в усуненні недоліків Принтеру для забезпечення використання Принтеру за призначенням протягом гарантійного строку експлуатації. Усунення недоліків здійснюється шляхом гарантійної заміни частин та функціональних блоків Принтеру, що вийшли з ладу, включаючи їх заміну, в продовж гарантійного строку і виконуються за рахунок </w:t>
      </w:r>
      <w:r w:rsidR="00300D9B" w:rsidRPr="00C07622">
        <w:rPr>
          <w:color w:val="000000"/>
          <w:sz w:val="24"/>
          <w:szCs w:val="24"/>
          <w:lang w:val="uk-UA" w:eastAsia="uk-UA" w:bidi="uk-UA"/>
        </w:rPr>
        <w:t>Постачальника</w:t>
      </w:r>
      <w:r w:rsidRPr="00C07622">
        <w:rPr>
          <w:color w:val="000000"/>
          <w:sz w:val="24"/>
          <w:szCs w:val="24"/>
          <w:lang w:val="uk-UA" w:eastAsia="uk-UA" w:bidi="uk-UA"/>
        </w:rPr>
        <w:t xml:space="preserve"> та/або уповноважених ним осіб (пункт 2.4. цього Регламенту).</w:t>
      </w:r>
    </w:p>
    <w:p w:rsidR="00FB262A" w:rsidRPr="00C07622" w:rsidRDefault="00FB262A" w:rsidP="00FB262A">
      <w:pPr>
        <w:pStyle w:val="13"/>
        <w:spacing w:line="254" w:lineRule="auto"/>
        <w:ind w:firstLine="860"/>
        <w:jc w:val="both"/>
        <w:rPr>
          <w:sz w:val="24"/>
          <w:szCs w:val="24"/>
          <w:lang w:val="uk-UA"/>
        </w:rPr>
      </w:pPr>
      <w:r w:rsidRPr="00C07622">
        <w:rPr>
          <w:color w:val="000000"/>
          <w:sz w:val="24"/>
          <w:szCs w:val="24"/>
          <w:lang w:val="uk-UA" w:eastAsia="uk-UA" w:bidi="uk-UA"/>
        </w:rPr>
        <w:t xml:space="preserve">З огляду на те, що Принтер складається з трьох блоків, а саме: одного принтеру </w:t>
      </w:r>
      <w:proofErr w:type="spellStart"/>
      <w:r w:rsidRPr="00C07622">
        <w:rPr>
          <w:color w:val="000000"/>
          <w:sz w:val="24"/>
          <w:szCs w:val="24"/>
          <w:lang w:val="uk-UA" w:eastAsia="uk-UA" w:bidi="uk-UA"/>
        </w:rPr>
        <w:t>ретрансферного</w:t>
      </w:r>
      <w:proofErr w:type="spellEnd"/>
      <w:r w:rsidRPr="00C07622">
        <w:rPr>
          <w:color w:val="000000"/>
          <w:sz w:val="24"/>
          <w:szCs w:val="24"/>
          <w:lang w:val="uk-UA" w:eastAsia="uk-UA" w:bidi="uk-UA"/>
        </w:rPr>
        <w:t xml:space="preserve"> друку </w:t>
      </w:r>
      <w:proofErr w:type="spellStart"/>
      <w:r w:rsidRPr="00C07622">
        <w:rPr>
          <w:color w:val="000000"/>
          <w:sz w:val="24"/>
          <w:szCs w:val="24"/>
          <w:lang w:val="uk-UA" w:bidi="en-US"/>
        </w:rPr>
        <w:t>Swiftpro</w:t>
      </w:r>
      <w:proofErr w:type="spellEnd"/>
      <w:r w:rsidRPr="00C07622">
        <w:rPr>
          <w:color w:val="000000"/>
          <w:sz w:val="24"/>
          <w:szCs w:val="24"/>
          <w:lang w:val="uk-UA" w:bidi="en-US"/>
        </w:rPr>
        <w:t xml:space="preserve"> </w:t>
      </w:r>
      <w:r w:rsidRPr="00C07622">
        <w:rPr>
          <w:color w:val="000000"/>
          <w:sz w:val="24"/>
          <w:szCs w:val="24"/>
          <w:lang w:val="uk-UA" w:eastAsia="uk-UA" w:bidi="uk-UA"/>
        </w:rPr>
        <w:t xml:space="preserve">К60 та двох </w:t>
      </w:r>
      <w:proofErr w:type="spellStart"/>
      <w:r w:rsidRPr="00C07622">
        <w:rPr>
          <w:color w:val="000000"/>
          <w:sz w:val="24"/>
          <w:szCs w:val="24"/>
          <w:lang w:val="uk-UA" w:eastAsia="uk-UA" w:bidi="uk-UA"/>
        </w:rPr>
        <w:t>ламінаторів</w:t>
      </w:r>
      <w:proofErr w:type="spellEnd"/>
      <w:r w:rsidRPr="00C07622">
        <w:rPr>
          <w:color w:val="000000"/>
          <w:sz w:val="24"/>
          <w:szCs w:val="24"/>
          <w:lang w:val="uk-UA" w:eastAsia="uk-UA" w:bidi="uk-UA"/>
        </w:rPr>
        <w:t>, на гарантійний ремонт можуть бути прийнятими лише той блок або окрема його частина, в яких виявлено недоліки.</w:t>
      </w:r>
    </w:p>
    <w:p w:rsidR="00FB262A" w:rsidRPr="00C07622" w:rsidRDefault="00FB262A" w:rsidP="00FB262A">
      <w:pPr>
        <w:pStyle w:val="13"/>
        <w:numPr>
          <w:ilvl w:val="0"/>
          <w:numId w:val="13"/>
        </w:numPr>
        <w:tabs>
          <w:tab w:val="left" w:pos="1428"/>
        </w:tabs>
        <w:spacing w:line="254" w:lineRule="auto"/>
        <w:ind w:left="1220" w:hanging="360"/>
        <w:jc w:val="both"/>
        <w:rPr>
          <w:sz w:val="24"/>
          <w:szCs w:val="24"/>
          <w:lang w:val="uk-UA"/>
        </w:rPr>
      </w:pPr>
      <w:r w:rsidRPr="00C07622">
        <w:rPr>
          <w:color w:val="000000"/>
          <w:sz w:val="24"/>
          <w:szCs w:val="24"/>
          <w:lang w:val="uk-UA" w:eastAsia="uk-UA" w:bidi="uk-UA"/>
        </w:rPr>
        <w:t>Витратні матеріали для проведення технічного обслуговування Принтеру в продовж гарантійного строку забезпечуються Постачальником та/або уповноваженими ним особами за власний рахунок.</w:t>
      </w:r>
    </w:p>
    <w:p w:rsidR="00FB262A" w:rsidRPr="00C07622" w:rsidRDefault="00FB262A" w:rsidP="00FB262A">
      <w:pPr>
        <w:pStyle w:val="13"/>
        <w:numPr>
          <w:ilvl w:val="0"/>
          <w:numId w:val="13"/>
        </w:numPr>
        <w:tabs>
          <w:tab w:val="left" w:pos="1428"/>
        </w:tabs>
        <w:spacing w:line="254" w:lineRule="auto"/>
        <w:ind w:firstLine="860"/>
        <w:jc w:val="both"/>
        <w:rPr>
          <w:sz w:val="24"/>
          <w:szCs w:val="24"/>
          <w:lang w:val="uk-UA"/>
        </w:rPr>
      </w:pPr>
      <w:r w:rsidRPr="00C07622">
        <w:rPr>
          <w:b/>
          <w:bCs/>
          <w:color w:val="000000"/>
          <w:sz w:val="24"/>
          <w:szCs w:val="24"/>
          <w:lang w:val="uk-UA" w:eastAsia="uk-UA" w:bidi="uk-UA"/>
        </w:rPr>
        <w:t xml:space="preserve">Місце проведення технічного обслуговування </w:t>
      </w:r>
      <w:r w:rsidRPr="00C07622">
        <w:rPr>
          <w:color w:val="000000"/>
          <w:sz w:val="24"/>
          <w:szCs w:val="24"/>
          <w:lang w:val="uk-UA" w:eastAsia="uk-UA" w:bidi="uk-UA"/>
        </w:rPr>
        <w:t xml:space="preserve">Принтеру впродовж гарантійного строку передбачених підпунктами 2.3.-2.7 та пункту 3 цього Регламенту, є авторизовані спеціалізовані сервісні центри Постачальника за адресами: </w:t>
      </w:r>
      <w:r w:rsidR="00D15F63" w:rsidRPr="00C07622">
        <w:rPr>
          <w:color w:val="000000"/>
          <w:sz w:val="24"/>
          <w:szCs w:val="24"/>
          <w:lang w:val="uk-UA" w:eastAsia="uk-UA" w:bidi="uk-UA"/>
        </w:rPr>
        <w:t>________________________________________</w:t>
      </w:r>
    </w:p>
    <w:p w:rsidR="00FB262A" w:rsidRPr="00C07622" w:rsidRDefault="00FB262A" w:rsidP="00FB262A">
      <w:pPr>
        <w:pStyle w:val="13"/>
        <w:numPr>
          <w:ilvl w:val="1"/>
          <w:numId w:val="13"/>
        </w:numPr>
        <w:tabs>
          <w:tab w:val="left" w:pos="1428"/>
        </w:tabs>
        <w:spacing w:line="254" w:lineRule="auto"/>
        <w:ind w:firstLine="860"/>
        <w:jc w:val="both"/>
        <w:rPr>
          <w:sz w:val="24"/>
          <w:szCs w:val="24"/>
          <w:lang w:val="uk-UA"/>
        </w:rPr>
      </w:pPr>
      <w:r w:rsidRPr="00C07622">
        <w:rPr>
          <w:color w:val="000000"/>
          <w:sz w:val="24"/>
          <w:szCs w:val="24"/>
          <w:lang w:val="uk-UA" w:eastAsia="uk-UA" w:bidi="uk-UA"/>
        </w:rPr>
        <w:t>Переміщення Принтеру до Місця проведення технічного обслуговування, здійснюється Покупцем самостійно (за власний рахунок) у робочі дні з понеділка по п’ятницю з 9:00 до 18:00.</w:t>
      </w:r>
    </w:p>
    <w:p w:rsidR="00FB262A" w:rsidRPr="00C07622" w:rsidRDefault="00FB262A" w:rsidP="00FB262A">
      <w:pPr>
        <w:pStyle w:val="24"/>
        <w:numPr>
          <w:ilvl w:val="0"/>
          <w:numId w:val="13"/>
        </w:numPr>
        <w:tabs>
          <w:tab w:val="left" w:pos="1428"/>
        </w:tabs>
        <w:ind w:firstLine="860"/>
        <w:jc w:val="both"/>
        <w:rPr>
          <w:sz w:val="24"/>
          <w:szCs w:val="24"/>
          <w:lang w:val="uk-UA"/>
        </w:rPr>
      </w:pPr>
      <w:bookmarkStart w:id="23" w:name="bookmark19"/>
      <w:r w:rsidRPr="00C07622">
        <w:rPr>
          <w:color w:val="000000"/>
          <w:sz w:val="24"/>
          <w:szCs w:val="24"/>
          <w:lang w:val="uk-UA" w:eastAsia="uk-UA" w:bidi="uk-UA"/>
        </w:rPr>
        <w:t>Строки та порядок надання (виконання) технічного обслуговування впродовж гарантійного строку:</w:t>
      </w:r>
      <w:bookmarkEnd w:id="23"/>
    </w:p>
    <w:p w:rsidR="00FB262A" w:rsidRPr="00C07622" w:rsidRDefault="00FB262A" w:rsidP="00FB262A">
      <w:pPr>
        <w:pStyle w:val="13"/>
        <w:numPr>
          <w:ilvl w:val="1"/>
          <w:numId w:val="13"/>
        </w:numPr>
        <w:tabs>
          <w:tab w:val="left" w:pos="1428"/>
        </w:tabs>
        <w:spacing w:line="254" w:lineRule="auto"/>
        <w:ind w:firstLine="860"/>
        <w:jc w:val="both"/>
        <w:rPr>
          <w:sz w:val="24"/>
          <w:szCs w:val="24"/>
          <w:lang w:val="uk-UA"/>
        </w:rPr>
      </w:pPr>
      <w:r w:rsidRPr="00C07622">
        <w:rPr>
          <w:color w:val="000000"/>
          <w:sz w:val="24"/>
          <w:szCs w:val="24"/>
          <w:lang w:val="uk-UA" w:eastAsia="uk-UA" w:bidi="uk-UA"/>
        </w:rPr>
        <w:t>Технічне обслуговування Принтеру надаються Покупцю у повному обсязі, у порядку, на умовах та у строки, передбачених цим Регламентом.</w:t>
      </w:r>
    </w:p>
    <w:p w:rsidR="00FB262A" w:rsidRPr="00C07622" w:rsidRDefault="00FB262A" w:rsidP="00FB262A">
      <w:pPr>
        <w:pStyle w:val="13"/>
        <w:numPr>
          <w:ilvl w:val="1"/>
          <w:numId w:val="13"/>
        </w:numPr>
        <w:tabs>
          <w:tab w:val="left" w:pos="1428"/>
        </w:tabs>
        <w:spacing w:line="254" w:lineRule="auto"/>
        <w:ind w:firstLine="860"/>
        <w:jc w:val="both"/>
        <w:rPr>
          <w:sz w:val="24"/>
          <w:szCs w:val="24"/>
          <w:lang w:val="uk-UA"/>
        </w:rPr>
      </w:pPr>
      <w:r w:rsidRPr="00C07622">
        <w:rPr>
          <w:color w:val="000000"/>
          <w:sz w:val="24"/>
          <w:szCs w:val="24"/>
          <w:lang w:val="uk-UA" w:eastAsia="uk-UA" w:bidi="uk-UA"/>
        </w:rPr>
        <w:t>Постачальник відповідає за належну якість усіх наданих ним матеріалів і устаткування під час надання (виконання) технічного обслуговування Принтеру.</w:t>
      </w:r>
    </w:p>
    <w:p w:rsidR="00FB262A" w:rsidRPr="00C07622" w:rsidRDefault="00FB262A" w:rsidP="00FB262A">
      <w:pPr>
        <w:pStyle w:val="13"/>
        <w:numPr>
          <w:ilvl w:val="1"/>
          <w:numId w:val="13"/>
        </w:numPr>
        <w:tabs>
          <w:tab w:val="left" w:pos="1428"/>
        </w:tabs>
        <w:spacing w:line="254" w:lineRule="auto"/>
        <w:ind w:firstLine="860"/>
        <w:jc w:val="both"/>
        <w:rPr>
          <w:sz w:val="24"/>
          <w:szCs w:val="24"/>
          <w:lang w:val="uk-UA"/>
        </w:rPr>
      </w:pPr>
      <w:r w:rsidRPr="00C07622">
        <w:rPr>
          <w:color w:val="000000"/>
          <w:sz w:val="24"/>
          <w:szCs w:val="24"/>
          <w:lang w:val="uk-UA" w:eastAsia="uk-UA" w:bidi="uk-UA"/>
        </w:rPr>
        <w:t>Загальний строк проведення ремонтно-відновлювального обслуговування Принтеру та гарантійного ремонту не може перевищувати 10 (десяти) робочих днів з дати початку ремонту Принтеру.</w:t>
      </w:r>
    </w:p>
    <w:p w:rsidR="00FB262A" w:rsidRPr="00C07622" w:rsidRDefault="00FB262A" w:rsidP="00FB262A">
      <w:pPr>
        <w:pStyle w:val="13"/>
        <w:numPr>
          <w:ilvl w:val="1"/>
          <w:numId w:val="13"/>
        </w:numPr>
        <w:tabs>
          <w:tab w:val="left" w:pos="1428"/>
        </w:tabs>
        <w:spacing w:line="254" w:lineRule="auto"/>
        <w:ind w:firstLine="860"/>
        <w:jc w:val="both"/>
        <w:rPr>
          <w:sz w:val="24"/>
          <w:szCs w:val="24"/>
          <w:lang w:val="uk-UA"/>
        </w:rPr>
      </w:pPr>
      <w:r w:rsidRPr="00C07622">
        <w:rPr>
          <w:color w:val="000000"/>
          <w:sz w:val="24"/>
          <w:szCs w:val="24"/>
          <w:lang w:val="uk-UA" w:eastAsia="uk-UA" w:bidi="uk-UA"/>
        </w:rPr>
        <w:t>Постачальник та/або уповноважені ним особи протягом 3 (трьох) робочих днів, з дати отримання Принтеру від кінцевого споживача здійснюють діагностування поломок та несправності у роботі Принтеру, за результатами яких направляють Замовнику Дефектний акт із зазначенням переліку деталей/вузлів/запчастин, що підлягають заміні, необхідних заходів із відновлення працездатності Принтеру, (Додаток 1 до цього Регламенту) впродовж гарантійного строку.</w:t>
      </w:r>
    </w:p>
    <w:p w:rsidR="00FB262A" w:rsidRPr="00C07622" w:rsidRDefault="00FB262A" w:rsidP="00FB262A">
      <w:pPr>
        <w:pStyle w:val="13"/>
        <w:numPr>
          <w:ilvl w:val="1"/>
          <w:numId w:val="13"/>
        </w:numPr>
        <w:tabs>
          <w:tab w:val="left" w:pos="1428"/>
        </w:tabs>
        <w:spacing w:line="254" w:lineRule="auto"/>
        <w:ind w:firstLine="860"/>
        <w:jc w:val="both"/>
        <w:rPr>
          <w:sz w:val="24"/>
          <w:szCs w:val="24"/>
          <w:lang w:val="uk-UA"/>
        </w:rPr>
      </w:pPr>
      <w:r w:rsidRPr="00C07622">
        <w:rPr>
          <w:color w:val="000000"/>
          <w:sz w:val="24"/>
          <w:szCs w:val="24"/>
          <w:lang w:val="uk-UA" w:eastAsia="uk-UA" w:bidi="uk-UA"/>
        </w:rPr>
        <w:t xml:space="preserve">Факт здійснення з технічного обслуговування Принтеру впродовж гарантійного строку за цим Регламентом підтверджується Актом проведеного технічного обслуговування (Додаток № 2 до цього Регламенту), що оформлюється </w:t>
      </w:r>
      <w:r w:rsidR="00300D9B" w:rsidRPr="00C07622">
        <w:rPr>
          <w:color w:val="000000"/>
          <w:sz w:val="24"/>
          <w:szCs w:val="24"/>
          <w:lang w:val="uk-UA" w:eastAsia="uk-UA" w:bidi="uk-UA"/>
        </w:rPr>
        <w:t>Постачальником</w:t>
      </w:r>
      <w:r w:rsidRPr="00C07622">
        <w:rPr>
          <w:color w:val="000000"/>
          <w:sz w:val="24"/>
          <w:szCs w:val="24"/>
          <w:lang w:val="uk-UA" w:eastAsia="uk-UA" w:bidi="uk-UA"/>
        </w:rPr>
        <w:t xml:space="preserve"> за результатами діагностики, </w:t>
      </w:r>
      <w:proofErr w:type="spellStart"/>
      <w:r w:rsidRPr="00C07622">
        <w:rPr>
          <w:color w:val="000000"/>
          <w:sz w:val="24"/>
          <w:szCs w:val="24"/>
          <w:lang w:val="uk-UA" w:eastAsia="uk-UA" w:bidi="uk-UA"/>
        </w:rPr>
        <w:t>регламентно</w:t>
      </w:r>
      <w:proofErr w:type="spellEnd"/>
      <w:r w:rsidRPr="00C07622">
        <w:rPr>
          <w:color w:val="000000"/>
          <w:sz w:val="24"/>
          <w:szCs w:val="24"/>
          <w:lang w:val="uk-UA" w:eastAsia="uk-UA" w:bidi="uk-UA"/>
        </w:rPr>
        <w:t>-профілактичного та ремонтно-відновлювального обслуговування, а також гарантійного ремонту Принтеру.</w:t>
      </w:r>
    </w:p>
    <w:p w:rsidR="00FB262A" w:rsidRPr="00C07622" w:rsidRDefault="00FB262A" w:rsidP="00FB262A">
      <w:pPr>
        <w:pStyle w:val="13"/>
        <w:numPr>
          <w:ilvl w:val="1"/>
          <w:numId w:val="13"/>
        </w:numPr>
        <w:tabs>
          <w:tab w:val="left" w:pos="1428"/>
        </w:tabs>
        <w:spacing w:line="254" w:lineRule="auto"/>
        <w:ind w:firstLine="860"/>
        <w:jc w:val="both"/>
        <w:rPr>
          <w:sz w:val="24"/>
          <w:szCs w:val="24"/>
          <w:lang w:val="uk-UA"/>
        </w:rPr>
      </w:pPr>
      <w:r w:rsidRPr="00C07622">
        <w:rPr>
          <w:color w:val="000000"/>
          <w:sz w:val="24"/>
          <w:szCs w:val="24"/>
          <w:lang w:val="uk-UA" w:eastAsia="uk-UA" w:bidi="uk-UA"/>
        </w:rPr>
        <w:t>Акт проведеного технічного обслуговування надається Постачальником в момент повернення Принтеру Покупцю, який упродовж 1 (одного) робочого дня з дати отримання складеного належним чином Акту проведеного технічного обслуговування, приймає проведене Постачальником технічне обслуговування Принтеру впродовж гарантійного строку і у разі відсутності зауважень щодо обсягів, строків та якості проведеного технічного обслуговування підписує його зі своєї сторони та передає Постачальнику або упродовж цього ж строку надає обґрунтовані зауваження до кількості та/або якості та/або строків проведеного технічного обслуговування Принтеру.</w:t>
      </w:r>
    </w:p>
    <w:p w:rsidR="00FB262A" w:rsidRPr="00C07622" w:rsidRDefault="00FB262A" w:rsidP="00FB262A">
      <w:pPr>
        <w:pStyle w:val="13"/>
        <w:numPr>
          <w:ilvl w:val="1"/>
          <w:numId w:val="13"/>
        </w:numPr>
        <w:tabs>
          <w:tab w:val="left" w:pos="1428"/>
        </w:tabs>
        <w:spacing w:line="254" w:lineRule="auto"/>
        <w:ind w:firstLine="860"/>
        <w:jc w:val="both"/>
        <w:rPr>
          <w:sz w:val="24"/>
          <w:szCs w:val="24"/>
          <w:lang w:val="uk-UA"/>
        </w:rPr>
      </w:pPr>
      <w:r w:rsidRPr="00C07622">
        <w:rPr>
          <w:color w:val="000000"/>
          <w:sz w:val="24"/>
          <w:szCs w:val="24"/>
          <w:lang w:val="uk-UA" w:eastAsia="uk-UA" w:bidi="uk-UA"/>
        </w:rPr>
        <w:t>У разі наявності зауважень до проведеного Постачальником технічного обслуговування Принтеру впродовж гарантійного строку Постачальник та Покупцю протягом 1 (одного) робочого дня з дати отримання останнім Акту проведеного технічного обслуговування зобов’язуються письмово узгодити перелік зауважень, недоліків та/або доробок, які Постачальник усуває протягом погодженого строку (терміну).</w:t>
      </w:r>
    </w:p>
    <w:p w:rsidR="00FB262A" w:rsidRPr="00C07622" w:rsidRDefault="00FB262A" w:rsidP="00FB262A">
      <w:pPr>
        <w:pStyle w:val="13"/>
        <w:numPr>
          <w:ilvl w:val="1"/>
          <w:numId w:val="13"/>
        </w:numPr>
        <w:tabs>
          <w:tab w:val="left" w:pos="1428"/>
        </w:tabs>
        <w:spacing w:line="254" w:lineRule="auto"/>
        <w:ind w:firstLine="860"/>
        <w:jc w:val="both"/>
        <w:rPr>
          <w:sz w:val="24"/>
          <w:szCs w:val="24"/>
          <w:lang w:val="uk-UA"/>
        </w:rPr>
      </w:pPr>
      <w:r w:rsidRPr="00C07622">
        <w:rPr>
          <w:color w:val="000000"/>
          <w:sz w:val="24"/>
          <w:szCs w:val="24"/>
          <w:lang w:val="uk-UA" w:eastAsia="uk-UA" w:bidi="uk-UA"/>
        </w:rPr>
        <w:t>За результатами усунення всіх зауважень, недоліків та/або доробок Постачальником та Покупцем складається та підписується відповідний акт про усунення недоліків.</w:t>
      </w:r>
    </w:p>
    <w:p w:rsidR="00FB262A" w:rsidRPr="00C07622" w:rsidRDefault="00FB262A" w:rsidP="00FB262A">
      <w:pPr>
        <w:pStyle w:val="13"/>
        <w:numPr>
          <w:ilvl w:val="1"/>
          <w:numId w:val="13"/>
        </w:numPr>
        <w:spacing w:line="266" w:lineRule="auto"/>
        <w:ind w:firstLine="860"/>
        <w:jc w:val="both"/>
        <w:rPr>
          <w:sz w:val="24"/>
          <w:szCs w:val="24"/>
          <w:lang w:val="uk-UA"/>
        </w:rPr>
      </w:pPr>
      <w:r w:rsidRPr="00C07622">
        <w:rPr>
          <w:color w:val="000000"/>
          <w:sz w:val="24"/>
          <w:szCs w:val="24"/>
          <w:lang w:val="uk-UA" w:eastAsia="uk-UA" w:bidi="uk-UA"/>
        </w:rPr>
        <w:t>Датою проведення Постачальник технічного обслуговування Принтеру у повному обсязі, що передбачені цим Регламентом, вважається дата підписання уповноваженими представниками Сторін Акту проведеного технічного обслуговування.</w:t>
      </w:r>
    </w:p>
    <w:p w:rsidR="00FB262A" w:rsidRPr="00C07622" w:rsidRDefault="00FB262A" w:rsidP="00146C82">
      <w:pPr>
        <w:pStyle w:val="13"/>
        <w:numPr>
          <w:ilvl w:val="1"/>
          <w:numId w:val="13"/>
        </w:numPr>
        <w:tabs>
          <w:tab w:val="left" w:pos="1560"/>
        </w:tabs>
        <w:spacing w:line="266" w:lineRule="auto"/>
        <w:ind w:firstLine="920"/>
        <w:jc w:val="both"/>
        <w:rPr>
          <w:sz w:val="24"/>
          <w:szCs w:val="24"/>
          <w:lang w:val="uk-UA"/>
        </w:rPr>
      </w:pPr>
      <w:r w:rsidRPr="00C07622">
        <w:rPr>
          <w:color w:val="000000"/>
          <w:sz w:val="24"/>
          <w:szCs w:val="24"/>
          <w:lang w:val="uk-UA" w:eastAsia="uk-UA" w:bidi="uk-UA"/>
        </w:rPr>
        <w:t>Гарантійний строк на замінені в процесі технічного обслуговування Принтеру запчастини, деталі, вузли тощо визначається заводом-виробником цих запчастин, деталей, вузлів і становить 12 місяців.</w:t>
      </w:r>
    </w:p>
    <w:p w:rsidR="00FB262A" w:rsidRPr="00C07622" w:rsidRDefault="00FB262A" w:rsidP="00146C82">
      <w:pPr>
        <w:pStyle w:val="13"/>
        <w:numPr>
          <w:ilvl w:val="1"/>
          <w:numId w:val="13"/>
        </w:numPr>
        <w:tabs>
          <w:tab w:val="left" w:pos="1560"/>
        </w:tabs>
        <w:spacing w:line="257" w:lineRule="auto"/>
        <w:ind w:firstLine="920"/>
        <w:jc w:val="both"/>
        <w:rPr>
          <w:sz w:val="24"/>
          <w:szCs w:val="24"/>
          <w:lang w:val="uk-UA"/>
        </w:rPr>
      </w:pPr>
      <w:r w:rsidRPr="00C07622">
        <w:rPr>
          <w:color w:val="000000"/>
          <w:sz w:val="24"/>
          <w:szCs w:val="24"/>
          <w:lang w:val="uk-UA" w:eastAsia="uk-UA" w:bidi="uk-UA"/>
        </w:rPr>
        <w:t xml:space="preserve">Постачальник гарантує, що витратні матеріали, запчастини, деталі, які задіяні в гарантійному ремонті, або під час </w:t>
      </w:r>
      <w:proofErr w:type="spellStart"/>
      <w:r w:rsidRPr="00C07622">
        <w:rPr>
          <w:color w:val="000000"/>
          <w:sz w:val="24"/>
          <w:szCs w:val="24"/>
          <w:lang w:val="uk-UA" w:eastAsia="uk-UA" w:bidi="uk-UA"/>
        </w:rPr>
        <w:t>регламентно</w:t>
      </w:r>
      <w:proofErr w:type="spellEnd"/>
      <w:r w:rsidRPr="00C07622">
        <w:rPr>
          <w:color w:val="000000"/>
          <w:sz w:val="24"/>
          <w:szCs w:val="24"/>
          <w:lang w:val="uk-UA" w:eastAsia="uk-UA" w:bidi="uk-UA"/>
        </w:rPr>
        <w:t>-профілактичного та ремонтно-відновлювального обслуговування Принтеру є оригінальними.</w:t>
      </w:r>
    </w:p>
    <w:p w:rsidR="00FB262A" w:rsidRPr="00C07622" w:rsidRDefault="00FB262A" w:rsidP="00146C82">
      <w:pPr>
        <w:pStyle w:val="13"/>
        <w:numPr>
          <w:ilvl w:val="1"/>
          <w:numId w:val="13"/>
        </w:numPr>
        <w:tabs>
          <w:tab w:val="left" w:pos="1560"/>
        </w:tabs>
        <w:spacing w:line="257" w:lineRule="auto"/>
        <w:ind w:firstLine="920"/>
        <w:jc w:val="both"/>
        <w:rPr>
          <w:sz w:val="24"/>
          <w:szCs w:val="24"/>
          <w:lang w:val="uk-UA"/>
        </w:rPr>
      </w:pPr>
      <w:r w:rsidRPr="00C07622">
        <w:rPr>
          <w:color w:val="000000"/>
          <w:sz w:val="24"/>
          <w:szCs w:val="24"/>
          <w:lang w:val="uk-UA" w:eastAsia="uk-UA" w:bidi="uk-UA"/>
        </w:rPr>
        <w:t>Покупець забезпечує відповідність приміщень, у яких розташовано Принтер, та забезпечує його експлуатацію згідно з технічною документацією (посібники з експлуатації Принтеру), яка передана йому разом із Принтером.</w:t>
      </w:r>
    </w:p>
    <w:p w:rsidR="00FB262A" w:rsidRPr="00C07622" w:rsidRDefault="00FB262A" w:rsidP="00FB262A">
      <w:pPr>
        <w:pStyle w:val="24"/>
        <w:numPr>
          <w:ilvl w:val="1"/>
          <w:numId w:val="13"/>
        </w:numPr>
        <w:tabs>
          <w:tab w:val="left" w:pos="1560"/>
        </w:tabs>
        <w:spacing w:line="257" w:lineRule="auto"/>
        <w:ind w:firstLine="900"/>
        <w:rPr>
          <w:sz w:val="24"/>
          <w:szCs w:val="24"/>
          <w:lang w:val="uk-UA"/>
        </w:rPr>
      </w:pPr>
      <w:bookmarkStart w:id="24" w:name="bookmark21"/>
      <w:r w:rsidRPr="00C07622">
        <w:rPr>
          <w:color w:val="000000"/>
          <w:sz w:val="24"/>
          <w:szCs w:val="24"/>
          <w:lang w:val="uk-UA" w:eastAsia="uk-UA" w:bidi="uk-UA"/>
        </w:rPr>
        <w:t>Порядок та обсяги технічного обслуговування Принтеру:</w:t>
      </w:r>
      <w:bookmarkEnd w:id="24"/>
    </w:p>
    <w:p w:rsidR="00FB262A" w:rsidRPr="00C07622" w:rsidRDefault="00FB262A" w:rsidP="00FB262A">
      <w:pPr>
        <w:pStyle w:val="13"/>
        <w:numPr>
          <w:ilvl w:val="2"/>
          <w:numId w:val="13"/>
        </w:numPr>
        <w:tabs>
          <w:tab w:val="left" w:pos="1701"/>
        </w:tabs>
        <w:spacing w:line="257" w:lineRule="auto"/>
        <w:ind w:firstLine="920"/>
        <w:jc w:val="both"/>
        <w:rPr>
          <w:sz w:val="24"/>
          <w:szCs w:val="24"/>
          <w:lang w:val="uk-UA"/>
        </w:rPr>
      </w:pPr>
      <w:r w:rsidRPr="00C07622">
        <w:rPr>
          <w:color w:val="000000"/>
          <w:sz w:val="24"/>
          <w:szCs w:val="24"/>
          <w:lang w:val="uk-UA" w:eastAsia="uk-UA" w:bidi="uk-UA"/>
        </w:rPr>
        <w:t>Покупець втрачає право на технічне обслуговування Принтеру впродовж гарантійного строку у випадках:</w:t>
      </w:r>
    </w:p>
    <w:p w:rsidR="00FB262A" w:rsidRPr="00C07622" w:rsidRDefault="00FB262A" w:rsidP="00FB262A">
      <w:pPr>
        <w:pStyle w:val="13"/>
        <w:numPr>
          <w:ilvl w:val="0"/>
          <w:numId w:val="14"/>
        </w:numPr>
        <w:tabs>
          <w:tab w:val="left" w:pos="1076"/>
        </w:tabs>
        <w:spacing w:line="257" w:lineRule="auto"/>
        <w:ind w:firstLine="920"/>
        <w:jc w:val="both"/>
        <w:rPr>
          <w:sz w:val="24"/>
          <w:szCs w:val="24"/>
          <w:lang w:val="uk-UA"/>
        </w:rPr>
      </w:pPr>
      <w:r w:rsidRPr="00C07622">
        <w:rPr>
          <w:color w:val="000000"/>
          <w:sz w:val="24"/>
          <w:szCs w:val="24"/>
          <w:lang w:val="uk-UA" w:eastAsia="uk-UA" w:bidi="uk-UA"/>
        </w:rPr>
        <w:t>здійснення технічного обслуговування передбаченого цим Регламентом третіми особами, а саме: не персоналом Постачальника та/або уповноваженими ним особами, або в самостійно визначених Покупцем спеціалізованих сервісних центрах;</w:t>
      </w:r>
    </w:p>
    <w:p w:rsidR="00FB262A" w:rsidRPr="00C07622" w:rsidRDefault="00FB262A" w:rsidP="00FB262A">
      <w:pPr>
        <w:pStyle w:val="13"/>
        <w:numPr>
          <w:ilvl w:val="0"/>
          <w:numId w:val="14"/>
        </w:numPr>
        <w:tabs>
          <w:tab w:val="left" w:pos="1081"/>
        </w:tabs>
        <w:spacing w:line="257" w:lineRule="auto"/>
        <w:ind w:firstLine="920"/>
        <w:jc w:val="both"/>
        <w:rPr>
          <w:sz w:val="24"/>
          <w:szCs w:val="24"/>
          <w:lang w:val="uk-UA"/>
        </w:rPr>
      </w:pPr>
      <w:r w:rsidRPr="00C07622">
        <w:rPr>
          <w:color w:val="000000"/>
          <w:sz w:val="24"/>
          <w:szCs w:val="24"/>
          <w:lang w:val="uk-UA" w:eastAsia="uk-UA" w:bidi="uk-UA"/>
        </w:rPr>
        <w:t>вмикання і експлуатації Принтеру, в межах параметрів, які не відповідають вимогам виробника, що зазначаються в посібнику з експлуатації на Принтер;</w:t>
      </w:r>
    </w:p>
    <w:p w:rsidR="00FB262A" w:rsidRPr="00C07622" w:rsidRDefault="00FB262A" w:rsidP="00FB262A">
      <w:pPr>
        <w:pStyle w:val="13"/>
        <w:numPr>
          <w:ilvl w:val="0"/>
          <w:numId w:val="14"/>
        </w:numPr>
        <w:tabs>
          <w:tab w:val="left" w:pos="1081"/>
        </w:tabs>
        <w:spacing w:line="257" w:lineRule="auto"/>
        <w:ind w:firstLine="920"/>
        <w:jc w:val="both"/>
        <w:rPr>
          <w:sz w:val="24"/>
          <w:szCs w:val="24"/>
          <w:lang w:val="uk-UA"/>
        </w:rPr>
      </w:pPr>
      <w:r w:rsidRPr="00C07622">
        <w:rPr>
          <w:color w:val="000000"/>
          <w:sz w:val="24"/>
          <w:szCs w:val="24"/>
          <w:lang w:val="uk-UA" w:eastAsia="uk-UA" w:bidi="uk-UA"/>
        </w:rPr>
        <w:t>порушення вимог інструкцій з експлуатації Принтеру кінцевим споживачем, що стало причиною виходу Принтеру з робочого режиму;</w:t>
      </w:r>
    </w:p>
    <w:p w:rsidR="00FB262A" w:rsidRPr="00C07622" w:rsidRDefault="00FB262A" w:rsidP="00FB262A">
      <w:pPr>
        <w:pStyle w:val="13"/>
        <w:numPr>
          <w:ilvl w:val="0"/>
          <w:numId w:val="14"/>
        </w:numPr>
        <w:tabs>
          <w:tab w:val="left" w:pos="1418"/>
        </w:tabs>
        <w:spacing w:line="257" w:lineRule="auto"/>
        <w:ind w:firstLine="920"/>
        <w:jc w:val="both"/>
        <w:rPr>
          <w:sz w:val="24"/>
          <w:szCs w:val="24"/>
          <w:lang w:val="uk-UA"/>
        </w:rPr>
      </w:pPr>
      <w:r w:rsidRPr="00C07622">
        <w:rPr>
          <w:color w:val="000000"/>
          <w:sz w:val="24"/>
          <w:szCs w:val="24"/>
          <w:lang w:val="uk-UA" w:eastAsia="uk-UA" w:bidi="uk-UA"/>
        </w:rPr>
        <w:t>порушення цілісності Принтеру чи його частин;</w:t>
      </w:r>
    </w:p>
    <w:p w:rsidR="00FB262A" w:rsidRPr="00C07622" w:rsidRDefault="00FB262A" w:rsidP="00FB262A">
      <w:pPr>
        <w:pStyle w:val="13"/>
        <w:numPr>
          <w:ilvl w:val="0"/>
          <w:numId w:val="14"/>
        </w:numPr>
        <w:spacing w:line="257" w:lineRule="auto"/>
        <w:ind w:firstLine="900"/>
        <w:rPr>
          <w:sz w:val="24"/>
          <w:szCs w:val="24"/>
          <w:lang w:val="uk-UA"/>
        </w:rPr>
      </w:pPr>
      <w:r w:rsidRPr="00C07622">
        <w:rPr>
          <w:color w:val="000000"/>
          <w:sz w:val="24"/>
          <w:szCs w:val="24"/>
          <w:lang w:val="uk-UA" w:eastAsia="uk-UA" w:bidi="uk-UA"/>
        </w:rPr>
        <w:t xml:space="preserve">порушення строків </w:t>
      </w:r>
      <w:proofErr w:type="spellStart"/>
      <w:r w:rsidRPr="00C07622">
        <w:rPr>
          <w:color w:val="000000"/>
          <w:sz w:val="24"/>
          <w:szCs w:val="24"/>
          <w:lang w:val="uk-UA" w:eastAsia="uk-UA" w:bidi="uk-UA"/>
        </w:rPr>
        <w:t>регламентно</w:t>
      </w:r>
      <w:proofErr w:type="spellEnd"/>
      <w:r w:rsidRPr="00C07622">
        <w:rPr>
          <w:color w:val="000000"/>
          <w:sz w:val="24"/>
          <w:szCs w:val="24"/>
          <w:lang w:val="uk-UA" w:eastAsia="uk-UA" w:bidi="uk-UA"/>
        </w:rPr>
        <w:t>-профілактичного обслуговування Принтеру.</w:t>
      </w:r>
    </w:p>
    <w:p w:rsidR="00FB262A" w:rsidRPr="00C07622" w:rsidRDefault="00FB262A" w:rsidP="00FB262A">
      <w:pPr>
        <w:pStyle w:val="13"/>
        <w:numPr>
          <w:ilvl w:val="2"/>
          <w:numId w:val="13"/>
        </w:numPr>
        <w:tabs>
          <w:tab w:val="left" w:pos="1701"/>
        </w:tabs>
        <w:spacing w:line="257" w:lineRule="auto"/>
        <w:ind w:firstLine="920"/>
        <w:jc w:val="both"/>
        <w:rPr>
          <w:sz w:val="24"/>
          <w:szCs w:val="24"/>
          <w:lang w:val="uk-UA"/>
        </w:rPr>
      </w:pPr>
      <w:r w:rsidRPr="00C07622">
        <w:rPr>
          <w:color w:val="000000"/>
          <w:sz w:val="24"/>
          <w:szCs w:val="24"/>
          <w:lang w:val="uk-UA" w:eastAsia="uk-UA" w:bidi="uk-UA"/>
        </w:rPr>
        <w:t>У цьому випадку технічне обслуговування Принтеру буде проводитись за рахунок Покупця, шляхом укладення Сторонами відповідного договору.</w:t>
      </w:r>
    </w:p>
    <w:p w:rsidR="00FB262A" w:rsidRPr="00C07622" w:rsidRDefault="00FB262A" w:rsidP="00146C82">
      <w:pPr>
        <w:pStyle w:val="13"/>
        <w:numPr>
          <w:ilvl w:val="1"/>
          <w:numId w:val="13"/>
        </w:numPr>
        <w:tabs>
          <w:tab w:val="left" w:pos="1560"/>
        </w:tabs>
        <w:spacing w:line="257" w:lineRule="auto"/>
        <w:ind w:firstLine="920"/>
        <w:jc w:val="both"/>
        <w:rPr>
          <w:sz w:val="24"/>
          <w:szCs w:val="24"/>
          <w:lang w:val="uk-UA"/>
        </w:rPr>
      </w:pPr>
      <w:r w:rsidRPr="00C07622">
        <w:rPr>
          <w:color w:val="000000"/>
          <w:sz w:val="24"/>
          <w:szCs w:val="24"/>
          <w:lang w:val="uk-UA" w:eastAsia="uk-UA" w:bidi="uk-UA"/>
        </w:rPr>
        <w:t>Постачальник у порядку та у спосіб визначений законодавчими та іншими нормативно- правовими актами України має право залучати до виконання своїх зобов’язань за цим Регламентом третіх осіб (далі - уповноважені особи особи), залишаючись при цьому відповідальним в повному обсязі перед кінцевим споживачем за порушення умов цього Регламенту.</w:t>
      </w:r>
    </w:p>
    <w:p w:rsidR="00FB262A" w:rsidRPr="00C07622" w:rsidRDefault="00FB262A" w:rsidP="00FB262A">
      <w:pPr>
        <w:pStyle w:val="13"/>
        <w:numPr>
          <w:ilvl w:val="2"/>
          <w:numId w:val="13"/>
        </w:numPr>
        <w:tabs>
          <w:tab w:val="left" w:pos="993"/>
          <w:tab w:val="left" w:pos="1701"/>
        </w:tabs>
        <w:spacing w:line="257" w:lineRule="auto"/>
        <w:ind w:firstLine="920"/>
        <w:jc w:val="both"/>
        <w:rPr>
          <w:sz w:val="24"/>
          <w:szCs w:val="24"/>
          <w:lang w:val="uk-UA"/>
        </w:rPr>
      </w:pPr>
      <w:r w:rsidRPr="00C07622">
        <w:rPr>
          <w:color w:val="000000"/>
          <w:sz w:val="24"/>
          <w:szCs w:val="24"/>
          <w:lang w:val="uk-UA" w:eastAsia="uk-UA" w:bidi="uk-UA"/>
        </w:rPr>
        <w:t>Постачальник несе відповідальність за дотримання уповноваженими ним особами правил пожежної безпеки, охорони праці, санітарії, вимог законодавчих та інших нормативно-правових актів України у сфері захисту інформації та забезпечення конфіденційності цього Регламенту.</w:t>
      </w:r>
    </w:p>
    <w:p w:rsidR="00FB262A" w:rsidRPr="00C07622" w:rsidRDefault="00FB262A" w:rsidP="00FB262A">
      <w:pPr>
        <w:pStyle w:val="13"/>
        <w:numPr>
          <w:ilvl w:val="2"/>
          <w:numId w:val="13"/>
        </w:numPr>
        <w:tabs>
          <w:tab w:val="left" w:pos="1134"/>
          <w:tab w:val="left" w:pos="1701"/>
        </w:tabs>
        <w:spacing w:line="257" w:lineRule="auto"/>
        <w:ind w:firstLine="920"/>
        <w:jc w:val="both"/>
        <w:rPr>
          <w:sz w:val="24"/>
          <w:szCs w:val="24"/>
          <w:lang w:val="uk-UA"/>
        </w:rPr>
      </w:pPr>
      <w:r w:rsidRPr="00C07622">
        <w:rPr>
          <w:color w:val="000000"/>
          <w:sz w:val="24"/>
          <w:szCs w:val="24"/>
          <w:lang w:val="uk-UA" w:eastAsia="uk-UA" w:bidi="uk-UA"/>
        </w:rPr>
        <w:t>Покупець і уповноважені особи не маю права пред'являти один до одного претензії, пов'язані з порушенням ними та/або Постачальником умов цього Регламенту.</w:t>
      </w:r>
    </w:p>
    <w:p w:rsidR="00FB262A" w:rsidRPr="00C07622" w:rsidRDefault="00FB262A" w:rsidP="00FB262A">
      <w:pPr>
        <w:pStyle w:val="13"/>
        <w:numPr>
          <w:ilvl w:val="2"/>
          <w:numId w:val="13"/>
        </w:numPr>
        <w:tabs>
          <w:tab w:val="left" w:pos="1843"/>
        </w:tabs>
        <w:spacing w:line="257" w:lineRule="auto"/>
        <w:ind w:firstLine="993"/>
        <w:jc w:val="both"/>
        <w:rPr>
          <w:color w:val="000000"/>
          <w:sz w:val="24"/>
          <w:szCs w:val="24"/>
          <w:lang w:val="uk-UA" w:eastAsia="uk-UA" w:bidi="uk-UA"/>
        </w:rPr>
      </w:pPr>
      <w:r w:rsidRPr="00C07622">
        <w:rPr>
          <w:color w:val="000000"/>
          <w:sz w:val="24"/>
          <w:szCs w:val="24"/>
          <w:lang w:val="uk-UA" w:eastAsia="uk-UA" w:bidi="uk-UA"/>
        </w:rPr>
        <w:t>Уповноважені особи повинні відповідати кваліфікаційним та іншим вимогам, передбаченим законодавчими та іншими нормативно-правовими актами України та цим Регламентом для проведення технічного обслуговування Принтеру впродовж гарантійного строку, передбачених цим Регламентом, а також мати, а у випадку відсутності одержати до початку проведення технічного обслуговування Принтеру встановлені законодавством України дозволи, допуски, ліцензії та інші дозвільні документи, необхідність наявності яких зумовлюється належним виконанням положень цього Регламенту Постачальником.</w:t>
      </w:r>
    </w:p>
    <w:p w:rsidR="00FB262A" w:rsidRPr="00C07622" w:rsidRDefault="00FB262A" w:rsidP="00146C82">
      <w:pPr>
        <w:pStyle w:val="13"/>
        <w:numPr>
          <w:ilvl w:val="1"/>
          <w:numId w:val="13"/>
        </w:numPr>
        <w:tabs>
          <w:tab w:val="left" w:pos="1701"/>
        </w:tabs>
        <w:spacing w:line="257" w:lineRule="auto"/>
        <w:ind w:firstLine="920"/>
        <w:jc w:val="both"/>
        <w:rPr>
          <w:sz w:val="24"/>
          <w:szCs w:val="24"/>
          <w:lang w:val="uk-UA"/>
        </w:rPr>
      </w:pPr>
      <w:r w:rsidRPr="00C07622">
        <w:rPr>
          <w:color w:val="000000"/>
          <w:sz w:val="24"/>
          <w:szCs w:val="24"/>
          <w:lang w:val="uk-UA" w:eastAsia="uk-UA" w:bidi="uk-UA"/>
        </w:rPr>
        <w:t>Усі спори, що виникають з цього Регламенту або пов'язані із ним вирішуються шляхом переговорів між Постачальник та Покупцем.</w:t>
      </w:r>
    </w:p>
    <w:p w:rsidR="00FB262A" w:rsidRPr="00C07622" w:rsidRDefault="00FB262A" w:rsidP="00FB262A">
      <w:pPr>
        <w:pStyle w:val="13"/>
        <w:numPr>
          <w:ilvl w:val="2"/>
          <w:numId w:val="13"/>
        </w:numPr>
        <w:tabs>
          <w:tab w:val="left" w:pos="1701"/>
        </w:tabs>
        <w:spacing w:line="257" w:lineRule="auto"/>
        <w:ind w:firstLine="920"/>
        <w:jc w:val="both"/>
        <w:rPr>
          <w:sz w:val="24"/>
          <w:szCs w:val="24"/>
          <w:lang w:val="uk-UA"/>
        </w:rPr>
      </w:pPr>
      <w:r w:rsidRPr="00C07622">
        <w:rPr>
          <w:color w:val="000000"/>
          <w:sz w:val="24"/>
          <w:szCs w:val="24"/>
          <w:lang w:val="uk-UA" w:eastAsia="uk-UA" w:bidi="uk-UA"/>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України.</w:t>
      </w:r>
    </w:p>
    <w:p w:rsidR="00FB262A" w:rsidRPr="00C07622" w:rsidRDefault="00FB262A" w:rsidP="00FB262A">
      <w:pPr>
        <w:pStyle w:val="13"/>
        <w:numPr>
          <w:ilvl w:val="0"/>
          <w:numId w:val="13"/>
        </w:numPr>
        <w:tabs>
          <w:tab w:val="left" w:pos="1434"/>
        </w:tabs>
        <w:spacing w:line="257" w:lineRule="auto"/>
        <w:ind w:firstLine="920"/>
        <w:jc w:val="both"/>
        <w:rPr>
          <w:sz w:val="24"/>
          <w:szCs w:val="24"/>
          <w:lang w:val="uk-UA"/>
        </w:rPr>
      </w:pPr>
      <w:r w:rsidRPr="00C07622">
        <w:rPr>
          <w:color w:val="000000"/>
          <w:sz w:val="24"/>
          <w:szCs w:val="24"/>
          <w:lang w:val="uk-UA" w:eastAsia="uk-UA" w:bidi="uk-UA"/>
        </w:rPr>
        <w:t>Додатками до Регламенту є:</w:t>
      </w:r>
    </w:p>
    <w:p w:rsidR="00FB262A" w:rsidRPr="00C07622" w:rsidRDefault="00FB262A" w:rsidP="00FB262A">
      <w:pPr>
        <w:pStyle w:val="13"/>
        <w:numPr>
          <w:ilvl w:val="0"/>
          <w:numId w:val="15"/>
        </w:numPr>
        <w:tabs>
          <w:tab w:val="left" w:pos="1093"/>
        </w:tabs>
        <w:spacing w:line="257" w:lineRule="auto"/>
        <w:ind w:firstLine="900"/>
        <w:rPr>
          <w:sz w:val="24"/>
          <w:szCs w:val="24"/>
          <w:lang w:val="uk-UA"/>
        </w:rPr>
      </w:pPr>
      <w:r w:rsidRPr="00C07622">
        <w:rPr>
          <w:color w:val="000000"/>
          <w:sz w:val="24"/>
          <w:szCs w:val="24"/>
          <w:lang w:val="uk-UA" w:eastAsia="uk-UA" w:bidi="uk-UA"/>
        </w:rPr>
        <w:t>ФОРМА ДЕФЕКТНОГО АКТУ (Додаток 1 до Регламенту);</w:t>
      </w:r>
    </w:p>
    <w:p w:rsidR="00FB262A" w:rsidRPr="00C07622" w:rsidRDefault="00FB262A" w:rsidP="00FB262A">
      <w:pPr>
        <w:pStyle w:val="13"/>
        <w:numPr>
          <w:ilvl w:val="0"/>
          <w:numId w:val="15"/>
        </w:numPr>
        <w:tabs>
          <w:tab w:val="left" w:pos="1098"/>
        </w:tabs>
        <w:spacing w:line="257" w:lineRule="auto"/>
        <w:ind w:left="900" w:firstLine="20"/>
        <w:rPr>
          <w:sz w:val="24"/>
          <w:szCs w:val="24"/>
          <w:lang w:val="uk-UA"/>
        </w:rPr>
      </w:pPr>
      <w:r w:rsidRPr="00C07622">
        <w:rPr>
          <w:color w:val="000000"/>
          <w:sz w:val="24"/>
          <w:szCs w:val="24"/>
          <w:lang w:val="uk-UA" w:eastAsia="uk-UA" w:bidi="uk-UA"/>
        </w:rPr>
        <w:t>ФОРМА АКТУ ПРОВЕДЕНОГО ТЕХНІЧНОГО ОБСЛУГОВУВАННЯ (Додаток 2 до Регламенту).</w:t>
      </w:r>
    </w:p>
    <w:p w:rsidR="00FB262A" w:rsidRPr="00C07622" w:rsidRDefault="00FB262A" w:rsidP="00FB262A">
      <w:pPr>
        <w:pStyle w:val="13"/>
        <w:spacing w:line="254" w:lineRule="auto"/>
        <w:jc w:val="both"/>
        <w:rPr>
          <w:sz w:val="28"/>
          <w:szCs w:val="28"/>
          <w:lang w:val="uk-UA"/>
        </w:rPr>
      </w:pPr>
    </w:p>
    <w:tbl>
      <w:tblPr>
        <w:tblStyle w:val="ad"/>
        <w:tblW w:w="95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454"/>
      </w:tblGrid>
      <w:tr w:rsidR="00146C82" w:rsidRPr="00C07622" w:rsidTr="008D0526">
        <w:tc>
          <w:tcPr>
            <w:tcW w:w="5103" w:type="dxa"/>
          </w:tcPr>
          <w:p w:rsidR="00146C82" w:rsidRPr="00C07622" w:rsidRDefault="00146C82" w:rsidP="008D0526">
            <w:pPr>
              <w:pStyle w:val="13"/>
              <w:spacing w:after="40" w:line="314" w:lineRule="auto"/>
              <w:jc w:val="center"/>
              <w:rPr>
                <w:sz w:val="26"/>
                <w:szCs w:val="26"/>
                <w:lang w:val="uk-UA"/>
              </w:rPr>
            </w:pPr>
            <w:r w:rsidRPr="00C07622">
              <w:rPr>
                <w:b/>
                <w:bCs/>
                <w:color w:val="000000"/>
                <w:sz w:val="26"/>
                <w:szCs w:val="26"/>
                <w:lang w:val="uk-UA" w:eastAsia="uk-UA" w:bidi="uk-UA"/>
              </w:rPr>
              <w:t>ПОКУПЕЦЬ:</w:t>
            </w:r>
          </w:p>
          <w:p w:rsidR="00146C82" w:rsidRPr="00C07622" w:rsidRDefault="00146C82" w:rsidP="008D0526">
            <w:pPr>
              <w:widowControl w:val="0"/>
              <w:suppressAutoHyphens/>
              <w:ind w:right="-36"/>
              <w:rPr>
                <w:b/>
                <w:sz w:val="26"/>
                <w:szCs w:val="26"/>
                <w:lang w:eastAsia="ar-SA"/>
                <w14:ligatures w14:val="none"/>
              </w:rPr>
            </w:pPr>
            <w:r w:rsidRPr="00C07622">
              <w:rPr>
                <w:b/>
                <w:sz w:val="26"/>
                <w:szCs w:val="26"/>
                <w:lang w:eastAsia="ar-SA"/>
                <w14:ligatures w14:val="none"/>
              </w:rPr>
              <w:t>Ямпільська міська рада</w:t>
            </w:r>
          </w:p>
          <w:p w:rsidR="00146C82" w:rsidRPr="00C07622" w:rsidRDefault="00146C82" w:rsidP="008D0526">
            <w:pPr>
              <w:widowControl w:val="0"/>
              <w:suppressAutoHyphens/>
              <w:ind w:right="-36"/>
              <w:rPr>
                <w:bCs/>
                <w:sz w:val="26"/>
                <w:szCs w:val="26"/>
                <w:lang w:eastAsia="ar-SA"/>
                <w14:ligatures w14:val="none"/>
              </w:rPr>
            </w:pPr>
            <w:r w:rsidRPr="00C07622">
              <w:rPr>
                <w:bCs/>
                <w:sz w:val="26"/>
                <w:szCs w:val="26"/>
                <w:lang w:eastAsia="ar-SA"/>
                <w14:ligatures w14:val="none"/>
              </w:rPr>
              <w:t>24500, Вінницька область, Могилів-Подільський район, Вінницька область       м. Ямпіль вул. Свободи, 132</w:t>
            </w:r>
          </w:p>
          <w:p w:rsidR="00146C82" w:rsidRPr="00C07622" w:rsidRDefault="00146C82" w:rsidP="008D0526">
            <w:pPr>
              <w:widowControl w:val="0"/>
              <w:suppressAutoHyphens/>
              <w:ind w:right="-36"/>
              <w:rPr>
                <w:bCs/>
                <w:sz w:val="26"/>
                <w:szCs w:val="26"/>
                <w:lang w:eastAsia="ar-SA"/>
                <w14:ligatures w14:val="none"/>
              </w:rPr>
            </w:pPr>
            <w:r w:rsidRPr="00C07622">
              <w:rPr>
                <w:bCs/>
                <w:sz w:val="26"/>
                <w:szCs w:val="26"/>
                <w:lang w:eastAsia="ar-SA"/>
                <w14:ligatures w14:val="none"/>
              </w:rPr>
              <w:t>Код ЄДРПОУ 03772660</w:t>
            </w:r>
          </w:p>
          <w:p w:rsidR="00146C82" w:rsidRPr="00C07622" w:rsidRDefault="00146C82" w:rsidP="008D0526">
            <w:pPr>
              <w:widowControl w:val="0"/>
              <w:suppressAutoHyphens/>
              <w:ind w:right="-36"/>
              <w:rPr>
                <w:bCs/>
                <w:sz w:val="26"/>
                <w:szCs w:val="26"/>
                <w:lang w:eastAsia="ar-SA"/>
                <w14:ligatures w14:val="none"/>
              </w:rPr>
            </w:pPr>
            <w:r w:rsidRPr="00C07622">
              <w:rPr>
                <w:bCs/>
                <w:sz w:val="26"/>
                <w:szCs w:val="26"/>
                <w:lang w:eastAsia="ar-SA"/>
                <w14:ligatures w14:val="none"/>
              </w:rPr>
              <w:t xml:space="preserve">р/р______________________________ </w:t>
            </w:r>
          </w:p>
          <w:p w:rsidR="00146C82" w:rsidRPr="00C07622" w:rsidRDefault="00146C82" w:rsidP="008D0526">
            <w:pPr>
              <w:widowControl w:val="0"/>
              <w:suppressAutoHyphens/>
              <w:ind w:right="-36"/>
              <w:rPr>
                <w:bCs/>
                <w:sz w:val="26"/>
                <w:szCs w:val="26"/>
                <w:lang w:eastAsia="ar-SA"/>
                <w14:ligatures w14:val="none"/>
              </w:rPr>
            </w:pPr>
            <w:r w:rsidRPr="00C07622">
              <w:rPr>
                <w:bCs/>
                <w:sz w:val="26"/>
                <w:szCs w:val="26"/>
                <w:lang w:eastAsia="ar-SA"/>
                <w14:ligatures w14:val="none"/>
              </w:rPr>
              <w:t>ДКСУ в м. Києві</w:t>
            </w:r>
          </w:p>
          <w:p w:rsidR="00146C82" w:rsidRPr="00C07622" w:rsidRDefault="00146C82" w:rsidP="008D0526">
            <w:pPr>
              <w:widowControl w:val="0"/>
              <w:suppressAutoHyphens/>
              <w:ind w:right="-36"/>
              <w:rPr>
                <w:bCs/>
                <w:sz w:val="26"/>
                <w:szCs w:val="26"/>
                <w:lang w:eastAsia="ar-SA"/>
                <w14:ligatures w14:val="none"/>
              </w:rPr>
            </w:pPr>
            <w:r w:rsidRPr="00C07622">
              <w:rPr>
                <w:bCs/>
                <w:sz w:val="26"/>
                <w:szCs w:val="26"/>
                <w:lang w:eastAsia="ar-SA"/>
                <w14:ligatures w14:val="none"/>
              </w:rPr>
              <w:t>МФО 820172</w:t>
            </w:r>
          </w:p>
          <w:p w:rsidR="00146C82" w:rsidRPr="00C07622" w:rsidRDefault="00146C82" w:rsidP="008D0526">
            <w:pPr>
              <w:widowControl w:val="0"/>
              <w:suppressAutoHyphens/>
              <w:ind w:right="-36"/>
              <w:rPr>
                <w:bCs/>
                <w:sz w:val="26"/>
                <w:szCs w:val="26"/>
                <w:lang w:eastAsia="ar-SA"/>
                <w14:ligatures w14:val="none"/>
              </w:rPr>
            </w:pPr>
          </w:p>
          <w:p w:rsidR="00146C82" w:rsidRPr="00C07622" w:rsidRDefault="00146C82" w:rsidP="008D0526">
            <w:pPr>
              <w:widowControl w:val="0"/>
              <w:suppressAutoHyphens/>
              <w:ind w:right="-36"/>
              <w:rPr>
                <w:b/>
                <w:sz w:val="26"/>
                <w:szCs w:val="26"/>
                <w:lang w:eastAsia="ar-SA"/>
                <w14:ligatures w14:val="none"/>
              </w:rPr>
            </w:pPr>
            <w:r w:rsidRPr="00C07622">
              <w:rPr>
                <w:b/>
                <w:sz w:val="26"/>
                <w:szCs w:val="26"/>
                <w:lang w:eastAsia="ar-SA"/>
                <w14:ligatures w14:val="none"/>
              </w:rPr>
              <w:t>Міський голова</w:t>
            </w:r>
          </w:p>
          <w:p w:rsidR="00146C82" w:rsidRPr="00C07622" w:rsidRDefault="00146C82" w:rsidP="008D0526">
            <w:pPr>
              <w:widowControl w:val="0"/>
              <w:suppressAutoHyphens/>
              <w:ind w:right="-36"/>
              <w:rPr>
                <w:b/>
                <w:sz w:val="26"/>
                <w:szCs w:val="26"/>
                <w:lang w:eastAsia="ar-SA"/>
                <w14:ligatures w14:val="none"/>
              </w:rPr>
            </w:pPr>
            <w:r w:rsidRPr="00C07622">
              <w:rPr>
                <w:b/>
                <w:sz w:val="26"/>
                <w:szCs w:val="26"/>
                <w:lang w:eastAsia="ar-SA"/>
                <w14:ligatures w14:val="none"/>
              </w:rPr>
              <w:t xml:space="preserve">                ___________ Сергій ГАДЖУК </w:t>
            </w:r>
          </w:p>
        </w:tc>
        <w:tc>
          <w:tcPr>
            <w:tcW w:w="4454" w:type="dxa"/>
          </w:tcPr>
          <w:p w:rsidR="00146C82" w:rsidRPr="00C07622" w:rsidRDefault="00146C82" w:rsidP="008D0526">
            <w:pPr>
              <w:widowControl w:val="0"/>
              <w:suppressAutoHyphens/>
              <w:ind w:left="177" w:right="-36"/>
              <w:rPr>
                <w:b/>
                <w:sz w:val="26"/>
                <w:szCs w:val="26"/>
                <w:lang w:eastAsia="ar-SA"/>
                <w14:ligatures w14:val="none"/>
              </w:rPr>
            </w:pPr>
            <w:r w:rsidRPr="00C07622">
              <w:rPr>
                <w:b/>
                <w:bCs/>
                <w:color w:val="000000"/>
                <w:sz w:val="26"/>
                <w:szCs w:val="26"/>
                <w:lang w:eastAsia="uk-UA" w:bidi="uk-UA"/>
              </w:rPr>
              <w:t>ПОСТАЧАЛЬНИК:</w:t>
            </w:r>
          </w:p>
          <w:p w:rsidR="00146C82" w:rsidRPr="00C07622" w:rsidRDefault="00146C82" w:rsidP="008D0526">
            <w:pPr>
              <w:widowControl w:val="0"/>
              <w:suppressAutoHyphens/>
              <w:ind w:left="177" w:right="-36"/>
              <w:rPr>
                <w:b/>
                <w:sz w:val="26"/>
                <w:szCs w:val="26"/>
                <w:lang w:eastAsia="ar-SA"/>
                <w14:ligatures w14:val="none"/>
              </w:rPr>
            </w:pPr>
            <w:r w:rsidRPr="00C07622">
              <w:rPr>
                <w:b/>
                <w:sz w:val="26"/>
                <w:szCs w:val="26"/>
                <w:lang w:eastAsia="ar-SA"/>
                <w14:ligatures w14:val="none"/>
              </w:rPr>
              <w:t>_____________________________</w:t>
            </w:r>
          </w:p>
        </w:tc>
      </w:tr>
    </w:tbl>
    <w:p w:rsidR="00680C04" w:rsidRDefault="00680C04" w:rsidP="00F16D52">
      <w:pPr>
        <w:rPr>
          <w:rFonts w:ascii="Times New Roman" w:hAnsi="Times New Roman" w:cs="Times New Roman"/>
          <w:sz w:val="28"/>
          <w:szCs w:val="28"/>
        </w:rPr>
      </w:pPr>
    </w:p>
    <w:p w:rsidR="00C2294F" w:rsidRDefault="00C2294F" w:rsidP="00F16D52">
      <w:pPr>
        <w:rPr>
          <w:rFonts w:ascii="Times New Roman" w:hAnsi="Times New Roman" w:cs="Times New Roman"/>
          <w:sz w:val="28"/>
          <w:szCs w:val="28"/>
        </w:rPr>
      </w:pPr>
    </w:p>
    <w:p w:rsidR="00C2294F" w:rsidRDefault="00C2294F" w:rsidP="00F16D52">
      <w:pPr>
        <w:rPr>
          <w:rFonts w:ascii="Times New Roman" w:hAnsi="Times New Roman" w:cs="Times New Roman"/>
          <w:sz w:val="28"/>
          <w:szCs w:val="28"/>
        </w:rPr>
      </w:pPr>
    </w:p>
    <w:p w:rsidR="00C2294F" w:rsidRDefault="00C2294F" w:rsidP="00F16D52">
      <w:pPr>
        <w:rPr>
          <w:rFonts w:ascii="Times New Roman" w:hAnsi="Times New Roman" w:cs="Times New Roman"/>
          <w:sz w:val="28"/>
          <w:szCs w:val="28"/>
        </w:rPr>
      </w:pPr>
    </w:p>
    <w:p w:rsidR="00C2294F" w:rsidRPr="00C07622" w:rsidRDefault="00C2294F" w:rsidP="00F16D52">
      <w:pPr>
        <w:rPr>
          <w:rFonts w:ascii="Times New Roman" w:hAnsi="Times New Roman" w:cs="Times New Roman"/>
          <w:sz w:val="28"/>
          <w:szCs w:val="28"/>
        </w:rPr>
      </w:pPr>
    </w:p>
    <w:p w:rsidR="00FB262A" w:rsidRPr="00C07622" w:rsidRDefault="00FB262A" w:rsidP="00FB262A">
      <w:pPr>
        <w:pStyle w:val="13"/>
        <w:spacing w:line="269" w:lineRule="auto"/>
        <w:ind w:left="6300"/>
        <w:jc w:val="both"/>
        <w:rPr>
          <w:sz w:val="24"/>
          <w:szCs w:val="24"/>
          <w:lang w:val="uk-UA"/>
        </w:rPr>
      </w:pPr>
      <w:r w:rsidRPr="00C07622">
        <w:rPr>
          <w:b/>
          <w:bCs/>
          <w:color w:val="000000"/>
          <w:sz w:val="24"/>
          <w:szCs w:val="24"/>
          <w:lang w:val="uk-UA" w:eastAsia="uk-UA" w:bidi="uk-UA"/>
        </w:rPr>
        <w:t xml:space="preserve">Додаток 1 </w:t>
      </w:r>
      <w:r w:rsidRPr="00C07622">
        <w:rPr>
          <w:color w:val="000000"/>
          <w:sz w:val="24"/>
          <w:szCs w:val="24"/>
          <w:lang w:val="uk-UA" w:eastAsia="uk-UA" w:bidi="uk-UA"/>
        </w:rPr>
        <w:t xml:space="preserve">до Регламенту технічного обслуговування принтеру для двостороннього </w:t>
      </w:r>
      <w:proofErr w:type="spellStart"/>
      <w:r w:rsidRPr="00C07622">
        <w:rPr>
          <w:color w:val="000000"/>
          <w:sz w:val="24"/>
          <w:szCs w:val="24"/>
          <w:lang w:val="uk-UA" w:eastAsia="uk-UA" w:bidi="uk-UA"/>
        </w:rPr>
        <w:t>ретрансферного</w:t>
      </w:r>
      <w:proofErr w:type="spellEnd"/>
      <w:r w:rsidRPr="00C07622">
        <w:rPr>
          <w:color w:val="000000"/>
          <w:sz w:val="24"/>
          <w:szCs w:val="24"/>
          <w:lang w:val="uk-UA" w:eastAsia="uk-UA" w:bidi="uk-UA"/>
        </w:rPr>
        <w:t xml:space="preserve"> друку </w:t>
      </w:r>
      <w:proofErr w:type="spellStart"/>
      <w:r w:rsidRPr="00C07622">
        <w:rPr>
          <w:color w:val="000000"/>
          <w:sz w:val="24"/>
          <w:szCs w:val="24"/>
          <w:lang w:val="uk-UA" w:bidi="en-US"/>
        </w:rPr>
        <w:t>Swiftpro</w:t>
      </w:r>
      <w:proofErr w:type="spellEnd"/>
      <w:r w:rsidRPr="00C07622">
        <w:rPr>
          <w:color w:val="000000"/>
          <w:sz w:val="24"/>
          <w:szCs w:val="24"/>
          <w:lang w:val="uk-UA" w:bidi="en-US"/>
        </w:rPr>
        <w:t xml:space="preserve"> </w:t>
      </w:r>
      <w:r w:rsidRPr="00C07622">
        <w:rPr>
          <w:color w:val="000000"/>
          <w:sz w:val="24"/>
          <w:szCs w:val="24"/>
          <w:lang w:val="uk-UA" w:eastAsia="uk-UA" w:bidi="uk-UA"/>
        </w:rPr>
        <w:t xml:space="preserve">К60 з безконтактним </w:t>
      </w:r>
      <w:proofErr w:type="spellStart"/>
      <w:r w:rsidRPr="00C07622">
        <w:rPr>
          <w:color w:val="000000"/>
          <w:sz w:val="24"/>
          <w:szCs w:val="24"/>
          <w:lang w:val="uk-UA" w:eastAsia="uk-UA" w:bidi="uk-UA"/>
        </w:rPr>
        <w:t>енкодером</w:t>
      </w:r>
      <w:proofErr w:type="spellEnd"/>
      <w:r w:rsidRPr="00C07622">
        <w:rPr>
          <w:color w:val="000000"/>
          <w:sz w:val="24"/>
          <w:szCs w:val="24"/>
          <w:lang w:val="uk-UA" w:eastAsia="uk-UA" w:bidi="uk-UA"/>
        </w:rPr>
        <w:t xml:space="preserve"> та подвійним модулем ламінування (гарантійні зобов’язання виробника)</w:t>
      </w:r>
    </w:p>
    <w:p w:rsidR="00FB262A" w:rsidRPr="00C07622" w:rsidRDefault="00FB262A" w:rsidP="00FB262A">
      <w:pPr>
        <w:pStyle w:val="13"/>
        <w:spacing w:after="240" w:line="240" w:lineRule="auto"/>
        <w:jc w:val="center"/>
        <w:rPr>
          <w:i/>
          <w:iCs/>
          <w:sz w:val="24"/>
          <w:szCs w:val="24"/>
          <w:lang w:val="uk-UA"/>
        </w:rPr>
      </w:pPr>
      <w:r w:rsidRPr="00C07622">
        <w:rPr>
          <w:i/>
          <w:iCs/>
          <w:color w:val="000000"/>
          <w:sz w:val="24"/>
          <w:szCs w:val="24"/>
          <w:lang w:val="uk-UA" w:eastAsia="uk-UA" w:bidi="uk-UA"/>
        </w:rPr>
        <w:t>ФОРМА ДЕФЕКТНОГО АКТУ</w:t>
      </w:r>
    </w:p>
    <w:p w:rsidR="00FB262A" w:rsidRPr="00C07622" w:rsidRDefault="00FB262A" w:rsidP="00FB262A">
      <w:pPr>
        <w:pStyle w:val="13"/>
        <w:spacing w:line="240" w:lineRule="auto"/>
        <w:jc w:val="center"/>
        <w:rPr>
          <w:sz w:val="24"/>
          <w:szCs w:val="24"/>
          <w:lang w:val="uk-UA"/>
        </w:rPr>
      </w:pPr>
      <w:r w:rsidRPr="00C07622">
        <w:rPr>
          <w:color w:val="000000"/>
          <w:sz w:val="24"/>
          <w:szCs w:val="24"/>
          <w:lang w:val="uk-UA" w:eastAsia="uk-UA" w:bidi="uk-UA"/>
        </w:rPr>
        <w:t>ДЕФЕКТНИЙ АКТ</w:t>
      </w:r>
    </w:p>
    <w:p w:rsidR="00FB262A" w:rsidRPr="00C07622" w:rsidRDefault="00FB262A" w:rsidP="00300D9B">
      <w:pPr>
        <w:pStyle w:val="13"/>
        <w:spacing w:line="262" w:lineRule="auto"/>
        <w:ind w:firstLine="900"/>
        <w:jc w:val="both"/>
        <w:rPr>
          <w:sz w:val="24"/>
          <w:szCs w:val="24"/>
          <w:lang w:val="uk-UA"/>
        </w:rPr>
      </w:pPr>
      <w:r w:rsidRPr="00C07622">
        <w:rPr>
          <w:b/>
          <w:bCs/>
          <w:color w:val="000000"/>
          <w:sz w:val="24"/>
          <w:szCs w:val="24"/>
          <w:lang w:val="uk-UA" w:eastAsia="uk-UA" w:bidi="uk-UA"/>
        </w:rPr>
        <w:t xml:space="preserve">Покупець </w:t>
      </w:r>
      <w:r w:rsidRPr="00C07622">
        <w:rPr>
          <w:color w:val="000000"/>
          <w:sz w:val="24"/>
          <w:szCs w:val="24"/>
          <w:lang w:val="uk-UA" w:eastAsia="uk-UA" w:bidi="uk-UA"/>
        </w:rPr>
        <w:t xml:space="preserve">в особі_______________________, який діє на підставі________________, з однієї сторони, та </w:t>
      </w:r>
      <w:r w:rsidR="00300D9B" w:rsidRPr="00C07622">
        <w:rPr>
          <w:b/>
          <w:bCs/>
          <w:color w:val="000000"/>
          <w:sz w:val="24"/>
          <w:szCs w:val="24"/>
          <w:lang w:val="uk-UA" w:eastAsia="uk-UA" w:bidi="uk-UA"/>
        </w:rPr>
        <w:t>Постачальник</w:t>
      </w:r>
      <w:r w:rsidRPr="00C07622">
        <w:rPr>
          <w:color w:val="000000"/>
          <w:sz w:val="24"/>
          <w:szCs w:val="24"/>
          <w:lang w:val="uk-UA" w:eastAsia="uk-UA" w:bidi="uk-UA"/>
        </w:rPr>
        <w:t xml:space="preserve"> в особі</w:t>
      </w:r>
      <w:r w:rsidR="008429D2" w:rsidRPr="00C07622">
        <w:rPr>
          <w:color w:val="000000"/>
          <w:sz w:val="24"/>
          <w:szCs w:val="24"/>
          <w:lang w:val="uk-UA" w:eastAsia="uk-UA" w:bidi="uk-UA"/>
        </w:rPr>
        <w:t>__________________________________</w:t>
      </w:r>
      <w:r w:rsidRPr="00C07622">
        <w:rPr>
          <w:color w:val="000000"/>
          <w:sz w:val="24"/>
          <w:szCs w:val="24"/>
          <w:lang w:val="uk-UA" w:eastAsia="uk-UA" w:bidi="uk-UA"/>
        </w:rPr>
        <w:t>, який діє на підставі</w:t>
      </w:r>
      <w:r w:rsidR="008429D2" w:rsidRPr="00C07622">
        <w:rPr>
          <w:color w:val="000000"/>
          <w:sz w:val="24"/>
          <w:szCs w:val="24"/>
          <w:lang w:val="uk-UA" w:eastAsia="uk-UA" w:bidi="uk-UA"/>
        </w:rPr>
        <w:t>__________</w:t>
      </w:r>
      <w:r w:rsidRPr="00C07622">
        <w:rPr>
          <w:color w:val="000000"/>
          <w:sz w:val="24"/>
          <w:szCs w:val="24"/>
          <w:lang w:val="uk-UA" w:eastAsia="uk-UA" w:bidi="uk-UA"/>
        </w:rPr>
        <w:t>, з іншої сторони, далі разом за текстом - Сторони, а кожна окремо - Сторона, на</w:t>
      </w:r>
      <w:r w:rsidR="00300D9B" w:rsidRPr="00C07622">
        <w:rPr>
          <w:color w:val="000000"/>
          <w:sz w:val="24"/>
          <w:szCs w:val="24"/>
          <w:lang w:val="uk-UA" w:eastAsia="uk-UA" w:bidi="uk-UA"/>
        </w:rPr>
        <w:t xml:space="preserve"> </w:t>
      </w:r>
      <w:r w:rsidRPr="00C07622">
        <w:rPr>
          <w:color w:val="000000"/>
          <w:sz w:val="24"/>
          <w:szCs w:val="24"/>
          <w:lang w:val="uk-UA" w:eastAsia="uk-UA" w:bidi="uk-UA"/>
        </w:rPr>
        <w:t xml:space="preserve">підставі пункту 5 Регламенту технічного обслуговування принтеру для двостороннього </w:t>
      </w:r>
      <w:proofErr w:type="spellStart"/>
      <w:r w:rsidRPr="00C07622">
        <w:rPr>
          <w:color w:val="000000"/>
          <w:sz w:val="24"/>
          <w:szCs w:val="24"/>
          <w:lang w:val="uk-UA" w:eastAsia="uk-UA" w:bidi="uk-UA"/>
        </w:rPr>
        <w:t>ретрансферного</w:t>
      </w:r>
      <w:proofErr w:type="spellEnd"/>
      <w:r w:rsidRPr="00C07622">
        <w:rPr>
          <w:color w:val="000000"/>
          <w:sz w:val="24"/>
          <w:szCs w:val="24"/>
          <w:lang w:val="uk-UA" w:eastAsia="uk-UA" w:bidi="uk-UA"/>
        </w:rPr>
        <w:t xml:space="preserve"> друку </w:t>
      </w:r>
      <w:proofErr w:type="spellStart"/>
      <w:r w:rsidRPr="00C07622">
        <w:rPr>
          <w:color w:val="000000"/>
          <w:sz w:val="24"/>
          <w:szCs w:val="24"/>
          <w:lang w:val="uk-UA" w:bidi="en-US"/>
        </w:rPr>
        <w:t>Swiftpro</w:t>
      </w:r>
      <w:proofErr w:type="spellEnd"/>
      <w:r w:rsidRPr="00C07622">
        <w:rPr>
          <w:color w:val="000000"/>
          <w:sz w:val="24"/>
          <w:szCs w:val="24"/>
          <w:lang w:val="uk-UA" w:bidi="en-US"/>
        </w:rPr>
        <w:t xml:space="preserve"> </w:t>
      </w:r>
      <w:r w:rsidRPr="00C07622">
        <w:rPr>
          <w:color w:val="000000"/>
          <w:sz w:val="24"/>
          <w:szCs w:val="24"/>
          <w:lang w:val="uk-UA" w:eastAsia="uk-UA" w:bidi="uk-UA"/>
        </w:rPr>
        <w:t xml:space="preserve">К60 з безконтактним </w:t>
      </w:r>
      <w:proofErr w:type="spellStart"/>
      <w:r w:rsidRPr="00C07622">
        <w:rPr>
          <w:color w:val="000000"/>
          <w:sz w:val="24"/>
          <w:szCs w:val="24"/>
          <w:lang w:val="uk-UA" w:eastAsia="uk-UA" w:bidi="uk-UA"/>
        </w:rPr>
        <w:t>енкодером</w:t>
      </w:r>
      <w:proofErr w:type="spellEnd"/>
      <w:r w:rsidRPr="00C07622">
        <w:rPr>
          <w:color w:val="000000"/>
          <w:sz w:val="24"/>
          <w:szCs w:val="24"/>
          <w:lang w:val="uk-UA" w:eastAsia="uk-UA" w:bidi="uk-UA"/>
        </w:rPr>
        <w:t xml:space="preserve"> </w:t>
      </w:r>
      <w:proofErr w:type="spellStart"/>
      <w:r w:rsidRPr="00C07622">
        <w:rPr>
          <w:color w:val="000000"/>
          <w:sz w:val="24"/>
          <w:szCs w:val="24"/>
          <w:lang w:val="uk-UA" w:eastAsia="uk-UA" w:bidi="uk-UA"/>
        </w:rPr>
        <w:t>та'подвійним</w:t>
      </w:r>
      <w:proofErr w:type="spellEnd"/>
      <w:r w:rsidRPr="00C07622">
        <w:rPr>
          <w:color w:val="000000"/>
          <w:sz w:val="24"/>
          <w:szCs w:val="24"/>
          <w:lang w:val="uk-UA" w:eastAsia="uk-UA" w:bidi="uk-UA"/>
        </w:rPr>
        <w:t xml:space="preserve"> модулем ламінування (гарантійні зобов’язання виробника) (далі - Регламент) склали цей Дефектний акт про таке:</w:t>
      </w:r>
    </w:p>
    <w:p w:rsidR="00FB262A" w:rsidRPr="00C07622" w:rsidRDefault="00FB262A" w:rsidP="00FB262A">
      <w:pPr>
        <w:pStyle w:val="13"/>
        <w:spacing w:line="262" w:lineRule="auto"/>
        <w:ind w:firstLine="900"/>
        <w:jc w:val="both"/>
        <w:rPr>
          <w:color w:val="000000"/>
          <w:sz w:val="24"/>
          <w:szCs w:val="24"/>
          <w:lang w:val="uk-UA" w:eastAsia="uk-UA" w:bidi="uk-UA"/>
        </w:rPr>
      </w:pPr>
      <w:r w:rsidRPr="00C07622">
        <w:rPr>
          <w:color w:val="000000"/>
          <w:sz w:val="24"/>
          <w:szCs w:val="24"/>
          <w:lang w:val="uk-UA" w:eastAsia="uk-UA" w:bidi="uk-UA"/>
        </w:rPr>
        <w:t>Кінцевий споживач передав, а Виконавець прийняв</w:t>
      </w:r>
      <w:r w:rsidR="008429D2" w:rsidRPr="00C07622">
        <w:rPr>
          <w:color w:val="000000"/>
          <w:sz w:val="24"/>
          <w:szCs w:val="24"/>
          <w:lang w:val="uk-UA" w:eastAsia="uk-UA" w:bidi="uk-UA"/>
        </w:rPr>
        <w:t xml:space="preserve"> </w:t>
      </w:r>
      <w:r w:rsidRPr="00C07622">
        <w:rPr>
          <w:color w:val="000000"/>
          <w:sz w:val="24"/>
          <w:szCs w:val="24"/>
          <w:lang w:val="uk-UA" w:eastAsia="uk-UA" w:bidi="uk-UA"/>
        </w:rPr>
        <w:t>для здійснення діагностування поломок та несправності у роботі наступного Принтеру*:</w:t>
      </w:r>
      <w:r w:rsidR="008429D2" w:rsidRPr="00C07622">
        <w:rPr>
          <w:color w:val="000000"/>
          <w:sz w:val="24"/>
          <w:szCs w:val="24"/>
          <w:lang w:val="uk-UA" w:eastAsia="uk-UA" w:bidi="uk-UA"/>
        </w:rPr>
        <w:t xml:space="preserve"> </w:t>
      </w:r>
    </w:p>
    <w:p w:rsidR="008429D2" w:rsidRPr="00C07622" w:rsidRDefault="008429D2" w:rsidP="008429D2">
      <w:pPr>
        <w:pStyle w:val="13"/>
        <w:spacing w:line="262" w:lineRule="auto"/>
        <w:jc w:val="both"/>
        <w:rPr>
          <w:color w:val="000000"/>
          <w:sz w:val="24"/>
          <w:szCs w:val="24"/>
          <w:lang w:val="uk-UA" w:eastAsia="uk-UA" w:bidi="uk-UA"/>
        </w:rPr>
      </w:pPr>
    </w:p>
    <w:tbl>
      <w:tblPr>
        <w:tblW w:w="0" w:type="auto"/>
        <w:tblLayout w:type="fixed"/>
        <w:tblCellMar>
          <w:left w:w="10" w:type="dxa"/>
          <w:right w:w="10" w:type="dxa"/>
        </w:tblCellMar>
        <w:tblLook w:val="04A0" w:firstRow="1" w:lastRow="0" w:firstColumn="1" w:lastColumn="0" w:noHBand="0" w:noVBand="1"/>
      </w:tblPr>
      <w:tblGrid>
        <w:gridCol w:w="701"/>
        <w:gridCol w:w="6965"/>
        <w:gridCol w:w="1142"/>
        <w:gridCol w:w="816"/>
      </w:tblGrid>
      <w:tr w:rsidR="008429D2" w:rsidRPr="00C07622" w:rsidTr="008429D2">
        <w:trPr>
          <w:trHeight w:hRule="exact" w:val="619"/>
        </w:trPr>
        <w:tc>
          <w:tcPr>
            <w:tcW w:w="701" w:type="dxa"/>
            <w:tcBorders>
              <w:top w:val="single" w:sz="4" w:space="0" w:color="auto"/>
              <w:left w:val="single" w:sz="4" w:space="0" w:color="auto"/>
            </w:tcBorders>
            <w:shd w:val="clear" w:color="auto" w:fill="auto"/>
            <w:vAlign w:val="center"/>
          </w:tcPr>
          <w:p w:rsidR="008429D2" w:rsidRPr="00C07622" w:rsidRDefault="008429D2" w:rsidP="008429D2">
            <w:pPr>
              <w:pStyle w:val="af1"/>
              <w:spacing w:line="240" w:lineRule="auto"/>
              <w:rPr>
                <w:sz w:val="24"/>
                <w:szCs w:val="24"/>
                <w:lang w:val="uk-UA"/>
              </w:rPr>
            </w:pPr>
            <w:r w:rsidRPr="00C07622">
              <w:rPr>
                <w:b/>
                <w:bCs/>
                <w:color w:val="000000"/>
                <w:sz w:val="24"/>
                <w:szCs w:val="24"/>
                <w:lang w:val="uk-UA" w:eastAsia="uk-UA" w:bidi="uk-UA"/>
              </w:rPr>
              <w:t>№ з/п</w:t>
            </w:r>
          </w:p>
        </w:tc>
        <w:tc>
          <w:tcPr>
            <w:tcW w:w="6965" w:type="dxa"/>
            <w:tcBorders>
              <w:top w:val="single" w:sz="4" w:space="0" w:color="auto"/>
              <w:left w:val="single" w:sz="4" w:space="0" w:color="auto"/>
            </w:tcBorders>
            <w:shd w:val="clear" w:color="auto" w:fill="auto"/>
            <w:vAlign w:val="center"/>
          </w:tcPr>
          <w:p w:rsidR="008429D2" w:rsidRPr="00C07622" w:rsidRDefault="008429D2" w:rsidP="008429D2">
            <w:pPr>
              <w:pStyle w:val="af1"/>
              <w:spacing w:line="240" w:lineRule="auto"/>
              <w:jc w:val="center"/>
              <w:rPr>
                <w:sz w:val="24"/>
                <w:szCs w:val="24"/>
                <w:lang w:val="uk-UA"/>
              </w:rPr>
            </w:pPr>
            <w:r w:rsidRPr="00C07622">
              <w:rPr>
                <w:b/>
                <w:bCs/>
                <w:color w:val="000000"/>
                <w:sz w:val="24"/>
                <w:szCs w:val="24"/>
                <w:lang w:val="uk-UA" w:eastAsia="uk-UA" w:bidi="uk-UA"/>
              </w:rPr>
              <w:t>Найменування Принтеру (модель, заводський номер)</w:t>
            </w:r>
          </w:p>
        </w:tc>
        <w:tc>
          <w:tcPr>
            <w:tcW w:w="1142" w:type="dxa"/>
            <w:tcBorders>
              <w:top w:val="single" w:sz="4" w:space="0" w:color="auto"/>
              <w:left w:val="single" w:sz="4" w:space="0" w:color="auto"/>
            </w:tcBorders>
            <w:shd w:val="clear" w:color="auto" w:fill="auto"/>
            <w:vAlign w:val="bottom"/>
          </w:tcPr>
          <w:p w:rsidR="008429D2" w:rsidRPr="00C07622" w:rsidRDefault="008429D2" w:rsidP="008429D2">
            <w:pPr>
              <w:pStyle w:val="af1"/>
              <w:spacing w:line="266" w:lineRule="auto"/>
              <w:jc w:val="center"/>
              <w:rPr>
                <w:sz w:val="24"/>
                <w:szCs w:val="24"/>
                <w:lang w:val="uk-UA"/>
              </w:rPr>
            </w:pPr>
            <w:r w:rsidRPr="00C07622">
              <w:rPr>
                <w:b/>
                <w:bCs/>
                <w:color w:val="000000"/>
                <w:sz w:val="24"/>
                <w:szCs w:val="24"/>
                <w:lang w:val="uk-UA" w:eastAsia="uk-UA" w:bidi="uk-UA"/>
              </w:rPr>
              <w:t>Одиниця виміру</w:t>
            </w:r>
          </w:p>
        </w:tc>
        <w:tc>
          <w:tcPr>
            <w:tcW w:w="816" w:type="dxa"/>
            <w:tcBorders>
              <w:top w:val="single" w:sz="4" w:space="0" w:color="auto"/>
              <w:left w:val="single" w:sz="4" w:space="0" w:color="auto"/>
              <w:right w:val="single" w:sz="4" w:space="0" w:color="auto"/>
            </w:tcBorders>
            <w:shd w:val="clear" w:color="auto" w:fill="auto"/>
            <w:vAlign w:val="center"/>
          </w:tcPr>
          <w:p w:rsidR="008429D2" w:rsidRPr="00C07622" w:rsidRDefault="008429D2" w:rsidP="008429D2">
            <w:pPr>
              <w:pStyle w:val="af1"/>
              <w:spacing w:line="240" w:lineRule="auto"/>
              <w:jc w:val="right"/>
              <w:rPr>
                <w:sz w:val="24"/>
                <w:szCs w:val="24"/>
                <w:lang w:val="uk-UA"/>
              </w:rPr>
            </w:pPr>
            <w:r w:rsidRPr="00C07622">
              <w:rPr>
                <w:b/>
                <w:bCs/>
                <w:color w:val="000000"/>
                <w:sz w:val="24"/>
                <w:szCs w:val="24"/>
                <w:lang w:val="uk-UA" w:eastAsia="uk-UA" w:bidi="uk-UA"/>
              </w:rPr>
              <w:t>Кіл-</w:t>
            </w:r>
            <w:proofErr w:type="spellStart"/>
            <w:r w:rsidRPr="00C07622">
              <w:rPr>
                <w:b/>
                <w:bCs/>
                <w:color w:val="000000"/>
                <w:sz w:val="24"/>
                <w:szCs w:val="24"/>
                <w:lang w:val="uk-UA" w:eastAsia="uk-UA" w:bidi="uk-UA"/>
              </w:rPr>
              <w:t>ть</w:t>
            </w:r>
            <w:proofErr w:type="spellEnd"/>
          </w:p>
        </w:tc>
      </w:tr>
      <w:tr w:rsidR="008429D2" w:rsidRPr="00C07622" w:rsidTr="008429D2">
        <w:trPr>
          <w:trHeight w:hRule="exact" w:val="634"/>
        </w:trPr>
        <w:tc>
          <w:tcPr>
            <w:tcW w:w="701" w:type="dxa"/>
            <w:tcBorders>
              <w:top w:val="single" w:sz="4" w:space="0" w:color="auto"/>
              <w:left w:val="single" w:sz="4" w:space="0" w:color="auto"/>
              <w:bottom w:val="single" w:sz="4" w:space="0" w:color="auto"/>
            </w:tcBorders>
            <w:shd w:val="clear" w:color="auto" w:fill="auto"/>
          </w:tcPr>
          <w:p w:rsidR="008429D2" w:rsidRPr="00C07622" w:rsidRDefault="008429D2" w:rsidP="008429D2">
            <w:pPr>
              <w:rPr>
                <w:rFonts w:ascii="Times New Roman" w:hAnsi="Times New Roman" w:cs="Times New Roman"/>
                <w:sz w:val="24"/>
                <w:szCs w:val="24"/>
              </w:rPr>
            </w:pPr>
          </w:p>
        </w:tc>
        <w:tc>
          <w:tcPr>
            <w:tcW w:w="6965" w:type="dxa"/>
            <w:tcBorders>
              <w:top w:val="single" w:sz="4" w:space="0" w:color="auto"/>
              <w:left w:val="single" w:sz="4" w:space="0" w:color="auto"/>
              <w:bottom w:val="single" w:sz="4" w:space="0" w:color="auto"/>
            </w:tcBorders>
            <w:shd w:val="clear" w:color="auto" w:fill="auto"/>
            <w:vAlign w:val="center"/>
          </w:tcPr>
          <w:p w:rsidR="008429D2" w:rsidRPr="00C07622" w:rsidRDefault="008429D2" w:rsidP="008429D2">
            <w:pPr>
              <w:pStyle w:val="af1"/>
              <w:tabs>
                <w:tab w:val="left" w:leader="hyphen" w:pos="4917"/>
              </w:tabs>
              <w:spacing w:line="240" w:lineRule="auto"/>
              <w:rPr>
                <w:sz w:val="24"/>
                <w:szCs w:val="24"/>
                <w:lang w:val="uk-UA"/>
              </w:rPr>
            </w:pPr>
          </w:p>
        </w:tc>
        <w:tc>
          <w:tcPr>
            <w:tcW w:w="1142" w:type="dxa"/>
            <w:tcBorders>
              <w:top w:val="single" w:sz="4" w:space="0" w:color="auto"/>
              <w:left w:val="single" w:sz="4" w:space="0" w:color="auto"/>
              <w:bottom w:val="single" w:sz="4" w:space="0" w:color="auto"/>
            </w:tcBorders>
            <w:shd w:val="clear" w:color="auto" w:fill="auto"/>
          </w:tcPr>
          <w:p w:rsidR="008429D2" w:rsidRPr="00C07622" w:rsidRDefault="008429D2" w:rsidP="008429D2">
            <w:pPr>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8429D2" w:rsidRPr="00C07622" w:rsidRDefault="008429D2" w:rsidP="008429D2">
            <w:pPr>
              <w:rPr>
                <w:rFonts w:ascii="Times New Roman" w:hAnsi="Times New Roman" w:cs="Times New Roman"/>
                <w:sz w:val="24"/>
                <w:szCs w:val="24"/>
              </w:rPr>
            </w:pPr>
          </w:p>
        </w:tc>
      </w:tr>
    </w:tbl>
    <w:p w:rsidR="008429D2" w:rsidRPr="00C07622" w:rsidRDefault="008429D2" w:rsidP="008429D2">
      <w:pPr>
        <w:pStyle w:val="13"/>
        <w:spacing w:line="262" w:lineRule="auto"/>
        <w:jc w:val="both"/>
        <w:rPr>
          <w:sz w:val="24"/>
          <w:szCs w:val="24"/>
          <w:lang w:val="uk-UA"/>
        </w:rPr>
      </w:pPr>
    </w:p>
    <w:p w:rsidR="008429D2" w:rsidRPr="00C07622" w:rsidRDefault="008429D2" w:rsidP="008429D2">
      <w:pPr>
        <w:spacing w:after="0"/>
        <w:ind w:firstLine="709"/>
        <w:rPr>
          <w:rFonts w:ascii="Times New Roman" w:hAnsi="Times New Roman" w:cs="Times New Roman"/>
          <w:sz w:val="24"/>
          <w:szCs w:val="24"/>
          <w:lang w:eastAsia="uk-UA" w:bidi="uk-UA"/>
        </w:rPr>
      </w:pPr>
      <w:r w:rsidRPr="00C07622">
        <w:rPr>
          <w:rFonts w:ascii="Times New Roman" w:hAnsi="Times New Roman" w:cs="Times New Roman"/>
          <w:sz w:val="24"/>
          <w:szCs w:val="24"/>
          <w:lang w:eastAsia="uk-UA" w:bidi="uk-UA"/>
        </w:rPr>
        <w:t>Найменування</w:t>
      </w:r>
      <w:r w:rsidRPr="00C07622">
        <w:rPr>
          <w:rFonts w:ascii="Times New Roman" w:hAnsi="Times New Roman" w:cs="Times New Roman"/>
          <w:sz w:val="24"/>
          <w:szCs w:val="24"/>
          <w:lang w:eastAsia="uk-UA" w:bidi="uk-UA"/>
        </w:rPr>
        <w:tab/>
        <w:t>недоліків,</w:t>
      </w:r>
      <w:r w:rsidRPr="00C07622">
        <w:rPr>
          <w:rFonts w:ascii="Times New Roman" w:hAnsi="Times New Roman" w:cs="Times New Roman"/>
          <w:sz w:val="24"/>
          <w:szCs w:val="24"/>
          <w:lang w:eastAsia="uk-UA" w:bidi="uk-UA"/>
        </w:rPr>
        <w:tab/>
        <w:t>заявлених</w:t>
      </w:r>
      <w:r w:rsidRPr="00C07622">
        <w:rPr>
          <w:rFonts w:ascii="Times New Roman" w:hAnsi="Times New Roman" w:cs="Times New Roman"/>
          <w:sz w:val="24"/>
          <w:szCs w:val="24"/>
          <w:lang w:eastAsia="uk-UA" w:bidi="uk-UA"/>
        </w:rPr>
        <w:tab/>
        <w:t>кінцевим</w:t>
      </w:r>
      <w:r w:rsidRPr="00C07622">
        <w:rPr>
          <w:rFonts w:ascii="Times New Roman" w:hAnsi="Times New Roman" w:cs="Times New Roman"/>
          <w:sz w:val="24"/>
          <w:szCs w:val="24"/>
          <w:lang w:eastAsia="uk-UA" w:bidi="uk-UA"/>
        </w:rPr>
        <w:tab/>
        <w:t>споживачем:</w:t>
      </w:r>
    </w:p>
    <w:p w:rsidR="008429D2" w:rsidRPr="00C07622" w:rsidRDefault="008429D2" w:rsidP="008429D2">
      <w:pPr>
        <w:spacing w:after="0"/>
        <w:rPr>
          <w:rFonts w:ascii="Times New Roman" w:hAnsi="Times New Roman" w:cs="Times New Roman"/>
          <w:sz w:val="24"/>
          <w:szCs w:val="24"/>
          <w:lang w:eastAsia="uk-UA" w:bidi="uk-UA"/>
        </w:rPr>
      </w:pPr>
      <w:r w:rsidRPr="00C07622">
        <w:rPr>
          <w:rFonts w:ascii="Times New Roman" w:hAnsi="Times New Roman" w:cs="Times New Roman"/>
          <w:sz w:val="24"/>
          <w:szCs w:val="24"/>
          <w:lang w:eastAsia="uk-UA" w:bidi="uk-UA"/>
        </w:rPr>
        <w:t>__________________________________________________________________________________________________________________________________________________________</w:t>
      </w:r>
    </w:p>
    <w:p w:rsidR="008429D2" w:rsidRPr="00C07622" w:rsidRDefault="008429D2" w:rsidP="008429D2">
      <w:pPr>
        <w:pStyle w:val="13"/>
        <w:ind w:firstLine="900"/>
        <w:jc w:val="both"/>
        <w:rPr>
          <w:sz w:val="24"/>
          <w:szCs w:val="24"/>
          <w:lang w:val="uk-UA"/>
        </w:rPr>
      </w:pPr>
      <w:r w:rsidRPr="00C07622">
        <w:rPr>
          <w:color w:val="000000"/>
          <w:sz w:val="24"/>
          <w:szCs w:val="24"/>
          <w:lang w:val="uk-UA" w:eastAsia="uk-UA" w:bidi="uk-UA"/>
        </w:rPr>
        <w:t>Виконавцем відповідно до підпункту 5.4. пункту 5 Регламенту проведено діагностику переданого Замовником Принтеру та виявлено наступні поломки/несправності/дефекти:</w:t>
      </w:r>
    </w:p>
    <w:tbl>
      <w:tblPr>
        <w:tblW w:w="9639" w:type="dxa"/>
        <w:tblLayout w:type="fixed"/>
        <w:tblCellMar>
          <w:left w:w="10" w:type="dxa"/>
          <w:right w:w="10" w:type="dxa"/>
        </w:tblCellMar>
        <w:tblLook w:val="04A0" w:firstRow="1" w:lastRow="0" w:firstColumn="1" w:lastColumn="0" w:noHBand="0" w:noVBand="1"/>
      </w:tblPr>
      <w:tblGrid>
        <w:gridCol w:w="2165"/>
        <w:gridCol w:w="3217"/>
        <w:gridCol w:w="2188"/>
        <w:gridCol w:w="1205"/>
        <w:gridCol w:w="864"/>
      </w:tblGrid>
      <w:tr w:rsidR="008429D2" w:rsidRPr="00C07622" w:rsidTr="008429D2">
        <w:trPr>
          <w:trHeight w:hRule="exact" w:val="1488"/>
        </w:trPr>
        <w:tc>
          <w:tcPr>
            <w:tcW w:w="2165" w:type="dxa"/>
            <w:tcBorders>
              <w:top w:val="single" w:sz="4" w:space="0" w:color="auto"/>
              <w:left w:val="single" w:sz="4" w:space="0" w:color="auto"/>
            </w:tcBorders>
            <w:shd w:val="clear" w:color="auto" w:fill="auto"/>
            <w:vAlign w:val="center"/>
          </w:tcPr>
          <w:p w:rsidR="008429D2" w:rsidRPr="00C07622" w:rsidRDefault="008429D2" w:rsidP="008429D2">
            <w:pPr>
              <w:pStyle w:val="af1"/>
              <w:spacing w:line="266" w:lineRule="auto"/>
              <w:jc w:val="center"/>
              <w:rPr>
                <w:sz w:val="24"/>
                <w:szCs w:val="24"/>
                <w:lang w:val="uk-UA"/>
              </w:rPr>
            </w:pPr>
            <w:r w:rsidRPr="00C07622">
              <w:rPr>
                <w:b/>
                <w:bCs/>
                <w:color w:val="000000"/>
                <w:sz w:val="24"/>
                <w:szCs w:val="24"/>
                <w:lang w:val="uk-UA" w:eastAsia="uk-UA" w:bidi="uk-UA"/>
              </w:rPr>
              <w:t>Серійний номер Принтеру</w:t>
            </w:r>
          </w:p>
        </w:tc>
        <w:tc>
          <w:tcPr>
            <w:tcW w:w="3217" w:type="dxa"/>
            <w:tcBorders>
              <w:top w:val="single" w:sz="4" w:space="0" w:color="auto"/>
              <w:left w:val="single" w:sz="4" w:space="0" w:color="auto"/>
            </w:tcBorders>
            <w:shd w:val="clear" w:color="auto" w:fill="auto"/>
            <w:vAlign w:val="center"/>
          </w:tcPr>
          <w:p w:rsidR="008429D2" w:rsidRPr="00C07622" w:rsidRDefault="008429D2" w:rsidP="008429D2">
            <w:pPr>
              <w:pStyle w:val="af1"/>
              <w:spacing w:line="266" w:lineRule="auto"/>
              <w:jc w:val="center"/>
              <w:rPr>
                <w:sz w:val="24"/>
                <w:szCs w:val="24"/>
                <w:lang w:val="uk-UA"/>
              </w:rPr>
            </w:pPr>
            <w:r w:rsidRPr="00C07622">
              <w:rPr>
                <w:b/>
                <w:bCs/>
                <w:color w:val="000000"/>
                <w:sz w:val="24"/>
                <w:szCs w:val="24"/>
                <w:lang w:val="uk-UA" w:eastAsia="uk-UA" w:bidi="uk-UA"/>
              </w:rPr>
              <w:t>Виявлена поломка/несправність/ дефект</w:t>
            </w:r>
          </w:p>
        </w:tc>
        <w:tc>
          <w:tcPr>
            <w:tcW w:w="4257" w:type="dxa"/>
            <w:gridSpan w:val="3"/>
            <w:tcBorders>
              <w:top w:val="single" w:sz="4" w:space="0" w:color="auto"/>
              <w:left w:val="single" w:sz="4" w:space="0" w:color="auto"/>
              <w:right w:val="single" w:sz="4" w:space="0" w:color="auto"/>
            </w:tcBorders>
            <w:shd w:val="clear" w:color="auto" w:fill="auto"/>
            <w:vAlign w:val="center"/>
          </w:tcPr>
          <w:p w:rsidR="008429D2" w:rsidRPr="00C07622" w:rsidRDefault="008429D2" w:rsidP="008429D2">
            <w:pPr>
              <w:pStyle w:val="af1"/>
              <w:spacing w:line="269" w:lineRule="auto"/>
              <w:jc w:val="center"/>
              <w:rPr>
                <w:sz w:val="24"/>
                <w:szCs w:val="24"/>
                <w:lang w:val="uk-UA"/>
              </w:rPr>
            </w:pPr>
            <w:r w:rsidRPr="00C07622">
              <w:rPr>
                <w:b/>
                <w:bCs/>
                <w:color w:val="000000"/>
                <w:sz w:val="24"/>
                <w:szCs w:val="24"/>
                <w:lang w:val="uk-UA" w:eastAsia="uk-UA" w:bidi="uk-UA"/>
              </w:rPr>
              <w:t>Необхідні заходи та запчастини для відновлення працездатності Принтеру</w:t>
            </w:r>
          </w:p>
        </w:tc>
      </w:tr>
      <w:tr w:rsidR="008429D2" w:rsidRPr="00C07622" w:rsidTr="008429D2">
        <w:trPr>
          <w:trHeight w:hRule="exact" w:val="331"/>
        </w:trPr>
        <w:tc>
          <w:tcPr>
            <w:tcW w:w="2165" w:type="dxa"/>
            <w:vMerge w:val="restart"/>
            <w:tcBorders>
              <w:top w:val="single" w:sz="4" w:space="0" w:color="auto"/>
              <w:left w:val="single" w:sz="4" w:space="0" w:color="auto"/>
            </w:tcBorders>
            <w:shd w:val="clear" w:color="auto" w:fill="auto"/>
          </w:tcPr>
          <w:p w:rsidR="008429D2" w:rsidRPr="00C07622" w:rsidRDefault="008429D2" w:rsidP="008429D2">
            <w:pPr>
              <w:rPr>
                <w:sz w:val="24"/>
                <w:szCs w:val="24"/>
              </w:rPr>
            </w:pPr>
          </w:p>
        </w:tc>
        <w:tc>
          <w:tcPr>
            <w:tcW w:w="3217" w:type="dxa"/>
            <w:vMerge w:val="restart"/>
            <w:tcBorders>
              <w:top w:val="single" w:sz="4" w:space="0" w:color="auto"/>
              <w:left w:val="single" w:sz="4" w:space="0" w:color="auto"/>
            </w:tcBorders>
            <w:shd w:val="clear" w:color="auto" w:fill="auto"/>
          </w:tcPr>
          <w:p w:rsidR="008429D2" w:rsidRPr="00C07622" w:rsidRDefault="008429D2" w:rsidP="008429D2">
            <w:pPr>
              <w:rPr>
                <w:sz w:val="24"/>
                <w:szCs w:val="24"/>
              </w:rPr>
            </w:pPr>
          </w:p>
        </w:tc>
        <w:tc>
          <w:tcPr>
            <w:tcW w:w="4257" w:type="dxa"/>
            <w:gridSpan w:val="3"/>
            <w:tcBorders>
              <w:top w:val="single" w:sz="4" w:space="0" w:color="auto"/>
              <w:left w:val="single" w:sz="4" w:space="0" w:color="auto"/>
              <w:right w:val="single" w:sz="4" w:space="0" w:color="auto"/>
            </w:tcBorders>
            <w:shd w:val="clear" w:color="auto" w:fill="auto"/>
          </w:tcPr>
          <w:p w:rsidR="008429D2" w:rsidRPr="00C07622" w:rsidRDefault="008429D2" w:rsidP="008429D2">
            <w:pPr>
              <w:pStyle w:val="af1"/>
              <w:spacing w:line="240" w:lineRule="auto"/>
              <w:jc w:val="both"/>
              <w:rPr>
                <w:sz w:val="24"/>
                <w:szCs w:val="24"/>
                <w:lang w:val="uk-UA"/>
              </w:rPr>
            </w:pPr>
            <w:r w:rsidRPr="00C07622">
              <w:rPr>
                <w:color w:val="000000"/>
                <w:sz w:val="24"/>
                <w:szCs w:val="24"/>
                <w:lang w:val="uk-UA" w:eastAsia="uk-UA" w:bidi="uk-UA"/>
              </w:rPr>
              <w:t>Діагностика та профілактика Принтеру</w:t>
            </w:r>
          </w:p>
        </w:tc>
      </w:tr>
      <w:tr w:rsidR="008429D2" w:rsidRPr="00C07622" w:rsidTr="008429D2">
        <w:trPr>
          <w:trHeight w:hRule="exact" w:val="504"/>
        </w:trPr>
        <w:tc>
          <w:tcPr>
            <w:tcW w:w="2165" w:type="dxa"/>
            <w:vMerge/>
            <w:tcBorders>
              <w:left w:val="single" w:sz="4" w:space="0" w:color="auto"/>
            </w:tcBorders>
            <w:shd w:val="clear" w:color="auto" w:fill="auto"/>
          </w:tcPr>
          <w:p w:rsidR="008429D2" w:rsidRPr="00C07622" w:rsidRDefault="008429D2" w:rsidP="008429D2">
            <w:pPr>
              <w:rPr>
                <w:sz w:val="24"/>
                <w:szCs w:val="24"/>
              </w:rPr>
            </w:pPr>
          </w:p>
        </w:tc>
        <w:tc>
          <w:tcPr>
            <w:tcW w:w="3217" w:type="dxa"/>
            <w:vMerge/>
            <w:tcBorders>
              <w:left w:val="single" w:sz="4" w:space="0" w:color="auto"/>
            </w:tcBorders>
            <w:shd w:val="clear" w:color="auto" w:fill="auto"/>
          </w:tcPr>
          <w:p w:rsidR="008429D2" w:rsidRPr="00C07622" w:rsidRDefault="008429D2" w:rsidP="008429D2">
            <w:pPr>
              <w:rPr>
                <w:sz w:val="24"/>
                <w:szCs w:val="24"/>
              </w:rPr>
            </w:pPr>
          </w:p>
        </w:tc>
        <w:tc>
          <w:tcPr>
            <w:tcW w:w="4257" w:type="dxa"/>
            <w:gridSpan w:val="3"/>
            <w:tcBorders>
              <w:top w:val="single" w:sz="4" w:space="0" w:color="auto"/>
              <w:left w:val="single" w:sz="4" w:space="0" w:color="auto"/>
              <w:right w:val="single" w:sz="4" w:space="0" w:color="auto"/>
            </w:tcBorders>
            <w:shd w:val="clear" w:color="auto" w:fill="auto"/>
          </w:tcPr>
          <w:p w:rsidR="008429D2" w:rsidRPr="00C07622" w:rsidRDefault="008429D2" w:rsidP="008429D2">
            <w:pPr>
              <w:pStyle w:val="af1"/>
              <w:rPr>
                <w:sz w:val="24"/>
                <w:szCs w:val="24"/>
                <w:lang w:val="uk-UA"/>
              </w:rPr>
            </w:pPr>
            <w:r w:rsidRPr="00C07622">
              <w:rPr>
                <w:color w:val="000000"/>
                <w:sz w:val="24"/>
                <w:szCs w:val="24"/>
                <w:lang w:val="uk-UA" w:eastAsia="uk-UA" w:bidi="uk-UA"/>
              </w:rPr>
              <w:t>Необхідна заміна деталей/вузлів/запчастин:</w:t>
            </w:r>
          </w:p>
        </w:tc>
      </w:tr>
      <w:tr w:rsidR="008429D2" w:rsidRPr="00C07622" w:rsidTr="008429D2">
        <w:trPr>
          <w:trHeight w:hRule="exact" w:val="514"/>
        </w:trPr>
        <w:tc>
          <w:tcPr>
            <w:tcW w:w="2165" w:type="dxa"/>
            <w:vMerge/>
            <w:tcBorders>
              <w:left w:val="single" w:sz="4" w:space="0" w:color="auto"/>
            </w:tcBorders>
            <w:shd w:val="clear" w:color="auto" w:fill="auto"/>
          </w:tcPr>
          <w:p w:rsidR="008429D2" w:rsidRPr="00C07622" w:rsidRDefault="008429D2" w:rsidP="008429D2">
            <w:pPr>
              <w:rPr>
                <w:sz w:val="24"/>
                <w:szCs w:val="24"/>
              </w:rPr>
            </w:pPr>
          </w:p>
        </w:tc>
        <w:tc>
          <w:tcPr>
            <w:tcW w:w="3217" w:type="dxa"/>
            <w:vMerge/>
            <w:tcBorders>
              <w:left w:val="single" w:sz="4" w:space="0" w:color="auto"/>
            </w:tcBorders>
            <w:shd w:val="clear" w:color="auto" w:fill="auto"/>
          </w:tcPr>
          <w:p w:rsidR="008429D2" w:rsidRPr="00C07622" w:rsidRDefault="008429D2" w:rsidP="008429D2">
            <w:pPr>
              <w:rPr>
                <w:sz w:val="24"/>
                <w:szCs w:val="24"/>
              </w:rPr>
            </w:pPr>
          </w:p>
        </w:tc>
        <w:tc>
          <w:tcPr>
            <w:tcW w:w="2188" w:type="dxa"/>
            <w:tcBorders>
              <w:top w:val="single" w:sz="4" w:space="0" w:color="auto"/>
              <w:left w:val="single" w:sz="4" w:space="0" w:color="auto"/>
            </w:tcBorders>
            <w:shd w:val="clear" w:color="auto" w:fill="auto"/>
          </w:tcPr>
          <w:p w:rsidR="008429D2" w:rsidRPr="00C07622" w:rsidRDefault="008429D2" w:rsidP="008429D2">
            <w:pPr>
              <w:pStyle w:val="af1"/>
              <w:spacing w:line="240" w:lineRule="auto"/>
              <w:jc w:val="center"/>
              <w:rPr>
                <w:sz w:val="24"/>
                <w:szCs w:val="24"/>
                <w:lang w:val="uk-UA"/>
              </w:rPr>
            </w:pPr>
            <w:r w:rsidRPr="00C07622">
              <w:rPr>
                <w:color w:val="000000"/>
                <w:sz w:val="24"/>
                <w:szCs w:val="24"/>
                <w:lang w:val="uk-UA" w:eastAsia="uk-UA" w:bidi="uk-UA"/>
              </w:rPr>
              <w:t>Найменування</w:t>
            </w:r>
          </w:p>
        </w:tc>
        <w:tc>
          <w:tcPr>
            <w:tcW w:w="1205" w:type="dxa"/>
            <w:tcBorders>
              <w:top w:val="single" w:sz="4" w:space="0" w:color="auto"/>
              <w:left w:val="single" w:sz="4" w:space="0" w:color="auto"/>
            </w:tcBorders>
            <w:shd w:val="clear" w:color="auto" w:fill="auto"/>
          </w:tcPr>
          <w:p w:rsidR="008429D2" w:rsidRPr="00C07622" w:rsidRDefault="008429D2" w:rsidP="008429D2">
            <w:pPr>
              <w:pStyle w:val="af1"/>
              <w:spacing w:line="240" w:lineRule="auto"/>
              <w:jc w:val="center"/>
              <w:rPr>
                <w:sz w:val="24"/>
                <w:szCs w:val="24"/>
                <w:lang w:val="uk-UA"/>
              </w:rPr>
            </w:pPr>
            <w:r w:rsidRPr="00C07622">
              <w:rPr>
                <w:color w:val="000000"/>
                <w:sz w:val="24"/>
                <w:szCs w:val="24"/>
                <w:lang w:val="uk-UA" w:eastAsia="uk-UA" w:bidi="uk-UA"/>
              </w:rPr>
              <w:t>Артикул</w:t>
            </w:r>
          </w:p>
        </w:tc>
        <w:tc>
          <w:tcPr>
            <w:tcW w:w="864" w:type="dxa"/>
            <w:tcBorders>
              <w:top w:val="single" w:sz="4" w:space="0" w:color="auto"/>
              <w:left w:val="single" w:sz="4" w:space="0" w:color="auto"/>
              <w:right w:val="single" w:sz="4" w:space="0" w:color="auto"/>
            </w:tcBorders>
            <w:shd w:val="clear" w:color="auto" w:fill="auto"/>
          </w:tcPr>
          <w:p w:rsidR="008429D2" w:rsidRPr="00C07622" w:rsidRDefault="008429D2" w:rsidP="008429D2">
            <w:pPr>
              <w:pStyle w:val="af1"/>
              <w:spacing w:line="240" w:lineRule="auto"/>
              <w:rPr>
                <w:sz w:val="24"/>
                <w:szCs w:val="24"/>
                <w:lang w:val="uk-UA"/>
              </w:rPr>
            </w:pPr>
            <w:r w:rsidRPr="00C07622">
              <w:rPr>
                <w:color w:val="000000"/>
                <w:sz w:val="24"/>
                <w:szCs w:val="24"/>
                <w:lang w:val="uk-UA" w:eastAsia="uk-UA" w:bidi="uk-UA"/>
              </w:rPr>
              <w:t>Кіл-</w:t>
            </w:r>
            <w:proofErr w:type="spellStart"/>
            <w:r w:rsidRPr="00C07622">
              <w:rPr>
                <w:color w:val="000000"/>
                <w:sz w:val="24"/>
                <w:szCs w:val="24"/>
                <w:lang w:val="uk-UA" w:eastAsia="uk-UA" w:bidi="uk-UA"/>
              </w:rPr>
              <w:t>ть</w:t>
            </w:r>
            <w:proofErr w:type="spellEnd"/>
          </w:p>
        </w:tc>
      </w:tr>
      <w:tr w:rsidR="008429D2" w:rsidRPr="00C07622" w:rsidTr="008429D2">
        <w:trPr>
          <w:trHeight w:hRule="exact" w:val="360"/>
        </w:trPr>
        <w:tc>
          <w:tcPr>
            <w:tcW w:w="2165" w:type="dxa"/>
            <w:vMerge/>
            <w:tcBorders>
              <w:left w:val="single" w:sz="4" w:space="0" w:color="auto"/>
            </w:tcBorders>
            <w:shd w:val="clear" w:color="auto" w:fill="auto"/>
          </w:tcPr>
          <w:p w:rsidR="008429D2" w:rsidRPr="00C07622" w:rsidRDefault="008429D2" w:rsidP="008429D2">
            <w:pPr>
              <w:rPr>
                <w:sz w:val="24"/>
                <w:szCs w:val="24"/>
              </w:rPr>
            </w:pPr>
          </w:p>
        </w:tc>
        <w:tc>
          <w:tcPr>
            <w:tcW w:w="3217" w:type="dxa"/>
            <w:vMerge/>
            <w:tcBorders>
              <w:left w:val="single" w:sz="4" w:space="0" w:color="auto"/>
            </w:tcBorders>
            <w:shd w:val="clear" w:color="auto" w:fill="auto"/>
          </w:tcPr>
          <w:p w:rsidR="008429D2" w:rsidRPr="00C07622" w:rsidRDefault="008429D2" w:rsidP="008429D2">
            <w:pPr>
              <w:rPr>
                <w:sz w:val="24"/>
                <w:szCs w:val="24"/>
              </w:rPr>
            </w:pPr>
          </w:p>
        </w:tc>
        <w:tc>
          <w:tcPr>
            <w:tcW w:w="2188" w:type="dxa"/>
            <w:tcBorders>
              <w:top w:val="single" w:sz="4" w:space="0" w:color="auto"/>
              <w:left w:val="single" w:sz="4" w:space="0" w:color="auto"/>
            </w:tcBorders>
            <w:shd w:val="clear" w:color="auto" w:fill="auto"/>
          </w:tcPr>
          <w:p w:rsidR="008429D2" w:rsidRPr="00C07622" w:rsidRDefault="008429D2" w:rsidP="008429D2">
            <w:pPr>
              <w:rPr>
                <w:sz w:val="24"/>
                <w:szCs w:val="24"/>
              </w:rPr>
            </w:pPr>
          </w:p>
        </w:tc>
        <w:tc>
          <w:tcPr>
            <w:tcW w:w="1205" w:type="dxa"/>
            <w:tcBorders>
              <w:top w:val="single" w:sz="4" w:space="0" w:color="auto"/>
              <w:left w:val="single" w:sz="4" w:space="0" w:color="auto"/>
            </w:tcBorders>
            <w:shd w:val="clear" w:color="auto" w:fill="auto"/>
          </w:tcPr>
          <w:p w:rsidR="008429D2" w:rsidRPr="00C07622" w:rsidRDefault="008429D2" w:rsidP="008429D2">
            <w:pPr>
              <w:rPr>
                <w:sz w:val="24"/>
                <w:szCs w:val="24"/>
              </w:rPr>
            </w:pPr>
          </w:p>
        </w:tc>
        <w:tc>
          <w:tcPr>
            <w:tcW w:w="864" w:type="dxa"/>
            <w:tcBorders>
              <w:top w:val="single" w:sz="4" w:space="0" w:color="auto"/>
              <w:left w:val="single" w:sz="4" w:space="0" w:color="auto"/>
              <w:right w:val="single" w:sz="4" w:space="0" w:color="auto"/>
            </w:tcBorders>
            <w:shd w:val="clear" w:color="auto" w:fill="auto"/>
          </w:tcPr>
          <w:p w:rsidR="008429D2" w:rsidRPr="00C07622" w:rsidRDefault="008429D2" w:rsidP="008429D2">
            <w:pPr>
              <w:rPr>
                <w:sz w:val="24"/>
                <w:szCs w:val="24"/>
              </w:rPr>
            </w:pPr>
          </w:p>
        </w:tc>
      </w:tr>
      <w:tr w:rsidR="008429D2" w:rsidRPr="00C07622" w:rsidTr="008429D2">
        <w:trPr>
          <w:trHeight w:hRule="exact" w:val="264"/>
        </w:trPr>
        <w:tc>
          <w:tcPr>
            <w:tcW w:w="2165" w:type="dxa"/>
            <w:vMerge/>
            <w:tcBorders>
              <w:left w:val="single" w:sz="4" w:space="0" w:color="auto"/>
            </w:tcBorders>
            <w:shd w:val="clear" w:color="auto" w:fill="auto"/>
          </w:tcPr>
          <w:p w:rsidR="008429D2" w:rsidRPr="00C07622" w:rsidRDefault="008429D2" w:rsidP="008429D2">
            <w:pPr>
              <w:rPr>
                <w:sz w:val="24"/>
                <w:szCs w:val="24"/>
              </w:rPr>
            </w:pPr>
          </w:p>
        </w:tc>
        <w:tc>
          <w:tcPr>
            <w:tcW w:w="3217" w:type="dxa"/>
            <w:vMerge/>
            <w:tcBorders>
              <w:left w:val="single" w:sz="4" w:space="0" w:color="auto"/>
            </w:tcBorders>
            <w:shd w:val="clear" w:color="auto" w:fill="auto"/>
          </w:tcPr>
          <w:p w:rsidR="008429D2" w:rsidRPr="00C07622" w:rsidRDefault="008429D2" w:rsidP="008429D2">
            <w:pPr>
              <w:rPr>
                <w:sz w:val="24"/>
                <w:szCs w:val="24"/>
              </w:rPr>
            </w:pPr>
          </w:p>
        </w:tc>
        <w:tc>
          <w:tcPr>
            <w:tcW w:w="2188" w:type="dxa"/>
            <w:tcBorders>
              <w:top w:val="single" w:sz="4" w:space="0" w:color="auto"/>
              <w:left w:val="single" w:sz="4" w:space="0" w:color="auto"/>
            </w:tcBorders>
            <w:shd w:val="clear" w:color="auto" w:fill="auto"/>
          </w:tcPr>
          <w:p w:rsidR="008429D2" w:rsidRPr="00C07622" w:rsidRDefault="008429D2" w:rsidP="008429D2">
            <w:pPr>
              <w:rPr>
                <w:sz w:val="24"/>
                <w:szCs w:val="24"/>
              </w:rPr>
            </w:pPr>
          </w:p>
        </w:tc>
        <w:tc>
          <w:tcPr>
            <w:tcW w:w="1205" w:type="dxa"/>
            <w:tcBorders>
              <w:top w:val="single" w:sz="4" w:space="0" w:color="auto"/>
              <w:left w:val="single" w:sz="4" w:space="0" w:color="auto"/>
            </w:tcBorders>
            <w:shd w:val="clear" w:color="auto" w:fill="auto"/>
          </w:tcPr>
          <w:p w:rsidR="008429D2" w:rsidRPr="00C07622" w:rsidRDefault="008429D2" w:rsidP="008429D2">
            <w:pPr>
              <w:rPr>
                <w:sz w:val="24"/>
                <w:szCs w:val="24"/>
              </w:rPr>
            </w:pPr>
          </w:p>
        </w:tc>
        <w:tc>
          <w:tcPr>
            <w:tcW w:w="864" w:type="dxa"/>
            <w:tcBorders>
              <w:top w:val="single" w:sz="4" w:space="0" w:color="auto"/>
              <w:left w:val="single" w:sz="4" w:space="0" w:color="auto"/>
              <w:right w:val="single" w:sz="4" w:space="0" w:color="auto"/>
            </w:tcBorders>
            <w:shd w:val="clear" w:color="auto" w:fill="auto"/>
          </w:tcPr>
          <w:p w:rsidR="008429D2" w:rsidRPr="00C07622" w:rsidRDefault="008429D2" w:rsidP="008429D2">
            <w:pPr>
              <w:rPr>
                <w:sz w:val="24"/>
                <w:szCs w:val="24"/>
              </w:rPr>
            </w:pPr>
          </w:p>
        </w:tc>
      </w:tr>
      <w:tr w:rsidR="008429D2" w:rsidRPr="00C07622" w:rsidTr="008429D2">
        <w:trPr>
          <w:trHeight w:hRule="exact" w:val="336"/>
        </w:trPr>
        <w:tc>
          <w:tcPr>
            <w:tcW w:w="2165" w:type="dxa"/>
            <w:vMerge/>
            <w:tcBorders>
              <w:left w:val="single" w:sz="4" w:space="0" w:color="auto"/>
              <w:bottom w:val="single" w:sz="4" w:space="0" w:color="auto"/>
            </w:tcBorders>
            <w:shd w:val="clear" w:color="auto" w:fill="auto"/>
          </w:tcPr>
          <w:p w:rsidR="008429D2" w:rsidRPr="00C07622" w:rsidRDefault="008429D2" w:rsidP="008429D2">
            <w:pPr>
              <w:rPr>
                <w:sz w:val="24"/>
                <w:szCs w:val="24"/>
              </w:rPr>
            </w:pPr>
          </w:p>
        </w:tc>
        <w:tc>
          <w:tcPr>
            <w:tcW w:w="3217" w:type="dxa"/>
            <w:vMerge/>
            <w:tcBorders>
              <w:left w:val="single" w:sz="4" w:space="0" w:color="auto"/>
              <w:bottom w:val="single" w:sz="4" w:space="0" w:color="auto"/>
            </w:tcBorders>
            <w:shd w:val="clear" w:color="auto" w:fill="auto"/>
          </w:tcPr>
          <w:p w:rsidR="008429D2" w:rsidRPr="00C07622" w:rsidRDefault="008429D2" w:rsidP="008429D2">
            <w:pPr>
              <w:rPr>
                <w:sz w:val="24"/>
                <w:szCs w:val="24"/>
              </w:rPr>
            </w:pPr>
          </w:p>
        </w:tc>
        <w:tc>
          <w:tcPr>
            <w:tcW w:w="2188" w:type="dxa"/>
            <w:tcBorders>
              <w:top w:val="single" w:sz="4" w:space="0" w:color="auto"/>
              <w:left w:val="single" w:sz="4" w:space="0" w:color="auto"/>
              <w:bottom w:val="single" w:sz="4" w:space="0" w:color="auto"/>
            </w:tcBorders>
            <w:shd w:val="clear" w:color="auto" w:fill="auto"/>
          </w:tcPr>
          <w:p w:rsidR="008429D2" w:rsidRPr="00C07622" w:rsidRDefault="008429D2" w:rsidP="008429D2">
            <w:pPr>
              <w:rPr>
                <w:sz w:val="24"/>
                <w:szCs w:val="24"/>
              </w:rPr>
            </w:pPr>
          </w:p>
        </w:tc>
        <w:tc>
          <w:tcPr>
            <w:tcW w:w="1205" w:type="dxa"/>
            <w:tcBorders>
              <w:top w:val="single" w:sz="4" w:space="0" w:color="auto"/>
              <w:left w:val="single" w:sz="4" w:space="0" w:color="auto"/>
              <w:bottom w:val="single" w:sz="4" w:space="0" w:color="auto"/>
            </w:tcBorders>
            <w:shd w:val="clear" w:color="auto" w:fill="auto"/>
          </w:tcPr>
          <w:p w:rsidR="008429D2" w:rsidRPr="00C07622" w:rsidRDefault="008429D2" w:rsidP="008429D2">
            <w:pPr>
              <w:rPr>
                <w:sz w:val="24"/>
                <w:szCs w:val="24"/>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8429D2" w:rsidRPr="00C07622" w:rsidRDefault="008429D2" w:rsidP="008429D2">
            <w:pPr>
              <w:rPr>
                <w:sz w:val="24"/>
                <w:szCs w:val="24"/>
              </w:rPr>
            </w:pPr>
          </w:p>
        </w:tc>
      </w:tr>
    </w:tbl>
    <w:p w:rsidR="008429D2" w:rsidRPr="00C07622" w:rsidRDefault="008429D2" w:rsidP="008429D2">
      <w:pPr>
        <w:pStyle w:val="af"/>
        <w:ind w:right="10" w:firstLine="860"/>
        <w:jc w:val="both"/>
        <w:rPr>
          <w:sz w:val="24"/>
          <w:szCs w:val="24"/>
          <w:lang w:val="uk-UA"/>
        </w:rPr>
      </w:pPr>
      <w:r w:rsidRPr="00C07622">
        <w:rPr>
          <w:color w:val="000000"/>
          <w:sz w:val="24"/>
          <w:szCs w:val="24"/>
          <w:lang w:val="uk-UA" w:eastAsia="uk-UA" w:bidi="uk-UA"/>
        </w:rPr>
        <w:t xml:space="preserve">*Сторони погоджуються, що всі ризики випадкового пошкодження чи знищення Принтеру, яке передано за цим Дефектним актом переходять до </w:t>
      </w:r>
      <w:r w:rsidR="00300D9B" w:rsidRPr="00C07622">
        <w:rPr>
          <w:color w:val="000000"/>
          <w:sz w:val="24"/>
          <w:szCs w:val="24"/>
          <w:lang w:val="uk-UA" w:eastAsia="uk-UA" w:bidi="uk-UA"/>
        </w:rPr>
        <w:t>Постачальника</w:t>
      </w:r>
      <w:r w:rsidRPr="00C07622">
        <w:rPr>
          <w:color w:val="000000"/>
          <w:sz w:val="24"/>
          <w:szCs w:val="24"/>
          <w:lang w:val="uk-UA" w:eastAsia="uk-UA" w:bidi="uk-UA"/>
        </w:rPr>
        <w:t xml:space="preserve"> з дати його підписання Сторонами або їх уповноваженими представниками.</w:t>
      </w:r>
    </w:p>
    <w:p w:rsidR="008429D2" w:rsidRDefault="008429D2" w:rsidP="008429D2">
      <w:pPr>
        <w:pStyle w:val="af"/>
        <w:ind w:right="10" w:firstLine="280"/>
        <w:jc w:val="both"/>
        <w:rPr>
          <w:color w:val="000000"/>
          <w:sz w:val="24"/>
          <w:szCs w:val="24"/>
          <w:lang w:val="uk-UA" w:eastAsia="uk-UA" w:bidi="uk-UA"/>
        </w:rPr>
      </w:pPr>
      <w:r w:rsidRPr="00C07622">
        <w:rPr>
          <w:color w:val="000000"/>
          <w:sz w:val="24"/>
          <w:szCs w:val="24"/>
          <w:lang w:val="uk-UA" w:eastAsia="uk-UA" w:bidi="uk-UA"/>
        </w:rPr>
        <w:t>Висновок Виконавця про заявлені кінцевим споживачем недоліки</w:t>
      </w:r>
    </w:p>
    <w:p w:rsidR="00C2294F" w:rsidRDefault="00C2294F" w:rsidP="008429D2">
      <w:pPr>
        <w:pStyle w:val="af"/>
        <w:ind w:right="10" w:firstLine="280"/>
        <w:jc w:val="both"/>
        <w:rPr>
          <w:color w:val="000000"/>
          <w:sz w:val="24"/>
          <w:szCs w:val="24"/>
          <w:lang w:val="uk-UA" w:eastAsia="uk-UA" w:bidi="uk-UA"/>
        </w:rPr>
      </w:pPr>
    </w:p>
    <w:p w:rsidR="00C2294F" w:rsidRPr="00C07622" w:rsidRDefault="00C2294F" w:rsidP="008429D2">
      <w:pPr>
        <w:pStyle w:val="af"/>
        <w:ind w:right="10" w:firstLine="280"/>
        <w:jc w:val="both"/>
        <w:rPr>
          <w:color w:val="000000"/>
          <w:sz w:val="24"/>
          <w:szCs w:val="24"/>
          <w:lang w:val="uk-UA" w:eastAsia="uk-UA" w:bidi="uk-UA"/>
        </w:rPr>
      </w:pPr>
    </w:p>
    <w:p w:rsidR="00300D9B" w:rsidRPr="00C07622" w:rsidRDefault="00300D9B" w:rsidP="008429D2">
      <w:pPr>
        <w:pStyle w:val="af"/>
        <w:ind w:right="10" w:firstLine="280"/>
        <w:jc w:val="both"/>
        <w:rPr>
          <w:color w:val="000000"/>
          <w:sz w:val="24"/>
          <w:szCs w:val="24"/>
          <w:lang w:val="uk-UA" w:eastAsia="uk-UA" w:bidi="uk-UA"/>
        </w:rPr>
      </w:pPr>
    </w:p>
    <w:p w:rsidR="008429D2" w:rsidRPr="00C07622" w:rsidRDefault="008429D2" w:rsidP="008429D2">
      <w:pPr>
        <w:pStyle w:val="13"/>
        <w:spacing w:line="266" w:lineRule="auto"/>
        <w:ind w:left="6240"/>
        <w:jc w:val="both"/>
        <w:rPr>
          <w:sz w:val="24"/>
          <w:szCs w:val="24"/>
          <w:lang w:val="uk-UA"/>
        </w:rPr>
      </w:pPr>
      <w:r w:rsidRPr="00C07622">
        <w:rPr>
          <w:b/>
          <w:bCs/>
          <w:color w:val="000000"/>
          <w:sz w:val="24"/>
          <w:szCs w:val="24"/>
          <w:lang w:val="uk-UA" w:eastAsia="uk-UA" w:bidi="uk-UA"/>
        </w:rPr>
        <w:t xml:space="preserve">Додаток 2 </w:t>
      </w:r>
      <w:r w:rsidRPr="00C07622">
        <w:rPr>
          <w:color w:val="000000"/>
          <w:sz w:val="24"/>
          <w:szCs w:val="24"/>
          <w:lang w:val="uk-UA" w:eastAsia="uk-UA" w:bidi="uk-UA"/>
        </w:rPr>
        <w:t xml:space="preserve">до Регламенту технічного обслуговування Принтеру для двостороннього </w:t>
      </w:r>
      <w:proofErr w:type="spellStart"/>
      <w:r w:rsidRPr="00C07622">
        <w:rPr>
          <w:color w:val="000000"/>
          <w:sz w:val="24"/>
          <w:szCs w:val="24"/>
          <w:lang w:val="uk-UA" w:eastAsia="uk-UA" w:bidi="uk-UA"/>
        </w:rPr>
        <w:t>ретрансферного</w:t>
      </w:r>
      <w:proofErr w:type="spellEnd"/>
      <w:r w:rsidRPr="00C07622">
        <w:rPr>
          <w:color w:val="000000"/>
          <w:sz w:val="24"/>
          <w:szCs w:val="24"/>
          <w:lang w:val="uk-UA" w:eastAsia="uk-UA" w:bidi="uk-UA"/>
        </w:rPr>
        <w:t xml:space="preserve"> друку </w:t>
      </w:r>
      <w:proofErr w:type="spellStart"/>
      <w:r w:rsidRPr="00C07622">
        <w:rPr>
          <w:color w:val="000000"/>
          <w:sz w:val="24"/>
          <w:szCs w:val="24"/>
          <w:lang w:val="uk-UA" w:bidi="en-US"/>
        </w:rPr>
        <w:t>Swiftpro</w:t>
      </w:r>
      <w:proofErr w:type="spellEnd"/>
      <w:r w:rsidRPr="00C07622">
        <w:rPr>
          <w:color w:val="000000"/>
          <w:sz w:val="24"/>
          <w:szCs w:val="24"/>
          <w:lang w:val="uk-UA" w:bidi="en-US"/>
        </w:rPr>
        <w:t xml:space="preserve"> </w:t>
      </w:r>
      <w:r w:rsidRPr="00C07622">
        <w:rPr>
          <w:color w:val="000000"/>
          <w:sz w:val="24"/>
          <w:szCs w:val="24"/>
          <w:lang w:val="uk-UA" w:eastAsia="uk-UA" w:bidi="uk-UA"/>
        </w:rPr>
        <w:t xml:space="preserve">К60 з безконтактним </w:t>
      </w:r>
      <w:proofErr w:type="spellStart"/>
      <w:r w:rsidRPr="00C07622">
        <w:rPr>
          <w:color w:val="000000"/>
          <w:sz w:val="24"/>
          <w:szCs w:val="24"/>
          <w:lang w:val="uk-UA" w:eastAsia="uk-UA" w:bidi="uk-UA"/>
        </w:rPr>
        <w:t>енкодером</w:t>
      </w:r>
      <w:proofErr w:type="spellEnd"/>
      <w:r w:rsidRPr="00C07622">
        <w:rPr>
          <w:color w:val="000000"/>
          <w:sz w:val="24"/>
          <w:szCs w:val="24"/>
          <w:lang w:val="uk-UA" w:eastAsia="uk-UA" w:bidi="uk-UA"/>
        </w:rPr>
        <w:t xml:space="preserve"> та подвійним модулем ламінування (гарантійні зобов’язання виробника)</w:t>
      </w:r>
    </w:p>
    <w:p w:rsidR="008429D2" w:rsidRPr="00C07622" w:rsidRDefault="008429D2" w:rsidP="008429D2">
      <w:pPr>
        <w:pStyle w:val="af"/>
        <w:ind w:right="10" w:firstLine="280"/>
        <w:jc w:val="both"/>
        <w:rPr>
          <w:sz w:val="24"/>
          <w:szCs w:val="24"/>
          <w:lang w:val="uk-UA"/>
        </w:rPr>
      </w:pPr>
    </w:p>
    <w:p w:rsidR="008429D2" w:rsidRPr="00C07622" w:rsidRDefault="008429D2" w:rsidP="008429D2">
      <w:pPr>
        <w:pStyle w:val="13"/>
        <w:spacing w:line="240" w:lineRule="auto"/>
        <w:jc w:val="center"/>
        <w:rPr>
          <w:i/>
          <w:iCs/>
          <w:sz w:val="24"/>
          <w:szCs w:val="24"/>
          <w:lang w:val="uk-UA"/>
        </w:rPr>
      </w:pPr>
      <w:r w:rsidRPr="00C07622">
        <w:rPr>
          <w:i/>
          <w:iCs/>
          <w:color w:val="000000"/>
          <w:sz w:val="24"/>
          <w:szCs w:val="24"/>
          <w:lang w:val="uk-UA" w:eastAsia="ru-RU" w:bidi="ru-RU"/>
        </w:rPr>
        <w:t xml:space="preserve">ФОРМА АКТУ </w:t>
      </w:r>
      <w:r w:rsidRPr="00C07622">
        <w:rPr>
          <w:i/>
          <w:iCs/>
          <w:color w:val="000000"/>
          <w:sz w:val="24"/>
          <w:szCs w:val="24"/>
          <w:lang w:val="uk-UA" w:eastAsia="uk-UA" w:bidi="uk-UA"/>
        </w:rPr>
        <w:t>ПРОВЕДЕНОГО ТЕХНІЧНОГО ОБСЛУГОВУВАННЯ</w:t>
      </w:r>
    </w:p>
    <w:p w:rsidR="008429D2" w:rsidRPr="00C07622" w:rsidRDefault="008429D2" w:rsidP="008429D2">
      <w:pPr>
        <w:pStyle w:val="13"/>
        <w:jc w:val="center"/>
        <w:rPr>
          <w:sz w:val="24"/>
          <w:szCs w:val="24"/>
          <w:lang w:val="uk-UA"/>
        </w:rPr>
      </w:pPr>
      <w:r w:rsidRPr="00C07622">
        <w:rPr>
          <w:color w:val="000000"/>
          <w:sz w:val="24"/>
          <w:szCs w:val="24"/>
          <w:lang w:val="uk-UA" w:eastAsia="uk-UA" w:bidi="uk-UA"/>
        </w:rPr>
        <w:t>АКТ</w:t>
      </w:r>
      <w:r w:rsidRPr="00C07622">
        <w:rPr>
          <w:color w:val="000000"/>
          <w:sz w:val="24"/>
          <w:szCs w:val="24"/>
          <w:lang w:val="uk-UA" w:eastAsia="uk-UA" w:bidi="uk-UA"/>
        </w:rPr>
        <w:br/>
        <w:t>проведеного технічного обслуговування</w:t>
      </w:r>
    </w:p>
    <w:p w:rsidR="00F203B4" w:rsidRPr="00C07622" w:rsidRDefault="008429D2" w:rsidP="00F16D52">
      <w:pPr>
        <w:rPr>
          <w:rFonts w:ascii="Times New Roman" w:hAnsi="Times New Roman" w:cs="Times New Roman"/>
          <w:sz w:val="24"/>
          <w:szCs w:val="24"/>
        </w:rPr>
      </w:pPr>
      <w:r w:rsidRPr="00C07622">
        <w:rPr>
          <w:rFonts w:ascii="Times New Roman" w:hAnsi="Times New Roman" w:cs="Times New Roman"/>
          <w:sz w:val="24"/>
          <w:szCs w:val="24"/>
        </w:rPr>
        <w:t>м. Київ</w:t>
      </w:r>
      <w:r w:rsidRPr="00C07622">
        <w:rPr>
          <w:rFonts w:ascii="Times New Roman" w:hAnsi="Times New Roman" w:cs="Times New Roman"/>
          <w:sz w:val="24"/>
          <w:szCs w:val="24"/>
        </w:rPr>
        <w:tab/>
      </w:r>
      <w:r w:rsidRPr="00C07622">
        <w:rPr>
          <w:rFonts w:ascii="Times New Roman" w:hAnsi="Times New Roman" w:cs="Times New Roman"/>
          <w:sz w:val="24"/>
          <w:szCs w:val="24"/>
        </w:rPr>
        <w:tab/>
      </w:r>
      <w:r w:rsidRPr="00C07622">
        <w:rPr>
          <w:rFonts w:ascii="Times New Roman" w:hAnsi="Times New Roman" w:cs="Times New Roman"/>
          <w:sz w:val="24"/>
          <w:szCs w:val="24"/>
        </w:rPr>
        <w:tab/>
      </w:r>
      <w:r w:rsidRPr="00C07622">
        <w:rPr>
          <w:rFonts w:ascii="Times New Roman" w:hAnsi="Times New Roman" w:cs="Times New Roman"/>
          <w:sz w:val="24"/>
          <w:szCs w:val="24"/>
        </w:rPr>
        <w:tab/>
      </w:r>
      <w:r w:rsidRPr="00C07622">
        <w:rPr>
          <w:rFonts w:ascii="Times New Roman" w:hAnsi="Times New Roman" w:cs="Times New Roman"/>
          <w:sz w:val="24"/>
          <w:szCs w:val="24"/>
        </w:rPr>
        <w:tab/>
      </w:r>
      <w:r w:rsidRPr="00C07622">
        <w:rPr>
          <w:rFonts w:ascii="Times New Roman" w:hAnsi="Times New Roman" w:cs="Times New Roman"/>
          <w:sz w:val="24"/>
          <w:szCs w:val="24"/>
        </w:rPr>
        <w:tab/>
      </w:r>
      <w:r w:rsidRPr="00C07622">
        <w:rPr>
          <w:rFonts w:ascii="Times New Roman" w:hAnsi="Times New Roman" w:cs="Times New Roman"/>
          <w:sz w:val="24"/>
          <w:szCs w:val="24"/>
        </w:rPr>
        <w:tab/>
      </w:r>
      <w:r w:rsidRPr="00C07622">
        <w:rPr>
          <w:rFonts w:ascii="Times New Roman" w:hAnsi="Times New Roman" w:cs="Times New Roman"/>
          <w:sz w:val="24"/>
          <w:szCs w:val="24"/>
        </w:rPr>
        <w:tab/>
        <w:t>«____»_________2024 р.</w:t>
      </w:r>
    </w:p>
    <w:p w:rsidR="008429D2" w:rsidRPr="00C07622" w:rsidRDefault="008429D2" w:rsidP="008429D2">
      <w:pPr>
        <w:pStyle w:val="13"/>
        <w:spacing w:line="266" w:lineRule="auto"/>
        <w:ind w:firstLine="720"/>
        <w:jc w:val="both"/>
        <w:rPr>
          <w:sz w:val="24"/>
          <w:szCs w:val="24"/>
          <w:lang w:val="uk-UA"/>
        </w:rPr>
      </w:pPr>
      <w:r w:rsidRPr="00C07622">
        <w:rPr>
          <w:color w:val="000000"/>
          <w:sz w:val="24"/>
          <w:szCs w:val="24"/>
          <w:lang w:val="uk-UA" w:eastAsia="uk-UA" w:bidi="uk-UA"/>
        </w:rPr>
        <w:t>Ми, що підписалися нижче, представник Покупця</w:t>
      </w:r>
      <w:r w:rsidRPr="00C07622">
        <w:rPr>
          <w:color w:val="181321"/>
          <w:sz w:val="24"/>
          <w:szCs w:val="24"/>
          <w:lang w:val="uk-UA" w:eastAsia="uk-UA" w:bidi="uk-UA"/>
        </w:rPr>
        <w:t xml:space="preserve"> </w:t>
      </w:r>
      <w:r w:rsidRPr="00C07622">
        <w:rPr>
          <w:color w:val="000000"/>
          <w:sz w:val="24"/>
          <w:szCs w:val="24"/>
          <w:lang w:val="uk-UA" w:eastAsia="uk-UA" w:bidi="uk-UA"/>
        </w:rPr>
        <w:t>в особі_______________________,</w:t>
      </w:r>
    </w:p>
    <w:p w:rsidR="008429D2" w:rsidRPr="00C07622" w:rsidRDefault="008429D2" w:rsidP="008429D2">
      <w:pPr>
        <w:pStyle w:val="13"/>
        <w:tabs>
          <w:tab w:val="left" w:leader="underscore" w:pos="3763"/>
        </w:tabs>
        <w:spacing w:line="266" w:lineRule="auto"/>
        <w:jc w:val="both"/>
        <w:rPr>
          <w:sz w:val="24"/>
          <w:szCs w:val="24"/>
          <w:lang w:val="uk-UA"/>
        </w:rPr>
      </w:pPr>
      <w:r w:rsidRPr="00C07622">
        <w:rPr>
          <w:color w:val="000000"/>
          <w:sz w:val="24"/>
          <w:szCs w:val="24"/>
          <w:lang w:val="uk-UA" w:eastAsia="uk-UA" w:bidi="uk-UA"/>
        </w:rPr>
        <w:t>який діє на підставі</w:t>
      </w:r>
      <w:r w:rsidRPr="00C07622">
        <w:rPr>
          <w:color w:val="000000"/>
          <w:sz w:val="24"/>
          <w:szCs w:val="24"/>
          <w:lang w:val="uk-UA" w:eastAsia="uk-UA" w:bidi="uk-UA"/>
        </w:rPr>
        <w:tab/>
        <w:t xml:space="preserve">, з однієї сторони, та Представник </w:t>
      </w:r>
      <w:r w:rsidR="00300D9B" w:rsidRPr="00C07622">
        <w:rPr>
          <w:color w:val="000000"/>
          <w:sz w:val="24"/>
          <w:szCs w:val="24"/>
          <w:lang w:val="uk-UA" w:eastAsia="uk-UA" w:bidi="uk-UA"/>
        </w:rPr>
        <w:t>Постачальника</w:t>
      </w:r>
      <w:r w:rsidRPr="00C07622">
        <w:rPr>
          <w:color w:val="000000"/>
          <w:sz w:val="24"/>
          <w:szCs w:val="24"/>
          <w:lang w:val="uk-UA" w:eastAsia="uk-UA" w:bidi="uk-UA"/>
        </w:rPr>
        <w:t xml:space="preserve"> в особі____________________, який діє на підставі_________________, з іншої сторони, далі разом за текстом - Сторони, а кожна окремо </w:t>
      </w:r>
      <w:r w:rsidRPr="00C07622">
        <w:rPr>
          <w:color w:val="181321"/>
          <w:sz w:val="24"/>
          <w:szCs w:val="24"/>
          <w:lang w:val="uk-UA" w:eastAsia="uk-UA" w:bidi="uk-UA"/>
        </w:rPr>
        <w:t xml:space="preserve">- </w:t>
      </w:r>
      <w:r w:rsidRPr="00C07622">
        <w:rPr>
          <w:color w:val="000000"/>
          <w:sz w:val="24"/>
          <w:szCs w:val="24"/>
          <w:lang w:val="uk-UA" w:eastAsia="uk-UA" w:bidi="uk-UA"/>
        </w:rPr>
        <w:t xml:space="preserve">Сторона, на підставі підпункту 5.5. пункту 5 Регламенту технічного обслуговування Принтеру для двостороннього </w:t>
      </w:r>
      <w:proofErr w:type="spellStart"/>
      <w:r w:rsidRPr="00C07622">
        <w:rPr>
          <w:color w:val="000000"/>
          <w:sz w:val="24"/>
          <w:szCs w:val="24"/>
          <w:lang w:val="uk-UA" w:eastAsia="uk-UA" w:bidi="uk-UA"/>
        </w:rPr>
        <w:t>ретрансферного</w:t>
      </w:r>
      <w:proofErr w:type="spellEnd"/>
      <w:r w:rsidRPr="00C07622">
        <w:rPr>
          <w:color w:val="000000"/>
          <w:sz w:val="24"/>
          <w:szCs w:val="24"/>
          <w:lang w:val="uk-UA" w:eastAsia="uk-UA" w:bidi="uk-UA"/>
        </w:rPr>
        <w:t xml:space="preserve"> друку </w:t>
      </w:r>
      <w:proofErr w:type="spellStart"/>
      <w:r w:rsidRPr="00C07622">
        <w:rPr>
          <w:color w:val="000000"/>
          <w:sz w:val="24"/>
          <w:szCs w:val="24"/>
          <w:lang w:val="uk-UA" w:bidi="en-US"/>
        </w:rPr>
        <w:t>Swiftpro</w:t>
      </w:r>
      <w:proofErr w:type="spellEnd"/>
      <w:r w:rsidRPr="00C07622">
        <w:rPr>
          <w:color w:val="000000"/>
          <w:sz w:val="24"/>
          <w:szCs w:val="24"/>
          <w:lang w:val="uk-UA" w:bidi="en-US"/>
        </w:rPr>
        <w:t xml:space="preserve"> </w:t>
      </w:r>
      <w:r w:rsidRPr="00C07622">
        <w:rPr>
          <w:color w:val="000000"/>
          <w:sz w:val="24"/>
          <w:szCs w:val="24"/>
          <w:lang w:val="uk-UA" w:eastAsia="uk-UA" w:bidi="uk-UA"/>
        </w:rPr>
        <w:t xml:space="preserve">К60 з безконтактним </w:t>
      </w:r>
      <w:proofErr w:type="spellStart"/>
      <w:r w:rsidRPr="00C07622">
        <w:rPr>
          <w:color w:val="000000"/>
          <w:sz w:val="24"/>
          <w:szCs w:val="24"/>
          <w:lang w:val="uk-UA" w:eastAsia="uk-UA" w:bidi="uk-UA"/>
        </w:rPr>
        <w:t>енкодером</w:t>
      </w:r>
      <w:proofErr w:type="spellEnd"/>
      <w:r w:rsidRPr="00C07622">
        <w:rPr>
          <w:color w:val="000000"/>
          <w:sz w:val="24"/>
          <w:szCs w:val="24"/>
          <w:lang w:val="uk-UA" w:eastAsia="uk-UA" w:bidi="uk-UA"/>
        </w:rPr>
        <w:t xml:space="preserve"> та подвійним модулем ламінування (гарантійні зобов’язання виробника) (далі - Регламент) склали цей Акт проведеного технічного обслуговування (далі - Акт) про таке:</w:t>
      </w:r>
    </w:p>
    <w:p w:rsidR="008429D2" w:rsidRPr="00C07622" w:rsidRDefault="00300D9B" w:rsidP="00F16D52">
      <w:pPr>
        <w:pStyle w:val="13"/>
        <w:numPr>
          <w:ilvl w:val="0"/>
          <w:numId w:val="16"/>
        </w:numPr>
        <w:tabs>
          <w:tab w:val="left" w:pos="936"/>
        </w:tabs>
        <w:spacing w:line="266" w:lineRule="auto"/>
        <w:ind w:left="920" w:hanging="320"/>
        <w:jc w:val="both"/>
        <w:rPr>
          <w:sz w:val="24"/>
          <w:szCs w:val="24"/>
          <w:lang w:val="uk-UA"/>
        </w:rPr>
      </w:pPr>
      <w:r w:rsidRPr="00C07622">
        <w:rPr>
          <w:color w:val="000000"/>
          <w:sz w:val="24"/>
          <w:szCs w:val="24"/>
          <w:lang w:val="uk-UA" w:eastAsia="uk-UA" w:bidi="uk-UA"/>
        </w:rPr>
        <w:t>Постачальник</w:t>
      </w:r>
      <w:r w:rsidR="008429D2" w:rsidRPr="00C07622">
        <w:rPr>
          <w:color w:val="000000"/>
          <w:sz w:val="24"/>
          <w:szCs w:val="24"/>
          <w:lang w:val="uk-UA" w:eastAsia="uk-UA" w:bidi="uk-UA"/>
        </w:rPr>
        <w:t xml:space="preserve"> передав, а Покупець прийняв послуги -з технічного обслуговування Принтеру впродовж гарантійного строку за результатами діагностики </w:t>
      </w:r>
      <w:r w:rsidR="008429D2" w:rsidRPr="00C07622">
        <w:rPr>
          <w:color w:val="181321"/>
          <w:sz w:val="24"/>
          <w:szCs w:val="24"/>
          <w:lang w:val="uk-UA" w:eastAsia="uk-UA" w:bidi="uk-UA"/>
        </w:rPr>
        <w:t xml:space="preserve">/ </w:t>
      </w:r>
      <w:proofErr w:type="spellStart"/>
      <w:r w:rsidR="008429D2" w:rsidRPr="00C07622">
        <w:rPr>
          <w:color w:val="000000"/>
          <w:sz w:val="24"/>
          <w:szCs w:val="24"/>
          <w:lang w:val="uk-UA" w:eastAsia="uk-UA" w:bidi="uk-UA"/>
        </w:rPr>
        <w:t>регламентно</w:t>
      </w:r>
      <w:proofErr w:type="spellEnd"/>
      <w:r w:rsidR="008429D2" w:rsidRPr="00C07622">
        <w:rPr>
          <w:color w:val="000000"/>
          <w:sz w:val="24"/>
          <w:szCs w:val="24"/>
          <w:lang w:val="uk-UA" w:eastAsia="uk-UA" w:bidi="uk-UA"/>
        </w:rPr>
        <w:t>-профілактичного обслуговування ремонтно-</w:t>
      </w:r>
      <w:r w:rsidR="008429D2" w:rsidRPr="00C07622">
        <w:rPr>
          <w:color w:val="000000"/>
          <w:sz w:val="24"/>
          <w:szCs w:val="24"/>
          <w:lang w:val="uk-UA" w:eastAsia="uk-UA" w:bidi="uk-UA"/>
        </w:rPr>
        <w:br/>
        <w:t>відновлювального обслуговування / гарантійного ремонту Принтеру (необхідне</w:t>
      </w:r>
      <w:r w:rsidR="008429D2" w:rsidRPr="00C07622">
        <w:rPr>
          <w:color w:val="000000"/>
          <w:sz w:val="24"/>
          <w:szCs w:val="24"/>
          <w:lang w:val="uk-UA" w:eastAsia="uk-UA" w:bidi="uk-UA"/>
        </w:rPr>
        <w:br/>
      </w:r>
      <w:r w:rsidR="008429D2" w:rsidRPr="00C07622">
        <w:rPr>
          <w:color w:val="000000"/>
          <w:sz w:val="24"/>
          <w:szCs w:val="24"/>
          <w:u w:val="single"/>
          <w:lang w:val="uk-UA" w:eastAsia="uk-UA" w:bidi="uk-UA"/>
        </w:rPr>
        <w:t>зазначити або підкреслити):</w:t>
      </w:r>
    </w:p>
    <w:tbl>
      <w:tblPr>
        <w:tblW w:w="0" w:type="auto"/>
        <w:tblLayout w:type="fixed"/>
        <w:tblCellMar>
          <w:left w:w="10" w:type="dxa"/>
          <w:right w:w="10" w:type="dxa"/>
        </w:tblCellMar>
        <w:tblLook w:val="04A0" w:firstRow="1" w:lastRow="0" w:firstColumn="1" w:lastColumn="0" w:noHBand="0" w:noVBand="1"/>
      </w:tblPr>
      <w:tblGrid>
        <w:gridCol w:w="787"/>
        <w:gridCol w:w="1867"/>
        <w:gridCol w:w="1762"/>
        <w:gridCol w:w="1003"/>
        <w:gridCol w:w="1421"/>
        <w:gridCol w:w="1219"/>
        <w:gridCol w:w="1157"/>
      </w:tblGrid>
      <w:tr w:rsidR="0052621E" w:rsidRPr="00C07622" w:rsidTr="0052621E">
        <w:trPr>
          <w:trHeight w:hRule="exact" w:val="1024"/>
        </w:trPr>
        <w:tc>
          <w:tcPr>
            <w:tcW w:w="787" w:type="dxa"/>
            <w:tcBorders>
              <w:top w:val="single" w:sz="4" w:space="0" w:color="auto"/>
              <w:left w:val="single" w:sz="4" w:space="0" w:color="auto"/>
            </w:tcBorders>
            <w:shd w:val="clear" w:color="auto" w:fill="auto"/>
          </w:tcPr>
          <w:p w:rsidR="0052621E" w:rsidRPr="00C07622" w:rsidRDefault="0052621E" w:rsidP="0052621E">
            <w:pPr>
              <w:pStyle w:val="af1"/>
              <w:spacing w:line="240" w:lineRule="auto"/>
              <w:rPr>
                <w:sz w:val="24"/>
                <w:szCs w:val="24"/>
                <w:lang w:val="uk-UA"/>
              </w:rPr>
            </w:pPr>
            <w:r w:rsidRPr="00C07622">
              <w:rPr>
                <w:b/>
                <w:bCs/>
                <w:color w:val="000000"/>
                <w:sz w:val="24"/>
                <w:szCs w:val="24"/>
                <w:lang w:val="uk-UA" w:eastAsia="uk-UA" w:bidi="uk-UA"/>
              </w:rPr>
              <w:t>№ з/п</w:t>
            </w:r>
          </w:p>
        </w:tc>
        <w:tc>
          <w:tcPr>
            <w:tcW w:w="1867" w:type="dxa"/>
            <w:tcBorders>
              <w:top w:val="single" w:sz="4" w:space="0" w:color="auto"/>
              <w:left w:val="single" w:sz="4" w:space="0" w:color="auto"/>
            </w:tcBorders>
            <w:shd w:val="clear" w:color="auto" w:fill="auto"/>
          </w:tcPr>
          <w:p w:rsidR="0052621E" w:rsidRPr="00C07622" w:rsidRDefault="0052621E" w:rsidP="0052621E">
            <w:pPr>
              <w:pStyle w:val="af1"/>
              <w:spacing w:line="240" w:lineRule="auto"/>
              <w:jc w:val="center"/>
              <w:rPr>
                <w:sz w:val="24"/>
                <w:szCs w:val="24"/>
                <w:lang w:val="uk-UA"/>
              </w:rPr>
            </w:pPr>
            <w:r w:rsidRPr="00C07622">
              <w:rPr>
                <w:b/>
                <w:bCs/>
                <w:color w:val="000000"/>
                <w:sz w:val="24"/>
                <w:szCs w:val="24"/>
                <w:lang w:val="uk-UA" w:eastAsia="uk-UA" w:bidi="uk-UA"/>
              </w:rPr>
              <w:t>Вид послуги</w:t>
            </w:r>
          </w:p>
        </w:tc>
        <w:tc>
          <w:tcPr>
            <w:tcW w:w="1762" w:type="dxa"/>
            <w:tcBorders>
              <w:top w:val="single" w:sz="4" w:space="0" w:color="auto"/>
              <w:left w:val="single" w:sz="4" w:space="0" w:color="auto"/>
            </w:tcBorders>
            <w:shd w:val="clear" w:color="auto" w:fill="auto"/>
          </w:tcPr>
          <w:p w:rsidR="0052621E" w:rsidRPr="00C07622" w:rsidRDefault="0052621E" w:rsidP="0052621E">
            <w:pPr>
              <w:pStyle w:val="af1"/>
              <w:spacing w:line="271" w:lineRule="auto"/>
              <w:jc w:val="center"/>
              <w:rPr>
                <w:sz w:val="24"/>
                <w:szCs w:val="24"/>
                <w:lang w:val="uk-UA"/>
              </w:rPr>
            </w:pPr>
            <w:r w:rsidRPr="00C07622">
              <w:rPr>
                <w:b/>
                <w:bCs/>
                <w:color w:val="000000"/>
                <w:sz w:val="24"/>
                <w:szCs w:val="24"/>
                <w:lang w:val="uk-UA" w:eastAsia="uk-UA" w:bidi="uk-UA"/>
              </w:rPr>
              <w:t>Найменування обладнання</w:t>
            </w:r>
          </w:p>
        </w:tc>
        <w:tc>
          <w:tcPr>
            <w:tcW w:w="1003" w:type="dxa"/>
            <w:tcBorders>
              <w:top w:val="single" w:sz="4" w:space="0" w:color="auto"/>
              <w:left w:val="single" w:sz="4" w:space="0" w:color="auto"/>
            </w:tcBorders>
            <w:shd w:val="clear" w:color="auto" w:fill="auto"/>
          </w:tcPr>
          <w:p w:rsidR="0052621E" w:rsidRPr="00C07622" w:rsidRDefault="0052621E" w:rsidP="0052621E">
            <w:pPr>
              <w:pStyle w:val="af1"/>
              <w:spacing w:line="240" w:lineRule="auto"/>
              <w:jc w:val="center"/>
              <w:rPr>
                <w:sz w:val="24"/>
                <w:szCs w:val="24"/>
                <w:lang w:val="uk-UA"/>
              </w:rPr>
            </w:pPr>
            <w:r w:rsidRPr="00C07622">
              <w:rPr>
                <w:b/>
                <w:bCs/>
                <w:color w:val="000000"/>
                <w:sz w:val="24"/>
                <w:szCs w:val="24"/>
                <w:lang w:val="uk-UA" w:eastAsia="uk-UA" w:bidi="uk-UA"/>
              </w:rPr>
              <w:t>Модель</w:t>
            </w:r>
          </w:p>
        </w:tc>
        <w:tc>
          <w:tcPr>
            <w:tcW w:w="1421" w:type="dxa"/>
            <w:tcBorders>
              <w:top w:val="single" w:sz="4" w:space="0" w:color="auto"/>
              <w:left w:val="single" w:sz="4" w:space="0" w:color="auto"/>
            </w:tcBorders>
            <w:shd w:val="clear" w:color="auto" w:fill="auto"/>
          </w:tcPr>
          <w:p w:rsidR="0052621E" w:rsidRPr="00C07622" w:rsidRDefault="0052621E" w:rsidP="0052621E">
            <w:pPr>
              <w:pStyle w:val="af1"/>
              <w:spacing w:line="271" w:lineRule="auto"/>
              <w:jc w:val="center"/>
              <w:rPr>
                <w:sz w:val="24"/>
                <w:szCs w:val="24"/>
                <w:lang w:val="uk-UA"/>
              </w:rPr>
            </w:pPr>
            <w:r w:rsidRPr="00C07622">
              <w:rPr>
                <w:b/>
                <w:bCs/>
                <w:color w:val="000000"/>
                <w:sz w:val="24"/>
                <w:szCs w:val="24"/>
                <w:lang w:val="uk-UA" w:eastAsia="uk-UA" w:bidi="uk-UA"/>
              </w:rPr>
              <w:t>Заводський номер</w:t>
            </w:r>
          </w:p>
        </w:tc>
        <w:tc>
          <w:tcPr>
            <w:tcW w:w="1219" w:type="dxa"/>
            <w:tcBorders>
              <w:top w:val="single" w:sz="4" w:space="0" w:color="auto"/>
              <w:left w:val="single" w:sz="4" w:space="0" w:color="auto"/>
            </w:tcBorders>
            <w:shd w:val="clear" w:color="auto" w:fill="auto"/>
          </w:tcPr>
          <w:p w:rsidR="0052621E" w:rsidRPr="00C07622" w:rsidRDefault="0052621E" w:rsidP="0052621E">
            <w:pPr>
              <w:pStyle w:val="af1"/>
              <w:spacing w:line="240" w:lineRule="auto"/>
              <w:jc w:val="center"/>
              <w:rPr>
                <w:sz w:val="24"/>
                <w:szCs w:val="24"/>
                <w:lang w:val="uk-UA"/>
              </w:rPr>
            </w:pPr>
            <w:r w:rsidRPr="00C07622">
              <w:rPr>
                <w:b/>
                <w:bCs/>
                <w:color w:val="000000"/>
                <w:sz w:val="24"/>
                <w:szCs w:val="24"/>
                <w:lang w:val="uk-UA" w:eastAsia="uk-UA" w:bidi="uk-UA"/>
              </w:rPr>
              <w:t>Кількість</w:t>
            </w:r>
          </w:p>
        </w:tc>
        <w:tc>
          <w:tcPr>
            <w:tcW w:w="1157" w:type="dxa"/>
            <w:tcBorders>
              <w:top w:val="single" w:sz="4" w:space="0" w:color="auto"/>
              <w:left w:val="single" w:sz="4" w:space="0" w:color="auto"/>
              <w:right w:val="single" w:sz="4" w:space="0" w:color="auto"/>
            </w:tcBorders>
            <w:shd w:val="clear" w:color="auto" w:fill="auto"/>
          </w:tcPr>
          <w:p w:rsidR="0052621E" w:rsidRPr="00C07622" w:rsidRDefault="0052621E" w:rsidP="0052621E">
            <w:pPr>
              <w:pStyle w:val="af1"/>
              <w:spacing w:line="276" w:lineRule="auto"/>
              <w:jc w:val="center"/>
              <w:rPr>
                <w:sz w:val="24"/>
                <w:szCs w:val="24"/>
                <w:lang w:val="uk-UA"/>
              </w:rPr>
            </w:pPr>
            <w:r w:rsidRPr="00C07622">
              <w:rPr>
                <w:b/>
                <w:bCs/>
                <w:color w:val="000000"/>
                <w:sz w:val="24"/>
                <w:szCs w:val="24"/>
                <w:lang w:val="uk-UA" w:eastAsia="uk-UA" w:bidi="uk-UA"/>
              </w:rPr>
              <w:t>Одиниця виміру (</w:t>
            </w:r>
            <w:proofErr w:type="spellStart"/>
            <w:r w:rsidRPr="00C07622">
              <w:rPr>
                <w:b/>
                <w:bCs/>
                <w:color w:val="000000"/>
                <w:sz w:val="24"/>
                <w:szCs w:val="24"/>
                <w:lang w:val="uk-UA" w:eastAsia="uk-UA" w:bidi="uk-UA"/>
              </w:rPr>
              <w:t>шт</w:t>
            </w:r>
            <w:proofErr w:type="spellEnd"/>
            <w:r w:rsidRPr="00C07622">
              <w:rPr>
                <w:b/>
                <w:bCs/>
                <w:color w:val="000000"/>
                <w:sz w:val="24"/>
                <w:szCs w:val="24"/>
                <w:lang w:val="uk-UA" w:eastAsia="uk-UA" w:bidi="uk-UA"/>
              </w:rPr>
              <w:t>)</w:t>
            </w:r>
          </w:p>
        </w:tc>
      </w:tr>
      <w:tr w:rsidR="0052621E" w:rsidRPr="00C07622" w:rsidTr="0052621E">
        <w:trPr>
          <w:trHeight w:hRule="exact" w:val="528"/>
        </w:trPr>
        <w:tc>
          <w:tcPr>
            <w:tcW w:w="787" w:type="dxa"/>
            <w:tcBorders>
              <w:top w:val="single" w:sz="4" w:space="0" w:color="auto"/>
              <w:left w:val="single" w:sz="4" w:space="0" w:color="auto"/>
            </w:tcBorders>
            <w:shd w:val="clear" w:color="auto" w:fill="auto"/>
          </w:tcPr>
          <w:p w:rsidR="0052621E" w:rsidRPr="00C07622" w:rsidRDefault="0052621E" w:rsidP="0052621E">
            <w:pPr>
              <w:rPr>
                <w:sz w:val="24"/>
                <w:szCs w:val="24"/>
              </w:rPr>
            </w:pPr>
          </w:p>
        </w:tc>
        <w:tc>
          <w:tcPr>
            <w:tcW w:w="1867" w:type="dxa"/>
            <w:tcBorders>
              <w:top w:val="single" w:sz="4" w:space="0" w:color="auto"/>
              <w:left w:val="single" w:sz="4" w:space="0" w:color="auto"/>
            </w:tcBorders>
            <w:shd w:val="clear" w:color="auto" w:fill="auto"/>
            <w:vAlign w:val="center"/>
          </w:tcPr>
          <w:p w:rsidR="0052621E" w:rsidRPr="00C07622" w:rsidRDefault="0052621E" w:rsidP="00C2294F">
            <w:pPr>
              <w:pStyle w:val="af1"/>
              <w:spacing w:line="240" w:lineRule="auto"/>
              <w:rPr>
                <w:sz w:val="24"/>
                <w:szCs w:val="24"/>
                <w:lang w:val="uk-UA"/>
              </w:rPr>
            </w:pPr>
          </w:p>
        </w:tc>
        <w:tc>
          <w:tcPr>
            <w:tcW w:w="1762" w:type="dxa"/>
            <w:tcBorders>
              <w:top w:val="single" w:sz="4" w:space="0" w:color="auto"/>
              <w:left w:val="single" w:sz="4" w:space="0" w:color="auto"/>
            </w:tcBorders>
            <w:shd w:val="clear" w:color="auto" w:fill="auto"/>
            <w:vAlign w:val="center"/>
          </w:tcPr>
          <w:p w:rsidR="0052621E" w:rsidRPr="00C07622" w:rsidRDefault="0052621E" w:rsidP="0052621E">
            <w:pPr>
              <w:pStyle w:val="af1"/>
              <w:spacing w:line="240" w:lineRule="auto"/>
              <w:jc w:val="both"/>
              <w:rPr>
                <w:sz w:val="24"/>
                <w:szCs w:val="24"/>
                <w:lang w:val="uk-UA"/>
              </w:rPr>
            </w:pPr>
          </w:p>
        </w:tc>
        <w:tc>
          <w:tcPr>
            <w:tcW w:w="1003" w:type="dxa"/>
            <w:tcBorders>
              <w:top w:val="single" w:sz="4" w:space="0" w:color="auto"/>
              <w:left w:val="single" w:sz="4" w:space="0" w:color="auto"/>
            </w:tcBorders>
            <w:shd w:val="clear" w:color="auto" w:fill="auto"/>
          </w:tcPr>
          <w:p w:rsidR="0052621E" w:rsidRPr="00C07622" w:rsidRDefault="0052621E" w:rsidP="0052621E">
            <w:pPr>
              <w:rPr>
                <w:sz w:val="24"/>
                <w:szCs w:val="24"/>
              </w:rPr>
            </w:pPr>
          </w:p>
        </w:tc>
        <w:tc>
          <w:tcPr>
            <w:tcW w:w="1421" w:type="dxa"/>
            <w:tcBorders>
              <w:top w:val="single" w:sz="4" w:space="0" w:color="auto"/>
              <w:left w:val="single" w:sz="4" w:space="0" w:color="auto"/>
            </w:tcBorders>
            <w:shd w:val="clear" w:color="auto" w:fill="auto"/>
            <w:vAlign w:val="center"/>
          </w:tcPr>
          <w:p w:rsidR="0052621E" w:rsidRPr="00C07622" w:rsidRDefault="0052621E" w:rsidP="0052621E">
            <w:pPr>
              <w:pStyle w:val="af1"/>
              <w:spacing w:line="240" w:lineRule="auto"/>
              <w:rPr>
                <w:sz w:val="24"/>
                <w:szCs w:val="24"/>
                <w:lang w:val="uk-UA"/>
              </w:rPr>
            </w:pPr>
          </w:p>
        </w:tc>
        <w:tc>
          <w:tcPr>
            <w:tcW w:w="1219" w:type="dxa"/>
            <w:tcBorders>
              <w:top w:val="single" w:sz="4" w:space="0" w:color="auto"/>
              <w:left w:val="single" w:sz="4" w:space="0" w:color="auto"/>
            </w:tcBorders>
            <w:shd w:val="clear" w:color="auto" w:fill="auto"/>
          </w:tcPr>
          <w:p w:rsidR="0052621E" w:rsidRPr="00C07622" w:rsidRDefault="0052621E" w:rsidP="0052621E">
            <w:pPr>
              <w:rPr>
                <w:sz w:val="24"/>
                <w:szCs w:val="24"/>
              </w:rPr>
            </w:pPr>
          </w:p>
        </w:tc>
        <w:tc>
          <w:tcPr>
            <w:tcW w:w="1157" w:type="dxa"/>
            <w:tcBorders>
              <w:top w:val="single" w:sz="4" w:space="0" w:color="auto"/>
              <w:left w:val="single" w:sz="4" w:space="0" w:color="auto"/>
              <w:right w:val="single" w:sz="4" w:space="0" w:color="auto"/>
            </w:tcBorders>
            <w:shd w:val="clear" w:color="auto" w:fill="auto"/>
          </w:tcPr>
          <w:p w:rsidR="0052621E" w:rsidRPr="00C07622" w:rsidRDefault="0052621E" w:rsidP="0052621E">
            <w:pPr>
              <w:rPr>
                <w:sz w:val="24"/>
                <w:szCs w:val="24"/>
              </w:rPr>
            </w:pPr>
          </w:p>
        </w:tc>
      </w:tr>
      <w:tr w:rsidR="0052621E" w:rsidRPr="00C07622" w:rsidTr="0052621E">
        <w:trPr>
          <w:trHeight w:hRule="exact" w:val="278"/>
        </w:trPr>
        <w:tc>
          <w:tcPr>
            <w:tcW w:w="787" w:type="dxa"/>
            <w:tcBorders>
              <w:top w:val="single" w:sz="4" w:space="0" w:color="auto"/>
              <w:left w:val="single" w:sz="4" w:space="0" w:color="auto"/>
              <w:bottom w:val="single" w:sz="4" w:space="0" w:color="auto"/>
            </w:tcBorders>
            <w:shd w:val="clear" w:color="auto" w:fill="auto"/>
          </w:tcPr>
          <w:p w:rsidR="0052621E" w:rsidRPr="00C07622" w:rsidRDefault="0052621E" w:rsidP="0052621E">
            <w:pPr>
              <w:rPr>
                <w:sz w:val="24"/>
                <w:szCs w:val="24"/>
              </w:rPr>
            </w:pPr>
          </w:p>
        </w:tc>
        <w:tc>
          <w:tcPr>
            <w:tcW w:w="1867" w:type="dxa"/>
            <w:tcBorders>
              <w:top w:val="single" w:sz="4" w:space="0" w:color="auto"/>
              <w:left w:val="single" w:sz="4" w:space="0" w:color="auto"/>
              <w:bottom w:val="single" w:sz="4" w:space="0" w:color="auto"/>
            </w:tcBorders>
            <w:shd w:val="clear" w:color="auto" w:fill="auto"/>
          </w:tcPr>
          <w:p w:rsidR="0052621E" w:rsidRPr="00C07622" w:rsidRDefault="0052621E" w:rsidP="0052621E">
            <w:pPr>
              <w:rPr>
                <w:sz w:val="24"/>
                <w:szCs w:val="24"/>
              </w:rPr>
            </w:pPr>
          </w:p>
        </w:tc>
        <w:tc>
          <w:tcPr>
            <w:tcW w:w="1762" w:type="dxa"/>
            <w:tcBorders>
              <w:top w:val="single" w:sz="4" w:space="0" w:color="auto"/>
              <w:left w:val="single" w:sz="4" w:space="0" w:color="auto"/>
              <w:bottom w:val="single" w:sz="4" w:space="0" w:color="auto"/>
            </w:tcBorders>
            <w:shd w:val="clear" w:color="auto" w:fill="auto"/>
          </w:tcPr>
          <w:p w:rsidR="0052621E" w:rsidRPr="00C07622" w:rsidRDefault="0052621E" w:rsidP="0052621E">
            <w:pPr>
              <w:rPr>
                <w:sz w:val="24"/>
                <w:szCs w:val="24"/>
              </w:rPr>
            </w:pPr>
          </w:p>
        </w:tc>
        <w:tc>
          <w:tcPr>
            <w:tcW w:w="1003" w:type="dxa"/>
            <w:tcBorders>
              <w:top w:val="single" w:sz="4" w:space="0" w:color="auto"/>
              <w:left w:val="single" w:sz="4" w:space="0" w:color="auto"/>
              <w:bottom w:val="single" w:sz="4" w:space="0" w:color="auto"/>
            </w:tcBorders>
            <w:shd w:val="clear" w:color="auto" w:fill="auto"/>
          </w:tcPr>
          <w:p w:rsidR="0052621E" w:rsidRPr="00C07622" w:rsidRDefault="0052621E" w:rsidP="0052621E">
            <w:pPr>
              <w:rPr>
                <w:sz w:val="24"/>
                <w:szCs w:val="24"/>
              </w:rPr>
            </w:pPr>
          </w:p>
        </w:tc>
        <w:tc>
          <w:tcPr>
            <w:tcW w:w="1421" w:type="dxa"/>
            <w:tcBorders>
              <w:top w:val="single" w:sz="4" w:space="0" w:color="auto"/>
              <w:left w:val="single" w:sz="4" w:space="0" w:color="auto"/>
              <w:bottom w:val="single" w:sz="4" w:space="0" w:color="auto"/>
            </w:tcBorders>
            <w:shd w:val="clear" w:color="auto" w:fill="auto"/>
          </w:tcPr>
          <w:p w:rsidR="0052621E" w:rsidRPr="00C07622" w:rsidRDefault="0052621E" w:rsidP="0052621E">
            <w:pPr>
              <w:rPr>
                <w:sz w:val="24"/>
                <w:szCs w:val="24"/>
              </w:rPr>
            </w:pPr>
          </w:p>
        </w:tc>
        <w:tc>
          <w:tcPr>
            <w:tcW w:w="1219" w:type="dxa"/>
            <w:tcBorders>
              <w:top w:val="single" w:sz="4" w:space="0" w:color="auto"/>
              <w:left w:val="single" w:sz="4" w:space="0" w:color="auto"/>
              <w:bottom w:val="single" w:sz="4" w:space="0" w:color="auto"/>
            </w:tcBorders>
            <w:shd w:val="clear" w:color="auto" w:fill="auto"/>
          </w:tcPr>
          <w:p w:rsidR="0052621E" w:rsidRPr="00C07622" w:rsidRDefault="0052621E" w:rsidP="0052621E">
            <w:pPr>
              <w:rPr>
                <w:sz w:val="24"/>
                <w:szCs w:val="24"/>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52621E" w:rsidRPr="00C07622" w:rsidRDefault="0052621E" w:rsidP="0052621E">
            <w:pPr>
              <w:rPr>
                <w:sz w:val="24"/>
                <w:szCs w:val="24"/>
              </w:rPr>
            </w:pPr>
          </w:p>
        </w:tc>
      </w:tr>
    </w:tbl>
    <w:p w:rsidR="0052621E" w:rsidRPr="00C07622" w:rsidRDefault="0052621E" w:rsidP="0052621E">
      <w:pPr>
        <w:pStyle w:val="13"/>
        <w:tabs>
          <w:tab w:val="left" w:pos="936"/>
        </w:tabs>
        <w:spacing w:line="266" w:lineRule="auto"/>
        <w:jc w:val="both"/>
        <w:rPr>
          <w:sz w:val="24"/>
          <w:szCs w:val="24"/>
          <w:lang w:val="uk-UA"/>
        </w:rPr>
      </w:pPr>
    </w:p>
    <w:p w:rsidR="0052621E" w:rsidRPr="00C07622" w:rsidRDefault="0052621E" w:rsidP="0052621E">
      <w:pPr>
        <w:pStyle w:val="af"/>
        <w:spacing w:line="240" w:lineRule="auto"/>
        <w:rPr>
          <w:color w:val="000000"/>
          <w:sz w:val="24"/>
          <w:szCs w:val="24"/>
          <w:lang w:val="uk-UA" w:eastAsia="uk-UA" w:bidi="uk-UA"/>
        </w:rPr>
      </w:pPr>
      <w:r w:rsidRPr="00C07622">
        <w:rPr>
          <w:color w:val="000000"/>
          <w:sz w:val="24"/>
          <w:szCs w:val="24"/>
          <w:lang w:val="uk-UA" w:eastAsia="uk-UA" w:bidi="uk-UA"/>
        </w:rPr>
        <w:t>Висновок Виконавця щодо відновлення роботи Принтеру:</w:t>
      </w:r>
    </w:p>
    <w:p w:rsidR="0052621E" w:rsidRPr="00C07622" w:rsidRDefault="0052621E" w:rsidP="0052621E">
      <w:pPr>
        <w:pStyle w:val="af"/>
        <w:spacing w:line="240" w:lineRule="auto"/>
        <w:rPr>
          <w:sz w:val="24"/>
          <w:szCs w:val="24"/>
          <w:lang w:val="uk-UA"/>
        </w:rPr>
      </w:pPr>
      <w:r w:rsidRPr="00C07622">
        <w:rPr>
          <w:color w:val="000000"/>
          <w:sz w:val="24"/>
          <w:szCs w:val="24"/>
          <w:lang w:val="uk-UA" w:eastAsia="uk-UA" w:bidi="uk-UA"/>
        </w:rPr>
        <w:t>__________________________________________________________________________________________________________________________________________________________</w:t>
      </w:r>
    </w:p>
    <w:p w:rsidR="0052621E" w:rsidRPr="00C07622" w:rsidRDefault="0052621E" w:rsidP="0052621E">
      <w:pPr>
        <w:pStyle w:val="13"/>
        <w:tabs>
          <w:tab w:val="left" w:pos="936"/>
        </w:tabs>
        <w:spacing w:line="266" w:lineRule="auto"/>
        <w:jc w:val="both"/>
        <w:rPr>
          <w:sz w:val="24"/>
          <w:szCs w:val="24"/>
          <w:lang w:val="uk-UA"/>
        </w:rPr>
      </w:pPr>
    </w:p>
    <w:p w:rsidR="0052621E" w:rsidRPr="00C07622" w:rsidRDefault="0052621E" w:rsidP="0052621E">
      <w:pPr>
        <w:pStyle w:val="13"/>
        <w:numPr>
          <w:ilvl w:val="0"/>
          <w:numId w:val="16"/>
        </w:numPr>
        <w:tabs>
          <w:tab w:val="left" w:pos="1196"/>
        </w:tabs>
        <w:spacing w:line="276" w:lineRule="auto"/>
        <w:ind w:left="980" w:hanging="360"/>
        <w:rPr>
          <w:sz w:val="24"/>
          <w:szCs w:val="24"/>
          <w:lang w:val="uk-UA"/>
        </w:rPr>
      </w:pPr>
      <w:r w:rsidRPr="00C07622">
        <w:rPr>
          <w:color w:val="000000"/>
          <w:sz w:val="24"/>
          <w:szCs w:val="24"/>
          <w:lang w:val="uk-UA" w:eastAsia="uk-UA" w:bidi="uk-UA"/>
        </w:rPr>
        <w:t>Підписанням цього Акту Сторони підтверджують:</w:t>
      </w:r>
    </w:p>
    <w:p w:rsidR="0052621E" w:rsidRPr="00C07622" w:rsidRDefault="0052621E" w:rsidP="0052621E">
      <w:pPr>
        <w:pStyle w:val="13"/>
        <w:numPr>
          <w:ilvl w:val="1"/>
          <w:numId w:val="16"/>
        </w:numPr>
        <w:tabs>
          <w:tab w:val="left" w:pos="1498"/>
        </w:tabs>
        <w:spacing w:line="276" w:lineRule="auto"/>
        <w:ind w:firstLine="860"/>
        <w:jc w:val="both"/>
        <w:rPr>
          <w:sz w:val="24"/>
          <w:szCs w:val="24"/>
          <w:lang w:val="uk-UA"/>
        </w:rPr>
      </w:pPr>
      <w:r w:rsidRPr="00C07622">
        <w:rPr>
          <w:color w:val="000000"/>
          <w:sz w:val="24"/>
          <w:szCs w:val="24"/>
          <w:lang w:val="uk-UA" w:eastAsia="uk-UA" w:bidi="uk-UA"/>
        </w:rPr>
        <w:t>Факт повернення Принтеру кінцевому споживачу у належному та робочому стані;</w:t>
      </w:r>
    </w:p>
    <w:p w:rsidR="0052621E" w:rsidRPr="00C07622" w:rsidRDefault="0052621E" w:rsidP="0052621E">
      <w:pPr>
        <w:pStyle w:val="13"/>
        <w:tabs>
          <w:tab w:val="left" w:leader="underscore" w:pos="7694"/>
        </w:tabs>
        <w:jc w:val="both"/>
        <w:rPr>
          <w:sz w:val="24"/>
          <w:szCs w:val="24"/>
          <w:lang w:val="uk-UA"/>
        </w:rPr>
      </w:pPr>
      <w:r w:rsidRPr="00C07622">
        <w:rPr>
          <w:color w:val="000000"/>
          <w:sz w:val="24"/>
          <w:szCs w:val="24"/>
          <w:lang w:val="uk-UA" w:eastAsia="uk-UA" w:bidi="uk-UA"/>
        </w:rPr>
        <w:t xml:space="preserve">Відсутність будь-яких претензій та/або зауважень зі сторони кінцевого споживача щодо обсягів, строків та якості проведеного </w:t>
      </w:r>
      <w:r w:rsidR="00300D9B" w:rsidRPr="00C07622">
        <w:rPr>
          <w:color w:val="000000"/>
          <w:sz w:val="24"/>
          <w:szCs w:val="24"/>
          <w:lang w:val="uk-UA" w:eastAsia="uk-UA" w:bidi="uk-UA"/>
        </w:rPr>
        <w:t>Постачальником</w:t>
      </w:r>
      <w:r w:rsidRPr="00C07622">
        <w:rPr>
          <w:color w:val="000000"/>
          <w:sz w:val="24"/>
          <w:szCs w:val="24"/>
          <w:lang w:val="uk-UA" w:eastAsia="uk-UA" w:bidi="uk-UA"/>
        </w:rPr>
        <w:t xml:space="preserve"> технічного обслуговування Принтеру впродовж</w:t>
      </w:r>
      <w:r w:rsidRPr="00C07622">
        <w:rPr>
          <w:color w:val="000000"/>
          <w:sz w:val="24"/>
          <w:szCs w:val="24"/>
          <w:lang w:val="uk-UA" w:eastAsia="uk-UA" w:bidi="uk-UA"/>
        </w:rPr>
        <w:tab/>
        <w:t>гарантійного</w:t>
      </w:r>
      <w:r w:rsidRPr="00C07622">
        <w:rPr>
          <w:color w:val="000000"/>
          <w:sz w:val="24"/>
          <w:szCs w:val="24"/>
          <w:lang w:val="uk-UA" w:eastAsia="uk-UA" w:bidi="uk-UA"/>
        </w:rPr>
        <w:tab/>
        <w:t>строку за результатами _____________________________________</w:t>
      </w:r>
      <w:r w:rsidRPr="00C07622">
        <w:rPr>
          <w:color w:val="000000"/>
          <w:sz w:val="24"/>
          <w:szCs w:val="24"/>
          <w:lang w:val="uk-UA" w:eastAsia="ru-RU" w:bidi="ru-RU"/>
        </w:rPr>
        <w:t xml:space="preserve">. </w:t>
      </w:r>
      <w:r w:rsidRPr="00C07622">
        <w:rPr>
          <w:color w:val="000000"/>
          <w:sz w:val="24"/>
          <w:szCs w:val="24"/>
          <w:lang w:val="uk-UA" w:eastAsia="uk-UA" w:bidi="uk-UA"/>
        </w:rPr>
        <w:t xml:space="preserve">діагностики </w:t>
      </w:r>
      <w:r w:rsidRPr="00C07622">
        <w:rPr>
          <w:color w:val="181321"/>
          <w:sz w:val="24"/>
          <w:szCs w:val="24"/>
          <w:lang w:val="uk-UA" w:eastAsia="uk-UA" w:bidi="uk-UA"/>
        </w:rPr>
        <w:t xml:space="preserve">/ </w:t>
      </w:r>
      <w:proofErr w:type="spellStart"/>
      <w:r w:rsidRPr="00C07622">
        <w:rPr>
          <w:color w:val="000000"/>
          <w:sz w:val="24"/>
          <w:szCs w:val="24"/>
          <w:lang w:val="uk-UA" w:eastAsia="uk-UA" w:bidi="uk-UA"/>
        </w:rPr>
        <w:t>регламентно</w:t>
      </w:r>
      <w:proofErr w:type="spellEnd"/>
      <w:r w:rsidRPr="00C07622">
        <w:rPr>
          <w:color w:val="000000"/>
          <w:sz w:val="24"/>
          <w:szCs w:val="24"/>
          <w:lang w:val="uk-UA" w:eastAsia="uk-UA" w:bidi="uk-UA"/>
        </w:rPr>
        <w:t xml:space="preserve">-профілактичного обслуговування </w:t>
      </w:r>
      <w:r w:rsidRPr="00C07622">
        <w:rPr>
          <w:color w:val="181321"/>
          <w:sz w:val="24"/>
          <w:szCs w:val="24"/>
          <w:lang w:val="uk-UA" w:eastAsia="uk-UA" w:bidi="uk-UA"/>
        </w:rPr>
        <w:t xml:space="preserve">/ </w:t>
      </w:r>
      <w:r w:rsidRPr="00C07622">
        <w:rPr>
          <w:color w:val="000000"/>
          <w:sz w:val="24"/>
          <w:szCs w:val="24"/>
          <w:lang w:val="uk-UA" w:eastAsia="uk-UA" w:bidi="uk-UA"/>
        </w:rPr>
        <w:t>ремонтно-відновлювального обслуговування / гарантійного ремонту Принтеру (необхідне зазначити або підкреслити)</w:t>
      </w:r>
    </w:p>
    <w:p w:rsidR="0052621E" w:rsidRPr="00C07622" w:rsidRDefault="0052621E" w:rsidP="0052621E">
      <w:pPr>
        <w:pStyle w:val="13"/>
        <w:numPr>
          <w:ilvl w:val="0"/>
          <w:numId w:val="16"/>
        </w:numPr>
        <w:tabs>
          <w:tab w:val="left" w:pos="1187"/>
          <w:tab w:val="left" w:pos="1402"/>
        </w:tabs>
        <w:spacing w:line="266" w:lineRule="auto"/>
        <w:ind w:left="860" w:hanging="360"/>
        <w:jc w:val="both"/>
        <w:rPr>
          <w:sz w:val="24"/>
          <w:szCs w:val="24"/>
          <w:lang w:val="uk-UA"/>
        </w:rPr>
      </w:pPr>
      <w:r w:rsidRPr="00C07622">
        <w:rPr>
          <w:color w:val="000000"/>
          <w:sz w:val="24"/>
          <w:szCs w:val="24"/>
          <w:lang w:val="uk-UA" w:eastAsia="uk-UA" w:bidi="uk-UA"/>
        </w:rPr>
        <w:t>Цей Акт складено у двох автентичних примірниках, що мають однакову юридичну</w:t>
      </w:r>
      <w:r w:rsidR="00D15F63" w:rsidRPr="00C07622">
        <w:rPr>
          <w:color w:val="000000"/>
          <w:sz w:val="24"/>
          <w:szCs w:val="24"/>
          <w:lang w:val="uk-UA" w:eastAsia="uk-UA" w:bidi="uk-UA"/>
        </w:rPr>
        <w:t xml:space="preserve"> </w:t>
      </w:r>
      <w:r w:rsidRPr="00C07622">
        <w:rPr>
          <w:color w:val="000000"/>
          <w:sz w:val="24"/>
          <w:szCs w:val="24"/>
          <w:lang w:val="uk-UA" w:eastAsia="uk-UA" w:bidi="uk-UA"/>
        </w:rPr>
        <w:t>силу, по одному примірнику для кожної із Сторін.</w:t>
      </w:r>
    </w:p>
    <w:sectPr w:rsidR="0052621E" w:rsidRPr="00C07622" w:rsidSect="00A75EF9">
      <w:pgSz w:w="11906" w:h="16838"/>
      <w:pgMar w:top="709" w:right="70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7623D6"/>
    <w:multiLevelType w:val="hybridMultilevel"/>
    <w:tmpl w:val="478AF580"/>
    <w:lvl w:ilvl="0" w:tplc="04190001">
      <w:start w:val="1"/>
      <w:numFmt w:val="bullet"/>
      <w:lvlText w:val=""/>
      <w:lvlJc w:val="left"/>
      <w:pPr>
        <w:ind w:left="980" w:hanging="36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1" w15:restartNumberingAfterBreak="0">
    <w:nsid w:val="18971232"/>
    <w:multiLevelType w:val="multilevel"/>
    <w:tmpl w:val="37BC9A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EA2637"/>
    <w:multiLevelType w:val="hybridMultilevel"/>
    <w:tmpl w:val="982C5DE8"/>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3" w15:restartNumberingAfterBreak="0">
    <w:nsid w:val="23FA5FD6"/>
    <w:multiLevelType w:val="multilevel"/>
    <w:tmpl w:val="B096E6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650186"/>
    <w:multiLevelType w:val="multilevel"/>
    <w:tmpl w:val="B7D8893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CC3A14"/>
    <w:multiLevelType w:val="multilevel"/>
    <w:tmpl w:val="4D42545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590C2F"/>
    <w:multiLevelType w:val="multilevel"/>
    <w:tmpl w:val="B82E2CD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D52077"/>
    <w:multiLevelType w:val="hybridMultilevel"/>
    <w:tmpl w:val="585E9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9C1BAE"/>
    <w:multiLevelType w:val="hybridMultilevel"/>
    <w:tmpl w:val="683422EA"/>
    <w:lvl w:ilvl="0" w:tplc="BD96ABC6">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E2D2298"/>
    <w:multiLevelType w:val="hybridMultilevel"/>
    <w:tmpl w:val="F5DCA268"/>
    <w:lvl w:ilvl="0" w:tplc="04190001">
      <w:start w:val="1"/>
      <w:numFmt w:val="bullet"/>
      <w:lvlText w:val=""/>
      <w:lvlJc w:val="left"/>
      <w:pPr>
        <w:ind w:left="980" w:hanging="36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10" w15:restartNumberingAfterBreak="0">
    <w:nsid w:val="69F11D1D"/>
    <w:multiLevelType w:val="multilevel"/>
    <w:tmpl w:val="2BA812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B2F38DF"/>
    <w:multiLevelType w:val="hybridMultilevel"/>
    <w:tmpl w:val="6EAC1940"/>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12" w15:restartNumberingAfterBreak="0">
    <w:nsid w:val="6B9625A4"/>
    <w:multiLevelType w:val="hybridMultilevel"/>
    <w:tmpl w:val="1E18D044"/>
    <w:lvl w:ilvl="0" w:tplc="04190001">
      <w:start w:val="1"/>
      <w:numFmt w:val="bullet"/>
      <w:lvlText w:val=""/>
      <w:lvlJc w:val="left"/>
      <w:pPr>
        <w:ind w:left="980" w:hanging="36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13" w15:restartNumberingAfterBreak="0">
    <w:nsid w:val="6E1C06FD"/>
    <w:multiLevelType w:val="multilevel"/>
    <w:tmpl w:val="974A9F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1313C2B"/>
    <w:multiLevelType w:val="multilevel"/>
    <w:tmpl w:val="AFC485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1D41A6F"/>
    <w:multiLevelType w:val="hybridMultilevel"/>
    <w:tmpl w:val="BAF4BEB8"/>
    <w:lvl w:ilvl="0" w:tplc="A378E1C0">
      <w:start w:val="1"/>
      <w:numFmt w:val="bullet"/>
      <w:lvlText w:val=""/>
      <w:lvlJc w:val="left"/>
      <w:pPr>
        <w:ind w:left="862" w:hanging="360"/>
      </w:pPr>
      <w:rPr>
        <w:rFonts w:ascii="Symbol" w:hAnsi="Symbo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16" w15:restartNumberingAfterBreak="0">
    <w:nsid w:val="73AE2647"/>
    <w:multiLevelType w:val="multilevel"/>
    <w:tmpl w:val="37BC9A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8E35F66"/>
    <w:multiLevelType w:val="hybridMultilevel"/>
    <w:tmpl w:val="18F861BA"/>
    <w:lvl w:ilvl="0" w:tplc="DBD8B0E6">
      <w:start w:val="11"/>
      <w:numFmt w:val="decimal"/>
      <w:lvlText w:val="%1."/>
      <w:lvlJc w:val="left"/>
      <w:pPr>
        <w:ind w:left="3763" w:hanging="360"/>
      </w:pPr>
      <w:rPr>
        <w:rFonts w:hint="default"/>
      </w:rPr>
    </w:lvl>
    <w:lvl w:ilvl="1" w:tplc="04090019" w:tentative="1">
      <w:start w:val="1"/>
      <w:numFmt w:val="lowerLetter"/>
      <w:lvlText w:val="%2."/>
      <w:lvlJc w:val="left"/>
      <w:pPr>
        <w:ind w:left="4483" w:hanging="360"/>
      </w:pPr>
    </w:lvl>
    <w:lvl w:ilvl="2" w:tplc="0409001B" w:tentative="1">
      <w:start w:val="1"/>
      <w:numFmt w:val="lowerRoman"/>
      <w:lvlText w:val="%3."/>
      <w:lvlJc w:val="right"/>
      <w:pPr>
        <w:ind w:left="5203" w:hanging="180"/>
      </w:pPr>
    </w:lvl>
    <w:lvl w:ilvl="3" w:tplc="0409000F" w:tentative="1">
      <w:start w:val="1"/>
      <w:numFmt w:val="decimal"/>
      <w:lvlText w:val="%4."/>
      <w:lvlJc w:val="left"/>
      <w:pPr>
        <w:ind w:left="5923" w:hanging="360"/>
      </w:pPr>
    </w:lvl>
    <w:lvl w:ilvl="4" w:tplc="04090019" w:tentative="1">
      <w:start w:val="1"/>
      <w:numFmt w:val="lowerLetter"/>
      <w:lvlText w:val="%5."/>
      <w:lvlJc w:val="left"/>
      <w:pPr>
        <w:ind w:left="6643" w:hanging="360"/>
      </w:pPr>
    </w:lvl>
    <w:lvl w:ilvl="5" w:tplc="0409001B" w:tentative="1">
      <w:start w:val="1"/>
      <w:numFmt w:val="lowerRoman"/>
      <w:lvlText w:val="%6."/>
      <w:lvlJc w:val="right"/>
      <w:pPr>
        <w:ind w:left="7363" w:hanging="180"/>
      </w:pPr>
    </w:lvl>
    <w:lvl w:ilvl="6" w:tplc="0409000F" w:tentative="1">
      <w:start w:val="1"/>
      <w:numFmt w:val="decimal"/>
      <w:lvlText w:val="%7."/>
      <w:lvlJc w:val="left"/>
      <w:pPr>
        <w:ind w:left="8083" w:hanging="360"/>
      </w:pPr>
    </w:lvl>
    <w:lvl w:ilvl="7" w:tplc="04090019" w:tentative="1">
      <w:start w:val="1"/>
      <w:numFmt w:val="lowerLetter"/>
      <w:lvlText w:val="%8."/>
      <w:lvlJc w:val="left"/>
      <w:pPr>
        <w:ind w:left="8803" w:hanging="360"/>
      </w:pPr>
    </w:lvl>
    <w:lvl w:ilvl="8" w:tplc="0409001B" w:tentative="1">
      <w:start w:val="1"/>
      <w:numFmt w:val="lowerRoman"/>
      <w:lvlText w:val="%9."/>
      <w:lvlJc w:val="right"/>
      <w:pPr>
        <w:ind w:left="9523" w:hanging="180"/>
      </w:pPr>
    </w:lvl>
  </w:abstractNum>
  <w:abstractNum w:abstractNumId="18" w15:restartNumberingAfterBreak="0">
    <w:nsid w:val="7CE81E70"/>
    <w:multiLevelType w:val="multilevel"/>
    <w:tmpl w:val="5DE23C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F0E10D4"/>
    <w:multiLevelType w:val="multilevel"/>
    <w:tmpl w:val="114E58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11887163">
    <w:abstractNumId w:val="14"/>
  </w:num>
  <w:num w:numId="2" w16cid:durableId="267081054">
    <w:abstractNumId w:val="6"/>
  </w:num>
  <w:num w:numId="3" w16cid:durableId="1240940355">
    <w:abstractNumId w:val="4"/>
  </w:num>
  <w:num w:numId="4" w16cid:durableId="1367415477">
    <w:abstractNumId w:val="5"/>
  </w:num>
  <w:num w:numId="5" w16cid:durableId="1458570966">
    <w:abstractNumId w:val="8"/>
  </w:num>
  <w:num w:numId="6" w16cid:durableId="2078278263">
    <w:abstractNumId w:val="7"/>
  </w:num>
  <w:num w:numId="7" w16cid:durableId="1814103940">
    <w:abstractNumId w:val="0"/>
  </w:num>
  <w:num w:numId="8" w16cid:durableId="821967891">
    <w:abstractNumId w:val="12"/>
  </w:num>
  <w:num w:numId="9" w16cid:durableId="1933857152">
    <w:abstractNumId w:val="9"/>
  </w:num>
  <w:num w:numId="10" w16cid:durableId="1722288348">
    <w:abstractNumId w:val="2"/>
  </w:num>
  <w:num w:numId="11" w16cid:durableId="547495343">
    <w:abstractNumId w:val="11"/>
  </w:num>
  <w:num w:numId="12" w16cid:durableId="821392533">
    <w:abstractNumId w:val="19"/>
  </w:num>
  <w:num w:numId="13" w16cid:durableId="944457257">
    <w:abstractNumId w:val="10"/>
  </w:num>
  <w:num w:numId="14" w16cid:durableId="758215758">
    <w:abstractNumId w:val="3"/>
  </w:num>
  <w:num w:numId="15" w16cid:durableId="1478259328">
    <w:abstractNumId w:val="13"/>
  </w:num>
  <w:num w:numId="16" w16cid:durableId="612590378">
    <w:abstractNumId w:val="16"/>
  </w:num>
  <w:num w:numId="17" w16cid:durableId="1939629445">
    <w:abstractNumId w:val="18"/>
  </w:num>
  <w:num w:numId="18" w16cid:durableId="1231381850">
    <w:abstractNumId w:val="1"/>
  </w:num>
  <w:num w:numId="19" w16cid:durableId="1496022474">
    <w:abstractNumId w:val="17"/>
  </w:num>
  <w:num w:numId="20" w16cid:durableId="122599128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40"/>
    <w:rsid w:val="00140EBE"/>
    <w:rsid w:val="00146C82"/>
    <w:rsid w:val="001A0717"/>
    <w:rsid w:val="001A6219"/>
    <w:rsid w:val="001E17AC"/>
    <w:rsid w:val="001F4F3E"/>
    <w:rsid w:val="00201E6C"/>
    <w:rsid w:val="00203557"/>
    <w:rsid w:val="002A13A1"/>
    <w:rsid w:val="002A5B51"/>
    <w:rsid w:val="002C2044"/>
    <w:rsid w:val="00300D9B"/>
    <w:rsid w:val="00370084"/>
    <w:rsid w:val="00494792"/>
    <w:rsid w:val="004A6D14"/>
    <w:rsid w:val="0052621E"/>
    <w:rsid w:val="00557CA6"/>
    <w:rsid w:val="00680C04"/>
    <w:rsid w:val="006949D9"/>
    <w:rsid w:val="00695187"/>
    <w:rsid w:val="00712B98"/>
    <w:rsid w:val="00757063"/>
    <w:rsid w:val="007A310B"/>
    <w:rsid w:val="008311C9"/>
    <w:rsid w:val="0083394E"/>
    <w:rsid w:val="008429D2"/>
    <w:rsid w:val="0086493B"/>
    <w:rsid w:val="008D7FAB"/>
    <w:rsid w:val="00924314"/>
    <w:rsid w:val="009928B1"/>
    <w:rsid w:val="009D08ED"/>
    <w:rsid w:val="009D2A48"/>
    <w:rsid w:val="00A75EF9"/>
    <w:rsid w:val="00A95D37"/>
    <w:rsid w:val="00B57492"/>
    <w:rsid w:val="00B72A2C"/>
    <w:rsid w:val="00BA4DF2"/>
    <w:rsid w:val="00BF4B45"/>
    <w:rsid w:val="00C07622"/>
    <w:rsid w:val="00C2294F"/>
    <w:rsid w:val="00C34642"/>
    <w:rsid w:val="00C44345"/>
    <w:rsid w:val="00C65150"/>
    <w:rsid w:val="00C86C40"/>
    <w:rsid w:val="00CB6C73"/>
    <w:rsid w:val="00CC2359"/>
    <w:rsid w:val="00CC3AE2"/>
    <w:rsid w:val="00D15F63"/>
    <w:rsid w:val="00D75BC9"/>
    <w:rsid w:val="00D93691"/>
    <w:rsid w:val="00DC4840"/>
    <w:rsid w:val="00E245F9"/>
    <w:rsid w:val="00E42DEE"/>
    <w:rsid w:val="00E91704"/>
    <w:rsid w:val="00F16D52"/>
    <w:rsid w:val="00F203B4"/>
    <w:rsid w:val="00F92B5F"/>
    <w:rsid w:val="00FB2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00152"/>
  <w15:chartTrackingRefBased/>
  <w15:docId w15:val="{2E131CCC-E789-4DDC-B509-0A4998BAC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1">
    <w:name w:val="heading 1"/>
    <w:basedOn w:val="a"/>
    <w:next w:val="a"/>
    <w:link w:val="10"/>
    <w:uiPriority w:val="9"/>
    <w:qFormat/>
    <w:rsid w:val="00DC4840"/>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2">
    <w:name w:val="heading 2"/>
    <w:basedOn w:val="a"/>
    <w:next w:val="a"/>
    <w:link w:val="20"/>
    <w:uiPriority w:val="9"/>
    <w:semiHidden/>
    <w:unhideWhenUsed/>
    <w:qFormat/>
    <w:rsid w:val="00DC4840"/>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DC4840"/>
    <w:pPr>
      <w:keepNext/>
      <w:keepLines/>
      <w:spacing w:before="160" w:after="80"/>
      <w:outlineLvl w:val="2"/>
    </w:pPr>
    <w:rPr>
      <w:rFonts w:eastAsiaTheme="majorEastAsia" w:cstheme="majorBidi"/>
      <w:color w:val="2F5496" w:themeColor="accent1" w:themeShade="BF"/>
      <w:sz w:val="28"/>
      <w:szCs w:val="28"/>
    </w:rPr>
  </w:style>
  <w:style w:type="paragraph" w:styleId="4">
    <w:name w:val="heading 4"/>
    <w:basedOn w:val="a"/>
    <w:next w:val="a"/>
    <w:link w:val="40"/>
    <w:uiPriority w:val="9"/>
    <w:semiHidden/>
    <w:unhideWhenUsed/>
    <w:qFormat/>
    <w:rsid w:val="00DC4840"/>
    <w:pPr>
      <w:keepNext/>
      <w:keepLines/>
      <w:spacing w:before="80" w:after="40"/>
      <w:outlineLvl w:val="3"/>
    </w:pPr>
    <w:rPr>
      <w:rFonts w:eastAsiaTheme="majorEastAsia" w:cstheme="majorBidi"/>
      <w:i/>
      <w:iCs/>
      <w:color w:val="2F5496" w:themeColor="accent1" w:themeShade="BF"/>
    </w:rPr>
  </w:style>
  <w:style w:type="paragraph" w:styleId="5">
    <w:name w:val="heading 5"/>
    <w:basedOn w:val="a"/>
    <w:next w:val="a"/>
    <w:link w:val="50"/>
    <w:uiPriority w:val="9"/>
    <w:semiHidden/>
    <w:unhideWhenUsed/>
    <w:qFormat/>
    <w:rsid w:val="00DC4840"/>
    <w:pPr>
      <w:keepNext/>
      <w:keepLines/>
      <w:spacing w:before="80" w:after="40"/>
      <w:outlineLvl w:val="4"/>
    </w:pPr>
    <w:rPr>
      <w:rFonts w:eastAsiaTheme="majorEastAsia" w:cstheme="majorBidi"/>
      <w:color w:val="2F5496" w:themeColor="accent1" w:themeShade="BF"/>
    </w:rPr>
  </w:style>
  <w:style w:type="paragraph" w:styleId="6">
    <w:name w:val="heading 6"/>
    <w:basedOn w:val="a"/>
    <w:next w:val="a"/>
    <w:link w:val="60"/>
    <w:uiPriority w:val="9"/>
    <w:semiHidden/>
    <w:unhideWhenUsed/>
    <w:qFormat/>
    <w:rsid w:val="00DC4840"/>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DC4840"/>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DC4840"/>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DC4840"/>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4840"/>
    <w:rPr>
      <w:rFonts w:asciiTheme="majorHAnsi" w:eastAsiaTheme="majorEastAsia" w:hAnsiTheme="majorHAnsi" w:cstheme="majorBidi"/>
      <w:color w:val="2F5496" w:themeColor="accent1" w:themeShade="BF"/>
      <w:sz w:val="40"/>
      <w:szCs w:val="40"/>
      <w:lang w:val="uk-UA"/>
    </w:rPr>
  </w:style>
  <w:style w:type="character" w:customStyle="1" w:styleId="20">
    <w:name w:val="Заголовок 2 Знак"/>
    <w:basedOn w:val="a0"/>
    <w:link w:val="2"/>
    <w:uiPriority w:val="9"/>
    <w:semiHidden/>
    <w:rsid w:val="00DC4840"/>
    <w:rPr>
      <w:rFonts w:asciiTheme="majorHAnsi" w:eastAsiaTheme="majorEastAsia" w:hAnsiTheme="majorHAnsi" w:cstheme="majorBidi"/>
      <w:color w:val="2F5496" w:themeColor="accent1" w:themeShade="BF"/>
      <w:sz w:val="32"/>
      <w:szCs w:val="32"/>
      <w:lang w:val="uk-UA"/>
    </w:rPr>
  </w:style>
  <w:style w:type="character" w:customStyle="1" w:styleId="30">
    <w:name w:val="Заголовок 3 Знак"/>
    <w:basedOn w:val="a0"/>
    <w:link w:val="3"/>
    <w:uiPriority w:val="9"/>
    <w:semiHidden/>
    <w:rsid w:val="00DC4840"/>
    <w:rPr>
      <w:rFonts w:eastAsiaTheme="majorEastAsia" w:cstheme="majorBidi"/>
      <w:color w:val="2F5496" w:themeColor="accent1" w:themeShade="BF"/>
      <w:sz w:val="28"/>
      <w:szCs w:val="28"/>
      <w:lang w:val="uk-UA"/>
    </w:rPr>
  </w:style>
  <w:style w:type="character" w:customStyle="1" w:styleId="40">
    <w:name w:val="Заголовок 4 Знак"/>
    <w:basedOn w:val="a0"/>
    <w:link w:val="4"/>
    <w:uiPriority w:val="9"/>
    <w:semiHidden/>
    <w:rsid w:val="00DC4840"/>
    <w:rPr>
      <w:rFonts w:eastAsiaTheme="majorEastAsia" w:cstheme="majorBidi"/>
      <w:i/>
      <w:iCs/>
      <w:color w:val="2F5496" w:themeColor="accent1" w:themeShade="BF"/>
      <w:lang w:val="uk-UA"/>
    </w:rPr>
  </w:style>
  <w:style w:type="character" w:customStyle="1" w:styleId="50">
    <w:name w:val="Заголовок 5 Знак"/>
    <w:basedOn w:val="a0"/>
    <w:link w:val="5"/>
    <w:uiPriority w:val="9"/>
    <w:semiHidden/>
    <w:rsid w:val="00DC4840"/>
    <w:rPr>
      <w:rFonts w:eastAsiaTheme="majorEastAsia" w:cstheme="majorBidi"/>
      <w:color w:val="2F5496" w:themeColor="accent1" w:themeShade="BF"/>
      <w:lang w:val="uk-UA"/>
    </w:rPr>
  </w:style>
  <w:style w:type="character" w:customStyle="1" w:styleId="60">
    <w:name w:val="Заголовок 6 Знак"/>
    <w:basedOn w:val="a0"/>
    <w:link w:val="6"/>
    <w:uiPriority w:val="9"/>
    <w:semiHidden/>
    <w:rsid w:val="00DC4840"/>
    <w:rPr>
      <w:rFonts w:eastAsiaTheme="majorEastAsia" w:cstheme="majorBidi"/>
      <w:i/>
      <w:iCs/>
      <w:color w:val="595959" w:themeColor="text1" w:themeTint="A6"/>
      <w:lang w:val="uk-UA"/>
    </w:rPr>
  </w:style>
  <w:style w:type="character" w:customStyle="1" w:styleId="70">
    <w:name w:val="Заголовок 7 Знак"/>
    <w:basedOn w:val="a0"/>
    <w:link w:val="7"/>
    <w:uiPriority w:val="9"/>
    <w:semiHidden/>
    <w:rsid w:val="00DC4840"/>
    <w:rPr>
      <w:rFonts w:eastAsiaTheme="majorEastAsia" w:cstheme="majorBidi"/>
      <w:color w:val="595959" w:themeColor="text1" w:themeTint="A6"/>
      <w:lang w:val="uk-UA"/>
    </w:rPr>
  </w:style>
  <w:style w:type="character" w:customStyle="1" w:styleId="80">
    <w:name w:val="Заголовок 8 Знак"/>
    <w:basedOn w:val="a0"/>
    <w:link w:val="8"/>
    <w:uiPriority w:val="9"/>
    <w:semiHidden/>
    <w:rsid w:val="00DC4840"/>
    <w:rPr>
      <w:rFonts w:eastAsiaTheme="majorEastAsia" w:cstheme="majorBidi"/>
      <w:i/>
      <w:iCs/>
      <w:color w:val="272727" w:themeColor="text1" w:themeTint="D8"/>
      <w:lang w:val="uk-UA"/>
    </w:rPr>
  </w:style>
  <w:style w:type="character" w:customStyle="1" w:styleId="90">
    <w:name w:val="Заголовок 9 Знак"/>
    <w:basedOn w:val="a0"/>
    <w:link w:val="9"/>
    <w:uiPriority w:val="9"/>
    <w:semiHidden/>
    <w:rsid w:val="00DC4840"/>
    <w:rPr>
      <w:rFonts w:eastAsiaTheme="majorEastAsia" w:cstheme="majorBidi"/>
      <w:color w:val="272727" w:themeColor="text1" w:themeTint="D8"/>
      <w:lang w:val="uk-UA"/>
    </w:rPr>
  </w:style>
  <w:style w:type="paragraph" w:styleId="a3">
    <w:name w:val="Title"/>
    <w:basedOn w:val="a"/>
    <w:next w:val="a"/>
    <w:link w:val="a4"/>
    <w:uiPriority w:val="10"/>
    <w:qFormat/>
    <w:rsid w:val="00DC484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DC4840"/>
    <w:rPr>
      <w:rFonts w:asciiTheme="majorHAnsi" w:eastAsiaTheme="majorEastAsia" w:hAnsiTheme="majorHAnsi" w:cstheme="majorBidi"/>
      <w:spacing w:val="-10"/>
      <w:kern w:val="28"/>
      <w:sz w:val="56"/>
      <w:szCs w:val="56"/>
      <w:lang w:val="uk-UA"/>
    </w:rPr>
  </w:style>
  <w:style w:type="paragraph" w:styleId="a5">
    <w:name w:val="Subtitle"/>
    <w:basedOn w:val="a"/>
    <w:next w:val="a"/>
    <w:link w:val="a6"/>
    <w:uiPriority w:val="11"/>
    <w:qFormat/>
    <w:rsid w:val="00DC4840"/>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DC4840"/>
    <w:rPr>
      <w:rFonts w:eastAsiaTheme="majorEastAsia" w:cstheme="majorBidi"/>
      <w:color w:val="595959" w:themeColor="text1" w:themeTint="A6"/>
      <w:spacing w:val="15"/>
      <w:sz w:val="28"/>
      <w:szCs w:val="28"/>
      <w:lang w:val="uk-UA"/>
    </w:rPr>
  </w:style>
  <w:style w:type="paragraph" w:styleId="21">
    <w:name w:val="Quote"/>
    <w:basedOn w:val="a"/>
    <w:next w:val="a"/>
    <w:link w:val="22"/>
    <w:uiPriority w:val="29"/>
    <w:qFormat/>
    <w:rsid w:val="00DC4840"/>
    <w:pPr>
      <w:spacing w:before="160"/>
      <w:jc w:val="center"/>
    </w:pPr>
    <w:rPr>
      <w:i/>
      <w:iCs/>
      <w:color w:val="404040" w:themeColor="text1" w:themeTint="BF"/>
    </w:rPr>
  </w:style>
  <w:style w:type="character" w:customStyle="1" w:styleId="22">
    <w:name w:val="Цитата 2 Знак"/>
    <w:basedOn w:val="a0"/>
    <w:link w:val="21"/>
    <w:uiPriority w:val="29"/>
    <w:rsid w:val="00DC4840"/>
    <w:rPr>
      <w:i/>
      <w:iCs/>
      <w:color w:val="404040" w:themeColor="text1" w:themeTint="BF"/>
      <w:lang w:val="uk-UA"/>
    </w:rPr>
  </w:style>
  <w:style w:type="paragraph" w:styleId="a7">
    <w:name w:val="List Paragraph"/>
    <w:basedOn w:val="a"/>
    <w:uiPriority w:val="34"/>
    <w:qFormat/>
    <w:rsid w:val="00DC4840"/>
    <w:pPr>
      <w:ind w:left="720"/>
      <w:contextualSpacing/>
    </w:pPr>
  </w:style>
  <w:style w:type="character" w:styleId="a8">
    <w:name w:val="Intense Emphasis"/>
    <w:basedOn w:val="a0"/>
    <w:uiPriority w:val="21"/>
    <w:qFormat/>
    <w:rsid w:val="00DC4840"/>
    <w:rPr>
      <w:i/>
      <w:iCs/>
      <w:color w:val="2F5496" w:themeColor="accent1" w:themeShade="BF"/>
    </w:rPr>
  </w:style>
  <w:style w:type="paragraph" w:styleId="a9">
    <w:name w:val="Intense Quote"/>
    <w:basedOn w:val="a"/>
    <w:next w:val="a"/>
    <w:link w:val="aa"/>
    <w:uiPriority w:val="30"/>
    <w:qFormat/>
    <w:rsid w:val="00DC4840"/>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aa">
    <w:name w:val="Выделенная цитата Знак"/>
    <w:basedOn w:val="a0"/>
    <w:link w:val="a9"/>
    <w:uiPriority w:val="30"/>
    <w:rsid w:val="00DC4840"/>
    <w:rPr>
      <w:i/>
      <w:iCs/>
      <w:color w:val="2F5496" w:themeColor="accent1" w:themeShade="BF"/>
      <w:lang w:val="uk-UA"/>
    </w:rPr>
  </w:style>
  <w:style w:type="character" w:styleId="ab">
    <w:name w:val="Intense Reference"/>
    <w:basedOn w:val="a0"/>
    <w:uiPriority w:val="32"/>
    <w:qFormat/>
    <w:rsid w:val="00DC4840"/>
    <w:rPr>
      <w:b/>
      <w:bCs/>
      <w:smallCaps/>
      <w:color w:val="2F5496" w:themeColor="accent1" w:themeShade="BF"/>
      <w:spacing w:val="5"/>
    </w:rPr>
  </w:style>
  <w:style w:type="character" w:customStyle="1" w:styleId="11">
    <w:name w:val="Заголовок №1_"/>
    <w:basedOn w:val="a0"/>
    <w:link w:val="12"/>
    <w:rsid w:val="00DC4840"/>
    <w:rPr>
      <w:rFonts w:ascii="Times New Roman" w:eastAsia="Times New Roman" w:hAnsi="Times New Roman" w:cs="Times New Roman"/>
      <w:b/>
      <w:bCs/>
    </w:rPr>
  </w:style>
  <w:style w:type="paragraph" w:customStyle="1" w:styleId="12">
    <w:name w:val="Заголовок №1"/>
    <w:basedOn w:val="a"/>
    <w:link w:val="11"/>
    <w:rsid w:val="00DC4840"/>
    <w:pPr>
      <w:widowControl w:val="0"/>
      <w:spacing w:after="0" w:line="264" w:lineRule="auto"/>
      <w:jc w:val="center"/>
      <w:outlineLvl w:val="0"/>
    </w:pPr>
    <w:rPr>
      <w:rFonts w:ascii="Times New Roman" w:eastAsia="Times New Roman" w:hAnsi="Times New Roman" w:cs="Times New Roman"/>
      <w:b/>
      <w:bCs/>
      <w:lang w:val="ru-RU"/>
    </w:rPr>
  </w:style>
  <w:style w:type="character" w:customStyle="1" w:styleId="ac">
    <w:name w:val="Основной текст_"/>
    <w:basedOn w:val="a0"/>
    <w:link w:val="13"/>
    <w:rsid w:val="00DC4840"/>
    <w:rPr>
      <w:rFonts w:ascii="Times New Roman" w:eastAsia="Times New Roman" w:hAnsi="Times New Roman" w:cs="Times New Roman"/>
    </w:rPr>
  </w:style>
  <w:style w:type="paragraph" w:customStyle="1" w:styleId="13">
    <w:name w:val="Основной текст1"/>
    <w:basedOn w:val="a"/>
    <w:link w:val="ac"/>
    <w:rsid w:val="00DC4840"/>
    <w:pPr>
      <w:widowControl w:val="0"/>
      <w:spacing w:after="0" w:line="264" w:lineRule="auto"/>
    </w:pPr>
    <w:rPr>
      <w:rFonts w:ascii="Times New Roman" w:eastAsia="Times New Roman" w:hAnsi="Times New Roman" w:cs="Times New Roman"/>
      <w:lang w:val="ru-RU"/>
    </w:rPr>
  </w:style>
  <w:style w:type="table" w:styleId="ad">
    <w:name w:val="Table Grid"/>
    <w:basedOn w:val="a1"/>
    <w:uiPriority w:val="59"/>
    <w:rsid w:val="00B57492"/>
    <w:pPr>
      <w:spacing w:after="0" w:line="240" w:lineRule="auto"/>
    </w:pPr>
    <w:rPr>
      <w:rFonts w:ascii="Times New Roman" w:eastAsia="Times New Roman" w:hAnsi="Times New Roman" w:cs="Times New Roman"/>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Подпись к таблице_"/>
    <w:basedOn w:val="a0"/>
    <w:link w:val="af"/>
    <w:rsid w:val="008D7FAB"/>
    <w:rPr>
      <w:rFonts w:ascii="Times New Roman" w:eastAsia="Times New Roman" w:hAnsi="Times New Roman" w:cs="Times New Roman"/>
    </w:rPr>
  </w:style>
  <w:style w:type="paragraph" w:customStyle="1" w:styleId="af">
    <w:name w:val="Подпись к таблице"/>
    <w:basedOn w:val="a"/>
    <w:link w:val="ae"/>
    <w:rsid w:val="008D7FAB"/>
    <w:pPr>
      <w:widowControl w:val="0"/>
      <w:spacing w:after="0" w:line="250" w:lineRule="auto"/>
    </w:pPr>
    <w:rPr>
      <w:rFonts w:ascii="Times New Roman" w:eastAsia="Times New Roman" w:hAnsi="Times New Roman" w:cs="Times New Roman"/>
      <w:lang w:val="ru-RU"/>
    </w:rPr>
  </w:style>
  <w:style w:type="character" w:customStyle="1" w:styleId="af0">
    <w:name w:val="Другое_"/>
    <w:basedOn w:val="a0"/>
    <w:link w:val="af1"/>
    <w:rsid w:val="00F16D52"/>
    <w:rPr>
      <w:rFonts w:ascii="Times New Roman" w:eastAsia="Times New Roman" w:hAnsi="Times New Roman" w:cs="Times New Roman"/>
    </w:rPr>
  </w:style>
  <w:style w:type="paragraph" w:customStyle="1" w:styleId="af1">
    <w:name w:val="Другое"/>
    <w:basedOn w:val="a"/>
    <w:link w:val="af0"/>
    <w:rsid w:val="00F16D52"/>
    <w:pPr>
      <w:widowControl w:val="0"/>
      <w:spacing w:after="0" w:line="264" w:lineRule="auto"/>
    </w:pPr>
    <w:rPr>
      <w:rFonts w:ascii="Times New Roman" w:eastAsia="Times New Roman" w:hAnsi="Times New Roman" w:cs="Times New Roman"/>
      <w:lang w:val="ru-RU"/>
    </w:rPr>
  </w:style>
  <w:style w:type="character" w:customStyle="1" w:styleId="23">
    <w:name w:val="Заголовок №2_"/>
    <w:basedOn w:val="a0"/>
    <w:link w:val="24"/>
    <w:rsid w:val="00680C04"/>
    <w:rPr>
      <w:rFonts w:ascii="Times New Roman" w:eastAsia="Times New Roman" w:hAnsi="Times New Roman" w:cs="Times New Roman"/>
      <w:b/>
      <w:bCs/>
      <w:sz w:val="20"/>
      <w:szCs w:val="20"/>
    </w:rPr>
  </w:style>
  <w:style w:type="paragraph" w:customStyle="1" w:styleId="24">
    <w:name w:val="Заголовок №2"/>
    <w:basedOn w:val="a"/>
    <w:link w:val="23"/>
    <w:rsid w:val="00680C04"/>
    <w:pPr>
      <w:widowControl w:val="0"/>
      <w:spacing w:after="0" w:line="254" w:lineRule="auto"/>
      <w:ind w:firstLine="840"/>
      <w:outlineLvl w:val="1"/>
    </w:pPr>
    <w:rPr>
      <w:rFonts w:ascii="Times New Roman" w:eastAsia="Times New Roman" w:hAnsi="Times New Roman" w:cs="Times New Roman"/>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6850</Words>
  <Characters>39047</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Osvita_PC</dc:creator>
  <cp:keywords/>
  <dc:description/>
  <cp:lastModifiedBy>Osvita_PC</cp:lastModifiedBy>
  <cp:revision>10</cp:revision>
  <dcterms:created xsi:type="dcterms:W3CDTF">2024-04-29T08:15:00Z</dcterms:created>
  <dcterms:modified xsi:type="dcterms:W3CDTF">2024-04-30T07:45:00Z</dcterms:modified>
</cp:coreProperties>
</file>