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4D4" w:rsidRPr="009B06A3" w:rsidRDefault="00DE14D4">
      <w:pPr>
        <w:jc w:val="right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Додаток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2</w:t>
      </w:r>
    </w:p>
    <w:p w:rsidR="00DE14D4" w:rsidRDefault="00DE14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Подається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окремо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, як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невід’ємна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частина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оголошення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DE14D4" w:rsidRPr="009B06A3" w:rsidRDefault="00DE14D4">
      <w:pPr>
        <w:spacing w:after="0" w:line="240" w:lineRule="auto"/>
        <w:jc w:val="right"/>
        <w:rPr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про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проведення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спрощеної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 закупі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вл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>і</w:t>
      </w:r>
    </w:p>
    <w:p w:rsidR="00DE14D4" w:rsidRDefault="00DE14D4">
      <w:pPr>
        <w:jc w:val="center"/>
        <w:rPr>
          <w:b/>
          <w:bCs/>
          <w:lang w:val="uk-UA"/>
        </w:rPr>
      </w:pPr>
    </w:p>
    <w:p w:rsidR="00DE14D4" w:rsidRDefault="00DE14D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Інформація про технічні, якісні та інші характеристики предмета.</w:t>
      </w:r>
    </w:p>
    <w:p w:rsidR="00DE14D4" w:rsidRPr="009B06A3" w:rsidRDefault="00DE14D4">
      <w:pPr>
        <w:spacing w:before="240" w:after="240" w:line="240" w:lineRule="auto"/>
        <w:ind w:firstLine="720"/>
        <w:contextualSpacing/>
        <w:jc w:val="both"/>
        <w:rPr>
          <w:lang w:val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uk-UA" w:eastAsia="ru-RU"/>
        </w:rPr>
        <w:t>Замовник самостійно визначає необхідні  технічні характеристики предмета закупівлі виходячи зі специфіки предмета закупівлі, керуючись принципами здійснення закупівель та з дотриманням законодавства.</w:t>
      </w:r>
    </w:p>
    <w:p w:rsidR="00DE14D4" w:rsidRDefault="00DE14D4">
      <w:pPr>
        <w:spacing w:before="240" w:after="240" w:line="240" w:lineRule="auto"/>
        <w:ind w:firstLine="720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uk-UA" w:eastAsia="ru-RU"/>
        </w:rPr>
        <w:t xml:space="preserve">Фактом подання  пропозиції учасник підтверджує відповідність своєї пропозиції технічним, якісним, кількісним, функціональним характеристикам до предмета закупівлі, у тому числі технічній специфікації  та іншим вимогам до предмету закупівлі, що містяться в  оголошенні про проведення спрощеної закупівлі, та цьому додатку, а також підтверджує можливість поставки товару, у відповідності до вимог, визначених в оголошенні про  проведення спрощеної закупівлі. </w:t>
      </w:r>
    </w:p>
    <w:p w:rsidR="00DE14D4" w:rsidRDefault="00DE14D4">
      <w:pPr>
        <w:spacing w:before="240" w:after="240" w:line="240" w:lineRule="auto"/>
        <w:ind w:firstLine="720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uk-UA" w:eastAsia="ru-RU"/>
        </w:rPr>
        <w:t>Обґрунтування необхідності закупівлі даного виду товару – замовник здійснює закупівлю даного виду товару, оскільки він за своїми якісними та технічними характеристиками найбільше відповідатиме вимогам та потребам замовник</w:t>
      </w:r>
    </w:p>
    <w:tbl>
      <w:tblPr>
        <w:tblW w:w="7963" w:type="dxa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501"/>
        <w:gridCol w:w="1839"/>
        <w:gridCol w:w="3723"/>
        <w:gridCol w:w="1048"/>
        <w:gridCol w:w="852"/>
      </w:tblGrid>
      <w:tr w:rsidR="00DE14D4" w:rsidRPr="005C52BA" w:rsidTr="0029339D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4D4" w:rsidRPr="005C52BA" w:rsidRDefault="00DE14D4">
            <w:pPr>
              <w:pStyle w:val="af2"/>
              <w:jc w:val="center"/>
              <w:rPr>
                <w:rFonts w:ascii="Times New Roman" w:hAnsi="Times New Roman"/>
                <w:b/>
                <w:bCs/>
              </w:rPr>
            </w:pPr>
            <w:r w:rsidRPr="005C52BA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4D4" w:rsidRPr="005C52BA" w:rsidRDefault="00DE14D4">
            <w:pPr>
              <w:pStyle w:val="af2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5C52BA">
              <w:rPr>
                <w:rFonts w:ascii="Times New Roman" w:hAnsi="Times New Roman"/>
                <w:b/>
                <w:bCs/>
                <w:lang w:val="uk-UA"/>
              </w:rPr>
              <w:t>Назва товару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4D4" w:rsidRPr="005C52BA" w:rsidRDefault="00DE14D4">
            <w:pPr>
              <w:pStyle w:val="af2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5C52BA">
              <w:rPr>
                <w:rFonts w:ascii="Times New Roman" w:hAnsi="Times New Roman"/>
                <w:b/>
                <w:bCs/>
                <w:lang w:val="uk-UA"/>
              </w:rPr>
              <w:t>Технічний  опис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4D4" w:rsidRPr="005C52BA" w:rsidRDefault="00DE14D4">
            <w:pPr>
              <w:pStyle w:val="af2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5C52BA">
              <w:rPr>
                <w:rFonts w:ascii="Times New Roman" w:hAnsi="Times New Roman"/>
                <w:b/>
                <w:bCs/>
                <w:lang w:val="uk-UA"/>
              </w:rPr>
              <w:t>кількість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D4" w:rsidRPr="005C52BA" w:rsidRDefault="00DE14D4">
            <w:pPr>
              <w:pStyle w:val="af2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5C52BA">
              <w:rPr>
                <w:rFonts w:ascii="Times New Roman" w:hAnsi="Times New Roman"/>
                <w:b/>
                <w:bCs/>
                <w:lang w:val="uk-UA"/>
              </w:rPr>
              <w:t>од. виміру</w:t>
            </w:r>
          </w:p>
        </w:tc>
      </w:tr>
      <w:tr w:rsidR="00DE14D4" w:rsidRPr="005C52BA" w:rsidTr="0029339D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DE14D4" w:rsidRPr="005C52BA" w:rsidRDefault="00DE14D4">
            <w:pPr>
              <w:pStyle w:val="af2"/>
              <w:jc w:val="center"/>
              <w:rPr>
                <w:sz w:val="20"/>
                <w:szCs w:val="20"/>
              </w:rPr>
            </w:pPr>
            <w:r w:rsidRPr="005C52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</w:tcPr>
          <w:p w:rsidR="00DE14D4" w:rsidRPr="005C52BA" w:rsidRDefault="00DE14D4">
            <w:pPr>
              <w:pStyle w:val="af2"/>
              <w:spacing w:after="0"/>
              <w:jc w:val="center"/>
              <w:rPr>
                <w:sz w:val="20"/>
                <w:szCs w:val="20"/>
              </w:rPr>
            </w:pPr>
            <w:r w:rsidRPr="005C52B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Шина </w:t>
            </w:r>
          </w:p>
          <w:p w:rsidR="00DE14D4" w:rsidRPr="005C52BA" w:rsidRDefault="00DE14D4" w:rsidP="009B06A3">
            <w:pPr>
              <w:pStyle w:val="af2"/>
              <w:spacing w:after="0"/>
              <w:jc w:val="center"/>
              <w:rPr>
                <w:sz w:val="20"/>
                <w:szCs w:val="20"/>
              </w:rPr>
            </w:pPr>
            <w:r w:rsidRPr="005C52B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для  екскаватора</w:t>
            </w:r>
          </w:p>
        </w:tc>
        <w:tc>
          <w:tcPr>
            <w:tcW w:w="3723" w:type="dxa"/>
            <w:tcBorders>
              <w:left w:val="single" w:sz="4" w:space="0" w:color="000000"/>
              <w:bottom w:val="single" w:sz="4" w:space="0" w:color="000000"/>
            </w:tcBorders>
          </w:tcPr>
          <w:p w:rsidR="00DE14D4" w:rsidRPr="008B062C" w:rsidRDefault="00DE14D4">
            <w:pPr>
              <w:pStyle w:val="af2"/>
              <w:spacing w:after="0"/>
              <w:jc w:val="center"/>
              <w:rPr>
                <w:sz w:val="20"/>
                <w:szCs w:val="20"/>
                <w:lang w:val="pl-PL"/>
              </w:rPr>
            </w:pPr>
            <w:r w:rsidRPr="008B062C">
              <w:rPr>
                <w:sz w:val="20"/>
                <w:szCs w:val="20"/>
                <w:lang w:val="ru-RU"/>
              </w:rPr>
              <w:t>15,5 R38 (</w:t>
            </w:r>
            <w:proofErr w:type="spellStart"/>
            <w:r w:rsidRPr="008B062C">
              <w:rPr>
                <w:sz w:val="20"/>
                <w:szCs w:val="20"/>
                <w:lang w:val="ru-RU"/>
              </w:rPr>
              <w:t>з</w:t>
            </w:r>
            <w:proofErr w:type="spellEnd"/>
            <w:r w:rsidRPr="008B062C">
              <w:rPr>
                <w:sz w:val="20"/>
                <w:szCs w:val="20"/>
                <w:lang w:val="ru-RU"/>
              </w:rPr>
              <w:t xml:space="preserve"> камерою)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</w:tcPr>
          <w:p w:rsidR="00DE14D4" w:rsidRPr="005C52BA" w:rsidRDefault="00DE14D4">
            <w:pPr>
              <w:pStyle w:val="af2"/>
              <w:spacing w:after="0"/>
              <w:jc w:val="center"/>
              <w:rPr>
                <w:sz w:val="20"/>
                <w:szCs w:val="20"/>
              </w:rPr>
            </w:pPr>
            <w:r w:rsidRPr="005C52BA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D4" w:rsidRPr="005C52BA" w:rsidRDefault="00DE14D4">
            <w:pPr>
              <w:pStyle w:val="af2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5C52BA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</w:tr>
      <w:tr w:rsidR="00DE14D4" w:rsidRPr="005C52BA" w:rsidTr="0029339D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DE14D4" w:rsidRPr="005C52BA" w:rsidRDefault="00DE14D4">
            <w:pPr>
              <w:pStyle w:val="af2"/>
              <w:jc w:val="center"/>
              <w:rPr>
                <w:sz w:val="20"/>
                <w:szCs w:val="20"/>
              </w:rPr>
            </w:pPr>
            <w:r w:rsidRPr="005C52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</w:tcPr>
          <w:p w:rsidR="00DE14D4" w:rsidRPr="005C52BA" w:rsidRDefault="00DE14D4">
            <w:pPr>
              <w:pStyle w:val="af2"/>
              <w:spacing w:after="0"/>
              <w:jc w:val="center"/>
              <w:rPr>
                <w:sz w:val="20"/>
                <w:szCs w:val="20"/>
              </w:rPr>
            </w:pPr>
            <w:r w:rsidRPr="005C52B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Шина  </w:t>
            </w:r>
          </w:p>
          <w:p w:rsidR="00DE14D4" w:rsidRPr="005C52BA" w:rsidRDefault="00DE14D4" w:rsidP="009B06A3">
            <w:pPr>
              <w:pStyle w:val="af2"/>
              <w:spacing w:after="0"/>
              <w:jc w:val="center"/>
              <w:rPr>
                <w:sz w:val="20"/>
                <w:szCs w:val="20"/>
              </w:rPr>
            </w:pPr>
            <w:r w:rsidRPr="005C52B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для  </w:t>
            </w:r>
            <w:proofErr w:type="spellStart"/>
            <w:r w:rsidRPr="005C52BA">
              <w:rPr>
                <w:rFonts w:ascii="Times New Roman" w:hAnsi="Times New Roman"/>
                <w:sz w:val="20"/>
                <w:szCs w:val="20"/>
                <w:lang w:val="uk-UA"/>
              </w:rPr>
              <w:t>ЮМЗ</w:t>
            </w:r>
            <w:proofErr w:type="spellEnd"/>
            <w:r w:rsidRPr="005C52BA">
              <w:rPr>
                <w:rFonts w:ascii="Times New Roman" w:hAnsi="Times New Roman"/>
                <w:sz w:val="20"/>
                <w:szCs w:val="20"/>
                <w:lang w:val="uk-UA"/>
              </w:rPr>
              <w:t>-6 ПЕ1</w:t>
            </w:r>
          </w:p>
        </w:tc>
        <w:tc>
          <w:tcPr>
            <w:tcW w:w="3723" w:type="dxa"/>
            <w:tcBorders>
              <w:left w:val="single" w:sz="4" w:space="0" w:color="000000"/>
              <w:bottom w:val="single" w:sz="4" w:space="0" w:color="000000"/>
            </w:tcBorders>
          </w:tcPr>
          <w:p w:rsidR="00DE14D4" w:rsidRPr="008B062C" w:rsidRDefault="00DE14D4">
            <w:pPr>
              <w:pStyle w:val="af2"/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8B062C">
              <w:rPr>
                <w:sz w:val="20"/>
                <w:szCs w:val="20"/>
                <w:lang w:val="uk-UA"/>
              </w:rPr>
              <w:t xml:space="preserve">15,5 </w:t>
            </w:r>
            <w:r w:rsidRPr="008B062C">
              <w:rPr>
                <w:sz w:val="20"/>
                <w:szCs w:val="20"/>
                <w:lang w:val="pl-PL"/>
              </w:rPr>
              <w:t>R</w:t>
            </w:r>
            <w:r w:rsidRPr="008B062C">
              <w:rPr>
                <w:sz w:val="20"/>
                <w:szCs w:val="20"/>
                <w:lang w:val="uk-UA"/>
              </w:rPr>
              <w:t>38 (з камерою)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</w:tcPr>
          <w:p w:rsidR="00DE14D4" w:rsidRPr="005C52BA" w:rsidRDefault="00DE14D4">
            <w:pPr>
              <w:pStyle w:val="af2"/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5C52BA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D4" w:rsidRPr="005C52BA" w:rsidRDefault="00DE14D4">
            <w:pPr>
              <w:pStyle w:val="af2"/>
              <w:spacing w:after="0"/>
              <w:jc w:val="center"/>
              <w:rPr>
                <w:sz w:val="20"/>
                <w:szCs w:val="20"/>
              </w:rPr>
            </w:pPr>
            <w:r w:rsidRPr="005C52BA">
              <w:rPr>
                <w:rFonts w:ascii="Times New Roman" w:hAnsi="Times New Roman"/>
                <w:sz w:val="20"/>
                <w:szCs w:val="20"/>
                <w:lang w:val="uk-UA"/>
              </w:rPr>
              <w:t>шт.</w:t>
            </w:r>
          </w:p>
        </w:tc>
      </w:tr>
      <w:tr w:rsidR="00DE14D4" w:rsidRPr="005C52BA" w:rsidTr="0029339D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DE14D4" w:rsidRPr="005C52BA" w:rsidRDefault="00DE14D4">
            <w:pPr>
              <w:pStyle w:val="af2"/>
              <w:jc w:val="center"/>
              <w:rPr>
                <w:sz w:val="20"/>
                <w:szCs w:val="20"/>
              </w:rPr>
            </w:pPr>
            <w:r w:rsidRPr="005C52B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</w:tcPr>
          <w:p w:rsidR="00DE14D4" w:rsidRPr="005C52BA" w:rsidRDefault="00DE14D4">
            <w:pPr>
              <w:pStyle w:val="af2"/>
              <w:spacing w:after="0"/>
              <w:jc w:val="center"/>
              <w:rPr>
                <w:sz w:val="20"/>
                <w:szCs w:val="20"/>
              </w:rPr>
            </w:pPr>
            <w:r w:rsidRPr="005C52B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Шина </w:t>
            </w:r>
          </w:p>
          <w:p w:rsidR="00DE14D4" w:rsidRPr="005C52BA" w:rsidRDefault="00DE14D4" w:rsidP="009B06A3">
            <w:pPr>
              <w:pStyle w:val="af2"/>
              <w:spacing w:after="0"/>
              <w:jc w:val="center"/>
              <w:rPr>
                <w:sz w:val="20"/>
                <w:szCs w:val="20"/>
              </w:rPr>
            </w:pPr>
            <w:r w:rsidRPr="005C52B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для  </w:t>
            </w:r>
            <w:proofErr w:type="spellStart"/>
            <w:r w:rsidRPr="005C52BA">
              <w:rPr>
                <w:rFonts w:ascii="Times New Roman" w:hAnsi="Times New Roman"/>
                <w:sz w:val="20"/>
                <w:szCs w:val="20"/>
                <w:lang w:val="uk-UA"/>
              </w:rPr>
              <w:t>Беларус</w:t>
            </w:r>
            <w:proofErr w:type="spellEnd"/>
            <w:r w:rsidRPr="005C52B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892</w:t>
            </w:r>
          </w:p>
        </w:tc>
        <w:tc>
          <w:tcPr>
            <w:tcW w:w="3723" w:type="dxa"/>
            <w:tcBorders>
              <w:left w:val="single" w:sz="4" w:space="0" w:color="000000"/>
              <w:bottom w:val="single" w:sz="4" w:space="0" w:color="000000"/>
            </w:tcBorders>
          </w:tcPr>
          <w:p w:rsidR="00DE14D4" w:rsidRPr="008B062C" w:rsidRDefault="00DE14D4">
            <w:pPr>
              <w:pStyle w:val="af2"/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8B062C">
              <w:rPr>
                <w:sz w:val="20"/>
                <w:szCs w:val="20"/>
                <w:lang w:val="uk-UA"/>
              </w:rPr>
              <w:t xml:space="preserve">15,5 </w:t>
            </w:r>
            <w:r w:rsidRPr="008B062C">
              <w:rPr>
                <w:sz w:val="20"/>
                <w:szCs w:val="20"/>
              </w:rPr>
              <w:t>R</w:t>
            </w:r>
            <w:r w:rsidRPr="008B062C">
              <w:rPr>
                <w:sz w:val="20"/>
                <w:szCs w:val="20"/>
                <w:lang w:val="uk-UA"/>
              </w:rPr>
              <w:t>38 (з камерою)</w:t>
            </w:r>
          </w:p>
          <w:p w:rsidR="00DE14D4" w:rsidRPr="008B062C" w:rsidRDefault="00DE14D4" w:rsidP="0029339D">
            <w:pPr>
              <w:pStyle w:val="af2"/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8B062C">
              <w:rPr>
                <w:sz w:val="20"/>
                <w:szCs w:val="20"/>
                <w:lang w:val="uk-UA"/>
              </w:rPr>
              <w:t xml:space="preserve">13,6 </w:t>
            </w:r>
            <w:r w:rsidRPr="008B062C">
              <w:rPr>
                <w:sz w:val="20"/>
                <w:szCs w:val="20"/>
              </w:rPr>
              <w:t>R</w:t>
            </w:r>
            <w:r w:rsidRPr="008B062C">
              <w:rPr>
                <w:sz w:val="20"/>
                <w:szCs w:val="20"/>
                <w:lang w:val="uk-UA"/>
              </w:rPr>
              <w:t>20 (з камерою)</w:t>
            </w:r>
          </w:p>
          <w:p w:rsidR="00DE14D4" w:rsidRPr="008B062C" w:rsidRDefault="00DE14D4">
            <w:pPr>
              <w:pStyle w:val="af2"/>
              <w:spacing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</w:tcPr>
          <w:p w:rsidR="00DE14D4" w:rsidRDefault="00DE14D4">
            <w:pPr>
              <w:pStyle w:val="af2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C52BA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  <w:p w:rsidR="00DE14D4" w:rsidRPr="005C52BA" w:rsidRDefault="00DE14D4">
            <w:pPr>
              <w:pStyle w:val="af2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D4" w:rsidRDefault="00DE14D4">
            <w:pPr>
              <w:pStyle w:val="af2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C52BA">
              <w:rPr>
                <w:rFonts w:ascii="Times New Roman" w:hAnsi="Times New Roman"/>
                <w:sz w:val="20"/>
                <w:szCs w:val="20"/>
                <w:lang w:val="uk-UA"/>
              </w:rPr>
              <w:t>шт.</w:t>
            </w:r>
          </w:p>
          <w:p w:rsidR="00DE14D4" w:rsidRPr="005C52BA" w:rsidRDefault="00DE14D4">
            <w:pPr>
              <w:pStyle w:val="af2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шт.</w:t>
            </w:r>
          </w:p>
        </w:tc>
      </w:tr>
      <w:tr w:rsidR="00DE14D4" w:rsidRPr="005C52BA" w:rsidTr="0029339D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DE14D4" w:rsidRPr="005C52BA" w:rsidRDefault="00DE14D4">
            <w:pPr>
              <w:pStyle w:val="af2"/>
              <w:jc w:val="center"/>
              <w:rPr>
                <w:sz w:val="20"/>
                <w:szCs w:val="20"/>
              </w:rPr>
            </w:pPr>
            <w:r w:rsidRPr="005C52B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</w:tcPr>
          <w:p w:rsidR="00DE14D4" w:rsidRPr="005C52BA" w:rsidRDefault="00DE14D4">
            <w:pPr>
              <w:pStyle w:val="af2"/>
              <w:spacing w:after="0"/>
              <w:jc w:val="center"/>
              <w:rPr>
                <w:sz w:val="20"/>
                <w:szCs w:val="20"/>
              </w:rPr>
            </w:pPr>
            <w:r w:rsidRPr="005C52B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Шина </w:t>
            </w:r>
          </w:p>
          <w:p w:rsidR="00DE14D4" w:rsidRPr="005C52BA" w:rsidRDefault="00DE14D4" w:rsidP="009B06A3">
            <w:pPr>
              <w:pStyle w:val="af2"/>
              <w:spacing w:after="0"/>
              <w:jc w:val="center"/>
              <w:rPr>
                <w:sz w:val="20"/>
                <w:szCs w:val="20"/>
              </w:rPr>
            </w:pPr>
            <w:r w:rsidRPr="005C52BA">
              <w:rPr>
                <w:rFonts w:ascii="Times New Roman" w:hAnsi="Times New Roman"/>
                <w:sz w:val="20"/>
                <w:szCs w:val="20"/>
                <w:lang w:val="uk-UA"/>
              </w:rPr>
              <w:t>для  МТЗ 82.1</w:t>
            </w:r>
          </w:p>
        </w:tc>
        <w:tc>
          <w:tcPr>
            <w:tcW w:w="3723" w:type="dxa"/>
            <w:tcBorders>
              <w:left w:val="single" w:sz="4" w:space="0" w:color="000000"/>
              <w:bottom w:val="single" w:sz="4" w:space="0" w:color="000000"/>
            </w:tcBorders>
          </w:tcPr>
          <w:p w:rsidR="00DE14D4" w:rsidRPr="008B062C" w:rsidRDefault="00DE14D4" w:rsidP="0029339D">
            <w:pPr>
              <w:pStyle w:val="af2"/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8B062C">
              <w:rPr>
                <w:sz w:val="20"/>
                <w:szCs w:val="20"/>
                <w:lang w:val="uk-UA"/>
              </w:rPr>
              <w:t xml:space="preserve">15,5 </w:t>
            </w:r>
            <w:r w:rsidRPr="008B062C">
              <w:rPr>
                <w:sz w:val="20"/>
                <w:szCs w:val="20"/>
              </w:rPr>
              <w:t>R</w:t>
            </w:r>
            <w:r w:rsidRPr="008B062C">
              <w:rPr>
                <w:sz w:val="20"/>
                <w:szCs w:val="20"/>
                <w:lang w:val="uk-UA"/>
              </w:rPr>
              <w:t>38 (з камерою)</w:t>
            </w:r>
          </w:p>
          <w:p w:rsidR="00DE14D4" w:rsidRPr="008B062C" w:rsidRDefault="00DE14D4" w:rsidP="0029339D">
            <w:pPr>
              <w:pStyle w:val="af2"/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8B062C">
              <w:rPr>
                <w:sz w:val="20"/>
                <w:szCs w:val="20"/>
                <w:lang w:val="uk-UA"/>
              </w:rPr>
              <w:t xml:space="preserve">11,2 </w:t>
            </w:r>
            <w:r w:rsidRPr="008B062C">
              <w:rPr>
                <w:sz w:val="20"/>
                <w:szCs w:val="20"/>
              </w:rPr>
              <w:t>R</w:t>
            </w:r>
            <w:r w:rsidRPr="008B062C">
              <w:rPr>
                <w:sz w:val="20"/>
                <w:szCs w:val="20"/>
                <w:lang w:val="uk-UA"/>
              </w:rPr>
              <w:t>20 (з камерою)</w:t>
            </w:r>
          </w:p>
          <w:p w:rsidR="00DE14D4" w:rsidRPr="008B062C" w:rsidRDefault="00DE14D4">
            <w:pPr>
              <w:pStyle w:val="af2"/>
              <w:spacing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</w:tcPr>
          <w:p w:rsidR="00DE14D4" w:rsidRDefault="00DE14D4">
            <w:pPr>
              <w:pStyle w:val="af2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  <w:p w:rsidR="00DE14D4" w:rsidRPr="005C52BA" w:rsidRDefault="00DE14D4">
            <w:pPr>
              <w:pStyle w:val="af2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D4" w:rsidRDefault="00DE14D4">
            <w:pPr>
              <w:pStyle w:val="af2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C52BA">
              <w:rPr>
                <w:rFonts w:ascii="Times New Roman" w:hAnsi="Times New Roman"/>
                <w:sz w:val="20"/>
                <w:szCs w:val="20"/>
                <w:lang w:val="uk-UA"/>
              </w:rPr>
              <w:t>шт.</w:t>
            </w:r>
          </w:p>
          <w:p w:rsidR="00DE14D4" w:rsidRPr="005C52BA" w:rsidRDefault="00DE14D4">
            <w:pPr>
              <w:pStyle w:val="af2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шт.</w:t>
            </w:r>
          </w:p>
        </w:tc>
      </w:tr>
    </w:tbl>
    <w:p w:rsidR="00DE14D4" w:rsidRDefault="00DE14D4">
      <w:pPr>
        <w:rPr>
          <w:rFonts w:ascii="Times New Roman" w:hAnsi="Times New Roman" w:cs="Times New Roman"/>
          <w:color w:val="000000"/>
          <w:sz w:val="24"/>
          <w:szCs w:val="24"/>
          <w:highlight w:val="white"/>
          <w:lang w:val="uk-UA"/>
        </w:rPr>
      </w:pPr>
    </w:p>
    <w:p w:rsidR="00DE14D4" w:rsidRDefault="00DE14D4">
      <w:pPr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Додаткова інформація.</w:t>
      </w:r>
    </w:p>
    <w:p w:rsidR="00DE14D4" w:rsidRDefault="00DE14D4">
      <w:pPr>
        <w:spacing w:after="0" w:line="240" w:lineRule="auto"/>
        <w:jc w:val="center"/>
        <w:rPr>
          <w:b/>
          <w:bCs/>
        </w:rPr>
      </w:pPr>
    </w:p>
    <w:p w:rsidR="00DE14D4" w:rsidRDefault="00DE14D4">
      <w:pPr>
        <w:pStyle w:val="af4"/>
        <w:numPr>
          <w:ilvl w:val="0"/>
          <w:numId w:val="1"/>
        </w:numPr>
        <w:jc w:val="both"/>
        <w:rPr>
          <w:lang w:eastAsia="uk-UA"/>
        </w:rPr>
      </w:pPr>
      <w:r>
        <w:rPr>
          <w:lang w:eastAsia="uk-UA"/>
        </w:rPr>
        <w:t>Товар повинен бути новим, виготовленим  в межах 2020 -2021рр.</w:t>
      </w:r>
    </w:p>
    <w:p w:rsidR="00DE14D4" w:rsidRDefault="00DE14D4">
      <w:pPr>
        <w:pStyle w:val="af4"/>
        <w:numPr>
          <w:ilvl w:val="0"/>
          <w:numId w:val="1"/>
        </w:numPr>
        <w:jc w:val="both"/>
        <w:rPr>
          <w:lang w:eastAsia="uk-UA"/>
        </w:rPr>
      </w:pPr>
      <w:r>
        <w:rPr>
          <w:lang w:eastAsia="uk-UA"/>
        </w:rPr>
        <w:t>Шини всесезонні.</w:t>
      </w:r>
    </w:p>
    <w:p w:rsidR="00DE14D4" w:rsidRDefault="00DE14D4">
      <w:pPr>
        <w:pStyle w:val="af4"/>
        <w:numPr>
          <w:ilvl w:val="0"/>
          <w:numId w:val="1"/>
        </w:numPr>
        <w:jc w:val="both"/>
        <w:rPr>
          <w:lang w:eastAsia="uk-UA"/>
        </w:rPr>
      </w:pPr>
      <w:r>
        <w:rPr>
          <w:lang w:eastAsia="uk-UA"/>
        </w:rPr>
        <w:t>Якість товару повинна відповідати вимогам діючих державних стандартів та підтверджуватись відповідними сертифікатами і паспортами якості продукції (якщо такі передбачено) на момент поставки.</w:t>
      </w:r>
    </w:p>
    <w:p w:rsidR="00DE14D4" w:rsidRDefault="00DE14D4">
      <w:pPr>
        <w:pStyle w:val="af4"/>
        <w:numPr>
          <w:ilvl w:val="0"/>
          <w:numId w:val="1"/>
        </w:numPr>
        <w:tabs>
          <w:tab w:val="left" w:pos="426"/>
        </w:tabs>
        <w:jc w:val="both"/>
        <w:rPr>
          <w:lang w:eastAsia="uk-UA"/>
        </w:rPr>
      </w:pPr>
      <w:r>
        <w:rPr>
          <w:lang w:eastAsia="uk-UA"/>
        </w:rPr>
        <w:t>Якщо учасник торгів пропонує еквівалент до предмету закупівлі, то учасник повинен надати гарантійний лист, у якому буде зазначатися, що запропоновані еквіваленти відповідають вимогам замовника, технічні характеристики еквівалентів відповідають характеристикам Товару  що зазначені у Технічних вимогах Замовника .</w:t>
      </w:r>
    </w:p>
    <w:p w:rsidR="00DE14D4" w:rsidRDefault="00DE14D4">
      <w:pPr>
        <w:pStyle w:val="Style8"/>
        <w:widowControl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val="uk-UA" w:eastAsia="uk-UA"/>
        </w:rPr>
      </w:pPr>
      <w:r>
        <w:rPr>
          <w:rFonts w:ascii="Times New Roman" w:hAnsi="Times New Roman" w:cs="Times New Roman"/>
          <w:iCs/>
          <w:lang w:val="uk-UA" w:eastAsia="uk-UA"/>
        </w:rPr>
        <w:t xml:space="preserve"> Постачальник зобов’язується поставити продукцію, гарантійний строк якої становить не менше строку, встановленого виробником, але не  менше 12 місяців з моменту поставки.</w:t>
      </w:r>
    </w:p>
    <w:p w:rsidR="00DE14D4" w:rsidRDefault="00DE14D4">
      <w:pPr>
        <w:pStyle w:val="Style8"/>
        <w:widowControl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val="uk-UA" w:eastAsia="uk-UA"/>
        </w:rPr>
      </w:pPr>
      <w:r>
        <w:rPr>
          <w:rFonts w:ascii="Times New Roman" w:hAnsi="Times New Roman" w:cs="Times New Roman"/>
          <w:lang w:val="uk-UA" w:eastAsia="uk-UA"/>
        </w:rPr>
        <w:t>Товар повинен бути новим, без механічних пошкоджень, та не перебувати в експлуатації, терміни та умови його зберігання не порушені.</w:t>
      </w:r>
    </w:p>
    <w:p w:rsidR="00DE14D4" w:rsidRDefault="00DE14D4">
      <w:pPr>
        <w:pStyle w:val="Style8"/>
        <w:widowControl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val="uk-UA" w:eastAsia="uk-UA"/>
        </w:rPr>
      </w:pPr>
      <w:r>
        <w:rPr>
          <w:rFonts w:ascii="Times New Roman" w:hAnsi="Times New Roman" w:cs="Times New Roman"/>
          <w:lang w:val="uk-UA" w:eastAsia="uk-UA"/>
        </w:rPr>
        <w:t xml:space="preserve"> Учасник гарантує, що предмет закупівлі (продукція, тара, пакування, транспортування) не завдаватиме шкоди навколишньому середовищу та передбачатиме заходи щодо захисту довкілля.</w:t>
      </w:r>
      <w:r>
        <w:rPr>
          <w:rFonts w:ascii="Times New Roman" w:hAnsi="Times New Roman" w:cs="Times New Roman"/>
          <w:b/>
          <w:lang w:val="uk-UA" w:eastAsia="uk-UA"/>
        </w:rPr>
        <w:t xml:space="preserve"> </w:t>
      </w:r>
    </w:p>
    <w:p w:rsidR="00DE14D4" w:rsidRDefault="00DE14D4">
      <w:pPr>
        <w:pStyle w:val="Style8"/>
        <w:widowControl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val="uk-UA" w:eastAsia="uk-UA"/>
        </w:rPr>
      </w:pPr>
      <w:r>
        <w:rPr>
          <w:rFonts w:ascii="Times New Roman" w:hAnsi="Times New Roman" w:cs="Times New Roman"/>
          <w:lang w:val="uk-UA" w:eastAsia="uk-UA"/>
        </w:rPr>
        <w:lastRenderedPageBreak/>
        <w:t xml:space="preserve"> Всі витрати, пов’язані із доставкою чи заміною товару покладаються на Учасника.</w:t>
      </w:r>
    </w:p>
    <w:p w:rsidR="00DE14D4" w:rsidRDefault="00DE14D4">
      <w:pPr>
        <w:pStyle w:val="Style8"/>
        <w:widowControl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val="uk-UA" w:eastAsia="uk-UA"/>
        </w:rPr>
      </w:pPr>
      <w:r>
        <w:rPr>
          <w:rFonts w:ascii="Times New Roman" w:hAnsi="Times New Roman" w:cs="Times New Roman"/>
          <w:lang w:val="uk-UA" w:eastAsia="uk-UA"/>
        </w:rPr>
        <w:t xml:space="preserve"> Кількість Товару є орієнтованою та може змінюватися залежно від виробничої необхідності Замовника. </w:t>
      </w:r>
    </w:p>
    <w:p w:rsidR="00DE14D4" w:rsidRPr="009B06A3" w:rsidRDefault="00DE14D4">
      <w:pPr>
        <w:pStyle w:val="Style8"/>
        <w:widowControl/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lang w:val="uk-UA" w:eastAsia="uk-UA"/>
        </w:rPr>
      </w:pPr>
      <w:r>
        <w:rPr>
          <w:rFonts w:ascii="Times New Roman" w:hAnsi="Times New Roman" w:cs="Times New Roman"/>
          <w:lang w:val="uk-UA" w:eastAsia="uk-UA"/>
        </w:rPr>
        <w:t xml:space="preserve"> Поставка повинна здійснюватися дрібними партіями (від однієї одиниці) згідно письмової або електронної заявки покупця, у строк, що не перевищує 5-го (п’яти) робочих днів, а у разі виникнення нагальної потреби протягом 2 -х (двох) робочих днів,</w:t>
      </w:r>
      <w:bookmarkStart w:id="0" w:name="_GoBack"/>
      <w:bookmarkEnd w:id="0"/>
      <w:r>
        <w:rPr>
          <w:rFonts w:ascii="Times New Roman" w:hAnsi="Times New Roman" w:cs="Times New Roman"/>
          <w:lang w:val="uk-UA" w:eastAsia="uk-UA"/>
        </w:rPr>
        <w:t xml:space="preserve">  з моменту отримання електронної або письмової заявки покупця постачальником, після підписання договору. </w:t>
      </w:r>
    </w:p>
    <w:p w:rsidR="00DE14D4" w:rsidRPr="009B06A3" w:rsidRDefault="00DE14D4">
      <w:pPr>
        <w:pStyle w:val="Style8"/>
        <w:widowControl/>
        <w:tabs>
          <w:tab w:val="left" w:pos="426"/>
        </w:tabs>
        <w:spacing w:line="240" w:lineRule="auto"/>
        <w:ind w:left="360"/>
        <w:jc w:val="both"/>
        <w:rPr>
          <w:rFonts w:ascii="Times New Roman" w:hAnsi="Times New Roman" w:cs="Times New Roman"/>
          <w:lang w:val="ru-RU" w:eastAsia="uk-UA"/>
        </w:rPr>
      </w:pPr>
      <w:r>
        <w:rPr>
          <w:rFonts w:ascii="Times New Roman" w:hAnsi="Times New Roman" w:cs="Times New Roman"/>
          <w:i/>
          <w:iCs/>
          <w:lang w:val="uk-UA" w:eastAsia="uk-UA"/>
        </w:rPr>
        <w:t>Посада, прізвище, ініціали, підпис уповноваженої особи Учасника, завірені печаткою*</w:t>
      </w:r>
    </w:p>
    <w:p w:rsidR="00DE14D4" w:rsidRPr="009B06A3" w:rsidRDefault="00DE14D4">
      <w:pPr>
        <w:tabs>
          <w:tab w:val="left" w:pos="-648"/>
        </w:tabs>
        <w:ind w:left="360"/>
        <w:jc w:val="center"/>
        <w:rPr>
          <w:b/>
          <w:bCs/>
          <w:i/>
          <w:iCs/>
          <w:color w:val="121212"/>
          <w:sz w:val="24"/>
          <w:szCs w:val="24"/>
          <w:lang w:val="ru-RU"/>
        </w:rPr>
      </w:pPr>
    </w:p>
    <w:p w:rsidR="00DE14D4" w:rsidRPr="009B06A3" w:rsidRDefault="00DE14D4">
      <w:pPr>
        <w:pStyle w:val="Style8"/>
        <w:widowControl/>
        <w:tabs>
          <w:tab w:val="left" w:pos="426"/>
        </w:tabs>
        <w:spacing w:line="240" w:lineRule="auto"/>
        <w:ind w:left="360"/>
        <w:jc w:val="both"/>
        <w:rPr>
          <w:rFonts w:ascii="Times New Roman" w:hAnsi="Times New Roman" w:cs="Times New Roman"/>
          <w:lang w:val="ru-RU" w:eastAsia="uk-UA"/>
        </w:rPr>
      </w:pPr>
      <w:r>
        <w:rPr>
          <w:rFonts w:ascii="Times New Roman" w:hAnsi="Times New Roman" w:cs="Times New Roman"/>
          <w:b/>
          <w:bCs/>
          <w:i/>
          <w:color w:val="121212"/>
          <w:lang w:val="uk-UA" w:eastAsia="uk-UA"/>
        </w:rPr>
        <w:t>*</w:t>
      </w:r>
      <w:r>
        <w:rPr>
          <w:rFonts w:ascii="Times New Roman" w:hAnsi="Times New Roman" w:cs="Times New Roman"/>
          <w:i/>
          <w:color w:val="121212"/>
          <w:lang w:val="uk-UA" w:eastAsia="uk-UA"/>
        </w:rPr>
        <w:t>Ця вимога не стосується учасників, які здійснюють діяльність без печатки згідно з чинним законодавством.</w:t>
      </w:r>
    </w:p>
    <w:sectPr w:rsidR="00DE14D4" w:rsidRPr="009B06A3" w:rsidSect="00D64C5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A7B29"/>
    <w:multiLevelType w:val="multilevel"/>
    <w:tmpl w:val="69BCEAE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Times New Roman"/>
        <w:b/>
        <w:i w:val="0"/>
        <w:iC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2B993D67"/>
    <w:multiLevelType w:val="multilevel"/>
    <w:tmpl w:val="C9DA2C8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6B0F"/>
    <w:rsid w:val="0029339D"/>
    <w:rsid w:val="00501477"/>
    <w:rsid w:val="005C52BA"/>
    <w:rsid w:val="006A2B0E"/>
    <w:rsid w:val="00866B0F"/>
    <w:rsid w:val="008B062C"/>
    <w:rsid w:val="009B06A3"/>
    <w:rsid w:val="00D64C5A"/>
    <w:rsid w:val="00DE1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5A"/>
    <w:pPr>
      <w:suppressAutoHyphens/>
      <w:spacing w:after="160" w:line="259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6A2B0E"/>
    <w:rPr>
      <w:rFonts w:cs="Times New Roman"/>
    </w:rPr>
  </w:style>
  <w:style w:type="character" w:customStyle="1" w:styleId="a4">
    <w:name w:val="Нижний колонтитул Знак"/>
    <w:basedOn w:val="a0"/>
    <w:uiPriority w:val="99"/>
    <w:rsid w:val="006A2B0E"/>
    <w:rPr>
      <w:rFonts w:cs="Times New Roman"/>
    </w:rPr>
  </w:style>
  <w:style w:type="character" w:customStyle="1" w:styleId="a5">
    <w:name w:val="Гіперпосилання"/>
    <w:basedOn w:val="a0"/>
    <w:uiPriority w:val="99"/>
    <w:semiHidden/>
    <w:rsid w:val="006A2B0E"/>
    <w:rPr>
      <w:rFonts w:cs="Times New Roman"/>
      <w:color w:val="0000FF"/>
      <w:u w:val="single"/>
    </w:rPr>
  </w:style>
  <w:style w:type="character" w:customStyle="1" w:styleId="a6">
    <w:name w:val="Текст выноски Знак"/>
    <w:basedOn w:val="a0"/>
    <w:uiPriority w:val="99"/>
    <w:semiHidden/>
    <w:rsid w:val="006A2B0E"/>
    <w:rPr>
      <w:rFonts w:ascii="Segoe UI" w:hAnsi="Segoe UI" w:cs="Segoe UI"/>
      <w:sz w:val="18"/>
      <w:szCs w:val="18"/>
    </w:rPr>
  </w:style>
  <w:style w:type="character" w:customStyle="1" w:styleId="WW8Num1z0">
    <w:name w:val="WW8Num1z0"/>
    <w:uiPriority w:val="99"/>
    <w:rsid w:val="00D64C5A"/>
    <w:rPr>
      <w:rFonts w:eastAsia="Times New Roman"/>
      <w:b/>
      <w:color w:val="auto"/>
      <w:sz w:val="24"/>
      <w:lang w:val="uk-UA" w:eastAsia="uk-UA"/>
    </w:rPr>
  </w:style>
  <w:style w:type="paragraph" w:styleId="a7">
    <w:name w:val="Title"/>
    <w:basedOn w:val="a"/>
    <w:next w:val="a8"/>
    <w:link w:val="a9"/>
    <w:uiPriority w:val="99"/>
    <w:qFormat/>
    <w:rsid w:val="00D64C5A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character" w:customStyle="1" w:styleId="a9">
    <w:name w:val="Название Знак"/>
    <w:basedOn w:val="a0"/>
    <w:link w:val="a7"/>
    <w:uiPriority w:val="10"/>
    <w:rsid w:val="00756BE3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a8">
    <w:name w:val="Body Text"/>
    <w:basedOn w:val="a"/>
    <w:link w:val="aa"/>
    <w:uiPriority w:val="99"/>
    <w:rsid w:val="00D64C5A"/>
    <w:pPr>
      <w:spacing w:after="140" w:line="276" w:lineRule="auto"/>
    </w:pPr>
  </w:style>
  <w:style w:type="character" w:customStyle="1" w:styleId="aa">
    <w:name w:val="Основной текст Знак"/>
    <w:basedOn w:val="a0"/>
    <w:link w:val="a8"/>
    <w:uiPriority w:val="99"/>
    <w:semiHidden/>
    <w:rsid w:val="00756BE3"/>
    <w:rPr>
      <w:lang w:val="en-US" w:eastAsia="en-US"/>
    </w:rPr>
  </w:style>
  <w:style w:type="paragraph" w:styleId="ab">
    <w:name w:val="List"/>
    <w:basedOn w:val="a8"/>
    <w:uiPriority w:val="99"/>
    <w:rsid w:val="00D64C5A"/>
    <w:rPr>
      <w:rFonts w:cs="Lohit Devanagari"/>
    </w:rPr>
  </w:style>
  <w:style w:type="paragraph" w:styleId="ac">
    <w:name w:val="caption"/>
    <w:basedOn w:val="a"/>
    <w:uiPriority w:val="99"/>
    <w:qFormat/>
    <w:rsid w:val="00D64C5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d">
    <w:name w:val="Покажчик"/>
    <w:basedOn w:val="a"/>
    <w:uiPriority w:val="99"/>
    <w:rsid w:val="00D64C5A"/>
    <w:pPr>
      <w:suppressLineNumbers/>
    </w:pPr>
    <w:rPr>
      <w:rFonts w:cs="Lohit Devanagari"/>
    </w:rPr>
  </w:style>
  <w:style w:type="paragraph" w:customStyle="1" w:styleId="ae">
    <w:name w:val="Верхній і нижній колонтитули"/>
    <w:basedOn w:val="a"/>
    <w:uiPriority w:val="99"/>
    <w:rsid w:val="00D64C5A"/>
  </w:style>
  <w:style w:type="paragraph" w:styleId="af">
    <w:name w:val="header"/>
    <w:basedOn w:val="a"/>
    <w:link w:val="1"/>
    <w:uiPriority w:val="99"/>
    <w:rsid w:val="006A2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f"/>
    <w:uiPriority w:val="99"/>
    <w:semiHidden/>
    <w:rsid w:val="00756BE3"/>
    <w:rPr>
      <w:lang w:val="en-US" w:eastAsia="en-US"/>
    </w:rPr>
  </w:style>
  <w:style w:type="paragraph" w:styleId="af0">
    <w:name w:val="footer"/>
    <w:basedOn w:val="a"/>
    <w:link w:val="10"/>
    <w:uiPriority w:val="99"/>
    <w:rsid w:val="006A2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f0"/>
    <w:uiPriority w:val="99"/>
    <w:semiHidden/>
    <w:rsid w:val="00756BE3"/>
    <w:rPr>
      <w:lang w:val="en-US" w:eastAsia="en-US"/>
    </w:rPr>
  </w:style>
  <w:style w:type="paragraph" w:styleId="af1">
    <w:name w:val="Balloon Text"/>
    <w:basedOn w:val="a"/>
    <w:link w:val="11"/>
    <w:uiPriority w:val="99"/>
    <w:semiHidden/>
    <w:rsid w:val="006A2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basedOn w:val="a0"/>
    <w:link w:val="af1"/>
    <w:uiPriority w:val="99"/>
    <w:semiHidden/>
    <w:rsid w:val="00756BE3"/>
    <w:rPr>
      <w:rFonts w:ascii="Times New Roman" w:hAnsi="Times New Roman"/>
      <w:sz w:val="0"/>
      <w:szCs w:val="0"/>
      <w:lang w:val="en-US" w:eastAsia="en-US"/>
    </w:rPr>
  </w:style>
  <w:style w:type="paragraph" w:customStyle="1" w:styleId="af2">
    <w:name w:val="Вміст таблиці"/>
    <w:basedOn w:val="a"/>
    <w:uiPriority w:val="99"/>
    <w:rsid w:val="00D64C5A"/>
    <w:pPr>
      <w:suppressLineNumbers/>
    </w:pPr>
  </w:style>
  <w:style w:type="paragraph" w:customStyle="1" w:styleId="af3">
    <w:name w:val="Заголовок таблиці"/>
    <w:basedOn w:val="af2"/>
    <w:uiPriority w:val="99"/>
    <w:rsid w:val="00D64C5A"/>
    <w:pPr>
      <w:jc w:val="center"/>
    </w:pPr>
    <w:rPr>
      <w:b/>
      <w:bCs/>
    </w:rPr>
  </w:style>
  <w:style w:type="paragraph" w:styleId="af4">
    <w:name w:val="No Spacing"/>
    <w:uiPriority w:val="99"/>
    <w:qFormat/>
    <w:rsid w:val="00D64C5A"/>
    <w:pPr>
      <w:suppressAutoHyphens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Style8">
    <w:name w:val="Style8"/>
    <w:basedOn w:val="a"/>
    <w:uiPriority w:val="99"/>
    <w:rsid w:val="00D64C5A"/>
    <w:pPr>
      <w:widowControl w:val="0"/>
    </w:pPr>
    <w:rPr>
      <w:sz w:val="24"/>
      <w:szCs w:val="24"/>
    </w:rPr>
  </w:style>
  <w:style w:type="table" w:styleId="af5">
    <w:name w:val="Table Grid"/>
    <w:basedOn w:val="a1"/>
    <w:uiPriority w:val="99"/>
    <w:rsid w:val="006A2B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421</Words>
  <Characters>3023</Characters>
  <Application>Microsoft Office Word</Application>
  <DocSecurity>0</DocSecurity>
  <Lines>25</Lines>
  <Paragraphs>6</Paragraphs>
  <ScaleCrop>false</ScaleCrop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Пользователь Windows</cp:lastModifiedBy>
  <cp:revision>20</cp:revision>
  <cp:lastPrinted>2020-08-20T06:04:00Z</cp:lastPrinted>
  <dcterms:created xsi:type="dcterms:W3CDTF">2020-08-19T08:55:00Z</dcterms:created>
  <dcterms:modified xsi:type="dcterms:W3CDTF">2022-08-15T08:08:00Z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