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6B" w:rsidRPr="00C3656B" w:rsidRDefault="00C3656B" w:rsidP="00C3656B">
      <w:pPr>
        <w:spacing w:after="0" w:line="240" w:lineRule="auto"/>
        <w:jc w:val="right"/>
        <w:rPr>
          <w:rFonts w:ascii="Times New Roman" w:hAnsi="Times New Roman"/>
          <w:b/>
          <w:sz w:val="24"/>
          <w:szCs w:val="24"/>
        </w:rPr>
      </w:pPr>
      <w:r w:rsidRPr="00C3656B">
        <w:rPr>
          <w:rFonts w:ascii="Times New Roman" w:hAnsi="Times New Roman"/>
          <w:b/>
          <w:sz w:val="24"/>
          <w:szCs w:val="24"/>
        </w:rPr>
        <w:t>«ЗАТВЕРДЖЕНО»</w:t>
      </w:r>
    </w:p>
    <w:p w:rsidR="00C3656B" w:rsidRPr="00C3656B" w:rsidRDefault="00C3656B" w:rsidP="00C3656B">
      <w:pPr>
        <w:spacing w:after="0" w:line="240" w:lineRule="auto"/>
        <w:jc w:val="right"/>
        <w:rPr>
          <w:rFonts w:ascii="Times New Roman" w:hAnsi="Times New Roman"/>
          <w:b/>
          <w:sz w:val="24"/>
          <w:szCs w:val="24"/>
        </w:rPr>
      </w:pPr>
      <w:r w:rsidRPr="00C3656B">
        <w:rPr>
          <w:rFonts w:ascii="Times New Roman" w:hAnsi="Times New Roman"/>
          <w:b/>
          <w:sz w:val="24"/>
          <w:szCs w:val="24"/>
        </w:rPr>
        <w:t>Протокол № 88</w:t>
      </w:r>
    </w:p>
    <w:p w:rsidR="00C3656B" w:rsidRPr="00C3656B" w:rsidRDefault="00C3656B" w:rsidP="00C3656B">
      <w:pPr>
        <w:spacing w:after="0" w:line="240" w:lineRule="auto"/>
        <w:jc w:val="right"/>
        <w:rPr>
          <w:rFonts w:ascii="Times New Roman" w:hAnsi="Times New Roman"/>
          <w:b/>
          <w:sz w:val="24"/>
          <w:szCs w:val="24"/>
        </w:rPr>
      </w:pPr>
      <w:r w:rsidRPr="00C3656B">
        <w:rPr>
          <w:rFonts w:ascii="Times New Roman" w:hAnsi="Times New Roman"/>
          <w:b/>
          <w:sz w:val="24"/>
          <w:szCs w:val="24"/>
        </w:rPr>
        <w:t xml:space="preserve">уповноваженої особи </w:t>
      </w:r>
      <w:r>
        <w:rPr>
          <w:rFonts w:ascii="Times New Roman" w:hAnsi="Times New Roman"/>
          <w:b/>
          <w:sz w:val="24"/>
          <w:szCs w:val="24"/>
        </w:rPr>
        <w:t>про</w:t>
      </w:r>
    </w:p>
    <w:p w:rsidR="00C3656B" w:rsidRPr="00C3656B" w:rsidRDefault="00C3656B" w:rsidP="00C3656B">
      <w:pPr>
        <w:spacing w:after="0" w:line="240" w:lineRule="auto"/>
        <w:jc w:val="right"/>
        <w:rPr>
          <w:rFonts w:ascii="Times New Roman" w:hAnsi="Times New Roman"/>
          <w:b/>
          <w:sz w:val="24"/>
          <w:szCs w:val="24"/>
        </w:rPr>
      </w:pPr>
      <w:r w:rsidRPr="00C3656B">
        <w:rPr>
          <w:rFonts w:ascii="Times New Roman" w:hAnsi="Times New Roman"/>
          <w:b/>
          <w:sz w:val="24"/>
          <w:szCs w:val="24"/>
        </w:rPr>
        <w:t>проведення спрощеної закупівлі</w:t>
      </w:r>
    </w:p>
    <w:p w:rsidR="00C3656B" w:rsidRDefault="00C3656B" w:rsidP="00C3656B">
      <w:pPr>
        <w:spacing w:after="0" w:line="240" w:lineRule="auto"/>
        <w:jc w:val="right"/>
        <w:rPr>
          <w:rFonts w:ascii="Times New Roman" w:hAnsi="Times New Roman"/>
          <w:b/>
          <w:sz w:val="24"/>
          <w:szCs w:val="24"/>
        </w:rPr>
      </w:pPr>
      <w:r w:rsidRPr="00C3656B">
        <w:rPr>
          <w:rFonts w:ascii="Times New Roman" w:hAnsi="Times New Roman"/>
          <w:b/>
          <w:sz w:val="24"/>
          <w:szCs w:val="24"/>
        </w:rPr>
        <w:t>від «29» вересня 2022 р.</w:t>
      </w:r>
    </w:p>
    <w:p w:rsidR="00C3656B" w:rsidRDefault="00C3656B" w:rsidP="00C3656B">
      <w:pPr>
        <w:spacing w:after="0" w:line="240" w:lineRule="auto"/>
        <w:jc w:val="right"/>
        <w:rPr>
          <w:rFonts w:ascii="Times New Roman" w:hAnsi="Times New Roman"/>
          <w:b/>
          <w:sz w:val="24"/>
          <w:szCs w:val="24"/>
        </w:rPr>
      </w:pPr>
    </w:p>
    <w:p w:rsidR="00B16ACB" w:rsidRPr="0052217C" w:rsidRDefault="00B16ACB" w:rsidP="00C3656B">
      <w:pPr>
        <w:spacing w:after="0" w:line="240" w:lineRule="auto"/>
        <w:jc w:val="center"/>
        <w:rPr>
          <w:rFonts w:ascii="Times New Roman" w:hAnsi="Times New Roman"/>
          <w:b/>
          <w:sz w:val="24"/>
          <w:szCs w:val="24"/>
        </w:rPr>
      </w:pPr>
      <w:r w:rsidRPr="0052217C">
        <w:rPr>
          <w:rFonts w:ascii="Times New Roman" w:hAnsi="Times New Roman"/>
          <w:b/>
          <w:sz w:val="24"/>
          <w:szCs w:val="24"/>
        </w:rPr>
        <w:t xml:space="preserve">О Г О Л О Ш Е Н </w:t>
      </w:r>
      <w:proofErr w:type="spellStart"/>
      <w:r w:rsidRPr="0052217C">
        <w:rPr>
          <w:rFonts w:ascii="Times New Roman" w:hAnsi="Times New Roman"/>
          <w:b/>
          <w:sz w:val="24"/>
          <w:szCs w:val="24"/>
        </w:rPr>
        <w:t>Н</w:t>
      </w:r>
      <w:proofErr w:type="spellEnd"/>
      <w:r w:rsidRPr="0052217C">
        <w:rPr>
          <w:rFonts w:ascii="Times New Roman" w:hAnsi="Times New Roman"/>
          <w:b/>
          <w:sz w:val="24"/>
          <w:szCs w:val="24"/>
        </w:rPr>
        <w:t xml:space="preserve"> Я</w:t>
      </w:r>
    </w:p>
    <w:p w:rsidR="00B16ACB" w:rsidRPr="0052217C" w:rsidRDefault="00B16ACB" w:rsidP="00C3656B">
      <w:pPr>
        <w:spacing w:after="0" w:line="240" w:lineRule="auto"/>
        <w:jc w:val="center"/>
        <w:rPr>
          <w:rFonts w:ascii="Times New Roman" w:hAnsi="Times New Roman"/>
          <w:b/>
          <w:sz w:val="24"/>
          <w:szCs w:val="24"/>
        </w:rPr>
      </w:pPr>
      <w:r w:rsidRPr="0052217C">
        <w:rPr>
          <w:rFonts w:ascii="Times New Roman" w:hAnsi="Times New Roman"/>
          <w:b/>
          <w:sz w:val="24"/>
          <w:szCs w:val="24"/>
        </w:rPr>
        <w:t>про проведення спрощеної закупівлі</w:t>
      </w:r>
    </w:p>
    <w:p w:rsidR="00B16ACB" w:rsidRPr="0052217C" w:rsidRDefault="00B16ACB" w:rsidP="00C3656B">
      <w:pPr>
        <w:spacing w:after="0" w:line="240" w:lineRule="auto"/>
        <w:jc w:val="center"/>
        <w:rPr>
          <w:rFonts w:ascii="Times New Roman" w:hAnsi="Times New Roman"/>
          <w:b/>
          <w:sz w:val="24"/>
          <w:szCs w:val="24"/>
        </w:rPr>
      </w:pPr>
    </w:p>
    <w:p w:rsidR="00B16ACB" w:rsidRPr="0052217C" w:rsidRDefault="00B16ACB" w:rsidP="00B16ACB">
      <w:pPr>
        <w:spacing w:after="0" w:line="240" w:lineRule="auto"/>
        <w:jc w:val="center"/>
        <w:rPr>
          <w:rFonts w:ascii="Times New Roman" w:hAnsi="Times New Roman"/>
          <w:sz w:val="24"/>
          <w:szCs w:val="24"/>
        </w:rPr>
      </w:pPr>
      <w:r w:rsidRPr="0052217C">
        <w:rPr>
          <w:rFonts w:ascii="Times New Roman" w:hAnsi="Times New Roman"/>
          <w:sz w:val="24"/>
          <w:szCs w:val="24"/>
        </w:rPr>
        <w:t>по предмету закупівлі ДК 021:2015- 45450000-6 Інші завершальні будівельні роботи (</w:t>
      </w:r>
      <w:r w:rsidRPr="00EF66B6">
        <w:rPr>
          <w:rFonts w:ascii="Times New Roman" w:hAnsi="Times New Roman"/>
          <w:sz w:val="24"/>
          <w:szCs w:val="24"/>
        </w:rPr>
        <w:t>Капітальний ремонт внутрішньої системи опалення нежитлової будівлі по вул. Миру, 3, в с.Вовнянка , Миргородського району</w:t>
      </w:r>
      <w:r w:rsidRPr="0052217C">
        <w:rPr>
          <w:rFonts w:ascii="Times New Roman" w:hAnsi="Times New Roman"/>
          <w:sz w:val="24"/>
          <w:szCs w:val="24"/>
        </w:rPr>
        <w:t xml:space="preserve">) </w:t>
      </w:r>
    </w:p>
    <w:p w:rsidR="00B16ACB" w:rsidRPr="0052217C" w:rsidRDefault="00B16ACB" w:rsidP="00B16ACB">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3285"/>
        <w:gridCol w:w="5604"/>
      </w:tblGrid>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b/>
                <w:sz w:val="24"/>
                <w:szCs w:val="24"/>
                <w:lang w:eastAsia="ru-RU"/>
              </w:rPr>
            </w:pPr>
            <w:r w:rsidRPr="0052217C">
              <w:rPr>
                <w:rFonts w:ascii="Times New Roman" w:hAnsi="Times New Roman"/>
                <w:b/>
                <w:sz w:val="24"/>
                <w:szCs w:val="24"/>
                <w:lang w:eastAsia="ru-RU"/>
              </w:rPr>
              <w:br w:type="page"/>
              <w:t>№</w:t>
            </w:r>
          </w:p>
        </w:tc>
        <w:tc>
          <w:tcPr>
            <w:tcW w:w="3285" w:type="dxa"/>
          </w:tcPr>
          <w:p w:rsidR="00B16ACB" w:rsidRPr="0052217C" w:rsidRDefault="00B16ACB" w:rsidP="00C05B3D">
            <w:pPr>
              <w:spacing w:after="150" w:line="240" w:lineRule="auto"/>
              <w:jc w:val="center"/>
              <w:rPr>
                <w:rFonts w:ascii="Times New Roman" w:hAnsi="Times New Roman"/>
                <w:b/>
                <w:sz w:val="24"/>
                <w:szCs w:val="24"/>
                <w:lang w:eastAsia="ru-RU"/>
              </w:rPr>
            </w:pPr>
          </w:p>
        </w:tc>
        <w:tc>
          <w:tcPr>
            <w:tcW w:w="5604" w:type="dxa"/>
          </w:tcPr>
          <w:p w:rsidR="00B16ACB" w:rsidRPr="0052217C" w:rsidRDefault="00B16ACB" w:rsidP="00C05B3D">
            <w:pPr>
              <w:spacing w:after="150" w:line="240" w:lineRule="auto"/>
              <w:jc w:val="center"/>
              <w:rPr>
                <w:rFonts w:ascii="Times New Roman" w:hAnsi="Times New Roman"/>
                <w:b/>
                <w:sz w:val="24"/>
                <w:szCs w:val="24"/>
                <w:lang w:eastAsia="ru-RU"/>
              </w:rPr>
            </w:pP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w:t>
            </w:r>
          </w:p>
        </w:tc>
        <w:tc>
          <w:tcPr>
            <w:tcW w:w="8889" w:type="dxa"/>
            <w:gridSpan w:val="2"/>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B16ACB" w:rsidRPr="0052217C" w:rsidTr="00B16ACB">
        <w:tc>
          <w:tcPr>
            <w:tcW w:w="717" w:type="dxa"/>
          </w:tcPr>
          <w:p w:rsidR="00B16ACB" w:rsidRPr="0052217C" w:rsidRDefault="00B16ACB" w:rsidP="00C05B3D">
            <w:pPr>
              <w:spacing w:after="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1.1.</w:t>
            </w:r>
          </w:p>
        </w:tc>
        <w:tc>
          <w:tcPr>
            <w:tcW w:w="3285" w:type="dxa"/>
          </w:tcPr>
          <w:p w:rsidR="00B16ACB" w:rsidRPr="0052217C" w:rsidRDefault="00B16ACB" w:rsidP="00C05B3D">
            <w:pPr>
              <w:spacing w:after="0" w:line="240" w:lineRule="auto"/>
              <w:rPr>
                <w:rFonts w:ascii="Times New Roman" w:hAnsi="Times New Roman"/>
                <w:sz w:val="24"/>
                <w:szCs w:val="24"/>
              </w:rPr>
            </w:pPr>
            <w:r w:rsidRPr="0052217C">
              <w:rPr>
                <w:rFonts w:ascii="Times New Roman" w:hAnsi="Times New Roman"/>
                <w:sz w:val="24"/>
                <w:szCs w:val="24"/>
              </w:rPr>
              <w:t>Найменування</w:t>
            </w:r>
          </w:p>
        </w:tc>
        <w:tc>
          <w:tcPr>
            <w:tcW w:w="5604" w:type="dxa"/>
          </w:tcPr>
          <w:p w:rsidR="00B16ACB" w:rsidRPr="0052217C" w:rsidRDefault="00B16ACB" w:rsidP="00C05B3D">
            <w:pPr>
              <w:spacing w:after="0" w:line="240" w:lineRule="auto"/>
              <w:rPr>
                <w:rFonts w:ascii="Times New Roman" w:hAnsi="Times New Roman"/>
                <w:sz w:val="24"/>
                <w:szCs w:val="24"/>
                <w:lang w:eastAsia="ru-RU"/>
              </w:rPr>
            </w:pPr>
            <w:r w:rsidRPr="0052217C">
              <w:rPr>
                <w:rFonts w:ascii="Times New Roman" w:hAnsi="Times New Roman"/>
                <w:sz w:val="24"/>
                <w:szCs w:val="24"/>
                <w:lang w:eastAsia="ru-RU"/>
              </w:rPr>
              <w:t xml:space="preserve">Відділ житлово–комунального господарства Миргородської міської ради </w:t>
            </w:r>
          </w:p>
        </w:tc>
      </w:tr>
      <w:tr w:rsidR="00B16ACB" w:rsidRPr="0052217C" w:rsidTr="00B16ACB">
        <w:tc>
          <w:tcPr>
            <w:tcW w:w="717" w:type="dxa"/>
          </w:tcPr>
          <w:p w:rsidR="00B16ACB" w:rsidRPr="0052217C" w:rsidRDefault="00B16ACB" w:rsidP="00C05B3D">
            <w:pPr>
              <w:spacing w:after="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1.2.</w:t>
            </w:r>
          </w:p>
        </w:tc>
        <w:tc>
          <w:tcPr>
            <w:tcW w:w="3285" w:type="dxa"/>
          </w:tcPr>
          <w:p w:rsidR="00B16ACB" w:rsidRPr="0052217C" w:rsidRDefault="00B16ACB" w:rsidP="00C05B3D">
            <w:pPr>
              <w:spacing w:after="0" w:line="240" w:lineRule="auto"/>
              <w:rPr>
                <w:rFonts w:ascii="Times New Roman" w:hAnsi="Times New Roman"/>
                <w:sz w:val="24"/>
                <w:szCs w:val="24"/>
              </w:rPr>
            </w:pPr>
            <w:r w:rsidRPr="0052217C">
              <w:rPr>
                <w:rFonts w:ascii="Times New Roman" w:hAnsi="Times New Roman"/>
                <w:sz w:val="24"/>
                <w:szCs w:val="24"/>
              </w:rPr>
              <w:t xml:space="preserve">Код згідно з ЄДРПОУ замовника: </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38468303</w:t>
            </w:r>
          </w:p>
        </w:tc>
      </w:tr>
      <w:tr w:rsidR="00B16ACB" w:rsidRPr="0052217C" w:rsidTr="00B16ACB">
        <w:tc>
          <w:tcPr>
            <w:tcW w:w="717" w:type="dxa"/>
          </w:tcPr>
          <w:p w:rsidR="00B16ACB" w:rsidRPr="0052217C" w:rsidRDefault="00B16ACB" w:rsidP="00C05B3D">
            <w:pPr>
              <w:spacing w:after="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1.3.</w:t>
            </w:r>
          </w:p>
        </w:tc>
        <w:tc>
          <w:tcPr>
            <w:tcW w:w="3285" w:type="dxa"/>
          </w:tcPr>
          <w:p w:rsidR="00B16ACB" w:rsidRPr="0052217C" w:rsidRDefault="00B16ACB" w:rsidP="00C05B3D">
            <w:pPr>
              <w:spacing w:after="0" w:line="240" w:lineRule="auto"/>
              <w:rPr>
                <w:rFonts w:ascii="Times New Roman" w:hAnsi="Times New Roman"/>
                <w:sz w:val="24"/>
                <w:szCs w:val="24"/>
              </w:rPr>
            </w:pPr>
            <w:r w:rsidRPr="0052217C">
              <w:rPr>
                <w:rFonts w:ascii="Times New Roman" w:hAnsi="Times New Roman"/>
                <w:sz w:val="24"/>
                <w:szCs w:val="24"/>
              </w:rPr>
              <w:t xml:space="preserve">Місцезнаходження замовника: </w:t>
            </w:r>
          </w:p>
        </w:tc>
        <w:tc>
          <w:tcPr>
            <w:tcW w:w="5604" w:type="dxa"/>
          </w:tcPr>
          <w:p w:rsidR="00B16ACB" w:rsidRPr="0052217C" w:rsidRDefault="00B16ACB" w:rsidP="00C05B3D">
            <w:pPr>
              <w:spacing w:after="0" w:line="240" w:lineRule="auto"/>
              <w:rPr>
                <w:rFonts w:ascii="Times New Roman" w:hAnsi="Times New Roman"/>
                <w:sz w:val="24"/>
                <w:szCs w:val="24"/>
                <w:lang w:eastAsia="ru-RU"/>
              </w:rPr>
            </w:pPr>
            <w:r w:rsidRPr="0052217C">
              <w:rPr>
                <w:rFonts w:ascii="Times New Roman" w:hAnsi="Times New Roman"/>
                <w:sz w:val="24"/>
                <w:szCs w:val="24"/>
                <w:lang w:eastAsia="ru-RU"/>
              </w:rPr>
              <w:t>Україна, 37600, Полтавська  область, м. Миргород,      вул. Якова Усика, 7</w:t>
            </w:r>
          </w:p>
        </w:tc>
      </w:tr>
      <w:tr w:rsidR="00B16ACB" w:rsidRPr="0052217C" w:rsidTr="00B16ACB">
        <w:tc>
          <w:tcPr>
            <w:tcW w:w="717" w:type="dxa"/>
          </w:tcPr>
          <w:p w:rsidR="00B16ACB" w:rsidRPr="0052217C" w:rsidRDefault="00B16ACB" w:rsidP="00C05B3D">
            <w:pPr>
              <w:spacing w:after="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1.4.</w:t>
            </w:r>
          </w:p>
        </w:tc>
        <w:tc>
          <w:tcPr>
            <w:tcW w:w="3285" w:type="dxa"/>
          </w:tcPr>
          <w:p w:rsidR="00B16ACB" w:rsidRPr="0052217C" w:rsidRDefault="00B16ACB" w:rsidP="00C05B3D">
            <w:pPr>
              <w:spacing w:after="0" w:line="240" w:lineRule="auto"/>
              <w:rPr>
                <w:rFonts w:ascii="Times New Roman" w:hAnsi="Times New Roman"/>
                <w:sz w:val="24"/>
                <w:szCs w:val="24"/>
              </w:rPr>
            </w:pPr>
            <w:r w:rsidRPr="0052217C">
              <w:rPr>
                <w:rFonts w:ascii="Times New Roman" w:hAnsi="Times New Roman"/>
                <w:sz w:val="24"/>
                <w:szCs w:val="24"/>
              </w:rPr>
              <w:t xml:space="preserve">Категорії замовника - </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Органи місцевого самоврядування</w:t>
            </w:r>
          </w:p>
        </w:tc>
      </w:tr>
      <w:tr w:rsidR="00B16ACB" w:rsidRPr="0052217C" w:rsidTr="00B16ACB">
        <w:tc>
          <w:tcPr>
            <w:tcW w:w="717" w:type="dxa"/>
          </w:tcPr>
          <w:p w:rsidR="00B16ACB" w:rsidRPr="0052217C" w:rsidRDefault="00B16ACB" w:rsidP="00C05B3D">
            <w:pPr>
              <w:spacing w:after="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1.5</w:t>
            </w:r>
          </w:p>
        </w:tc>
        <w:tc>
          <w:tcPr>
            <w:tcW w:w="3285" w:type="dxa"/>
          </w:tcPr>
          <w:p w:rsidR="00B16ACB" w:rsidRPr="0052217C" w:rsidRDefault="00B16ACB" w:rsidP="00C05B3D">
            <w:pPr>
              <w:spacing w:after="0" w:line="240" w:lineRule="auto"/>
              <w:rPr>
                <w:rFonts w:ascii="Times New Roman" w:hAnsi="Times New Roman"/>
                <w:sz w:val="24"/>
                <w:szCs w:val="24"/>
              </w:rPr>
            </w:pPr>
            <w:r w:rsidRPr="0052217C">
              <w:rPr>
                <w:rFonts w:ascii="Times New Roman" w:hAnsi="Times New Roman"/>
                <w:sz w:val="24"/>
                <w:szCs w:val="24"/>
                <w:lang w:eastAsia="ru-RU"/>
              </w:rPr>
              <w:t xml:space="preserve">Уповноважена особа Замовника, яка здійснює зв'язок з учасниками:                                                 </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Уповноважена особа з питань публічних                        закупівель Леся Романенко</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37650, Полтавська обл., м. Миргород , вул. Якова Усика 7 , тел.:, 0535552067,  +380673556091</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е-mail: vkgmirgorod@ukr.net </w:t>
            </w:r>
          </w:p>
          <w:p w:rsidR="00B16ACB" w:rsidRPr="0052217C" w:rsidRDefault="00B16ACB" w:rsidP="00C05B3D">
            <w:pPr>
              <w:spacing w:after="0" w:line="240" w:lineRule="auto"/>
              <w:jc w:val="both"/>
              <w:rPr>
                <w:rFonts w:ascii="Times New Roman" w:hAnsi="Times New Roman"/>
                <w:sz w:val="24"/>
                <w:szCs w:val="24"/>
                <w:lang w:eastAsia="ru-RU"/>
              </w:rPr>
            </w:pP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2.</w:t>
            </w:r>
          </w:p>
        </w:tc>
        <w:tc>
          <w:tcPr>
            <w:tcW w:w="8889" w:type="dxa"/>
            <w:gridSpan w:val="2"/>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 xml:space="preserve">Назва предмета закупівлі із зазначенням коду за Єдиним закупівельним словником </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2.1.</w:t>
            </w:r>
          </w:p>
        </w:tc>
        <w:tc>
          <w:tcPr>
            <w:tcW w:w="3285" w:type="dxa"/>
          </w:tcPr>
          <w:p w:rsidR="00B16ACB" w:rsidRPr="0052217C" w:rsidRDefault="00B16ACB" w:rsidP="00C05B3D">
            <w:pPr>
              <w:widowControl w:val="0"/>
              <w:spacing w:after="0" w:line="240" w:lineRule="auto"/>
              <w:contextualSpacing/>
              <w:rPr>
                <w:rFonts w:ascii="Times New Roman" w:hAnsi="Times New Roman"/>
                <w:sz w:val="24"/>
                <w:szCs w:val="24"/>
                <w:lang w:eastAsia="uk-UA"/>
              </w:rPr>
            </w:pPr>
            <w:r w:rsidRPr="0052217C">
              <w:rPr>
                <w:rFonts w:ascii="Times New Roman" w:hAnsi="Times New Roman"/>
                <w:sz w:val="24"/>
                <w:szCs w:val="24"/>
                <w:lang w:eastAsia="uk-UA"/>
              </w:rPr>
              <w:t>Назва предмета закупівлі</w:t>
            </w:r>
          </w:p>
        </w:tc>
        <w:tc>
          <w:tcPr>
            <w:tcW w:w="5604" w:type="dxa"/>
          </w:tcPr>
          <w:p w:rsidR="00B16ACB" w:rsidRPr="0052217C" w:rsidRDefault="00B16ACB" w:rsidP="00C05B3D">
            <w:pPr>
              <w:suppressAutoHyphens/>
              <w:autoSpaceDE w:val="0"/>
              <w:spacing w:after="0" w:line="240" w:lineRule="auto"/>
              <w:jc w:val="center"/>
              <w:rPr>
                <w:rFonts w:ascii="Times New Roman" w:hAnsi="Times New Roman"/>
                <w:sz w:val="24"/>
                <w:szCs w:val="24"/>
              </w:rPr>
            </w:pPr>
            <w:r w:rsidRPr="0052217C">
              <w:rPr>
                <w:rFonts w:ascii="Times New Roman" w:hAnsi="Times New Roman"/>
                <w:sz w:val="24"/>
                <w:szCs w:val="24"/>
              </w:rPr>
              <w:t>ДК 021:2015- 45450000-6 Інші завершальні будівельні роботи (</w:t>
            </w:r>
            <w:r w:rsidRPr="00EF66B6">
              <w:rPr>
                <w:rFonts w:ascii="Times New Roman" w:hAnsi="Times New Roman"/>
                <w:sz w:val="24"/>
                <w:szCs w:val="24"/>
              </w:rPr>
              <w:t>Капітальний ремонт внутрішньої системи опалення нежитлової будівлі по вул. Миру, 3, в с.Вовнянка, Миргородського району</w:t>
            </w:r>
            <w:r w:rsidRPr="0052217C">
              <w:rPr>
                <w:rFonts w:ascii="Times New Roman" w:hAnsi="Times New Roman"/>
                <w:sz w:val="24"/>
                <w:szCs w:val="24"/>
              </w:rPr>
              <w:t xml:space="preserve">) </w:t>
            </w:r>
          </w:p>
          <w:p w:rsidR="00B16ACB" w:rsidRPr="0052217C" w:rsidRDefault="00B16ACB" w:rsidP="00C05B3D">
            <w:pPr>
              <w:spacing w:after="0" w:line="240" w:lineRule="auto"/>
              <w:jc w:val="center"/>
              <w:rPr>
                <w:rFonts w:ascii="Times New Roman" w:hAnsi="Times New Roman"/>
                <w:b/>
                <w:sz w:val="36"/>
                <w:szCs w:val="36"/>
              </w:rPr>
            </w:pPr>
          </w:p>
          <w:p w:rsidR="00B16ACB" w:rsidRPr="0052217C" w:rsidRDefault="00B16ACB" w:rsidP="00C05B3D">
            <w:pPr>
              <w:spacing w:after="0" w:line="240" w:lineRule="auto"/>
              <w:jc w:val="center"/>
              <w:rPr>
                <w:rFonts w:ascii="Times New Roman" w:hAnsi="Times New Roman"/>
                <w:b/>
                <w:sz w:val="24"/>
                <w:szCs w:val="24"/>
              </w:rPr>
            </w:pPr>
          </w:p>
          <w:p w:rsidR="00B16ACB" w:rsidRPr="0052217C" w:rsidRDefault="00B16ACB" w:rsidP="00C05B3D">
            <w:pPr>
              <w:suppressAutoHyphens/>
              <w:autoSpaceDE w:val="0"/>
              <w:spacing w:after="0" w:line="240" w:lineRule="auto"/>
            </w:pP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2.2.</w:t>
            </w:r>
          </w:p>
        </w:tc>
        <w:tc>
          <w:tcPr>
            <w:tcW w:w="3285" w:type="dxa"/>
          </w:tcPr>
          <w:p w:rsidR="00B16ACB" w:rsidRPr="0052217C" w:rsidRDefault="00B16ACB" w:rsidP="00C05B3D">
            <w:pPr>
              <w:widowControl w:val="0"/>
              <w:spacing w:after="0" w:line="240" w:lineRule="auto"/>
              <w:contextualSpacing/>
              <w:rPr>
                <w:rFonts w:ascii="Times New Roman" w:hAnsi="Times New Roman"/>
                <w:sz w:val="24"/>
                <w:szCs w:val="24"/>
                <w:lang w:eastAsia="uk-UA"/>
              </w:rPr>
            </w:pPr>
            <w:r w:rsidRPr="0052217C">
              <w:rPr>
                <w:rFonts w:ascii="Times New Roman" w:hAnsi="Times New Roman"/>
                <w:sz w:val="24"/>
                <w:szCs w:val="24"/>
                <w:lang w:eastAsia="uk-UA"/>
              </w:rPr>
              <w:t xml:space="preserve">Опис окремої частини (частин) предмета закупівлі (лота), щодо якої можуть бути подані пропозиції </w:t>
            </w:r>
          </w:p>
        </w:tc>
        <w:tc>
          <w:tcPr>
            <w:tcW w:w="5604" w:type="dxa"/>
          </w:tcPr>
          <w:p w:rsidR="00B16ACB" w:rsidRPr="0052217C" w:rsidRDefault="00B16ACB" w:rsidP="00C05B3D">
            <w:pPr>
              <w:widowControl w:val="0"/>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Окремих частин предмету закупівлі не визначено. </w:t>
            </w:r>
          </w:p>
          <w:p w:rsidR="00B16ACB" w:rsidRPr="0052217C" w:rsidRDefault="00B16ACB" w:rsidP="00C05B3D">
            <w:pPr>
              <w:spacing w:after="150" w:line="240" w:lineRule="auto"/>
              <w:rPr>
                <w:rFonts w:ascii="Times New Roman" w:hAnsi="Times New Roman"/>
                <w:sz w:val="24"/>
                <w:szCs w:val="24"/>
                <w:lang w:eastAsia="ru-RU"/>
              </w:rPr>
            </w:pPr>
            <w:r w:rsidRPr="0052217C">
              <w:rPr>
                <w:rFonts w:ascii="Times New Roman" w:hAnsi="Times New Roman"/>
                <w:sz w:val="24"/>
                <w:szCs w:val="24"/>
                <w:lang w:eastAsia="ru-RU"/>
              </w:rPr>
              <w:t>Пропозиція подається щодо предмету закупівлі в цілому.</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3.</w:t>
            </w:r>
          </w:p>
        </w:tc>
        <w:tc>
          <w:tcPr>
            <w:tcW w:w="3285" w:type="dxa"/>
          </w:tcPr>
          <w:p w:rsidR="00B16ACB" w:rsidRPr="0052217C" w:rsidRDefault="00B16ACB" w:rsidP="00C05B3D">
            <w:pPr>
              <w:spacing w:after="150" w:line="240" w:lineRule="auto"/>
              <w:rPr>
                <w:rFonts w:ascii="Times New Roman" w:hAnsi="Times New Roman"/>
                <w:sz w:val="24"/>
                <w:szCs w:val="24"/>
                <w:lang w:eastAsia="ru-RU"/>
              </w:rPr>
            </w:pPr>
            <w:r w:rsidRPr="0052217C">
              <w:rPr>
                <w:rFonts w:ascii="Times New Roman" w:hAnsi="Times New Roman"/>
                <w:sz w:val="24"/>
                <w:szCs w:val="24"/>
                <w:lang w:eastAsia="ru-RU"/>
              </w:rPr>
              <w:t>Інформація про технічні, якісні та інші характеристики предмета закупівлі</w:t>
            </w:r>
          </w:p>
        </w:tc>
        <w:tc>
          <w:tcPr>
            <w:tcW w:w="5604" w:type="dxa"/>
          </w:tcPr>
          <w:p w:rsidR="00B16ACB" w:rsidRPr="0052217C" w:rsidRDefault="00B16ACB" w:rsidP="00C05B3D">
            <w:pPr>
              <w:spacing w:after="150" w:line="240" w:lineRule="auto"/>
              <w:jc w:val="both"/>
              <w:rPr>
                <w:rFonts w:ascii="Times New Roman" w:hAnsi="Times New Roman"/>
                <w:sz w:val="24"/>
                <w:szCs w:val="24"/>
                <w:lang w:eastAsia="ru-RU"/>
              </w:rPr>
            </w:pPr>
            <w:r>
              <w:rPr>
                <w:rFonts w:ascii="Times New Roman" w:hAnsi="Times New Roman"/>
                <w:sz w:val="24"/>
                <w:szCs w:val="24"/>
                <w:lang w:eastAsia="ru-RU"/>
              </w:rPr>
              <w:t>Обсяг робіт – згідно технічного завдання</w:t>
            </w:r>
            <w:r w:rsidRPr="0052217C">
              <w:rPr>
                <w:rFonts w:ascii="Times New Roman" w:hAnsi="Times New Roman"/>
                <w:sz w:val="24"/>
                <w:szCs w:val="24"/>
                <w:lang w:eastAsia="ru-RU"/>
              </w:rPr>
              <w:t xml:space="preserve"> до цієї документації (додаток 1).</w:t>
            </w:r>
          </w:p>
          <w:p w:rsidR="00B16ACB" w:rsidRPr="0052217C" w:rsidRDefault="00B16ACB" w:rsidP="00C05B3D">
            <w:pPr>
              <w:widowControl w:val="0"/>
              <w:spacing w:after="0" w:line="240" w:lineRule="auto"/>
              <w:contextualSpacing/>
              <w:jc w:val="both"/>
              <w:rPr>
                <w:rFonts w:ascii="Times New Roman" w:hAnsi="Times New Roman"/>
                <w:sz w:val="24"/>
                <w:szCs w:val="24"/>
                <w:lang w:eastAsia="uk-UA"/>
              </w:rPr>
            </w:pPr>
            <w:r w:rsidRPr="0052217C">
              <w:rPr>
                <w:rFonts w:ascii="Times New Roman" w:hAnsi="Times New Roman"/>
                <w:sz w:val="24"/>
                <w:szCs w:val="24"/>
                <w:lang w:eastAsia="uk-UA"/>
              </w:rPr>
              <w:t xml:space="preserve">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w:t>
            </w:r>
            <w:r w:rsidRPr="0052217C">
              <w:rPr>
                <w:rFonts w:ascii="Times New Roman" w:hAnsi="Times New Roman"/>
                <w:sz w:val="24"/>
                <w:szCs w:val="24"/>
                <w:lang w:eastAsia="uk-UA"/>
              </w:rPr>
              <w:lastRenderedPageBreak/>
              <w:t>закупівлі, установленим замовником.</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lastRenderedPageBreak/>
              <w:t>4.</w:t>
            </w:r>
          </w:p>
        </w:tc>
        <w:tc>
          <w:tcPr>
            <w:tcW w:w="8889" w:type="dxa"/>
            <w:gridSpan w:val="2"/>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 xml:space="preserve">Кількість та місце поставки товарів або обсяг і місце виконання робіт чи надання послуг </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4.1.</w:t>
            </w:r>
          </w:p>
        </w:tc>
        <w:tc>
          <w:tcPr>
            <w:tcW w:w="3285" w:type="dxa"/>
          </w:tcPr>
          <w:p w:rsidR="00B16ACB" w:rsidRPr="0052217C" w:rsidRDefault="00B16ACB" w:rsidP="00C05B3D">
            <w:pPr>
              <w:spacing w:after="0" w:line="240" w:lineRule="auto"/>
              <w:rPr>
                <w:rFonts w:ascii="Times New Roman" w:hAnsi="Times New Roman"/>
                <w:sz w:val="24"/>
                <w:szCs w:val="24"/>
              </w:rPr>
            </w:pPr>
            <w:r w:rsidRPr="0052217C">
              <w:rPr>
                <w:rFonts w:ascii="Times New Roman" w:hAnsi="Times New Roman"/>
                <w:sz w:val="24"/>
                <w:szCs w:val="24"/>
              </w:rPr>
              <w:t xml:space="preserve">Кількість товарів </w:t>
            </w:r>
          </w:p>
        </w:tc>
        <w:tc>
          <w:tcPr>
            <w:tcW w:w="5604" w:type="dxa"/>
          </w:tcPr>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1 робота</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 xml:space="preserve">4.2. </w:t>
            </w:r>
          </w:p>
        </w:tc>
        <w:tc>
          <w:tcPr>
            <w:tcW w:w="3285" w:type="dxa"/>
          </w:tcPr>
          <w:p w:rsidR="00B16ACB" w:rsidRPr="0052217C" w:rsidRDefault="00B16ACB" w:rsidP="00C05B3D">
            <w:pPr>
              <w:spacing w:after="0" w:line="240" w:lineRule="auto"/>
              <w:rPr>
                <w:rFonts w:ascii="Times New Roman" w:hAnsi="Times New Roman"/>
                <w:sz w:val="24"/>
                <w:szCs w:val="24"/>
              </w:rPr>
            </w:pPr>
            <w:r w:rsidRPr="0052217C">
              <w:rPr>
                <w:rFonts w:ascii="Times New Roman" w:hAnsi="Times New Roman"/>
                <w:sz w:val="24"/>
                <w:szCs w:val="24"/>
              </w:rPr>
              <w:t>Місце виконання робіт</w:t>
            </w:r>
          </w:p>
        </w:tc>
        <w:tc>
          <w:tcPr>
            <w:tcW w:w="5604" w:type="dxa"/>
          </w:tcPr>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Україна, 37600, Полтавська область, </w:t>
            </w:r>
            <w:r>
              <w:rPr>
                <w:rFonts w:ascii="Times New Roman" w:hAnsi="Times New Roman"/>
                <w:sz w:val="24"/>
                <w:szCs w:val="24"/>
                <w:lang w:eastAsia="ru-RU"/>
              </w:rPr>
              <w:t>М</w:t>
            </w:r>
            <w:r w:rsidRPr="0052217C">
              <w:rPr>
                <w:rFonts w:ascii="Times New Roman" w:hAnsi="Times New Roman"/>
                <w:sz w:val="24"/>
                <w:szCs w:val="24"/>
                <w:lang w:eastAsia="ru-RU"/>
              </w:rPr>
              <w:t>иргород</w:t>
            </w:r>
            <w:r>
              <w:rPr>
                <w:rFonts w:ascii="Times New Roman" w:hAnsi="Times New Roman"/>
                <w:sz w:val="24"/>
                <w:szCs w:val="24"/>
                <w:lang w:eastAsia="ru-RU"/>
              </w:rPr>
              <w:t>ський р–н</w:t>
            </w:r>
            <w:r w:rsidRPr="0052217C">
              <w:rPr>
                <w:rFonts w:ascii="Times New Roman" w:hAnsi="Times New Roman"/>
                <w:sz w:val="24"/>
                <w:szCs w:val="24"/>
                <w:lang w:eastAsia="ru-RU"/>
              </w:rPr>
              <w:t xml:space="preserve">, вул. </w:t>
            </w:r>
            <w:r w:rsidRPr="0052217C">
              <w:rPr>
                <w:rFonts w:ascii="Times New Roman" w:hAnsi="Times New Roman"/>
                <w:sz w:val="24"/>
                <w:szCs w:val="24"/>
              </w:rPr>
              <w:t>Мир</w:t>
            </w:r>
            <w:r>
              <w:rPr>
                <w:rFonts w:ascii="Times New Roman" w:hAnsi="Times New Roman"/>
                <w:sz w:val="24"/>
                <w:szCs w:val="24"/>
              </w:rPr>
              <w:t>у,</w:t>
            </w:r>
            <w:r w:rsidRPr="0052217C">
              <w:rPr>
                <w:rFonts w:ascii="Times New Roman" w:hAnsi="Times New Roman"/>
                <w:sz w:val="24"/>
                <w:szCs w:val="24"/>
              </w:rPr>
              <w:t xml:space="preserve"> 3</w:t>
            </w:r>
          </w:p>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згідно технічно</w:t>
            </w:r>
            <w:r>
              <w:rPr>
                <w:rFonts w:ascii="Times New Roman" w:hAnsi="Times New Roman"/>
                <w:sz w:val="24"/>
                <w:szCs w:val="24"/>
                <w:lang w:eastAsia="ru-RU"/>
              </w:rPr>
              <w:t>го завдання</w:t>
            </w:r>
            <w:r w:rsidRPr="0052217C">
              <w:rPr>
                <w:rFonts w:ascii="Times New Roman" w:hAnsi="Times New Roman"/>
                <w:sz w:val="24"/>
                <w:szCs w:val="24"/>
                <w:lang w:eastAsia="ru-RU"/>
              </w:rPr>
              <w:t xml:space="preserve"> – додаток № 1 до цієї документації</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5.</w:t>
            </w:r>
          </w:p>
        </w:tc>
        <w:tc>
          <w:tcPr>
            <w:tcW w:w="3285" w:type="dxa"/>
          </w:tcPr>
          <w:p w:rsidR="00B16ACB" w:rsidRPr="0052217C" w:rsidRDefault="00B16ACB" w:rsidP="00C05B3D">
            <w:pPr>
              <w:spacing w:after="150" w:line="240" w:lineRule="auto"/>
              <w:rPr>
                <w:rFonts w:ascii="Times New Roman" w:hAnsi="Times New Roman"/>
                <w:sz w:val="24"/>
                <w:szCs w:val="24"/>
                <w:lang w:eastAsia="ru-RU"/>
              </w:rPr>
            </w:pPr>
            <w:r w:rsidRPr="0052217C">
              <w:rPr>
                <w:rFonts w:ascii="Times New Roman" w:hAnsi="Times New Roman"/>
                <w:sz w:val="24"/>
                <w:szCs w:val="24"/>
                <w:lang w:eastAsia="ru-RU"/>
              </w:rPr>
              <w:t>Строк поставки товарів, виконання робіт, надання послуг</w:t>
            </w:r>
          </w:p>
        </w:tc>
        <w:tc>
          <w:tcPr>
            <w:tcW w:w="5604" w:type="dxa"/>
          </w:tcPr>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до 20.12.2022 року</w:t>
            </w:r>
          </w:p>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Початковий термін виконання робіт визначатиметься у відповідності до дати укладення договору про закупівлю за результатами проведення даної спрощеної закупівлі.</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b/>
                <w:sz w:val="24"/>
                <w:szCs w:val="24"/>
                <w:lang w:eastAsia="ru-RU"/>
              </w:rPr>
            </w:pPr>
            <w:r w:rsidRPr="0052217C">
              <w:rPr>
                <w:rFonts w:ascii="Times New Roman" w:hAnsi="Times New Roman"/>
                <w:b/>
                <w:sz w:val="24"/>
                <w:szCs w:val="24"/>
                <w:lang w:eastAsia="ru-RU"/>
              </w:rPr>
              <w:t>6.</w:t>
            </w:r>
          </w:p>
        </w:tc>
        <w:tc>
          <w:tcPr>
            <w:tcW w:w="3285" w:type="dxa"/>
          </w:tcPr>
          <w:p w:rsidR="00B16ACB" w:rsidRPr="0052217C" w:rsidRDefault="00B16ACB" w:rsidP="00C05B3D">
            <w:pPr>
              <w:spacing w:after="150" w:line="240" w:lineRule="auto"/>
              <w:rPr>
                <w:rFonts w:ascii="Times New Roman" w:hAnsi="Times New Roman"/>
                <w:b/>
                <w:sz w:val="24"/>
                <w:szCs w:val="24"/>
                <w:lang w:eastAsia="ru-RU"/>
              </w:rPr>
            </w:pPr>
            <w:r w:rsidRPr="0052217C">
              <w:rPr>
                <w:rFonts w:ascii="Times New Roman" w:hAnsi="Times New Roman"/>
                <w:b/>
                <w:sz w:val="24"/>
                <w:szCs w:val="24"/>
                <w:lang w:eastAsia="ru-RU"/>
              </w:rPr>
              <w:t>Умови оплати</w:t>
            </w:r>
          </w:p>
        </w:tc>
        <w:tc>
          <w:tcPr>
            <w:tcW w:w="5604" w:type="dxa"/>
          </w:tcPr>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Подія – Виконання робіт, післяплата</w:t>
            </w:r>
          </w:p>
          <w:p w:rsidR="00B16ACB" w:rsidRPr="0052217C" w:rsidRDefault="00B16ACB" w:rsidP="00C05B3D">
            <w:pPr>
              <w:spacing w:after="0"/>
              <w:contextualSpacing/>
              <w:jc w:val="both"/>
              <w:rPr>
                <w:rFonts w:ascii="Times New Roman" w:hAnsi="Times New Roman"/>
                <w:sz w:val="24"/>
                <w:szCs w:val="24"/>
              </w:rPr>
            </w:pPr>
            <w:r w:rsidRPr="0052217C">
              <w:rPr>
                <w:rFonts w:ascii="Times New Roman" w:hAnsi="Times New Roman"/>
                <w:sz w:val="24"/>
                <w:szCs w:val="24"/>
              </w:rPr>
              <w:t>Розрахунок за виконані роботи здійснюється протягом 10 (десяти) банківських днів з моменту підписання актів виконаних робіт та довідки про вартість виконаних робіт за формами  № КБ-2в, № КБ-3.</w:t>
            </w:r>
          </w:p>
          <w:p w:rsidR="00B16ACB" w:rsidRPr="0052217C" w:rsidRDefault="00B16ACB" w:rsidP="00C05B3D">
            <w:pPr>
              <w:spacing w:after="0" w:line="276" w:lineRule="auto"/>
              <w:contextualSpacing/>
              <w:jc w:val="both"/>
              <w:rPr>
                <w:b/>
              </w:rPr>
            </w:pPr>
            <w:r w:rsidRPr="0052217C">
              <w:rPr>
                <w:rFonts w:ascii="Times New Roman" w:hAnsi="Times New Roman"/>
                <w:sz w:val="24"/>
                <w:szCs w:val="24"/>
              </w:rPr>
              <w:t>У разі затримки бюджетного фінансування та/або затримки здійснення платежів не з вини Замовника, оплата за виконані роботи здійснюється протягом 3 (трьох) банківських днів з дати отримання Замовником фінансування закупівлі на свій реєстраційний рахунок. Днем оплати вважається день зарахування грошових коштів на розрахунковий рахунок Підрядника.</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7.</w:t>
            </w:r>
          </w:p>
        </w:tc>
        <w:tc>
          <w:tcPr>
            <w:tcW w:w="3285" w:type="dxa"/>
          </w:tcPr>
          <w:p w:rsidR="00B16ACB" w:rsidRPr="0052217C" w:rsidRDefault="00B16ACB" w:rsidP="00C05B3D">
            <w:pPr>
              <w:spacing w:after="150" w:line="240" w:lineRule="auto"/>
              <w:rPr>
                <w:rFonts w:ascii="Times New Roman" w:hAnsi="Times New Roman"/>
                <w:sz w:val="24"/>
                <w:szCs w:val="24"/>
                <w:lang w:eastAsia="ru-RU"/>
              </w:rPr>
            </w:pPr>
            <w:r w:rsidRPr="0052217C">
              <w:rPr>
                <w:rFonts w:ascii="Times New Roman" w:hAnsi="Times New Roman"/>
                <w:sz w:val="24"/>
                <w:szCs w:val="24"/>
                <w:lang w:eastAsia="ru-RU"/>
              </w:rPr>
              <w:t>Очікувана вартість предмета закупівлі</w:t>
            </w:r>
          </w:p>
        </w:tc>
        <w:tc>
          <w:tcPr>
            <w:tcW w:w="5604" w:type="dxa"/>
          </w:tcPr>
          <w:p w:rsidR="00B16ACB" w:rsidRPr="0052217C" w:rsidRDefault="00B16ACB" w:rsidP="00C05B3D">
            <w:pPr>
              <w:spacing w:after="200" w:line="276" w:lineRule="auto"/>
              <w:rPr>
                <w:rFonts w:ascii="Times New Roman" w:hAnsi="Times New Roman"/>
                <w:sz w:val="24"/>
                <w:szCs w:val="24"/>
              </w:rPr>
            </w:pPr>
            <w:r w:rsidRPr="0052217C">
              <w:rPr>
                <w:rFonts w:ascii="Times New Roman" w:hAnsi="Times New Roman"/>
                <w:sz w:val="24"/>
                <w:szCs w:val="24"/>
              </w:rPr>
              <w:t xml:space="preserve"> </w:t>
            </w:r>
            <w:r w:rsidRPr="00766858">
              <w:rPr>
                <w:rFonts w:ascii="Times New Roman" w:hAnsi="Times New Roman"/>
                <w:sz w:val="24"/>
                <w:szCs w:val="24"/>
              </w:rPr>
              <w:t xml:space="preserve">579200 грн.00 коп. в тому числі ПДВ 96533 грн.33коп . </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8.</w:t>
            </w:r>
          </w:p>
        </w:tc>
        <w:tc>
          <w:tcPr>
            <w:tcW w:w="3285" w:type="dxa"/>
          </w:tcPr>
          <w:p w:rsidR="00B16ACB" w:rsidRPr="0052217C" w:rsidRDefault="00B16ACB" w:rsidP="00C05B3D">
            <w:pPr>
              <w:spacing w:after="150" w:line="240" w:lineRule="auto"/>
              <w:rPr>
                <w:rFonts w:ascii="Times New Roman" w:hAnsi="Times New Roman"/>
                <w:sz w:val="24"/>
                <w:szCs w:val="24"/>
                <w:lang w:eastAsia="ru-RU"/>
              </w:rPr>
            </w:pPr>
            <w:r w:rsidRPr="0052217C">
              <w:rPr>
                <w:rFonts w:ascii="Times New Roman" w:hAnsi="Times New Roman"/>
                <w:sz w:val="24"/>
                <w:szCs w:val="24"/>
                <w:lang w:eastAsia="ru-RU"/>
              </w:rPr>
              <w:t>Період уточнення інформації про закупівлю (не менше трьох робочих днів)</w:t>
            </w:r>
          </w:p>
        </w:tc>
        <w:tc>
          <w:tcPr>
            <w:tcW w:w="5604" w:type="dxa"/>
          </w:tcPr>
          <w:p w:rsidR="00B16ACB" w:rsidRPr="0052217C" w:rsidRDefault="00B16ACB" w:rsidP="00C05B3D">
            <w:pPr>
              <w:spacing w:after="150" w:line="240" w:lineRule="auto"/>
              <w:rPr>
                <w:rFonts w:ascii="Times New Roman" w:hAnsi="Times New Roman"/>
                <w:sz w:val="24"/>
                <w:szCs w:val="24"/>
                <w:lang w:eastAsia="ru-RU"/>
              </w:rPr>
            </w:pPr>
            <w:r w:rsidRPr="0052217C">
              <w:rPr>
                <w:rFonts w:ascii="Times New Roman" w:hAnsi="Times New Roman"/>
                <w:sz w:val="24"/>
                <w:szCs w:val="24"/>
                <w:lang w:eastAsia="ru-RU"/>
              </w:rPr>
              <w:t>8.1 Період уточнення інформації про закупівлю до 0</w:t>
            </w:r>
            <w:r>
              <w:rPr>
                <w:rFonts w:ascii="Times New Roman" w:hAnsi="Times New Roman"/>
                <w:sz w:val="24"/>
                <w:szCs w:val="24"/>
                <w:lang w:eastAsia="ru-RU"/>
              </w:rPr>
              <w:t>6</w:t>
            </w:r>
            <w:r w:rsidRPr="0052217C">
              <w:rPr>
                <w:rFonts w:ascii="Times New Roman" w:hAnsi="Times New Roman"/>
                <w:sz w:val="24"/>
                <w:szCs w:val="24"/>
                <w:lang w:eastAsia="ru-RU"/>
              </w:rPr>
              <w:t xml:space="preserve">.10.2022р. до 17.00 (питання і вимоги  подавати та завантажувати  на майданчик </w:t>
            </w:r>
            <w:r w:rsidRPr="0052217C">
              <w:t xml:space="preserve"> </w:t>
            </w:r>
            <w:r w:rsidRPr="0052217C">
              <w:rPr>
                <w:rFonts w:ascii="Times New Roman" w:hAnsi="Times New Roman"/>
                <w:sz w:val="24"/>
                <w:szCs w:val="24"/>
                <w:lang w:eastAsia="ru-RU"/>
              </w:rPr>
              <w:t xml:space="preserve">в робочий час – з 8.00 год. до 17.00 год.; в разі завантаження в систему запитань та вимог  до замовника  в неробочий та нічний час, відповіді надаватись не будуть)  </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9.</w:t>
            </w:r>
          </w:p>
        </w:tc>
        <w:tc>
          <w:tcPr>
            <w:tcW w:w="3285" w:type="dxa"/>
          </w:tcPr>
          <w:p w:rsidR="00B16ACB" w:rsidRPr="0052217C" w:rsidRDefault="00B16ACB" w:rsidP="00C05B3D">
            <w:pPr>
              <w:shd w:val="clear" w:color="auto" w:fill="FFFFFF"/>
              <w:spacing w:before="100" w:beforeAutospacing="1" w:after="150" w:afterAutospacing="1" w:line="240" w:lineRule="auto"/>
              <w:rPr>
                <w:rFonts w:ascii="Times New Roman" w:hAnsi="Times New Roman"/>
                <w:sz w:val="24"/>
                <w:szCs w:val="24"/>
                <w:lang w:eastAsia="ru-RU"/>
              </w:rPr>
            </w:pPr>
            <w:r w:rsidRPr="0052217C">
              <w:rPr>
                <w:rFonts w:ascii="Times New Roman" w:hAnsi="Times New Roman"/>
                <w:sz w:val="24"/>
                <w:szCs w:val="24"/>
                <w:lang w:eastAsia="ru-RU"/>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 </w:t>
            </w:r>
          </w:p>
        </w:tc>
        <w:tc>
          <w:tcPr>
            <w:tcW w:w="5604" w:type="dxa"/>
          </w:tcPr>
          <w:p w:rsidR="00B16ACB" w:rsidRPr="0052217C" w:rsidRDefault="00B16ACB" w:rsidP="00C05B3D">
            <w:pPr>
              <w:widowControl w:val="0"/>
              <w:numPr>
                <w:ilvl w:val="1"/>
                <w:numId w:val="1"/>
              </w:numPr>
              <w:spacing w:after="0" w:line="240" w:lineRule="auto"/>
              <w:contextualSpacing/>
              <w:rPr>
                <w:rFonts w:ascii="Times New Roman" w:hAnsi="Times New Roman"/>
                <w:sz w:val="24"/>
                <w:szCs w:val="24"/>
              </w:rPr>
            </w:pPr>
            <w:r w:rsidRPr="0052217C">
              <w:rPr>
                <w:rFonts w:ascii="Times New Roman" w:hAnsi="Times New Roman"/>
                <w:sz w:val="24"/>
                <w:szCs w:val="24"/>
              </w:rPr>
              <w:t xml:space="preserve"> Кінцевий строк подання пропозицій  до 1</w:t>
            </w:r>
            <w:r>
              <w:rPr>
                <w:rFonts w:ascii="Times New Roman" w:hAnsi="Times New Roman"/>
                <w:sz w:val="24"/>
                <w:szCs w:val="24"/>
              </w:rPr>
              <w:t>7</w:t>
            </w:r>
            <w:r w:rsidRPr="0052217C">
              <w:rPr>
                <w:rFonts w:ascii="Times New Roman" w:hAnsi="Times New Roman"/>
                <w:sz w:val="24"/>
                <w:szCs w:val="24"/>
              </w:rPr>
              <w:t>.10.2022р.</w:t>
            </w:r>
          </w:p>
          <w:p w:rsidR="00B16ACB" w:rsidRPr="0052217C" w:rsidRDefault="00B16ACB" w:rsidP="00C05B3D">
            <w:pPr>
              <w:widowControl w:val="0"/>
              <w:numPr>
                <w:ilvl w:val="1"/>
                <w:numId w:val="1"/>
              </w:numPr>
              <w:spacing w:after="0" w:line="240" w:lineRule="auto"/>
              <w:contextualSpacing/>
              <w:rPr>
                <w:rFonts w:ascii="Times New Roman" w:hAnsi="Times New Roman"/>
                <w:sz w:val="24"/>
                <w:szCs w:val="24"/>
              </w:rPr>
            </w:pPr>
            <w:r w:rsidRPr="0052217C">
              <w:rPr>
                <w:rFonts w:ascii="Times New Roman" w:hAnsi="Times New Roman"/>
                <w:sz w:val="24"/>
                <w:szCs w:val="24"/>
                <w:lang w:eastAsia="uk-UA"/>
              </w:rPr>
              <w:t xml:space="preserve"> Отримана пропозиція вноситься автоматично до реєстру отриманих пропозицій.</w:t>
            </w:r>
          </w:p>
          <w:p w:rsidR="00B16ACB" w:rsidRPr="0052217C" w:rsidRDefault="00B16ACB" w:rsidP="00C05B3D">
            <w:pPr>
              <w:spacing w:after="150" w:line="240" w:lineRule="auto"/>
              <w:rPr>
                <w:rFonts w:ascii="Times New Roman" w:hAnsi="Times New Roman"/>
                <w:sz w:val="24"/>
                <w:szCs w:val="24"/>
                <w:lang w:eastAsia="ru-RU"/>
              </w:rPr>
            </w:pPr>
            <w:r w:rsidRPr="0052217C">
              <w:rPr>
                <w:rFonts w:ascii="Times New Roman" w:hAnsi="Times New Roman"/>
                <w:sz w:val="24"/>
                <w:szCs w:val="24"/>
                <w:lang w:eastAsia="ru-RU"/>
              </w:rPr>
              <w:t xml:space="preserve"> </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b/>
                <w:sz w:val="24"/>
                <w:szCs w:val="24"/>
                <w:lang w:eastAsia="ru-RU"/>
              </w:rPr>
            </w:pPr>
            <w:r w:rsidRPr="0052217C">
              <w:rPr>
                <w:rFonts w:ascii="Times New Roman" w:hAnsi="Times New Roman"/>
                <w:b/>
                <w:sz w:val="24"/>
                <w:szCs w:val="24"/>
                <w:lang w:eastAsia="ru-RU"/>
              </w:rPr>
              <w:lastRenderedPageBreak/>
              <w:t>10</w:t>
            </w:r>
          </w:p>
        </w:tc>
        <w:tc>
          <w:tcPr>
            <w:tcW w:w="3285" w:type="dxa"/>
          </w:tcPr>
          <w:p w:rsidR="00B16ACB" w:rsidRPr="0052217C" w:rsidRDefault="00B16ACB" w:rsidP="00C05B3D">
            <w:pPr>
              <w:shd w:val="clear" w:color="auto" w:fill="FFFFFF"/>
              <w:spacing w:after="0" w:line="240" w:lineRule="auto"/>
              <w:rPr>
                <w:rFonts w:ascii="Times New Roman" w:hAnsi="Times New Roman"/>
                <w:b/>
                <w:sz w:val="24"/>
                <w:szCs w:val="24"/>
                <w:lang w:eastAsia="ru-RU"/>
              </w:rPr>
            </w:pPr>
            <w:r w:rsidRPr="0052217C">
              <w:rPr>
                <w:rFonts w:ascii="Times New Roman" w:hAnsi="Times New Roman"/>
                <w:b/>
                <w:sz w:val="24"/>
                <w:szCs w:val="24"/>
                <w:lang w:eastAsia="ru-RU"/>
              </w:rPr>
              <w:t>Перелік критеріїв та методика оцінки пропозицій із зазначенням питомої ваги критеріїв;</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10.1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B16ACB" w:rsidRPr="0052217C" w:rsidRDefault="00B16ACB" w:rsidP="00C05B3D">
            <w:pPr>
              <w:spacing w:after="0" w:line="240" w:lineRule="auto"/>
              <w:jc w:val="both"/>
              <w:rPr>
                <w:rFonts w:ascii="Times New Roman" w:hAnsi="Times New Roman"/>
                <w:b/>
                <w:sz w:val="24"/>
                <w:szCs w:val="24"/>
                <w:lang w:eastAsia="ru-RU"/>
              </w:rPr>
            </w:pPr>
            <w:r w:rsidRPr="0052217C">
              <w:rPr>
                <w:rFonts w:ascii="Times New Roman" w:hAnsi="Times New Roman"/>
                <w:sz w:val="24"/>
                <w:szCs w:val="24"/>
                <w:lang w:eastAsia="ru-RU"/>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11.</w:t>
            </w:r>
          </w:p>
        </w:tc>
        <w:tc>
          <w:tcPr>
            <w:tcW w:w="3285" w:type="dxa"/>
          </w:tcPr>
          <w:p w:rsidR="00B16ACB" w:rsidRPr="0052217C" w:rsidRDefault="00B16ACB" w:rsidP="00C05B3D">
            <w:pPr>
              <w:shd w:val="clear" w:color="auto" w:fill="FFFFFF"/>
              <w:spacing w:before="100" w:beforeAutospacing="1" w:after="150" w:afterAutospacing="1"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Розмір та умови надання, повернення забезпечення пропозицій учасників </w:t>
            </w:r>
          </w:p>
        </w:tc>
        <w:tc>
          <w:tcPr>
            <w:tcW w:w="5604" w:type="dxa"/>
          </w:tcPr>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Забезпечення не передбачено.</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12.</w:t>
            </w:r>
          </w:p>
        </w:tc>
        <w:tc>
          <w:tcPr>
            <w:tcW w:w="3285" w:type="dxa"/>
          </w:tcPr>
          <w:p w:rsidR="00B16ACB" w:rsidRPr="0052217C" w:rsidRDefault="00B16ACB" w:rsidP="00C05B3D">
            <w:pPr>
              <w:shd w:val="clear" w:color="auto" w:fill="FFFFFF"/>
              <w:spacing w:before="100" w:beforeAutospacing="1" w:after="150" w:afterAutospacing="1"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Розмір та умови надання забезпечення виконання договору про закупівлю </w:t>
            </w:r>
          </w:p>
        </w:tc>
        <w:tc>
          <w:tcPr>
            <w:tcW w:w="5604" w:type="dxa"/>
          </w:tcPr>
          <w:p w:rsidR="00B16ACB" w:rsidRPr="0052217C" w:rsidRDefault="00B16ACB" w:rsidP="00C05B3D">
            <w:pPr>
              <w:spacing w:after="150" w:line="240" w:lineRule="auto"/>
              <w:jc w:val="both"/>
              <w:rPr>
                <w:rFonts w:ascii="Times New Roman" w:hAnsi="Times New Roman"/>
                <w:sz w:val="24"/>
                <w:szCs w:val="24"/>
                <w:lang w:eastAsia="ru-RU"/>
              </w:rPr>
            </w:pPr>
            <w:r w:rsidRPr="0052217C">
              <w:rPr>
                <w:rFonts w:ascii="Times New Roman" w:hAnsi="Times New Roman"/>
                <w:sz w:val="24"/>
                <w:szCs w:val="24"/>
                <w:lang w:eastAsia="ru-RU"/>
              </w:rPr>
              <w:t>Забезпечення не передбачено.</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13.</w:t>
            </w:r>
          </w:p>
        </w:tc>
        <w:tc>
          <w:tcPr>
            <w:tcW w:w="3285" w:type="dxa"/>
          </w:tcPr>
          <w:p w:rsidR="00B16ACB" w:rsidRPr="0052217C" w:rsidRDefault="00B16ACB" w:rsidP="00C05B3D">
            <w:pPr>
              <w:shd w:val="clear" w:color="auto" w:fill="FFFFFF"/>
              <w:spacing w:before="100" w:beforeAutospacing="1" w:after="150" w:afterAutospacing="1"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Розмір мінімального кроку пониження ціни під час електронного аукціону </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13.1. Розмір мінімального кроку пониження ціни під час електронного аукціону складає – </w:t>
            </w:r>
            <w:r>
              <w:rPr>
                <w:rFonts w:ascii="Times New Roman" w:hAnsi="Times New Roman"/>
                <w:sz w:val="24"/>
                <w:szCs w:val="24"/>
                <w:lang w:eastAsia="ru-RU"/>
              </w:rPr>
              <w:t>1</w:t>
            </w:r>
            <w:r w:rsidRPr="0052217C">
              <w:rPr>
                <w:rFonts w:ascii="Times New Roman" w:hAnsi="Times New Roman"/>
                <w:sz w:val="24"/>
                <w:szCs w:val="24"/>
                <w:lang w:eastAsia="ru-RU"/>
              </w:rPr>
              <w:t xml:space="preserve"> відсотка від очікуваної вартості закупівлі.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 xml:space="preserve">14. </w:t>
            </w:r>
          </w:p>
        </w:tc>
        <w:tc>
          <w:tcPr>
            <w:tcW w:w="8889" w:type="dxa"/>
            <w:gridSpan w:val="2"/>
          </w:tcPr>
          <w:p w:rsidR="00B16ACB" w:rsidRPr="0052217C" w:rsidRDefault="00B16ACB" w:rsidP="00C05B3D">
            <w:pPr>
              <w:spacing w:after="0" w:line="240" w:lineRule="auto"/>
              <w:jc w:val="center"/>
              <w:rPr>
                <w:rFonts w:ascii="Times New Roman" w:hAnsi="Times New Roman"/>
                <w:sz w:val="24"/>
                <w:szCs w:val="24"/>
                <w:lang w:eastAsia="ru-RU"/>
              </w:rPr>
            </w:pPr>
            <w:r w:rsidRPr="0052217C">
              <w:rPr>
                <w:rFonts w:ascii="Times New Roman" w:hAnsi="Times New Roman"/>
                <w:sz w:val="24"/>
                <w:szCs w:val="24"/>
                <w:lang w:eastAsia="ru-RU"/>
              </w:rPr>
              <w:t>Інша інформація</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14.1.</w:t>
            </w:r>
          </w:p>
        </w:tc>
        <w:tc>
          <w:tcPr>
            <w:tcW w:w="3285" w:type="dxa"/>
          </w:tcPr>
          <w:p w:rsidR="00B16ACB" w:rsidRPr="0052217C" w:rsidRDefault="00B16ACB" w:rsidP="00C05B3D">
            <w:pPr>
              <w:shd w:val="clear" w:color="auto" w:fill="FFFFFF"/>
              <w:spacing w:before="100" w:beforeAutospacing="1" w:after="150" w:afterAutospacing="1" w:line="240" w:lineRule="auto"/>
              <w:jc w:val="both"/>
              <w:rPr>
                <w:rFonts w:ascii="Times New Roman" w:hAnsi="Times New Roman"/>
                <w:sz w:val="24"/>
                <w:szCs w:val="24"/>
                <w:lang w:eastAsia="ru-RU"/>
              </w:rPr>
            </w:pPr>
            <w:r w:rsidRPr="0052217C">
              <w:rPr>
                <w:rFonts w:ascii="Times New Roman" w:hAnsi="Times New Roman"/>
                <w:sz w:val="24"/>
                <w:szCs w:val="24"/>
                <w:lang w:eastAsia="ru-RU"/>
              </w:rPr>
              <w:t>Зміст і спосіб подання пропозиції</w:t>
            </w:r>
          </w:p>
        </w:tc>
        <w:tc>
          <w:tcPr>
            <w:tcW w:w="5604" w:type="dxa"/>
          </w:tcPr>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r w:rsidRPr="0052217C">
              <w:rPr>
                <w:rFonts w:ascii="Times New Roman" w:hAnsi="Times New Roman"/>
                <w:sz w:val="24"/>
                <w:szCs w:val="24"/>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Кожна сторінка пропозиції повинна містити посаду учасника, </w:t>
            </w:r>
            <w:r w:rsidRPr="0052217C">
              <w:rPr>
                <w:rFonts w:ascii="Times New Roman" w:hAnsi="Times New Roman"/>
                <w:sz w:val="24"/>
                <w:szCs w:val="24"/>
                <w:lang w:eastAsia="ru-RU"/>
              </w:rPr>
              <w:lastRenderedPageBreak/>
              <w:t>підпис, прізвище та ініціали, відбиток печатки (за наявності).</w:t>
            </w:r>
          </w:p>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bookmarkStart w:id="0" w:name="n1168"/>
            <w:bookmarkEnd w:id="0"/>
            <w:r w:rsidRPr="0052217C">
              <w:rPr>
                <w:rFonts w:ascii="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6ACB" w:rsidRPr="0052217C" w:rsidRDefault="00B16ACB" w:rsidP="00C05B3D">
            <w:pPr>
              <w:spacing w:after="0" w:line="276" w:lineRule="auto"/>
              <w:jc w:val="both"/>
              <w:rPr>
                <w:rFonts w:ascii="Times New Roman" w:hAnsi="Times New Roman"/>
                <w:sz w:val="24"/>
                <w:szCs w:val="24"/>
              </w:rPr>
            </w:pPr>
            <w:bookmarkStart w:id="1" w:name="n1169"/>
            <w:bookmarkEnd w:id="1"/>
            <w:r w:rsidRPr="0052217C">
              <w:rPr>
                <w:rFonts w:ascii="Times New Roman" w:hAnsi="Times New Roman"/>
                <w:sz w:val="24"/>
                <w:szCs w:val="24"/>
              </w:rPr>
              <w:t xml:space="preserve">      Учасник у складі пропозиції надає лист про те, що він гарантовано погоджується з умовами оголошення, розуміє його зміст та поняття, та про те, що уся інформація, подана ним у складі пропозиції є невід’ємною її частиною, чинною та достовірною. </w:t>
            </w:r>
          </w:p>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r w:rsidRPr="0052217C">
              <w:rPr>
                <w:rFonts w:ascii="Times New Roman" w:hAnsi="Times New Roman"/>
                <w:sz w:val="24"/>
                <w:szCs w:val="24"/>
                <w:lang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r w:rsidRPr="0052217C">
              <w:rPr>
                <w:rFonts w:ascii="Times New Roman" w:hAnsi="Times New Roman"/>
                <w:sz w:val="24"/>
                <w:szCs w:val="24"/>
                <w:lang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r w:rsidRPr="0052217C">
              <w:rPr>
                <w:rFonts w:ascii="Times New Roman" w:hAnsi="Times New Roman"/>
                <w:sz w:val="24"/>
                <w:szCs w:val="24"/>
                <w:lang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r w:rsidRPr="0052217C">
              <w:rPr>
                <w:rFonts w:ascii="Times New Roman" w:hAnsi="Times New Roman"/>
                <w:sz w:val="24"/>
                <w:szCs w:val="24"/>
                <w:lang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r w:rsidRPr="0052217C">
              <w:rPr>
                <w:rFonts w:ascii="Times New Roman" w:hAnsi="Times New Roman"/>
                <w:sz w:val="24"/>
                <w:szCs w:val="24"/>
                <w:lang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B16ACB" w:rsidRPr="0052217C" w:rsidRDefault="00B16ACB" w:rsidP="00C05B3D">
            <w:pPr>
              <w:shd w:val="clear" w:color="auto" w:fill="FFFFFF"/>
              <w:spacing w:after="0" w:line="240" w:lineRule="auto"/>
              <w:ind w:firstLine="448"/>
              <w:jc w:val="both"/>
              <w:rPr>
                <w:rFonts w:ascii="Times New Roman" w:hAnsi="Times New Roman"/>
                <w:sz w:val="24"/>
                <w:szCs w:val="24"/>
                <w:lang w:eastAsia="ru-RU"/>
              </w:rPr>
            </w:pP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lastRenderedPageBreak/>
              <w:t>14.2.</w:t>
            </w:r>
          </w:p>
        </w:tc>
        <w:tc>
          <w:tcPr>
            <w:tcW w:w="3285" w:type="dxa"/>
          </w:tcPr>
          <w:p w:rsidR="00B16ACB" w:rsidRPr="0052217C" w:rsidRDefault="00B16ACB" w:rsidP="00C05B3D">
            <w:pPr>
              <w:shd w:val="clear" w:color="auto" w:fill="FFFFFF"/>
              <w:spacing w:before="100" w:beforeAutospacing="1" w:after="150" w:afterAutospacing="1" w:line="240" w:lineRule="auto"/>
              <w:jc w:val="both"/>
              <w:rPr>
                <w:rFonts w:ascii="Times New Roman" w:hAnsi="Times New Roman"/>
                <w:sz w:val="24"/>
                <w:szCs w:val="24"/>
                <w:lang w:eastAsia="ru-RU"/>
              </w:rPr>
            </w:pPr>
            <w:r w:rsidRPr="0052217C">
              <w:rPr>
                <w:rFonts w:ascii="Times New Roman" w:hAnsi="Times New Roman"/>
                <w:sz w:val="24"/>
                <w:szCs w:val="24"/>
                <w:lang w:eastAsia="ru-RU"/>
              </w:rPr>
              <w:t>Вимоги до учасника</w:t>
            </w:r>
          </w:p>
        </w:tc>
        <w:tc>
          <w:tcPr>
            <w:tcW w:w="5604" w:type="dxa"/>
          </w:tcPr>
          <w:p w:rsidR="00B16ACB" w:rsidRPr="0052217C" w:rsidRDefault="00B16ACB" w:rsidP="00C05B3D">
            <w:pPr>
              <w:spacing w:after="0" w:line="240" w:lineRule="auto"/>
              <w:jc w:val="both"/>
              <w:rPr>
                <w:rFonts w:ascii="Times New Roman" w:hAnsi="Times New Roman"/>
                <w:sz w:val="24"/>
                <w:szCs w:val="24"/>
                <w:lang w:val="x-none" w:eastAsia="ru-RU"/>
              </w:rPr>
            </w:pPr>
            <w:proofErr w:type="spellStart"/>
            <w:r w:rsidRPr="0052217C">
              <w:rPr>
                <w:rFonts w:ascii="Times New Roman" w:hAnsi="Times New Roman"/>
                <w:sz w:val="24"/>
                <w:szCs w:val="24"/>
                <w:lang w:val="x-none" w:eastAsia="ru-RU"/>
              </w:rPr>
              <w:t>Відповідно</w:t>
            </w:r>
            <w:proofErr w:type="spellEnd"/>
            <w:r w:rsidRPr="0052217C">
              <w:rPr>
                <w:rFonts w:ascii="Times New Roman" w:hAnsi="Times New Roman"/>
                <w:sz w:val="24"/>
                <w:szCs w:val="24"/>
                <w:lang w:val="x-none" w:eastAsia="ru-RU"/>
              </w:rPr>
              <w:t xml:space="preserve"> до </w:t>
            </w:r>
            <w:proofErr w:type="spellStart"/>
            <w:r w:rsidRPr="0052217C">
              <w:rPr>
                <w:rFonts w:ascii="Times New Roman" w:hAnsi="Times New Roman"/>
                <w:sz w:val="24"/>
                <w:szCs w:val="24"/>
                <w:lang w:val="x-none" w:eastAsia="ru-RU"/>
              </w:rPr>
              <w:t>вимог</w:t>
            </w:r>
            <w:proofErr w:type="spellEnd"/>
            <w:r w:rsidRPr="0052217C">
              <w:rPr>
                <w:rFonts w:ascii="Times New Roman" w:hAnsi="Times New Roman"/>
                <w:sz w:val="24"/>
                <w:szCs w:val="24"/>
                <w:lang w:val="x-none" w:eastAsia="ru-RU"/>
              </w:rPr>
              <w:t xml:space="preserve"> ЗУ «Про </w:t>
            </w:r>
            <w:proofErr w:type="spellStart"/>
            <w:r w:rsidRPr="0052217C">
              <w:rPr>
                <w:rFonts w:ascii="Times New Roman" w:hAnsi="Times New Roman"/>
                <w:sz w:val="24"/>
                <w:szCs w:val="24"/>
                <w:lang w:val="x-none" w:eastAsia="ru-RU"/>
              </w:rPr>
              <w:t>електронні</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довірчі</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послуги</w:t>
            </w:r>
            <w:proofErr w:type="spellEnd"/>
            <w:r w:rsidRPr="0052217C">
              <w:rPr>
                <w:rFonts w:ascii="Times New Roman" w:hAnsi="Times New Roman"/>
                <w:sz w:val="24"/>
                <w:szCs w:val="24"/>
                <w:lang w:val="x-none" w:eastAsia="ru-RU"/>
              </w:rPr>
              <w:t>» (</w:t>
            </w:r>
            <w:proofErr w:type="spellStart"/>
            <w:r w:rsidRPr="0052217C">
              <w:rPr>
                <w:rFonts w:ascii="Times New Roman" w:hAnsi="Times New Roman"/>
                <w:sz w:val="24"/>
                <w:szCs w:val="24"/>
                <w:lang w:val="x-none" w:eastAsia="ru-RU"/>
              </w:rPr>
              <w:t>від</w:t>
            </w:r>
            <w:proofErr w:type="spellEnd"/>
            <w:r w:rsidRPr="0052217C">
              <w:rPr>
                <w:rFonts w:ascii="Times New Roman" w:hAnsi="Times New Roman"/>
                <w:sz w:val="24"/>
                <w:szCs w:val="24"/>
                <w:lang w:val="x-none" w:eastAsia="ru-RU"/>
              </w:rPr>
              <w:t xml:space="preserve"> 05.10.2017 № 2155-VIII) </w:t>
            </w:r>
            <w:proofErr w:type="spellStart"/>
            <w:r w:rsidRPr="0052217C">
              <w:rPr>
                <w:rFonts w:ascii="Times New Roman" w:hAnsi="Times New Roman"/>
                <w:sz w:val="24"/>
                <w:szCs w:val="24"/>
                <w:lang w:val="x-none" w:eastAsia="ru-RU"/>
              </w:rPr>
              <w:t>після</w:t>
            </w:r>
            <w:proofErr w:type="spellEnd"/>
            <w:r w:rsidRPr="0052217C">
              <w:rPr>
                <w:rFonts w:ascii="Times New Roman" w:hAnsi="Times New Roman"/>
                <w:sz w:val="24"/>
                <w:szCs w:val="24"/>
                <w:lang w:val="x-none" w:eastAsia="ru-RU"/>
              </w:rPr>
              <w:t xml:space="preserve"> 07.11.2020 року </w:t>
            </w:r>
            <w:proofErr w:type="spellStart"/>
            <w:r w:rsidRPr="0052217C">
              <w:rPr>
                <w:rFonts w:ascii="Times New Roman" w:hAnsi="Times New Roman"/>
                <w:sz w:val="24"/>
                <w:szCs w:val="24"/>
                <w:lang w:val="x-none" w:eastAsia="ru-RU"/>
              </w:rPr>
              <w:t>учасник</w:t>
            </w:r>
            <w:proofErr w:type="spellEnd"/>
            <w:r w:rsidRPr="0052217C">
              <w:rPr>
                <w:rFonts w:ascii="Times New Roman" w:hAnsi="Times New Roman"/>
                <w:sz w:val="24"/>
                <w:szCs w:val="24"/>
                <w:lang w:val="x-none" w:eastAsia="ru-RU"/>
              </w:rPr>
              <w:t xml:space="preserve"> повинен </w:t>
            </w:r>
            <w:proofErr w:type="spellStart"/>
            <w:r w:rsidRPr="0052217C">
              <w:rPr>
                <w:rFonts w:ascii="Times New Roman" w:hAnsi="Times New Roman"/>
                <w:sz w:val="24"/>
                <w:szCs w:val="24"/>
                <w:lang w:val="x-none" w:eastAsia="ru-RU"/>
              </w:rPr>
              <w:t>накласти</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кваліфікований</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електронний</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підпис</w:t>
            </w:r>
            <w:proofErr w:type="spellEnd"/>
            <w:r w:rsidRPr="0052217C">
              <w:rPr>
                <w:rFonts w:ascii="Times New Roman" w:hAnsi="Times New Roman"/>
                <w:sz w:val="24"/>
                <w:szCs w:val="24"/>
                <w:lang w:val="x-none" w:eastAsia="ru-RU"/>
              </w:rPr>
              <w:t xml:space="preserve"> </w:t>
            </w:r>
            <w:r w:rsidRPr="0052217C">
              <w:rPr>
                <w:rFonts w:ascii="Times New Roman" w:hAnsi="Times New Roman"/>
                <w:sz w:val="24"/>
                <w:szCs w:val="24"/>
                <w:lang w:eastAsia="ru-RU"/>
              </w:rPr>
              <w:t xml:space="preserve">або удосконалений кваліфікований електронний підпис </w:t>
            </w:r>
            <w:r w:rsidRPr="0052217C">
              <w:rPr>
                <w:rFonts w:ascii="Times New Roman" w:hAnsi="Times New Roman"/>
                <w:sz w:val="24"/>
                <w:szCs w:val="24"/>
                <w:lang w:val="x-none" w:eastAsia="ru-RU"/>
              </w:rPr>
              <w:t>(КЕП</w:t>
            </w:r>
            <w:r w:rsidRPr="0052217C">
              <w:rPr>
                <w:rFonts w:ascii="Times New Roman" w:hAnsi="Times New Roman"/>
                <w:sz w:val="24"/>
                <w:szCs w:val="24"/>
                <w:lang w:eastAsia="ru-RU"/>
              </w:rPr>
              <w:t xml:space="preserve"> або УКЕП</w:t>
            </w:r>
            <w:r w:rsidRPr="0052217C">
              <w:rPr>
                <w:rFonts w:ascii="Times New Roman" w:hAnsi="Times New Roman"/>
                <w:sz w:val="24"/>
                <w:szCs w:val="24"/>
                <w:lang w:val="x-none" w:eastAsia="ru-RU"/>
              </w:rPr>
              <w:t xml:space="preserve">) на </w:t>
            </w:r>
            <w:proofErr w:type="spellStart"/>
            <w:r w:rsidRPr="0052217C">
              <w:rPr>
                <w:rFonts w:ascii="Times New Roman" w:hAnsi="Times New Roman"/>
                <w:sz w:val="24"/>
                <w:szCs w:val="24"/>
                <w:lang w:val="x-none" w:eastAsia="ru-RU"/>
              </w:rPr>
              <w:t>пропозицію</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або</w:t>
            </w:r>
            <w:proofErr w:type="spellEnd"/>
            <w:r w:rsidRPr="0052217C">
              <w:rPr>
                <w:rFonts w:ascii="Times New Roman" w:hAnsi="Times New Roman"/>
                <w:sz w:val="24"/>
                <w:szCs w:val="24"/>
                <w:lang w:val="x-none" w:eastAsia="ru-RU"/>
              </w:rPr>
              <w:t xml:space="preserve"> на </w:t>
            </w:r>
            <w:proofErr w:type="spellStart"/>
            <w:r w:rsidRPr="0052217C">
              <w:rPr>
                <w:rFonts w:ascii="Times New Roman" w:hAnsi="Times New Roman"/>
                <w:sz w:val="24"/>
                <w:szCs w:val="24"/>
                <w:lang w:val="x-none" w:eastAsia="ru-RU"/>
              </w:rPr>
              <w:t>кожен</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електронний</w:t>
            </w:r>
            <w:proofErr w:type="spellEnd"/>
            <w:r w:rsidRPr="0052217C">
              <w:rPr>
                <w:rFonts w:ascii="Times New Roman" w:hAnsi="Times New Roman"/>
                <w:sz w:val="24"/>
                <w:szCs w:val="24"/>
                <w:lang w:val="x-none" w:eastAsia="ru-RU"/>
              </w:rPr>
              <w:t xml:space="preserve"> документ </w:t>
            </w:r>
            <w:proofErr w:type="spellStart"/>
            <w:r w:rsidRPr="0052217C">
              <w:rPr>
                <w:rFonts w:ascii="Times New Roman" w:hAnsi="Times New Roman"/>
                <w:sz w:val="24"/>
                <w:szCs w:val="24"/>
                <w:lang w:val="x-none" w:eastAsia="ru-RU"/>
              </w:rPr>
              <w:t>пропозиції</w:t>
            </w:r>
            <w:proofErr w:type="spellEnd"/>
            <w:r w:rsidRPr="0052217C">
              <w:rPr>
                <w:rFonts w:ascii="Times New Roman" w:hAnsi="Times New Roman"/>
                <w:sz w:val="24"/>
                <w:szCs w:val="24"/>
                <w:lang w:val="x-none" w:eastAsia="ru-RU"/>
              </w:rPr>
              <w:t xml:space="preserve"> </w:t>
            </w:r>
            <w:proofErr w:type="spellStart"/>
            <w:r w:rsidRPr="0052217C">
              <w:rPr>
                <w:rFonts w:ascii="Times New Roman" w:hAnsi="Times New Roman"/>
                <w:sz w:val="24"/>
                <w:szCs w:val="24"/>
                <w:lang w:val="x-none" w:eastAsia="ru-RU"/>
              </w:rPr>
              <w:t>окремо</w:t>
            </w:r>
            <w:proofErr w:type="spellEnd"/>
            <w:r w:rsidRPr="0052217C">
              <w:rPr>
                <w:rFonts w:ascii="Times New Roman" w:hAnsi="Times New Roman"/>
                <w:sz w:val="24"/>
                <w:szCs w:val="24"/>
                <w:lang w:val="x-none" w:eastAsia="ru-RU"/>
              </w:rPr>
              <w:t>.</w:t>
            </w:r>
          </w:p>
          <w:p w:rsidR="00B16ACB" w:rsidRPr="0052217C" w:rsidRDefault="00B16ACB" w:rsidP="00C05B3D">
            <w:pPr>
              <w:spacing w:after="0" w:line="240" w:lineRule="auto"/>
              <w:jc w:val="both"/>
              <w:rPr>
                <w:rFonts w:ascii="Times New Roman" w:hAnsi="Times New Roman"/>
                <w:i/>
                <w:sz w:val="20"/>
                <w:szCs w:val="20"/>
                <w:lang w:val="x-none" w:eastAsia="ru-RU"/>
              </w:rPr>
            </w:pPr>
            <w:proofErr w:type="spellStart"/>
            <w:r w:rsidRPr="0052217C">
              <w:rPr>
                <w:rFonts w:ascii="Times New Roman" w:hAnsi="Times New Roman"/>
                <w:i/>
                <w:sz w:val="20"/>
                <w:szCs w:val="20"/>
                <w:lang w:val="x-none" w:eastAsia="ru-RU"/>
              </w:rPr>
              <w:t>Замовник</w:t>
            </w:r>
            <w:proofErr w:type="spellEnd"/>
            <w:r w:rsidRPr="0052217C">
              <w:rPr>
                <w:rFonts w:ascii="Times New Roman" w:hAnsi="Times New Roman"/>
                <w:i/>
                <w:sz w:val="20"/>
                <w:szCs w:val="20"/>
                <w:lang w:eastAsia="ru-RU"/>
              </w:rPr>
              <w:t xml:space="preserve"> має  право </w:t>
            </w:r>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перевір</w:t>
            </w:r>
            <w:r w:rsidRPr="0052217C">
              <w:rPr>
                <w:rFonts w:ascii="Times New Roman" w:hAnsi="Times New Roman"/>
                <w:i/>
                <w:sz w:val="20"/>
                <w:szCs w:val="20"/>
                <w:lang w:eastAsia="ru-RU"/>
              </w:rPr>
              <w:t>ити</w:t>
            </w:r>
            <w:proofErr w:type="spellEnd"/>
            <w:r w:rsidRPr="0052217C">
              <w:rPr>
                <w:rFonts w:ascii="Times New Roman" w:hAnsi="Times New Roman"/>
                <w:i/>
                <w:sz w:val="20"/>
                <w:szCs w:val="20"/>
                <w:lang w:val="x-none" w:eastAsia="ru-RU"/>
              </w:rPr>
              <w:t xml:space="preserve"> (КЕП </w:t>
            </w:r>
            <w:proofErr w:type="spellStart"/>
            <w:r w:rsidRPr="0052217C">
              <w:rPr>
                <w:rFonts w:ascii="Times New Roman" w:hAnsi="Times New Roman"/>
                <w:i/>
                <w:sz w:val="20"/>
                <w:szCs w:val="20"/>
                <w:lang w:val="x-none" w:eastAsia="ru-RU"/>
              </w:rPr>
              <w:t>або</w:t>
            </w:r>
            <w:proofErr w:type="spellEnd"/>
            <w:r w:rsidRPr="0052217C">
              <w:rPr>
                <w:rFonts w:ascii="Times New Roman" w:hAnsi="Times New Roman"/>
                <w:i/>
                <w:sz w:val="20"/>
                <w:szCs w:val="20"/>
                <w:lang w:val="x-none" w:eastAsia="ru-RU"/>
              </w:rPr>
              <w:t xml:space="preserve"> УКЕП)</w:t>
            </w:r>
            <w:proofErr w:type="spellStart"/>
            <w:r w:rsidRPr="0052217C">
              <w:rPr>
                <w:rFonts w:ascii="Times New Roman" w:hAnsi="Times New Roman"/>
                <w:i/>
                <w:sz w:val="20"/>
                <w:szCs w:val="20"/>
                <w:lang w:val="x-none" w:eastAsia="ru-RU"/>
              </w:rPr>
              <w:t>учасника</w:t>
            </w:r>
            <w:proofErr w:type="spellEnd"/>
            <w:r w:rsidRPr="0052217C">
              <w:rPr>
                <w:rFonts w:ascii="Times New Roman" w:hAnsi="Times New Roman"/>
                <w:i/>
                <w:sz w:val="20"/>
                <w:szCs w:val="20"/>
                <w:lang w:val="x-none" w:eastAsia="ru-RU"/>
              </w:rPr>
              <w:t xml:space="preserve"> на </w:t>
            </w:r>
            <w:proofErr w:type="spellStart"/>
            <w:r w:rsidRPr="0052217C">
              <w:rPr>
                <w:rFonts w:ascii="Times New Roman" w:hAnsi="Times New Roman"/>
                <w:i/>
                <w:sz w:val="20"/>
                <w:szCs w:val="20"/>
                <w:lang w:val="x-none" w:eastAsia="ru-RU"/>
              </w:rPr>
              <w:t>сайті</w:t>
            </w:r>
            <w:proofErr w:type="spellEnd"/>
            <w:r w:rsidRPr="0052217C">
              <w:rPr>
                <w:rFonts w:ascii="Times New Roman" w:hAnsi="Times New Roman"/>
                <w:i/>
                <w:sz w:val="20"/>
                <w:szCs w:val="20"/>
                <w:lang w:val="x-none" w:eastAsia="ru-RU"/>
              </w:rPr>
              <w:t xml:space="preserve"> центрального </w:t>
            </w:r>
            <w:proofErr w:type="spellStart"/>
            <w:r w:rsidRPr="0052217C">
              <w:rPr>
                <w:rFonts w:ascii="Times New Roman" w:hAnsi="Times New Roman"/>
                <w:i/>
                <w:sz w:val="20"/>
                <w:szCs w:val="20"/>
                <w:lang w:val="x-none" w:eastAsia="ru-RU"/>
              </w:rPr>
              <w:t>засвідчувального</w:t>
            </w:r>
            <w:proofErr w:type="spellEnd"/>
            <w:r w:rsidRPr="0052217C">
              <w:rPr>
                <w:rFonts w:ascii="Times New Roman" w:hAnsi="Times New Roman"/>
                <w:i/>
                <w:sz w:val="20"/>
                <w:szCs w:val="20"/>
                <w:lang w:val="x-none" w:eastAsia="ru-RU"/>
              </w:rPr>
              <w:t xml:space="preserve"> органу за </w:t>
            </w:r>
            <w:proofErr w:type="spellStart"/>
            <w:r w:rsidRPr="0052217C">
              <w:rPr>
                <w:rFonts w:ascii="Times New Roman" w:hAnsi="Times New Roman"/>
                <w:i/>
                <w:sz w:val="20"/>
                <w:szCs w:val="20"/>
                <w:lang w:val="x-none" w:eastAsia="ru-RU"/>
              </w:rPr>
              <w:t>посиланням</w:t>
            </w:r>
            <w:proofErr w:type="spellEnd"/>
            <w:r w:rsidRPr="0052217C">
              <w:rPr>
                <w:rFonts w:ascii="Times New Roman" w:hAnsi="Times New Roman"/>
                <w:i/>
                <w:sz w:val="20"/>
                <w:szCs w:val="20"/>
                <w:lang w:val="x-none" w:eastAsia="ru-RU"/>
              </w:rPr>
              <w:t xml:space="preserve"> https://czo.gov.ua/verify.</w:t>
            </w:r>
          </w:p>
          <w:p w:rsidR="00B16ACB" w:rsidRPr="0052217C" w:rsidRDefault="00B16ACB" w:rsidP="00C05B3D">
            <w:pPr>
              <w:spacing w:after="0" w:line="240" w:lineRule="auto"/>
              <w:jc w:val="both"/>
              <w:rPr>
                <w:rFonts w:ascii="Times New Roman" w:hAnsi="Times New Roman"/>
                <w:sz w:val="24"/>
                <w:szCs w:val="24"/>
                <w:lang w:val="x-none" w:eastAsia="ru-RU"/>
              </w:rPr>
            </w:pPr>
            <w:proofErr w:type="spellStart"/>
            <w:r w:rsidRPr="0052217C">
              <w:rPr>
                <w:rFonts w:ascii="Times New Roman" w:hAnsi="Times New Roman"/>
                <w:i/>
                <w:sz w:val="20"/>
                <w:szCs w:val="20"/>
                <w:lang w:val="x-none" w:eastAsia="ru-RU"/>
              </w:rPr>
              <w:t>Під</w:t>
            </w:r>
            <w:proofErr w:type="spellEnd"/>
            <w:r w:rsidRPr="0052217C">
              <w:rPr>
                <w:rFonts w:ascii="Times New Roman" w:hAnsi="Times New Roman"/>
                <w:i/>
                <w:sz w:val="20"/>
                <w:szCs w:val="20"/>
                <w:lang w:val="x-none" w:eastAsia="ru-RU"/>
              </w:rPr>
              <w:t xml:space="preserve"> час </w:t>
            </w:r>
            <w:proofErr w:type="spellStart"/>
            <w:r w:rsidRPr="0052217C">
              <w:rPr>
                <w:rFonts w:ascii="Times New Roman" w:hAnsi="Times New Roman"/>
                <w:i/>
                <w:sz w:val="20"/>
                <w:szCs w:val="20"/>
                <w:lang w:val="x-none" w:eastAsia="ru-RU"/>
              </w:rPr>
              <w:t>перевірки</w:t>
            </w:r>
            <w:proofErr w:type="spellEnd"/>
            <w:r w:rsidRPr="0052217C">
              <w:rPr>
                <w:rFonts w:ascii="Times New Roman" w:hAnsi="Times New Roman"/>
                <w:i/>
                <w:sz w:val="20"/>
                <w:szCs w:val="20"/>
                <w:lang w:val="x-none" w:eastAsia="ru-RU"/>
              </w:rPr>
              <w:t xml:space="preserve"> </w:t>
            </w:r>
            <w:r w:rsidRPr="0052217C">
              <w:rPr>
                <w:rFonts w:ascii="Times New Roman" w:hAnsi="Times New Roman"/>
                <w:i/>
                <w:sz w:val="20"/>
                <w:szCs w:val="20"/>
                <w:lang w:eastAsia="ru-RU"/>
              </w:rPr>
              <w:t xml:space="preserve"> (КЕП або УКЕП)  </w:t>
            </w:r>
            <w:proofErr w:type="spellStart"/>
            <w:r w:rsidRPr="0052217C">
              <w:rPr>
                <w:rFonts w:ascii="Times New Roman" w:hAnsi="Times New Roman"/>
                <w:i/>
                <w:sz w:val="20"/>
                <w:szCs w:val="20"/>
                <w:lang w:val="x-none" w:eastAsia="ru-RU"/>
              </w:rPr>
              <w:t>повинні</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відображатися</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прізвище</w:t>
            </w:r>
            <w:proofErr w:type="spellEnd"/>
            <w:r w:rsidRPr="0052217C">
              <w:rPr>
                <w:rFonts w:ascii="Times New Roman" w:hAnsi="Times New Roman"/>
                <w:i/>
                <w:sz w:val="20"/>
                <w:szCs w:val="20"/>
                <w:lang w:val="x-none" w:eastAsia="ru-RU"/>
              </w:rPr>
              <w:t xml:space="preserve"> та </w:t>
            </w:r>
            <w:proofErr w:type="spellStart"/>
            <w:r w:rsidRPr="0052217C">
              <w:rPr>
                <w:rFonts w:ascii="Times New Roman" w:hAnsi="Times New Roman"/>
                <w:i/>
                <w:sz w:val="20"/>
                <w:szCs w:val="20"/>
                <w:lang w:val="x-none" w:eastAsia="ru-RU"/>
              </w:rPr>
              <w:t>ініціали</w:t>
            </w:r>
            <w:proofErr w:type="spellEnd"/>
            <w:r w:rsidRPr="0052217C">
              <w:rPr>
                <w:rFonts w:ascii="Times New Roman" w:hAnsi="Times New Roman"/>
                <w:i/>
                <w:sz w:val="20"/>
                <w:szCs w:val="20"/>
                <w:lang w:val="x-none" w:eastAsia="ru-RU"/>
              </w:rPr>
              <w:t xml:space="preserve"> особи, </w:t>
            </w:r>
            <w:proofErr w:type="spellStart"/>
            <w:r w:rsidRPr="0052217C">
              <w:rPr>
                <w:rFonts w:ascii="Times New Roman" w:hAnsi="Times New Roman"/>
                <w:i/>
                <w:sz w:val="20"/>
                <w:szCs w:val="20"/>
                <w:lang w:val="x-none" w:eastAsia="ru-RU"/>
              </w:rPr>
              <w:t>уповноваженої</w:t>
            </w:r>
            <w:proofErr w:type="spellEnd"/>
            <w:r w:rsidRPr="0052217C">
              <w:rPr>
                <w:rFonts w:ascii="Times New Roman" w:hAnsi="Times New Roman"/>
                <w:i/>
                <w:sz w:val="20"/>
                <w:szCs w:val="20"/>
                <w:lang w:val="x-none" w:eastAsia="ru-RU"/>
              </w:rPr>
              <w:t xml:space="preserve"> на </w:t>
            </w:r>
            <w:proofErr w:type="spellStart"/>
            <w:r w:rsidRPr="0052217C">
              <w:rPr>
                <w:rFonts w:ascii="Times New Roman" w:hAnsi="Times New Roman"/>
                <w:i/>
                <w:sz w:val="20"/>
                <w:szCs w:val="20"/>
                <w:lang w:val="x-none" w:eastAsia="ru-RU"/>
              </w:rPr>
              <w:t>підписання</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пропозиції</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власника</w:t>
            </w:r>
            <w:proofErr w:type="spellEnd"/>
            <w:r w:rsidRPr="0052217C">
              <w:rPr>
                <w:rFonts w:ascii="Times New Roman" w:hAnsi="Times New Roman"/>
                <w:i/>
                <w:sz w:val="20"/>
                <w:szCs w:val="20"/>
                <w:lang w:val="x-none" w:eastAsia="ru-RU"/>
              </w:rPr>
              <w:t xml:space="preserve"> ключа). У </w:t>
            </w:r>
            <w:proofErr w:type="spellStart"/>
            <w:r w:rsidRPr="0052217C">
              <w:rPr>
                <w:rFonts w:ascii="Times New Roman" w:hAnsi="Times New Roman"/>
                <w:i/>
                <w:sz w:val="20"/>
                <w:szCs w:val="20"/>
                <w:lang w:val="x-none" w:eastAsia="ru-RU"/>
              </w:rPr>
              <w:t>випадку</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відсутності</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даної</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інформації</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пропозиція</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учасника</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вважається</w:t>
            </w:r>
            <w:proofErr w:type="spellEnd"/>
            <w:r w:rsidRPr="0052217C">
              <w:rPr>
                <w:rFonts w:ascii="Times New Roman" w:hAnsi="Times New Roman"/>
                <w:i/>
                <w:sz w:val="20"/>
                <w:szCs w:val="20"/>
                <w:lang w:val="x-none" w:eastAsia="ru-RU"/>
              </w:rPr>
              <w:t xml:space="preserve"> такою, </w:t>
            </w:r>
            <w:proofErr w:type="spellStart"/>
            <w:r w:rsidRPr="0052217C">
              <w:rPr>
                <w:rFonts w:ascii="Times New Roman" w:hAnsi="Times New Roman"/>
                <w:i/>
                <w:sz w:val="20"/>
                <w:szCs w:val="20"/>
                <w:lang w:val="x-none" w:eastAsia="ru-RU"/>
              </w:rPr>
              <w:t>що</w:t>
            </w:r>
            <w:proofErr w:type="spellEnd"/>
            <w:r w:rsidRPr="0052217C">
              <w:rPr>
                <w:rFonts w:ascii="Times New Roman" w:hAnsi="Times New Roman"/>
                <w:i/>
                <w:sz w:val="20"/>
                <w:szCs w:val="20"/>
                <w:lang w:val="x-none" w:eastAsia="ru-RU"/>
              </w:rPr>
              <w:t xml:space="preserve"> не </w:t>
            </w:r>
            <w:proofErr w:type="spellStart"/>
            <w:r w:rsidRPr="0052217C">
              <w:rPr>
                <w:rFonts w:ascii="Times New Roman" w:hAnsi="Times New Roman"/>
                <w:i/>
                <w:sz w:val="20"/>
                <w:szCs w:val="20"/>
                <w:lang w:val="x-none" w:eastAsia="ru-RU"/>
              </w:rPr>
              <w:t>відповідає</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умовам</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визначеним</w:t>
            </w:r>
            <w:proofErr w:type="spellEnd"/>
            <w:r w:rsidRPr="0052217C">
              <w:rPr>
                <w:rFonts w:ascii="Times New Roman" w:hAnsi="Times New Roman"/>
                <w:i/>
                <w:sz w:val="20"/>
                <w:szCs w:val="20"/>
                <w:lang w:val="x-none" w:eastAsia="ru-RU"/>
              </w:rPr>
              <w:t xml:space="preserve"> в </w:t>
            </w:r>
            <w:proofErr w:type="spellStart"/>
            <w:r w:rsidRPr="0052217C">
              <w:rPr>
                <w:rFonts w:ascii="Times New Roman" w:hAnsi="Times New Roman"/>
                <w:i/>
                <w:sz w:val="20"/>
                <w:szCs w:val="20"/>
                <w:lang w:val="x-none" w:eastAsia="ru-RU"/>
              </w:rPr>
              <w:t>оголошенні</w:t>
            </w:r>
            <w:proofErr w:type="spellEnd"/>
            <w:r w:rsidRPr="0052217C">
              <w:rPr>
                <w:rFonts w:ascii="Times New Roman" w:hAnsi="Times New Roman"/>
                <w:i/>
                <w:sz w:val="20"/>
                <w:szCs w:val="20"/>
                <w:lang w:val="x-none" w:eastAsia="ru-RU"/>
              </w:rPr>
              <w:t xml:space="preserve"> про </w:t>
            </w:r>
            <w:proofErr w:type="spellStart"/>
            <w:r w:rsidRPr="0052217C">
              <w:rPr>
                <w:rFonts w:ascii="Times New Roman" w:hAnsi="Times New Roman"/>
                <w:i/>
                <w:sz w:val="20"/>
                <w:szCs w:val="20"/>
                <w:lang w:val="x-none" w:eastAsia="ru-RU"/>
              </w:rPr>
              <w:t>проведення</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lastRenderedPageBreak/>
              <w:t>спрощеної</w:t>
            </w:r>
            <w:proofErr w:type="spellEnd"/>
            <w:r w:rsidRPr="0052217C">
              <w:rPr>
                <w:rFonts w:ascii="Times New Roman" w:hAnsi="Times New Roman"/>
                <w:i/>
                <w:sz w:val="20"/>
                <w:szCs w:val="20"/>
                <w:lang w:val="x-none" w:eastAsia="ru-RU"/>
              </w:rPr>
              <w:t xml:space="preserve"> </w:t>
            </w:r>
            <w:proofErr w:type="spellStart"/>
            <w:r w:rsidRPr="0052217C">
              <w:rPr>
                <w:rFonts w:ascii="Times New Roman" w:hAnsi="Times New Roman"/>
                <w:i/>
                <w:sz w:val="20"/>
                <w:szCs w:val="20"/>
                <w:lang w:val="x-none" w:eastAsia="ru-RU"/>
              </w:rPr>
              <w:t>закупівлі</w:t>
            </w:r>
            <w:proofErr w:type="spellEnd"/>
            <w:r w:rsidRPr="0052217C">
              <w:rPr>
                <w:rFonts w:ascii="Times New Roman" w:hAnsi="Times New Roman"/>
                <w:i/>
                <w:sz w:val="20"/>
                <w:szCs w:val="20"/>
                <w:lang w:val="x-none" w:eastAsia="ru-RU"/>
              </w:rPr>
              <w:t xml:space="preserve">, та </w:t>
            </w:r>
            <w:proofErr w:type="spellStart"/>
            <w:r w:rsidRPr="0052217C">
              <w:rPr>
                <w:rFonts w:ascii="Times New Roman" w:hAnsi="Times New Roman"/>
                <w:i/>
                <w:sz w:val="20"/>
                <w:szCs w:val="20"/>
                <w:lang w:val="x-none" w:eastAsia="ru-RU"/>
              </w:rPr>
              <w:t>вимогам</w:t>
            </w:r>
            <w:proofErr w:type="spellEnd"/>
            <w:r w:rsidRPr="0052217C">
              <w:rPr>
                <w:rFonts w:ascii="Times New Roman" w:hAnsi="Times New Roman"/>
                <w:i/>
                <w:sz w:val="20"/>
                <w:szCs w:val="20"/>
                <w:lang w:val="x-none" w:eastAsia="ru-RU"/>
              </w:rPr>
              <w:t xml:space="preserve"> до предмета </w:t>
            </w:r>
            <w:proofErr w:type="spellStart"/>
            <w:r w:rsidRPr="0052217C">
              <w:rPr>
                <w:rFonts w:ascii="Times New Roman" w:hAnsi="Times New Roman"/>
                <w:i/>
                <w:sz w:val="20"/>
                <w:szCs w:val="20"/>
                <w:lang w:val="x-none" w:eastAsia="ru-RU"/>
              </w:rPr>
              <w:t>закупівлі</w:t>
            </w:r>
            <w:proofErr w:type="spellEnd"/>
            <w:r w:rsidRPr="0052217C">
              <w:rPr>
                <w:rFonts w:ascii="Times New Roman" w:hAnsi="Times New Roman"/>
                <w:sz w:val="24"/>
                <w:szCs w:val="24"/>
                <w:lang w:val="x-none" w:eastAsia="ru-RU"/>
              </w:rPr>
              <w:t>.</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З метою підтвердження відповідності пропозиції вимогам замовника, у складі пропозиції учасник надає в тому числі наступні документи:</w:t>
            </w:r>
          </w:p>
          <w:p w:rsidR="00B16ACB" w:rsidRPr="0052217C" w:rsidRDefault="00B16ACB" w:rsidP="00C05B3D">
            <w:pPr>
              <w:numPr>
                <w:ilvl w:val="0"/>
                <w:numId w:val="2"/>
              </w:numPr>
              <w:spacing w:after="0" w:line="240" w:lineRule="auto"/>
              <w:jc w:val="both"/>
              <w:rPr>
                <w:rFonts w:ascii="Times New Roman" w:hAnsi="Times New Roman"/>
                <w:sz w:val="24"/>
                <w:szCs w:val="24"/>
              </w:rPr>
            </w:pPr>
            <w:r w:rsidRPr="0052217C">
              <w:rPr>
                <w:rFonts w:ascii="Times New Roman" w:hAnsi="Times New Roman"/>
                <w:sz w:val="24"/>
                <w:szCs w:val="24"/>
              </w:rPr>
              <w:t>повноваження щодо підпису документів пропозиції учасника закупівлі (особи, що наклала кваліфікований електронний підпис або удосконалений кваліфікований електронний підпис на пропозицію) підтверджується: для посадових (службових) осіб учасника, які уповноважені підписувати документи пропозиції та вчиняти інші дії від імені учасника на підставі положень установчих документів (в тому числі підписувати договір про закупівлю за результатами торгів) – копію розпорядчого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а так само разом із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 паспорт або інший документ, що посвідчує особу фізичної особи-підприємця згідно чинного законодавства; також надається інформаційний лист довільної форми, із зазначенням ПІБ та посади особи, яка має право підпису договору закупівлі, лист-згода на обробку, використання, поширення та доступ до персональних  даних такої особи;</w:t>
            </w:r>
          </w:p>
          <w:p w:rsidR="00B16ACB" w:rsidRPr="0052217C" w:rsidRDefault="00B16ACB" w:rsidP="00C05B3D">
            <w:pPr>
              <w:numPr>
                <w:ilvl w:val="0"/>
                <w:numId w:val="2"/>
              </w:numPr>
              <w:spacing w:after="0" w:line="240" w:lineRule="auto"/>
              <w:jc w:val="both"/>
              <w:rPr>
                <w:rFonts w:ascii="Times New Roman" w:hAnsi="Times New Roman"/>
                <w:sz w:val="24"/>
              </w:rPr>
            </w:pPr>
            <w:r w:rsidRPr="0052217C">
              <w:rPr>
                <w:rFonts w:ascii="Times New Roman" w:hAnsi="Times New Roman"/>
                <w:sz w:val="24"/>
              </w:rPr>
              <w:t>витяг (або копію)</w:t>
            </w:r>
            <w:r w:rsidRPr="0052217C">
              <w:rPr>
                <w:rFonts w:ascii="Times New Roman" w:hAnsi="Times New Roman"/>
                <w:spacing w:val="-8"/>
                <w:sz w:val="24"/>
              </w:rPr>
              <w:t xml:space="preserve"> </w:t>
            </w:r>
            <w:r w:rsidRPr="0052217C">
              <w:rPr>
                <w:rFonts w:ascii="Times New Roman" w:hAnsi="Times New Roman"/>
                <w:sz w:val="24"/>
              </w:rPr>
              <w:t>із</w:t>
            </w:r>
            <w:r w:rsidRPr="0052217C">
              <w:rPr>
                <w:rFonts w:ascii="Times New Roman" w:hAnsi="Times New Roman"/>
                <w:spacing w:val="-11"/>
                <w:sz w:val="24"/>
              </w:rPr>
              <w:t xml:space="preserve"> </w:t>
            </w:r>
            <w:r w:rsidRPr="0052217C">
              <w:rPr>
                <w:rFonts w:ascii="Times New Roman" w:hAnsi="Times New Roman"/>
                <w:sz w:val="24"/>
              </w:rPr>
              <w:t>реєстру</w:t>
            </w:r>
            <w:r w:rsidRPr="0052217C">
              <w:rPr>
                <w:rFonts w:ascii="Times New Roman" w:hAnsi="Times New Roman"/>
                <w:spacing w:val="-6"/>
                <w:sz w:val="24"/>
              </w:rPr>
              <w:t xml:space="preserve"> </w:t>
            </w:r>
            <w:r w:rsidRPr="0052217C">
              <w:rPr>
                <w:rFonts w:ascii="Times New Roman" w:hAnsi="Times New Roman"/>
                <w:sz w:val="24"/>
              </w:rPr>
              <w:t>платників</w:t>
            </w:r>
            <w:r w:rsidRPr="0052217C">
              <w:rPr>
                <w:rFonts w:ascii="Times New Roman" w:hAnsi="Times New Roman"/>
                <w:spacing w:val="-2"/>
                <w:sz w:val="24"/>
              </w:rPr>
              <w:t xml:space="preserve"> </w:t>
            </w:r>
            <w:r w:rsidRPr="0052217C">
              <w:rPr>
                <w:rFonts w:ascii="Times New Roman" w:hAnsi="Times New Roman"/>
                <w:sz w:val="24"/>
              </w:rPr>
              <w:t>ПДВ</w:t>
            </w:r>
            <w:r w:rsidRPr="0052217C">
              <w:rPr>
                <w:rFonts w:ascii="Times New Roman" w:hAnsi="Times New Roman"/>
                <w:spacing w:val="-4"/>
                <w:sz w:val="24"/>
              </w:rPr>
              <w:t xml:space="preserve"> </w:t>
            </w:r>
            <w:r w:rsidRPr="0052217C">
              <w:rPr>
                <w:rFonts w:ascii="Times New Roman" w:hAnsi="Times New Roman"/>
                <w:sz w:val="24"/>
              </w:rPr>
              <w:t>або</w:t>
            </w:r>
            <w:r w:rsidRPr="0052217C">
              <w:rPr>
                <w:rFonts w:ascii="Times New Roman" w:hAnsi="Times New Roman"/>
                <w:spacing w:val="-2"/>
                <w:sz w:val="24"/>
              </w:rPr>
              <w:t xml:space="preserve"> </w:t>
            </w:r>
            <w:r w:rsidRPr="0052217C">
              <w:rPr>
                <w:rFonts w:ascii="Times New Roman" w:hAnsi="Times New Roman"/>
                <w:sz w:val="24"/>
              </w:rPr>
              <w:t>єдиного</w:t>
            </w:r>
            <w:r w:rsidRPr="0052217C">
              <w:rPr>
                <w:rFonts w:ascii="Times New Roman" w:hAnsi="Times New Roman"/>
                <w:spacing w:val="15"/>
                <w:sz w:val="24"/>
              </w:rPr>
              <w:t xml:space="preserve"> </w:t>
            </w:r>
            <w:r w:rsidRPr="0052217C">
              <w:rPr>
                <w:rFonts w:ascii="Times New Roman" w:hAnsi="Times New Roman"/>
                <w:sz w:val="24"/>
              </w:rPr>
              <w:t>податку;</w:t>
            </w:r>
          </w:p>
          <w:p w:rsidR="00B16ACB" w:rsidRPr="0052217C" w:rsidRDefault="00B16ACB" w:rsidP="00C05B3D">
            <w:pPr>
              <w:numPr>
                <w:ilvl w:val="0"/>
                <w:numId w:val="2"/>
              </w:num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довідка </w:t>
            </w:r>
            <w:r w:rsidRPr="0052217C">
              <w:rPr>
                <w:rFonts w:ascii="Times New Roman" w:hAnsi="Times New Roman"/>
                <w:sz w:val="24"/>
                <w:szCs w:val="24"/>
              </w:rPr>
              <w:t xml:space="preserve">наявність в учасника процедури </w:t>
            </w:r>
            <w:r w:rsidRPr="0052217C">
              <w:rPr>
                <w:rFonts w:ascii="Times New Roman" w:hAnsi="Times New Roman"/>
                <w:sz w:val="24"/>
                <w:szCs w:val="24"/>
              </w:rPr>
              <w:lastRenderedPageBreak/>
              <w:t>закупівлі обладнання, матеріально-технічної бази та технологій, необхідних для виконання робіт зазначених у Додатку № 1 із зазначенням "власне" чи інші умови користування;</w:t>
            </w:r>
          </w:p>
          <w:p w:rsidR="00B16ACB" w:rsidRPr="0052217C" w:rsidRDefault="00B16ACB" w:rsidP="00C05B3D">
            <w:pPr>
              <w:numPr>
                <w:ilvl w:val="0"/>
                <w:numId w:val="2"/>
              </w:numPr>
              <w:spacing w:after="0" w:line="240" w:lineRule="auto"/>
              <w:jc w:val="both"/>
              <w:rPr>
                <w:rFonts w:ascii="Times New Roman" w:hAnsi="Times New Roman"/>
                <w:i/>
                <w:iCs/>
                <w:sz w:val="24"/>
                <w:szCs w:val="24"/>
                <w:lang w:eastAsia="ru-RU"/>
              </w:rPr>
            </w:pPr>
            <w:r w:rsidRPr="0052217C">
              <w:rPr>
                <w:rFonts w:ascii="Times New Roman" w:hAnsi="Times New Roman"/>
                <w:bCs/>
                <w:sz w:val="24"/>
                <w:szCs w:val="24"/>
                <w:lang w:eastAsia="ru-RU"/>
              </w:rPr>
              <w:t xml:space="preserve">Довідка учасника закупівлі у довільній табличній формі, </w:t>
            </w:r>
            <w:r w:rsidRPr="0052217C">
              <w:rPr>
                <w:rFonts w:ascii="Times New Roman" w:hAnsi="Times New Roman"/>
                <w:sz w:val="24"/>
                <w:szCs w:val="24"/>
              </w:rPr>
              <w:t>що містить інформацію про кількість кваліфікованих штатних робітників</w:t>
            </w:r>
            <w:r w:rsidRPr="0052217C">
              <w:rPr>
                <w:rFonts w:ascii="Times New Roman" w:hAnsi="Times New Roman"/>
                <w:bCs/>
                <w:iCs/>
                <w:sz w:val="24"/>
                <w:szCs w:val="24"/>
              </w:rPr>
              <w:t>, які безпосередньо прийматимуть участь у виконанні умов договору про закупівлю,</w:t>
            </w:r>
            <w:r w:rsidRPr="0052217C">
              <w:rPr>
                <w:rFonts w:ascii="Times New Roman" w:hAnsi="Times New Roman"/>
                <w:sz w:val="24"/>
                <w:szCs w:val="24"/>
              </w:rPr>
              <w:t xml:space="preserve"> за професіями: маляр, тесляр, муляр, електромонтер, щоб надати послугу у строк передбачений договором,</w:t>
            </w:r>
            <w:r w:rsidRPr="0052217C">
              <w:rPr>
                <w:rFonts w:ascii="Times New Roman" w:hAnsi="Times New Roman"/>
                <w:sz w:val="24"/>
                <w:szCs w:val="24"/>
                <w:lang w:eastAsia="ru-RU"/>
              </w:rPr>
              <w:t xml:space="preserve"> із зазначенням у такій довідці інформації про посаду, ПІБ.</w:t>
            </w:r>
          </w:p>
          <w:p w:rsidR="00B16ACB" w:rsidRPr="0052217C" w:rsidRDefault="00B16ACB" w:rsidP="00C05B3D">
            <w:pPr>
              <w:numPr>
                <w:ilvl w:val="0"/>
                <w:numId w:val="2"/>
              </w:numPr>
              <w:spacing w:after="0" w:line="240" w:lineRule="auto"/>
              <w:jc w:val="both"/>
              <w:rPr>
                <w:rFonts w:ascii="Times New Roman" w:hAnsi="Times New Roman"/>
                <w:i/>
                <w:iCs/>
                <w:lang w:eastAsia="ru-RU"/>
              </w:rPr>
            </w:pPr>
            <w:r w:rsidRPr="0052217C">
              <w:rPr>
                <w:rFonts w:ascii="Times New Roman" w:hAnsi="Times New Roman"/>
                <w:sz w:val="24"/>
                <w:szCs w:val="24"/>
                <w:lang w:eastAsia="ru-RU"/>
              </w:rPr>
              <w:t xml:space="preserve"> Фінансова звітність (баланс, звіт про фінансові результати, звіт про рух грошових коштів) за 2021 рік* / або Податкова декларація за 2021 рік*. Сума річного обороту (доходу) учасника  за 2021 р. повинна становити не менше 100% від очікуваної вартості закупівлі (</w:t>
            </w:r>
            <w:r w:rsidRPr="0052217C">
              <w:rPr>
                <w:rFonts w:ascii="Times New Roman" w:hAnsi="Times New Roman"/>
                <w:i/>
                <w:iCs/>
                <w:lang w:eastAsia="ru-RU"/>
              </w:rPr>
              <w:t>*Примітки. Якщо згідно чинного законодавства учасник не зобов’язаний складати будь-який з цих документів – подається пояснення, з посиланням на нормативні акти.</w:t>
            </w:r>
          </w:p>
          <w:p w:rsidR="00B16ACB" w:rsidRPr="0052217C" w:rsidRDefault="00B16ACB" w:rsidP="00C05B3D">
            <w:pPr>
              <w:numPr>
                <w:ilvl w:val="0"/>
                <w:numId w:val="2"/>
              </w:numPr>
              <w:spacing w:after="0" w:line="240" w:lineRule="auto"/>
              <w:jc w:val="both"/>
              <w:rPr>
                <w:rFonts w:ascii="Times New Roman" w:hAnsi="Times New Roman"/>
                <w:sz w:val="24"/>
                <w:szCs w:val="24"/>
              </w:rPr>
            </w:pPr>
            <w:r w:rsidRPr="0052217C">
              <w:rPr>
                <w:rFonts w:ascii="Times New Roman" w:hAnsi="Times New Roman"/>
                <w:sz w:val="24"/>
                <w:szCs w:val="24"/>
              </w:rPr>
              <w:t>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B16ACB" w:rsidRPr="0052217C" w:rsidRDefault="00B16ACB" w:rsidP="00C05B3D">
            <w:pPr>
              <w:spacing w:after="0" w:line="240" w:lineRule="auto"/>
              <w:jc w:val="both"/>
              <w:rPr>
                <w:rFonts w:ascii="Times New Roman" w:hAnsi="Times New Roman"/>
                <w:b/>
                <w:sz w:val="24"/>
                <w:szCs w:val="24"/>
              </w:rPr>
            </w:pPr>
            <w:r w:rsidRPr="0052217C">
              <w:rPr>
                <w:rFonts w:ascii="Times New Roman" w:hAnsi="Times New Roman"/>
                <w:b/>
                <w:sz w:val="24"/>
                <w:szCs w:val="24"/>
              </w:rPr>
              <w:t>Інформація про субпідрядника/співвиконавця (у випадку закупівлі робіт чи послуг)</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У разі, якщо учасник буде залучати до виконання робіт субпідрядника (субпідрядників) в обсязі не менше ніж 20 відсотків від вартості договору про закупівлю, у складі пропозиції необхідно надати:</w:t>
            </w:r>
          </w:p>
          <w:p w:rsidR="00B16ACB" w:rsidRPr="0052217C" w:rsidRDefault="00B16ACB" w:rsidP="00C05B3D">
            <w:pPr>
              <w:widowControl w:val="0"/>
              <w:numPr>
                <w:ilvl w:val="0"/>
                <w:numId w:val="2"/>
              </w:numPr>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довідку у довільній формі, за власноручним підписом уповноваженої особи учасника та завірену печаткою (у разі використання), в якій учасник повинен зазначити наступну інформацію про субпідрядника (</w:t>
            </w:r>
            <w:proofErr w:type="spellStart"/>
            <w:r w:rsidRPr="0052217C">
              <w:rPr>
                <w:rFonts w:ascii="Times New Roman" w:hAnsi="Times New Roman"/>
                <w:sz w:val="24"/>
                <w:szCs w:val="24"/>
                <w:lang w:eastAsia="ru-RU"/>
              </w:rPr>
              <w:t>ків</w:t>
            </w:r>
            <w:proofErr w:type="spellEnd"/>
            <w:r w:rsidRPr="0052217C">
              <w:rPr>
                <w:rFonts w:ascii="Times New Roman" w:hAnsi="Times New Roman"/>
                <w:sz w:val="24"/>
                <w:szCs w:val="24"/>
                <w:lang w:eastAsia="ru-RU"/>
              </w:rPr>
              <w:t xml:space="preserve">): </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w:t>
            </w:r>
            <w:r w:rsidRPr="0052217C">
              <w:rPr>
                <w:rFonts w:ascii="Times New Roman" w:hAnsi="Times New Roman"/>
                <w:sz w:val="24"/>
                <w:szCs w:val="24"/>
                <w:lang w:eastAsia="ru-RU"/>
              </w:rPr>
              <w:tab/>
              <w:t>повне найменування та місцезнаходження кожного суб’єкта господарювання, якого він планує залучити до виконання робіт як субпідрядника;</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w:t>
            </w:r>
            <w:r w:rsidRPr="0052217C">
              <w:rPr>
                <w:rFonts w:ascii="Times New Roman" w:hAnsi="Times New Roman"/>
                <w:sz w:val="24"/>
                <w:szCs w:val="24"/>
                <w:lang w:eastAsia="ru-RU"/>
              </w:rPr>
              <w:tab/>
              <w:t xml:space="preserve">вид робіт, які буде виконувати субпідрядник, </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w:t>
            </w:r>
            <w:r w:rsidRPr="0052217C">
              <w:rPr>
                <w:rFonts w:ascii="Times New Roman" w:hAnsi="Times New Roman"/>
                <w:sz w:val="24"/>
                <w:szCs w:val="24"/>
                <w:lang w:eastAsia="ru-RU"/>
              </w:rPr>
              <w:tab/>
              <w:t>розмір відсотку від вартості договору про закупівлю робіт, який буде надаватися субпідряднику (субпідрядникам).</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 xml:space="preserve">У разі, якщо учасник не буде залучати до </w:t>
            </w:r>
            <w:r w:rsidRPr="0052217C">
              <w:rPr>
                <w:rFonts w:ascii="Times New Roman" w:hAnsi="Times New Roman"/>
                <w:sz w:val="24"/>
                <w:szCs w:val="24"/>
                <w:lang w:eastAsia="ru-RU"/>
              </w:rPr>
              <w:lastRenderedPageBreak/>
              <w:t>виконання робіт субпідрядника (субпідрядників), у складі пропозиції необхідно надати:</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 довідку у довільній формі, за власноручним підписом уповноваженої особи учасника та завірену печаткою, в якій учасник повинен зазначити, що він не буде залучати до виконання робіт субпідрядника (субпідрядників).</w:t>
            </w:r>
          </w:p>
          <w:p w:rsidR="00B16ACB" w:rsidRPr="0052217C" w:rsidRDefault="00B16ACB" w:rsidP="00C05B3D">
            <w:pPr>
              <w:spacing w:after="0" w:line="240" w:lineRule="auto"/>
              <w:jc w:val="both"/>
              <w:rPr>
                <w:rFonts w:ascii="Times New Roman" w:hAnsi="Times New Roman"/>
                <w:sz w:val="24"/>
                <w:szCs w:val="24"/>
              </w:rPr>
            </w:pP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Гарантійний лист Учасника з гарантією виконати всі обсяги та види робіт згідно вимог даної документації, за ціною аукціону та у відповідності до умов проекту договору.</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 xml:space="preserve">Всі визначені цим оголошенням документи пропозиції завантажуються в електронну систему закупівель у вигляді </w:t>
            </w:r>
            <w:proofErr w:type="spellStart"/>
            <w:r w:rsidRPr="0052217C">
              <w:rPr>
                <w:rFonts w:ascii="Times New Roman" w:hAnsi="Times New Roman"/>
                <w:sz w:val="24"/>
                <w:szCs w:val="24"/>
              </w:rPr>
              <w:t>скан-копій</w:t>
            </w:r>
            <w:proofErr w:type="spellEnd"/>
            <w:r w:rsidRPr="0052217C">
              <w:rPr>
                <w:rFonts w:ascii="Times New Roman" w:hAnsi="Times New Roman"/>
                <w:sz w:val="24"/>
                <w:szCs w:val="24"/>
              </w:rPr>
              <w:t xml:space="preserve"> придатних для </w:t>
            </w:r>
            <w:proofErr w:type="spellStart"/>
            <w:r w:rsidRPr="0052217C">
              <w:rPr>
                <w:rFonts w:ascii="Times New Roman" w:hAnsi="Times New Roman"/>
                <w:sz w:val="24"/>
                <w:szCs w:val="24"/>
              </w:rPr>
              <w:t>машинозчитування</w:t>
            </w:r>
            <w:proofErr w:type="spellEnd"/>
            <w:r w:rsidRPr="0052217C">
              <w:rPr>
                <w:rFonts w:ascii="Times New Roman" w:hAnsi="Times New Roman"/>
                <w:sz w:val="24"/>
                <w:szCs w:val="24"/>
              </w:rPr>
              <w:t xml:space="preserve"> (файли з розширенням «</w:t>
            </w:r>
            <w:proofErr w:type="spellStart"/>
            <w:r w:rsidRPr="0052217C">
              <w:rPr>
                <w:rFonts w:ascii="Times New Roman" w:hAnsi="Times New Roman"/>
                <w:sz w:val="24"/>
                <w:szCs w:val="24"/>
              </w:rPr>
              <w:t>..pdf</w:t>
            </w:r>
            <w:proofErr w:type="spellEnd"/>
            <w:r w:rsidRPr="0052217C">
              <w:rPr>
                <w:rFonts w:ascii="Times New Roman" w:hAnsi="Times New Roman"/>
                <w:sz w:val="24"/>
                <w:szCs w:val="24"/>
              </w:rPr>
              <w:t>.»</w:t>
            </w:r>
            <w:r w:rsidRPr="0052217C">
              <w:t xml:space="preserve"> ,</w:t>
            </w:r>
            <w:r w:rsidRPr="0052217C">
              <w:rPr>
                <w:rFonts w:ascii="Times New Roman" w:hAnsi="Times New Roman"/>
                <w:sz w:val="24"/>
                <w:szCs w:val="24"/>
              </w:rPr>
              <w:t>«</w:t>
            </w:r>
            <w:proofErr w:type="spellStart"/>
            <w:r w:rsidRPr="0052217C">
              <w:rPr>
                <w:rFonts w:ascii="Times New Roman" w:hAnsi="Times New Roman"/>
                <w:sz w:val="24"/>
                <w:szCs w:val="24"/>
              </w:rPr>
              <w:t>..jpeg</w:t>
            </w:r>
            <w:proofErr w:type="spellEnd"/>
            <w:r w:rsidRPr="0052217C">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217C">
              <w:rPr>
                <w:rFonts w:ascii="Times New Roman" w:hAnsi="Times New Roman"/>
                <w:sz w:val="24"/>
                <w:szCs w:val="24"/>
              </w:rPr>
              <w:t>скан-копії</w:t>
            </w:r>
            <w:proofErr w:type="spellEnd"/>
            <w:r w:rsidRPr="0052217C">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або УКЕП) на кожен з таких документів (матеріал чи інформацію).</w:t>
            </w:r>
          </w:p>
          <w:p w:rsidR="00B16ACB" w:rsidRPr="0052217C" w:rsidRDefault="00B16ACB" w:rsidP="00C05B3D">
            <w:pPr>
              <w:numPr>
                <w:ilvl w:val="0"/>
                <w:numId w:val="2"/>
              </w:numPr>
              <w:spacing w:after="0" w:line="240" w:lineRule="auto"/>
              <w:jc w:val="both"/>
              <w:rPr>
                <w:rFonts w:ascii="Times New Roman" w:hAnsi="Times New Roman"/>
                <w:sz w:val="24"/>
                <w:szCs w:val="24"/>
              </w:rPr>
            </w:pPr>
            <w:r w:rsidRPr="0052217C">
              <w:rPr>
                <w:rFonts w:ascii="Times New Roman" w:hAnsi="Times New Roman"/>
                <w:sz w:val="24"/>
                <w:szCs w:val="24"/>
                <w:lang w:eastAsia="ru-RU"/>
              </w:rPr>
              <w:t>Довідку, складену Учасником у довільній формі, про погодження з умовами договору.</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 xml:space="preserve">Учасник визначає ціни згідно «Настанови з визначення вартості будівництва» затвердженої наказом </w:t>
            </w:r>
            <w:proofErr w:type="spellStart"/>
            <w:r w:rsidRPr="0052217C">
              <w:rPr>
                <w:rFonts w:ascii="Times New Roman" w:hAnsi="Times New Roman"/>
                <w:sz w:val="24"/>
                <w:szCs w:val="24"/>
              </w:rPr>
              <w:t>Мінрегіону</w:t>
            </w:r>
            <w:proofErr w:type="spellEnd"/>
            <w:r w:rsidRPr="0052217C">
              <w:rPr>
                <w:rFonts w:ascii="Times New Roman" w:hAnsi="Times New Roman"/>
                <w:sz w:val="24"/>
                <w:szCs w:val="24"/>
              </w:rPr>
              <w:t xml:space="preserve"> від 01.11.2021 № 281 «Про затвердження кошторисних норм України у будівництві» з урахуванням всіх видів та обсягів робіт, що повинні бути виконані. Ціна пропозиції повинна включати всі витрати Учасника, зокрема </w:t>
            </w:r>
            <w:r w:rsidRPr="0052217C">
              <w:rPr>
                <w:rFonts w:ascii="Times New Roman" w:hAnsi="Times New Roman"/>
                <w:sz w:val="24"/>
                <w:szCs w:val="24"/>
              </w:rPr>
              <w:lastRenderedPageBreak/>
              <w:t xml:space="preserve">сплату податків і зборів, що сплачуються або мають бути сплачені, вартість матеріалів, страхування, демонтаж, монтаж, вантажні роботи, доставка, інші витрати. </w:t>
            </w:r>
          </w:p>
          <w:p w:rsidR="00B16ACB" w:rsidRPr="0052217C" w:rsidRDefault="00B16ACB" w:rsidP="00C05B3D">
            <w:pPr>
              <w:spacing w:after="0" w:line="240" w:lineRule="auto"/>
              <w:jc w:val="both"/>
              <w:rPr>
                <w:rFonts w:ascii="Times New Roman" w:hAnsi="Times New Roman"/>
                <w:sz w:val="24"/>
              </w:rPr>
            </w:pPr>
            <w:r w:rsidRPr="0052217C">
              <w:rPr>
                <w:rFonts w:ascii="Times New Roman" w:hAnsi="Times New Roman"/>
                <w:sz w:val="24"/>
              </w:rPr>
              <w:t xml:space="preserve">Ціну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У складі своєї пропозиції учасник повинен надати довідку довільної форми про можливість виконання робіт, що є предметом закупівлі, з урахуванням вимог викладених у цьому оголошенні. </w:t>
            </w:r>
          </w:p>
          <w:p w:rsidR="00B16ACB" w:rsidRPr="0052217C" w:rsidRDefault="00B16ACB" w:rsidP="00C05B3D">
            <w:pPr>
              <w:widowControl w:val="0"/>
              <w:spacing w:after="200" w:line="276" w:lineRule="auto"/>
              <w:ind w:right="113" w:firstLine="388"/>
              <w:contextualSpacing/>
              <w:jc w:val="both"/>
              <w:rPr>
                <w:rFonts w:ascii="Times New Roman" w:hAnsi="Times New Roman"/>
                <w:sz w:val="24"/>
                <w:szCs w:val="24"/>
                <w:lang w:eastAsia="uk-UA"/>
              </w:rPr>
            </w:pPr>
            <w:r w:rsidRPr="0052217C">
              <w:rPr>
                <w:rFonts w:ascii="Times New Roman" w:hAnsi="Times New Roman"/>
                <w:sz w:val="24"/>
                <w:szCs w:val="24"/>
                <w:lang w:eastAsia="uk-UA"/>
              </w:rPr>
              <w:t>У випадку зниження ціни пропозиції учасника за результатом проведення електронного аукціону учасник-переможець, надсилає замовнику на електронну пошту, зазначену в оголошені,</w:t>
            </w:r>
            <w:r w:rsidRPr="0052217C">
              <w:rPr>
                <w:rFonts w:ascii="Times New Roman" w:hAnsi="Times New Roman"/>
                <w:sz w:val="24"/>
                <w:szCs w:val="24"/>
                <w:lang w:val="ru-RU" w:eastAsia="uk-UA"/>
              </w:rPr>
              <w:t xml:space="preserve"> </w:t>
            </w:r>
            <w:r w:rsidRPr="0052217C">
              <w:rPr>
                <w:rFonts w:ascii="Times New Roman" w:hAnsi="Times New Roman"/>
                <w:sz w:val="24"/>
                <w:szCs w:val="24"/>
                <w:lang w:eastAsia="uk-UA"/>
              </w:rPr>
              <w:t>розрахунок ціни тендерної пропозиції в складі документів, перелік яких передбачений в технічному завданні протягом двох днів з дня аукціону, про що у складі пропозиції надається гарантійний лист.</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Для забезпечення нормального стану навколишнього середовища підрядник зобов’язується:</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 своєчасно запобігати виникненню аварійних ситуацій;</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запобігати утворенню та зменшувати обсяги будівельних  відходів;</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 xml:space="preserve">- після завершення будівельних робіт всі будівельні відходи  необхідно вивозити на звалище; </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rPr>
              <w:t>- не допускати розливу нафтопродуктів, мастил та інших хімічних речовин на ґрунт.</w:t>
            </w:r>
          </w:p>
          <w:p w:rsidR="00B16ACB" w:rsidRPr="0052217C" w:rsidRDefault="00B16ACB" w:rsidP="00C05B3D">
            <w:pPr>
              <w:spacing w:after="0" w:line="240" w:lineRule="auto"/>
              <w:jc w:val="both"/>
              <w:rPr>
                <w:rFonts w:ascii="Times New Roman" w:hAnsi="Times New Roman"/>
                <w:sz w:val="24"/>
              </w:rPr>
            </w:pPr>
            <w:r w:rsidRPr="0052217C">
              <w:rPr>
                <w:rFonts w:ascii="Times New Roman" w:hAnsi="Times New Roman"/>
                <w:sz w:val="24"/>
              </w:rPr>
              <w:t xml:space="preserve">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w:t>
            </w:r>
            <w:r w:rsidRPr="0052217C">
              <w:rPr>
                <w:rFonts w:ascii="Times New Roman" w:hAnsi="Times New Roman"/>
                <w:sz w:val="24"/>
              </w:rPr>
              <w:lastRenderedPageBreak/>
              <w:t>необхідні заходи із захисту довкілля.</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 xml:space="preserve">Учасники закупівлі у складі пропозиції зобов’язані подати гарантійний лист, що під час виконання робіт згідно розробленого </w:t>
            </w:r>
            <w:proofErr w:type="spellStart"/>
            <w:r w:rsidRPr="0052217C">
              <w:rPr>
                <w:rFonts w:ascii="Times New Roman" w:hAnsi="Times New Roman"/>
                <w:sz w:val="24"/>
                <w:szCs w:val="24"/>
              </w:rPr>
              <w:t>проєкту</w:t>
            </w:r>
            <w:proofErr w:type="spellEnd"/>
            <w:r w:rsidRPr="0052217C">
              <w:rPr>
                <w:rFonts w:ascii="Times New Roman" w:hAnsi="Times New Roman"/>
                <w:sz w:val="24"/>
                <w:szCs w:val="24"/>
              </w:rPr>
              <w:t xml:space="preserve"> будуть неухильно дотримуватись діючих нормативних документів щодо охорони праці і промислової безпеки у будівництві.</w:t>
            </w:r>
          </w:p>
          <w:p w:rsidR="00B16ACB" w:rsidRPr="0052217C" w:rsidRDefault="00B16ACB" w:rsidP="00C05B3D">
            <w:pPr>
              <w:widowControl w:val="0"/>
              <w:autoSpaceDE w:val="0"/>
              <w:autoSpaceDN w:val="0"/>
              <w:adjustRightInd w:val="0"/>
              <w:spacing w:after="0" w:line="240" w:lineRule="auto"/>
              <w:ind w:left="79"/>
              <w:contextualSpacing/>
              <w:jc w:val="both"/>
              <w:rPr>
                <w:rFonts w:ascii="Times New Roman" w:hAnsi="Times New Roman"/>
                <w:sz w:val="24"/>
                <w:szCs w:val="24"/>
              </w:rPr>
            </w:pPr>
            <w:r w:rsidRPr="0052217C">
              <w:rPr>
                <w:rFonts w:ascii="Times New Roman" w:hAnsi="Times New Roman"/>
                <w:sz w:val="24"/>
                <w:szCs w:val="24"/>
              </w:rPr>
              <w:t xml:space="preserve">Учасником у складі своєї пропозиції надається </w:t>
            </w:r>
            <w:proofErr w:type="spellStart"/>
            <w:r w:rsidRPr="0052217C">
              <w:rPr>
                <w:rFonts w:ascii="Times New Roman" w:hAnsi="Times New Roman"/>
                <w:sz w:val="24"/>
                <w:szCs w:val="24"/>
              </w:rPr>
              <w:t>скан-копію</w:t>
            </w:r>
            <w:proofErr w:type="spellEnd"/>
            <w:r w:rsidRPr="0052217C">
              <w:rPr>
                <w:rFonts w:ascii="Times New Roman" w:hAnsi="Times New Roman"/>
                <w:sz w:val="24"/>
                <w:szCs w:val="24"/>
              </w:rPr>
              <w:t xml:space="preserve"> ліцензії (з усіма наявними додатками) на провадження певного виду господарської діяльності завіреної уповноваженою особою та печаткою учасника, якщо її отримання на провадження такого виду діяльності передбачено законом.</w:t>
            </w:r>
          </w:p>
          <w:p w:rsidR="00B16ACB" w:rsidRPr="0052217C" w:rsidRDefault="00B16ACB" w:rsidP="00C05B3D">
            <w:pPr>
              <w:widowControl w:val="0"/>
              <w:autoSpaceDE w:val="0"/>
              <w:autoSpaceDN w:val="0"/>
              <w:adjustRightInd w:val="0"/>
              <w:spacing w:after="0" w:line="240" w:lineRule="auto"/>
              <w:contextualSpacing/>
              <w:jc w:val="both"/>
              <w:rPr>
                <w:rFonts w:ascii="Times New Roman" w:hAnsi="Times New Roman"/>
                <w:sz w:val="24"/>
                <w:szCs w:val="24"/>
              </w:rPr>
            </w:pPr>
            <w:r w:rsidRPr="0052217C">
              <w:rPr>
                <w:rFonts w:ascii="Times New Roman" w:hAnsi="Times New Roman"/>
                <w:sz w:val="24"/>
                <w:szCs w:val="24"/>
              </w:rPr>
              <w:t xml:space="preserve"> Відповідальність за достовірність наданої інформації в своїй пропозиції несе учасник, про що у складі документів пропозиції Учасником надається відповідний гарантійний лист.</w:t>
            </w:r>
          </w:p>
          <w:p w:rsidR="00B16ACB" w:rsidRPr="0052217C" w:rsidRDefault="00B16ACB" w:rsidP="00C05B3D">
            <w:pPr>
              <w:spacing w:after="0" w:line="240" w:lineRule="auto"/>
              <w:jc w:val="both"/>
              <w:rPr>
                <w:rFonts w:ascii="Times New Roman" w:hAnsi="Times New Roman"/>
                <w:sz w:val="24"/>
                <w:szCs w:val="24"/>
              </w:rPr>
            </w:pPr>
            <w:r w:rsidRPr="0052217C">
              <w:rPr>
                <w:rFonts w:ascii="Times New Roman" w:hAnsi="Times New Roman"/>
                <w:sz w:val="24"/>
                <w:szCs w:val="24"/>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B16ACB" w:rsidRPr="0052217C" w:rsidRDefault="00B16ACB" w:rsidP="00C05B3D">
            <w:pPr>
              <w:widowControl w:val="0"/>
              <w:autoSpaceDE w:val="0"/>
              <w:autoSpaceDN w:val="0"/>
              <w:spacing w:after="0" w:line="240" w:lineRule="auto"/>
              <w:ind w:right="28"/>
              <w:jc w:val="both"/>
              <w:rPr>
                <w:rFonts w:ascii="Times New Roman" w:hAnsi="Times New Roman"/>
                <w:sz w:val="24"/>
              </w:rPr>
            </w:pPr>
            <w:r w:rsidRPr="0052217C">
              <w:rPr>
                <w:rFonts w:ascii="Times New Roman" w:hAnsi="Times New Roman"/>
                <w:sz w:val="24"/>
              </w:rPr>
              <w:t>Усі</w:t>
            </w:r>
            <w:r w:rsidRPr="0052217C">
              <w:rPr>
                <w:rFonts w:ascii="Times New Roman" w:hAnsi="Times New Roman"/>
                <w:spacing w:val="1"/>
                <w:sz w:val="24"/>
              </w:rPr>
              <w:t xml:space="preserve"> </w:t>
            </w:r>
            <w:r w:rsidRPr="0052217C">
              <w:rPr>
                <w:rFonts w:ascii="Times New Roman" w:hAnsi="Times New Roman"/>
                <w:sz w:val="24"/>
              </w:rPr>
              <w:t>документи</w:t>
            </w:r>
            <w:r w:rsidRPr="0052217C">
              <w:rPr>
                <w:rFonts w:ascii="Times New Roman" w:hAnsi="Times New Roman"/>
                <w:spacing w:val="1"/>
                <w:sz w:val="24"/>
              </w:rPr>
              <w:t xml:space="preserve"> </w:t>
            </w:r>
            <w:r w:rsidRPr="0052217C">
              <w:rPr>
                <w:rFonts w:ascii="Times New Roman" w:hAnsi="Times New Roman"/>
                <w:sz w:val="24"/>
              </w:rPr>
              <w:t>(довідки,</w:t>
            </w:r>
            <w:r w:rsidRPr="0052217C">
              <w:rPr>
                <w:rFonts w:ascii="Times New Roman" w:hAnsi="Times New Roman"/>
                <w:spacing w:val="1"/>
                <w:sz w:val="24"/>
              </w:rPr>
              <w:t xml:space="preserve"> </w:t>
            </w:r>
            <w:r w:rsidRPr="0052217C">
              <w:rPr>
                <w:rFonts w:ascii="Times New Roman" w:hAnsi="Times New Roman"/>
                <w:sz w:val="24"/>
              </w:rPr>
              <w:t>інформаційні</w:t>
            </w:r>
            <w:r w:rsidRPr="0052217C">
              <w:rPr>
                <w:rFonts w:ascii="Times New Roman" w:hAnsi="Times New Roman"/>
                <w:spacing w:val="1"/>
                <w:sz w:val="24"/>
              </w:rPr>
              <w:t xml:space="preserve"> </w:t>
            </w:r>
            <w:r w:rsidRPr="0052217C">
              <w:rPr>
                <w:rFonts w:ascii="Times New Roman" w:hAnsi="Times New Roman"/>
                <w:sz w:val="24"/>
              </w:rPr>
              <w:t>довідки,</w:t>
            </w:r>
            <w:r w:rsidRPr="0052217C">
              <w:rPr>
                <w:rFonts w:ascii="Times New Roman" w:hAnsi="Times New Roman"/>
                <w:spacing w:val="1"/>
                <w:sz w:val="24"/>
              </w:rPr>
              <w:t xml:space="preserve"> </w:t>
            </w:r>
            <w:r w:rsidRPr="0052217C">
              <w:rPr>
                <w:rFonts w:ascii="Times New Roman" w:hAnsi="Times New Roman"/>
                <w:sz w:val="24"/>
              </w:rPr>
              <w:t>листи,</w:t>
            </w:r>
            <w:r w:rsidRPr="0052217C">
              <w:rPr>
                <w:rFonts w:ascii="Times New Roman" w:hAnsi="Times New Roman"/>
                <w:spacing w:val="1"/>
                <w:sz w:val="24"/>
              </w:rPr>
              <w:t xml:space="preserve"> </w:t>
            </w:r>
            <w:r w:rsidRPr="0052217C">
              <w:rPr>
                <w:rFonts w:ascii="Times New Roman" w:hAnsi="Times New Roman"/>
                <w:sz w:val="24"/>
              </w:rPr>
              <w:t>листи-гарантії,</w:t>
            </w:r>
            <w:r w:rsidRPr="0052217C">
              <w:rPr>
                <w:rFonts w:ascii="Times New Roman" w:hAnsi="Times New Roman"/>
                <w:spacing w:val="1"/>
                <w:sz w:val="24"/>
              </w:rPr>
              <w:t xml:space="preserve"> </w:t>
            </w:r>
            <w:r w:rsidRPr="0052217C">
              <w:rPr>
                <w:rFonts w:ascii="Times New Roman" w:hAnsi="Times New Roman"/>
                <w:sz w:val="24"/>
              </w:rPr>
              <w:t>тощо),</w:t>
            </w:r>
            <w:r w:rsidRPr="0052217C">
              <w:rPr>
                <w:rFonts w:ascii="Times New Roman" w:hAnsi="Times New Roman"/>
                <w:spacing w:val="1"/>
                <w:sz w:val="24"/>
              </w:rPr>
              <w:t xml:space="preserve"> </w:t>
            </w:r>
            <w:r w:rsidRPr="0052217C">
              <w:rPr>
                <w:rFonts w:ascii="Times New Roman" w:hAnsi="Times New Roman"/>
                <w:sz w:val="24"/>
              </w:rPr>
              <w:t>які</w:t>
            </w:r>
            <w:r w:rsidRPr="0052217C">
              <w:rPr>
                <w:rFonts w:ascii="Times New Roman" w:hAnsi="Times New Roman"/>
                <w:spacing w:val="1"/>
                <w:sz w:val="24"/>
              </w:rPr>
              <w:t xml:space="preserve"> </w:t>
            </w:r>
            <w:r w:rsidRPr="0052217C">
              <w:rPr>
                <w:rFonts w:ascii="Times New Roman" w:hAnsi="Times New Roman"/>
                <w:sz w:val="24"/>
              </w:rPr>
              <w:t>складаються</w:t>
            </w:r>
            <w:r w:rsidRPr="0052217C">
              <w:rPr>
                <w:rFonts w:ascii="Times New Roman" w:hAnsi="Times New Roman"/>
                <w:spacing w:val="1"/>
                <w:sz w:val="24"/>
              </w:rPr>
              <w:t xml:space="preserve"> </w:t>
            </w:r>
            <w:r w:rsidRPr="0052217C">
              <w:rPr>
                <w:rFonts w:ascii="Times New Roman" w:hAnsi="Times New Roman"/>
                <w:sz w:val="24"/>
              </w:rPr>
              <w:t>безпосередньо</w:t>
            </w:r>
            <w:r w:rsidRPr="0052217C">
              <w:rPr>
                <w:rFonts w:ascii="Times New Roman" w:hAnsi="Times New Roman"/>
                <w:spacing w:val="1"/>
                <w:sz w:val="24"/>
              </w:rPr>
              <w:t xml:space="preserve"> </w:t>
            </w:r>
            <w:r w:rsidRPr="0052217C">
              <w:rPr>
                <w:rFonts w:ascii="Times New Roman" w:hAnsi="Times New Roman"/>
                <w:sz w:val="24"/>
              </w:rPr>
              <w:t>учасником</w:t>
            </w:r>
            <w:r w:rsidRPr="0052217C">
              <w:rPr>
                <w:rFonts w:ascii="Times New Roman" w:hAnsi="Times New Roman"/>
                <w:spacing w:val="1"/>
                <w:sz w:val="24"/>
              </w:rPr>
              <w:t xml:space="preserve"> </w:t>
            </w:r>
            <w:r w:rsidRPr="0052217C">
              <w:rPr>
                <w:rFonts w:ascii="Times New Roman" w:hAnsi="Times New Roman"/>
                <w:sz w:val="24"/>
              </w:rPr>
              <w:t>та</w:t>
            </w:r>
            <w:r w:rsidRPr="0052217C">
              <w:rPr>
                <w:rFonts w:ascii="Times New Roman" w:hAnsi="Times New Roman"/>
                <w:spacing w:val="1"/>
                <w:sz w:val="24"/>
              </w:rPr>
              <w:t xml:space="preserve"> </w:t>
            </w:r>
            <w:r w:rsidRPr="0052217C">
              <w:rPr>
                <w:rFonts w:ascii="Times New Roman" w:hAnsi="Times New Roman"/>
                <w:sz w:val="24"/>
              </w:rPr>
              <w:t>завантажуються в електронну систему закупівель, повинні бути</w:t>
            </w:r>
            <w:r w:rsidRPr="0052217C">
              <w:rPr>
                <w:rFonts w:ascii="Times New Roman" w:hAnsi="Times New Roman"/>
                <w:spacing w:val="1"/>
                <w:sz w:val="24"/>
              </w:rPr>
              <w:t xml:space="preserve"> </w:t>
            </w:r>
            <w:r w:rsidRPr="0052217C">
              <w:rPr>
                <w:rFonts w:ascii="Times New Roman" w:hAnsi="Times New Roman"/>
                <w:sz w:val="24"/>
              </w:rPr>
              <w:t>складені</w:t>
            </w:r>
            <w:r w:rsidRPr="0052217C">
              <w:rPr>
                <w:rFonts w:ascii="Times New Roman" w:hAnsi="Times New Roman"/>
                <w:spacing w:val="1"/>
                <w:sz w:val="24"/>
              </w:rPr>
              <w:t xml:space="preserve"> </w:t>
            </w:r>
            <w:r w:rsidRPr="0052217C">
              <w:rPr>
                <w:rFonts w:ascii="Times New Roman" w:hAnsi="Times New Roman"/>
                <w:sz w:val="24"/>
              </w:rPr>
              <w:t>на</w:t>
            </w:r>
            <w:r w:rsidRPr="0052217C">
              <w:rPr>
                <w:rFonts w:ascii="Times New Roman" w:hAnsi="Times New Roman"/>
                <w:spacing w:val="1"/>
                <w:sz w:val="24"/>
              </w:rPr>
              <w:t xml:space="preserve"> </w:t>
            </w:r>
            <w:r w:rsidRPr="0052217C">
              <w:rPr>
                <w:rFonts w:ascii="Times New Roman" w:hAnsi="Times New Roman"/>
                <w:sz w:val="24"/>
              </w:rPr>
              <w:t>фірмовому</w:t>
            </w:r>
            <w:r w:rsidRPr="0052217C">
              <w:rPr>
                <w:rFonts w:ascii="Times New Roman" w:hAnsi="Times New Roman"/>
                <w:spacing w:val="1"/>
                <w:sz w:val="24"/>
              </w:rPr>
              <w:t xml:space="preserve"> </w:t>
            </w:r>
            <w:r w:rsidRPr="0052217C">
              <w:rPr>
                <w:rFonts w:ascii="Times New Roman" w:hAnsi="Times New Roman"/>
                <w:sz w:val="24"/>
              </w:rPr>
              <w:t>бланку</w:t>
            </w:r>
            <w:r w:rsidRPr="0052217C">
              <w:rPr>
                <w:rFonts w:ascii="Times New Roman" w:hAnsi="Times New Roman"/>
                <w:spacing w:val="1"/>
                <w:sz w:val="24"/>
              </w:rPr>
              <w:t xml:space="preserve"> </w:t>
            </w:r>
            <w:r w:rsidRPr="0052217C">
              <w:rPr>
                <w:rFonts w:ascii="Times New Roman" w:hAnsi="Times New Roman"/>
                <w:sz w:val="24"/>
              </w:rPr>
              <w:t>(у</w:t>
            </w:r>
            <w:r w:rsidRPr="0052217C">
              <w:rPr>
                <w:rFonts w:ascii="Times New Roman" w:hAnsi="Times New Roman"/>
                <w:spacing w:val="1"/>
                <w:sz w:val="24"/>
              </w:rPr>
              <w:t xml:space="preserve"> </w:t>
            </w:r>
            <w:r w:rsidRPr="0052217C">
              <w:rPr>
                <w:rFonts w:ascii="Times New Roman" w:hAnsi="Times New Roman"/>
                <w:sz w:val="24"/>
              </w:rPr>
              <w:t>разі</w:t>
            </w:r>
            <w:r w:rsidRPr="0052217C">
              <w:rPr>
                <w:rFonts w:ascii="Times New Roman" w:hAnsi="Times New Roman"/>
                <w:spacing w:val="1"/>
                <w:sz w:val="24"/>
              </w:rPr>
              <w:t xml:space="preserve"> </w:t>
            </w:r>
            <w:r w:rsidRPr="0052217C">
              <w:rPr>
                <w:rFonts w:ascii="Times New Roman" w:hAnsi="Times New Roman"/>
                <w:sz w:val="24"/>
              </w:rPr>
              <w:t>наявності)</w:t>
            </w:r>
            <w:r w:rsidRPr="0052217C">
              <w:rPr>
                <w:rFonts w:ascii="Times New Roman" w:hAnsi="Times New Roman"/>
                <w:spacing w:val="1"/>
                <w:sz w:val="24"/>
              </w:rPr>
              <w:t xml:space="preserve"> </w:t>
            </w:r>
            <w:r w:rsidRPr="0052217C">
              <w:rPr>
                <w:rFonts w:ascii="Times New Roman" w:hAnsi="Times New Roman"/>
                <w:sz w:val="24"/>
              </w:rPr>
              <w:t>та</w:t>
            </w:r>
            <w:r w:rsidRPr="0052217C">
              <w:rPr>
                <w:rFonts w:ascii="Times New Roman" w:hAnsi="Times New Roman"/>
                <w:spacing w:val="1"/>
                <w:sz w:val="24"/>
              </w:rPr>
              <w:t xml:space="preserve"> </w:t>
            </w:r>
            <w:r w:rsidRPr="0052217C">
              <w:rPr>
                <w:rFonts w:ascii="Times New Roman" w:hAnsi="Times New Roman"/>
                <w:sz w:val="24"/>
              </w:rPr>
              <w:t>обов’язково</w:t>
            </w:r>
            <w:r w:rsidRPr="0052217C">
              <w:rPr>
                <w:rFonts w:ascii="Times New Roman" w:hAnsi="Times New Roman"/>
                <w:spacing w:val="1"/>
                <w:sz w:val="24"/>
              </w:rPr>
              <w:t xml:space="preserve"> </w:t>
            </w:r>
            <w:r w:rsidRPr="0052217C">
              <w:rPr>
                <w:rFonts w:ascii="Times New Roman" w:hAnsi="Times New Roman"/>
                <w:spacing w:val="-1"/>
                <w:sz w:val="24"/>
              </w:rPr>
              <w:t>містити:</w:t>
            </w:r>
            <w:r w:rsidRPr="0052217C">
              <w:rPr>
                <w:rFonts w:ascii="Times New Roman" w:hAnsi="Times New Roman"/>
                <w:spacing w:val="-6"/>
                <w:sz w:val="24"/>
              </w:rPr>
              <w:t xml:space="preserve"> </w:t>
            </w:r>
            <w:r w:rsidRPr="0052217C">
              <w:rPr>
                <w:rFonts w:ascii="Times New Roman" w:hAnsi="Times New Roman"/>
                <w:spacing w:val="-1"/>
                <w:sz w:val="24"/>
              </w:rPr>
              <w:t>№,</w:t>
            </w:r>
            <w:r w:rsidRPr="0052217C">
              <w:rPr>
                <w:rFonts w:ascii="Times New Roman" w:hAnsi="Times New Roman"/>
                <w:spacing w:val="-16"/>
                <w:sz w:val="24"/>
              </w:rPr>
              <w:t xml:space="preserve"> </w:t>
            </w:r>
            <w:r w:rsidRPr="0052217C">
              <w:rPr>
                <w:rFonts w:ascii="Times New Roman" w:hAnsi="Times New Roman"/>
                <w:spacing w:val="-1"/>
                <w:sz w:val="24"/>
              </w:rPr>
              <w:t>дату,</w:t>
            </w:r>
            <w:r w:rsidRPr="0052217C">
              <w:rPr>
                <w:rFonts w:ascii="Times New Roman" w:hAnsi="Times New Roman"/>
                <w:spacing w:val="-5"/>
                <w:sz w:val="24"/>
              </w:rPr>
              <w:t xml:space="preserve"> </w:t>
            </w:r>
            <w:r w:rsidRPr="0052217C">
              <w:rPr>
                <w:rFonts w:ascii="Times New Roman" w:hAnsi="Times New Roman"/>
                <w:spacing w:val="-1"/>
                <w:sz w:val="24"/>
              </w:rPr>
              <w:t>посаду,</w:t>
            </w:r>
            <w:r w:rsidRPr="0052217C">
              <w:rPr>
                <w:rFonts w:ascii="Times New Roman" w:hAnsi="Times New Roman"/>
                <w:spacing w:val="-8"/>
                <w:sz w:val="24"/>
              </w:rPr>
              <w:t xml:space="preserve"> </w:t>
            </w:r>
            <w:r w:rsidRPr="0052217C">
              <w:rPr>
                <w:rFonts w:ascii="Times New Roman" w:hAnsi="Times New Roman"/>
                <w:spacing w:val="-1"/>
                <w:sz w:val="24"/>
              </w:rPr>
              <w:t>прізвище,</w:t>
            </w:r>
            <w:r w:rsidRPr="0052217C">
              <w:rPr>
                <w:rFonts w:ascii="Times New Roman" w:hAnsi="Times New Roman"/>
                <w:spacing w:val="-5"/>
                <w:sz w:val="24"/>
              </w:rPr>
              <w:t xml:space="preserve"> </w:t>
            </w:r>
            <w:r w:rsidRPr="0052217C">
              <w:rPr>
                <w:rFonts w:ascii="Times New Roman" w:hAnsi="Times New Roman"/>
                <w:spacing w:val="-1"/>
                <w:sz w:val="24"/>
              </w:rPr>
              <w:t>ініціали</w:t>
            </w:r>
            <w:r w:rsidRPr="0052217C">
              <w:rPr>
                <w:rFonts w:ascii="Times New Roman" w:hAnsi="Times New Roman"/>
                <w:spacing w:val="-8"/>
                <w:sz w:val="24"/>
              </w:rPr>
              <w:t xml:space="preserve"> </w:t>
            </w:r>
            <w:r w:rsidRPr="0052217C">
              <w:rPr>
                <w:rFonts w:ascii="Times New Roman" w:hAnsi="Times New Roman"/>
                <w:sz w:val="24"/>
              </w:rPr>
              <w:t>та</w:t>
            </w:r>
            <w:r w:rsidRPr="0052217C">
              <w:rPr>
                <w:rFonts w:ascii="Times New Roman" w:hAnsi="Times New Roman"/>
                <w:spacing w:val="-5"/>
                <w:sz w:val="24"/>
              </w:rPr>
              <w:t xml:space="preserve"> </w:t>
            </w:r>
            <w:r w:rsidRPr="0052217C">
              <w:rPr>
                <w:rFonts w:ascii="Times New Roman" w:hAnsi="Times New Roman"/>
                <w:sz w:val="24"/>
              </w:rPr>
              <w:t>підпис</w:t>
            </w:r>
            <w:r w:rsidRPr="0052217C">
              <w:rPr>
                <w:rFonts w:ascii="Times New Roman" w:hAnsi="Times New Roman"/>
                <w:spacing w:val="-7"/>
                <w:sz w:val="24"/>
              </w:rPr>
              <w:t xml:space="preserve"> </w:t>
            </w:r>
            <w:r w:rsidRPr="0052217C">
              <w:rPr>
                <w:rFonts w:ascii="Times New Roman" w:hAnsi="Times New Roman"/>
                <w:sz w:val="24"/>
              </w:rPr>
              <w:t>керівника</w:t>
            </w:r>
            <w:r w:rsidRPr="0052217C">
              <w:rPr>
                <w:rFonts w:ascii="Times New Roman" w:hAnsi="Times New Roman"/>
                <w:spacing w:val="-5"/>
                <w:sz w:val="24"/>
              </w:rPr>
              <w:t xml:space="preserve"> </w:t>
            </w:r>
            <w:r w:rsidRPr="0052217C">
              <w:rPr>
                <w:rFonts w:ascii="Times New Roman" w:hAnsi="Times New Roman"/>
                <w:sz w:val="24"/>
              </w:rPr>
              <w:t>або</w:t>
            </w:r>
            <w:r w:rsidRPr="0052217C">
              <w:rPr>
                <w:rFonts w:ascii="Times New Roman" w:hAnsi="Times New Roman"/>
                <w:spacing w:val="-48"/>
                <w:sz w:val="24"/>
              </w:rPr>
              <w:t xml:space="preserve"> </w:t>
            </w:r>
            <w:r w:rsidRPr="0052217C">
              <w:rPr>
                <w:rFonts w:ascii="Times New Roman" w:hAnsi="Times New Roman"/>
                <w:sz w:val="24"/>
              </w:rPr>
              <w:t>іншої</w:t>
            </w:r>
            <w:r w:rsidRPr="0052217C">
              <w:rPr>
                <w:rFonts w:ascii="Times New Roman" w:hAnsi="Times New Roman"/>
                <w:spacing w:val="-6"/>
                <w:sz w:val="24"/>
              </w:rPr>
              <w:t xml:space="preserve"> </w:t>
            </w:r>
            <w:r w:rsidRPr="0052217C">
              <w:rPr>
                <w:rFonts w:ascii="Times New Roman" w:hAnsi="Times New Roman"/>
                <w:sz w:val="24"/>
              </w:rPr>
              <w:t>уповноваженої</w:t>
            </w:r>
            <w:r w:rsidRPr="0052217C">
              <w:rPr>
                <w:rFonts w:ascii="Times New Roman" w:hAnsi="Times New Roman"/>
                <w:spacing w:val="-5"/>
                <w:sz w:val="24"/>
              </w:rPr>
              <w:t xml:space="preserve"> </w:t>
            </w:r>
            <w:r w:rsidRPr="0052217C">
              <w:rPr>
                <w:rFonts w:ascii="Times New Roman" w:hAnsi="Times New Roman"/>
                <w:sz w:val="24"/>
              </w:rPr>
              <w:t>особи,</w:t>
            </w:r>
            <w:r w:rsidRPr="0052217C">
              <w:rPr>
                <w:rFonts w:ascii="Times New Roman" w:hAnsi="Times New Roman"/>
                <w:spacing w:val="-4"/>
                <w:sz w:val="24"/>
              </w:rPr>
              <w:t xml:space="preserve"> </w:t>
            </w:r>
            <w:r w:rsidRPr="0052217C">
              <w:rPr>
                <w:rFonts w:ascii="Times New Roman" w:hAnsi="Times New Roman"/>
                <w:sz w:val="24"/>
              </w:rPr>
              <w:t>а</w:t>
            </w:r>
            <w:r w:rsidRPr="0052217C">
              <w:rPr>
                <w:rFonts w:ascii="Times New Roman" w:hAnsi="Times New Roman"/>
                <w:spacing w:val="-9"/>
                <w:sz w:val="24"/>
              </w:rPr>
              <w:t xml:space="preserve"> </w:t>
            </w:r>
            <w:r w:rsidRPr="0052217C">
              <w:rPr>
                <w:rFonts w:ascii="Times New Roman" w:hAnsi="Times New Roman"/>
                <w:sz w:val="24"/>
              </w:rPr>
              <w:t>також</w:t>
            </w:r>
            <w:r w:rsidRPr="0052217C">
              <w:rPr>
                <w:rFonts w:ascii="Times New Roman" w:hAnsi="Times New Roman"/>
                <w:spacing w:val="-7"/>
                <w:sz w:val="24"/>
              </w:rPr>
              <w:t xml:space="preserve"> </w:t>
            </w:r>
            <w:r w:rsidRPr="0052217C">
              <w:rPr>
                <w:rFonts w:ascii="Times New Roman" w:hAnsi="Times New Roman"/>
                <w:sz w:val="24"/>
              </w:rPr>
              <w:t>повну</w:t>
            </w:r>
            <w:r w:rsidRPr="0052217C">
              <w:rPr>
                <w:rFonts w:ascii="Times New Roman" w:hAnsi="Times New Roman"/>
                <w:spacing w:val="-5"/>
                <w:sz w:val="24"/>
              </w:rPr>
              <w:t xml:space="preserve"> </w:t>
            </w:r>
            <w:r w:rsidRPr="0052217C">
              <w:rPr>
                <w:rFonts w:ascii="Times New Roman" w:hAnsi="Times New Roman"/>
                <w:sz w:val="24"/>
              </w:rPr>
              <w:t>назву</w:t>
            </w:r>
            <w:r w:rsidRPr="0052217C">
              <w:rPr>
                <w:rFonts w:ascii="Times New Roman" w:hAnsi="Times New Roman"/>
                <w:spacing w:val="-5"/>
                <w:sz w:val="24"/>
              </w:rPr>
              <w:t xml:space="preserve"> </w:t>
            </w:r>
            <w:r w:rsidRPr="0052217C">
              <w:rPr>
                <w:rFonts w:ascii="Times New Roman" w:hAnsi="Times New Roman"/>
                <w:sz w:val="24"/>
              </w:rPr>
              <w:t>предмету</w:t>
            </w:r>
            <w:r w:rsidRPr="0052217C">
              <w:rPr>
                <w:rFonts w:ascii="Times New Roman" w:hAnsi="Times New Roman"/>
                <w:spacing w:val="-6"/>
                <w:sz w:val="24"/>
              </w:rPr>
              <w:t xml:space="preserve"> </w:t>
            </w:r>
            <w:r w:rsidRPr="0052217C">
              <w:rPr>
                <w:rFonts w:ascii="Times New Roman" w:hAnsi="Times New Roman"/>
                <w:sz w:val="24"/>
              </w:rPr>
              <w:t>закупівлі,</w:t>
            </w:r>
            <w:r w:rsidRPr="0052217C">
              <w:rPr>
                <w:rFonts w:ascii="Times New Roman" w:hAnsi="Times New Roman"/>
                <w:spacing w:val="-48"/>
                <w:sz w:val="24"/>
              </w:rPr>
              <w:t xml:space="preserve"> </w:t>
            </w:r>
            <w:r w:rsidRPr="0052217C">
              <w:rPr>
                <w:rFonts w:ascii="Times New Roman" w:hAnsi="Times New Roman"/>
                <w:sz w:val="24"/>
              </w:rPr>
              <w:t>щодо</w:t>
            </w:r>
            <w:r w:rsidRPr="0052217C">
              <w:rPr>
                <w:rFonts w:ascii="Times New Roman" w:hAnsi="Times New Roman"/>
                <w:spacing w:val="-2"/>
                <w:sz w:val="24"/>
              </w:rPr>
              <w:t xml:space="preserve"> </w:t>
            </w:r>
            <w:r w:rsidRPr="0052217C">
              <w:rPr>
                <w:rFonts w:ascii="Times New Roman" w:hAnsi="Times New Roman"/>
                <w:sz w:val="24"/>
              </w:rPr>
              <w:t>якої учасником</w:t>
            </w:r>
            <w:r w:rsidRPr="0052217C">
              <w:rPr>
                <w:rFonts w:ascii="Times New Roman" w:hAnsi="Times New Roman"/>
                <w:spacing w:val="-1"/>
                <w:sz w:val="24"/>
              </w:rPr>
              <w:t xml:space="preserve"> </w:t>
            </w:r>
            <w:r w:rsidRPr="0052217C">
              <w:rPr>
                <w:rFonts w:ascii="Times New Roman" w:hAnsi="Times New Roman"/>
                <w:sz w:val="24"/>
              </w:rPr>
              <w:t>складаються вищезазначені</w:t>
            </w:r>
            <w:r w:rsidRPr="0052217C">
              <w:rPr>
                <w:rFonts w:ascii="Times New Roman" w:hAnsi="Times New Roman"/>
                <w:spacing w:val="-3"/>
                <w:sz w:val="24"/>
              </w:rPr>
              <w:t xml:space="preserve"> </w:t>
            </w:r>
            <w:r w:rsidRPr="0052217C">
              <w:rPr>
                <w:rFonts w:ascii="Times New Roman" w:hAnsi="Times New Roman"/>
                <w:sz w:val="24"/>
              </w:rPr>
              <w:t>документи.</w:t>
            </w:r>
          </w:p>
          <w:p w:rsidR="00B16ACB" w:rsidRPr="0052217C" w:rsidRDefault="00B16ACB" w:rsidP="00C05B3D">
            <w:pPr>
              <w:widowControl w:val="0"/>
              <w:tabs>
                <w:tab w:val="left" w:pos="665"/>
                <w:tab w:val="left" w:pos="2041"/>
                <w:tab w:val="left" w:pos="2562"/>
                <w:tab w:val="left" w:pos="3430"/>
                <w:tab w:val="left" w:pos="4854"/>
                <w:tab w:val="left" w:pos="5313"/>
              </w:tabs>
              <w:autoSpaceDE w:val="0"/>
              <w:autoSpaceDN w:val="0"/>
              <w:spacing w:after="0" w:line="240" w:lineRule="auto"/>
              <w:ind w:right="26"/>
              <w:jc w:val="both"/>
              <w:rPr>
                <w:rFonts w:ascii="Times New Roman" w:hAnsi="Times New Roman"/>
                <w:sz w:val="24"/>
                <w:szCs w:val="24"/>
              </w:rPr>
            </w:pPr>
            <w:r w:rsidRPr="0052217C">
              <w:rPr>
                <w:rFonts w:ascii="Times New Roman" w:hAnsi="Times New Roman"/>
                <w:sz w:val="24"/>
              </w:rPr>
              <w:t>Усі документи, що мають відношення до оголошення</w:t>
            </w:r>
            <w:r w:rsidRPr="0052217C">
              <w:rPr>
                <w:rFonts w:ascii="Times New Roman" w:hAnsi="Times New Roman"/>
                <w:spacing w:val="9"/>
                <w:sz w:val="24"/>
              </w:rPr>
              <w:t xml:space="preserve"> </w:t>
            </w:r>
            <w:r w:rsidRPr="0052217C">
              <w:rPr>
                <w:rFonts w:ascii="Times New Roman" w:hAnsi="Times New Roman"/>
                <w:sz w:val="24"/>
              </w:rPr>
              <w:t>та</w:t>
            </w:r>
            <w:r w:rsidRPr="0052217C">
              <w:rPr>
                <w:rFonts w:ascii="Times New Roman" w:hAnsi="Times New Roman"/>
                <w:spacing w:val="8"/>
                <w:sz w:val="24"/>
              </w:rPr>
              <w:t xml:space="preserve"> </w:t>
            </w:r>
            <w:r w:rsidRPr="0052217C">
              <w:rPr>
                <w:rFonts w:ascii="Times New Roman" w:hAnsi="Times New Roman"/>
                <w:sz w:val="24"/>
              </w:rPr>
              <w:t>підготовлені</w:t>
            </w:r>
            <w:r w:rsidRPr="0052217C">
              <w:rPr>
                <w:rFonts w:ascii="Times New Roman" w:hAnsi="Times New Roman"/>
                <w:spacing w:val="9"/>
                <w:sz w:val="24"/>
              </w:rPr>
              <w:t xml:space="preserve"> </w:t>
            </w:r>
            <w:r w:rsidRPr="0052217C">
              <w:rPr>
                <w:rFonts w:ascii="Times New Roman" w:hAnsi="Times New Roman"/>
                <w:sz w:val="24"/>
              </w:rPr>
              <w:t>безпосередньо</w:t>
            </w:r>
            <w:r w:rsidRPr="0052217C">
              <w:rPr>
                <w:rFonts w:ascii="Times New Roman" w:hAnsi="Times New Roman"/>
                <w:spacing w:val="11"/>
                <w:sz w:val="24"/>
              </w:rPr>
              <w:t xml:space="preserve"> </w:t>
            </w:r>
            <w:r w:rsidRPr="0052217C">
              <w:rPr>
                <w:rFonts w:ascii="Times New Roman" w:hAnsi="Times New Roman"/>
                <w:sz w:val="24"/>
              </w:rPr>
              <w:t>учасником</w:t>
            </w:r>
            <w:r w:rsidRPr="0052217C">
              <w:rPr>
                <w:rFonts w:ascii="Times New Roman" w:hAnsi="Times New Roman"/>
                <w:spacing w:val="8"/>
                <w:sz w:val="24"/>
              </w:rPr>
              <w:t xml:space="preserve"> </w:t>
            </w:r>
            <w:r w:rsidRPr="0052217C">
              <w:rPr>
                <w:rFonts w:ascii="Times New Roman" w:hAnsi="Times New Roman"/>
                <w:sz w:val="24"/>
              </w:rPr>
              <w:t>для</w:t>
            </w:r>
            <w:r w:rsidRPr="0052217C">
              <w:rPr>
                <w:rFonts w:ascii="Times New Roman" w:hAnsi="Times New Roman"/>
                <w:spacing w:val="-57"/>
                <w:sz w:val="24"/>
              </w:rPr>
              <w:t xml:space="preserve"> </w:t>
            </w:r>
            <w:r w:rsidRPr="0052217C">
              <w:rPr>
                <w:rFonts w:ascii="Times New Roman" w:hAnsi="Times New Roman"/>
                <w:sz w:val="24"/>
              </w:rPr>
              <w:t>участі</w:t>
            </w:r>
            <w:r w:rsidRPr="0052217C">
              <w:rPr>
                <w:rFonts w:ascii="Times New Roman" w:hAnsi="Times New Roman"/>
                <w:spacing w:val="8"/>
                <w:sz w:val="24"/>
              </w:rPr>
              <w:t xml:space="preserve"> </w:t>
            </w:r>
            <w:r w:rsidRPr="0052217C">
              <w:rPr>
                <w:rFonts w:ascii="Times New Roman" w:hAnsi="Times New Roman"/>
                <w:sz w:val="24"/>
              </w:rPr>
              <w:t>у</w:t>
            </w:r>
            <w:r w:rsidRPr="0052217C">
              <w:rPr>
                <w:rFonts w:ascii="Times New Roman" w:hAnsi="Times New Roman"/>
                <w:spacing w:val="-2"/>
                <w:sz w:val="24"/>
              </w:rPr>
              <w:t xml:space="preserve"> </w:t>
            </w:r>
            <w:r w:rsidRPr="0052217C">
              <w:rPr>
                <w:rFonts w:ascii="Times New Roman" w:hAnsi="Times New Roman"/>
                <w:sz w:val="24"/>
              </w:rPr>
              <w:t>цій</w:t>
            </w:r>
            <w:r w:rsidRPr="0052217C">
              <w:rPr>
                <w:rFonts w:ascii="Times New Roman" w:hAnsi="Times New Roman"/>
                <w:spacing w:val="5"/>
                <w:sz w:val="24"/>
              </w:rPr>
              <w:t xml:space="preserve"> </w:t>
            </w:r>
            <w:r w:rsidRPr="0052217C">
              <w:rPr>
                <w:rFonts w:ascii="Times New Roman" w:hAnsi="Times New Roman"/>
                <w:sz w:val="24"/>
              </w:rPr>
              <w:t>процедурі</w:t>
            </w:r>
            <w:r w:rsidRPr="0052217C">
              <w:rPr>
                <w:rFonts w:ascii="Times New Roman" w:hAnsi="Times New Roman"/>
                <w:spacing w:val="5"/>
                <w:sz w:val="24"/>
              </w:rPr>
              <w:t xml:space="preserve"> </w:t>
            </w:r>
            <w:r w:rsidRPr="0052217C">
              <w:rPr>
                <w:rFonts w:ascii="Times New Roman" w:hAnsi="Times New Roman"/>
                <w:sz w:val="24"/>
              </w:rPr>
              <w:t>закупівлі,</w:t>
            </w:r>
            <w:r w:rsidRPr="0052217C">
              <w:rPr>
                <w:rFonts w:ascii="Times New Roman" w:hAnsi="Times New Roman"/>
                <w:spacing w:val="4"/>
                <w:sz w:val="24"/>
              </w:rPr>
              <w:t xml:space="preserve"> </w:t>
            </w:r>
            <w:r w:rsidRPr="0052217C">
              <w:rPr>
                <w:rFonts w:ascii="Times New Roman" w:hAnsi="Times New Roman"/>
                <w:sz w:val="24"/>
              </w:rPr>
              <w:t>викладаються</w:t>
            </w:r>
            <w:r w:rsidRPr="0052217C">
              <w:rPr>
                <w:rFonts w:ascii="Times New Roman" w:hAnsi="Times New Roman"/>
                <w:spacing w:val="5"/>
                <w:sz w:val="24"/>
              </w:rPr>
              <w:t xml:space="preserve"> </w:t>
            </w:r>
            <w:r w:rsidRPr="0052217C">
              <w:rPr>
                <w:rFonts w:ascii="Times New Roman" w:hAnsi="Times New Roman"/>
                <w:sz w:val="24"/>
              </w:rPr>
              <w:t xml:space="preserve">українською </w:t>
            </w:r>
            <w:r w:rsidRPr="0052217C">
              <w:rPr>
                <w:rFonts w:ascii="Times New Roman" w:hAnsi="Times New Roman"/>
                <w:spacing w:val="-57"/>
                <w:sz w:val="24"/>
              </w:rPr>
              <w:t xml:space="preserve"> </w:t>
            </w:r>
            <w:r w:rsidRPr="0052217C">
              <w:rPr>
                <w:rFonts w:ascii="Times New Roman" w:hAnsi="Times New Roman"/>
                <w:sz w:val="24"/>
              </w:rPr>
              <w:t>мовою,</w:t>
            </w:r>
            <w:r w:rsidRPr="0052217C">
              <w:rPr>
                <w:rFonts w:ascii="Times New Roman" w:hAnsi="Times New Roman"/>
                <w:spacing w:val="-12"/>
                <w:sz w:val="24"/>
              </w:rPr>
              <w:t xml:space="preserve"> </w:t>
            </w:r>
            <w:r w:rsidRPr="0052217C">
              <w:rPr>
                <w:rFonts w:ascii="Times New Roman" w:hAnsi="Times New Roman"/>
                <w:sz w:val="24"/>
              </w:rPr>
              <w:t>про</w:t>
            </w:r>
            <w:r w:rsidRPr="0052217C">
              <w:rPr>
                <w:rFonts w:ascii="Times New Roman" w:hAnsi="Times New Roman"/>
                <w:spacing w:val="-12"/>
                <w:sz w:val="24"/>
              </w:rPr>
              <w:t xml:space="preserve"> </w:t>
            </w:r>
            <w:r w:rsidRPr="0052217C">
              <w:rPr>
                <w:rFonts w:ascii="Times New Roman" w:hAnsi="Times New Roman"/>
                <w:sz w:val="24"/>
              </w:rPr>
              <w:t>що</w:t>
            </w:r>
            <w:r w:rsidRPr="0052217C">
              <w:rPr>
                <w:rFonts w:ascii="Times New Roman" w:hAnsi="Times New Roman"/>
                <w:spacing w:val="-12"/>
                <w:sz w:val="24"/>
              </w:rPr>
              <w:t xml:space="preserve"> </w:t>
            </w:r>
            <w:r w:rsidRPr="0052217C">
              <w:rPr>
                <w:rFonts w:ascii="Times New Roman" w:hAnsi="Times New Roman"/>
                <w:sz w:val="24"/>
              </w:rPr>
              <w:t>в</w:t>
            </w:r>
            <w:r w:rsidRPr="0052217C">
              <w:rPr>
                <w:rFonts w:ascii="Times New Roman" w:hAnsi="Times New Roman"/>
                <w:spacing w:val="-12"/>
                <w:sz w:val="24"/>
              </w:rPr>
              <w:t xml:space="preserve"> </w:t>
            </w:r>
            <w:r w:rsidRPr="0052217C">
              <w:rPr>
                <w:rFonts w:ascii="Times New Roman" w:hAnsi="Times New Roman"/>
                <w:sz w:val="24"/>
              </w:rPr>
              <w:t>складі</w:t>
            </w:r>
            <w:r w:rsidRPr="0052217C">
              <w:rPr>
                <w:rFonts w:ascii="Times New Roman" w:hAnsi="Times New Roman"/>
                <w:spacing w:val="-12"/>
                <w:sz w:val="24"/>
              </w:rPr>
              <w:t xml:space="preserve"> </w:t>
            </w:r>
            <w:r w:rsidRPr="0052217C">
              <w:rPr>
                <w:rFonts w:ascii="Times New Roman" w:hAnsi="Times New Roman"/>
                <w:sz w:val="24"/>
              </w:rPr>
              <w:t>тендерної</w:t>
            </w:r>
            <w:r w:rsidRPr="0052217C">
              <w:rPr>
                <w:rFonts w:ascii="Times New Roman" w:hAnsi="Times New Roman"/>
                <w:spacing w:val="-12"/>
                <w:sz w:val="24"/>
              </w:rPr>
              <w:t xml:space="preserve"> </w:t>
            </w:r>
            <w:r w:rsidRPr="0052217C">
              <w:rPr>
                <w:rFonts w:ascii="Times New Roman" w:hAnsi="Times New Roman"/>
                <w:sz w:val="24"/>
              </w:rPr>
              <w:t>пропозиції</w:t>
            </w:r>
            <w:r w:rsidRPr="0052217C">
              <w:rPr>
                <w:rFonts w:ascii="Times New Roman" w:hAnsi="Times New Roman"/>
                <w:spacing w:val="-12"/>
                <w:sz w:val="24"/>
              </w:rPr>
              <w:t xml:space="preserve"> </w:t>
            </w:r>
            <w:r w:rsidRPr="0052217C">
              <w:rPr>
                <w:rFonts w:ascii="Times New Roman" w:hAnsi="Times New Roman"/>
                <w:sz w:val="24"/>
              </w:rPr>
              <w:t>надається</w:t>
            </w:r>
            <w:r w:rsidRPr="0052217C">
              <w:rPr>
                <w:rFonts w:ascii="Times New Roman" w:hAnsi="Times New Roman"/>
                <w:spacing w:val="-11"/>
                <w:sz w:val="24"/>
              </w:rPr>
              <w:t xml:space="preserve"> </w:t>
            </w:r>
            <w:r w:rsidRPr="0052217C">
              <w:rPr>
                <w:rFonts w:ascii="Times New Roman" w:hAnsi="Times New Roman"/>
                <w:sz w:val="24"/>
              </w:rPr>
              <w:t>лист-згода.</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lastRenderedPageBreak/>
              <w:t>14.3.</w:t>
            </w:r>
          </w:p>
        </w:tc>
        <w:tc>
          <w:tcPr>
            <w:tcW w:w="3285" w:type="dxa"/>
          </w:tcPr>
          <w:p w:rsidR="00B16ACB" w:rsidRPr="0052217C" w:rsidRDefault="00B16ACB" w:rsidP="00C05B3D">
            <w:pPr>
              <w:shd w:val="clear" w:color="auto" w:fill="FFFFFF"/>
              <w:spacing w:before="100" w:beforeAutospacing="1" w:after="150" w:afterAutospacing="1" w:line="240" w:lineRule="auto"/>
              <w:jc w:val="both"/>
              <w:rPr>
                <w:rFonts w:ascii="Times New Roman" w:hAnsi="Times New Roman"/>
                <w:sz w:val="24"/>
                <w:szCs w:val="24"/>
                <w:lang w:eastAsia="ru-RU"/>
              </w:rPr>
            </w:pPr>
            <w:r w:rsidRPr="0052217C">
              <w:rPr>
                <w:rFonts w:ascii="Times New Roman" w:hAnsi="Times New Roman"/>
                <w:sz w:val="24"/>
                <w:szCs w:val="24"/>
                <w:lang w:eastAsia="ru-RU"/>
              </w:rPr>
              <w:t>Недискримінація учасників</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14.4.</w:t>
            </w:r>
          </w:p>
        </w:tc>
        <w:tc>
          <w:tcPr>
            <w:tcW w:w="3285" w:type="dxa"/>
          </w:tcPr>
          <w:p w:rsidR="00B16ACB" w:rsidRPr="0052217C" w:rsidRDefault="00B16ACB" w:rsidP="00C05B3D">
            <w:pPr>
              <w:shd w:val="clear" w:color="auto" w:fill="FFFFFF"/>
              <w:spacing w:after="0" w:line="240" w:lineRule="auto"/>
              <w:rPr>
                <w:rFonts w:ascii="Times New Roman" w:hAnsi="Times New Roman"/>
                <w:b/>
                <w:sz w:val="24"/>
                <w:szCs w:val="24"/>
                <w:lang w:eastAsia="ru-RU"/>
              </w:rPr>
            </w:pPr>
            <w:r w:rsidRPr="0052217C">
              <w:rPr>
                <w:rFonts w:ascii="Times New Roman" w:hAnsi="Times New Roman"/>
                <w:sz w:val="24"/>
                <w:szCs w:val="24"/>
                <w:lang w:eastAsia="ru-RU"/>
              </w:rPr>
              <w:t>Формальні (несуттєві) помилки, допущення яких учасниками не призведе до відхилення їх пропозицій</w:t>
            </w:r>
            <w:r w:rsidRPr="0052217C">
              <w:rPr>
                <w:rFonts w:ascii="Times New Roman" w:hAnsi="Times New Roman"/>
                <w:b/>
                <w:sz w:val="24"/>
                <w:szCs w:val="24"/>
                <w:lang w:eastAsia="ru-RU"/>
              </w:rPr>
              <w:t xml:space="preserve">. </w:t>
            </w:r>
          </w:p>
        </w:tc>
        <w:tc>
          <w:tcPr>
            <w:tcW w:w="5604" w:type="dxa"/>
          </w:tcPr>
          <w:p w:rsidR="00B16ACB" w:rsidRPr="0052217C" w:rsidRDefault="00B16ACB" w:rsidP="00C05B3D">
            <w:pPr>
              <w:widowControl w:val="0"/>
              <w:tabs>
                <w:tab w:val="left" w:pos="509"/>
              </w:tabs>
              <w:autoSpaceDE w:val="0"/>
              <w:autoSpaceDN w:val="0"/>
              <w:spacing w:after="0" w:line="240" w:lineRule="auto"/>
              <w:ind w:right="30"/>
              <w:jc w:val="both"/>
              <w:rPr>
                <w:rFonts w:ascii="Times New Roman" w:hAnsi="Times New Roman"/>
              </w:rPr>
            </w:pPr>
            <w:r w:rsidRPr="0052217C">
              <w:rPr>
                <w:rFonts w:ascii="Times New Roman" w:hAnsi="Times New Roman"/>
                <w:sz w:val="24"/>
              </w:rPr>
              <w:t>Відповідно</w:t>
            </w:r>
            <w:r w:rsidRPr="0052217C">
              <w:rPr>
                <w:rFonts w:ascii="Times New Roman" w:hAnsi="Times New Roman"/>
                <w:spacing w:val="1"/>
                <w:sz w:val="24"/>
              </w:rPr>
              <w:t xml:space="preserve"> </w:t>
            </w:r>
            <w:r w:rsidRPr="0052217C">
              <w:rPr>
                <w:rFonts w:ascii="Times New Roman" w:hAnsi="Times New Roman"/>
                <w:sz w:val="24"/>
              </w:rPr>
              <w:t>до</w:t>
            </w:r>
            <w:r w:rsidRPr="0052217C">
              <w:rPr>
                <w:rFonts w:ascii="Times New Roman" w:hAnsi="Times New Roman"/>
                <w:spacing w:val="1"/>
                <w:sz w:val="24"/>
              </w:rPr>
              <w:t xml:space="preserve"> </w:t>
            </w:r>
            <w:r w:rsidRPr="0052217C">
              <w:rPr>
                <w:rFonts w:ascii="Times New Roman" w:hAnsi="Times New Roman"/>
                <w:sz w:val="24"/>
              </w:rPr>
              <w:t>п.19</w:t>
            </w:r>
            <w:r w:rsidRPr="0052217C">
              <w:rPr>
                <w:rFonts w:ascii="Times New Roman" w:hAnsi="Times New Roman"/>
                <w:spacing w:val="1"/>
                <w:sz w:val="24"/>
              </w:rPr>
              <w:t xml:space="preserve"> </w:t>
            </w:r>
            <w:r w:rsidRPr="0052217C">
              <w:rPr>
                <w:rFonts w:ascii="Times New Roman" w:hAnsi="Times New Roman"/>
                <w:sz w:val="24"/>
              </w:rPr>
              <w:t>ч.</w:t>
            </w:r>
            <w:r w:rsidRPr="0052217C">
              <w:rPr>
                <w:rFonts w:ascii="Times New Roman" w:hAnsi="Times New Roman"/>
                <w:spacing w:val="1"/>
                <w:sz w:val="24"/>
              </w:rPr>
              <w:t xml:space="preserve"> </w:t>
            </w:r>
            <w:r w:rsidRPr="0052217C">
              <w:rPr>
                <w:rFonts w:ascii="Times New Roman" w:hAnsi="Times New Roman"/>
                <w:sz w:val="24"/>
              </w:rPr>
              <w:t>2</w:t>
            </w:r>
            <w:r w:rsidRPr="0052217C">
              <w:rPr>
                <w:rFonts w:ascii="Times New Roman" w:hAnsi="Times New Roman"/>
                <w:spacing w:val="1"/>
                <w:sz w:val="24"/>
              </w:rPr>
              <w:t xml:space="preserve"> </w:t>
            </w:r>
            <w:r w:rsidRPr="0052217C">
              <w:rPr>
                <w:rFonts w:ascii="Times New Roman" w:hAnsi="Times New Roman"/>
                <w:sz w:val="24"/>
              </w:rPr>
              <w:t>статті</w:t>
            </w:r>
            <w:r w:rsidRPr="0052217C">
              <w:rPr>
                <w:rFonts w:ascii="Times New Roman" w:hAnsi="Times New Roman"/>
                <w:spacing w:val="1"/>
                <w:sz w:val="24"/>
              </w:rPr>
              <w:t xml:space="preserve"> </w:t>
            </w:r>
            <w:r w:rsidRPr="0052217C">
              <w:rPr>
                <w:rFonts w:ascii="Times New Roman" w:hAnsi="Times New Roman"/>
                <w:sz w:val="24"/>
              </w:rPr>
              <w:t>22</w:t>
            </w:r>
            <w:r w:rsidRPr="0052217C">
              <w:rPr>
                <w:rFonts w:ascii="Times New Roman" w:hAnsi="Times New Roman"/>
                <w:spacing w:val="1"/>
                <w:sz w:val="24"/>
              </w:rPr>
              <w:t xml:space="preserve"> </w:t>
            </w:r>
            <w:r w:rsidRPr="0052217C">
              <w:rPr>
                <w:rFonts w:ascii="Times New Roman" w:hAnsi="Times New Roman"/>
                <w:sz w:val="24"/>
              </w:rPr>
              <w:t>Закону</w:t>
            </w:r>
            <w:r w:rsidRPr="0052217C">
              <w:rPr>
                <w:rFonts w:ascii="Times New Roman" w:hAnsi="Times New Roman"/>
                <w:spacing w:val="1"/>
                <w:sz w:val="24"/>
              </w:rPr>
              <w:t xml:space="preserve"> </w:t>
            </w:r>
            <w:r w:rsidRPr="0052217C">
              <w:rPr>
                <w:rFonts w:ascii="Times New Roman" w:hAnsi="Times New Roman"/>
                <w:sz w:val="24"/>
              </w:rPr>
              <w:t>допущення</w:t>
            </w:r>
            <w:r w:rsidRPr="0052217C">
              <w:rPr>
                <w:rFonts w:ascii="Times New Roman" w:hAnsi="Times New Roman"/>
                <w:spacing w:val="1"/>
                <w:sz w:val="24"/>
              </w:rPr>
              <w:t xml:space="preserve"> </w:t>
            </w:r>
            <w:r w:rsidRPr="0052217C">
              <w:rPr>
                <w:rFonts w:ascii="Times New Roman" w:hAnsi="Times New Roman"/>
                <w:sz w:val="24"/>
              </w:rPr>
              <w:t>учасниками формальних (несуттєвих) помилок не призведе</w:t>
            </w:r>
            <w:r w:rsidRPr="0052217C">
              <w:rPr>
                <w:rFonts w:ascii="Times New Roman" w:hAnsi="Times New Roman"/>
                <w:spacing w:val="-57"/>
                <w:sz w:val="24"/>
              </w:rPr>
              <w:t xml:space="preserve"> </w:t>
            </w:r>
            <w:r w:rsidRPr="0052217C">
              <w:rPr>
                <w:rFonts w:ascii="Times New Roman" w:hAnsi="Times New Roman"/>
                <w:sz w:val="24"/>
              </w:rPr>
              <w:t>до</w:t>
            </w:r>
            <w:r w:rsidRPr="0052217C">
              <w:rPr>
                <w:rFonts w:ascii="Times New Roman" w:hAnsi="Times New Roman"/>
                <w:spacing w:val="1"/>
                <w:sz w:val="24"/>
              </w:rPr>
              <w:t xml:space="preserve"> </w:t>
            </w:r>
            <w:r w:rsidRPr="0052217C">
              <w:rPr>
                <w:rFonts w:ascii="Times New Roman" w:hAnsi="Times New Roman"/>
                <w:sz w:val="24"/>
              </w:rPr>
              <w:t>відхилення</w:t>
            </w:r>
            <w:r w:rsidRPr="0052217C">
              <w:rPr>
                <w:rFonts w:ascii="Times New Roman" w:hAnsi="Times New Roman"/>
                <w:spacing w:val="1"/>
                <w:sz w:val="24"/>
              </w:rPr>
              <w:t xml:space="preserve"> </w:t>
            </w:r>
            <w:r w:rsidRPr="0052217C">
              <w:rPr>
                <w:rFonts w:ascii="Times New Roman" w:hAnsi="Times New Roman"/>
                <w:sz w:val="24"/>
              </w:rPr>
              <w:t>їх</w:t>
            </w:r>
            <w:r w:rsidRPr="0052217C">
              <w:rPr>
                <w:rFonts w:ascii="Times New Roman" w:hAnsi="Times New Roman"/>
                <w:spacing w:val="1"/>
                <w:sz w:val="24"/>
              </w:rPr>
              <w:t xml:space="preserve"> </w:t>
            </w:r>
            <w:r w:rsidRPr="0052217C">
              <w:rPr>
                <w:rFonts w:ascii="Times New Roman" w:hAnsi="Times New Roman"/>
                <w:sz w:val="24"/>
              </w:rPr>
              <w:t>тендерних</w:t>
            </w:r>
            <w:r w:rsidRPr="0052217C">
              <w:rPr>
                <w:rFonts w:ascii="Times New Roman" w:hAnsi="Times New Roman"/>
                <w:spacing w:val="1"/>
                <w:sz w:val="24"/>
              </w:rPr>
              <w:t xml:space="preserve"> </w:t>
            </w:r>
            <w:r w:rsidRPr="0052217C">
              <w:rPr>
                <w:rFonts w:ascii="Times New Roman" w:hAnsi="Times New Roman"/>
                <w:sz w:val="24"/>
              </w:rPr>
              <w:t>пропозицій.</w:t>
            </w:r>
            <w:r w:rsidRPr="0052217C">
              <w:rPr>
                <w:rFonts w:ascii="Times New Roman" w:hAnsi="Times New Roman"/>
                <w:spacing w:val="1"/>
                <w:sz w:val="24"/>
              </w:rPr>
              <w:t xml:space="preserve"> </w:t>
            </w:r>
            <w:r w:rsidRPr="0052217C">
              <w:rPr>
                <w:rFonts w:ascii="Times New Roman" w:hAnsi="Times New Roman"/>
                <w:sz w:val="24"/>
              </w:rPr>
              <w:t>Формальними</w:t>
            </w:r>
            <w:r w:rsidRPr="0052217C">
              <w:rPr>
                <w:rFonts w:ascii="Times New Roman" w:hAnsi="Times New Roman"/>
                <w:spacing w:val="1"/>
                <w:sz w:val="24"/>
              </w:rPr>
              <w:t xml:space="preserve"> </w:t>
            </w:r>
            <w:r w:rsidRPr="0052217C">
              <w:rPr>
                <w:rFonts w:ascii="Times New Roman" w:hAnsi="Times New Roman"/>
                <w:sz w:val="24"/>
              </w:rPr>
              <w:t>(несуттєвими)</w:t>
            </w:r>
            <w:r w:rsidRPr="0052217C">
              <w:rPr>
                <w:rFonts w:ascii="Times New Roman" w:hAnsi="Times New Roman"/>
                <w:spacing w:val="1"/>
                <w:sz w:val="24"/>
              </w:rPr>
              <w:t xml:space="preserve"> </w:t>
            </w:r>
            <w:r w:rsidRPr="0052217C">
              <w:rPr>
                <w:rFonts w:ascii="Times New Roman" w:hAnsi="Times New Roman"/>
                <w:sz w:val="24"/>
              </w:rPr>
              <w:t>вважаються</w:t>
            </w:r>
            <w:r w:rsidRPr="0052217C">
              <w:rPr>
                <w:rFonts w:ascii="Times New Roman" w:hAnsi="Times New Roman"/>
                <w:spacing w:val="1"/>
                <w:sz w:val="24"/>
              </w:rPr>
              <w:t xml:space="preserve"> </w:t>
            </w:r>
            <w:r w:rsidRPr="0052217C">
              <w:rPr>
                <w:rFonts w:ascii="Times New Roman" w:hAnsi="Times New Roman"/>
                <w:sz w:val="24"/>
              </w:rPr>
              <w:t>помилки,</w:t>
            </w:r>
            <w:r w:rsidRPr="0052217C">
              <w:rPr>
                <w:rFonts w:ascii="Times New Roman" w:hAnsi="Times New Roman"/>
                <w:spacing w:val="1"/>
                <w:sz w:val="24"/>
              </w:rPr>
              <w:t xml:space="preserve"> </w:t>
            </w:r>
            <w:r w:rsidRPr="0052217C">
              <w:rPr>
                <w:rFonts w:ascii="Times New Roman" w:hAnsi="Times New Roman"/>
                <w:sz w:val="24"/>
              </w:rPr>
              <w:t>що</w:t>
            </w:r>
            <w:r w:rsidRPr="0052217C">
              <w:rPr>
                <w:rFonts w:ascii="Times New Roman" w:hAnsi="Times New Roman"/>
                <w:spacing w:val="1"/>
                <w:sz w:val="24"/>
              </w:rPr>
              <w:t xml:space="preserve"> </w:t>
            </w:r>
            <w:r w:rsidRPr="0052217C">
              <w:rPr>
                <w:rFonts w:ascii="Times New Roman" w:hAnsi="Times New Roman"/>
                <w:sz w:val="24"/>
              </w:rPr>
              <w:t>пов’язані</w:t>
            </w:r>
            <w:r w:rsidRPr="0052217C">
              <w:rPr>
                <w:rFonts w:ascii="Times New Roman" w:hAnsi="Times New Roman"/>
                <w:spacing w:val="1"/>
                <w:sz w:val="24"/>
              </w:rPr>
              <w:t xml:space="preserve"> </w:t>
            </w:r>
            <w:r w:rsidRPr="0052217C">
              <w:rPr>
                <w:rFonts w:ascii="Times New Roman" w:hAnsi="Times New Roman"/>
                <w:sz w:val="24"/>
              </w:rPr>
              <w:t>з</w:t>
            </w:r>
            <w:r w:rsidRPr="0052217C">
              <w:rPr>
                <w:rFonts w:ascii="Times New Roman" w:hAnsi="Times New Roman"/>
                <w:spacing w:val="1"/>
                <w:sz w:val="24"/>
              </w:rPr>
              <w:t xml:space="preserve"> </w:t>
            </w:r>
            <w:r w:rsidRPr="0052217C">
              <w:rPr>
                <w:rFonts w:ascii="Times New Roman" w:hAnsi="Times New Roman"/>
                <w:sz w:val="24"/>
              </w:rPr>
              <w:t>оформленням</w:t>
            </w:r>
            <w:r w:rsidRPr="0052217C">
              <w:rPr>
                <w:rFonts w:ascii="Times New Roman" w:hAnsi="Times New Roman"/>
                <w:spacing w:val="1"/>
                <w:sz w:val="24"/>
              </w:rPr>
              <w:t xml:space="preserve"> </w:t>
            </w:r>
            <w:r w:rsidRPr="0052217C">
              <w:rPr>
                <w:rFonts w:ascii="Times New Roman" w:hAnsi="Times New Roman"/>
                <w:sz w:val="24"/>
              </w:rPr>
              <w:t>пропозиції</w:t>
            </w:r>
            <w:r w:rsidRPr="0052217C">
              <w:rPr>
                <w:rFonts w:ascii="Times New Roman" w:hAnsi="Times New Roman"/>
                <w:spacing w:val="1"/>
                <w:sz w:val="24"/>
              </w:rPr>
              <w:t xml:space="preserve"> </w:t>
            </w:r>
            <w:r w:rsidRPr="0052217C">
              <w:rPr>
                <w:rFonts w:ascii="Times New Roman" w:hAnsi="Times New Roman"/>
                <w:sz w:val="24"/>
              </w:rPr>
              <w:t>та</w:t>
            </w:r>
            <w:r w:rsidRPr="0052217C">
              <w:rPr>
                <w:rFonts w:ascii="Times New Roman" w:hAnsi="Times New Roman"/>
                <w:spacing w:val="1"/>
                <w:sz w:val="24"/>
              </w:rPr>
              <w:t xml:space="preserve"> </w:t>
            </w:r>
            <w:r w:rsidRPr="0052217C">
              <w:rPr>
                <w:rFonts w:ascii="Times New Roman" w:hAnsi="Times New Roman"/>
                <w:sz w:val="24"/>
              </w:rPr>
              <w:t>не</w:t>
            </w:r>
            <w:r w:rsidRPr="0052217C">
              <w:rPr>
                <w:rFonts w:ascii="Times New Roman" w:hAnsi="Times New Roman"/>
                <w:spacing w:val="1"/>
                <w:sz w:val="24"/>
              </w:rPr>
              <w:t xml:space="preserve"> </w:t>
            </w:r>
            <w:r w:rsidRPr="0052217C">
              <w:rPr>
                <w:rFonts w:ascii="Times New Roman" w:hAnsi="Times New Roman"/>
                <w:sz w:val="24"/>
              </w:rPr>
              <w:lastRenderedPageBreak/>
              <w:t>впливають</w:t>
            </w:r>
            <w:r w:rsidRPr="0052217C">
              <w:rPr>
                <w:rFonts w:ascii="Times New Roman" w:hAnsi="Times New Roman"/>
                <w:spacing w:val="1"/>
                <w:sz w:val="24"/>
              </w:rPr>
              <w:t xml:space="preserve"> </w:t>
            </w:r>
            <w:r w:rsidRPr="0052217C">
              <w:rPr>
                <w:rFonts w:ascii="Times New Roman" w:hAnsi="Times New Roman"/>
                <w:sz w:val="24"/>
              </w:rPr>
              <w:t>на</w:t>
            </w:r>
            <w:r w:rsidRPr="0052217C">
              <w:rPr>
                <w:rFonts w:ascii="Times New Roman" w:hAnsi="Times New Roman"/>
                <w:spacing w:val="1"/>
                <w:sz w:val="24"/>
              </w:rPr>
              <w:t xml:space="preserve"> </w:t>
            </w:r>
            <w:r w:rsidRPr="0052217C">
              <w:rPr>
                <w:rFonts w:ascii="Times New Roman" w:hAnsi="Times New Roman"/>
                <w:sz w:val="24"/>
              </w:rPr>
              <w:t>зміст</w:t>
            </w:r>
            <w:r w:rsidRPr="0052217C">
              <w:rPr>
                <w:rFonts w:ascii="Times New Roman" w:hAnsi="Times New Roman"/>
                <w:spacing w:val="1"/>
                <w:sz w:val="24"/>
              </w:rPr>
              <w:t xml:space="preserve"> </w:t>
            </w:r>
            <w:r w:rsidRPr="0052217C">
              <w:rPr>
                <w:rFonts w:ascii="Times New Roman" w:hAnsi="Times New Roman"/>
                <w:sz w:val="24"/>
              </w:rPr>
              <w:t>пропозиції,</w:t>
            </w:r>
            <w:r w:rsidRPr="0052217C">
              <w:rPr>
                <w:rFonts w:ascii="Times New Roman" w:hAnsi="Times New Roman"/>
                <w:spacing w:val="1"/>
                <w:sz w:val="24"/>
              </w:rPr>
              <w:t xml:space="preserve"> </w:t>
            </w:r>
            <w:r w:rsidRPr="0052217C">
              <w:rPr>
                <w:rFonts w:ascii="Times New Roman" w:hAnsi="Times New Roman"/>
                <w:sz w:val="24"/>
              </w:rPr>
              <w:t>відповідно</w:t>
            </w:r>
            <w:r w:rsidRPr="0052217C">
              <w:rPr>
                <w:rFonts w:ascii="Times New Roman" w:hAnsi="Times New Roman"/>
                <w:spacing w:val="1"/>
                <w:sz w:val="24"/>
              </w:rPr>
              <w:t xml:space="preserve"> </w:t>
            </w:r>
            <w:r w:rsidRPr="0052217C">
              <w:rPr>
                <w:rFonts w:ascii="Times New Roman" w:hAnsi="Times New Roman"/>
                <w:sz w:val="24"/>
              </w:rPr>
              <w:t>не</w:t>
            </w:r>
            <w:r w:rsidRPr="0052217C">
              <w:rPr>
                <w:rFonts w:ascii="Times New Roman" w:hAnsi="Times New Roman"/>
                <w:spacing w:val="1"/>
                <w:sz w:val="24"/>
              </w:rPr>
              <w:t xml:space="preserve"> </w:t>
            </w:r>
            <w:r w:rsidRPr="0052217C">
              <w:rPr>
                <w:rFonts w:ascii="Times New Roman" w:hAnsi="Times New Roman"/>
                <w:sz w:val="24"/>
              </w:rPr>
              <w:t>є</w:t>
            </w:r>
            <w:r w:rsidRPr="0052217C">
              <w:rPr>
                <w:rFonts w:ascii="Times New Roman" w:hAnsi="Times New Roman"/>
                <w:spacing w:val="1"/>
                <w:sz w:val="24"/>
              </w:rPr>
              <w:t xml:space="preserve"> </w:t>
            </w:r>
            <w:r w:rsidRPr="0052217C">
              <w:rPr>
                <w:rFonts w:ascii="Times New Roman" w:hAnsi="Times New Roman"/>
                <w:sz w:val="24"/>
              </w:rPr>
              <w:t>підставою</w:t>
            </w:r>
            <w:r w:rsidRPr="0052217C">
              <w:rPr>
                <w:rFonts w:ascii="Times New Roman" w:hAnsi="Times New Roman"/>
                <w:spacing w:val="1"/>
                <w:sz w:val="24"/>
              </w:rPr>
              <w:t xml:space="preserve"> </w:t>
            </w:r>
            <w:r w:rsidRPr="0052217C">
              <w:rPr>
                <w:rFonts w:ascii="Times New Roman" w:hAnsi="Times New Roman"/>
                <w:sz w:val="24"/>
              </w:rPr>
              <w:t>для</w:t>
            </w:r>
            <w:r w:rsidRPr="0052217C">
              <w:rPr>
                <w:rFonts w:ascii="Times New Roman" w:hAnsi="Times New Roman"/>
                <w:spacing w:val="1"/>
                <w:sz w:val="24"/>
              </w:rPr>
              <w:t xml:space="preserve"> </w:t>
            </w:r>
            <w:r w:rsidRPr="0052217C">
              <w:rPr>
                <w:rFonts w:ascii="Times New Roman" w:hAnsi="Times New Roman"/>
                <w:sz w:val="24"/>
              </w:rPr>
              <w:t>відхилення</w:t>
            </w:r>
            <w:r w:rsidRPr="0052217C">
              <w:rPr>
                <w:rFonts w:ascii="Times New Roman" w:hAnsi="Times New Roman"/>
                <w:spacing w:val="1"/>
                <w:sz w:val="24"/>
              </w:rPr>
              <w:t xml:space="preserve"> </w:t>
            </w:r>
            <w:r w:rsidRPr="0052217C">
              <w:rPr>
                <w:rFonts w:ascii="Times New Roman" w:hAnsi="Times New Roman"/>
                <w:sz w:val="24"/>
              </w:rPr>
              <w:t>пропозиції</w:t>
            </w:r>
            <w:r w:rsidRPr="0052217C">
              <w:rPr>
                <w:rFonts w:ascii="Times New Roman" w:hAnsi="Times New Roman"/>
                <w:spacing w:val="1"/>
                <w:sz w:val="24"/>
              </w:rPr>
              <w:t xml:space="preserve"> </w:t>
            </w:r>
            <w:r w:rsidRPr="0052217C">
              <w:rPr>
                <w:rFonts w:ascii="Times New Roman" w:hAnsi="Times New Roman"/>
                <w:sz w:val="24"/>
              </w:rPr>
              <w:t>учасника. Перелік формальних помилок визначено наказом Мінекономіки від 15.04.2020 № 710. Учасник в складі</w:t>
            </w:r>
            <w:r w:rsidRPr="0052217C">
              <w:rPr>
                <w:rFonts w:ascii="Times New Roman" w:hAnsi="Times New Roman"/>
                <w:spacing w:val="1"/>
                <w:sz w:val="24"/>
              </w:rPr>
              <w:t xml:space="preserve"> </w:t>
            </w:r>
            <w:r w:rsidRPr="0052217C">
              <w:rPr>
                <w:rFonts w:ascii="Times New Roman" w:hAnsi="Times New Roman"/>
                <w:sz w:val="24"/>
              </w:rPr>
              <w:t>тендерної пропозиції погоджується із тим, що допущення</w:t>
            </w:r>
            <w:r w:rsidRPr="0052217C">
              <w:rPr>
                <w:rFonts w:ascii="Times New Roman" w:hAnsi="Times New Roman"/>
                <w:spacing w:val="1"/>
                <w:sz w:val="24"/>
              </w:rPr>
              <w:t xml:space="preserve"> </w:t>
            </w:r>
            <w:r w:rsidRPr="0052217C">
              <w:rPr>
                <w:rFonts w:ascii="Times New Roman" w:hAnsi="Times New Roman"/>
                <w:sz w:val="24"/>
              </w:rPr>
              <w:t>помилок, що не носять характер формальних та впливають</w:t>
            </w:r>
            <w:r w:rsidRPr="0052217C">
              <w:rPr>
                <w:rFonts w:ascii="Times New Roman" w:hAnsi="Times New Roman"/>
                <w:spacing w:val="1"/>
                <w:sz w:val="24"/>
              </w:rPr>
              <w:t xml:space="preserve"> </w:t>
            </w:r>
            <w:r w:rsidRPr="0052217C">
              <w:rPr>
                <w:rFonts w:ascii="Times New Roman" w:hAnsi="Times New Roman"/>
                <w:sz w:val="24"/>
              </w:rPr>
              <w:t>на</w:t>
            </w:r>
            <w:r w:rsidRPr="0052217C">
              <w:rPr>
                <w:rFonts w:ascii="Times New Roman" w:hAnsi="Times New Roman"/>
                <w:spacing w:val="1"/>
                <w:sz w:val="24"/>
              </w:rPr>
              <w:t xml:space="preserve"> </w:t>
            </w:r>
            <w:r w:rsidRPr="0052217C">
              <w:rPr>
                <w:rFonts w:ascii="Times New Roman" w:hAnsi="Times New Roman"/>
                <w:sz w:val="24"/>
              </w:rPr>
              <w:t>зміст</w:t>
            </w:r>
            <w:r w:rsidRPr="0052217C">
              <w:rPr>
                <w:rFonts w:ascii="Times New Roman" w:hAnsi="Times New Roman"/>
                <w:spacing w:val="1"/>
                <w:sz w:val="24"/>
              </w:rPr>
              <w:t xml:space="preserve"> </w:t>
            </w:r>
            <w:r w:rsidRPr="0052217C">
              <w:rPr>
                <w:rFonts w:ascii="Times New Roman" w:hAnsi="Times New Roman"/>
                <w:sz w:val="24"/>
              </w:rPr>
              <w:t>тендерної</w:t>
            </w:r>
            <w:r w:rsidRPr="0052217C">
              <w:rPr>
                <w:rFonts w:ascii="Times New Roman" w:hAnsi="Times New Roman"/>
                <w:spacing w:val="1"/>
                <w:sz w:val="24"/>
              </w:rPr>
              <w:t xml:space="preserve"> </w:t>
            </w:r>
            <w:r w:rsidRPr="0052217C">
              <w:rPr>
                <w:rFonts w:ascii="Times New Roman" w:hAnsi="Times New Roman"/>
                <w:sz w:val="24"/>
              </w:rPr>
              <w:t>пропозиції,</w:t>
            </w:r>
            <w:r w:rsidRPr="0052217C">
              <w:rPr>
                <w:rFonts w:ascii="Times New Roman" w:hAnsi="Times New Roman"/>
                <w:spacing w:val="1"/>
                <w:sz w:val="24"/>
              </w:rPr>
              <w:t xml:space="preserve"> </w:t>
            </w:r>
            <w:r w:rsidRPr="0052217C">
              <w:rPr>
                <w:rFonts w:ascii="Times New Roman" w:hAnsi="Times New Roman"/>
                <w:sz w:val="24"/>
              </w:rPr>
              <w:t>призведе</w:t>
            </w:r>
            <w:r w:rsidRPr="0052217C">
              <w:rPr>
                <w:rFonts w:ascii="Times New Roman" w:hAnsi="Times New Roman"/>
                <w:spacing w:val="1"/>
                <w:sz w:val="24"/>
              </w:rPr>
              <w:t xml:space="preserve"> </w:t>
            </w:r>
            <w:r w:rsidRPr="0052217C">
              <w:rPr>
                <w:rFonts w:ascii="Times New Roman" w:hAnsi="Times New Roman"/>
                <w:sz w:val="24"/>
              </w:rPr>
              <w:t>до</w:t>
            </w:r>
            <w:r w:rsidRPr="0052217C">
              <w:rPr>
                <w:rFonts w:ascii="Times New Roman" w:hAnsi="Times New Roman"/>
                <w:spacing w:val="1"/>
                <w:sz w:val="24"/>
              </w:rPr>
              <w:t xml:space="preserve"> </w:t>
            </w:r>
            <w:r w:rsidRPr="0052217C">
              <w:rPr>
                <w:rFonts w:ascii="Times New Roman" w:hAnsi="Times New Roman"/>
                <w:sz w:val="24"/>
              </w:rPr>
              <w:t>відхилення</w:t>
            </w:r>
            <w:r w:rsidRPr="0052217C">
              <w:rPr>
                <w:rFonts w:ascii="Times New Roman" w:hAnsi="Times New Roman"/>
                <w:spacing w:val="1"/>
                <w:sz w:val="24"/>
              </w:rPr>
              <w:t xml:space="preserve"> </w:t>
            </w:r>
            <w:r w:rsidRPr="0052217C">
              <w:rPr>
                <w:rFonts w:ascii="Times New Roman" w:hAnsi="Times New Roman"/>
                <w:sz w:val="24"/>
              </w:rPr>
              <w:t>тендерної</w:t>
            </w:r>
            <w:r w:rsidRPr="0052217C">
              <w:rPr>
                <w:rFonts w:ascii="Times New Roman" w:hAnsi="Times New Roman"/>
                <w:spacing w:val="-1"/>
                <w:sz w:val="24"/>
              </w:rPr>
              <w:t xml:space="preserve"> </w:t>
            </w:r>
            <w:r w:rsidRPr="0052217C">
              <w:rPr>
                <w:rFonts w:ascii="Times New Roman" w:hAnsi="Times New Roman"/>
                <w:sz w:val="24"/>
              </w:rPr>
              <w:t>пропозиції.</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lastRenderedPageBreak/>
              <w:t>14.5.</w:t>
            </w:r>
          </w:p>
        </w:tc>
        <w:tc>
          <w:tcPr>
            <w:tcW w:w="3285" w:type="dxa"/>
          </w:tcPr>
          <w:p w:rsidR="00B16ACB" w:rsidRPr="0052217C" w:rsidRDefault="00B16ACB" w:rsidP="00C05B3D">
            <w:pPr>
              <w:shd w:val="clear" w:color="auto" w:fill="FFFFFF"/>
              <w:spacing w:before="100" w:beforeAutospacing="1" w:after="150" w:afterAutospacing="1" w:line="240" w:lineRule="auto"/>
              <w:rPr>
                <w:rFonts w:ascii="Times New Roman" w:hAnsi="Times New Roman"/>
                <w:sz w:val="24"/>
                <w:szCs w:val="24"/>
                <w:lang w:eastAsia="ru-RU"/>
              </w:rPr>
            </w:pPr>
            <w:r w:rsidRPr="0052217C">
              <w:rPr>
                <w:rFonts w:ascii="Times New Roman" w:hAnsi="Times New Roman"/>
                <w:sz w:val="24"/>
                <w:szCs w:val="24"/>
                <w:lang w:eastAsia="ru-RU"/>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14.6.</w:t>
            </w:r>
          </w:p>
        </w:tc>
        <w:tc>
          <w:tcPr>
            <w:tcW w:w="3285" w:type="dxa"/>
          </w:tcPr>
          <w:p w:rsidR="00B16ACB" w:rsidRPr="0052217C" w:rsidRDefault="00B16ACB" w:rsidP="00C05B3D">
            <w:pPr>
              <w:shd w:val="clear" w:color="auto" w:fill="FFFFFF"/>
              <w:spacing w:before="100" w:beforeAutospacing="1" w:after="150" w:afterAutospacing="1" w:line="240" w:lineRule="auto"/>
              <w:jc w:val="both"/>
              <w:rPr>
                <w:rFonts w:ascii="Times New Roman" w:hAnsi="Times New Roman"/>
                <w:b/>
                <w:sz w:val="24"/>
                <w:szCs w:val="24"/>
                <w:lang w:eastAsia="ru-RU"/>
              </w:rPr>
            </w:pPr>
            <w:r w:rsidRPr="0052217C">
              <w:rPr>
                <w:rFonts w:ascii="Times New Roman" w:hAnsi="Times New Roman"/>
                <w:b/>
                <w:sz w:val="24"/>
                <w:szCs w:val="24"/>
                <w:lang w:eastAsia="ru-RU"/>
              </w:rPr>
              <w:t>Відхилення пропозиції</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Замовник відхиляє пропозицію в разі, якщо:</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2) учасник не надав забезпечення пропозиції, якщо таке забезпечення вимагалося замовником;</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3) учасник, який визначений переможцем спрощеної закупівлі, відмовився від укладення договору про закупівлю;</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4) якщо учасник протягом одного року до дати оприлюднення оголошення про проведення </w:t>
            </w:r>
            <w:r w:rsidRPr="0052217C">
              <w:rPr>
                <w:rFonts w:ascii="Times New Roman" w:hAnsi="Times New Roman"/>
                <w:sz w:val="24"/>
                <w:szCs w:val="24"/>
                <w:lang w:eastAsia="ru-RU"/>
              </w:rPr>
              <w:lastRenderedPageBreak/>
              <w:t>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5) Згідно ЗУ «Про публічні закупівлі» (далі-Закон) відносно переліку підстав, за наявності яких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переговорній процедурі закупівлі під час воєнного стану:</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щодо підстав, передбачених пунктам 5,6 частини першої статті 17 Закону;</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 - щодо підстав, передбачених пунктом 13 частини першої статті17 Закону;</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щодо підстав, передбачених пунктами 2,3,8,9 частини першої статті17 Закону;</w:t>
            </w:r>
          </w:p>
          <w:p w:rsidR="00B16ACB" w:rsidRPr="0052217C" w:rsidRDefault="00B16ACB" w:rsidP="00C05B3D">
            <w:pPr>
              <w:spacing w:after="0" w:line="240" w:lineRule="auto"/>
              <w:jc w:val="both"/>
              <w:rPr>
                <w:rFonts w:ascii="Times New Roman" w:hAnsi="Times New Roman"/>
                <w:sz w:val="24"/>
                <w:szCs w:val="24"/>
                <w:lang w:eastAsia="ru-RU"/>
              </w:rPr>
            </w:pP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16ACB" w:rsidRPr="0052217C" w:rsidTr="00B16ACB">
        <w:trPr>
          <w:trHeight w:val="416"/>
        </w:trPr>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lastRenderedPageBreak/>
              <w:t>14.7.</w:t>
            </w:r>
          </w:p>
        </w:tc>
        <w:tc>
          <w:tcPr>
            <w:tcW w:w="3285" w:type="dxa"/>
          </w:tcPr>
          <w:p w:rsidR="00B16ACB" w:rsidRPr="0052217C" w:rsidRDefault="00B16ACB" w:rsidP="00C05B3D">
            <w:pPr>
              <w:shd w:val="clear" w:color="auto" w:fill="FFFFFF"/>
              <w:spacing w:before="100" w:beforeAutospacing="1" w:after="150" w:afterAutospacing="1" w:line="240" w:lineRule="auto"/>
              <w:rPr>
                <w:rFonts w:ascii="Times New Roman" w:hAnsi="Times New Roman"/>
                <w:b/>
                <w:sz w:val="24"/>
                <w:szCs w:val="24"/>
                <w:lang w:eastAsia="ru-RU"/>
              </w:rPr>
            </w:pPr>
            <w:r w:rsidRPr="0052217C">
              <w:rPr>
                <w:rFonts w:ascii="Times New Roman" w:hAnsi="Times New Roman"/>
                <w:b/>
                <w:sz w:val="24"/>
                <w:szCs w:val="24"/>
                <w:lang w:eastAsia="ru-RU"/>
              </w:rPr>
              <w:t>Відміна спрощеної закупівлі</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Замовник відміняє спрощену закупівлю в разі: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1) відсутності подальшої потреби в закупівлі товарів, робіт і послуг;</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2) неможливості усунення порушень, що виникли через виявлені порушення законодавства з питань публічних закупівель;</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3) скорочення видатків на здійснення закупівлі товарів, робіт і послуг.</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Спрощена закупівля автоматично відміняється електронною системою закупівель у разі: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1) відхилення всіх пропозицій згідно з частиною 13 статті 14 ЗУ «Про публічні закупівлі»;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2) відсутності пропозицій учасників для участі в ній.</w:t>
            </w:r>
          </w:p>
        </w:tc>
      </w:tr>
      <w:tr w:rsidR="00B16ACB" w:rsidRPr="0052217C" w:rsidTr="00B16ACB">
        <w:tc>
          <w:tcPr>
            <w:tcW w:w="717" w:type="dxa"/>
          </w:tcPr>
          <w:p w:rsidR="00B16ACB" w:rsidRPr="0052217C" w:rsidRDefault="00B16ACB" w:rsidP="00C05B3D">
            <w:pPr>
              <w:spacing w:after="150" w:line="240" w:lineRule="auto"/>
              <w:jc w:val="center"/>
              <w:rPr>
                <w:rFonts w:ascii="Times New Roman" w:hAnsi="Times New Roman"/>
                <w:sz w:val="24"/>
                <w:szCs w:val="24"/>
                <w:lang w:eastAsia="ru-RU"/>
              </w:rPr>
            </w:pPr>
            <w:r w:rsidRPr="0052217C">
              <w:rPr>
                <w:rFonts w:ascii="Times New Roman" w:hAnsi="Times New Roman"/>
                <w:sz w:val="24"/>
                <w:szCs w:val="24"/>
                <w:lang w:eastAsia="ru-RU"/>
              </w:rPr>
              <w:t>14.8.</w:t>
            </w:r>
          </w:p>
        </w:tc>
        <w:tc>
          <w:tcPr>
            <w:tcW w:w="3285" w:type="dxa"/>
          </w:tcPr>
          <w:p w:rsidR="00B16ACB" w:rsidRPr="0052217C" w:rsidRDefault="00B16ACB" w:rsidP="00C05B3D">
            <w:pPr>
              <w:shd w:val="clear" w:color="auto" w:fill="FFFFFF"/>
              <w:spacing w:after="0" w:line="240" w:lineRule="auto"/>
              <w:jc w:val="both"/>
              <w:rPr>
                <w:rFonts w:ascii="Times New Roman" w:hAnsi="Times New Roman"/>
                <w:b/>
                <w:sz w:val="24"/>
                <w:szCs w:val="24"/>
                <w:lang w:eastAsia="ru-RU"/>
              </w:rPr>
            </w:pPr>
            <w:r w:rsidRPr="0052217C">
              <w:rPr>
                <w:rFonts w:ascii="Times New Roman" w:hAnsi="Times New Roman"/>
                <w:b/>
                <w:sz w:val="24"/>
                <w:szCs w:val="24"/>
                <w:lang w:eastAsia="ru-RU"/>
              </w:rPr>
              <w:t>Строк укладання договору про закупівлю.</w:t>
            </w:r>
          </w:p>
          <w:p w:rsidR="00B16ACB" w:rsidRPr="0052217C" w:rsidRDefault="00B16ACB" w:rsidP="00C05B3D">
            <w:pPr>
              <w:shd w:val="clear" w:color="auto" w:fill="FFFFFF"/>
              <w:spacing w:after="0" w:line="240" w:lineRule="auto"/>
              <w:rPr>
                <w:rFonts w:ascii="Times New Roman" w:hAnsi="Times New Roman"/>
                <w:b/>
                <w:sz w:val="24"/>
                <w:szCs w:val="24"/>
                <w:lang w:eastAsia="ru-RU"/>
              </w:rPr>
            </w:pPr>
            <w:r w:rsidRPr="0052217C">
              <w:rPr>
                <w:rFonts w:ascii="Times New Roman" w:hAnsi="Times New Roman"/>
                <w:b/>
                <w:sz w:val="24"/>
                <w:szCs w:val="24"/>
                <w:lang w:eastAsia="ru-RU"/>
              </w:rPr>
              <w:t xml:space="preserve">Проєкт договору про </w:t>
            </w:r>
            <w:r w:rsidRPr="0052217C">
              <w:rPr>
                <w:rFonts w:ascii="Times New Roman" w:hAnsi="Times New Roman"/>
                <w:b/>
                <w:sz w:val="24"/>
                <w:szCs w:val="24"/>
                <w:lang w:eastAsia="ru-RU"/>
              </w:rPr>
              <w:lastRenderedPageBreak/>
              <w:t>закупівлю.</w:t>
            </w:r>
          </w:p>
        </w:tc>
        <w:tc>
          <w:tcPr>
            <w:tcW w:w="5604" w:type="dxa"/>
          </w:tcPr>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lastRenderedPageBreak/>
              <w:t xml:space="preserve">Замовник укладає договір про закупівлю з учасником, який визнаний переможцем спрощеної закупівлі, не пізніше ніж через 20 днів з дня </w:t>
            </w:r>
            <w:r w:rsidRPr="0052217C">
              <w:rPr>
                <w:rFonts w:ascii="Times New Roman" w:hAnsi="Times New Roman"/>
                <w:sz w:val="24"/>
                <w:szCs w:val="24"/>
                <w:lang w:eastAsia="ru-RU"/>
              </w:rPr>
              <w:lastRenderedPageBreak/>
              <w:t>прийняття рішення про намір укласти договір про закупівлю.</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Проект договору складається замовником з урахуванням особливостей предмету закупівлі.</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 xml:space="preserve">Разом з документацією замовником подається </w:t>
            </w:r>
            <w:proofErr w:type="spellStart"/>
            <w:r w:rsidRPr="0052217C">
              <w:rPr>
                <w:rFonts w:ascii="Times New Roman" w:hAnsi="Times New Roman"/>
                <w:sz w:val="24"/>
                <w:szCs w:val="24"/>
                <w:lang w:eastAsia="ru-RU"/>
              </w:rPr>
              <w:t>проєкт</w:t>
            </w:r>
            <w:proofErr w:type="spellEnd"/>
            <w:r w:rsidRPr="0052217C">
              <w:rPr>
                <w:rFonts w:ascii="Times New Roman" w:hAnsi="Times New Roman"/>
                <w:sz w:val="24"/>
                <w:szCs w:val="24"/>
                <w:lang w:eastAsia="ru-RU"/>
              </w:rPr>
              <w:t xml:space="preserve"> договору про закупівлю.</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Умови договору про закупівлю не повинні відрізнятися від змісту тендерної пропозиції/</w:t>
            </w:r>
            <w:proofErr w:type="spellStart"/>
            <w:r w:rsidRPr="0052217C">
              <w:rPr>
                <w:rFonts w:ascii="Times New Roman" w:hAnsi="Times New Roman"/>
                <w:sz w:val="24"/>
                <w:szCs w:val="24"/>
                <w:lang w:eastAsia="ru-RU"/>
              </w:rPr>
              <w:t>пропозиції</w:t>
            </w:r>
            <w:proofErr w:type="spellEnd"/>
            <w:r w:rsidRPr="0052217C">
              <w:rPr>
                <w:rFonts w:ascii="Times New Roman" w:hAnsi="Times New Roman"/>
                <w:sz w:val="24"/>
                <w:szCs w:val="24"/>
                <w:lang w:eastAsia="ru-RU"/>
              </w:rPr>
              <w:t xml:space="preserve">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52217C">
              <w:rPr>
                <w:rFonts w:ascii="Times New Roman" w:hAnsi="Times New Roman"/>
                <w:sz w:val="24"/>
                <w:szCs w:val="24"/>
                <w:lang w:eastAsia="ru-RU"/>
              </w:rPr>
              <w:t>пропозиції</w:t>
            </w:r>
            <w:proofErr w:type="spellEnd"/>
            <w:r w:rsidRPr="0052217C">
              <w:rPr>
                <w:rFonts w:ascii="Times New Roman" w:hAnsi="Times New Roman"/>
                <w:sz w:val="24"/>
                <w:szCs w:val="24"/>
                <w:lang w:eastAsia="ru-RU"/>
              </w:rPr>
              <w:t xml:space="preserve"> учасника без зменшення обсягів закупівлі.</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Учасник процедури закупівлі у складі своєї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16ACB" w:rsidRPr="0052217C" w:rsidRDefault="00B16ACB" w:rsidP="00C05B3D">
            <w:pPr>
              <w:widowControl w:val="0"/>
              <w:spacing w:after="0" w:line="240" w:lineRule="auto"/>
              <w:ind w:right="113"/>
              <w:jc w:val="both"/>
              <w:rPr>
                <w:rFonts w:ascii="Times New Roman" w:hAnsi="Times New Roman"/>
                <w:sz w:val="24"/>
                <w:szCs w:val="24"/>
                <w:lang w:eastAsia="ru-RU"/>
              </w:rPr>
            </w:pPr>
            <w:r w:rsidRPr="0052217C">
              <w:rPr>
                <w:rFonts w:ascii="Times New Roman" w:hAnsi="Times New Roman"/>
                <w:sz w:val="24"/>
                <w:szCs w:val="24"/>
                <w:lang w:eastAsia="ru-RU"/>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учасники надають лист-згоду про можливе застосування оперативно-господарських санкцій.</w:t>
            </w:r>
          </w:p>
          <w:p w:rsidR="00B16ACB" w:rsidRPr="0052217C" w:rsidRDefault="00B16ACB" w:rsidP="00C05B3D">
            <w:pPr>
              <w:spacing w:after="0" w:line="240" w:lineRule="auto"/>
              <w:jc w:val="both"/>
              <w:rPr>
                <w:rFonts w:ascii="Times New Roman" w:hAnsi="Times New Roman"/>
                <w:sz w:val="24"/>
                <w:szCs w:val="24"/>
                <w:lang w:eastAsia="ru-RU"/>
              </w:rPr>
            </w:pPr>
            <w:r w:rsidRPr="0052217C">
              <w:rPr>
                <w:rFonts w:ascii="Times New Roman" w:hAnsi="Times New Roman"/>
                <w:sz w:val="24"/>
                <w:szCs w:val="24"/>
                <w:lang w:eastAsia="ru-RU"/>
              </w:rPr>
              <w:t>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bl>
    <w:p w:rsidR="00B16ACB" w:rsidRDefault="00B16ACB" w:rsidP="00B16ACB">
      <w:pPr>
        <w:spacing w:after="0"/>
        <w:rPr>
          <w:rFonts w:ascii="Times New Roman" w:hAnsi="Times New Roman"/>
          <w:sz w:val="24"/>
          <w:szCs w:val="24"/>
        </w:rPr>
      </w:pPr>
    </w:p>
    <w:p w:rsidR="00B16ACB" w:rsidRPr="00B16ACB" w:rsidRDefault="00B16ACB" w:rsidP="00B16ACB">
      <w:pPr>
        <w:spacing w:after="0"/>
        <w:rPr>
          <w:rFonts w:ascii="Times New Roman" w:hAnsi="Times New Roman"/>
          <w:sz w:val="24"/>
          <w:szCs w:val="24"/>
        </w:rPr>
      </w:pPr>
      <w:r w:rsidRPr="00B16ACB">
        <w:rPr>
          <w:rFonts w:ascii="Times New Roman" w:hAnsi="Times New Roman"/>
          <w:sz w:val="24"/>
          <w:szCs w:val="24"/>
        </w:rPr>
        <w:t>Невід’ємною частиною цієї документації є:</w:t>
      </w:r>
    </w:p>
    <w:p w:rsidR="00B16ACB" w:rsidRPr="00B16ACB" w:rsidRDefault="00B16ACB" w:rsidP="00B16ACB">
      <w:pPr>
        <w:spacing w:after="0"/>
        <w:rPr>
          <w:rFonts w:ascii="Times New Roman" w:hAnsi="Times New Roman"/>
          <w:sz w:val="24"/>
          <w:szCs w:val="24"/>
        </w:rPr>
      </w:pPr>
      <w:r w:rsidRPr="00B16ACB">
        <w:rPr>
          <w:rFonts w:ascii="Times New Roman" w:hAnsi="Times New Roman"/>
          <w:sz w:val="24"/>
          <w:szCs w:val="24"/>
        </w:rPr>
        <w:t>1. Додаток 1 до оголошення про проведення спрощеної закупівлі (Технічне завдання)</w:t>
      </w:r>
    </w:p>
    <w:p w:rsidR="00B16ACB" w:rsidRPr="00B16ACB" w:rsidRDefault="00B16ACB" w:rsidP="00B16ACB">
      <w:pPr>
        <w:spacing w:after="0"/>
        <w:rPr>
          <w:rFonts w:ascii="Times New Roman" w:hAnsi="Times New Roman"/>
          <w:sz w:val="24"/>
          <w:szCs w:val="24"/>
        </w:rPr>
      </w:pPr>
      <w:r w:rsidRPr="00B16ACB">
        <w:rPr>
          <w:rFonts w:ascii="Times New Roman" w:hAnsi="Times New Roman"/>
          <w:sz w:val="24"/>
          <w:szCs w:val="24"/>
        </w:rPr>
        <w:t>2. Додаток 2 до оголошення про проведення спрощеної закупівлі (Проєкт договору про закупівлю)</w:t>
      </w:r>
    </w:p>
    <w:p w:rsidR="00B16ACB" w:rsidRPr="00B16ACB" w:rsidRDefault="00B16ACB" w:rsidP="00B16ACB">
      <w:pPr>
        <w:spacing w:after="0"/>
        <w:rPr>
          <w:rFonts w:ascii="Times New Roman" w:hAnsi="Times New Roman"/>
          <w:sz w:val="24"/>
          <w:szCs w:val="24"/>
        </w:rPr>
      </w:pPr>
      <w:r w:rsidRPr="00B16ACB">
        <w:rPr>
          <w:rFonts w:ascii="Times New Roman" w:hAnsi="Times New Roman"/>
          <w:sz w:val="24"/>
          <w:szCs w:val="24"/>
        </w:rPr>
        <w:lastRenderedPageBreak/>
        <w:t>3. Додаток 3 до оголошення про проведення спрощеної закупівлі (Інформація про субпідрядника (субпідрядників))</w:t>
      </w:r>
    </w:p>
    <w:p w:rsidR="00B16ACB" w:rsidRPr="00B16ACB" w:rsidRDefault="00B16ACB" w:rsidP="00B16ACB">
      <w:pPr>
        <w:spacing w:after="0"/>
        <w:rPr>
          <w:rFonts w:ascii="Times New Roman" w:hAnsi="Times New Roman"/>
          <w:sz w:val="24"/>
          <w:szCs w:val="24"/>
        </w:rPr>
      </w:pPr>
      <w:r w:rsidRPr="00B16ACB">
        <w:rPr>
          <w:rFonts w:ascii="Times New Roman" w:hAnsi="Times New Roman"/>
          <w:sz w:val="24"/>
          <w:szCs w:val="24"/>
        </w:rPr>
        <w:t>4. Додаток 4 до оголошення про проведення спрощеної закупівлі (Загальні відомості про учасника)</w:t>
      </w:r>
    </w:p>
    <w:p w:rsidR="00AC2B2B" w:rsidRDefault="00B16ACB" w:rsidP="00B16ACB">
      <w:pPr>
        <w:spacing w:after="0"/>
        <w:rPr>
          <w:rFonts w:ascii="Times New Roman" w:hAnsi="Times New Roman"/>
          <w:sz w:val="24"/>
          <w:szCs w:val="24"/>
        </w:rPr>
      </w:pPr>
      <w:r w:rsidRPr="00B16ACB">
        <w:rPr>
          <w:rFonts w:ascii="Times New Roman" w:hAnsi="Times New Roman"/>
          <w:sz w:val="24"/>
          <w:szCs w:val="24"/>
        </w:rPr>
        <w:t>5. Додаток 5 до оголошення про проведення спрощеної закупівлі (Форма пропозиції)</w:t>
      </w:r>
    </w:p>
    <w:p w:rsidR="00B16ACB" w:rsidRDefault="00B16ACB" w:rsidP="00B16ACB">
      <w:pPr>
        <w:spacing w:after="0"/>
        <w:rPr>
          <w:rFonts w:ascii="Times New Roman" w:hAnsi="Times New Roman"/>
          <w:sz w:val="24"/>
          <w:szCs w:val="24"/>
        </w:rPr>
      </w:pPr>
    </w:p>
    <w:p w:rsidR="00B16ACB" w:rsidRDefault="00B16ACB" w:rsidP="00B16ACB">
      <w:pPr>
        <w:spacing w:after="0"/>
        <w:rPr>
          <w:rFonts w:ascii="Times New Roman" w:hAnsi="Times New Roman"/>
          <w:sz w:val="24"/>
          <w:szCs w:val="24"/>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A10DF3" w:rsidRPr="00A10DF3" w:rsidTr="00C05B3D">
        <w:trPr>
          <w:gridAfter w:val="1"/>
          <w:wAfter w:w="59" w:type="dxa"/>
          <w:jc w:val="center"/>
        </w:trPr>
        <w:tc>
          <w:tcPr>
            <w:tcW w:w="10206" w:type="dxa"/>
            <w:gridSpan w:val="8"/>
          </w:tcPr>
          <w:p w:rsid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b/>
                <w:bCs/>
                <w:spacing w:val="-3"/>
                <w:sz w:val="24"/>
                <w:szCs w:val="24"/>
              </w:rPr>
            </w:pPr>
            <w:r w:rsidRPr="00A10DF3">
              <w:rPr>
                <w:rFonts w:ascii="Times New Roman" w:hAnsi="Times New Roman"/>
                <w:b/>
                <w:bCs/>
                <w:spacing w:val="-3"/>
                <w:sz w:val="24"/>
                <w:szCs w:val="24"/>
              </w:rPr>
              <w:lastRenderedPageBreak/>
              <w:t>Додаток 1 до оголошення про проведення спрощеної закупівлі (Технічне завдання)</w:t>
            </w:r>
          </w:p>
          <w:p w:rsid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b/>
                <w:bCs/>
                <w:spacing w:val="-3"/>
                <w:sz w:val="24"/>
                <w:szCs w:val="24"/>
              </w:rPr>
            </w:pPr>
          </w:p>
          <w:p w:rsid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b/>
                <w:bCs/>
                <w:spacing w:val="-3"/>
                <w:sz w:val="24"/>
                <w:szCs w:val="24"/>
              </w:rPr>
            </w:pPr>
          </w:p>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b/>
                <w:bCs/>
                <w:spacing w:val="-3"/>
                <w:sz w:val="24"/>
                <w:szCs w:val="24"/>
              </w:rPr>
              <w:t>ТЕХНІЧНЕ ЗАВДАННЯ</w:t>
            </w:r>
          </w:p>
        </w:tc>
      </w:tr>
      <w:tr w:rsidR="00A10DF3" w:rsidRPr="00A10DF3" w:rsidTr="00C05B3D">
        <w:trPr>
          <w:gridAfter w:val="1"/>
          <w:wAfter w:w="59" w:type="dxa"/>
          <w:jc w:val="center"/>
        </w:trPr>
        <w:tc>
          <w:tcPr>
            <w:tcW w:w="5330" w:type="dxa"/>
            <w:gridSpan w:val="4"/>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z w:val="24"/>
                <w:szCs w:val="24"/>
                <w:lang w:val="ru-RU"/>
              </w:rPr>
              <w:t xml:space="preserve"> </w:t>
            </w:r>
          </w:p>
        </w:tc>
        <w:tc>
          <w:tcPr>
            <w:tcW w:w="4876" w:type="dxa"/>
            <w:gridSpan w:val="4"/>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After w:val="1"/>
          <w:wAfter w:w="59" w:type="dxa"/>
          <w:jc w:val="center"/>
        </w:trPr>
        <w:tc>
          <w:tcPr>
            <w:tcW w:w="10206" w:type="dxa"/>
            <w:gridSpan w:val="8"/>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 xml:space="preserve">Капітальний ремонт внутрішньої системи опалення нежитлової будівлі по вул. Миру, 3, в с. </w:t>
            </w:r>
            <w:proofErr w:type="spellStart"/>
            <w:r w:rsidRPr="00A10DF3">
              <w:rPr>
                <w:rFonts w:ascii="Times New Roman" w:hAnsi="Times New Roman"/>
                <w:spacing w:val="-3"/>
                <w:sz w:val="24"/>
                <w:szCs w:val="24"/>
              </w:rPr>
              <w:t>Вовнянка</w:t>
            </w:r>
            <w:proofErr w:type="spellEnd"/>
            <w:r w:rsidRPr="00A10DF3">
              <w:rPr>
                <w:rFonts w:ascii="Times New Roman" w:hAnsi="Times New Roman"/>
                <w:spacing w:val="-3"/>
                <w:sz w:val="24"/>
                <w:szCs w:val="24"/>
              </w:rPr>
              <w:t xml:space="preserve">, Миргородського району </w:t>
            </w:r>
          </w:p>
        </w:tc>
      </w:tr>
      <w:tr w:rsidR="00A10DF3" w:rsidRPr="00A10DF3" w:rsidTr="00C05B3D">
        <w:trPr>
          <w:gridBefore w:val="1"/>
          <w:wBefore w:w="30" w:type="dxa"/>
          <w:jc w:val="center"/>
        </w:trPr>
        <w:tc>
          <w:tcPr>
            <w:tcW w:w="10235" w:type="dxa"/>
            <w:gridSpan w:val="8"/>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pacing w:val="-3"/>
                <w:sz w:val="24"/>
                <w:szCs w:val="24"/>
              </w:rPr>
            </w:pPr>
            <w:r w:rsidRPr="00A10DF3">
              <w:rPr>
                <w:rFonts w:ascii="Times New Roman" w:hAnsi="Times New Roman"/>
                <w:spacing w:val="-3"/>
                <w:sz w:val="24"/>
                <w:szCs w:val="24"/>
              </w:rPr>
              <w:t>№</w:t>
            </w:r>
          </w:p>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п/</w:t>
            </w:r>
            <w:proofErr w:type="spellStart"/>
            <w:r w:rsidRPr="00A10DF3">
              <w:rPr>
                <w:rFonts w:ascii="Times New Roman" w:hAnsi="Times New Roman"/>
                <w:spacing w:val="-3"/>
                <w:sz w:val="24"/>
                <w:szCs w:val="24"/>
              </w:rPr>
              <w:t>п</w:t>
            </w:r>
            <w:proofErr w:type="spellEnd"/>
          </w:p>
        </w:tc>
        <w:tc>
          <w:tcPr>
            <w:tcW w:w="5387"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pacing w:val="-3"/>
                <w:sz w:val="24"/>
                <w:szCs w:val="24"/>
              </w:rPr>
            </w:pPr>
          </w:p>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Найменування робіт та витрат</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pacing w:val="-3"/>
                <w:sz w:val="24"/>
                <w:szCs w:val="24"/>
              </w:rPr>
            </w:pPr>
            <w:r w:rsidRPr="00A10DF3">
              <w:rPr>
                <w:rFonts w:ascii="Times New Roman" w:hAnsi="Times New Roman"/>
                <w:spacing w:val="-3"/>
                <w:sz w:val="24"/>
                <w:szCs w:val="24"/>
              </w:rPr>
              <w:t>Одиниця</w:t>
            </w:r>
          </w:p>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виміру</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 xml:space="preserve">  Кількість</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Примітка</w:t>
            </w:r>
          </w:p>
        </w:tc>
      </w:tr>
      <w:tr w:rsidR="00A10DF3" w:rsidRPr="00A10DF3" w:rsidTr="00C05B3D">
        <w:trPr>
          <w:gridBefore w:val="2"/>
          <w:wBefore w:w="57" w:type="dxa"/>
          <w:jc w:val="center"/>
        </w:trPr>
        <w:tc>
          <w:tcPr>
            <w:tcW w:w="567"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5387"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2</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3</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4</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5</w:t>
            </w:r>
          </w:p>
        </w:tc>
      </w:tr>
      <w:tr w:rsidR="00A10DF3" w:rsidRPr="00A10DF3" w:rsidTr="00C05B3D">
        <w:trPr>
          <w:gridBefore w:val="2"/>
          <w:wBefore w:w="57" w:type="dxa"/>
          <w:jc w:val="center"/>
        </w:trPr>
        <w:tc>
          <w:tcPr>
            <w:tcW w:w="567"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5387"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pacing w:val="-3"/>
                <w:sz w:val="24"/>
                <w:szCs w:val="24"/>
                <w:u w:val="single"/>
                <w:lang w:val="ru-RU"/>
              </w:rPr>
            </w:pPr>
            <w:proofErr w:type="spellStart"/>
            <w:r w:rsidRPr="00A10DF3">
              <w:rPr>
                <w:rFonts w:ascii="Times New Roman" w:hAnsi="Times New Roman"/>
                <w:spacing w:val="-3"/>
                <w:sz w:val="24"/>
                <w:szCs w:val="24"/>
                <w:u w:val="single"/>
                <w:lang w:val="ru-RU"/>
              </w:rPr>
              <w:t>Локальний</w:t>
            </w:r>
            <w:proofErr w:type="spellEnd"/>
            <w:r w:rsidRPr="00A10DF3">
              <w:rPr>
                <w:rFonts w:ascii="Times New Roman" w:hAnsi="Times New Roman"/>
                <w:spacing w:val="-3"/>
                <w:sz w:val="24"/>
                <w:szCs w:val="24"/>
                <w:u w:val="single"/>
                <w:lang w:val="ru-RU"/>
              </w:rPr>
              <w:t xml:space="preserve"> </w:t>
            </w:r>
            <w:proofErr w:type="spellStart"/>
            <w:r w:rsidRPr="00A10DF3">
              <w:rPr>
                <w:rFonts w:ascii="Times New Roman" w:hAnsi="Times New Roman"/>
                <w:spacing w:val="-3"/>
                <w:sz w:val="24"/>
                <w:szCs w:val="24"/>
                <w:u w:val="single"/>
                <w:lang w:val="ru-RU"/>
              </w:rPr>
              <w:t>кошторис</w:t>
            </w:r>
            <w:proofErr w:type="spellEnd"/>
            <w:r w:rsidRPr="00A10DF3">
              <w:rPr>
                <w:rFonts w:ascii="Times New Roman" w:hAnsi="Times New Roman"/>
                <w:spacing w:val="-3"/>
                <w:sz w:val="24"/>
                <w:szCs w:val="24"/>
                <w:u w:val="single"/>
                <w:lang w:val="ru-RU"/>
              </w:rPr>
              <w:t xml:space="preserve"> 02-01-01 на </w:t>
            </w:r>
            <w:proofErr w:type="spellStart"/>
            <w:r w:rsidRPr="00A10DF3">
              <w:rPr>
                <w:rFonts w:ascii="Times New Roman" w:hAnsi="Times New Roman"/>
                <w:spacing w:val="-3"/>
                <w:sz w:val="24"/>
                <w:szCs w:val="24"/>
                <w:u w:val="single"/>
                <w:lang w:val="ru-RU"/>
              </w:rPr>
              <w:t>будівельні</w:t>
            </w:r>
            <w:proofErr w:type="spellEnd"/>
          </w:p>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u w:val="single"/>
                <w:lang w:val="ru-RU"/>
              </w:rPr>
              <w:t>роботи</w:t>
            </w:r>
            <w:proofErr w:type="spellEnd"/>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5387"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5387"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5387"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proofErr w:type="spellStart"/>
            <w:r w:rsidRPr="00A10DF3">
              <w:rPr>
                <w:rFonts w:ascii="Times New Roman" w:hAnsi="Times New Roman"/>
                <w:spacing w:val="-3"/>
                <w:sz w:val="24"/>
                <w:szCs w:val="24"/>
                <w:lang w:val="ru-RU"/>
              </w:rPr>
              <w:t>Встановлення</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pacing w:val="-3"/>
                <w:sz w:val="24"/>
                <w:szCs w:val="24"/>
                <w:lang w:val="ru-RU"/>
              </w:rPr>
              <w:t>опалювальних</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pacing w:val="-3"/>
                <w:sz w:val="24"/>
                <w:szCs w:val="24"/>
                <w:lang w:val="ru-RU"/>
              </w:rPr>
              <w:t>конвекторі</w:t>
            </w:r>
            <w:proofErr w:type="gramStart"/>
            <w:r w:rsidRPr="00A10DF3">
              <w:rPr>
                <w:rFonts w:ascii="Times New Roman" w:hAnsi="Times New Roman"/>
                <w:spacing w:val="-3"/>
                <w:sz w:val="24"/>
                <w:szCs w:val="24"/>
                <w:lang w:val="ru-RU"/>
              </w:rPr>
              <w:t>в</w:t>
            </w:r>
            <w:proofErr w:type="spellEnd"/>
            <w:proofErr w:type="gram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100 кВт</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0,60826</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2</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Конвектор стальний К22 500 Нх1000 1789 Вт</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34</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trHeight w:val="727"/>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3</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 xml:space="preserve">Установлення фланцевих вентилів, засувок, затворів, клапанів </w:t>
            </w:r>
            <w:proofErr w:type="spellStart"/>
            <w:r w:rsidRPr="00A10DF3">
              <w:rPr>
                <w:rFonts w:ascii="Times New Roman" w:hAnsi="Times New Roman"/>
                <w:spacing w:val="-3"/>
                <w:sz w:val="24"/>
                <w:szCs w:val="24"/>
              </w:rPr>
              <w:t>зворотніх</w:t>
            </w:r>
            <w:proofErr w:type="spellEnd"/>
            <w:r w:rsidRPr="00A10DF3">
              <w:rPr>
                <w:rFonts w:ascii="Times New Roman" w:hAnsi="Times New Roman"/>
                <w:spacing w:val="-3"/>
                <w:sz w:val="24"/>
                <w:szCs w:val="24"/>
              </w:rPr>
              <w:t>, кранів прохідних на трубопроводах із сталевих труб діаметром до 25 мм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 xml:space="preserve">100 </w:t>
            </w: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0,68</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4</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Клапан радіаторний 1/2</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68</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5</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Установлення кранів повітряних</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комплект</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34</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6</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Крани повітряні конструкції Маєвського</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proofErr w:type="gramStart"/>
            <w:r w:rsidRPr="00A10DF3">
              <w:rPr>
                <w:rFonts w:ascii="Times New Roman" w:hAnsi="Times New Roman"/>
                <w:spacing w:val="-3"/>
                <w:sz w:val="24"/>
                <w:szCs w:val="24"/>
                <w:lang w:val="ru-RU"/>
              </w:rPr>
              <w:t>шт</w:t>
            </w:r>
            <w:proofErr w:type="spellEnd"/>
            <w:proofErr w:type="gram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lang w:val="ru-RU"/>
              </w:rPr>
              <w:t>34</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7</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proofErr w:type="spellStart"/>
            <w:r w:rsidRPr="00A10DF3">
              <w:rPr>
                <w:rFonts w:ascii="Times New Roman" w:hAnsi="Times New Roman"/>
                <w:spacing w:val="-3"/>
                <w:sz w:val="24"/>
                <w:szCs w:val="24"/>
                <w:lang w:val="ru-RU"/>
              </w:rPr>
              <w:t>Прокладання</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pacing w:val="-3"/>
                <w:sz w:val="24"/>
                <w:szCs w:val="24"/>
                <w:lang w:val="ru-RU"/>
              </w:rPr>
              <w:t>трубопроводів</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z w:val="24"/>
                <w:szCs w:val="24"/>
                <w:lang w:val="ru-RU"/>
              </w:rPr>
              <w:t>водопостачання</w:t>
            </w:r>
            <w:proofErr w:type="spellEnd"/>
            <w:r w:rsidRPr="00A10DF3">
              <w:rPr>
                <w:rFonts w:ascii="Times New Roman" w:hAnsi="Times New Roman"/>
                <w:sz w:val="24"/>
                <w:szCs w:val="24"/>
                <w:lang w:val="ru-RU"/>
              </w:rPr>
              <w:t xml:space="preserve"> з труб </w:t>
            </w:r>
            <w:proofErr w:type="spellStart"/>
            <w:r w:rsidRPr="00A10DF3">
              <w:rPr>
                <w:rFonts w:ascii="Times New Roman" w:hAnsi="Times New Roman"/>
                <w:sz w:val="24"/>
                <w:szCs w:val="24"/>
                <w:lang w:val="ru-RU"/>
              </w:rPr>
              <w:t>поліетиленових</w:t>
            </w:r>
            <w:proofErr w:type="spellEnd"/>
            <w:r w:rsidRPr="00A10DF3">
              <w:rPr>
                <w:rFonts w:ascii="Times New Roman" w:hAnsi="Times New Roman"/>
                <w:sz w:val="24"/>
                <w:szCs w:val="24"/>
                <w:lang w:val="ru-RU"/>
              </w:rPr>
              <w:t xml:space="preserve"> (</w:t>
            </w:r>
            <w:proofErr w:type="spellStart"/>
            <w:r w:rsidRPr="00A10DF3">
              <w:rPr>
                <w:rFonts w:ascii="Times New Roman" w:hAnsi="Times New Roman"/>
                <w:sz w:val="24"/>
                <w:szCs w:val="24"/>
                <w:lang w:val="ru-RU"/>
              </w:rPr>
              <w:t>поліпропіленових</w:t>
            </w:r>
            <w:proofErr w:type="spellEnd"/>
            <w:r w:rsidRPr="00A10DF3">
              <w:rPr>
                <w:rFonts w:ascii="Times New Roman" w:hAnsi="Times New Roman"/>
                <w:sz w:val="24"/>
                <w:szCs w:val="24"/>
                <w:lang w:val="ru-RU"/>
              </w:rPr>
              <w:t xml:space="preserve">) </w:t>
            </w:r>
            <w:proofErr w:type="spellStart"/>
            <w:r w:rsidRPr="00A10DF3">
              <w:rPr>
                <w:rFonts w:ascii="Times New Roman" w:hAnsi="Times New Roman"/>
                <w:sz w:val="24"/>
                <w:szCs w:val="24"/>
                <w:lang w:val="ru-RU"/>
              </w:rPr>
              <w:t>напірних</w:t>
            </w:r>
            <w:proofErr w:type="spellEnd"/>
            <w:r w:rsidRPr="00A10DF3">
              <w:rPr>
                <w:rFonts w:ascii="Times New Roman" w:hAnsi="Times New Roman"/>
                <w:sz w:val="24"/>
                <w:szCs w:val="24"/>
                <w:lang w:val="ru-RU"/>
              </w:rPr>
              <w:t xml:space="preserve"> </w:t>
            </w:r>
            <w:proofErr w:type="spellStart"/>
            <w:r w:rsidRPr="00A10DF3">
              <w:rPr>
                <w:rFonts w:ascii="Times New Roman" w:hAnsi="Times New Roman"/>
                <w:sz w:val="24"/>
                <w:szCs w:val="24"/>
                <w:lang w:val="ru-RU"/>
              </w:rPr>
              <w:t>діаметром</w:t>
            </w:r>
            <w:proofErr w:type="spellEnd"/>
            <w:r w:rsidRPr="00A10DF3">
              <w:rPr>
                <w:rFonts w:ascii="Times New Roman" w:hAnsi="Times New Roman"/>
                <w:sz w:val="24"/>
                <w:szCs w:val="24"/>
                <w:lang w:val="ru-RU"/>
              </w:rPr>
              <w:t xml:space="preserve"> 20 мм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100 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0,68</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8</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rPr>
            </w:pPr>
            <w:r w:rsidRPr="00A10DF3">
              <w:rPr>
                <w:rFonts w:ascii="Times New Roman" w:hAnsi="Times New Roman"/>
                <w:spacing w:val="-3"/>
                <w:sz w:val="24"/>
                <w:szCs w:val="24"/>
              </w:rPr>
              <w:t xml:space="preserve">Труби поліпропіленові </w:t>
            </w:r>
            <w:r w:rsidRPr="00A10DF3">
              <w:rPr>
                <w:rFonts w:ascii="Times New Roman" w:hAnsi="Times New Roman"/>
                <w:spacing w:val="-3"/>
                <w:sz w:val="24"/>
                <w:szCs w:val="24"/>
                <w:lang w:val="en-US"/>
              </w:rPr>
              <w:t>PN</w:t>
            </w:r>
            <w:r w:rsidRPr="00A10DF3">
              <w:rPr>
                <w:rFonts w:ascii="Times New Roman" w:hAnsi="Times New Roman"/>
                <w:spacing w:val="-3"/>
                <w:sz w:val="24"/>
                <w:szCs w:val="24"/>
              </w:rPr>
              <w:t>25 композит для гарячої води і опалення діам.20х3,4 мм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68</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9</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proofErr w:type="spellStart"/>
            <w:proofErr w:type="gramStart"/>
            <w:r w:rsidRPr="00A10DF3">
              <w:rPr>
                <w:rFonts w:ascii="Times New Roman" w:hAnsi="Times New Roman"/>
                <w:sz w:val="24"/>
                <w:szCs w:val="24"/>
                <w:lang w:val="ru-RU"/>
              </w:rPr>
              <w:t>Кол</w:t>
            </w:r>
            <w:proofErr w:type="gramEnd"/>
            <w:r w:rsidRPr="00A10DF3">
              <w:rPr>
                <w:rFonts w:ascii="Times New Roman" w:hAnsi="Times New Roman"/>
                <w:sz w:val="24"/>
                <w:szCs w:val="24"/>
                <w:lang w:val="ru-RU"/>
              </w:rPr>
              <w:t>іно</w:t>
            </w:r>
            <w:proofErr w:type="spellEnd"/>
            <w:r w:rsidRPr="00A10DF3">
              <w:rPr>
                <w:rFonts w:ascii="Times New Roman" w:hAnsi="Times New Roman"/>
                <w:sz w:val="24"/>
                <w:szCs w:val="24"/>
                <w:lang w:val="ru-RU"/>
              </w:rPr>
              <w:t xml:space="preserve"> 90 </w:t>
            </w:r>
            <w:proofErr w:type="spellStart"/>
            <w:r w:rsidRPr="00A10DF3">
              <w:rPr>
                <w:rFonts w:ascii="Times New Roman" w:hAnsi="Times New Roman"/>
                <w:sz w:val="24"/>
                <w:szCs w:val="24"/>
                <w:lang w:val="ru-RU"/>
              </w:rPr>
              <w:t>град.із</w:t>
            </w:r>
            <w:proofErr w:type="spellEnd"/>
            <w:r w:rsidRPr="00A10DF3">
              <w:rPr>
                <w:rFonts w:ascii="Times New Roman" w:hAnsi="Times New Roman"/>
                <w:sz w:val="24"/>
                <w:szCs w:val="24"/>
                <w:lang w:val="ru-RU"/>
              </w:rPr>
              <w:t xml:space="preserve"> </w:t>
            </w:r>
            <w:proofErr w:type="spellStart"/>
            <w:r w:rsidRPr="00A10DF3">
              <w:rPr>
                <w:rFonts w:ascii="Times New Roman" w:hAnsi="Times New Roman"/>
                <w:sz w:val="24"/>
                <w:szCs w:val="24"/>
                <w:lang w:val="ru-RU"/>
              </w:rPr>
              <w:t>поліпропілену</w:t>
            </w:r>
            <w:proofErr w:type="spellEnd"/>
            <w:r w:rsidRPr="00A10DF3">
              <w:rPr>
                <w:rFonts w:ascii="Times New Roman" w:hAnsi="Times New Roman"/>
                <w:sz w:val="24"/>
                <w:szCs w:val="24"/>
                <w:lang w:val="ru-RU"/>
              </w:rPr>
              <w:t xml:space="preserve"> </w:t>
            </w:r>
            <w:proofErr w:type="spellStart"/>
            <w:r w:rsidRPr="00A10DF3">
              <w:rPr>
                <w:rFonts w:ascii="Times New Roman" w:hAnsi="Times New Roman"/>
                <w:sz w:val="24"/>
                <w:szCs w:val="24"/>
                <w:lang w:val="ru-RU"/>
              </w:rPr>
              <w:t>дыам</w:t>
            </w:r>
            <w:proofErr w:type="spellEnd"/>
            <w:r w:rsidRPr="00A10DF3">
              <w:rPr>
                <w:rFonts w:ascii="Times New Roman" w:hAnsi="Times New Roman"/>
                <w:sz w:val="24"/>
                <w:szCs w:val="24"/>
                <w:lang w:val="ru-RU"/>
              </w:rPr>
              <w:t>. 20 мм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proofErr w:type="gramStart"/>
            <w:r w:rsidRPr="00A10DF3">
              <w:rPr>
                <w:rFonts w:ascii="Times New Roman" w:hAnsi="Times New Roman"/>
                <w:sz w:val="24"/>
                <w:szCs w:val="24"/>
                <w:lang w:val="ru-RU"/>
              </w:rPr>
              <w:t>шт</w:t>
            </w:r>
            <w:proofErr w:type="spellEnd"/>
            <w:proofErr w:type="gram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68</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10</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Прокладання трубопроводів водопостачання з труб поліетиленових (поліпропіленових) напірних діаметром 40 мм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100 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2,3</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11</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 xml:space="preserve">Труби поліпропіленові </w:t>
            </w:r>
            <w:r w:rsidRPr="00A10DF3">
              <w:rPr>
                <w:rFonts w:ascii="Times New Roman" w:hAnsi="Times New Roman"/>
                <w:spacing w:val="-3"/>
                <w:sz w:val="24"/>
                <w:szCs w:val="24"/>
                <w:lang w:val="en-US"/>
              </w:rPr>
              <w:t>PN</w:t>
            </w:r>
            <w:r w:rsidRPr="00A10DF3">
              <w:rPr>
                <w:rFonts w:ascii="Times New Roman" w:hAnsi="Times New Roman"/>
                <w:spacing w:val="-3"/>
                <w:sz w:val="24"/>
                <w:szCs w:val="24"/>
              </w:rPr>
              <w:t>25 композит для гарячої води і опалення діам.40х6,7 мм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230</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12</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 xml:space="preserve">Трійник редукційний із поліпропілену </w:t>
            </w:r>
            <w:proofErr w:type="spellStart"/>
            <w:r w:rsidRPr="00A10DF3">
              <w:rPr>
                <w:rFonts w:ascii="Times New Roman" w:hAnsi="Times New Roman"/>
                <w:spacing w:val="-3"/>
                <w:sz w:val="24"/>
                <w:szCs w:val="24"/>
              </w:rPr>
              <w:t>діам</w:t>
            </w:r>
            <w:proofErr w:type="spellEnd"/>
            <w:r w:rsidRPr="00A10DF3">
              <w:rPr>
                <w:rFonts w:ascii="Times New Roman" w:hAnsi="Times New Roman"/>
                <w:spacing w:val="-3"/>
                <w:sz w:val="24"/>
                <w:szCs w:val="24"/>
              </w:rPr>
              <w:t>. 40х20 мм</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68</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13</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rPr>
            </w:pPr>
            <w:r w:rsidRPr="00A10DF3">
              <w:rPr>
                <w:rFonts w:ascii="Times New Roman" w:hAnsi="Times New Roman"/>
                <w:spacing w:val="-3"/>
                <w:sz w:val="24"/>
                <w:szCs w:val="24"/>
              </w:rPr>
              <w:t xml:space="preserve">Установлення </w:t>
            </w:r>
            <w:proofErr w:type="spellStart"/>
            <w:r w:rsidRPr="00A10DF3">
              <w:rPr>
                <w:rFonts w:ascii="Times New Roman" w:hAnsi="Times New Roman"/>
                <w:spacing w:val="-3"/>
                <w:sz w:val="24"/>
                <w:szCs w:val="24"/>
                <w:lang w:val="ru-RU"/>
              </w:rPr>
              <w:t>котлів</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pacing w:val="-3"/>
                <w:sz w:val="24"/>
                <w:szCs w:val="24"/>
                <w:lang w:val="ru-RU"/>
              </w:rPr>
              <w:t>опалювальних</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pacing w:val="-3"/>
                <w:sz w:val="24"/>
                <w:szCs w:val="24"/>
                <w:lang w:val="ru-RU"/>
              </w:rPr>
              <w:t>чавунних</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pacing w:val="-3"/>
                <w:sz w:val="24"/>
                <w:szCs w:val="24"/>
                <w:lang w:val="ru-RU"/>
              </w:rPr>
              <w:t>секційних</w:t>
            </w:r>
            <w:proofErr w:type="spellEnd"/>
            <w:r w:rsidRPr="00A10DF3">
              <w:rPr>
                <w:rFonts w:ascii="Times New Roman" w:hAnsi="Times New Roman"/>
                <w:spacing w:val="-3"/>
                <w:sz w:val="24"/>
                <w:szCs w:val="24"/>
                <w:lang w:val="ru-RU"/>
              </w:rPr>
              <w:t xml:space="preserve"> </w:t>
            </w:r>
            <w:proofErr w:type="spellStart"/>
            <w:r w:rsidRPr="00A10DF3">
              <w:rPr>
                <w:rFonts w:ascii="Times New Roman" w:hAnsi="Times New Roman"/>
                <w:spacing w:val="-3"/>
                <w:sz w:val="24"/>
                <w:szCs w:val="24"/>
                <w:lang w:val="ru-RU"/>
              </w:rPr>
              <w:t>водогр</w:t>
            </w:r>
            <w:r w:rsidRPr="00A10DF3">
              <w:rPr>
                <w:rFonts w:ascii="Times New Roman" w:hAnsi="Times New Roman"/>
                <w:spacing w:val="-3"/>
                <w:sz w:val="24"/>
                <w:szCs w:val="24"/>
              </w:rPr>
              <w:t>ійних</w:t>
            </w:r>
            <w:proofErr w:type="spellEnd"/>
            <w:r w:rsidRPr="00A10DF3">
              <w:rPr>
                <w:rFonts w:ascii="Times New Roman" w:hAnsi="Times New Roman"/>
                <w:spacing w:val="-3"/>
                <w:sz w:val="24"/>
                <w:szCs w:val="24"/>
              </w:rPr>
              <w:t xml:space="preserve"> на твердому паливі, теплопродуктивність до 0,06 МВт (0,05 </w:t>
            </w:r>
            <w:proofErr w:type="spellStart"/>
            <w:r w:rsidRPr="00A10DF3">
              <w:rPr>
                <w:rFonts w:ascii="Times New Roman" w:hAnsi="Times New Roman"/>
                <w:spacing w:val="-3"/>
                <w:sz w:val="24"/>
                <w:szCs w:val="24"/>
              </w:rPr>
              <w:t>Гкал</w:t>
            </w:r>
            <w:proofErr w:type="spellEnd"/>
            <w:r w:rsidRPr="00A10DF3">
              <w:rPr>
                <w:rFonts w:ascii="Times New Roman" w:hAnsi="Times New Roman"/>
                <w:spacing w:val="-3"/>
                <w:sz w:val="24"/>
                <w:szCs w:val="24"/>
              </w:rPr>
              <w:t>/год.)</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котел</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r w:rsidRPr="00A10DF3">
              <w:rPr>
                <w:rFonts w:ascii="Times New Roman" w:hAnsi="Times New Roman"/>
                <w:spacing w:val="-3"/>
                <w:sz w:val="24"/>
                <w:szCs w:val="24"/>
                <w:lang w:val="ru-RU"/>
              </w:rPr>
              <w:t>4</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rPr>
            </w:pPr>
            <w:proofErr w:type="spellStart"/>
            <w:r w:rsidRPr="00A10DF3">
              <w:rPr>
                <w:rFonts w:ascii="Times New Roman" w:hAnsi="Times New Roman"/>
                <w:spacing w:val="-3"/>
                <w:sz w:val="24"/>
                <w:szCs w:val="24"/>
                <w:lang w:val="ru-RU"/>
              </w:rPr>
              <w:t>Котли</w:t>
            </w:r>
            <w:proofErr w:type="spellEnd"/>
            <w:r w:rsidRPr="00A10DF3">
              <w:rPr>
                <w:rFonts w:ascii="Times New Roman" w:hAnsi="Times New Roman"/>
                <w:spacing w:val="-3"/>
                <w:sz w:val="24"/>
                <w:szCs w:val="24"/>
                <w:lang w:val="ru-RU"/>
              </w:rPr>
              <w:t xml:space="preserve"> </w:t>
            </w:r>
            <w:r w:rsidRPr="00A10DF3">
              <w:rPr>
                <w:rFonts w:ascii="Times New Roman" w:hAnsi="Times New Roman"/>
                <w:spacing w:val="-3"/>
                <w:sz w:val="24"/>
                <w:szCs w:val="24"/>
              </w:rPr>
              <w:t xml:space="preserve">водогрійні твердопаливні 80 кВт </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r w:rsidRPr="00A10DF3">
              <w:rPr>
                <w:rFonts w:ascii="Times New Roman" w:hAnsi="Times New Roman"/>
                <w:spacing w:val="-3"/>
                <w:sz w:val="24"/>
                <w:szCs w:val="24"/>
                <w:lang w:val="ru-RU"/>
              </w:rPr>
              <w:t>5</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Улаштування витяжних стояків</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стояк</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r w:rsidRPr="00A10DF3">
              <w:rPr>
                <w:rFonts w:ascii="Times New Roman" w:hAnsi="Times New Roman"/>
                <w:spacing w:val="-3"/>
                <w:sz w:val="24"/>
                <w:szCs w:val="24"/>
                <w:lang w:val="ru-RU"/>
              </w:rPr>
              <w:t>6</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 xml:space="preserve">Труба димова ф200х260 </w:t>
            </w:r>
            <w:proofErr w:type="spellStart"/>
            <w:r w:rsidRPr="00A10DF3">
              <w:rPr>
                <w:rFonts w:ascii="Times New Roman" w:hAnsi="Times New Roman"/>
                <w:spacing w:val="-3"/>
                <w:sz w:val="24"/>
                <w:szCs w:val="24"/>
              </w:rPr>
              <w:t>нерж</w:t>
            </w:r>
            <w:proofErr w:type="spellEnd"/>
            <w:r w:rsidRPr="00A10DF3">
              <w:rPr>
                <w:rFonts w:ascii="Times New Roman" w:hAnsi="Times New Roman"/>
                <w:spacing w:val="-3"/>
                <w:sz w:val="24"/>
                <w:szCs w:val="24"/>
              </w:rPr>
              <w:t>/</w:t>
            </w:r>
            <w:proofErr w:type="spellStart"/>
            <w:r w:rsidRPr="00A10DF3">
              <w:rPr>
                <w:rFonts w:ascii="Times New Roman" w:hAnsi="Times New Roman"/>
                <w:spacing w:val="-3"/>
                <w:sz w:val="24"/>
                <w:szCs w:val="24"/>
              </w:rPr>
              <w:t>нерж</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17</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Установлення баків розширювальних місткістю від 0,5м3 до 0,8 м3</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бак</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18</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Буферна ємність 500 л</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19</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Установлення насосів відцентрованих з електродвигуном до 0,1 т</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насос</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4</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r w:rsidR="00A10DF3" w:rsidRPr="00A10DF3" w:rsidTr="00C05B3D">
        <w:trPr>
          <w:gridBefore w:val="2"/>
          <w:wBefore w:w="57" w:type="dxa"/>
          <w:jc w:val="center"/>
        </w:trPr>
        <w:tc>
          <w:tcPr>
            <w:tcW w:w="567"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20</w:t>
            </w:r>
          </w:p>
        </w:tc>
        <w:tc>
          <w:tcPr>
            <w:tcW w:w="5387" w:type="dxa"/>
            <w:gridSpan w:val="2"/>
          </w:tcPr>
          <w:p w:rsidR="00A10DF3" w:rsidRPr="00A10DF3" w:rsidRDefault="00A10DF3" w:rsidP="00A10DF3">
            <w:pPr>
              <w:keepLines/>
              <w:framePr w:hSpace="180" w:wrap="around" w:vAnchor="text" w:hAnchor="margin" w:xAlign="center" w:y="-1450"/>
              <w:autoSpaceDE w:val="0"/>
              <w:autoSpaceDN w:val="0"/>
              <w:spacing w:after="0" w:line="240" w:lineRule="auto"/>
              <w:rPr>
                <w:rFonts w:ascii="Times New Roman" w:hAnsi="Times New Roman"/>
                <w:sz w:val="24"/>
                <w:szCs w:val="24"/>
                <w:lang w:val="ru-RU"/>
              </w:rPr>
            </w:pPr>
            <w:r w:rsidRPr="00A10DF3">
              <w:rPr>
                <w:rFonts w:ascii="Times New Roman" w:hAnsi="Times New Roman"/>
                <w:spacing w:val="-3"/>
                <w:sz w:val="24"/>
                <w:szCs w:val="24"/>
              </w:rPr>
              <w:t>Насос циркуляційний</w:t>
            </w:r>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proofErr w:type="spellStart"/>
            <w:r w:rsidRPr="00A10DF3">
              <w:rPr>
                <w:rFonts w:ascii="Times New Roman" w:hAnsi="Times New Roman"/>
                <w:spacing w:val="-3"/>
                <w:sz w:val="24"/>
                <w:szCs w:val="24"/>
              </w:rPr>
              <w:t>шт</w:t>
            </w:r>
            <w:proofErr w:type="spellEnd"/>
          </w:p>
        </w:tc>
        <w:tc>
          <w:tcPr>
            <w:tcW w:w="1418" w:type="dxa"/>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pacing w:val="-3"/>
                <w:sz w:val="24"/>
                <w:szCs w:val="24"/>
              </w:rPr>
              <w:t>4</w:t>
            </w:r>
          </w:p>
        </w:tc>
        <w:tc>
          <w:tcPr>
            <w:tcW w:w="1418" w:type="dxa"/>
            <w:gridSpan w:val="2"/>
            <w:vAlign w:val="center"/>
          </w:tcPr>
          <w:p w:rsidR="00A10DF3" w:rsidRPr="00A10DF3" w:rsidRDefault="00A10DF3" w:rsidP="00A10DF3">
            <w:pPr>
              <w:keepLines/>
              <w:framePr w:hSpace="180" w:wrap="around" w:vAnchor="text" w:hAnchor="margin" w:xAlign="center" w:y="-1450"/>
              <w:autoSpaceDE w:val="0"/>
              <w:autoSpaceDN w:val="0"/>
              <w:spacing w:after="0" w:line="240" w:lineRule="auto"/>
              <w:jc w:val="center"/>
              <w:rPr>
                <w:rFonts w:ascii="Times New Roman" w:hAnsi="Times New Roman"/>
                <w:sz w:val="24"/>
                <w:szCs w:val="24"/>
                <w:lang w:val="ru-RU"/>
              </w:rPr>
            </w:pPr>
            <w:r w:rsidRPr="00A10DF3">
              <w:rPr>
                <w:rFonts w:ascii="Times New Roman" w:hAnsi="Times New Roman"/>
                <w:sz w:val="24"/>
                <w:szCs w:val="24"/>
                <w:lang w:val="ru-RU"/>
              </w:rPr>
              <w:t xml:space="preserve"> </w:t>
            </w:r>
          </w:p>
        </w:tc>
      </w:tr>
    </w:tbl>
    <w:p w:rsidR="00A10DF3" w:rsidRPr="00A10DF3" w:rsidRDefault="00A10DF3" w:rsidP="00A10DF3">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olor w:val="FF0000"/>
        </w:rPr>
      </w:pPr>
    </w:p>
    <w:p w:rsidR="00A10DF3" w:rsidRPr="00A10DF3" w:rsidRDefault="00A10DF3" w:rsidP="00A10DF3">
      <w:pPr>
        <w:spacing w:after="0" w:line="240" w:lineRule="auto"/>
        <w:rPr>
          <w:rFonts w:ascii="Times New Roman" w:eastAsia="Calibri" w:hAnsi="Times New Roman"/>
          <w:b/>
          <w:lang w:eastAsia="zh-CN"/>
        </w:rPr>
      </w:pPr>
      <w:r w:rsidRPr="00A10DF3">
        <w:rPr>
          <w:rFonts w:ascii="Times New Roman" w:eastAsia="Calibri" w:hAnsi="Times New Roman"/>
          <w:b/>
          <w:lang w:eastAsia="zh-CN"/>
        </w:rPr>
        <w:t xml:space="preserve">Примітка: </w:t>
      </w:r>
    </w:p>
    <w:p w:rsidR="00A10DF3" w:rsidRPr="00A10DF3" w:rsidRDefault="00A10DF3" w:rsidP="00A10DF3">
      <w:pPr>
        <w:tabs>
          <w:tab w:val="left" w:pos="993"/>
        </w:tabs>
        <w:spacing w:after="200" w:line="276" w:lineRule="auto"/>
        <w:ind w:firstLine="567"/>
        <w:jc w:val="both"/>
        <w:rPr>
          <w:rFonts w:ascii="Times New Roman" w:eastAsia="Calibri" w:hAnsi="Times New Roman"/>
          <w:sz w:val="24"/>
          <w:szCs w:val="24"/>
        </w:rPr>
      </w:pPr>
      <w:r w:rsidRPr="00A10DF3">
        <w:rPr>
          <w:rFonts w:ascii="Times New Roman" w:eastAsia="Calibri" w:hAnsi="Times New Roman"/>
          <w:sz w:val="24"/>
          <w:szCs w:val="24"/>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 та сертифікати відповідності.</w:t>
      </w:r>
    </w:p>
    <w:p w:rsidR="00A10DF3" w:rsidRPr="00A10DF3" w:rsidRDefault="00A10DF3" w:rsidP="00A10DF3">
      <w:pPr>
        <w:tabs>
          <w:tab w:val="left" w:pos="993"/>
        </w:tabs>
        <w:spacing w:after="200" w:line="276" w:lineRule="auto"/>
        <w:ind w:firstLine="567"/>
        <w:jc w:val="both"/>
        <w:rPr>
          <w:rFonts w:ascii="Times New Roman" w:eastAsia="Calibri" w:hAnsi="Times New Roman"/>
          <w:sz w:val="24"/>
          <w:szCs w:val="24"/>
        </w:rPr>
      </w:pPr>
      <w:r w:rsidRPr="00A10DF3">
        <w:rPr>
          <w:rFonts w:ascii="Times New Roman" w:eastAsia="Calibri" w:hAnsi="Times New Roman"/>
          <w:sz w:val="24"/>
          <w:szCs w:val="24"/>
        </w:rPr>
        <w:lastRenderedPageBreak/>
        <w:t>Усі матеріали та обладнання повинні бути новими та такими, що не були у використанні, про що учасник надає гарантійний лист  у складі своєї пропозиції.</w:t>
      </w:r>
    </w:p>
    <w:p w:rsidR="00A10DF3" w:rsidRPr="00A10DF3" w:rsidRDefault="00A10DF3" w:rsidP="00A10DF3">
      <w:pPr>
        <w:tabs>
          <w:tab w:val="left" w:pos="993"/>
        </w:tabs>
        <w:spacing w:after="200" w:line="276" w:lineRule="auto"/>
        <w:ind w:firstLine="567"/>
        <w:jc w:val="both"/>
        <w:rPr>
          <w:rFonts w:ascii="Times New Roman" w:eastAsia="Calibri" w:hAnsi="Times New Roman"/>
          <w:b/>
          <w:bCs/>
          <w:sz w:val="24"/>
          <w:szCs w:val="24"/>
        </w:rPr>
      </w:pPr>
      <w:r w:rsidRPr="00A10DF3">
        <w:rPr>
          <w:rFonts w:ascii="Times New Roman" w:eastAsia="Calibri" w:hAnsi="Times New Roman"/>
          <w:b/>
          <w:bCs/>
          <w:sz w:val="24"/>
          <w:szCs w:val="24"/>
        </w:rPr>
        <w:t>Розрахунок ціни тендерної пропозиції повинен бути затверджений підписом уповноваженої особи Учасника та наданий у складі:</w:t>
      </w:r>
    </w:p>
    <w:p w:rsidR="00A10DF3" w:rsidRPr="00A10DF3" w:rsidRDefault="00A10DF3" w:rsidP="00A10DF3">
      <w:pPr>
        <w:tabs>
          <w:tab w:val="left" w:pos="993"/>
        </w:tabs>
        <w:spacing w:after="200" w:line="276" w:lineRule="auto"/>
        <w:ind w:firstLine="567"/>
        <w:jc w:val="both"/>
        <w:rPr>
          <w:rFonts w:ascii="Times New Roman" w:eastAsia="Calibri" w:hAnsi="Times New Roman"/>
          <w:sz w:val="24"/>
          <w:szCs w:val="24"/>
        </w:rPr>
      </w:pPr>
      <w:r w:rsidRPr="00A10DF3">
        <w:rPr>
          <w:rFonts w:ascii="Times New Roman" w:eastAsia="Calibri" w:hAnsi="Times New Roman"/>
          <w:sz w:val="24"/>
          <w:szCs w:val="24"/>
        </w:rPr>
        <w:t>1. Договірна ціна; </w:t>
      </w:r>
    </w:p>
    <w:p w:rsidR="00A10DF3" w:rsidRPr="00A10DF3" w:rsidRDefault="00A10DF3" w:rsidP="00A10DF3">
      <w:pPr>
        <w:tabs>
          <w:tab w:val="left" w:pos="993"/>
        </w:tabs>
        <w:spacing w:after="200" w:line="276" w:lineRule="auto"/>
        <w:ind w:firstLine="567"/>
        <w:jc w:val="both"/>
        <w:rPr>
          <w:rFonts w:ascii="Times New Roman" w:eastAsia="Calibri" w:hAnsi="Times New Roman"/>
          <w:sz w:val="24"/>
          <w:szCs w:val="24"/>
        </w:rPr>
      </w:pPr>
      <w:r w:rsidRPr="00A10DF3">
        <w:rPr>
          <w:rFonts w:ascii="Times New Roman" w:eastAsia="Calibri" w:hAnsi="Times New Roman"/>
          <w:sz w:val="24"/>
          <w:szCs w:val="24"/>
        </w:rPr>
        <w:t>2. Локальні кошториси (мають бути складені відповідно до технічного завдання з урахуванням будівельного технологічного процесу); </w:t>
      </w:r>
    </w:p>
    <w:p w:rsidR="00A10DF3" w:rsidRPr="00A10DF3" w:rsidRDefault="00A10DF3" w:rsidP="00A10DF3">
      <w:pPr>
        <w:tabs>
          <w:tab w:val="left" w:pos="993"/>
        </w:tabs>
        <w:spacing w:after="200" w:line="276" w:lineRule="auto"/>
        <w:ind w:firstLine="567"/>
        <w:jc w:val="both"/>
        <w:rPr>
          <w:rFonts w:ascii="Times New Roman" w:eastAsia="Calibri" w:hAnsi="Times New Roman"/>
          <w:sz w:val="24"/>
          <w:szCs w:val="24"/>
        </w:rPr>
      </w:pPr>
      <w:r w:rsidRPr="00A10DF3">
        <w:rPr>
          <w:rFonts w:ascii="Times New Roman" w:eastAsia="Calibri" w:hAnsi="Times New Roman"/>
          <w:sz w:val="24"/>
          <w:szCs w:val="24"/>
        </w:rPr>
        <w:t>3. Підсумкова відомість ресурсів до локального (-их) кошторису (-ів); </w:t>
      </w:r>
    </w:p>
    <w:p w:rsidR="00A10DF3" w:rsidRPr="00A10DF3" w:rsidRDefault="00A10DF3" w:rsidP="00A10DF3">
      <w:pPr>
        <w:tabs>
          <w:tab w:val="left" w:pos="993"/>
        </w:tabs>
        <w:spacing w:after="200" w:line="276" w:lineRule="auto"/>
        <w:ind w:firstLine="567"/>
        <w:jc w:val="both"/>
        <w:rPr>
          <w:rFonts w:ascii="Times New Roman" w:eastAsia="Calibri" w:hAnsi="Times New Roman"/>
          <w:sz w:val="24"/>
          <w:szCs w:val="24"/>
        </w:rPr>
      </w:pPr>
      <w:r w:rsidRPr="00A10DF3">
        <w:rPr>
          <w:rFonts w:ascii="Times New Roman" w:eastAsia="Calibri" w:hAnsi="Times New Roman"/>
          <w:sz w:val="24"/>
          <w:szCs w:val="24"/>
        </w:rPr>
        <w:t>4. Розрахунок загальновиробничих витрат до локальних кошторисів.</w:t>
      </w:r>
    </w:p>
    <w:p w:rsidR="00A10DF3" w:rsidRPr="00A10DF3" w:rsidRDefault="00A10DF3" w:rsidP="00A10DF3">
      <w:pPr>
        <w:widowControl w:val="0"/>
        <w:suppressAutoHyphens/>
        <w:spacing w:after="0" w:line="240" w:lineRule="auto"/>
        <w:ind w:firstLine="708"/>
        <w:jc w:val="both"/>
        <w:textAlignment w:val="baseline"/>
        <w:rPr>
          <w:rFonts w:ascii="Times New Roman" w:hAnsi="Times New Roman"/>
          <w:b/>
          <w:i/>
          <w:kern w:val="1"/>
          <w:sz w:val="28"/>
          <w:szCs w:val="28"/>
          <w:lang w:eastAsia="zh-CN" w:bidi="en-US"/>
        </w:rPr>
      </w:pPr>
      <w:r w:rsidRPr="00A10DF3">
        <w:rPr>
          <w:rFonts w:ascii="Times New Roman" w:eastAsia="Calibri" w:hAnsi="Times New Roman"/>
          <w:b/>
          <w:i/>
          <w:sz w:val="28"/>
          <w:szCs w:val="28"/>
        </w:rPr>
        <w:t>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A10DF3" w:rsidRPr="00A10DF3" w:rsidRDefault="00A10DF3" w:rsidP="00A10DF3">
      <w:pPr>
        <w:widowControl w:val="0"/>
        <w:suppressAutoHyphens/>
        <w:spacing w:after="0" w:line="240" w:lineRule="auto"/>
        <w:textAlignment w:val="baseline"/>
        <w:rPr>
          <w:rFonts w:ascii="Times New Roman" w:hAnsi="Times New Roman"/>
          <w:b/>
          <w:kern w:val="1"/>
          <w:sz w:val="24"/>
          <w:szCs w:val="24"/>
          <w:lang w:eastAsia="zh-CN" w:bidi="en-US"/>
        </w:rPr>
      </w:pPr>
    </w:p>
    <w:tbl>
      <w:tblPr>
        <w:tblW w:w="10265" w:type="dxa"/>
        <w:jc w:val="center"/>
        <w:tblLayout w:type="fixed"/>
        <w:tblCellMar>
          <w:left w:w="28" w:type="dxa"/>
          <w:right w:w="28" w:type="dxa"/>
        </w:tblCellMar>
        <w:tblLook w:val="0000" w:firstRow="0" w:lastRow="0" w:firstColumn="0" w:lastColumn="0" w:noHBand="0" w:noVBand="0"/>
      </w:tblPr>
      <w:tblGrid>
        <w:gridCol w:w="10265"/>
      </w:tblGrid>
      <w:tr w:rsidR="00C05B3D" w:rsidRPr="00C05B3D" w:rsidTr="00C05B3D">
        <w:trPr>
          <w:jc w:val="center"/>
        </w:trPr>
        <w:tc>
          <w:tcPr>
            <w:tcW w:w="10265" w:type="dxa"/>
            <w:tcBorders>
              <w:top w:val="nil"/>
              <w:left w:val="nil"/>
              <w:bottom w:val="nil"/>
              <w:right w:val="nil"/>
            </w:tcBorders>
          </w:tcPr>
          <w:p w:rsidR="00C05B3D" w:rsidRPr="00C05B3D" w:rsidRDefault="00C05B3D" w:rsidP="00C05B3D">
            <w:pPr>
              <w:keepLines/>
              <w:autoSpaceDE w:val="0"/>
              <w:autoSpaceDN w:val="0"/>
              <w:spacing w:after="0" w:line="240" w:lineRule="auto"/>
              <w:jc w:val="right"/>
              <w:rPr>
                <w:rFonts w:ascii="Arial" w:hAnsi="Arial" w:cs="Arial"/>
                <w:i/>
                <w:iCs/>
                <w:sz w:val="16"/>
                <w:szCs w:val="16"/>
              </w:rPr>
            </w:pPr>
            <w:r w:rsidRPr="00C05B3D">
              <w:rPr>
                <w:rFonts w:ascii="Times New Roman" w:hAnsi="Times New Roman"/>
                <w:b/>
                <w:i/>
                <w:iCs/>
                <w:szCs w:val="24"/>
              </w:rPr>
              <w:t>Додаток 2 до оголошення</w:t>
            </w:r>
          </w:p>
        </w:tc>
      </w:tr>
      <w:tr w:rsidR="00C05B3D" w:rsidRPr="00C05B3D" w:rsidTr="00C05B3D">
        <w:trPr>
          <w:jc w:val="center"/>
        </w:trPr>
        <w:tc>
          <w:tcPr>
            <w:tcW w:w="10265" w:type="dxa"/>
            <w:tcBorders>
              <w:top w:val="nil"/>
              <w:left w:val="nil"/>
              <w:bottom w:val="nil"/>
              <w:right w:val="nil"/>
            </w:tcBorders>
          </w:tcPr>
          <w:p w:rsidR="00C05B3D" w:rsidRPr="00C05B3D" w:rsidRDefault="00C05B3D" w:rsidP="00C05B3D">
            <w:pPr>
              <w:keepLines/>
              <w:autoSpaceDE w:val="0"/>
              <w:autoSpaceDN w:val="0"/>
              <w:spacing w:after="0" w:line="240" w:lineRule="auto"/>
              <w:jc w:val="right"/>
              <w:rPr>
                <w:rFonts w:ascii="Arial" w:hAnsi="Arial" w:cs="Arial"/>
                <w:i/>
                <w:iCs/>
                <w:sz w:val="16"/>
                <w:szCs w:val="16"/>
              </w:rPr>
            </w:pPr>
            <w:r w:rsidRPr="00C05B3D">
              <w:rPr>
                <w:rFonts w:ascii="Times New Roman" w:hAnsi="Times New Roman"/>
                <w:b/>
                <w:i/>
                <w:iCs/>
                <w:szCs w:val="24"/>
              </w:rPr>
              <w:t xml:space="preserve"> про проведення спрощеної закупівлі </w:t>
            </w:r>
          </w:p>
        </w:tc>
      </w:tr>
    </w:tbl>
    <w:p w:rsidR="00C05B3D" w:rsidRPr="00C05B3D" w:rsidRDefault="00C05B3D" w:rsidP="00C05B3D">
      <w:pPr>
        <w:spacing w:after="200" w:line="276" w:lineRule="auto"/>
        <w:jc w:val="right"/>
        <w:rPr>
          <w:rFonts w:ascii="Times New Roman" w:hAnsi="Times New Roman"/>
          <w:b/>
          <w:lang w:eastAsia="ru-RU"/>
        </w:rPr>
      </w:pPr>
    </w:p>
    <w:p w:rsidR="00C05B3D" w:rsidRPr="00C05B3D" w:rsidRDefault="00C05B3D" w:rsidP="00C05B3D">
      <w:pPr>
        <w:spacing w:after="0" w:line="276" w:lineRule="auto"/>
        <w:jc w:val="center"/>
        <w:rPr>
          <w:rFonts w:ascii="Times New Roman" w:hAnsi="Times New Roman"/>
          <w:lang w:eastAsia="ru-RU"/>
        </w:rPr>
      </w:pPr>
    </w:p>
    <w:p w:rsidR="00C05B3D" w:rsidRPr="00C05B3D" w:rsidRDefault="00C05B3D" w:rsidP="00C05B3D">
      <w:pPr>
        <w:spacing w:after="0" w:line="276" w:lineRule="auto"/>
        <w:jc w:val="center"/>
        <w:rPr>
          <w:rFonts w:ascii="Times New Roman" w:hAnsi="Times New Roman"/>
          <w:lang w:eastAsia="ru-RU"/>
        </w:rPr>
      </w:pPr>
      <w:r w:rsidRPr="00C05B3D">
        <w:rPr>
          <w:rFonts w:ascii="Times New Roman" w:hAnsi="Times New Roman"/>
          <w:lang w:eastAsia="ru-RU"/>
        </w:rPr>
        <w:t>ДОГОВІР ПІДРЯДУ (ПРОЕКТ) № _____</w:t>
      </w:r>
      <w:r w:rsidRPr="00C05B3D">
        <w:rPr>
          <w:rFonts w:ascii="Times New Roman" w:hAnsi="Times New Roman"/>
          <w:lang w:eastAsia="ru-RU"/>
        </w:rPr>
        <w:br/>
      </w:r>
    </w:p>
    <w:p w:rsidR="00C05B3D" w:rsidRPr="00C05B3D" w:rsidRDefault="00C05B3D" w:rsidP="00C05B3D">
      <w:pPr>
        <w:spacing w:after="0" w:line="276" w:lineRule="auto"/>
        <w:rPr>
          <w:rFonts w:ascii="Times New Roman" w:hAnsi="Times New Roman"/>
          <w:lang w:eastAsia="ru-RU"/>
        </w:rPr>
      </w:pPr>
      <w:r w:rsidRPr="00C05B3D">
        <w:rPr>
          <w:rFonts w:ascii="Times New Roman" w:hAnsi="Times New Roman"/>
          <w:lang w:eastAsia="ru-RU"/>
        </w:rPr>
        <w:t>м. Миргород</w:t>
      </w:r>
      <w:r w:rsidRPr="00C05B3D">
        <w:rPr>
          <w:rFonts w:ascii="Times New Roman" w:hAnsi="Times New Roman"/>
          <w:lang w:eastAsia="ru-RU"/>
        </w:rPr>
        <w:tab/>
      </w:r>
      <w:r w:rsidRPr="00C05B3D">
        <w:rPr>
          <w:rFonts w:ascii="Times New Roman" w:hAnsi="Times New Roman"/>
          <w:lang w:eastAsia="ru-RU"/>
        </w:rPr>
        <w:tab/>
      </w:r>
      <w:r w:rsidRPr="00C05B3D">
        <w:rPr>
          <w:rFonts w:ascii="Times New Roman" w:hAnsi="Times New Roman"/>
          <w:lang w:eastAsia="ru-RU"/>
        </w:rPr>
        <w:tab/>
      </w:r>
      <w:r w:rsidRPr="00C05B3D">
        <w:rPr>
          <w:rFonts w:ascii="Times New Roman" w:hAnsi="Times New Roman"/>
          <w:lang w:eastAsia="ru-RU"/>
        </w:rPr>
        <w:tab/>
      </w:r>
      <w:r w:rsidRPr="00C05B3D">
        <w:rPr>
          <w:rFonts w:ascii="Times New Roman" w:hAnsi="Times New Roman"/>
          <w:lang w:eastAsia="ru-RU"/>
        </w:rPr>
        <w:tab/>
      </w:r>
      <w:r w:rsidRPr="00C05B3D">
        <w:rPr>
          <w:rFonts w:ascii="Times New Roman" w:hAnsi="Times New Roman"/>
          <w:lang w:eastAsia="ru-RU"/>
        </w:rPr>
        <w:tab/>
      </w:r>
      <w:r w:rsidRPr="00C05B3D">
        <w:rPr>
          <w:rFonts w:ascii="Times New Roman" w:hAnsi="Times New Roman"/>
          <w:lang w:eastAsia="ru-RU"/>
        </w:rPr>
        <w:tab/>
      </w:r>
      <w:r w:rsidRPr="00C05B3D">
        <w:rPr>
          <w:rFonts w:ascii="Times New Roman" w:hAnsi="Times New Roman"/>
          <w:lang w:eastAsia="ru-RU"/>
        </w:rPr>
        <w:tab/>
        <w:t>«____»____________ 202</w:t>
      </w:r>
      <w:r w:rsidRPr="00C05B3D">
        <w:rPr>
          <w:rFonts w:ascii="Times New Roman" w:hAnsi="Times New Roman"/>
          <w:lang w:val="ru-RU" w:eastAsia="ru-RU"/>
        </w:rPr>
        <w:t>2</w:t>
      </w:r>
      <w:r w:rsidRPr="00C05B3D">
        <w:rPr>
          <w:rFonts w:ascii="Times New Roman" w:hAnsi="Times New Roman"/>
          <w:lang w:eastAsia="ru-RU"/>
        </w:rPr>
        <w:t xml:space="preserve"> року</w:t>
      </w:r>
      <w:r w:rsidRPr="00C05B3D">
        <w:rPr>
          <w:rFonts w:ascii="Times New Roman" w:hAnsi="Times New Roman"/>
          <w:lang w:eastAsia="ru-RU"/>
        </w:rPr>
        <w:br/>
      </w:r>
    </w:p>
    <w:p w:rsidR="00C05B3D" w:rsidRPr="00C05B3D" w:rsidRDefault="00C05B3D" w:rsidP="00C05B3D">
      <w:pPr>
        <w:tabs>
          <w:tab w:val="left" w:pos="0"/>
        </w:tabs>
        <w:spacing w:after="0" w:line="276" w:lineRule="auto"/>
        <w:ind w:firstLine="567"/>
        <w:jc w:val="both"/>
        <w:rPr>
          <w:rFonts w:ascii="Times New Roman" w:hAnsi="Times New Roman"/>
          <w:sz w:val="24"/>
          <w:szCs w:val="24"/>
          <w:lang w:eastAsia="ru-RU"/>
        </w:rPr>
      </w:pPr>
      <w:r w:rsidRPr="00C05B3D">
        <w:rPr>
          <w:rFonts w:ascii="Times New Roman" w:hAnsi="Times New Roman"/>
          <w:b/>
          <w:sz w:val="24"/>
          <w:szCs w:val="24"/>
          <w:lang w:eastAsia="ru-RU"/>
        </w:rPr>
        <w:t>Відділ житлово-комунального господарства Миргородської міської ради</w:t>
      </w:r>
      <w:r w:rsidRPr="00C05B3D">
        <w:rPr>
          <w:rFonts w:ascii="Times New Roman" w:hAnsi="Times New Roman"/>
          <w:sz w:val="24"/>
          <w:szCs w:val="24"/>
          <w:lang w:eastAsia="ru-RU"/>
        </w:rPr>
        <w:t xml:space="preserve">  в особі </w:t>
      </w:r>
      <w:r w:rsidRPr="00C05B3D">
        <w:rPr>
          <w:rFonts w:ascii="Times New Roman" w:hAnsi="Times New Roman"/>
          <w:spacing w:val="-10"/>
          <w:sz w:val="24"/>
          <w:szCs w:val="24"/>
          <w:lang w:eastAsia="ar-SA"/>
        </w:rPr>
        <w:t>__________________________</w:t>
      </w:r>
      <w:r w:rsidRPr="00C05B3D">
        <w:rPr>
          <w:rFonts w:ascii="Times New Roman" w:hAnsi="Times New Roman"/>
          <w:sz w:val="24"/>
          <w:szCs w:val="24"/>
          <w:lang w:eastAsia="ru-RU"/>
        </w:rPr>
        <w:t xml:space="preserve">, діючого на підставі </w:t>
      </w:r>
      <w:r w:rsidRPr="00C05B3D">
        <w:rPr>
          <w:rFonts w:ascii="Times New Roman" w:hAnsi="Times New Roman"/>
          <w:b/>
          <w:sz w:val="24"/>
          <w:szCs w:val="24"/>
          <w:lang w:eastAsia="ar-SA"/>
        </w:rPr>
        <w:t>__________________________________</w:t>
      </w:r>
      <w:r w:rsidRPr="00C05B3D">
        <w:rPr>
          <w:rFonts w:ascii="Times New Roman" w:hAnsi="Times New Roman"/>
          <w:bCs/>
          <w:sz w:val="24"/>
          <w:szCs w:val="24"/>
          <w:lang w:eastAsia="ru-RU"/>
        </w:rPr>
        <w:t xml:space="preserve">, </w:t>
      </w:r>
      <w:r w:rsidRPr="00C05B3D">
        <w:rPr>
          <w:rFonts w:ascii="Times New Roman" w:hAnsi="Times New Roman"/>
          <w:sz w:val="24"/>
          <w:szCs w:val="24"/>
          <w:lang w:eastAsia="ru-RU"/>
        </w:rPr>
        <w:t xml:space="preserve">іменований надалі «Замовник», з одного боку, та _________________________, іменований надалі  «Підрядник», в особі _________________________, діючого на підставі __________________________, з іншої сторони (в подальшому </w:t>
      </w:r>
      <w:r w:rsidRPr="00C05B3D">
        <w:rPr>
          <w:rFonts w:ascii="Times New Roman" w:hAnsi="Times New Roman"/>
          <w:bCs/>
          <w:sz w:val="24"/>
          <w:szCs w:val="24"/>
          <w:lang w:eastAsia="ru-RU"/>
        </w:rPr>
        <w:t xml:space="preserve">разом іменуються «Сторони», а кожна окремо – «Сторона»), </w:t>
      </w:r>
      <w:r w:rsidRPr="00C05B3D">
        <w:rPr>
          <w:rFonts w:ascii="Times New Roman" w:hAnsi="Times New Roman"/>
          <w:sz w:val="24"/>
          <w:szCs w:val="24"/>
          <w:lang w:eastAsia="ru-RU"/>
        </w:rPr>
        <w:t xml:space="preserve">уклали  цей договір (далі по тексту «Договір») про таке: </w:t>
      </w:r>
    </w:p>
    <w:p w:rsidR="00C05B3D" w:rsidRPr="00C05B3D" w:rsidRDefault="00C05B3D" w:rsidP="00C05B3D">
      <w:pPr>
        <w:tabs>
          <w:tab w:val="left" w:pos="0"/>
        </w:tabs>
        <w:spacing w:after="0" w:line="276" w:lineRule="auto"/>
        <w:ind w:firstLine="567"/>
        <w:jc w:val="both"/>
        <w:rPr>
          <w:rFonts w:ascii="Times New Roman" w:hAnsi="Times New Roman"/>
          <w:sz w:val="24"/>
          <w:szCs w:val="24"/>
          <w:lang w:eastAsia="ru-RU"/>
        </w:rPr>
      </w:pPr>
    </w:p>
    <w:p w:rsidR="00C05B3D" w:rsidRPr="00C05B3D" w:rsidRDefault="00C05B3D" w:rsidP="00C05B3D">
      <w:pPr>
        <w:tabs>
          <w:tab w:val="left" w:pos="910"/>
        </w:tabs>
        <w:spacing w:after="0" w:line="276" w:lineRule="auto"/>
        <w:rPr>
          <w:rFonts w:ascii="Times New Roman" w:hAnsi="Times New Roman"/>
          <w:b/>
          <w:sz w:val="24"/>
          <w:szCs w:val="24"/>
          <w:lang w:eastAsia="ru-RU"/>
        </w:rPr>
      </w:pPr>
      <w:r w:rsidRPr="00C05B3D">
        <w:rPr>
          <w:rFonts w:ascii="Times New Roman" w:hAnsi="Times New Roman"/>
          <w:b/>
          <w:sz w:val="24"/>
          <w:szCs w:val="24"/>
          <w:lang w:eastAsia="ru-RU"/>
        </w:rPr>
        <w:t>1. ПРЕДМЕТ ДОГОВОРУ</w:t>
      </w:r>
    </w:p>
    <w:p w:rsidR="00C05B3D" w:rsidRPr="00C05B3D" w:rsidRDefault="00C05B3D" w:rsidP="00C05B3D">
      <w:pPr>
        <w:tabs>
          <w:tab w:val="left" w:pos="910"/>
        </w:tabs>
        <w:spacing w:after="0" w:line="276" w:lineRule="auto"/>
        <w:rPr>
          <w:rFonts w:ascii="Times New Roman" w:hAnsi="Times New Roman"/>
          <w:b/>
          <w:sz w:val="8"/>
          <w:szCs w:val="8"/>
          <w:lang w:eastAsia="ru-RU"/>
        </w:rPr>
      </w:pPr>
    </w:p>
    <w:p w:rsidR="00C05B3D" w:rsidRPr="00C05B3D" w:rsidRDefault="00C05B3D" w:rsidP="00C05B3D">
      <w:pPr>
        <w:numPr>
          <w:ilvl w:val="1"/>
          <w:numId w:val="6"/>
        </w:numPr>
        <w:spacing w:after="0" w:line="240" w:lineRule="auto"/>
        <w:jc w:val="both"/>
        <w:rPr>
          <w:rFonts w:ascii="Times New Roman" w:hAnsi="Times New Roman"/>
          <w:sz w:val="24"/>
          <w:szCs w:val="24"/>
        </w:rPr>
      </w:pPr>
      <w:r w:rsidRPr="00C05B3D">
        <w:rPr>
          <w:rFonts w:ascii="Times New Roman" w:hAnsi="Times New Roman"/>
          <w:sz w:val="24"/>
          <w:szCs w:val="24"/>
          <w:lang w:eastAsia="ru-RU"/>
        </w:rPr>
        <w:t xml:space="preserve">Підрядник зобов’язується на свій ризик своїми силами і засобами, на замовлення другої сторони (Замовника) виконати і здати Замовнику закінчені роботи, зазначені в п.1.2. цього Договору (далі по тексту «Об’єкт»), за рахунок бюджетних коштів, відповідно до технічного завдання та в обумовлений цим Договором термін, а Замовник зобов’язаний прийняти й оплатити виконану роботу. Найменування роботи: </w:t>
      </w:r>
      <w:r w:rsidRPr="00C05B3D">
        <w:rPr>
          <w:rFonts w:ascii="Times New Roman" w:hAnsi="Times New Roman"/>
          <w:sz w:val="24"/>
          <w:szCs w:val="24"/>
        </w:rPr>
        <w:t xml:space="preserve">по предмету закупівлі ДК 021:2015- 45450000-6 Інші завершальні будівельні роботи (Капітальний ремонт внутрішньої системи опалення нежитлової будівлі по вул. Миру, 3, в с.Вовнянка , Миргородського району) </w:t>
      </w:r>
    </w:p>
    <w:p w:rsidR="00C05B3D" w:rsidRPr="00C05B3D" w:rsidRDefault="00C05B3D" w:rsidP="00C05B3D">
      <w:pPr>
        <w:numPr>
          <w:ilvl w:val="1"/>
          <w:numId w:val="6"/>
        </w:numPr>
        <w:spacing w:after="0" w:line="276" w:lineRule="auto"/>
        <w:contextualSpacing/>
        <w:jc w:val="both"/>
        <w:rPr>
          <w:rFonts w:ascii="Times New Roman" w:hAnsi="Times New Roman"/>
          <w:sz w:val="24"/>
          <w:szCs w:val="24"/>
          <w:lang w:val="x-none" w:eastAsia="ru-RU"/>
        </w:rPr>
      </w:pPr>
      <w:r w:rsidRPr="00C05B3D">
        <w:rPr>
          <w:rFonts w:ascii="Times New Roman" w:hAnsi="Times New Roman"/>
          <w:sz w:val="24"/>
          <w:szCs w:val="24"/>
          <w:lang w:eastAsia="ru-RU"/>
        </w:rPr>
        <w:t>Склад та обсяги (кількісні та якісні характеристики) робіт, що є предметом Договору, визначаються відповідно до технічного завдання.</w:t>
      </w:r>
    </w:p>
    <w:p w:rsidR="00C05B3D" w:rsidRPr="00C05B3D" w:rsidRDefault="00C05B3D" w:rsidP="00C05B3D">
      <w:pPr>
        <w:shd w:val="clear" w:color="auto" w:fill="FFFFFF"/>
        <w:spacing w:after="0" w:line="276" w:lineRule="auto"/>
        <w:jc w:val="both"/>
        <w:rPr>
          <w:rFonts w:ascii="Times New Roman" w:hAnsi="Times New Roman"/>
          <w:sz w:val="24"/>
          <w:szCs w:val="24"/>
          <w:lang w:eastAsia="ru-RU"/>
        </w:rPr>
      </w:pPr>
    </w:p>
    <w:p w:rsidR="00C05B3D" w:rsidRPr="00C05B3D" w:rsidRDefault="00C05B3D" w:rsidP="00C05B3D">
      <w:pPr>
        <w:numPr>
          <w:ilvl w:val="0"/>
          <w:numId w:val="6"/>
        </w:numPr>
        <w:spacing w:after="0" w:line="240" w:lineRule="auto"/>
        <w:rPr>
          <w:rFonts w:ascii="Times New Roman" w:hAnsi="Times New Roman"/>
          <w:b/>
          <w:bCs/>
          <w:sz w:val="24"/>
          <w:szCs w:val="24"/>
          <w:lang w:eastAsia="ru-RU"/>
        </w:rPr>
      </w:pPr>
      <w:r w:rsidRPr="00C05B3D">
        <w:rPr>
          <w:rFonts w:ascii="Times New Roman" w:hAnsi="Times New Roman"/>
          <w:b/>
          <w:bCs/>
          <w:sz w:val="24"/>
          <w:szCs w:val="24"/>
          <w:lang w:eastAsia="ru-RU"/>
        </w:rPr>
        <w:t>МАТЕРІАЛИ ТА УМОВИ ВИКОНАННЯ РОБІТ</w:t>
      </w:r>
    </w:p>
    <w:p w:rsidR="00C05B3D" w:rsidRPr="00C05B3D" w:rsidRDefault="00C05B3D" w:rsidP="00C05B3D">
      <w:pPr>
        <w:spacing w:after="0" w:line="240" w:lineRule="auto"/>
        <w:ind w:left="720"/>
        <w:rPr>
          <w:rFonts w:ascii="Times New Roman" w:hAnsi="Times New Roman"/>
          <w:b/>
          <w:bCs/>
          <w:sz w:val="24"/>
          <w:szCs w:val="24"/>
          <w:lang w:eastAsia="ru-RU"/>
        </w:rPr>
      </w:pPr>
    </w:p>
    <w:p w:rsidR="00C05B3D" w:rsidRPr="00C05B3D" w:rsidRDefault="00C05B3D" w:rsidP="00C05B3D">
      <w:pPr>
        <w:spacing w:after="0" w:line="240" w:lineRule="auto"/>
        <w:jc w:val="both"/>
        <w:rPr>
          <w:rFonts w:ascii="Times New Roman" w:hAnsi="Times New Roman"/>
          <w:sz w:val="24"/>
          <w:szCs w:val="24"/>
          <w:lang w:eastAsia="ru-RU"/>
        </w:rPr>
      </w:pPr>
      <w:r w:rsidRPr="00C05B3D">
        <w:rPr>
          <w:rFonts w:ascii="Times New Roman" w:hAnsi="Times New Roman"/>
          <w:sz w:val="24"/>
          <w:szCs w:val="24"/>
          <w:lang w:eastAsia="ru-RU"/>
        </w:rPr>
        <w:t>2.1. Робота виконується із матеріалів Підрядника.</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2.2.</w:t>
      </w:r>
      <w:r w:rsidRPr="00C05B3D">
        <w:rPr>
          <w:rFonts w:ascii="Times New Roman" w:hAnsi="Times New Roman"/>
          <w:snapToGrid w:val="0"/>
          <w:sz w:val="24"/>
          <w:szCs w:val="24"/>
          <w:lang w:eastAsia="ru-RU"/>
        </w:rPr>
        <w:tab/>
        <w:t>Підрядник повинен виконати  передбачені цим Договором роботи, якість яких  відповідає вимогам, передбаченим ДБН України, проектно-кошторисній документації по предмету закупівлі та вимогам Замовника.</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2.3.</w:t>
      </w:r>
      <w:r w:rsidRPr="00C05B3D">
        <w:rPr>
          <w:rFonts w:ascii="Times New Roman" w:hAnsi="Times New Roman"/>
          <w:snapToGrid w:val="0"/>
          <w:sz w:val="24"/>
          <w:szCs w:val="24"/>
          <w:lang w:eastAsia="ru-RU"/>
        </w:rPr>
        <w:tab/>
        <w:t>Підрядник гарантує якість закінчених робіт, досягнення показників, визначених у проектно-кошторисній документації, та можливість їх експлуатації протягом гарантійного строку.</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 xml:space="preserve">2.4. </w:t>
      </w:r>
      <w:r w:rsidRPr="00C05B3D">
        <w:rPr>
          <w:rFonts w:ascii="Times New Roman" w:hAnsi="Times New Roman"/>
          <w:snapToGrid w:val="0"/>
          <w:sz w:val="24"/>
          <w:szCs w:val="24"/>
          <w:lang w:eastAsia="ru-RU"/>
        </w:rPr>
        <w:tab/>
        <w:t>Гарантійний строк якості  закінчених робіт складає 10 років.</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2.5.</w:t>
      </w:r>
      <w:r w:rsidRPr="00C05B3D">
        <w:rPr>
          <w:rFonts w:ascii="Times New Roman" w:hAnsi="Times New Roman"/>
          <w:snapToGrid w:val="0"/>
          <w:sz w:val="24"/>
          <w:szCs w:val="24"/>
          <w:lang w:eastAsia="ru-RU"/>
        </w:rPr>
        <w:tab/>
        <w:t>Перебіг гарантійного строку якості закінчених робіт починається з моменту підписання останнього акту про приймання-передачу  виконаних робіт.</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2.6.</w:t>
      </w:r>
      <w:r w:rsidRPr="00C05B3D">
        <w:rPr>
          <w:rFonts w:ascii="Times New Roman" w:hAnsi="Times New Roman"/>
          <w:snapToGrid w:val="0"/>
          <w:sz w:val="24"/>
          <w:szCs w:val="24"/>
          <w:lang w:eastAsia="ru-RU"/>
        </w:rPr>
        <w:tab/>
        <w:t xml:space="preserve">У разі виявлення Замовником протягом гарантійного строку недоліків (дефектів) у закінчених роботах він повідомляє Підрядника в строк не пізніше 3-х днів з моменту їх виявлення про необхідність направлення представника для складання  дефектного акту. В повідомленні вказується місце прибуття представника Підрядника та термін, в який йому необхідно з’явитися. Явка представника Підрядника обов’язкова. </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2.7.</w:t>
      </w:r>
      <w:r w:rsidRPr="00C05B3D">
        <w:rPr>
          <w:rFonts w:ascii="Times New Roman" w:hAnsi="Times New Roman"/>
          <w:snapToGrid w:val="0"/>
          <w:sz w:val="24"/>
          <w:szCs w:val="24"/>
          <w:lang w:eastAsia="ru-RU"/>
        </w:rPr>
        <w:tab/>
        <w:t xml:space="preserve">Перелік недоліків (дефектів), що виявлені в закінчених роботах протягом гарантійного строку, строки їх усунення представники Сторін фіксують в  дефектному акті. </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 xml:space="preserve">2.8. </w:t>
      </w:r>
      <w:r w:rsidRPr="00C05B3D">
        <w:rPr>
          <w:rFonts w:ascii="Times New Roman" w:hAnsi="Times New Roman"/>
          <w:snapToGrid w:val="0"/>
          <w:sz w:val="24"/>
          <w:szCs w:val="24"/>
          <w:lang w:eastAsia="ru-RU"/>
        </w:rPr>
        <w:tab/>
        <w:t xml:space="preserve">Якщо Підрядник відмовився взяти участь у складенні дефектного акту, Замовник має право скласти дефектний акт із залученням незалежних експертів і надіслати його Підряднику. </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2.9.</w:t>
      </w:r>
      <w:r w:rsidRPr="00C05B3D">
        <w:rPr>
          <w:rFonts w:ascii="Times New Roman" w:hAnsi="Times New Roman"/>
          <w:snapToGrid w:val="0"/>
          <w:sz w:val="24"/>
          <w:szCs w:val="24"/>
          <w:lang w:eastAsia="ru-RU"/>
        </w:rPr>
        <w:tab/>
        <w:t>Підрядник зобов’язаний за свій рахунок усунути виявлені недоліки (дефекти) в строки визначені дефектним актом.</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2.10.</w:t>
      </w:r>
      <w:r w:rsidRPr="00C05B3D">
        <w:rPr>
          <w:rFonts w:ascii="Times New Roman" w:hAnsi="Times New Roman"/>
          <w:snapToGrid w:val="0"/>
          <w:sz w:val="24"/>
          <w:szCs w:val="24"/>
          <w:lang w:eastAsia="ru-RU"/>
        </w:rPr>
        <w:tab/>
        <w:t>Підрядник відповідає за недоліки (дефекти), виявлені в закінчених роботах протягом гарантійного строку, якщо він не доведе, що недоліки (дефекти) виникли внаслідок:</w:t>
      </w:r>
    </w:p>
    <w:p w:rsidR="00C05B3D" w:rsidRPr="00C05B3D" w:rsidRDefault="00C05B3D" w:rsidP="00C05B3D">
      <w:pPr>
        <w:numPr>
          <w:ilvl w:val="0"/>
          <w:numId w:val="4"/>
        </w:numPr>
        <w:tabs>
          <w:tab w:val="num" w:pos="540"/>
        </w:tabs>
        <w:spacing w:after="0" w:line="276" w:lineRule="auto"/>
        <w:ind w:left="540" w:firstLine="180"/>
        <w:rPr>
          <w:rFonts w:ascii="Times New Roman" w:hAnsi="Times New Roman"/>
          <w:snapToGrid w:val="0"/>
          <w:sz w:val="24"/>
          <w:szCs w:val="24"/>
          <w:lang w:eastAsia="ru-RU"/>
        </w:rPr>
      </w:pPr>
      <w:r w:rsidRPr="00C05B3D">
        <w:rPr>
          <w:rFonts w:ascii="Times New Roman" w:hAnsi="Times New Roman"/>
          <w:snapToGrid w:val="0"/>
          <w:sz w:val="24"/>
          <w:szCs w:val="24"/>
          <w:lang w:eastAsia="ru-RU"/>
        </w:rPr>
        <w:t>неналежної  підготовки проектно-кошторисної документації;</w:t>
      </w:r>
    </w:p>
    <w:p w:rsidR="00C05B3D" w:rsidRPr="00C05B3D" w:rsidRDefault="00C05B3D" w:rsidP="00C05B3D">
      <w:pPr>
        <w:numPr>
          <w:ilvl w:val="0"/>
          <w:numId w:val="4"/>
        </w:numPr>
        <w:tabs>
          <w:tab w:val="num" w:pos="720"/>
        </w:tabs>
        <w:spacing w:after="0" w:line="276" w:lineRule="auto"/>
        <w:ind w:left="720" w:firstLine="0"/>
        <w:rPr>
          <w:rFonts w:ascii="Times New Roman" w:hAnsi="Times New Roman"/>
          <w:snapToGrid w:val="0"/>
          <w:sz w:val="24"/>
          <w:szCs w:val="24"/>
          <w:lang w:eastAsia="ru-RU"/>
        </w:rPr>
      </w:pPr>
      <w:r w:rsidRPr="00C05B3D">
        <w:rPr>
          <w:rFonts w:ascii="Times New Roman" w:hAnsi="Times New Roman"/>
          <w:snapToGrid w:val="0"/>
          <w:sz w:val="24"/>
          <w:szCs w:val="24"/>
          <w:lang w:eastAsia="ru-RU"/>
        </w:rPr>
        <w:t>неправильної експлуатації результату закінчених робіт;</w:t>
      </w:r>
    </w:p>
    <w:p w:rsidR="00C05B3D" w:rsidRPr="00C05B3D" w:rsidRDefault="00C05B3D" w:rsidP="00C05B3D">
      <w:pPr>
        <w:numPr>
          <w:ilvl w:val="0"/>
          <w:numId w:val="4"/>
        </w:numPr>
        <w:tabs>
          <w:tab w:val="num" w:pos="720"/>
        </w:tabs>
        <w:spacing w:after="0" w:line="276" w:lineRule="auto"/>
        <w:ind w:left="720" w:firstLine="0"/>
        <w:rPr>
          <w:rFonts w:ascii="Times New Roman" w:hAnsi="Times New Roman"/>
          <w:snapToGrid w:val="0"/>
          <w:sz w:val="24"/>
          <w:szCs w:val="24"/>
          <w:lang w:eastAsia="ru-RU"/>
        </w:rPr>
      </w:pPr>
      <w:r w:rsidRPr="00C05B3D">
        <w:rPr>
          <w:rFonts w:ascii="Times New Roman" w:hAnsi="Times New Roman"/>
          <w:snapToGrid w:val="0"/>
          <w:sz w:val="24"/>
          <w:szCs w:val="24"/>
          <w:lang w:eastAsia="ru-RU"/>
        </w:rPr>
        <w:t>неналежного ремонту результату закінчених робіт, проведеного самим Замовником або залученими ним третіми особами;</w:t>
      </w:r>
    </w:p>
    <w:p w:rsidR="00C05B3D" w:rsidRPr="00C05B3D" w:rsidRDefault="00C05B3D" w:rsidP="00C05B3D">
      <w:pPr>
        <w:numPr>
          <w:ilvl w:val="0"/>
          <w:numId w:val="4"/>
        </w:numPr>
        <w:tabs>
          <w:tab w:val="num" w:pos="720"/>
        </w:tabs>
        <w:spacing w:after="0" w:line="276" w:lineRule="auto"/>
        <w:ind w:left="720" w:firstLine="0"/>
        <w:rPr>
          <w:rFonts w:ascii="Times New Roman" w:hAnsi="Times New Roman"/>
          <w:snapToGrid w:val="0"/>
          <w:sz w:val="24"/>
          <w:szCs w:val="24"/>
          <w:lang w:eastAsia="ru-RU"/>
        </w:rPr>
      </w:pPr>
      <w:r w:rsidRPr="00C05B3D">
        <w:rPr>
          <w:rFonts w:ascii="Times New Roman" w:hAnsi="Times New Roman"/>
          <w:snapToGrid w:val="0"/>
          <w:sz w:val="24"/>
          <w:szCs w:val="24"/>
          <w:lang w:eastAsia="ru-RU"/>
        </w:rPr>
        <w:t>з інших незалежних від підрядника обставин.</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2.11.</w:t>
      </w:r>
      <w:r w:rsidRPr="00C05B3D">
        <w:rPr>
          <w:rFonts w:ascii="Times New Roman" w:hAnsi="Times New Roman"/>
          <w:snapToGrid w:val="0"/>
          <w:sz w:val="24"/>
          <w:szCs w:val="24"/>
          <w:lang w:eastAsia="ru-RU"/>
        </w:rPr>
        <w:tab/>
        <w:t xml:space="preserve">У разі відмови Підрядника усунути виявлені недоліки (дефекти) Замовник може усунути їх своїми силами або із залученням сторонніх організацій. У такому разі Підрядник зобов’язаний повністю компенсувати Замовнику витрати, пов’язані з усуненням зазначених недоліків (дефектів), та завдані збитки. </w:t>
      </w:r>
    </w:p>
    <w:p w:rsidR="00C05B3D" w:rsidRPr="00C05B3D" w:rsidRDefault="00C05B3D" w:rsidP="00C05B3D">
      <w:pPr>
        <w:spacing w:after="0" w:line="276" w:lineRule="auto"/>
        <w:ind w:firstLine="720"/>
        <w:jc w:val="both"/>
        <w:rPr>
          <w:rFonts w:ascii="Times New Roman" w:hAnsi="Times New Roman"/>
          <w:snapToGrid w:val="0"/>
          <w:sz w:val="24"/>
          <w:szCs w:val="24"/>
          <w:lang w:eastAsia="ru-RU"/>
        </w:rPr>
      </w:pPr>
    </w:p>
    <w:p w:rsidR="00C05B3D" w:rsidRPr="00C05B3D" w:rsidRDefault="00C05B3D" w:rsidP="00C05B3D">
      <w:pPr>
        <w:spacing w:after="0" w:line="276" w:lineRule="auto"/>
        <w:jc w:val="both"/>
        <w:rPr>
          <w:rFonts w:ascii="Times New Roman" w:hAnsi="Times New Roman"/>
          <w:b/>
          <w:snapToGrid w:val="0"/>
          <w:sz w:val="24"/>
          <w:szCs w:val="24"/>
          <w:lang w:eastAsia="ru-RU"/>
        </w:rPr>
      </w:pPr>
      <w:r w:rsidRPr="00C05B3D">
        <w:rPr>
          <w:rFonts w:ascii="Times New Roman" w:hAnsi="Times New Roman"/>
          <w:b/>
          <w:snapToGrid w:val="0"/>
          <w:sz w:val="24"/>
          <w:szCs w:val="24"/>
          <w:lang w:eastAsia="ru-RU"/>
        </w:rPr>
        <w:t>3.  ЦІНА ДОГОВОРУ</w:t>
      </w:r>
    </w:p>
    <w:p w:rsidR="00C05B3D" w:rsidRPr="00C05B3D" w:rsidRDefault="00C05B3D" w:rsidP="00C05B3D">
      <w:pPr>
        <w:tabs>
          <w:tab w:val="left" w:pos="2880"/>
        </w:tabs>
        <w:spacing w:after="0" w:line="276" w:lineRule="auto"/>
        <w:jc w:val="both"/>
        <w:rPr>
          <w:rFonts w:ascii="Times New Roman" w:hAnsi="Times New Roman"/>
          <w:sz w:val="24"/>
          <w:szCs w:val="24"/>
          <w:lang w:eastAsia="ru-RU"/>
        </w:rPr>
      </w:pPr>
    </w:p>
    <w:p w:rsidR="00C05B3D" w:rsidRPr="00C05B3D" w:rsidRDefault="00C05B3D" w:rsidP="00C05B3D">
      <w:pPr>
        <w:spacing w:after="0" w:line="276" w:lineRule="auto"/>
        <w:jc w:val="both"/>
        <w:rPr>
          <w:rFonts w:ascii="Times New Roman" w:hAnsi="Times New Roman"/>
          <w:sz w:val="24"/>
          <w:szCs w:val="24"/>
          <w:u w:color="000000"/>
          <w:lang w:val="ru-RU" w:eastAsia="ru-RU"/>
        </w:rPr>
      </w:pPr>
      <w:r w:rsidRPr="00C05B3D">
        <w:rPr>
          <w:rFonts w:ascii="Times New Roman" w:hAnsi="Times New Roman"/>
          <w:snapToGrid w:val="0"/>
          <w:sz w:val="24"/>
          <w:szCs w:val="24"/>
          <w:lang w:eastAsia="ru-RU"/>
        </w:rPr>
        <w:t>3.1.</w:t>
      </w:r>
      <w:r w:rsidRPr="00C05B3D">
        <w:rPr>
          <w:rFonts w:ascii="Times New Roman" w:hAnsi="Times New Roman"/>
          <w:snapToGrid w:val="0"/>
          <w:sz w:val="24"/>
          <w:szCs w:val="24"/>
          <w:lang w:eastAsia="ru-RU"/>
        </w:rPr>
        <w:tab/>
        <w:t>Ціна цього</w:t>
      </w:r>
      <w:r w:rsidRPr="00C05B3D">
        <w:rPr>
          <w:rFonts w:ascii="Times New Roman" w:hAnsi="Times New Roman"/>
          <w:snapToGrid w:val="0"/>
          <w:sz w:val="24"/>
          <w:szCs w:val="24"/>
          <w:lang w:val="ru-RU" w:eastAsia="ru-RU"/>
        </w:rPr>
        <w:t xml:space="preserve"> Договору </w:t>
      </w:r>
      <w:proofErr w:type="spellStart"/>
      <w:r w:rsidRPr="00C05B3D">
        <w:rPr>
          <w:rFonts w:ascii="Times New Roman" w:hAnsi="Times New Roman"/>
          <w:b/>
          <w:bCs/>
          <w:sz w:val="24"/>
          <w:szCs w:val="24"/>
          <w:u w:color="000000"/>
          <w:lang w:val="ru-RU" w:eastAsia="ru-RU"/>
        </w:rPr>
        <w:t>складає</w:t>
      </w:r>
      <w:proofErr w:type="spellEnd"/>
      <w:r w:rsidRPr="00C05B3D">
        <w:rPr>
          <w:rFonts w:ascii="Times New Roman" w:hAnsi="Times New Roman"/>
          <w:b/>
          <w:bCs/>
          <w:sz w:val="24"/>
          <w:szCs w:val="24"/>
          <w:u w:color="000000"/>
          <w:lang w:val="ru-RU" w:eastAsia="ru-RU"/>
        </w:rPr>
        <w:t xml:space="preserve"> ______________ грн. (___________ грн. ______ коп.) в </w:t>
      </w:r>
      <w:proofErr w:type="spellStart"/>
      <w:r w:rsidRPr="00C05B3D">
        <w:rPr>
          <w:rFonts w:ascii="Times New Roman" w:hAnsi="Times New Roman"/>
          <w:b/>
          <w:bCs/>
          <w:sz w:val="24"/>
          <w:szCs w:val="24"/>
          <w:u w:color="000000"/>
          <w:lang w:val="ru-RU" w:eastAsia="ru-RU"/>
        </w:rPr>
        <w:t>т.ч</w:t>
      </w:r>
      <w:proofErr w:type="spellEnd"/>
      <w:r w:rsidRPr="00C05B3D">
        <w:rPr>
          <w:rFonts w:ascii="Times New Roman" w:hAnsi="Times New Roman"/>
          <w:b/>
          <w:bCs/>
          <w:sz w:val="24"/>
          <w:szCs w:val="24"/>
          <w:u w:color="000000"/>
          <w:lang w:val="ru-RU" w:eastAsia="ru-RU"/>
        </w:rPr>
        <w:t xml:space="preserve">. з </w:t>
      </w:r>
      <w:r w:rsidRPr="00C05B3D">
        <w:rPr>
          <w:rFonts w:ascii="Times New Roman" w:hAnsi="Times New Roman"/>
          <w:b/>
          <w:bCs/>
          <w:sz w:val="24"/>
          <w:szCs w:val="24"/>
          <w:u w:color="000000"/>
          <w:lang w:eastAsia="ru-RU"/>
        </w:rPr>
        <w:t>ПДВ (</w:t>
      </w:r>
      <w:r w:rsidRPr="00C05B3D">
        <w:rPr>
          <w:rFonts w:ascii="Times New Roman" w:hAnsi="Times New Roman"/>
          <w:i/>
          <w:iCs/>
          <w:sz w:val="24"/>
          <w:szCs w:val="24"/>
          <w:u w:color="000000"/>
          <w:lang w:eastAsia="ru-RU"/>
        </w:rPr>
        <w:t>для платників ПДВ</w:t>
      </w:r>
      <w:r w:rsidRPr="00C05B3D">
        <w:rPr>
          <w:rFonts w:ascii="Times New Roman" w:hAnsi="Times New Roman"/>
          <w:b/>
          <w:bCs/>
          <w:sz w:val="24"/>
          <w:szCs w:val="24"/>
          <w:u w:color="000000"/>
          <w:lang w:eastAsia="ru-RU"/>
        </w:rPr>
        <w:t>), без ПДВ (</w:t>
      </w:r>
      <w:r w:rsidRPr="00C05B3D">
        <w:rPr>
          <w:rFonts w:ascii="Times New Roman" w:hAnsi="Times New Roman"/>
          <w:i/>
          <w:iCs/>
          <w:sz w:val="24"/>
          <w:szCs w:val="24"/>
          <w:u w:color="000000"/>
          <w:lang w:eastAsia="ru-RU"/>
        </w:rPr>
        <w:t>для неплатників ПДВ</w:t>
      </w:r>
      <w:r w:rsidRPr="00C05B3D">
        <w:rPr>
          <w:rFonts w:ascii="Times New Roman" w:hAnsi="Times New Roman"/>
          <w:b/>
          <w:bCs/>
          <w:sz w:val="24"/>
          <w:szCs w:val="24"/>
          <w:u w:color="000000"/>
          <w:lang w:eastAsia="ru-RU"/>
        </w:rPr>
        <w:t>)</w:t>
      </w:r>
      <w:r w:rsidRPr="00C05B3D">
        <w:rPr>
          <w:rFonts w:ascii="Times New Roman" w:hAnsi="Times New Roman"/>
          <w:sz w:val="24"/>
          <w:szCs w:val="24"/>
          <w:u w:color="000000"/>
          <w:lang w:eastAsia="ru-RU"/>
        </w:rPr>
        <w:t>, та відповідає пропозиції переможця спрощеної закупі</w:t>
      </w:r>
      <w:proofErr w:type="gramStart"/>
      <w:r w:rsidRPr="00C05B3D">
        <w:rPr>
          <w:rFonts w:ascii="Times New Roman" w:hAnsi="Times New Roman"/>
          <w:sz w:val="24"/>
          <w:szCs w:val="24"/>
          <w:u w:color="000000"/>
          <w:lang w:eastAsia="ru-RU"/>
        </w:rPr>
        <w:t>вл</w:t>
      </w:r>
      <w:proofErr w:type="gramEnd"/>
      <w:r w:rsidRPr="00C05B3D">
        <w:rPr>
          <w:rFonts w:ascii="Times New Roman" w:hAnsi="Times New Roman"/>
          <w:sz w:val="24"/>
          <w:szCs w:val="24"/>
          <w:u w:color="000000"/>
          <w:lang w:eastAsia="ru-RU"/>
        </w:rPr>
        <w:t>і  – Підрядника.</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 xml:space="preserve">3.2. Договірна ціна робіт встановлюється динамічною. Динамічна договірна ціна  може коригуватися тільки за взаємною згодою сторін. </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lastRenderedPageBreak/>
        <w:t>3.3.</w:t>
      </w:r>
      <w:r w:rsidRPr="00C05B3D">
        <w:rPr>
          <w:rFonts w:ascii="Times New Roman" w:hAnsi="Times New Roman"/>
          <w:snapToGrid w:val="0"/>
          <w:sz w:val="24"/>
          <w:szCs w:val="24"/>
          <w:lang w:eastAsia="ru-RU"/>
        </w:rPr>
        <w:tab/>
        <w:t>Загальна ціна цього Договору може бути зменшена за взаємною згодою Сторін шляхом укладання додаткової угоди до цього Договору.</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3.4.</w:t>
      </w:r>
      <w:r w:rsidRPr="00C05B3D">
        <w:rPr>
          <w:rFonts w:ascii="Times New Roman" w:hAnsi="Times New Roman"/>
          <w:snapToGrid w:val="0"/>
          <w:sz w:val="24"/>
          <w:szCs w:val="24"/>
          <w:lang w:eastAsia="ru-RU"/>
        </w:rPr>
        <w:tab/>
        <w:t>Якщо в процесі виконання робіт виникнуть обґрунтовані підставі для зміни технічних рішень, які  можуть призвести до зміни обсягів та відповідно ціни робіт, в такому випадку  коригування загальної ціни цього Договору допускається лише за умови двосторонньої згоди Сторін шляхом укладення додаткової угоди до Договору.</w:t>
      </w:r>
      <w:r w:rsidRPr="00C05B3D">
        <w:rPr>
          <w:rFonts w:ascii="Times New Roman" w:hAnsi="Times New Roman"/>
          <w:snapToGrid w:val="0"/>
          <w:sz w:val="24"/>
          <w:szCs w:val="24"/>
          <w:lang w:eastAsia="ru-RU"/>
        </w:rPr>
        <w:tab/>
      </w:r>
    </w:p>
    <w:p w:rsidR="00C05B3D" w:rsidRPr="00C05B3D" w:rsidRDefault="00C05B3D" w:rsidP="00C05B3D">
      <w:pPr>
        <w:spacing w:after="0" w:line="276" w:lineRule="auto"/>
        <w:ind w:firstLine="720"/>
        <w:jc w:val="both"/>
        <w:rPr>
          <w:rFonts w:ascii="Times New Roman" w:hAnsi="Times New Roman"/>
          <w:snapToGrid w:val="0"/>
          <w:sz w:val="24"/>
          <w:szCs w:val="24"/>
          <w:lang w:eastAsia="ru-RU"/>
        </w:rPr>
      </w:pPr>
    </w:p>
    <w:p w:rsidR="00C05B3D" w:rsidRPr="00C05B3D" w:rsidRDefault="00C05B3D" w:rsidP="00C05B3D">
      <w:pPr>
        <w:spacing w:after="0" w:line="276" w:lineRule="auto"/>
        <w:jc w:val="both"/>
        <w:rPr>
          <w:rFonts w:ascii="Times New Roman" w:hAnsi="Times New Roman"/>
          <w:b/>
          <w:snapToGrid w:val="0"/>
          <w:sz w:val="24"/>
          <w:szCs w:val="24"/>
          <w:lang w:eastAsia="ru-RU"/>
        </w:rPr>
      </w:pPr>
      <w:r w:rsidRPr="00C05B3D">
        <w:rPr>
          <w:rFonts w:ascii="Times New Roman" w:hAnsi="Times New Roman"/>
          <w:b/>
          <w:snapToGrid w:val="0"/>
          <w:sz w:val="24"/>
          <w:szCs w:val="24"/>
          <w:lang w:eastAsia="ru-RU"/>
        </w:rPr>
        <w:t>4. ПОРЯДОК ЗДІЙСНЕННЯ ОПЛАТИ</w:t>
      </w:r>
    </w:p>
    <w:p w:rsidR="00C05B3D" w:rsidRPr="00C05B3D" w:rsidRDefault="00C05B3D" w:rsidP="00C05B3D">
      <w:pPr>
        <w:spacing w:after="0" w:line="276" w:lineRule="auto"/>
        <w:jc w:val="both"/>
        <w:rPr>
          <w:rFonts w:ascii="Times New Roman" w:hAnsi="Times New Roman"/>
          <w:b/>
          <w:snapToGrid w:val="0"/>
          <w:sz w:val="24"/>
          <w:szCs w:val="24"/>
          <w:lang w:eastAsia="ru-RU"/>
        </w:rPr>
      </w:pP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 xml:space="preserve">4.1. Джерела фінансування робіт – кошти бюджету Миргородської міської </w:t>
      </w:r>
      <w:proofErr w:type="spellStart"/>
      <w:r w:rsidRPr="00C05B3D">
        <w:rPr>
          <w:rFonts w:ascii="Times New Roman" w:hAnsi="Times New Roman"/>
          <w:snapToGrid w:val="0"/>
          <w:sz w:val="24"/>
          <w:szCs w:val="24"/>
          <w:lang w:eastAsia="ru-RU"/>
        </w:rPr>
        <w:t>тенрииоторіальної</w:t>
      </w:r>
      <w:proofErr w:type="spellEnd"/>
      <w:r w:rsidRPr="00C05B3D">
        <w:rPr>
          <w:rFonts w:ascii="Times New Roman" w:hAnsi="Times New Roman"/>
          <w:snapToGrid w:val="0"/>
          <w:sz w:val="24"/>
          <w:szCs w:val="24"/>
          <w:lang w:eastAsia="ru-RU"/>
        </w:rPr>
        <w:t xml:space="preserve"> громади.</w:t>
      </w:r>
    </w:p>
    <w:p w:rsidR="00C05B3D" w:rsidRPr="00C05B3D" w:rsidRDefault="00C05B3D" w:rsidP="00C05B3D">
      <w:pPr>
        <w:spacing w:after="0" w:line="240" w:lineRule="auto"/>
        <w:jc w:val="both"/>
        <w:rPr>
          <w:rFonts w:ascii="Times New Roman" w:hAnsi="Times New Roman"/>
          <w:sz w:val="24"/>
          <w:szCs w:val="24"/>
          <w:lang w:eastAsia="uk-UA"/>
        </w:rPr>
      </w:pPr>
      <w:r w:rsidRPr="00C05B3D">
        <w:rPr>
          <w:rFonts w:ascii="Times New Roman" w:hAnsi="Times New Roman"/>
          <w:sz w:val="24"/>
          <w:szCs w:val="24"/>
          <w:lang w:eastAsia="uk-UA"/>
        </w:rPr>
        <w:t>4.2. Розрахунок за виконані роботи здійснюється протягом 10 (десяти) банківських днів з моменту підписання актів виконаних робіт та довідки про вартість виконаних робіт за формами № КБ-2в, № КБ-3.</w:t>
      </w:r>
    </w:p>
    <w:p w:rsidR="00C05B3D" w:rsidRPr="00C05B3D" w:rsidRDefault="00C05B3D" w:rsidP="00C05B3D">
      <w:pPr>
        <w:spacing w:after="0" w:line="240" w:lineRule="auto"/>
        <w:jc w:val="both"/>
        <w:rPr>
          <w:rFonts w:ascii="Times New Roman" w:hAnsi="Times New Roman"/>
          <w:sz w:val="24"/>
          <w:szCs w:val="24"/>
          <w:lang w:eastAsia="uk-UA"/>
        </w:rPr>
      </w:pPr>
      <w:r w:rsidRPr="00C05B3D">
        <w:rPr>
          <w:rFonts w:ascii="Times New Roman" w:hAnsi="Times New Roman"/>
          <w:sz w:val="24"/>
          <w:szCs w:val="24"/>
          <w:lang w:eastAsia="uk-UA"/>
        </w:rPr>
        <w:t>4.3. У разі затримки бюджетного фінансування та/або затримки здійснення платежів не з вини Замовника, оплата за виконані роботи здійснюється протягом 3 (трьох) банківських днів з дати отримання Замовником фінансування закупівлі на свій реєстраційний рахунок.</w:t>
      </w:r>
    </w:p>
    <w:p w:rsidR="00C05B3D" w:rsidRPr="00C05B3D" w:rsidRDefault="00C05B3D" w:rsidP="00C05B3D">
      <w:pPr>
        <w:spacing w:after="0" w:line="240" w:lineRule="auto"/>
        <w:jc w:val="both"/>
        <w:rPr>
          <w:rFonts w:ascii="Times New Roman" w:hAnsi="Times New Roman"/>
          <w:sz w:val="24"/>
          <w:szCs w:val="24"/>
          <w:lang w:eastAsia="uk-UA"/>
        </w:rPr>
      </w:pPr>
      <w:r w:rsidRPr="00C05B3D">
        <w:rPr>
          <w:rFonts w:ascii="Times New Roman" w:hAnsi="Times New Roman"/>
          <w:sz w:val="24"/>
          <w:szCs w:val="24"/>
          <w:lang w:eastAsia="uk-UA"/>
        </w:rPr>
        <w:t>4.4. Днем оплати вважається день зарахування грошових коштів на розрахунковий рахунок Підрядника.</w:t>
      </w:r>
    </w:p>
    <w:p w:rsidR="00C05B3D" w:rsidRPr="00C05B3D" w:rsidRDefault="00C05B3D" w:rsidP="00C05B3D">
      <w:pPr>
        <w:spacing w:after="0" w:line="276" w:lineRule="auto"/>
        <w:jc w:val="both"/>
        <w:rPr>
          <w:rFonts w:ascii="Times New Roman" w:hAnsi="Times New Roman"/>
          <w:b/>
          <w:snapToGrid w:val="0"/>
          <w:sz w:val="24"/>
          <w:szCs w:val="24"/>
          <w:lang w:eastAsia="ru-RU"/>
        </w:rPr>
      </w:pPr>
    </w:p>
    <w:p w:rsidR="00C05B3D" w:rsidRPr="00C05B3D" w:rsidRDefault="00C05B3D" w:rsidP="00C05B3D">
      <w:pPr>
        <w:spacing w:after="0" w:line="276" w:lineRule="auto"/>
        <w:jc w:val="both"/>
        <w:rPr>
          <w:rFonts w:ascii="Times New Roman" w:hAnsi="Times New Roman"/>
          <w:b/>
          <w:snapToGrid w:val="0"/>
          <w:sz w:val="24"/>
          <w:szCs w:val="24"/>
          <w:lang w:eastAsia="ru-RU"/>
        </w:rPr>
      </w:pPr>
      <w:r w:rsidRPr="00C05B3D">
        <w:rPr>
          <w:rFonts w:ascii="Times New Roman" w:hAnsi="Times New Roman"/>
          <w:b/>
          <w:snapToGrid w:val="0"/>
          <w:sz w:val="24"/>
          <w:szCs w:val="24"/>
          <w:lang w:eastAsia="ru-RU"/>
        </w:rPr>
        <w:t xml:space="preserve">5. ВИКОНАННЯ РОБІТ </w:t>
      </w:r>
    </w:p>
    <w:p w:rsidR="00C05B3D" w:rsidRPr="00C05B3D" w:rsidRDefault="00C05B3D" w:rsidP="00C05B3D">
      <w:pPr>
        <w:spacing w:after="0" w:line="276" w:lineRule="auto"/>
        <w:jc w:val="both"/>
        <w:rPr>
          <w:rFonts w:ascii="Times New Roman" w:hAnsi="Times New Roman"/>
          <w:b/>
          <w:snapToGrid w:val="0"/>
          <w:sz w:val="24"/>
          <w:szCs w:val="24"/>
          <w:lang w:eastAsia="ru-RU"/>
        </w:rPr>
      </w:pP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5.1.</w:t>
      </w:r>
      <w:r w:rsidRPr="00C05B3D">
        <w:rPr>
          <w:rFonts w:ascii="Times New Roman" w:hAnsi="Times New Roman"/>
          <w:snapToGrid w:val="0"/>
          <w:sz w:val="24"/>
          <w:szCs w:val="24"/>
          <w:lang w:eastAsia="ru-RU"/>
        </w:rPr>
        <w:tab/>
        <w:t xml:space="preserve">Строк виконання робіт по цьому Договору: </w:t>
      </w:r>
    </w:p>
    <w:p w:rsidR="00C05B3D" w:rsidRPr="00C05B3D" w:rsidRDefault="00C05B3D" w:rsidP="00C05B3D">
      <w:pPr>
        <w:spacing w:after="0" w:line="276" w:lineRule="auto"/>
        <w:ind w:left="709"/>
        <w:jc w:val="both"/>
        <w:rPr>
          <w:rFonts w:ascii="Times New Roman" w:hAnsi="Times New Roman"/>
          <w:sz w:val="24"/>
          <w:szCs w:val="24"/>
          <w:lang w:val="ru-RU" w:eastAsia="ru-RU"/>
        </w:rPr>
      </w:pPr>
      <w:r w:rsidRPr="00C05B3D">
        <w:rPr>
          <w:rFonts w:ascii="Times New Roman" w:hAnsi="Times New Roman"/>
          <w:sz w:val="24"/>
          <w:szCs w:val="24"/>
          <w:lang w:val="ru-RU" w:eastAsia="ru-RU"/>
        </w:rPr>
        <w:t xml:space="preserve">- початок </w:t>
      </w:r>
      <w:r w:rsidRPr="00C05B3D">
        <w:rPr>
          <w:rFonts w:ascii="Times New Roman" w:hAnsi="Times New Roman"/>
          <w:sz w:val="24"/>
          <w:szCs w:val="24"/>
          <w:lang w:eastAsia="ru-RU"/>
        </w:rPr>
        <w:t xml:space="preserve">       </w:t>
      </w:r>
      <w:r w:rsidRPr="00C05B3D">
        <w:rPr>
          <w:rFonts w:ascii="Times New Roman" w:hAnsi="Times New Roman"/>
          <w:sz w:val="24"/>
          <w:szCs w:val="24"/>
          <w:lang w:val="ru-RU" w:eastAsia="ru-RU"/>
        </w:rPr>
        <w:t>„</w:t>
      </w:r>
      <w:r w:rsidRPr="00C05B3D">
        <w:rPr>
          <w:rFonts w:ascii="Times New Roman" w:hAnsi="Times New Roman"/>
          <w:sz w:val="24"/>
          <w:szCs w:val="24"/>
          <w:lang w:eastAsia="ru-RU"/>
        </w:rPr>
        <w:t>___”  ____________ 2022 р.</w:t>
      </w:r>
    </w:p>
    <w:p w:rsidR="00C05B3D" w:rsidRPr="00C05B3D" w:rsidRDefault="00C05B3D" w:rsidP="00C05B3D">
      <w:pPr>
        <w:spacing w:after="0" w:line="276" w:lineRule="auto"/>
        <w:ind w:left="709"/>
        <w:jc w:val="both"/>
        <w:rPr>
          <w:rFonts w:ascii="Times New Roman" w:hAnsi="Times New Roman"/>
          <w:sz w:val="24"/>
          <w:szCs w:val="24"/>
          <w:lang w:eastAsia="ru-RU"/>
        </w:rPr>
      </w:pPr>
      <w:r w:rsidRPr="00C05B3D">
        <w:rPr>
          <w:rFonts w:ascii="Times New Roman" w:hAnsi="Times New Roman"/>
          <w:sz w:val="24"/>
          <w:szCs w:val="24"/>
          <w:lang w:val="ru-RU" w:eastAsia="ru-RU"/>
        </w:rPr>
        <w:t xml:space="preserve">- </w:t>
      </w:r>
      <w:r w:rsidRPr="00C05B3D">
        <w:rPr>
          <w:rFonts w:ascii="Times New Roman" w:hAnsi="Times New Roman"/>
          <w:sz w:val="24"/>
          <w:szCs w:val="24"/>
          <w:lang w:eastAsia="ru-RU"/>
        </w:rPr>
        <w:t xml:space="preserve">завершення </w:t>
      </w:r>
      <w:r w:rsidRPr="00C05B3D">
        <w:rPr>
          <w:rFonts w:ascii="Times New Roman" w:hAnsi="Times New Roman"/>
          <w:sz w:val="24"/>
          <w:szCs w:val="24"/>
          <w:lang w:val="ru-RU" w:eastAsia="ru-RU"/>
        </w:rPr>
        <w:t xml:space="preserve"> „</w:t>
      </w:r>
      <w:r w:rsidRPr="00C05B3D">
        <w:rPr>
          <w:rFonts w:ascii="Times New Roman" w:hAnsi="Times New Roman"/>
          <w:sz w:val="24"/>
          <w:szCs w:val="24"/>
          <w:lang w:eastAsia="ru-RU"/>
        </w:rPr>
        <w:t xml:space="preserve">___” ____________ </w:t>
      </w:r>
      <w:r w:rsidRPr="00C05B3D">
        <w:rPr>
          <w:rFonts w:ascii="Times New Roman" w:hAnsi="Times New Roman"/>
          <w:sz w:val="24"/>
          <w:szCs w:val="24"/>
          <w:lang w:val="ru-RU" w:eastAsia="ru-RU"/>
        </w:rPr>
        <w:t xml:space="preserve"> 20</w:t>
      </w:r>
      <w:r w:rsidRPr="00C05B3D">
        <w:rPr>
          <w:rFonts w:ascii="Times New Roman" w:hAnsi="Times New Roman"/>
          <w:sz w:val="24"/>
          <w:szCs w:val="24"/>
          <w:lang w:eastAsia="ru-RU"/>
        </w:rPr>
        <w:t>22</w:t>
      </w:r>
      <w:r w:rsidRPr="00C05B3D">
        <w:rPr>
          <w:rFonts w:ascii="Times New Roman" w:hAnsi="Times New Roman"/>
          <w:sz w:val="24"/>
          <w:szCs w:val="24"/>
          <w:lang w:val="ru-RU" w:eastAsia="ru-RU"/>
        </w:rPr>
        <w:t xml:space="preserve"> р.</w:t>
      </w:r>
    </w:p>
    <w:p w:rsidR="00C05B3D" w:rsidRPr="00C05B3D" w:rsidRDefault="00C05B3D" w:rsidP="00C05B3D">
      <w:pPr>
        <w:spacing w:after="0" w:line="276" w:lineRule="auto"/>
        <w:ind w:left="709"/>
        <w:jc w:val="both"/>
        <w:rPr>
          <w:rFonts w:ascii="Times New Roman" w:hAnsi="Times New Roman"/>
          <w:szCs w:val="18"/>
          <w:lang w:eastAsia="ru-RU"/>
        </w:rPr>
      </w:pPr>
    </w:p>
    <w:p w:rsidR="00C05B3D" w:rsidRPr="00C05B3D" w:rsidRDefault="00C05B3D" w:rsidP="00C05B3D">
      <w:pPr>
        <w:spacing w:after="0" w:line="276" w:lineRule="auto"/>
        <w:jc w:val="both"/>
        <w:rPr>
          <w:rFonts w:ascii="Times New Roman" w:hAnsi="Times New Roman"/>
          <w:sz w:val="24"/>
          <w:szCs w:val="24"/>
        </w:rPr>
      </w:pPr>
      <w:r w:rsidRPr="00C05B3D">
        <w:rPr>
          <w:rFonts w:ascii="Times New Roman" w:hAnsi="Times New Roman"/>
          <w:sz w:val="24"/>
          <w:szCs w:val="24"/>
        </w:rPr>
        <w:t>5.2.</w:t>
      </w:r>
      <w:r w:rsidRPr="00C05B3D">
        <w:rPr>
          <w:rFonts w:ascii="Times New Roman" w:hAnsi="Times New Roman"/>
          <w:sz w:val="20"/>
          <w:szCs w:val="28"/>
          <w:lang w:val="ru-RU"/>
        </w:rPr>
        <w:t xml:space="preserve"> </w:t>
      </w:r>
      <w:r w:rsidRPr="00C05B3D">
        <w:rPr>
          <w:rFonts w:ascii="Times New Roman" w:hAnsi="Times New Roman"/>
          <w:sz w:val="20"/>
          <w:szCs w:val="28"/>
        </w:rPr>
        <w:t xml:space="preserve"> </w:t>
      </w:r>
      <w:r w:rsidRPr="00C05B3D">
        <w:rPr>
          <w:rFonts w:ascii="Times New Roman" w:hAnsi="Times New Roman"/>
          <w:sz w:val="24"/>
          <w:szCs w:val="24"/>
        </w:rPr>
        <w:t>Рішення</w:t>
      </w:r>
      <w:r w:rsidRPr="00C05B3D">
        <w:rPr>
          <w:rFonts w:ascii="Times New Roman" w:hAnsi="Times New Roman"/>
          <w:sz w:val="24"/>
          <w:szCs w:val="24"/>
          <w:lang w:val="ru-RU"/>
        </w:rPr>
        <w:t xml:space="preserve"> про перегляд </w:t>
      </w:r>
      <w:r w:rsidRPr="00C05B3D">
        <w:rPr>
          <w:rFonts w:ascii="Times New Roman" w:hAnsi="Times New Roman"/>
          <w:sz w:val="24"/>
          <w:szCs w:val="24"/>
        </w:rPr>
        <w:t>термінів</w:t>
      </w:r>
      <w:r w:rsidRPr="00C05B3D">
        <w:rPr>
          <w:rFonts w:ascii="Times New Roman" w:hAnsi="Times New Roman"/>
          <w:sz w:val="24"/>
          <w:szCs w:val="24"/>
          <w:lang w:val="ru-RU"/>
        </w:rPr>
        <w:t xml:space="preserve"> </w:t>
      </w:r>
      <w:r w:rsidRPr="00C05B3D">
        <w:rPr>
          <w:rFonts w:ascii="Times New Roman" w:hAnsi="Times New Roman"/>
          <w:sz w:val="24"/>
          <w:szCs w:val="24"/>
        </w:rPr>
        <w:t>виконання</w:t>
      </w:r>
      <w:r w:rsidRPr="00C05B3D">
        <w:rPr>
          <w:rFonts w:ascii="Times New Roman" w:hAnsi="Times New Roman"/>
          <w:sz w:val="24"/>
          <w:szCs w:val="24"/>
          <w:lang w:val="ru-RU"/>
        </w:rPr>
        <w:t xml:space="preserve"> Договору </w:t>
      </w:r>
      <w:r w:rsidRPr="00C05B3D">
        <w:rPr>
          <w:rFonts w:ascii="Times New Roman" w:hAnsi="Times New Roman"/>
          <w:sz w:val="24"/>
          <w:szCs w:val="24"/>
        </w:rPr>
        <w:t>оформляється</w:t>
      </w:r>
      <w:r w:rsidRPr="00C05B3D">
        <w:rPr>
          <w:rFonts w:ascii="Times New Roman" w:hAnsi="Times New Roman"/>
          <w:sz w:val="24"/>
          <w:szCs w:val="24"/>
          <w:lang w:val="ru-RU"/>
        </w:rPr>
        <w:t xml:space="preserve"> </w:t>
      </w:r>
      <w:r w:rsidRPr="00C05B3D">
        <w:rPr>
          <w:rFonts w:ascii="Times New Roman" w:hAnsi="Times New Roman"/>
          <w:sz w:val="24"/>
          <w:szCs w:val="24"/>
        </w:rPr>
        <w:t>письмово у формі додаткової угоди.</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5.3.</w:t>
      </w:r>
      <w:r w:rsidRPr="00C05B3D">
        <w:rPr>
          <w:rFonts w:ascii="Times New Roman" w:hAnsi="Times New Roman"/>
          <w:snapToGrid w:val="0"/>
          <w:sz w:val="24"/>
          <w:szCs w:val="24"/>
          <w:lang w:eastAsia="ru-RU"/>
        </w:rPr>
        <w:tab/>
        <w:t xml:space="preserve">Місце виконання робіт: Полтавська область, Миргородський р–н, вул. </w:t>
      </w:r>
      <w:r w:rsidRPr="00C05B3D">
        <w:rPr>
          <w:rFonts w:ascii="Times New Roman" w:hAnsi="Times New Roman"/>
          <w:sz w:val="24"/>
          <w:szCs w:val="24"/>
        </w:rPr>
        <w:t>Миру ,3</w:t>
      </w:r>
      <w:r w:rsidRPr="00C05B3D">
        <w:rPr>
          <w:rFonts w:ascii="Times New Roman" w:hAnsi="Times New Roman"/>
          <w:snapToGrid w:val="0"/>
          <w:sz w:val="24"/>
          <w:szCs w:val="24"/>
          <w:lang w:eastAsia="ru-RU"/>
        </w:rPr>
        <w:t>.</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5.4.</w:t>
      </w:r>
      <w:r w:rsidRPr="00C05B3D">
        <w:rPr>
          <w:rFonts w:ascii="Times New Roman" w:hAnsi="Times New Roman"/>
          <w:snapToGrid w:val="0"/>
          <w:sz w:val="24"/>
          <w:szCs w:val="24"/>
          <w:lang w:eastAsia="ru-RU"/>
        </w:rPr>
        <w:tab/>
        <w:t>Підрядник зобов’язаний виконати роботу, визначену цим Договором, із своїх матеріалів і своїми засобами. Підрядник відповідає за неналежну якість використаних ним матеріалів і устаткування, а також за використання матеріалу або устаткування, обтяженого правами третіх осіб.</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5.5.</w:t>
      </w:r>
      <w:r w:rsidRPr="00C05B3D">
        <w:rPr>
          <w:rFonts w:ascii="Times New Roman" w:hAnsi="Times New Roman"/>
          <w:snapToGrid w:val="0"/>
          <w:sz w:val="24"/>
          <w:szCs w:val="24"/>
          <w:lang w:eastAsia="ru-RU"/>
        </w:rPr>
        <w:tab/>
        <w:t>Підрядник отримує всі необхідні дозвільні та погоджувальні документи, необхідні для початку виконання робіт.</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5.6.</w:t>
      </w:r>
      <w:r w:rsidRPr="00C05B3D">
        <w:rPr>
          <w:rFonts w:ascii="Times New Roman" w:hAnsi="Times New Roman"/>
          <w:snapToGrid w:val="0"/>
          <w:sz w:val="24"/>
          <w:szCs w:val="24"/>
          <w:lang w:eastAsia="ru-RU"/>
        </w:rPr>
        <w:tab/>
        <w:t xml:space="preserve">Ризик випадкового знищення або випадкового пошкодження (псування) матеріалу, обладнання до настання строку здачі Підрядником роботи несе Підрядник. </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 xml:space="preserve">5.7. </w:t>
      </w:r>
      <w:r w:rsidRPr="00C05B3D">
        <w:rPr>
          <w:rFonts w:ascii="Times New Roman" w:hAnsi="Times New Roman"/>
          <w:snapToGrid w:val="0"/>
          <w:sz w:val="24"/>
          <w:szCs w:val="24"/>
          <w:lang w:eastAsia="ru-RU"/>
        </w:rPr>
        <w:tab/>
        <w:t>При виконанні робіт Підрядник несе повну відповідальність за техніку безпеки, організацію роботи, збереження навколишнього середовища на місці виконання робіт.</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5.8.</w:t>
      </w:r>
      <w:r w:rsidRPr="00C05B3D">
        <w:rPr>
          <w:rFonts w:ascii="Times New Roman" w:hAnsi="Times New Roman"/>
          <w:sz w:val="24"/>
          <w:szCs w:val="24"/>
          <w:lang w:eastAsia="ru-RU"/>
        </w:rPr>
        <w:tab/>
        <w:t>Підрядник зобов’язується постійно інформувати Замовника про хід виконання роботи.</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z w:val="24"/>
          <w:szCs w:val="24"/>
          <w:lang w:eastAsia="ru-RU"/>
        </w:rPr>
        <w:t>5.9.</w:t>
      </w:r>
      <w:r w:rsidRPr="00C05B3D">
        <w:rPr>
          <w:rFonts w:ascii="Times New Roman" w:hAnsi="Times New Roman"/>
          <w:sz w:val="24"/>
          <w:szCs w:val="24"/>
          <w:lang w:eastAsia="ru-RU"/>
        </w:rPr>
        <w:tab/>
        <w:t xml:space="preserve"> Замовник має право у будь-який час перевірити технологію, хід і якість виконання роботи, шляхом направлення уповноваженого представника Замовника – технічного нагляду. Відповідність виконаних робіт проектно-кошторисній документації здійснює представник авторського нагляду.</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5.10.</w:t>
      </w:r>
      <w:r w:rsidRPr="00C05B3D">
        <w:rPr>
          <w:rFonts w:ascii="Times New Roman" w:hAnsi="Times New Roman"/>
          <w:snapToGrid w:val="0"/>
          <w:sz w:val="24"/>
          <w:szCs w:val="24"/>
          <w:lang w:eastAsia="ru-RU"/>
        </w:rPr>
        <w:tab/>
        <w:t xml:space="preserve">Підрядник має право залучити до виконання роботи субпідрядників, залишаючись відповідальним перед Замовником за результати їхньої роботи. У цьому разі Підрядник </w:t>
      </w:r>
      <w:r w:rsidRPr="00C05B3D">
        <w:rPr>
          <w:rFonts w:ascii="Times New Roman" w:hAnsi="Times New Roman"/>
          <w:snapToGrid w:val="0"/>
          <w:sz w:val="24"/>
          <w:szCs w:val="24"/>
          <w:lang w:eastAsia="ru-RU"/>
        </w:rPr>
        <w:lastRenderedPageBreak/>
        <w:t>виступає перед Замовником як генеральний підрядник, а перед субпідрядником - як замовник. Генеральний підрядник відповідає перед субпідрядником за невиконання або неналежне виконання Замовником своїх обов’язків за цим Договором, а перед Замовником – за порушення субпідрядником свого обов’язку. Замовник і субпідрядник не мають права пред’являти один одному вимоги, пов’язані з порушенням договорів, укладених кожним з них з Підрядником, якщо інше не встановлено законом.</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5.11.</w:t>
      </w:r>
      <w:r w:rsidRPr="00C05B3D">
        <w:rPr>
          <w:rFonts w:ascii="Times New Roman" w:hAnsi="Times New Roman"/>
          <w:snapToGrid w:val="0"/>
          <w:sz w:val="24"/>
          <w:szCs w:val="24"/>
          <w:lang w:eastAsia="ru-RU"/>
        </w:rPr>
        <w:tab/>
        <w:t>Після закінчення виконання роботи Підрядник зобов'язаний письмово повідомити Замовника про готовність предмета підряду до здавання протягом 2 робочих днів з моменту її виконання.</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5.12.</w:t>
      </w:r>
      <w:r w:rsidRPr="00C05B3D">
        <w:rPr>
          <w:rFonts w:ascii="Times New Roman" w:hAnsi="Times New Roman"/>
          <w:snapToGrid w:val="0"/>
          <w:sz w:val="24"/>
          <w:szCs w:val="24"/>
          <w:lang w:eastAsia="ru-RU"/>
        </w:rPr>
        <w:tab/>
        <w:t xml:space="preserve"> Здавання-приймання виконаної роботи здійснюється спільно уповноваженими представниками Сторін по мірі їх виконання згідно з календарним графіком виконання робіт за актом здавання-приймання виконаних робіт, складеного за формою КБ-2в. Замовник розглядає та підписує акт здавання-приймання виконаних робіт протягом 5 робочих днів з моменту його отримання від Підрядника. У випадку наявності у Замовника претензій до виконаної роботи Замовник в строк, визначений для розгляду та підписання акту здавання-приймання виконаних робіт, повинен надати Підряднику мотивовану відмову від приймання робіт з переліком недоліків та зауважень до роботи. Строки усунення недоліків у виконаній роботі узгоджуються Сторонами додатково в акті усунення недоліків у виконаній роботі і обов’язкові для дотримання Підрядником.</w:t>
      </w:r>
    </w:p>
    <w:p w:rsidR="00C05B3D" w:rsidRPr="00C05B3D" w:rsidRDefault="00C05B3D" w:rsidP="00C05B3D">
      <w:pPr>
        <w:spacing w:after="0" w:line="276" w:lineRule="auto"/>
        <w:ind w:firstLine="720"/>
        <w:jc w:val="both"/>
        <w:rPr>
          <w:rFonts w:ascii="Times New Roman" w:hAnsi="Times New Roman"/>
          <w:snapToGrid w:val="0"/>
          <w:sz w:val="24"/>
          <w:szCs w:val="24"/>
          <w:lang w:eastAsia="ru-RU"/>
        </w:rPr>
      </w:pPr>
    </w:p>
    <w:p w:rsidR="00C05B3D" w:rsidRPr="00C05B3D" w:rsidRDefault="00C05B3D" w:rsidP="00C05B3D">
      <w:pPr>
        <w:spacing w:after="0" w:line="276" w:lineRule="auto"/>
        <w:rPr>
          <w:rFonts w:ascii="Times New Roman" w:hAnsi="Times New Roman"/>
          <w:b/>
          <w:snapToGrid w:val="0"/>
          <w:sz w:val="24"/>
          <w:szCs w:val="24"/>
          <w:lang w:eastAsia="ru-RU"/>
        </w:rPr>
      </w:pPr>
      <w:r w:rsidRPr="00C05B3D">
        <w:rPr>
          <w:rFonts w:ascii="Times New Roman" w:hAnsi="Times New Roman"/>
          <w:b/>
          <w:snapToGrid w:val="0"/>
          <w:sz w:val="24"/>
          <w:szCs w:val="24"/>
          <w:lang w:eastAsia="ru-RU"/>
        </w:rPr>
        <w:t>6. ПРАВА ТА ОБОВЯЗКИ СТОРІН</w:t>
      </w:r>
    </w:p>
    <w:p w:rsidR="00C05B3D" w:rsidRPr="00C05B3D" w:rsidRDefault="00C05B3D" w:rsidP="00C05B3D">
      <w:pPr>
        <w:spacing w:after="0" w:line="276" w:lineRule="auto"/>
        <w:rPr>
          <w:rFonts w:ascii="Times New Roman" w:hAnsi="Times New Roman"/>
          <w:b/>
          <w:snapToGrid w:val="0"/>
          <w:sz w:val="24"/>
          <w:szCs w:val="24"/>
          <w:lang w:eastAsia="ru-RU"/>
        </w:rPr>
      </w:pPr>
    </w:p>
    <w:p w:rsidR="00C05B3D" w:rsidRPr="00C05B3D" w:rsidRDefault="00C05B3D" w:rsidP="00C05B3D">
      <w:pPr>
        <w:spacing w:after="0" w:line="276" w:lineRule="auto"/>
        <w:rPr>
          <w:rFonts w:ascii="Times New Roman" w:hAnsi="Times New Roman"/>
          <w:b/>
          <w:snapToGrid w:val="0"/>
          <w:sz w:val="24"/>
          <w:szCs w:val="24"/>
          <w:lang w:eastAsia="ru-RU"/>
        </w:rPr>
      </w:pPr>
      <w:r w:rsidRPr="00C05B3D">
        <w:rPr>
          <w:rFonts w:ascii="Times New Roman" w:hAnsi="Times New Roman"/>
          <w:snapToGrid w:val="0"/>
          <w:sz w:val="24"/>
          <w:szCs w:val="24"/>
          <w:lang w:eastAsia="ru-RU"/>
        </w:rPr>
        <w:t>6.1.</w:t>
      </w:r>
      <w:r w:rsidRPr="00C05B3D">
        <w:rPr>
          <w:rFonts w:ascii="Times New Roman" w:hAnsi="Times New Roman"/>
          <w:snapToGrid w:val="0"/>
          <w:sz w:val="24"/>
          <w:szCs w:val="24"/>
          <w:lang w:eastAsia="ru-RU"/>
        </w:rPr>
        <w:tab/>
        <w:t>Замовник зобов’язаний:</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6.1.1.</w:t>
      </w:r>
      <w:r w:rsidRPr="00C05B3D">
        <w:rPr>
          <w:rFonts w:ascii="Times New Roman" w:hAnsi="Times New Roman"/>
          <w:snapToGrid w:val="0"/>
          <w:sz w:val="24"/>
          <w:szCs w:val="24"/>
          <w:lang w:eastAsia="ru-RU"/>
        </w:rPr>
        <w:tab/>
        <w:t>Своєчасно та в повному обсязі сплачувати за виконані роботи;</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6.1.2.</w:t>
      </w:r>
      <w:r w:rsidRPr="00C05B3D">
        <w:rPr>
          <w:rFonts w:ascii="Times New Roman" w:hAnsi="Times New Roman"/>
          <w:snapToGrid w:val="0"/>
          <w:sz w:val="24"/>
          <w:szCs w:val="24"/>
          <w:lang w:eastAsia="ru-RU"/>
        </w:rPr>
        <w:tab/>
        <w:t>Приймати виконані роботи згідно з актами, складання яких передбачено п.5.12 цього Договору.</w:t>
      </w:r>
    </w:p>
    <w:p w:rsidR="00C05B3D" w:rsidRPr="00C05B3D" w:rsidRDefault="00C05B3D" w:rsidP="00C05B3D">
      <w:pPr>
        <w:spacing w:after="0" w:line="276" w:lineRule="auto"/>
        <w:jc w:val="both"/>
        <w:rPr>
          <w:rFonts w:ascii="Times New Roman" w:hAnsi="Times New Roman"/>
          <w:snapToGrid w:val="0"/>
          <w:sz w:val="24"/>
          <w:szCs w:val="24"/>
          <w:lang w:eastAsia="ru-RU"/>
        </w:rPr>
      </w:pP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 xml:space="preserve">6.2. </w:t>
      </w:r>
      <w:r w:rsidRPr="00C05B3D">
        <w:rPr>
          <w:rFonts w:ascii="Times New Roman" w:hAnsi="Times New Roman"/>
          <w:snapToGrid w:val="0"/>
          <w:sz w:val="24"/>
          <w:szCs w:val="24"/>
          <w:lang w:eastAsia="ru-RU"/>
        </w:rPr>
        <w:tab/>
        <w:t>Замовник має право:</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6.2.1.</w:t>
      </w:r>
      <w:r w:rsidRPr="00C05B3D">
        <w:rPr>
          <w:rFonts w:ascii="Times New Roman" w:hAnsi="Times New Roman"/>
          <w:snapToGrid w:val="0"/>
          <w:sz w:val="24"/>
          <w:szCs w:val="24"/>
          <w:lang w:eastAsia="ru-RU"/>
        </w:rPr>
        <w:tab/>
        <w:t>Достроково розірвати цей Договір у разі невиконання або неналежного виконання  зобов’язань Підрядником, повідомивши про це його у строк 14 календарних днів;</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6.2.2.</w:t>
      </w:r>
      <w:r w:rsidRPr="00C05B3D">
        <w:rPr>
          <w:rFonts w:ascii="Times New Roman" w:hAnsi="Times New Roman"/>
          <w:snapToGrid w:val="0"/>
          <w:sz w:val="24"/>
          <w:szCs w:val="24"/>
          <w:lang w:eastAsia="ru-RU"/>
        </w:rPr>
        <w:tab/>
        <w:t>Контролювати виконання робіт у обумовлені строки;</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6.2.3.</w:t>
      </w:r>
      <w:r w:rsidRPr="00C05B3D">
        <w:rPr>
          <w:rFonts w:ascii="Times New Roman" w:hAnsi="Times New Roman"/>
          <w:snapToGrid w:val="0"/>
          <w:sz w:val="24"/>
          <w:szCs w:val="24"/>
          <w:lang w:eastAsia="ru-RU"/>
        </w:rPr>
        <w:tab/>
        <w:t>Зменшувати обсяг виконання робіт та загальну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до Договору;</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6.2.4.</w:t>
      </w:r>
      <w:r w:rsidRPr="00C05B3D">
        <w:rPr>
          <w:rFonts w:ascii="Times New Roman" w:hAnsi="Times New Roman"/>
          <w:snapToGrid w:val="0"/>
          <w:sz w:val="24"/>
          <w:szCs w:val="24"/>
          <w:lang w:eastAsia="ru-RU"/>
        </w:rPr>
        <w:tab/>
        <w:t>Повернути рахунок – фактуру Підряднику без здійснення оплати в разі неналежного оформлення самого рахунку, приймально-здавальних документів (відсутність печатки (за наявності), підписів тощо);</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6.2.5.</w:t>
      </w:r>
      <w:r w:rsidRPr="00C05B3D">
        <w:rPr>
          <w:rFonts w:ascii="Times New Roman" w:hAnsi="Times New Roman"/>
          <w:snapToGrid w:val="0"/>
          <w:sz w:val="24"/>
          <w:szCs w:val="24"/>
          <w:lang w:eastAsia="ru-RU"/>
        </w:rPr>
        <w:tab/>
        <w:t>Інші права, передбачені цим Договором.</w:t>
      </w:r>
    </w:p>
    <w:p w:rsidR="00C05B3D" w:rsidRPr="00C05B3D" w:rsidRDefault="00C05B3D" w:rsidP="00C05B3D">
      <w:pPr>
        <w:spacing w:after="0" w:line="276" w:lineRule="auto"/>
        <w:jc w:val="both"/>
        <w:rPr>
          <w:rFonts w:ascii="Times New Roman" w:hAnsi="Times New Roman"/>
          <w:snapToGrid w:val="0"/>
          <w:sz w:val="24"/>
          <w:szCs w:val="24"/>
          <w:lang w:eastAsia="ru-RU"/>
        </w:rPr>
      </w:pP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6.3.</w:t>
      </w:r>
      <w:r w:rsidRPr="00C05B3D">
        <w:rPr>
          <w:rFonts w:ascii="Times New Roman" w:hAnsi="Times New Roman"/>
          <w:snapToGrid w:val="0"/>
          <w:sz w:val="24"/>
          <w:szCs w:val="24"/>
          <w:lang w:eastAsia="ru-RU"/>
        </w:rPr>
        <w:tab/>
        <w:t>Підрядник зобов’язаний:</w:t>
      </w:r>
    </w:p>
    <w:p w:rsidR="00C05B3D" w:rsidRPr="00C05B3D" w:rsidRDefault="00C05B3D" w:rsidP="00C05B3D">
      <w:pPr>
        <w:spacing w:after="0" w:line="276" w:lineRule="auto"/>
        <w:jc w:val="both"/>
        <w:rPr>
          <w:rFonts w:ascii="Times New Roman" w:hAnsi="Times New Roman"/>
          <w:snapToGrid w:val="0"/>
          <w:sz w:val="24"/>
          <w:szCs w:val="24"/>
          <w:lang w:eastAsia="ru-RU"/>
        </w:rPr>
      </w:pP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6.3.1.</w:t>
      </w:r>
      <w:r w:rsidRPr="00C05B3D">
        <w:rPr>
          <w:rFonts w:ascii="Times New Roman" w:hAnsi="Times New Roman"/>
          <w:snapToGrid w:val="0"/>
          <w:sz w:val="24"/>
          <w:szCs w:val="24"/>
          <w:lang w:eastAsia="ru-RU"/>
        </w:rPr>
        <w:tab/>
        <w:t>Забезпечити виконання робіт у строки, встановлені Договором;</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6.3.2.</w:t>
      </w:r>
      <w:r w:rsidRPr="00C05B3D">
        <w:rPr>
          <w:rFonts w:ascii="Times New Roman" w:hAnsi="Times New Roman"/>
          <w:snapToGrid w:val="0"/>
          <w:sz w:val="24"/>
          <w:szCs w:val="24"/>
          <w:lang w:eastAsia="ru-RU"/>
        </w:rPr>
        <w:tab/>
        <w:t>Забезпечити виконання робіт, якість яких відповідає умовам, установленим розділом 2 цього Договору;</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napToGrid w:val="0"/>
          <w:sz w:val="24"/>
          <w:szCs w:val="24"/>
          <w:lang w:eastAsia="ru-RU"/>
        </w:rPr>
        <w:t>6.3.3.</w:t>
      </w:r>
      <w:r w:rsidRPr="00C05B3D">
        <w:rPr>
          <w:rFonts w:ascii="Times New Roman" w:hAnsi="Times New Roman"/>
          <w:snapToGrid w:val="0"/>
          <w:sz w:val="24"/>
          <w:szCs w:val="24"/>
          <w:lang w:eastAsia="ru-RU"/>
        </w:rPr>
        <w:tab/>
        <w:t xml:space="preserve">Допускати представників Замовника на місце виконання робіт для перевірки останніми </w:t>
      </w:r>
      <w:r w:rsidRPr="00C05B3D">
        <w:rPr>
          <w:rFonts w:ascii="Times New Roman" w:hAnsi="Times New Roman"/>
          <w:sz w:val="24"/>
          <w:szCs w:val="24"/>
          <w:lang w:eastAsia="ru-RU"/>
        </w:rPr>
        <w:t>технології, ходу і якості виконання роботи;</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lastRenderedPageBreak/>
        <w:t>6.3.4.</w:t>
      </w:r>
      <w:r w:rsidRPr="00C05B3D">
        <w:rPr>
          <w:rFonts w:ascii="Times New Roman" w:hAnsi="Times New Roman"/>
          <w:sz w:val="24"/>
          <w:szCs w:val="24"/>
          <w:lang w:eastAsia="ru-RU"/>
        </w:rPr>
        <w:tab/>
        <w:t>Надати Замовнику копії сертифікатів відповідності матеріалів відповідно до проектно-кошторисної документації;</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6.3.5.</w:t>
      </w:r>
      <w:r w:rsidRPr="00C05B3D">
        <w:rPr>
          <w:rFonts w:ascii="Times New Roman" w:hAnsi="Times New Roman"/>
          <w:sz w:val="24"/>
          <w:szCs w:val="24"/>
          <w:lang w:eastAsia="ru-RU"/>
        </w:rPr>
        <w:tab/>
        <w:t>Скласти та надати Замовнику проект акту здавання-приймання закінчених робіт;</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6.3.6.</w:t>
      </w:r>
      <w:r w:rsidRPr="00C05B3D">
        <w:rPr>
          <w:rFonts w:ascii="Times New Roman" w:hAnsi="Times New Roman"/>
          <w:sz w:val="24"/>
          <w:szCs w:val="24"/>
          <w:lang w:eastAsia="ru-RU"/>
        </w:rPr>
        <w:tab/>
        <w:t>Інші обов’язки, передбачені цим Договором;</w:t>
      </w:r>
    </w:p>
    <w:p w:rsidR="00C05B3D" w:rsidRPr="00C05B3D" w:rsidRDefault="00C05B3D" w:rsidP="00C05B3D">
      <w:pPr>
        <w:spacing w:after="0" w:line="276" w:lineRule="auto"/>
        <w:jc w:val="both"/>
        <w:rPr>
          <w:rFonts w:ascii="Times New Roman" w:hAnsi="Times New Roman"/>
          <w:sz w:val="24"/>
          <w:szCs w:val="24"/>
          <w:lang w:eastAsia="ru-RU"/>
        </w:rPr>
      </w:pP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6.4.</w:t>
      </w:r>
      <w:r w:rsidRPr="00C05B3D">
        <w:rPr>
          <w:rFonts w:ascii="Times New Roman" w:hAnsi="Times New Roman"/>
          <w:snapToGrid w:val="0"/>
          <w:sz w:val="24"/>
          <w:szCs w:val="24"/>
          <w:lang w:eastAsia="ru-RU"/>
        </w:rPr>
        <w:tab/>
        <w:t>Підрядник має право:</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6.4.1.</w:t>
      </w:r>
      <w:r w:rsidRPr="00C05B3D">
        <w:rPr>
          <w:rFonts w:ascii="Times New Roman" w:hAnsi="Times New Roman"/>
          <w:snapToGrid w:val="0"/>
          <w:sz w:val="24"/>
          <w:szCs w:val="24"/>
          <w:lang w:eastAsia="ru-RU"/>
        </w:rPr>
        <w:tab/>
        <w:t>Своєчасно та в повному обсязі отримувати плату за виконані роботи;</w:t>
      </w:r>
    </w:p>
    <w:p w:rsidR="00C05B3D" w:rsidRPr="00C05B3D" w:rsidRDefault="00C05B3D" w:rsidP="00C05B3D">
      <w:pPr>
        <w:spacing w:after="0" w:line="276" w:lineRule="auto"/>
        <w:jc w:val="both"/>
        <w:rPr>
          <w:rFonts w:ascii="Times New Roman" w:hAnsi="Times New Roman"/>
          <w:snapToGrid w:val="0"/>
          <w:sz w:val="24"/>
          <w:szCs w:val="24"/>
          <w:lang w:eastAsia="ru-RU"/>
        </w:rPr>
      </w:pPr>
      <w:r w:rsidRPr="00C05B3D">
        <w:rPr>
          <w:rFonts w:ascii="Times New Roman" w:hAnsi="Times New Roman"/>
          <w:snapToGrid w:val="0"/>
          <w:sz w:val="24"/>
          <w:szCs w:val="24"/>
          <w:lang w:eastAsia="ru-RU"/>
        </w:rPr>
        <w:t>6.4.2.</w:t>
      </w:r>
      <w:r w:rsidRPr="00C05B3D">
        <w:rPr>
          <w:rFonts w:ascii="Times New Roman" w:hAnsi="Times New Roman"/>
          <w:snapToGrid w:val="0"/>
          <w:sz w:val="24"/>
          <w:szCs w:val="24"/>
          <w:lang w:eastAsia="ru-RU"/>
        </w:rPr>
        <w:tab/>
        <w:t>На дострокове виконання робіт за письмовим погодженням Замовника.</w:t>
      </w:r>
    </w:p>
    <w:p w:rsidR="00C05B3D" w:rsidRPr="00C05B3D" w:rsidRDefault="00C05B3D" w:rsidP="00C05B3D">
      <w:pPr>
        <w:spacing w:after="0" w:line="276" w:lineRule="auto"/>
        <w:ind w:firstLine="720"/>
        <w:jc w:val="both"/>
        <w:rPr>
          <w:rFonts w:ascii="Times New Roman" w:hAnsi="Times New Roman"/>
          <w:snapToGrid w:val="0"/>
          <w:sz w:val="24"/>
          <w:szCs w:val="24"/>
          <w:lang w:eastAsia="ru-RU"/>
        </w:rPr>
      </w:pPr>
    </w:p>
    <w:p w:rsidR="00C05B3D" w:rsidRPr="00C05B3D" w:rsidRDefault="00C05B3D" w:rsidP="00C05B3D">
      <w:pPr>
        <w:spacing w:after="0" w:line="276" w:lineRule="auto"/>
        <w:ind w:firstLine="720"/>
        <w:jc w:val="both"/>
        <w:rPr>
          <w:rFonts w:ascii="Times New Roman" w:hAnsi="Times New Roman"/>
          <w:b/>
          <w:sz w:val="24"/>
          <w:szCs w:val="24"/>
          <w:lang w:eastAsia="ru-RU"/>
        </w:rPr>
      </w:pPr>
      <w:r w:rsidRPr="00C05B3D">
        <w:rPr>
          <w:rFonts w:ascii="Times New Roman" w:hAnsi="Times New Roman"/>
          <w:b/>
          <w:snapToGrid w:val="0"/>
          <w:sz w:val="24"/>
          <w:szCs w:val="24"/>
          <w:lang w:eastAsia="ru-RU"/>
        </w:rPr>
        <w:t>7.</w:t>
      </w:r>
      <w:r w:rsidRPr="00C05B3D">
        <w:rPr>
          <w:rFonts w:ascii="Times New Roman" w:hAnsi="Times New Roman"/>
          <w:b/>
          <w:sz w:val="24"/>
          <w:szCs w:val="24"/>
          <w:lang w:eastAsia="ru-RU"/>
        </w:rPr>
        <w:t xml:space="preserve"> ВІДПОВІДАЛЬНІСТЬ СТОРІН </w:t>
      </w:r>
    </w:p>
    <w:p w:rsidR="00C05B3D" w:rsidRPr="00C05B3D" w:rsidRDefault="00C05B3D" w:rsidP="00C05B3D">
      <w:pPr>
        <w:spacing w:after="0" w:line="276" w:lineRule="auto"/>
        <w:ind w:firstLine="720"/>
        <w:jc w:val="both"/>
        <w:rPr>
          <w:rFonts w:ascii="Times New Roman" w:hAnsi="Times New Roman"/>
          <w:b/>
          <w:sz w:val="24"/>
          <w:szCs w:val="24"/>
          <w:lang w:eastAsia="ru-RU"/>
        </w:rPr>
      </w:pP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7.1.</w:t>
      </w:r>
      <w:r w:rsidRPr="00C05B3D">
        <w:rPr>
          <w:rFonts w:ascii="Times New Roman" w:hAnsi="Times New Roman"/>
          <w:sz w:val="24"/>
          <w:szCs w:val="24"/>
          <w:lang w:eastAsia="ru-RU"/>
        </w:rPr>
        <w:tab/>
        <w:t>Підрядник несе відповідальність за достовірність та правильність відображення в наданих Замовнику для оплати виконаних робіт документах списання матеріалів відповідно до норм і актів виконаних робіт, і відповідність матеріалів їх фактичній кількості і вартості, використаних в процесі виконання робіт. В разі допущення Підрядником неправильних або недостовірних даних у формі КБ-2в та підсумковій відомості ресурсів, що надаються Замовнику для оплати, у випадку недостовірної вартості матеріалів, не підтверджених документальним списанням, що призвело до необґрунтованого завищення вартості виконаних робіт, Підрядник повинен відшкодувати Замовнику понесені збитки у повному обсязі.</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7.2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7.3.</w:t>
      </w:r>
      <w:r w:rsidRPr="00C05B3D">
        <w:rPr>
          <w:rFonts w:ascii="Times New Roman" w:hAnsi="Times New Roman"/>
          <w:sz w:val="24"/>
          <w:szCs w:val="24"/>
          <w:lang w:eastAsia="ru-RU"/>
        </w:rPr>
        <w:tab/>
        <w:t>У разі невиконання або несвоєчасного виконання зобов’язань при виконанні робіт Підрядник сплачує Замовнику штрафні санкції у розмірі, визначеному цим Договором, а в разі здійснення попередньої оплати Підрядник, крім сплати штрафних санкцій, повертає кошти з урахуванням індексу інфляції.</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7.4.</w:t>
      </w:r>
      <w:r w:rsidRPr="00C05B3D">
        <w:rPr>
          <w:rFonts w:ascii="Times New Roman" w:hAnsi="Times New Roman"/>
          <w:sz w:val="24"/>
          <w:szCs w:val="24"/>
          <w:lang w:eastAsia="ru-RU"/>
        </w:rPr>
        <w:tab/>
        <w:t>Види порушень та санкції за них,  установлені Договором:</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7.4.1.</w:t>
      </w:r>
      <w:r w:rsidRPr="00C05B3D">
        <w:rPr>
          <w:rFonts w:ascii="Times New Roman" w:hAnsi="Times New Roman"/>
          <w:sz w:val="24"/>
          <w:szCs w:val="24"/>
          <w:lang w:eastAsia="ru-RU"/>
        </w:rPr>
        <w:tab/>
        <w:t xml:space="preserve">За несвоєчасне виконання робіт Підрядник сплачує Замовнику неустойку в розмірі 0,1% від ціни несвоєчасно виконаних робіт за кожний день прострочення. </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7.4.2.</w:t>
      </w:r>
      <w:r w:rsidRPr="00C05B3D">
        <w:rPr>
          <w:rFonts w:ascii="Times New Roman" w:hAnsi="Times New Roman"/>
          <w:sz w:val="24"/>
          <w:szCs w:val="24"/>
          <w:lang w:eastAsia="ru-RU"/>
        </w:rPr>
        <w:tab/>
        <w:t>За прострочення виконання зобов’язання понад 10 днів додатково з Підрядника стягується штраф в розмірі 10% від ціни несвоєчасно виконаних робіт.</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7.4.3.</w:t>
      </w:r>
      <w:r w:rsidRPr="00C05B3D">
        <w:rPr>
          <w:rFonts w:ascii="Times New Roman" w:hAnsi="Times New Roman"/>
          <w:sz w:val="24"/>
          <w:szCs w:val="24"/>
          <w:lang w:eastAsia="ru-RU"/>
        </w:rPr>
        <w:tab/>
        <w:t>За неякісне виконання робіт Підрядник сплачує штраф в розмірі 10% від ціни таких робіт.</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7.4.4.</w:t>
      </w:r>
      <w:r w:rsidRPr="00C05B3D">
        <w:rPr>
          <w:rFonts w:ascii="Times New Roman" w:hAnsi="Times New Roman"/>
          <w:sz w:val="24"/>
          <w:szCs w:val="24"/>
          <w:lang w:eastAsia="ru-RU"/>
        </w:rPr>
        <w:tab/>
        <w:t>Сплата санкцій по цьому Договору не звільняє Підрядника від обов’язку виконання своїх зобов’язань по Договору та не позбавляє права Замовника на відшкодуванням завданих цим збитків.</w:t>
      </w:r>
    </w:p>
    <w:p w:rsidR="00C05B3D" w:rsidRPr="00C05B3D" w:rsidRDefault="00C05B3D" w:rsidP="00C05B3D">
      <w:pPr>
        <w:spacing w:after="0" w:line="276" w:lineRule="auto"/>
        <w:jc w:val="both"/>
        <w:rPr>
          <w:rFonts w:ascii="Times New Roman" w:hAnsi="Times New Roman"/>
          <w:sz w:val="24"/>
          <w:szCs w:val="24"/>
          <w:lang w:eastAsia="ru-RU"/>
        </w:rPr>
      </w:pPr>
    </w:p>
    <w:p w:rsidR="00C05B3D" w:rsidRPr="00C05B3D" w:rsidRDefault="00C05B3D" w:rsidP="00C05B3D">
      <w:pPr>
        <w:tabs>
          <w:tab w:val="num" w:pos="840"/>
        </w:tabs>
        <w:spacing w:after="0" w:line="276" w:lineRule="auto"/>
        <w:jc w:val="both"/>
        <w:rPr>
          <w:rFonts w:ascii="Times New Roman" w:hAnsi="Times New Roman"/>
          <w:b/>
          <w:sz w:val="24"/>
          <w:szCs w:val="24"/>
          <w:lang w:eastAsia="ru-RU"/>
        </w:rPr>
      </w:pPr>
      <w:r w:rsidRPr="00C05B3D">
        <w:rPr>
          <w:rFonts w:ascii="Times New Roman" w:hAnsi="Times New Roman"/>
          <w:b/>
          <w:sz w:val="24"/>
          <w:szCs w:val="24"/>
          <w:lang w:eastAsia="ru-RU"/>
        </w:rPr>
        <w:t>8.ОБСТАВИНИ НЕПЕРЕБОРНОЇ СИЛИ</w:t>
      </w:r>
    </w:p>
    <w:p w:rsidR="00C05B3D" w:rsidRPr="00C05B3D" w:rsidRDefault="00C05B3D" w:rsidP="00C05B3D">
      <w:pPr>
        <w:tabs>
          <w:tab w:val="num" w:pos="840"/>
        </w:tabs>
        <w:spacing w:after="0" w:line="276" w:lineRule="auto"/>
        <w:jc w:val="both"/>
        <w:rPr>
          <w:rFonts w:ascii="Times New Roman" w:hAnsi="Times New Roman"/>
          <w:b/>
          <w:sz w:val="24"/>
          <w:szCs w:val="24"/>
          <w:lang w:eastAsia="ru-RU"/>
        </w:rPr>
      </w:pPr>
    </w:p>
    <w:p w:rsidR="00C05B3D" w:rsidRPr="00C05B3D" w:rsidRDefault="00C05B3D" w:rsidP="00C05B3D">
      <w:pPr>
        <w:tabs>
          <w:tab w:val="num" w:pos="720"/>
        </w:tabs>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8.1.</w:t>
      </w:r>
      <w:r w:rsidRPr="00C05B3D">
        <w:rPr>
          <w:rFonts w:ascii="Times New Roman" w:hAnsi="Times New Roman"/>
          <w:sz w:val="24"/>
          <w:szCs w:val="24"/>
          <w:lang w:eastAsia="ru-RU"/>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05B3D" w:rsidRPr="00C05B3D" w:rsidRDefault="00C05B3D" w:rsidP="00C05B3D">
      <w:pPr>
        <w:tabs>
          <w:tab w:val="num" w:pos="720"/>
        </w:tabs>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8.2.</w:t>
      </w:r>
      <w:r w:rsidRPr="00C05B3D">
        <w:rPr>
          <w:rFonts w:ascii="Times New Roman" w:hAnsi="Times New Roman"/>
          <w:sz w:val="24"/>
          <w:szCs w:val="24"/>
          <w:lang w:eastAsia="ru-RU"/>
        </w:rPr>
        <w:tab/>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5B3D" w:rsidRPr="00C05B3D" w:rsidRDefault="00C05B3D" w:rsidP="00C05B3D">
      <w:pPr>
        <w:tabs>
          <w:tab w:val="num" w:pos="720"/>
        </w:tabs>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lastRenderedPageBreak/>
        <w:t>8.3.</w:t>
      </w:r>
      <w:r w:rsidRPr="00C05B3D">
        <w:rPr>
          <w:rFonts w:ascii="Times New Roman" w:hAnsi="Times New Roman"/>
          <w:sz w:val="24"/>
          <w:szCs w:val="24"/>
          <w:lang w:eastAsia="ru-RU"/>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w:t>
      </w:r>
    </w:p>
    <w:p w:rsidR="00C05B3D" w:rsidRPr="00C05B3D" w:rsidRDefault="00C05B3D" w:rsidP="00C05B3D">
      <w:pPr>
        <w:tabs>
          <w:tab w:val="num" w:pos="720"/>
        </w:tabs>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8.4.</w:t>
      </w:r>
      <w:r w:rsidRPr="00C05B3D">
        <w:rPr>
          <w:rFonts w:ascii="Times New Roman" w:hAnsi="Times New Roman"/>
          <w:sz w:val="24"/>
          <w:szCs w:val="24"/>
          <w:lang w:eastAsia="ru-RU"/>
        </w:rPr>
        <w:tab/>
        <w:t>У разі коли строк дії обставин непереборної сили продовжується більше ніж 30 днів, кожна із Сторін в установленому порядку має розірвати цей Договір. У разі попередньої оплати Підрядник повертає Замовникові кошти протягом трьох днів з дня розірвання цього Договору.</w:t>
      </w:r>
    </w:p>
    <w:p w:rsidR="00C05B3D" w:rsidRPr="00C05B3D" w:rsidRDefault="00C05B3D" w:rsidP="00C05B3D">
      <w:pPr>
        <w:tabs>
          <w:tab w:val="num" w:pos="840"/>
        </w:tabs>
        <w:spacing w:after="0" w:line="276" w:lineRule="auto"/>
        <w:jc w:val="both"/>
        <w:rPr>
          <w:rFonts w:ascii="Times New Roman" w:hAnsi="Times New Roman"/>
          <w:sz w:val="24"/>
          <w:szCs w:val="24"/>
          <w:lang w:eastAsia="ru-RU"/>
        </w:rPr>
      </w:pPr>
    </w:p>
    <w:p w:rsidR="00C05B3D" w:rsidRPr="00C05B3D" w:rsidRDefault="00C05B3D" w:rsidP="00C05B3D">
      <w:pPr>
        <w:tabs>
          <w:tab w:val="num" w:pos="840"/>
        </w:tabs>
        <w:spacing w:after="0" w:line="276" w:lineRule="auto"/>
        <w:jc w:val="both"/>
        <w:rPr>
          <w:rFonts w:ascii="Times New Roman" w:hAnsi="Times New Roman"/>
          <w:b/>
          <w:sz w:val="24"/>
          <w:szCs w:val="24"/>
          <w:lang w:eastAsia="ru-RU"/>
        </w:rPr>
      </w:pPr>
      <w:r w:rsidRPr="00C05B3D">
        <w:rPr>
          <w:rFonts w:ascii="Times New Roman" w:hAnsi="Times New Roman"/>
          <w:b/>
          <w:sz w:val="24"/>
          <w:szCs w:val="24"/>
          <w:lang w:eastAsia="ru-RU"/>
        </w:rPr>
        <w:t>9.ВИРІШЕННЯ СПОРІВ</w:t>
      </w:r>
    </w:p>
    <w:p w:rsidR="00C05B3D" w:rsidRPr="00C05B3D" w:rsidRDefault="00C05B3D" w:rsidP="00C05B3D">
      <w:pPr>
        <w:tabs>
          <w:tab w:val="num" w:pos="840"/>
        </w:tabs>
        <w:spacing w:after="0" w:line="276" w:lineRule="auto"/>
        <w:jc w:val="both"/>
        <w:rPr>
          <w:rFonts w:ascii="Times New Roman" w:hAnsi="Times New Roman"/>
          <w:b/>
          <w:sz w:val="24"/>
          <w:szCs w:val="24"/>
          <w:lang w:eastAsia="ru-RU"/>
        </w:rPr>
      </w:pPr>
    </w:p>
    <w:p w:rsidR="00C05B3D" w:rsidRPr="00C05B3D" w:rsidRDefault="00C05B3D" w:rsidP="00C05B3D">
      <w:pPr>
        <w:spacing w:after="0" w:line="240" w:lineRule="auto"/>
        <w:jc w:val="both"/>
        <w:rPr>
          <w:rFonts w:ascii="Times New Roman" w:hAnsi="Times New Roman"/>
          <w:sz w:val="24"/>
          <w:szCs w:val="24"/>
        </w:rPr>
      </w:pPr>
      <w:r w:rsidRPr="00C05B3D">
        <w:rPr>
          <w:rFonts w:ascii="Times New Roman" w:hAnsi="Times New Roman"/>
          <w:sz w:val="24"/>
          <w:szCs w:val="24"/>
        </w:rPr>
        <w:t>9.1.</w:t>
      </w:r>
      <w:r w:rsidRPr="00C05B3D">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C05B3D" w:rsidRPr="00C05B3D" w:rsidRDefault="00C05B3D" w:rsidP="00C05B3D">
      <w:pPr>
        <w:spacing w:after="0" w:line="240" w:lineRule="auto"/>
        <w:jc w:val="both"/>
        <w:rPr>
          <w:rFonts w:ascii="Times New Roman" w:hAnsi="Times New Roman"/>
          <w:sz w:val="24"/>
          <w:szCs w:val="24"/>
        </w:rPr>
      </w:pPr>
      <w:r w:rsidRPr="00C05B3D">
        <w:rPr>
          <w:rFonts w:ascii="Times New Roman" w:hAnsi="Times New Roman"/>
          <w:sz w:val="24"/>
          <w:szCs w:val="24"/>
        </w:rPr>
        <w:t>9.2.</w:t>
      </w:r>
      <w:r w:rsidRPr="00C05B3D">
        <w:rPr>
          <w:rFonts w:ascii="Times New Roman" w:hAnsi="Times New Roman"/>
          <w:sz w:val="24"/>
          <w:szCs w:val="24"/>
        </w:rPr>
        <w:tab/>
        <w:t>У разі недосягнення Сторонами згоди, спори (розбіжності) вирішуються у судовому порядку.</w:t>
      </w:r>
    </w:p>
    <w:p w:rsidR="00C05B3D" w:rsidRPr="00C05B3D" w:rsidRDefault="00C05B3D" w:rsidP="00C05B3D">
      <w:pPr>
        <w:tabs>
          <w:tab w:val="num" w:pos="0"/>
        </w:tabs>
        <w:spacing w:after="120" w:line="276" w:lineRule="auto"/>
        <w:jc w:val="both"/>
        <w:rPr>
          <w:rFonts w:ascii="Times New Roman" w:hAnsi="Times New Roman"/>
          <w:sz w:val="8"/>
          <w:szCs w:val="8"/>
          <w:lang w:eastAsia="ru-RU"/>
        </w:rPr>
      </w:pPr>
    </w:p>
    <w:p w:rsidR="00C05B3D" w:rsidRPr="00C05B3D" w:rsidRDefault="00C05B3D" w:rsidP="00C05B3D">
      <w:pPr>
        <w:tabs>
          <w:tab w:val="num" w:pos="0"/>
        </w:tabs>
        <w:spacing w:after="120" w:line="276" w:lineRule="auto"/>
        <w:jc w:val="both"/>
        <w:rPr>
          <w:rFonts w:ascii="Times New Roman" w:hAnsi="Times New Roman"/>
          <w:sz w:val="8"/>
          <w:szCs w:val="8"/>
          <w:lang w:eastAsia="ru-RU"/>
        </w:rPr>
      </w:pPr>
    </w:p>
    <w:p w:rsidR="00C05B3D" w:rsidRPr="00C05B3D" w:rsidRDefault="00C05B3D" w:rsidP="00C05B3D">
      <w:pPr>
        <w:tabs>
          <w:tab w:val="num" w:pos="1764"/>
        </w:tabs>
        <w:spacing w:after="0" w:line="276" w:lineRule="auto"/>
        <w:jc w:val="both"/>
        <w:rPr>
          <w:rFonts w:ascii="Times New Roman" w:hAnsi="Times New Roman"/>
          <w:b/>
          <w:sz w:val="24"/>
          <w:szCs w:val="24"/>
          <w:lang w:eastAsia="ru-RU"/>
        </w:rPr>
      </w:pPr>
      <w:r w:rsidRPr="00C05B3D">
        <w:rPr>
          <w:rFonts w:ascii="Times New Roman" w:hAnsi="Times New Roman"/>
          <w:b/>
          <w:sz w:val="24"/>
          <w:szCs w:val="24"/>
          <w:lang w:eastAsia="ru-RU"/>
        </w:rPr>
        <w:t>10. СТРОК ДІЇ ДОГОВОРУ</w:t>
      </w:r>
    </w:p>
    <w:p w:rsidR="00C05B3D" w:rsidRPr="00C05B3D" w:rsidRDefault="00C05B3D" w:rsidP="00C05B3D">
      <w:pPr>
        <w:tabs>
          <w:tab w:val="num" w:pos="1764"/>
        </w:tabs>
        <w:spacing w:after="0" w:line="276" w:lineRule="auto"/>
        <w:jc w:val="both"/>
        <w:rPr>
          <w:rFonts w:ascii="Times New Roman" w:hAnsi="Times New Roman"/>
          <w:b/>
          <w:sz w:val="8"/>
          <w:szCs w:val="8"/>
          <w:lang w:eastAsia="ru-RU"/>
        </w:rPr>
      </w:pP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 xml:space="preserve">10.1. </w:t>
      </w:r>
      <w:r w:rsidRPr="00C05B3D">
        <w:rPr>
          <w:rFonts w:ascii="Times New Roman" w:hAnsi="Times New Roman"/>
          <w:sz w:val="24"/>
          <w:szCs w:val="24"/>
          <w:lang w:eastAsia="ru-RU"/>
        </w:rPr>
        <w:tab/>
        <w:t>Цей Договір набирає чинності з моменту підписання його уповноваженими представниками Сторін і скріплення печатками Сторін, і діє до 20 грудня 2022 року, але у будь-якому випадку до повного виконання Сторонами своїх зобов’язань за цим Договором. У разі виникнення незалежних від Сторін обставин, що унеможливлюють виконання ними своїх договірних зобов’язань строк дії Договору може продовжуватись на термін, визначений у додатковій угоді до даного Договору</w:t>
      </w:r>
    </w:p>
    <w:p w:rsidR="00C05B3D" w:rsidRPr="00C05B3D" w:rsidRDefault="00C05B3D" w:rsidP="00C05B3D">
      <w:pPr>
        <w:numPr>
          <w:ilvl w:val="1"/>
          <w:numId w:val="5"/>
        </w:num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 xml:space="preserve"> Цей Договір укладається і підписується в двох примірниках, що мають однакову юридичну силу.</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10.3. Жодна зі сторін не вправі передавати свої права й обов’язки за даним Договором іншій особі без одержання на те письмової згоди іншої сторони.</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10.4. Будь-які зміни й доповнення до даного Договору вважаються дійсними лише за умови, якщо вони зроблені в письмовій формі й підписані повноважними представниками двох сторін.</w:t>
      </w: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10.5. До Договору додаються такі Додатки: Додаток 1  - договірна ціна з розрахунками.</w:t>
      </w:r>
    </w:p>
    <w:p w:rsidR="00C05B3D" w:rsidRPr="00C05B3D" w:rsidRDefault="00C05B3D" w:rsidP="00C05B3D">
      <w:pPr>
        <w:spacing w:after="0" w:line="276" w:lineRule="auto"/>
        <w:jc w:val="both"/>
        <w:rPr>
          <w:rFonts w:ascii="Times New Roman" w:hAnsi="Times New Roman"/>
          <w:sz w:val="24"/>
          <w:szCs w:val="24"/>
          <w:lang w:eastAsia="ru-RU"/>
        </w:rPr>
      </w:pPr>
    </w:p>
    <w:p w:rsidR="00C05B3D" w:rsidRPr="00C05B3D" w:rsidRDefault="00C05B3D" w:rsidP="00C05B3D">
      <w:pPr>
        <w:spacing w:after="0" w:line="276" w:lineRule="auto"/>
        <w:jc w:val="both"/>
        <w:rPr>
          <w:rFonts w:ascii="Times New Roman" w:hAnsi="Times New Roman"/>
          <w:sz w:val="24"/>
          <w:szCs w:val="24"/>
          <w:lang w:eastAsia="ru-RU"/>
        </w:rPr>
      </w:pPr>
      <w:r w:rsidRPr="00C05B3D">
        <w:rPr>
          <w:rFonts w:ascii="Times New Roman" w:hAnsi="Times New Roman"/>
          <w:sz w:val="24"/>
          <w:szCs w:val="24"/>
          <w:lang w:eastAsia="ru-RU"/>
        </w:rPr>
        <w:t xml:space="preserve">                                                                               </w:t>
      </w:r>
    </w:p>
    <w:p w:rsidR="00C05B3D" w:rsidRPr="00C05B3D" w:rsidRDefault="00C05B3D" w:rsidP="00C05B3D">
      <w:pPr>
        <w:numPr>
          <w:ilvl w:val="0"/>
          <w:numId w:val="5"/>
        </w:numPr>
        <w:spacing w:after="120" w:line="276" w:lineRule="auto"/>
        <w:rPr>
          <w:rFonts w:ascii="Times New Roman" w:hAnsi="Times New Roman"/>
          <w:b/>
          <w:sz w:val="24"/>
          <w:szCs w:val="24"/>
          <w:lang w:eastAsia="ru-RU"/>
        </w:rPr>
      </w:pPr>
      <w:r w:rsidRPr="00C05B3D">
        <w:rPr>
          <w:rFonts w:ascii="Times New Roman" w:hAnsi="Times New Roman"/>
          <w:b/>
          <w:sz w:val="24"/>
          <w:szCs w:val="24"/>
          <w:lang w:val="ru-RU" w:eastAsia="ru-RU"/>
        </w:rPr>
        <w:t>МІСЦЕЗНАХОДЖННЯ ТА БАНКІВСЬКІ РЕКВІЗИТИ СТОРІН</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3"/>
        <w:gridCol w:w="4439"/>
      </w:tblGrid>
      <w:tr w:rsidR="00C05B3D" w:rsidRPr="00C05B3D" w:rsidTr="00C05B3D">
        <w:trPr>
          <w:trHeight w:val="112"/>
        </w:trPr>
        <w:tc>
          <w:tcPr>
            <w:tcW w:w="4483" w:type="dxa"/>
          </w:tcPr>
          <w:p w:rsidR="00C05B3D" w:rsidRPr="00C05B3D" w:rsidRDefault="00C05B3D" w:rsidP="00C05B3D">
            <w:pPr>
              <w:spacing w:after="0" w:line="276" w:lineRule="auto"/>
              <w:jc w:val="center"/>
              <w:rPr>
                <w:rFonts w:ascii="Times New Roman" w:hAnsi="Times New Roman"/>
                <w:b/>
                <w:bCs/>
                <w:sz w:val="24"/>
                <w:szCs w:val="24"/>
              </w:rPr>
            </w:pPr>
            <w:r w:rsidRPr="00C05B3D">
              <w:rPr>
                <w:rFonts w:ascii="Times New Roman" w:hAnsi="Times New Roman"/>
                <w:b/>
                <w:bCs/>
                <w:sz w:val="24"/>
                <w:szCs w:val="24"/>
              </w:rPr>
              <w:t>ЗАМОВНИК</w:t>
            </w:r>
          </w:p>
        </w:tc>
        <w:tc>
          <w:tcPr>
            <w:tcW w:w="4439" w:type="dxa"/>
          </w:tcPr>
          <w:p w:rsidR="00C05B3D" w:rsidRPr="00C05B3D" w:rsidRDefault="00C05B3D" w:rsidP="00C05B3D">
            <w:pPr>
              <w:spacing w:after="0" w:line="276" w:lineRule="auto"/>
              <w:jc w:val="center"/>
              <w:rPr>
                <w:rFonts w:ascii="Times New Roman" w:hAnsi="Times New Roman"/>
                <w:b/>
                <w:bCs/>
                <w:caps/>
                <w:sz w:val="24"/>
                <w:szCs w:val="24"/>
              </w:rPr>
            </w:pPr>
            <w:r w:rsidRPr="00C05B3D">
              <w:rPr>
                <w:rFonts w:ascii="Times New Roman" w:hAnsi="Times New Roman"/>
                <w:b/>
                <w:bCs/>
                <w:caps/>
                <w:sz w:val="24"/>
                <w:szCs w:val="24"/>
              </w:rPr>
              <w:t>Виконавець</w:t>
            </w:r>
          </w:p>
        </w:tc>
      </w:tr>
      <w:tr w:rsidR="00C05B3D" w:rsidRPr="00C05B3D" w:rsidTr="00C05B3D">
        <w:trPr>
          <w:trHeight w:val="905"/>
        </w:trPr>
        <w:tc>
          <w:tcPr>
            <w:tcW w:w="4483" w:type="dxa"/>
          </w:tcPr>
          <w:p w:rsidR="00C05B3D" w:rsidRPr="00C05B3D" w:rsidRDefault="00C05B3D" w:rsidP="00C05B3D">
            <w:pPr>
              <w:spacing w:after="0" w:line="276" w:lineRule="auto"/>
              <w:jc w:val="center"/>
              <w:rPr>
                <w:rFonts w:ascii="Times New Roman" w:hAnsi="Times New Roman"/>
                <w:b/>
                <w:bCs/>
                <w:sz w:val="24"/>
                <w:szCs w:val="24"/>
              </w:rPr>
            </w:pPr>
            <w:r w:rsidRPr="00C05B3D">
              <w:rPr>
                <w:rFonts w:ascii="Times New Roman" w:hAnsi="Times New Roman"/>
                <w:b/>
                <w:bCs/>
                <w:sz w:val="24"/>
                <w:szCs w:val="24"/>
              </w:rPr>
              <w:t>Відділ житлово-комунального господарства Миргородської міської ради</w:t>
            </w:r>
          </w:p>
        </w:tc>
        <w:tc>
          <w:tcPr>
            <w:tcW w:w="4439" w:type="dxa"/>
          </w:tcPr>
          <w:p w:rsidR="00C05B3D" w:rsidRPr="00C05B3D" w:rsidRDefault="00C05B3D" w:rsidP="00C05B3D">
            <w:pPr>
              <w:spacing w:after="0" w:line="276" w:lineRule="auto"/>
              <w:jc w:val="center"/>
              <w:rPr>
                <w:rFonts w:ascii="Times New Roman" w:hAnsi="Times New Roman"/>
                <w:b/>
                <w:bCs/>
                <w:sz w:val="24"/>
                <w:szCs w:val="24"/>
                <w:lang w:eastAsia="ru-RU"/>
              </w:rPr>
            </w:pPr>
          </w:p>
        </w:tc>
      </w:tr>
      <w:tr w:rsidR="00C05B3D" w:rsidRPr="00C05B3D" w:rsidTr="00C05B3D">
        <w:trPr>
          <w:trHeight w:val="1855"/>
        </w:trPr>
        <w:tc>
          <w:tcPr>
            <w:tcW w:w="4483" w:type="dxa"/>
          </w:tcPr>
          <w:p w:rsidR="00C05B3D" w:rsidRPr="00C05B3D" w:rsidRDefault="00C05B3D" w:rsidP="00C05B3D">
            <w:pPr>
              <w:spacing w:after="0" w:line="276" w:lineRule="auto"/>
              <w:rPr>
                <w:rFonts w:ascii="Times New Roman" w:hAnsi="Times New Roman"/>
                <w:sz w:val="24"/>
                <w:szCs w:val="24"/>
              </w:rPr>
            </w:pPr>
            <w:r w:rsidRPr="00C05B3D">
              <w:rPr>
                <w:rFonts w:ascii="Times New Roman" w:hAnsi="Times New Roman"/>
                <w:sz w:val="24"/>
                <w:szCs w:val="24"/>
              </w:rPr>
              <w:t xml:space="preserve">37600, Україна, Полтавська область, </w:t>
            </w:r>
            <w:r w:rsidRPr="00C05B3D">
              <w:rPr>
                <w:rFonts w:ascii="Times New Roman" w:hAnsi="Times New Roman"/>
                <w:sz w:val="24"/>
                <w:szCs w:val="24"/>
              </w:rPr>
              <w:br/>
              <w:t xml:space="preserve">м. Миргород, вул. Якова Усика, 7, </w:t>
            </w:r>
            <w:r w:rsidRPr="00C05B3D">
              <w:rPr>
                <w:rFonts w:ascii="Times New Roman" w:hAnsi="Times New Roman"/>
                <w:sz w:val="24"/>
                <w:szCs w:val="24"/>
              </w:rPr>
              <w:br/>
              <w:t>кім. №8</w:t>
            </w:r>
          </w:p>
          <w:p w:rsidR="00C05B3D" w:rsidRPr="00C05B3D" w:rsidRDefault="00C05B3D" w:rsidP="00C05B3D">
            <w:pPr>
              <w:spacing w:after="0" w:line="276" w:lineRule="auto"/>
              <w:jc w:val="both"/>
              <w:rPr>
                <w:rFonts w:ascii="Times New Roman" w:hAnsi="Times New Roman"/>
                <w:sz w:val="24"/>
                <w:szCs w:val="24"/>
              </w:rPr>
            </w:pPr>
            <w:r w:rsidRPr="00C05B3D">
              <w:rPr>
                <w:rFonts w:ascii="Times New Roman" w:hAnsi="Times New Roman"/>
                <w:sz w:val="24"/>
                <w:szCs w:val="24"/>
              </w:rPr>
              <w:t>код ЄДРПОУ 38468303</w:t>
            </w:r>
          </w:p>
          <w:p w:rsidR="00C05B3D" w:rsidRPr="00C05B3D" w:rsidRDefault="00C05B3D" w:rsidP="00C05B3D">
            <w:pPr>
              <w:spacing w:after="0" w:line="276" w:lineRule="auto"/>
              <w:jc w:val="both"/>
              <w:rPr>
                <w:rFonts w:ascii="Times New Roman" w:hAnsi="Times New Roman"/>
                <w:sz w:val="24"/>
                <w:szCs w:val="24"/>
              </w:rPr>
            </w:pPr>
            <w:r w:rsidRPr="00C05B3D">
              <w:rPr>
                <w:rFonts w:ascii="Times New Roman" w:hAnsi="Times New Roman"/>
                <w:sz w:val="24"/>
                <w:szCs w:val="24"/>
              </w:rPr>
              <w:t>р/</w:t>
            </w:r>
            <w:proofErr w:type="spellStart"/>
            <w:r w:rsidRPr="00C05B3D">
              <w:rPr>
                <w:rFonts w:ascii="Times New Roman" w:hAnsi="Times New Roman"/>
                <w:sz w:val="24"/>
                <w:szCs w:val="24"/>
              </w:rPr>
              <w:t>р</w:t>
            </w:r>
            <w:proofErr w:type="spellEnd"/>
            <w:r w:rsidRPr="00C05B3D">
              <w:rPr>
                <w:rFonts w:ascii="Times New Roman" w:hAnsi="Times New Roman"/>
                <w:sz w:val="24"/>
                <w:szCs w:val="24"/>
              </w:rPr>
              <w:t xml:space="preserve"> </w:t>
            </w:r>
            <w:r w:rsidRPr="00C05B3D">
              <w:rPr>
                <w:rFonts w:ascii="Times New Roman" w:hAnsi="Times New Roman"/>
                <w:sz w:val="24"/>
                <w:szCs w:val="24"/>
                <w:lang w:val="en-US"/>
              </w:rPr>
              <w:t>UA</w:t>
            </w:r>
            <w:r w:rsidRPr="00C05B3D">
              <w:rPr>
                <w:rFonts w:ascii="Times New Roman" w:hAnsi="Times New Roman"/>
                <w:sz w:val="24"/>
                <w:szCs w:val="24"/>
              </w:rPr>
              <w:t>088201720344291007100084843</w:t>
            </w:r>
          </w:p>
          <w:p w:rsidR="00C05B3D" w:rsidRPr="00C05B3D" w:rsidRDefault="00C05B3D" w:rsidP="00C05B3D">
            <w:pPr>
              <w:spacing w:after="0" w:line="276" w:lineRule="auto"/>
              <w:jc w:val="both"/>
              <w:rPr>
                <w:rFonts w:ascii="Times New Roman" w:hAnsi="Times New Roman"/>
                <w:sz w:val="24"/>
                <w:szCs w:val="24"/>
              </w:rPr>
            </w:pPr>
            <w:r w:rsidRPr="00C05B3D">
              <w:rPr>
                <w:rFonts w:ascii="Times New Roman" w:hAnsi="Times New Roman"/>
                <w:sz w:val="24"/>
                <w:szCs w:val="24"/>
              </w:rPr>
              <w:t xml:space="preserve">в </w:t>
            </w:r>
            <w:proofErr w:type="spellStart"/>
            <w:r w:rsidRPr="00C05B3D">
              <w:rPr>
                <w:rFonts w:ascii="Times New Roman" w:hAnsi="Times New Roman"/>
                <w:sz w:val="24"/>
                <w:szCs w:val="24"/>
              </w:rPr>
              <w:t>Держказначейській</w:t>
            </w:r>
            <w:proofErr w:type="spellEnd"/>
            <w:r w:rsidRPr="00C05B3D">
              <w:rPr>
                <w:rFonts w:ascii="Times New Roman" w:hAnsi="Times New Roman"/>
                <w:sz w:val="24"/>
                <w:szCs w:val="24"/>
              </w:rPr>
              <w:t xml:space="preserve"> службі України </w:t>
            </w:r>
          </w:p>
          <w:p w:rsidR="00C05B3D" w:rsidRPr="00C05B3D" w:rsidRDefault="00C05B3D" w:rsidP="00C05B3D">
            <w:pPr>
              <w:spacing w:after="0" w:line="276" w:lineRule="auto"/>
              <w:rPr>
                <w:rFonts w:ascii="Times New Roman" w:hAnsi="Times New Roman"/>
                <w:sz w:val="24"/>
                <w:szCs w:val="24"/>
                <w:lang w:val="en-US"/>
              </w:rPr>
            </w:pPr>
            <w:r w:rsidRPr="00C05B3D">
              <w:rPr>
                <w:rFonts w:ascii="Times New Roman" w:hAnsi="Times New Roman"/>
                <w:sz w:val="24"/>
                <w:szCs w:val="24"/>
              </w:rPr>
              <w:t>м. Київ</w:t>
            </w:r>
            <w:r w:rsidRPr="00C05B3D">
              <w:rPr>
                <w:rFonts w:ascii="Times New Roman" w:hAnsi="Times New Roman"/>
                <w:sz w:val="24"/>
                <w:szCs w:val="24"/>
              </w:rPr>
              <w:br/>
            </w:r>
            <w:r w:rsidRPr="00C05B3D">
              <w:rPr>
                <w:rFonts w:ascii="Times New Roman" w:hAnsi="Times New Roman"/>
                <w:sz w:val="24"/>
                <w:szCs w:val="24"/>
                <w:lang w:val="en-US"/>
              </w:rPr>
              <w:t xml:space="preserve">e-mail: </w:t>
            </w:r>
            <w:hyperlink r:id="rId6" w:history="1">
              <w:r w:rsidRPr="00C05B3D">
                <w:rPr>
                  <w:rFonts w:ascii="Times New Roman" w:hAnsi="Times New Roman"/>
                  <w:sz w:val="24"/>
                  <w:szCs w:val="24"/>
                  <w:u w:val="single"/>
                  <w:shd w:val="clear" w:color="auto" w:fill="FFFFFF"/>
                  <w:lang w:val="en-US" w:eastAsia="ru-RU"/>
                </w:rPr>
                <w:t>vkgmirgorod@ukr.net</w:t>
              </w:r>
            </w:hyperlink>
          </w:p>
          <w:p w:rsidR="00C05B3D" w:rsidRPr="00C05B3D" w:rsidRDefault="00C05B3D" w:rsidP="00C05B3D">
            <w:pPr>
              <w:spacing w:after="0" w:line="276" w:lineRule="auto"/>
              <w:jc w:val="both"/>
              <w:rPr>
                <w:rFonts w:ascii="Times New Roman" w:hAnsi="Times New Roman"/>
                <w:sz w:val="24"/>
                <w:szCs w:val="24"/>
              </w:rPr>
            </w:pPr>
            <w:r w:rsidRPr="00C05B3D">
              <w:rPr>
                <w:rFonts w:ascii="Times New Roman" w:hAnsi="Times New Roman"/>
                <w:sz w:val="24"/>
                <w:szCs w:val="24"/>
              </w:rPr>
              <w:lastRenderedPageBreak/>
              <w:t>тел. (05355) 5-</w:t>
            </w:r>
            <w:r w:rsidRPr="00C05B3D">
              <w:rPr>
                <w:rFonts w:ascii="Times New Roman" w:hAnsi="Times New Roman"/>
                <w:sz w:val="24"/>
                <w:szCs w:val="24"/>
                <w:lang w:val="en-US"/>
              </w:rPr>
              <w:t>61</w:t>
            </w:r>
            <w:r w:rsidRPr="00C05B3D">
              <w:rPr>
                <w:rFonts w:ascii="Times New Roman" w:hAnsi="Times New Roman"/>
                <w:sz w:val="24"/>
                <w:szCs w:val="24"/>
              </w:rPr>
              <w:t>-</w:t>
            </w:r>
            <w:r w:rsidRPr="00C05B3D">
              <w:rPr>
                <w:rFonts w:ascii="Times New Roman" w:hAnsi="Times New Roman"/>
                <w:sz w:val="24"/>
                <w:szCs w:val="24"/>
                <w:lang w:val="en-US"/>
              </w:rPr>
              <w:t>93</w:t>
            </w:r>
            <w:r w:rsidRPr="00C05B3D">
              <w:rPr>
                <w:rFonts w:ascii="Times New Roman" w:hAnsi="Times New Roman"/>
                <w:sz w:val="24"/>
                <w:szCs w:val="24"/>
              </w:rPr>
              <w:t>, (05355) 5-</w:t>
            </w:r>
            <w:r w:rsidRPr="00C05B3D">
              <w:rPr>
                <w:rFonts w:ascii="Times New Roman" w:hAnsi="Times New Roman"/>
                <w:sz w:val="24"/>
                <w:szCs w:val="24"/>
                <w:lang w:val="en-US"/>
              </w:rPr>
              <w:t>20</w:t>
            </w:r>
            <w:r w:rsidRPr="00C05B3D">
              <w:rPr>
                <w:rFonts w:ascii="Times New Roman" w:hAnsi="Times New Roman"/>
                <w:sz w:val="24"/>
                <w:szCs w:val="24"/>
              </w:rPr>
              <w:t>-</w:t>
            </w:r>
            <w:r w:rsidRPr="00C05B3D">
              <w:rPr>
                <w:rFonts w:ascii="Times New Roman" w:hAnsi="Times New Roman"/>
                <w:sz w:val="24"/>
                <w:szCs w:val="24"/>
                <w:lang w:val="en-US"/>
              </w:rPr>
              <w:t>6</w:t>
            </w:r>
            <w:r w:rsidRPr="00C05B3D">
              <w:rPr>
                <w:rFonts w:ascii="Times New Roman" w:hAnsi="Times New Roman"/>
                <w:sz w:val="24"/>
                <w:szCs w:val="24"/>
              </w:rPr>
              <w:t>7</w:t>
            </w:r>
          </w:p>
        </w:tc>
        <w:tc>
          <w:tcPr>
            <w:tcW w:w="4439" w:type="dxa"/>
          </w:tcPr>
          <w:p w:rsidR="00C05B3D" w:rsidRPr="00C05B3D" w:rsidRDefault="00C05B3D" w:rsidP="00C05B3D">
            <w:pPr>
              <w:spacing w:after="0" w:line="276" w:lineRule="auto"/>
              <w:jc w:val="both"/>
              <w:rPr>
                <w:rFonts w:ascii="Times New Roman" w:hAnsi="Times New Roman"/>
                <w:sz w:val="24"/>
                <w:szCs w:val="24"/>
                <w:lang w:val="ru-RU"/>
              </w:rPr>
            </w:pPr>
          </w:p>
        </w:tc>
      </w:tr>
      <w:tr w:rsidR="00C05B3D" w:rsidRPr="00C05B3D" w:rsidTr="00C05B3D">
        <w:trPr>
          <w:trHeight w:val="1048"/>
        </w:trPr>
        <w:tc>
          <w:tcPr>
            <w:tcW w:w="4483" w:type="dxa"/>
          </w:tcPr>
          <w:p w:rsidR="00C05B3D" w:rsidRPr="00C05B3D" w:rsidRDefault="00C05B3D" w:rsidP="00C05B3D">
            <w:pPr>
              <w:spacing w:after="0" w:line="276" w:lineRule="auto"/>
              <w:rPr>
                <w:rFonts w:ascii="Times New Roman" w:hAnsi="Times New Roman"/>
                <w:sz w:val="24"/>
                <w:szCs w:val="24"/>
              </w:rPr>
            </w:pPr>
            <w:r w:rsidRPr="00C05B3D">
              <w:rPr>
                <w:rFonts w:ascii="Times New Roman" w:hAnsi="Times New Roman"/>
                <w:sz w:val="24"/>
                <w:szCs w:val="24"/>
              </w:rPr>
              <w:lastRenderedPageBreak/>
              <w:t xml:space="preserve">Начальник відділу житлово-кому </w:t>
            </w:r>
            <w:proofErr w:type="spellStart"/>
            <w:r w:rsidRPr="00C05B3D">
              <w:rPr>
                <w:rFonts w:ascii="Times New Roman" w:hAnsi="Times New Roman"/>
                <w:sz w:val="24"/>
                <w:szCs w:val="24"/>
              </w:rPr>
              <w:t>нального</w:t>
            </w:r>
            <w:proofErr w:type="spellEnd"/>
            <w:r w:rsidRPr="00C05B3D">
              <w:rPr>
                <w:rFonts w:ascii="Times New Roman" w:hAnsi="Times New Roman"/>
                <w:sz w:val="24"/>
                <w:szCs w:val="24"/>
              </w:rPr>
              <w:t xml:space="preserve"> господарства Миргородської міської ради</w:t>
            </w:r>
          </w:p>
          <w:p w:rsidR="00C05B3D" w:rsidRPr="00C05B3D" w:rsidRDefault="00C05B3D" w:rsidP="00C05B3D">
            <w:pPr>
              <w:spacing w:after="0" w:line="276" w:lineRule="auto"/>
              <w:rPr>
                <w:rFonts w:ascii="Times New Roman" w:hAnsi="Times New Roman"/>
                <w:sz w:val="24"/>
                <w:szCs w:val="24"/>
              </w:rPr>
            </w:pPr>
            <w:r w:rsidRPr="00C05B3D">
              <w:rPr>
                <w:rFonts w:ascii="Times New Roman" w:hAnsi="Times New Roman"/>
                <w:sz w:val="24"/>
                <w:szCs w:val="24"/>
              </w:rPr>
              <w:t>_________________    _______________</w:t>
            </w:r>
          </w:p>
        </w:tc>
        <w:tc>
          <w:tcPr>
            <w:tcW w:w="4439" w:type="dxa"/>
          </w:tcPr>
          <w:p w:rsidR="00C05B3D" w:rsidRPr="00C05B3D" w:rsidRDefault="00C05B3D" w:rsidP="00C05B3D">
            <w:pPr>
              <w:spacing w:after="0" w:line="276" w:lineRule="auto"/>
              <w:jc w:val="both"/>
              <w:rPr>
                <w:rFonts w:ascii="Times New Roman" w:hAnsi="Times New Roman"/>
                <w:sz w:val="24"/>
                <w:szCs w:val="24"/>
              </w:rPr>
            </w:pPr>
            <w:r w:rsidRPr="00C05B3D">
              <w:rPr>
                <w:rFonts w:ascii="Times New Roman" w:hAnsi="Times New Roman"/>
                <w:sz w:val="24"/>
                <w:szCs w:val="24"/>
              </w:rPr>
              <w:t xml:space="preserve">  </w:t>
            </w:r>
          </w:p>
          <w:p w:rsidR="00C05B3D" w:rsidRPr="00C05B3D" w:rsidRDefault="00C05B3D" w:rsidP="00C05B3D">
            <w:pPr>
              <w:spacing w:after="0" w:line="276" w:lineRule="auto"/>
              <w:jc w:val="both"/>
              <w:rPr>
                <w:rFonts w:ascii="Times New Roman" w:hAnsi="Times New Roman"/>
                <w:sz w:val="24"/>
                <w:szCs w:val="24"/>
              </w:rPr>
            </w:pPr>
          </w:p>
        </w:tc>
      </w:tr>
    </w:tbl>
    <w:p w:rsidR="00C05B3D" w:rsidRPr="00C05B3D" w:rsidRDefault="00C05B3D" w:rsidP="00C05B3D">
      <w:pPr>
        <w:spacing w:after="120" w:line="276" w:lineRule="auto"/>
        <w:rPr>
          <w:rFonts w:ascii="Times New Roman" w:hAnsi="Times New Roman"/>
          <w:snapToGrid w:val="0"/>
          <w:sz w:val="24"/>
          <w:szCs w:val="24"/>
          <w:lang w:eastAsia="ru-RU"/>
        </w:rPr>
      </w:pPr>
    </w:p>
    <w:p w:rsidR="00C05B3D" w:rsidRPr="00C05B3D" w:rsidRDefault="00C05B3D" w:rsidP="00C05B3D">
      <w:pPr>
        <w:tabs>
          <w:tab w:val="left" w:pos="0"/>
        </w:tabs>
        <w:spacing w:after="200" w:line="276" w:lineRule="auto"/>
        <w:ind w:firstLine="567"/>
        <w:jc w:val="both"/>
        <w:rPr>
          <w:rFonts w:ascii="Times New Roman" w:hAnsi="Times New Roman"/>
          <w:sz w:val="24"/>
          <w:szCs w:val="24"/>
        </w:rPr>
      </w:pPr>
    </w:p>
    <w:p w:rsidR="00C05B3D" w:rsidRPr="00C05B3D" w:rsidRDefault="00C05B3D" w:rsidP="00C05B3D">
      <w:pPr>
        <w:tabs>
          <w:tab w:val="left" w:pos="0"/>
        </w:tabs>
        <w:spacing w:after="200" w:line="276" w:lineRule="auto"/>
        <w:ind w:firstLine="567"/>
        <w:jc w:val="both"/>
        <w:rPr>
          <w:rFonts w:ascii="Times New Roman" w:hAnsi="Times New Roman"/>
          <w:sz w:val="24"/>
          <w:szCs w:val="24"/>
        </w:rPr>
      </w:pPr>
    </w:p>
    <w:p w:rsidR="00C05B3D" w:rsidRPr="00C05B3D" w:rsidRDefault="00C05B3D" w:rsidP="00C05B3D">
      <w:pPr>
        <w:tabs>
          <w:tab w:val="left" w:pos="0"/>
        </w:tabs>
        <w:spacing w:after="200" w:line="276" w:lineRule="auto"/>
        <w:ind w:firstLine="567"/>
        <w:jc w:val="both"/>
        <w:rPr>
          <w:rFonts w:ascii="Times New Roman" w:hAnsi="Times New Roman"/>
          <w:sz w:val="24"/>
          <w:szCs w:val="24"/>
        </w:rPr>
      </w:pPr>
    </w:p>
    <w:p w:rsidR="00C05B3D" w:rsidRPr="00C05B3D" w:rsidRDefault="00C05B3D" w:rsidP="00C05B3D">
      <w:pPr>
        <w:tabs>
          <w:tab w:val="left" w:pos="0"/>
        </w:tabs>
        <w:spacing w:after="200" w:line="276" w:lineRule="auto"/>
        <w:ind w:firstLine="567"/>
        <w:jc w:val="both"/>
        <w:rPr>
          <w:rFonts w:ascii="Times New Roman" w:hAnsi="Times New Roman"/>
          <w:sz w:val="24"/>
          <w:szCs w:val="24"/>
        </w:rPr>
      </w:pPr>
    </w:p>
    <w:p w:rsidR="00C05B3D" w:rsidRPr="00C05B3D" w:rsidRDefault="00C05B3D" w:rsidP="00C05B3D">
      <w:pPr>
        <w:tabs>
          <w:tab w:val="left" w:pos="0"/>
        </w:tabs>
        <w:spacing w:after="200" w:line="276" w:lineRule="auto"/>
        <w:ind w:firstLine="567"/>
        <w:jc w:val="both"/>
        <w:rPr>
          <w:rFonts w:ascii="Times New Roman" w:hAnsi="Times New Roman"/>
          <w:sz w:val="24"/>
          <w:szCs w:val="24"/>
        </w:rPr>
      </w:pPr>
    </w:p>
    <w:p w:rsidR="00C05B3D" w:rsidRPr="00C05B3D" w:rsidRDefault="00C05B3D" w:rsidP="00C05B3D">
      <w:pPr>
        <w:tabs>
          <w:tab w:val="left" w:pos="855"/>
        </w:tabs>
        <w:spacing w:after="0" w:line="240" w:lineRule="auto"/>
        <w:jc w:val="right"/>
        <w:rPr>
          <w:rFonts w:ascii="Times New Roman" w:hAnsi="Times New Roman"/>
          <w:sz w:val="24"/>
          <w:szCs w:val="24"/>
        </w:rPr>
      </w:pPr>
      <w:r w:rsidRPr="00C05B3D">
        <w:rPr>
          <w:rFonts w:ascii="Times New Roman" w:hAnsi="Times New Roman"/>
          <w:sz w:val="24"/>
          <w:szCs w:val="24"/>
        </w:rPr>
        <w:t xml:space="preserve">Додаток 3 </w:t>
      </w:r>
    </w:p>
    <w:p w:rsidR="00C05B3D" w:rsidRPr="00C05B3D" w:rsidRDefault="00C05B3D" w:rsidP="00C05B3D">
      <w:pPr>
        <w:tabs>
          <w:tab w:val="left" w:pos="855"/>
        </w:tabs>
        <w:spacing w:after="0" w:line="240" w:lineRule="auto"/>
        <w:jc w:val="right"/>
        <w:rPr>
          <w:rFonts w:ascii="Times New Roman" w:hAnsi="Times New Roman"/>
          <w:sz w:val="24"/>
          <w:szCs w:val="24"/>
        </w:rPr>
      </w:pPr>
      <w:r w:rsidRPr="00C05B3D">
        <w:rPr>
          <w:rFonts w:ascii="Times New Roman" w:hAnsi="Times New Roman"/>
          <w:sz w:val="24"/>
          <w:szCs w:val="24"/>
        </w:rPr>
        <w:t xml:space="preserve">до оголошення про проведення спрощеної закупівлі </w:t>
      </w:r>
    </w:p>
    <w:p w:rsidR="00C05B3D" w:rsidRPr="00C05B3D" w:rsidRDefault="00C05B3D" w:rsidP="00C05B3D">
      <w:pPr>
        <w:tabs>
          <w:tab w:val="left" w:pos="855"/>
        </w:tabs>
        <w:spacing w:after="0" w:line="240" w:lineRule="auto"/>
        <w:jc w:val="right"/>
        <w:rPr>
          <w:rFonts w:ascii="Times New Roman" w:hAnsi="Times New Roman"/>
          <w:sz w:val="24"/>
          <w:szCs w:val="24"/>
        </w:rPr>
      </w:pPr>
      <w:r w:rsidRPr="00C05B3D">
        <w:rPr>
          <w:rFonts w:ascii="Times New Roman" w:hAnsi="Times New Roman"/>
          <w:sz w:val="24"/>
          <w:szCs w:val="24"/>
        </w:rPr>
        <w:t>(</w:t>
      </w:r>
      <w:r w:rsidRPr="00C05B3D">
        <w:rPr>
          <w:rFonts w:ascii="Times New Roman" w:hAnsi="Times New Roman"/>
          <w:bCs/>
          <w:sz w:val="24"/>
          <w:szCs w:val="24"/>
        </w:rPr>
        <w:t>Інформація про субпідрядника (субпідрядників)</w:t>
      </w:r>
      <w:r w:rsidRPr="00C05B3D">
        <w:rPr>
          <w:rFonts w:ascii="Times New Roman" w:hAnsi="Times New Roman"/>
          <w:sz w:val="24"/>
          <w:szCs w:val="24"/>
        </w:rPr>
        <w:t>)</w:t>
      </w:r>
    </w:p>
    <w:p w:rsidR="00C05B3D" w:rsidRPr="00C05B3D" w:rsidRDefault="00C05B3D" w:rsidP="00C05B3D">
      <w:pPr>
        <w:tabs>
          <w:tab w:val="left" w:pos="855"/>
        </w:tabs>
        <w:spacing w:after="0" w:line="240" w:lineRule="auto"/>
        <w:jc w:val="right"/>
        <w:rPr>
          <w:rFonts w:ascii="Times New Roman" w:hAnsi="Times New Roman"/>
          <w:sz w:val="24"/>
          <w:szCs w:val="24"/>
        </w:rPr>
      </w:pPr>
    </w:p>
    <w:p w:rsidR="00C05B3D" w:rsidRPr="00C05B3D" w:rsidRDefault="00C05B3D" w:rsidP="00C05B3D">
      <w:pPr>
        <w:tabs>
          <w:tab w:val="left" w:pos="855"/>
        </w:tabs>
        <w:spacing w:after="0" w:line="240" w:lineRule="auto"/>
        <w:jc w:val="right"/>
        <w:rPr>
          <w:rFonts w:ascii="Times New Roman" w:hAnsi="Times New Roman"/>
          <w:sz w:val="24"/>
          <w:szCs w:val="24"/>
        </w:rPr>
      </w:pPr>
    </w:p>
    <w:p w:rsidR="00C05B3D" w:rsidRPr="00C05B3D" w:rsidRDefault="00C05B3D" w:rsidP="00C05B3D">
      <w:pPr>
        <w:spacing w:after="120" w:line="276" w:lineRule="auto"/>
        <w:jc w:val="center"/>
        <w:rPr>
          <w:rFonts w:ascii="Times New Roman" w:hAnsi="Times New Roman"/>
          <w:bCs/>
          <w:sz w:val="24"/>
          <w:szCs w:val="24"/>
        </w:rPr>
      </w:pPr>
      <w:r w:rsidRPr="00C05B3D">
        <w:rPr>
          <w:rFonts w:ascii="Times New Roman" w:hAnsi="Times New Roman"/>
          <w:bCs/>
          <w:sz w:val="24"/>
          <w:szCs w:val="24"/>
        </w:rPr>
        <w:t>ІНФОРМАЦІЯ ПРО СУБПІДРЯДНИКА (СУБПІДРЯДНИКІВ)</w:t>
      </w:r>
    </w:p>
    <w:p w:rsidR="00C05B3D" w:rsidRPr="00C05B3D" w:rsidRDefault="00C05B3D" w:rsidP="00C05B3D">
      <w:pPr>
        <w:spacing w:after="120" w:line="276" w:lineRule="auto"/>
        <w:jc w:val="center"/>
        <w:rPr>
          <w:rFonts w:ascii="Times New Roman" w:hAnsi="Times New Roman"/>
          <w:i/>
          <w:iCs/>
          <w:sz w:val="24"/>
          <w:szCs w:val="24"/>
        </w:rPr>
      </w:pPr>
      <w:r w:rsidRPr="00C05B3D">
        <w:rPr>
          <w:rFonts w:ascii="Times New Roman" w:hAnsi="Times New Roman"/>
          <w:i/>
          <w:iCs/>
          <w:sz w:val="24"/>
          <w:szCs w:val="24"/>
        </w:rPr>
        <w:t>(надається у разі залучення субпідрядників для виконання окремих видів послуг (робіт))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3027"/>
        <w:gridCol w:w="3130"/>
      </w:tblGrid>
      <w:tr w:rsidR="00C05B3D" w:rsidRPr="00C05B3D" w:rsidTr="00C05B3D">
        <w:trPr>
          <w:trHeight w:val="254"/>
        </w:trPr>
        <w:tc>
          <w:tcPr>
            <w:tcW w:w="3222" w:type="dxa"/>
          </w:tcPr>
          <w:p w:rsidR="00C05B3D" w:rsidRPr="00C05B3D" w:rsidRDefault="00C05B3D" w:rsidP="00C05B3D">
            <w:pPr>
              <w:spacing w:after="120" w:line="276" w:lineRule="auto"/>
              <w:jc w:val="center"/>
              <w:rPr>
                <w:rFonts w:ascii="Times New Roman" w:hAnsi="Times New Roman"/>
                <w:bCs/>
                <w:sz w:val="24"/>
                <w:szCs w:val="24"/>
              </w:rPr>
            </w:pPr>
            <w:r w:rsidRPr="00C05B3D">
              <w:rPr>
                <w:rFonts w:ascii="Times New Roman" w:hAnsi="Times New Roman"/>
                <w:bCs/>
                <w:sz w:val="24"/>
                <w:szCs w:val="24"/>
              </w:rPr>
              <w:t xml:space="preserve">Повна назва субпідрядника, адреса, тел./факс </w:t>
            </w:r>
          </w:p>
        </w:tc>
        <w:tc>
          <w:tcPr>
            <w:tcW w:w="3119" w:type="dxa"/>
          </w:tcPr>
          <w:p w:rsidR="00C05B3D" w:rsidRPr="00C05B3D" w:rsidRDefault="00C05B3D" w:rsidP="00C05B3D">
            <w:pPr>
              <w:spacing w:after="120" w:line="276" w:lineRule="auto"/>
              <w:jc w:val="center"/>
              <w:rPr>
                <w:rFonts w:ascii="Times New Roman" w:hAnsi="Times New Roman"/>
                <w:bCs/>
                <w:sz w:val="24"/>
                <w:szCs w:val="24"/>
              </w:rPr>
            </w:pPr>
            <w:r w:rsidRPr="00C05B3D">
              <w:rPr>
                <w:rFonts w:ascii="Times New Roman" w:hAnsi="Times New Roman"/>
                <w:bCs/>
                <w:sz w:val="24"/>
                <w:szCs w:val="24"/>
              </w:rPr>
              <w:t>Види послу (робіт) (або характер запланованих робіт/послуг), які будуть доручені субпідряднику</w:t>
            </w:r>
          </w:p>
        </w:tc>
        <w:tc>
          <w:tcPr>
            <w:tcW w:w="3225" w:type="dxa"/>
          </w:tcPr>
          <w:p w:rsidR="00C05B3D" w:rsidRPr="00C05B3D" w:rsidRDefault="00C05B3D" w:rsidP="00C05B3D">
            <w:pPr>
              <w:spacing w:after="120" w:line="276" w:lineRule="auto"/>
              <w:jc w:val="center"/>
              <w:rPr>
                <w:rFonts w:ascii="Times New Roman" w:hAnsi="Times New Roman"/>
                <w:bCs/>
                <w:sz w:val="24"/>
                <w:szCs w:val="24"/>
              </w:rPr>
            </w:pPr>
            <w:r w:rsidRPr="00C05B3D">
              <w:rPr>
                <w:rFonts w:ascii="Times New Roman" w:hAnsi="Times New Roman"/>
                <w:bCs/>
                <w:sz w:val="24"/>
                <w:szCs w:val="24"/>
              </w:rPr>
              <w:t xml:space="preserve">Орієнтована вартість послуг/робіт, які передбачається доручити субпідряднику, грн., та % який складає від загальної вартості послуг/робіт </w:t>
            </w:r>
          </w:p>
        </w:tc>
      </w:tr>
      <w:tr w:rsidR="00C05B3D" w:rsidRPr="00C05B3D" w:rsidTr="00C05B3D">
        <w:trPr>
          <w:trHeight w:val="207"/>
        </w:trPr>
        <w:tc>
          <w:tcPr>
            <w:tcW w:w="3222" w:type="dxa"/>
          </w:tcPr>
          <w:p w:rsidR="00C05B3D" w:rsidRPr="00C05B3D" w:rsidRDefault="00C05B3D" w:rsidP="00C05B3D">
            <w:pPr>
              <w:spacing w:after="120" w:line="276" w:lineRule="auto"/>
              <w:jc w:val="center"/>
              <w:rPr>
                <w:rFonts w:ascii="Times New Roman" w:hAnsi="Times New Roman"/>
                <w:sz w:val="24"/>
                <w:szCs w:val="24"/>
              </w:rPr>
            </w:pPr>
            <w:r w:rsidRPr="00C05B3D">
              <w:rPr>
                <w:rFonts w:ascii="Times New Roman" w:hAnsi="Times New Roman"/>
                <w:sz w:val="24"/>
                <w:szCs w:val="24"/>
              </w:rPr>
              <w:t>1</w:t>
            </w:r>
          </w:p>
        </w:tc>
        <w:tc>
          <w:tcPr>
            <w:tcW w:w="3119" w:type="dxa"/>
          </w:tcPr>
          <w:p w:rsidR="00C05B3D" w:rsidRPr="00C05B3D" w:rsidRDefault="00C05B3D" w:rsidP="00C05B3D">
            <w:pPr>
              <w:spacing w:after="120" w:line="276" w:lineRule="auto"/>
              <w:jc w:val="center"/>
              <w:rPr>
                <w:rFonts w:ascii="Times New Roman" w:hAnsi="Times New Roman"/>
                <w:sz w:val="24"/>
                <w:szCs w:val="24"/>
              </w:rPr>
            </w:pPr>
            <w:r w:rsidRPr="00C05B3D">
              <w:rPr>
                <w:rFonts w:ascii="Times New Roman" w:hAnsi="Times New Roman"/>
                <w:sz w:val="24"/>
                <w:szCs w:val="24"/>
              </w:rPr>
              <w:t>2</w:t>
            </w:r>
          </w:p>
        </w:tc>
        <w:tc>
          <w:tcPr>
            <w:tcW w:w="3225" w:type="dxa"/>
          </w:tcPr>
          <w:p w:rsidR="00C05B3D" w:rsidRPr="00C05B3D" w:rsidRDefault="00C05B3D" w:rsidP="00C05B3D">
            <w:pPr>
              <w:spacing w:after="120" w:line="276" w:lineRule="auto"/>
              <w:jc w:val="center"/>
              <w:rPr>
                <w:rFonts w:ascii="Times New Roman" w:hAnsi="Times New Roman"/>
                <w:sz w:val="24"/>
                <w:szCs w:val="24"/>
              </w:rPr>
            </w:pPr>
            <w:r w:rsidRPr="00C05B3D">
              <w:rPr>
                <w:rFonts w:ascii="Times New Roman" w:hAnsi="Times New Roman"/>
                <w:sz w:val="24"/>
                <w:szCs w:val="24"/>
              </w:rPr>
              <w:t>3</w:t>
            </w:r>
          </w:p>
        </w:tc>
      </w:tr>
      <w:tr w:rsidR="00C05B3D" w:rsidRPr="00C05B3D" w:rsidTr="00C05B3D">
        <w:tc>
          <w:tcPr>
            <w:tcW w:w="3222" w:type="dxa"/>
          </w:tcPr>
          <w:p w:rsidR="00C05B3D" w:rsidRPr="00C05B3D" w:rsidRDefault="00C05B3D" w:rsidP="00C05B3D">
            <w:pPr>
              <w:spacing w:after="120" w:line="276" w:lineRule="auto"/>
              <w:rPr>
                <w:rFonts w:ascii="Times New Roman" w:hAnsi="Times New Roman"/>
                <w:sz w:val="24"/>
                <w:szCs w:val="24"/>
              </w:rPr>
            </w:pPr>
          </w:p>
        </w:tc>
        <w:tc>
          <w:tcPr>
            <w:tcW w:w="3119" w:type="dxa"/>
          </w:tcPr>
          <w:p w:rsidR="00C05B3D" w:rsidRPr="00C05B3D" w:rsidRDefault="00C05B3D" w:rsidP="00C05B3D">
            <w:pPr>
              <w:spacing w:after="120" w:line="276" w:lineRule="auto"/>
              <w:rPr>
                <w:rFonts w:ascii="Times New Roman" w:hAnsi="Times New Roman"/>
                <w:sz w:val="24"/>
                <w:szCs w:val="24"/>
              </w:rPr>
            </w:pPr>
          </w:p>
        </w:tc>
        <w:tc>
          <w:tcPr>
            <w:tcW w:w="3225" w:type="dxa"/>
          </w:tcPr>
          <w:p w:rsidR="00C05B3D" w:rsidRPr="00C05B3D" w:rsidRDefault="00C05B3D" w:rsidP="00C05B3D">
            <w:pPr>
              <w:spacing w:after="120" w:line="276" w:lineRule="auto"/>
              <w:rPr>
                <w:rFonts w:ascii="Times New Roman" w:hAnsi="Times New Roman"/>
                <w:sz w:val="24"/>
                <w:szCs w:val="24"/>
              </w:rPr>
            </w:pPr>
          </w:p>
        </w:tc>
      </w:tr>
    </w:tbl>
    <w:p w:rsidR="00C05B3D" w:rsidRPr="00C05B3D" w:rsidRDefault="00C05B3D" w:rsidP="00C05B3D">
      <w:pPr>
        <w:spacing w:after="120" w:line="276" w:lineRule="auto"/>
        <w:rPr>
          <w:rFonts w:ascii="Times New Roman" w:hAnsi="Times New Roman"/>
          <w:sz w:val="24"/>
          <w:szCs w:val="24"/>
        </w:rPr>
      </w:pPr>
    </w:p>
    <w:p w:rsidR="00C05B3D" w:rsidRPr="00C05B3D" w:rsidRDefault="00C05B3D" w:rsidP="00C05B3D">
      <w:pPr>
        <w:spacing w:after="200" w:line="276" w:lineRule="auto"/>
        <w:jc w:val="both"/>
        <w:rPr>
          <w:rFonts w:ascii="Times New Roman" w:hAnsi="Times New Roman"/>
          <w:i/>
          <w:iCs/>
          <w:sz w:val="24"/>
          <w:szCs w:val="24"/>
          <w:lang w:eastAsia="uk-UA"/>
        </w:rPr>
      </w:pPr>
      <w:r w:rsidRPr="00C05B3D">
        <w:rPr>
          <w:rFonts w:ascii="Times New Roman" w:hAnsi="Times New Roman"/>
          <w:i/>
          <w:iCs/>
          <w:sz w:val="24"/>
          <w:szCs w:val="24"/>
          <w:lang w:eastAsia="uk-UA"/>
        </w:rPr>
        <w:t>Посада, прізвище, ініціали, підпис уповноваженої особи Учасника</w:t>
      </w:r>
    </w:p>
    <w:p w:rsidR="00C05B3D" w:rsidRPr="00C05B3D" w:rsidRDefault="00C05B3D" w:rsidP="00C05B3D">
      <w:pPr>
        <w:spacing w:after="200" w:line="276" w:lineRule="auto"/>
        <w:jc w:val="both"/>
        <w:rPr>
          <w:rFonts w:ascii="Times New Roman" w:hAnsi="Times New Roman"/>
          <w:i/>
          <w:iCs/>
          <w:sz w:val="24"/>
          <w:szCs w:val="24"/>
        </w:rPr>
      </w:pPr>
      <w:r w:rsidRPr="00C05B3D">
        <w:rPr>
          <w:rFonts w:ascii="Times New Roman" w:hAnsi="Times New Roman"/>
          <w:i/>
          <w:iCs/>
          <w:sz w:val="24"/>
          <w:szCs w:val="24"/>
          <w:lang w:eastAsia="uk-UA"/>
        </w:rPr>
        <w:t xml:space="preserve">Разом з довідкою про залучення </w:t>
      </w:r>
      <w:r w:rsidRPr="00C05B3D">
        <w:rPr>
          <w:rFonts w:ascii="Times New Roman" w:hAnsi="Times New Roman"/>
          <w:i/>
          <w:iCs/>
          <w:sz w:val="24"/>
          <w:szCs w:val="24"/>
        </w:rPr>
        <w:t>субпідрядників учасники надають:</w:t>
      </w:r>
    </w:p>
    <w:p w:rsidR="00C05B3D" w:rsidRPr="00C05B3D" w:rsidRDefault="00C05B3D" w:rsidP="00C05B3D">
      <w:pPr>
        <w:numPr>
          <w:ilvl w:val="0"/>
          <w:numId w:val="3"/>
        </w:numPr>
        <w:spacing w:after="0" w:line="276" w:lineRule="auto"/>
        <w:jc w:val="both"/>
        <w:rPr>
          <w:rFonts w:ascii="Times New Roman" w:hAnsi="Times New Roman"/>
          <w:i/>
          <w:iCs/>
          <w:sz w:val="24"/>
          <w:szCs w:val="24"/>
          <w:lang w:eastAsia="uk-UA"/>
        </w:rPr>
      </w:pPr>
      <w:r w:rsidRPr="00C05B3D">
        <w:rPr>
          <w:rFonts w:ascii="Times New Roman" w:hAnsi="Times New Roman"/>
          <w:i/>
          <w:iCs/>
          <w:sz w:val="24"/>
          <w:szCs w:val="24"/>
        </w:rPr>
        <w:t>Оригінал листа від кожного субпідрядника про згоду на виконання послуг/робіт, що будуть йому доручені на об’єкті;</w:t>
      </w:r>
    </w:p>
    <w:p w:rsidR="00C05B3D" w:rsidRPr="00C05B3D" w:rsidRDefault="00C05B3D" w:rsidP="00C05B3D">
      <w:pPr>
        <w:numPr>
          <w:ilvl w:val="0"/>
          <w:numId w:val="3"/>
        </w:numPr>
        <w:spacing w:after="0" w:line="276" w:lineRule="auto"/>
        <w:jc w:val="both"/>
        <w:rPr>
          <w:rFonts w:ascii="Times New Roman" w:hAnsi="Times New Roman"/>
          <w:i/>
          <w:iCs/>
          <w:sz w:val="24"/>
          <w:szCs w:val="24"/>
          <w:lang w:eastAsia="uk-UA"/>
        </w:rPr>
      </w:pPr>
      <w:r w:rsidRPr="00C05B3D">
        <w:rPr>
          <w:rFonts w:ascii="Times New Roman" w:hAnsi="Times New Roman"/>
          <w:i/>
          <w:iCs/>
          <w:sz w:val="24"/>
          <w:szCs w:val="24"/>
        </w:rPr>
        <w:t xml:space="preserve">Діючі ліцензії необхідні для виконання послуг/робіт (якщо отримання таких ліцензій не передбачене чинним законодавством учасники надають лист – пояснення з посиланням на законодавство). </w:t>
      </w:r>
    </w:p>
    <w:p w:rsidR="00C05B3D" w:rsidRPr="00C05B3D" w:rsidRDefault="00C05B3D" w:rsidP="00C05B3D">
      <w:pPr>
        <w:numPr>
          <w:ilvl w:val="0"/>
          <w:numId w:val="3"/>
        </w:numPr>
        <w:spacing w:after="0" w:line="276" w:lineRule="auto"/>
        <w:jc w:val="both"/>
        <w:rPr>
          <w:rFonts w:ascii="Times New Roman" w:hAnsi="Times New Roman"/>
          <w:i/>
          <w:iCs/>
          <w:sz w:val="24"/>
          <w:szCs w:val="24"/>
          <w:lang w:eastAsia="uk-UA"/>
        </w:rPr>
      </w:pPr>
      <w:r w:rsidRPr="00C05B3D">
        <w:rPr>
          <w:rFonts w:ascii="Times New Roman" w:hAnsi="Times New Roman"/>
          <w:i/>
          <w:iCs/>
          <w:sz w:val="24"/>
          <w:szCs w:val="24"/>
        </w:rPr>
        <w:lastRenderedPageBreak/>
        <w:t>Інші документи відповідно до вимог цієї документації спрощеної закупівлі.</w:t>
      </w:r>
    </w:p>
    <w:p w:rsidR="00C05B3D" w:rsidRPr="00C05B3D" w:rsidRDefault="00C05B3D" w:rsidP="00C05B3D">
      <w:pPr>
        <w:tabs>
          <w:tab w:val="left" w:pos="855"/>
        </w:tabs>
        <w:spacing w:after="0" w:line="240" w:lineRule="auto"/>
        <w:jc w:val="right"/>
        <w:rPr>
          <w:rFonts w:ascii="Times New Roman" w:hAnsi="Times New Roman"/>
          <w:sz w:val="24"/>
          <w:szCs w:val="24"/>
        </w:rPr>
      </w:pPr>
    </w:p>
    <w:p w:rsidR="00C05B3D" w:rsidRPr="00C05B3D" w:rsidRDefault="00C05B3D" w:rsidP="00C05B3D">
      <w:pPr>
        <w:tabs>
          <w:tab w:val="left" w:pos="855"/>
        </w:tabs>
        <w:spacing w:after="0" w:line="240" w:lineRule="auto"/>
        <w:jc w:val="right"/>
        <w:rPr>
          <w:rFonts w:ascii="Times New Roman" w:hAnsi="Times New Roman"/>
          <w:sz w:val="24"/>
          <w:szCs w:val="24"/>
        </w:rPr>
      </w:pPr>
      <w:r w:rsidRPr="00C05B3D">
        <w:rPr>
          <w:rFonts w:ascii="Times New Roman" w:hAnsi="Times New Roman"/>
          <w:sz w:val="24"/>
          <w:szCs w:val="24"/>
        </w:rPr>
        <w:br w:type="page"/>
      </w:r>
      <w:r w:rsidRPr="00C05B3D">
        <w:rPr>
          <w:rFonts w:ascii="Times New Roman" w:hAnsi="Times New Roman"/>
          <w:sz w:val="24"/>
          <w:szCs w:val="24"/>
        </w:rPr>
        <w:lastRenderedPageBreak/>
        <w:t xml:space="preserve"> Додаток 4</w:t>
      </w:r>
    </w:p>
    <w:p w:rsidR="00C05B3D" w:rsidRPr="00C05B3D" w:rsidRDefault="00C05B3D" w:rsidP="00C05B3D">
      <w:pPr>
        <w:tabs>
          <w:tab w:val="left" w:pos="855"/>
        </w:tabs>
        <w:spacing w:after="0" w:line="240" w:lineRule="auto"/>
        <w:jc w:val="right"/>
        <w:rPr>
          <w:rFonts w:ascii="Times New Roman" w:hAnsi="Times New Roman"/>
          <w:sz w:val="24"/>
          <w:szCs w:val="24"/>
        </w:rPr>
      </w:pPr>
      <w:r w:rsidRPr="00C05B3D">
        <w:rPr>
          <w:rFonts w:ascii="Times New Roman" w:hAnsi="Times New Roman"/>
          <w:sz w:val="24"/>
          <w:szCs w:val="24"/>
        </w:rPr>
        <w:t xml:space="preserve"> до оголошення про проведення спрощеної закупівлі </w:t>
      </w:r>
    </w:p>
    <w:p w:rsidR="00C05B3D" w:rsidRPr="00C05B3D" w:rsidRDefault="00C05B3D" w:rsidP="00C05B3D">
      <w:pPr>
        <w:tabs>
          <w:tab w:val="left" w:pos="855"/>
        </w:tabs>
        <w:spacing w:after="0" w:line="240" w:lineRule="auto"/>
        <w:jc w:val="right"/>
        <w:rPr>
          <w:rFonts w:ascii="Times New Roman" w:hAnsi="Times New Roman"/>
          <w:sz w:val="24"/>
          <w:szCs w:val="24"/>
        </w:rPr>
      </w:pPr>
      <w:r w:rsidRPr="00C05B3D">
        <w:rPr>
          <w:rFonts w:ascii="Times New Roman" w:hAnsi="Times New Roman"/>
          <w:sz w:val="24"/>
          <w:szCs w:val="24"/>
        </w:rPr>
        <w:t>(Відомості про учасника)</w:t>
      </w:r>
    </w:p>
    <w:p w:rsidR="00C05B3D" w:rsidRPr="00C05B3D" w:rsidRDefault="00C05B3D" w:rsidP="00C05B3D">
      <w:pPr>
        <w:tabs>
          <w:tab w:val="left" w:pos="855"/>
        </w:tabs>
        <w:spacing w:after="0" w:line="240" w:lineRule="auto"/>
        <w:jc w:val="right"/>
        <w:rPr>
          <w:rFonts w:ascii="Times New Roman" w:hAnsi="Times New Roman"/>
          <w:sz w:val="24"/>
          <w:szCs w:val="24"/>
        </w:rPr>
      </w:pPr>
    </w:p>
    <w:p w:rsidR="00C05B3D" w:rsidRPr="00C05B3D" w:rsidRDefault="00C05B3D" w:rsidP="00C05B3D">
      <w:pPr>
        <w:tabs>
          <w:tab w:val="left" w:pos="855"/>
        </w:tabs>
        <w:spacing w:after="0" w:line="240" w:lineRule="auto"/>
        <w:jc w:val="right"/>
        <w:rPr>
          <w:rFonts w:ascii="Times New Roman" w:hAnsi="Times New Roman"/>
          <w:sz w:val="24"/>
          <w:szCs w:val="24"/>
        </w:rPr>
      </w:pPr>
    </w:p>
    <w:p w:rsidR="00C05B3D" w:rsidRPr="00C05B3D" w:rsidRDefault="00C05B3D" w:rsidP="00C05B3D">
      <w:pPr>
        <w:tabs>
          <w:tab w:val="left" w:pos="855"/>
        </w:tabs>
        <w:spacing w:after="0" w:line="240" w:lineRule="auto"/>
        <w:jc w:val="right"/>
        <w:rPr>
          <w:rFonts w:ascii="Times New Roman" w:hAnsi="Times New Roman"/>
          <w:sz w:val="24"/>
          <w:szCs w:val="24"/>
        </w:rPr>
      </w:pPr>
    </w:p>
    <w:p w:rsidR="00C05B3D" w:rsidRPr="00C05B3D" w:rsidRDefault="00C05B3D" w:rsidP="00C05B3D">
      <w:pPr>
        <w:spacing w:after="200" w:line="276" w:lineRule="auto"/>
        <w:ind w:left="657" w:right="384"/>
        <w:jc w:val="center"/>
        <w:rPr>
          <w:rFonts w:ascii="Times New Roman" w:hAnsi="Times New Roman"/>
          <w:sz w:val="24"/>
          <w:lang w:val="ru-RU"/>
        </w:rPr>
      </w:pPr>
      <w:r w:rsidRPr="00C05B3D">
        <w:rPr>
          <w:rFonts w:ascii="Times New Roman" w:hAnsi="Times New Roman"/>
          <w:sz w:val="24"/>
        </w:rPr>
        <w:t xml:space="preserve">ЗАГАЛЬНІ </w:t>
      </w:r>
      <w:r w:rsidRPr="00C05B3D">
        <w:rPr>
          <w:rFonts w:ascii="Times New Roman" w:hAnsi="Times New Roman"/>
          <w:sz w:val="24"/>
          <w:lang w:val="ru-RU"/>
        </w:rPr>
        <w:t>ВІДОМОСТІ</w:t>
      </w:r>
      <w:r w:rsidRPr="00C05B3D">
        <w:rPr>
          <w:rFonts w:ascii="Times New Roman" w:hAnsi="Times New Roman"/>
          <w:spacing w:val="-4"/>
          <w:sz w:val="24"/>
          <w:lang w:val="ru-RU"/>
        </w:rPr>
        <w:t xml:space="preserve"> </w:t>
      </w:r>
      <w:r w:rsidRPr="00C05B3D">
        <w:rPr>
          <w:rFonts w:ascii="Times New Roman" w:hAnsi="Times New Roman"/>
          <w:sz w:val="24"/>
          <w:lang w:val="ru-RU"/>
        </w:rPr>
        <w:t>ПРО</w:t>
      </w:r>
      <w:r w:rsidRPr="00C05B3D">
        <w:rPr>
          <w:rFonts w:ascii="Times New Roman" w:hAnsi="Times New Roman"/>
          <w:spacing w:val="-2"/>
          <w:sz w:val="24"/>
          <w:lang w:val="ru-RU"/>
        </w:rPr>
        <w:t xml:space="preserve"> </w:t>
      </w:r>
      <w:r w:rsidRPr="00C05B3D">
        <w:rPr>
          <w:rFonts w:ascii="Times New Roman" w:hAnsi="Times New Roman"/>
          <w:sz w:val="24"/>
          <w:lang w:val="ru-RU"/>
        </w:rPr>
        <w:t>УЧАСНИКА</w:t>
      </w:r>
    </w:p>
    <w:p w:rsidR="00C05B3D" w:rsidRPr="00C05B3D" w:rsidRDefault="00C05B3D" w:rsidP="00C05B3D">
      <w:pPr>
        <w:keepNext/>
        <w:keepLines/>
        <w:spacing w:before="480" w:after="4" w:line="276" w:lineRule="auto"/>
        <w:ind w:left="659" w:right="384"/>
        <w:jc w:val="center"/>
        <w:outlineLvl w:val="0"/>
        <w:rPr>
          <w:rFonts w:ascii="Times New Roman" w:hAnsi="Times New Roman"/>
          <w:bCs/>
          <w:sz w:val="28"/>
          <w:szCs w:val="28"/>
          <w:lang w:val="x-none" w:eastAsia="x-none"/>
        </w:rPr>
      </w:pPr>
    </w:p>
    <w:tbl>
      <w:tblPr>
        <w:tblW w:w="99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6"/>
        <w:gridCol w:w="3300"/>
        <w:gridCol w:w="1411"/>
        <w:gridCol w:w="1411"/>
        <w:gridCol w:w="3218"/>
      </w:tblGrid>
      <w:tr w:rsidR="00C05B3D" w:rsidRPr="00C05B3D" w:rsidTr="00C05B3D">
        <w:trPr>
          <w:trHeight w:val="280"/>
        </w:trPr>
        <w:tc>
          <w:tcPr>
            <w:tcW w:w="566" w:type="dxa"/>
          </w:tcPr>
          <w:p w:rsidR="00C05B3D" w:rsidRPr="00C05B3D" w:rsidRDefault="00C05B3D" w:rsidP="00C05B3D">
            <w:pPr>
              <w:widowControl w:val="0"/>
              <w:autoSpaceDE w:val="0"/>
              <w:autoSpaceDN w:val="0"/>
              <w:spacing w:after="0" w:line="261" w:lineRule="exact"/>
              <w:ind w:left="109" w:right="102"/>
              <w:jc w:val="center"/>
              <w:rPr>
                <w:rFonts w:ascii="Times New Roman" w:hAnsi="Times New Roman"/>
                <w:sz w:val="24"/>
              </w:rPr>
            </w:pPr>
            <w:r w:rsidRPr="00C05B3D">
              <w:rPr>
                <w:rFonts w:ascii="Times New Roman" w:hAnsi="Times New Roman"/>
                <w:sz w:val="24"/>
              </w:rPr>
              <w:t>1.</w:t>
            </w:r>
          </w:p>
        </w:tc>
        <w:tc>
          <w:tcPr>
            <w:tcW w:w="9340" w:type="dxa"/>
            <w:gridSpan w:val="4"/>
          </w:tcPr>
          <w:p w:rsidR="00C05B3D" w:rsidRPr="00C05B3D" w:rsidRDefault="00C05B3D" w:rsidP="00C05B3D">
            <w:pPr>
              <w:widowControl w:val="0"/>
              <w:autoSpaceDE w:val="0"/>
              <w:autoSpaceDN w:val="0"/>
              <w:spacing w:after="0" w:line="261" w:lineRule="exact"/>
              <w:ind w:left="7"/>
              <w:rPr>
                <w:rFonts w:ascii="Times New Roman" w:hAnsi="Times New Roman"/>
                <w:i/>
                <w:sz w:val="24"/>
              </w:rPr>
            </w:pPr>
            <w:r w:rsidRPr="00C05B3D">
              <w:rPr>
                <w:rFonts w:ascii="Times New Roman" w:hAnsi="Times New Roman"/>
                <w:i/>
                <w:sz w:val="24"/>
              </w:rPr>
              <w:t>Повне</w:t>
            </w:r>
            <w:r w:rsidRPr="00C05B3D">
              <w:rPr>
                <w:rFonts w:ascii="Times New Roman" w:hAnsi="Times New Roman"/>
                <w:i/>
                <w:spacing w:val="-3"/>
                <w:sz w:val="24"/>
              </w:rPr>
              <w:t xml:space="preserve"> </w:t>
            </w:r>
            <w:r w:rsidRPr="00C05B3D">
              <w:rPr>
                <w:rFonts w:ascii="Times New Roman" w:hAnsi="Times New Roman"/>
                <w:i/>
                <w:sz w:val="24"/>
              </w:rPr>
              <w:t>найменування</w:t>
            </w:r>
            <w:r w:rsidRPr="00C05B3D">
              <w:rPr>
                <w:rFonts w:ascii="Times New Roman" w:hAnsi="Times New Roman"/>
                <w:i/>
                <w:spacing w:val="-4"/>
                <w:sz w:val="24"/>
              </w:rPr>
              <w:t xml:space="preserve"> </w:t>
            </w:r>
            <w:r w:rsidRPr="00C05B3D">
              <w:rPr>
                <w:rFonts w:ascii="Times New Roman" w:hAnsi="Times New Roman"/>
                <w:i/>
                <w:sz w:val="24"/>
              </w:rPr>
              <w:t>учасника:</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5" w:lineRule="exact"/>
              <w:ind w:left="109" w:right="102"/>
              <w:jc w:val="center"/>
              <w:rPr>
                <w:rFonts w:ascii="Times New Roman" w:hAnsi="Times New Roman"/>
                <w:sz w:val="24"/>
              </w:rPr>
            </w:pPr>
            <w:r w:rsidRPr="00C05B3D">
              <w:rPr>
                <w:rFonts w:ascii="Times New Roman" w:hAnsi="Times New Roman"/>
                <w:sz w:val="24"/>
              </w:rPr>
              <w:t>2.</w:t>
            </w:r>
          </w:p>
        </w:tc>
        <w:tc>
          <w:tcPr>
            <w:tcW w:w="9340" w:type="dxa"/>
            <w:gridSpan w:val="4"/>
          </w:tcPr>
          <w:p w:rsidR="00C05B3D" w:rsidRPr="00C05B3D" w:rsidRDefault="00C05B3D" w:rsidP="00C05B3D">
            <w:pPr>
              <w:widowControl w:val="0"/>
              <w:autoSpaceDE w:val="0"/>
              <w:autoSpaceDN w:val="0"/>
              <w:spacing w:after="0" w:line="255" w:lineRule="exact"/>
              <w:ind w:left="7"/>
              <w:rPr>
                <w:rFonts w:ascii="Times New Roman" w:hAnsi="Times New Roman"/>
                <w:i/>
                <w:sz w:val="24"/>
              </w:rPr>
            </w:pPr>
            <w:r w:rsidRPr="00C05B3D">
              <w:rPr>
                <w:rFonts w:ascii="Times New Roman" w:hAnsi="Times New Roman"/>
                <w:i/>
                <w:sz w:val="24"/>
              </w:rPr>
              <w:t>Скорочене</w:t>
            </w:r>
            <w:r w:rsidRPr="00C05B3D">
              <w:rPr>
                <w:rFonts w:ascii="Times New Roman" w:hAnsi="Times New Roman"/>
                <w:i/>
                <w:spacing w:val="-4"/>
                <w:sz w:val="24"/>
              </w:rPr>
              <w:t xml:space="preserve"> </w:t>
            </w:r>
            <w:r w:rsidRPr="00C05B3D">
              <w:rPr>
                <w:rFonts w:ascii="Times New Roman" w:hAnsi="Times New Roman"/>
                <w:i/>
                <w:sz w:val="24"/>
              </w:rPr>
              <w:t>найменування</w:t>
            </w:r>
            <w:r w:rsidRPr="00C05B3D">
              <w:rPr>
                <w:rFonts w:ascii="Times New Roman" w:hAnsi="Times New Roman"/>
                <w:i/>
                <w:spacing w:val="-4"/>
                <w:sz w:val="24"/>
              </w:rPr>
              <w:t xml:space="preserve"> </w:t>
            </w:r>
            <w:r w:rsidRPr="00C05B3D">
              <w:rPr>
                <w:rFonts w:ascii="Times New Roman" w:hAnsi="Times New Roman"/>
                <w:i/>
                <w:sz w:val="24"/>
              </w:rPr>
              <w:t>учасника:</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5" w:lineRule="exact"/>
              <w:ind w:left="109" w:right="102"/>
              <w:jc w:val="center"/>
              <w:rPr>
                <w:rFonts w:ascii="Times New Roman" w:hAnsi="Times New Roman"/>
                <w:sz w:val="24"/>
              </w:rPr>
            </w:pPr>
            <w:r w:rsidRPr="00C05B3D">
              <w:rPr>
                <w:rFonts w:ascii="Times New Roman" w:hAnsi="Times New Roman"/>
                <w:sz w:val="24"/>
              </w:rPr>
              <w:t>3.</w:t>
            </w:r>
          </w:p>
        </w:tc>
        <w:tc>
          <w:tcPr>
            <w:tcW w:w="9340" w:type="dxa"/>
            <w:gridSpan w:val="4"/>
          </w:tcPr>
          <w:p w:rsidR="00C05B3D" w:rsidRPr="00C05B3D" w:rsidRDefault="00C05B3D" w:rsidP="00C05B3D">
            <w:pPr>
              <w:widowControl w:val="0"/>
              <w:autoSpaceDE w:val="0"/>
              <w:autoSpaceDN w:val="0"/>
              <w:spacing w:after="0" w:line="255" w:lineRule="exact"/>
              <w:ind w:left="7"/>
              <w:rPr>
                <w:rFonts w:ascii="Times New Roman" w:hAnsi="Times New Roman"/>
                <w:i/>
                <w:sz w:val="24"/>
              </w:rPr>
            </w:pPr>
            <w:r w:rsidRPr="00C05B3D">
              <w:rPr>
                <w:rFonts w:ascii="Times New Roman" w:hAnsi="Times New Roman"/>
                <w:i/>
                <w:sz w:val="24"/>
              </w:rPr>
              <w:t>Юридична</w:t>
            </w:r>
            <w:r w:rsidRPr="00C05B3D">
              <w:rPr>
                <w:rFonts w:ascii="Times New Roman" w:hAnsi="Times New Roman"/>
                <w:i/>
                <w:spacing w:val="-3"/>
                <w:sz w:val="24"/>
              </w:rPr>
              <w:t xml:space="preserve"> </w:t>
            </w:r>
            <w:r w:rsidRPr="00C05B3D">
              <w:rPr>
                <w:rFonts w:ascii="Times New Roman" w:hAnsi="Times New Roman"/>
                <w:i/>
                <w:sz w:val="24"/>
              </w:rPr>
              <w:t>адреса</w:t>
            </w:r>
            <w:r w:rsidRPr="00C05B3D">
              <w:rPr>
                <w:rFonts w:ascii="Times New Roman" w:hAnsi="Times New Roman"/>
                <w:i/>
                <w:spacing w:val="-3"/>
                <w:sz w:val="24"/>
              </w:rPr>
              <w:t xml:space="preserve"> </w:t>
            </w:r>
            <w:r w:rsidRPr="00C05B3D">
              <w:rPr>
                <w:rFonts w:ascii="Times New Roman" w:hAnsi="Times New Roman"/>
                <w:i/>
                <w:sz w:val="24"/>
              </w:rPr>
              <w:t>учасника:</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5" w:lineRule="exact"/>
              <w:ind w:left="109" w:right="102"/>
              <w:jc w:val="center"/>
              <w:rPr>
                <w:rFonts w:ascii="Times New Roman" w:hAnsi="Times New Roman"/>
                <w:sz w:val="24"/>
              </w:rPr>
            </w:pPr>
            <w:r w:rsidRPr="00C05B3D">
              <w:rPr>
                <w:rFonts w:ascii="Times New Roman" w:hAnsi="Times New Roman"/>
                <w:sz w:val="24"/>
              </w:rPr>
              <w:t>4.</w:t>
            </w:r>
          </w:p>
        </w:tc>
        <w:tc>
          <w:tcPr>
            <w:tcW w:w="9340" w:type="dxa"/>
            <w:gridSpan w:val="4"/>
          </w:tcPr>
          <w:p w:rsidR="00C05B3D" w:rsidRPr="00C05B3D" w:rsidRDefault="00C05B3D" w:rsidP="00C05B3D">
            <w:pPr>
              <w:widowControl w:val="0"/>
              <w:autoSpaceDE w:val="0"/>
              <w:autoSpaceDN w:val="0"/>
              <w:spacing w:after="0" w:line="255" w:lineRule="exact"/>
              <w:ind w:left="7"/>
              <w:rPr>
                <w:rFonts w:ascii="Times New Roman" w:hAnsi="Times New Roman"/>
                <w:i/>
                <w:sz w:val="24"/>
              </w:rPr>
            </w:pPr>
            <w:r w:rsidRPr="00C05B3D">
              <w:rPr>
                <w:rFonts w:ascii="Times New Roman" w:hAnsi="Times New Roman"/>
                <w:i/>
                <w:sz w:val="24"/>
              </w:rPr>
              <w:t>Фактична</w:t>
            </w:r>
            <w:r w:rsidRPr="00C05B3D">
              <w:rPr>
                <w:rFonts w:ascii="Times New Roman" w:hAnsi="Times New Roman"/>
                <w:i/>
                <w:spacing w:val="-2"/>
                <w:sz w:val="24"/>
              </w:rPr>
              <w:t xml:space="preserve"> </w:t>
            </w:r>
            <w:r w:rsidRPr="00C05B3D">
              <w:rPr>
                <w:rFonts w:ascii="Times New Roman" w:hAnsi="Times New Roman"/>
                <w:i/>
                <w:sz w:val="24"/>
              </w:rPr>
              <w:t>адреса</w:t>
            </w:r>
            <w:r w:rsidRPr="00C05B3D">
              <w:rPr>
                <w:rFonts w:ascii="Times New Roman" w:hAnsi="Times New Roman"/>
                <w:i/>
                <w:spacing w:val="-2"/>
                <w:sz w:val="24"/>
              </w:rPr>
              <w:t xml:space="preserve"> </w:t>
            </w:r>
            <w:r w:rsidRPr="00C05B3D">
              <w:rPr>
                <w:rFonts w:ascii="Times New Roman" w:hAnsi="Times New Roman"/>
                <w:i/>
                <w:sz w:val="24"/>
              </w:rPr>
              <w:t>учасника:</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5" w:lineRule="exact"/>
              <w:ind w:left="109" w:right="102"/>
              <w:jc w:val="center"/>
              <w:rPr>
                <w:rFonts w:ascii="Times New Roman" w:hAnsi="Times New Roman"/>
                <w:sz w:val="24"/>
              </w:rPr>
            </w:pPr>
            <w:r w:rsidRPr="00C05B3D">
              <w:rPr>
                <w:rFonts w:ascii="Times New Roman" w:hAnsi="Times New Roman"/>
                <w:sz w:val="24"/>
              </w:rPr>
              <w:t>5.</w:t>
            </w:r>
          </w:p>
        </w:tc>
        <w:tc>
          <w:tcPr>
            <w:tcW w:w="9340" w:type="dxa"/>
            <w:gridSpan w:val="4"/>
          </w:tcPr>
          <w:p w:rsidR="00C05B3D" w:rsidRPr="00C05B3D" w:rsidRDefault="00C05B3D" w:rsidP="00C05B3D">
            <w:pPr>
              <w:widowControl w:val="0"/>
              <w:autoSpaceDE w:val="0"/>
              <w:autoSpaceDN w:val="0"/>
              <w:spacing w:after="0" w:line="255" w:lineRule="exact"/>
              <w:ind w:left="7"/>
              <w:rPr>
                <w:rFonts w:ascii="Times New Roman" w:hAnsi="Times New Roman"/>
                <w:i/>
                <w:sz w:val="24"/>
              </w:rPr>
            </w:pPr>
            <w:r w:rsidRPr="00C05B3D">
              <w:rPr>
                <w:rFonts w:ascii="Times New Roman" w:hAnsi="Times New Roman"/>
                <w:i/>
                <w:sz w:val="24"/>
              </w:rPr>
              <w:t>Посада,</w:t>
            </w:r>
            <w:r w:rsidRPr="00C05B3D">
              <w:rPr>
                <w:rFonts w:ascii="Times New Roman" w:hAnsi="Times New Roman"/>
                <w:i/>
                <w:spacing w:val="-2"/>
                <w:sz w:val="24"/>
              </w:rPr>
              <w:t xml:space="preserve"> </w:t>
            </w:r>
            <w:r w:rsidRPr="00C05B3D">
              <w:rPr>
                <w:rFonts w:ascii="Times New Roman" w:hAnsi="Times New Roman"/>
                <w:i/>
                <w:sz w:val="24"/>
              </w:rPr>
              <w:t>прізвище,</w:t>
            </w:r>
            <w:r w:rsidRPr="00C05B3D">
              <w:rPr>
                <w:rFonts w:ascii="Times New Roman" w:hAnsi="Times New Roman"/>
                <w:i/>
                <w:spacing w:val="-1"/>
                <w:sz w:val="24"/>
              </w:rPr>
              <w:t xml:space="preserve"> </w:t>
            </w:r>
            <w:r w:rsidRPr="00C05B3D">
              <w:rPr>
                <w:rFonts w:ascii="Times New Roman" w:hAnsi="Times New Roman"/>
                <w:i/>
                <w:sz w:val="24"/>
              </w:rPr>
              <w:t>ім’я</w:t>
            </w:r>
            <w:r w:rsidRPr="00C05B3D">
              <w:rPr>
                <w:rFonts w:ascii="Times New Roman" w:hAnsi="Times New Roman"/>
                <w:i/>
                <w:spacing w:val="-1"/>
                <w:sz w:val="24"/>
              </w:rPr>
              <w:t xml:space="preserve"> </w:t>
            </w:r>
            <w:r w:rsidRPr="00C05B3D">
              <w:rPr>
                <w:rFonts w:ascii="Times New Roman" w:hAnsi="Times New Roman"/>
                <w:i/>
                <w:sz w:val="24"/>
              </w:rPr>
              <w:t>та</w:t>
            </w:r>
            <w:r w:rsidRPr="00C05B3D">
              <w:rPr>
                <w:rFonts w:ascii="Times New Roman" w:hAnsi="Times New Roman"/>
                <w:i/>
                <w:spacing w:val="-2"/>
                <w:sz w:val="24"/>
              </w:rPr>
              <w:t xml:space="preserve"> </w:t>
            </w:r>
            <w:r w:rsidRPr="00C05B3D">
              <w:rPr>
                <w:rFonts w:ascii="Times New Roman" w:hAnsi="Times New Roman"/>
                <w:i/>
                <w:sz w:val="24"/>
              </w:rPr>
              <w:t>по</w:t>
            </w:r>
            <w:r w:rsidRPr="00C05B3D">
              <w:rPr>
                <w:rFonts w:ascii="Times New Roman" w:hAnsi="Times New Roman"/>
                <w:i/>
                <w:spacing w:val="-1"/>
                <w:sz w:val="24"/>
              </w:rPr>
              <w:t xml:space="preserve"> </w:t>
            </w:r>
            <w:r w:rsidRPr="00C05B3D">
              <w:rPr>
                <w:rFonts w:ascii="Times New Roman" w:hAnsi="Times New Roman"/>
                <w:i/>
                <w:sz w:val="24"/>
              </w:rPr>
              <w:t>батькові</w:t>
            </w:r>
            <w:r w:rsidRPr="00C05B3D">
              <w:rPr>
                <w:rFonts w:ascii="Times New Roman" w:hAnsi="Times New Roman"/>
                <w:i/>
                <w:spacing w:val="-2"/>
                <w:sz w:val="24"/>
              </w:rPr>
              <w:t xml:space="preserve"> </w:t>
            </w:r>
            <w:r w:rsidRPr="00C05B3D">
              <w:rPr>
                <w:rFonts w:ascii="Times New Roman" w:hAnsi="Times New Roman"/>
                <w:i/>
                <w:sz w:val="24"/>
              </w:rPr>
              <w:t>керівника:</w:t>
            </w:r>
          </w:p>
        </w:tc>
      </w:tr>
      <w:tr w:rsidR="00C05B3D" w:rsidRPr="00C05B3D" w:rsidTr="00C05B3D">
        <w:trPr>
          <w:trHeight w:val="277"/>
        </w:trPr>
        <w:tc>
          <w:tcPr>
            <w:tcW w:w="566" w:type="dxa"/>
          </w:tcPr>
          <w:p w:rsidR="00C05B3D" w:rsidRPr="00C05B3D" w:rsidRDefault="00C05B3D" w:rsidP="00C05B3D">
            <w:pPr>
              <w:widowControl w:val="0"/>
              <w:autoSpaceDE w:val="0"/>
              <w:autoSpaceDN w:val="0"/>
              <w:spacing w:after="0" w:line="258" w:lineRule="exact"/>
              <w:ind w:left="109" w:right="102"/>
              <w:jc w:val="center"/>
              <w:rPr>
                <w:rFonts w:ascii="Times New Roman" w:hAnsi="Times New Roman"/>
                <w:sz w:val="24"/>
              </w:rPr>
            </w:pPr>
            <w:r w:rsidRPr="00C05B3D">
              <w:rPr>
                <w:rFonts w:ascii="Times New Roman" w:hAnsi="Times New Roman"/>
                <w:sz w:val="24"/>
              </w:rPr>
              <w:t>6.</w:t>
            </w:r>
          </w:p>
        </w:tc>
        <w:tc>
          <w:tcPr>
            <w:tcW w:w="3300" w:type="dxa"/>
          </w:tcPr>
          <w:p w:rsidR="00C05B3D" w:rsidRPr="00C05B3D" w:rsidRDefault="00C05B3D" w:rsidP="00C05B3D">
            <w:pPr>
              <w:widowControl w:val="0"/>
              <w:autoSpaceDE w:val="0"/>
              <w:autoSpaceDN w:val="0"/>
              <w:spacing w:after="0" w:line="258" w:lineRule="exact"/>
              <w:ind w:left="7"/>
              <w:rPr>
                <w:rFonts w:ascii="Times New Roman" w:hAnsi="Times New Roman"/>
                <w:i/>
                <w:sz w:val="24"/>
              </w:rPr>
            </w:pPr>
            <w:r w:rsidRPr="00C05B3D">
              <w:rPr>
                <w:rFonts w:ascii="Times New Roman" w:hAnsi="Times New Roman"/>
                <w:i/>
                <w:sz w:val="24"/>
              </w:rPr>
              <w:t>Телефон:</w:t>
            </w:r>
          </w:p>
        </w:tc>
        <w:tc>
          <w:tcPr>
            <w:tcW w:w="2822" w:type="dxa"/>
            <w:gridSpan w:val="2"/>
          </w:tcPr>
          <w:p w:rsidR="00C05B3D" w:rsidRPr="00C05B3D" w:rsidRDefault="00C05B3D" w:rsidP="00C05B3D">
            <w:pPr>
              <w:widowControl w:val="0"/>
              <w:autoSpaceDE w:val="0"/>
              <w:autoSpaceDN w:val="0"/>
              <w:spacing w:after="0" w:line="258" w:lineRule="exact"/>
              <w:ind w:left="5"/>
              <w:rPr>
                <w:rFonts w:ascii="Times New Roman" w:hAnsi="Times New Roman"/>
                <w:i/>
                <w:sz w:val="24"/>
              </w:rPr>
            </w:pPr>
            <w:r w:rsidRPr="00C05B3D">
              <w:rPr>
                <w:rFonts w:ascii="Times New Roman" w:hAnsi="Times New Roman"/>
                <w:i/>
                <w:sz w:val="24"/>
              </w:rPr>
              <w:t>Факс:</w:t>
            </w:r>
          </w:p>
        </w:tc>
        <w:tc>
          <w:tcPr>
            <w:tcW w:w="3218" w:type="dxa"/>
          </w:tcPr>
          <w:p w:rsidR="00C05B3D" w:rsidRPr="00C05B3D" w:rsidRDefault="00C05B3D" w:rsidP="00C05B3D">
            <w:pPr>
              <w:widowControl w:val="0"/>
              <w:autoSpaceDE w:val="0"/>
              <w:autoSpaceDN w:val="0"/>
              <w:spacing w:after="0" w:line="258" w:lineRule="exact"/>
              <w:ind w:left="9"/>
              <w:rPr>
                <w:rFonts w:ascii="Times New Roman" w:hAnsi="Times New Roman"/>
                <w:i/>
                <w:sz w:val="24"/>
              </w:rPr>
            </w:pPr>
            <w:r w:rsidRPr="00C05B3D">
              <w:rPr>
                <w:rFonts w:ascii="Times New Roman" w:hAnsi="Times New Roman"/>
                <w:i/>
                <w:sz w:val="24"/>
              </w:rPr>
              <w:t>Адреса</w:t>
            </w:r>
            <w:r w:rsidRPr="00C05B3D">
              <w:rPr>
                <w:rFonts w:ascii="Times New Roman" w:hAnsi="Times New Roman"/>
                <w:i/>
                <w:spacing w:val="-3"/>
                <w:sz w:val="24"/>
              </w:rPr>
              <w:t xml:space="preserve"> </w:t>
            </w:r>
            <w:r w:rsidRPr="00C05B3D">
              <w:rPr>
                <w:rFonts w:ascii="Times New Roman" w:hAnsi="Times New Roman"/>
                <w:i/>
                <w:sz w:val="24"/>
              </w:rPr>
              <w:t>електронної</w:t>
            </w:r>
            <w:r w:rsidRPr="00C05B3D">
              <w:rPr>
                <w:rFonts w:ascii="Times New Roman" w:hAnsi="Times New Roman"/>
                <w:i/>
                <w:spacing w:val="-2"/>
                <w:sz w:val="24"/>
              </w:rPr>
              <w:t xml:space="preserve"> </w:t>
            </w:r>
            <w:r w:rsidRPr="00C05B3D">
              <w:rPr>
                <w:rFonts w:ascii="Times New Roman" w:hAnsi="Times New Roman"/>
                <w:i/>
                <w:sz w:val="24"/>
              </w:rPr>
              <w:t>пошти:</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5" w:lineRule="exact"/>
              <w:ind w:left="109" w:right="102"/>
              <w:jc w:val="center"/>
              <w:rPr>
                <w:rFonts w:ascii="Times New Roman" w:hAnsi="Times New Roman"/>
                <w:sz w:val="24"/>
              </w:rPr>
            </w:pPr>
            <w:r w:rsidRPr="00C05B3D">
              <w:rPr>
                <w:rFonts w:ascii="Times New Roman" w:hAnsi="Times New Roman"/>
                <w:sz w:val="24"/>
              </w:rPr>
              <w:t>7.</w:t>
            </w:r>
          </w:p>
        </w:tc>
        <w:tc>
          <w:tcPr>
            <w:tcW w:w="9340" w:type="dxa"/>
            <w:gridSpan w:val="4"/>
          </w:tcPr>
          <w:p w:rsidR="00C05B3D" w:rsidRPr="00C05B3D" w:rsidRDefault="00C05B3D" w:rsidP="00C05B3D">
            <w:pPr>
              <w:widowControl w:val="0"/>
              <w:autoSpaceDE w:val="0"/>
              <w:autoSpaceDN w:val="0"/>
              <w:spacing w:after="0" w:line="255" w:lineRule="exact"/>
              <w:ind w:left="7"/>
              <w:rPr>
                <w:rFonts w:ascii="Times New Roman" w:hAnsi="Times New Roman"/>
                <w:i/>
                <w:sz w:val="24"/>
              </w:rPr>
            </w:pPr>
            <w:r w:rsidRPr="00C05B3D">
              <w:rPr>
                <w:rFonts w:ascii="Times New Roman" w:hAnsi="Times New Roman"/>
                <w:i/>
                <w:sz w:val="24"/>
              </w:rPr>
              <w:t>Форма</w:t>
            </w:r>
            <w:r w:rsidRPr="00C05B3D">
              <w:rPr>
                <w:rFonts w:ascii="Times New Roman" w:hAnsi="Times New Roman"/>
                <w:i/>
                <w:spacing w:val="-4"/>
                <w:sz w:val="24"/>
              </w:rPr>
              <w:t xml:space="preserve"> </w:t>
            </w:r>
            <w:r w:rsidRPr="00C05B3D">
              <w:rPr>
                <w:rFonts w:ascii="Times New Roman" w:hAnsi="Times New Roman"/>
                <w:i/>
                <w:sz w:val="24"/>
              </w:rPr>
              <w:t>власності:</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5" w:lineRule="exact"/>
              <w:ind w:left="109" w:right="102"/>
              <w:jc w:val="center"/>
              <w:rPr>
                <w:rFonts w:ascii="Times New Roman" w:hAnsi="Times New Roman"/>
                <w:sz w:val="24"/>
              </w:rPr>
            </w:pPr>
            <w:r w:rsidRPr="00C05B3D">
              <w:rPr>
                <w:rFonts w:ascii="Times New Roman" w:hAnsi="Times New Roman"/>
                <w:sz w:val="24"/>
              </w:rPr>
              <w:t>8.</w:t>
            </w:r>
          </w:p>
        </w:tc>
        <w:tc>
          <w:tcPr>
            <w:tcW w:w="9340" w:type="dxa"/>
            <w:gridSpan w:val="4"/>
          </w:tcPr>
          <w:p w:rsidR="00C05B3D" w:rsidRPr="00C05B3D" w:rsidRDefault="00C05B3D" w:rsidP="00C05B3D">
            <w:pPr>
              <w:widowControl w:val="0"/>
              <w:autoSpaceDE w:val="0"/>
              <w:autoSpaceDN w:val="0"/>
              <w:spacing w:after="0" w:line="255" w:lineRule="exact"/>
              <w:ind w:left="7"/>
              <w:rPr>
                <w:rFonts w:ascii="Times New Roman" w:hAnsi="Times New Roman"/>
                <w:i/>
                <w:sz w:val="24"/>
              </w:rPr>
            </w:pPr>
            <w:r w:rsidRPr="00C05B3D">
              <w:rPr>
                <w:rFonts w:ascii="Times New Roman" w:hAnsi="Times New Roman"/>
                <w:i/>
                <w:sz w:val="24"/>
              </w:rPr>
              <w:t>Назва</w:t>
            </w:r>
            <w:r w:rsidRPr="00C05B3D">
              <w:rPr>
                <w:rFonts w:ascii="Times New Roman" w:hAnsi="Times New Roman"/>
                <w:i/>
                <w:spacing w:val="-3"/>
                <w:sz w:val="24"/>
              </w:rPr>
              <w:t xml:space="preserve"> </w:t>
            </w:r>
            <w:r w:rsidRPr="00C05B3D">
              <w:rPr>
                <w:rFonts w:ascii="Times New Roman" w:hAnsi="Times New Roman"/>
                <w:i/>
                <w:sz w:val="24"/>
              </w:rPr>
              <w:t>установчого</w:t>
            </w:r>
            <w:r w:rsidRPr="00C05B3D">
              <w:rPr>
                <w:rFonts w:ascii="Times New Roman" w:hAnsi="Times New Roman"/>
                <w:i/>
                <w:spacing w:val="-3"/>
                <w:sz w:val="24"/>
              </w:rPr>
              <w:t xml:space="preserve"> </w:t>
            </w:r>
            <w:r w:rsidRPr="00C05B3D">
              <w:rPr>
                <w:rFonts w:ascii="Times New Roman" w:hAnsi="Times New Roman"/>
                <w:i/>
                <w:sz w:val="24"/>
              </w:rPr>
              <w:t>документу</w:t>
            </w:r>
            <w:r w:rsidRPr="00C05B3D">
              <w:rPr>
                <w:rFonts w:ascii="Times New Roman" w:hAnsi="Times New Roman"/>
                <w:i/>
                <w:spacing w:val="-4"/>
                <w:sz w:val="24"/>
              </w:rPr>
              <w:t xml:space="preserve"> </w:t>
            </w:r>
            <w:r w:rsidRPr="00C05B3D">
              <w:rPr>
                <w:rFonts w:ascii="Times New Roman" w:hAnsi="Times New Roman"/>
                <w:i/>
                <w:sz w:val="24"/>
              </w:rPr>
              <w:t>відповідно</w:t>
            </w:r>
            <w:r w:rsidRPr="00C05B3D">
              <w:rPr>
                <w:rFonts w:ascii="Times New Roman" w:hAnsi="Times New Roman"/>
                <w:i/>
                <w:spacing w:val="-3"/>
                <w:sz w:val="24"/>
              </w:rPr>
              <w:t xml:space="preserve"> </w:t>
            </w:r>
            <w:r w:rsidRPr="00C05B3D">
              <w:rPr>
                <w:rFonts w:ascii="Times New Roman" w:hAnsi="Times New Roman"/>
                <w:i/>
                <w:sz w:val="24"/>
              </w:rPr>
              <w:t>до</w:t>
            </w:r>
            <w:r w:rsidRPr="00C05B3D">
              <w:rPr>
                <w:rFonts w:ascii="Times New Roman" w:hAnsi="Times New Roman"/>
                <w:i/>
                <w:spacing w:val="-2"/>
                <w:sz w:val="24"/>
              </w:rPr>
              <w:t xml:space="preserve"> </w:t>
            </w:r>
            <w:r w:rsidRPr="00C05B3D">
              <w:rPr>
                <w:rFonts w:ascii="Times New Roman" w:hAnsi="Times New Roman"/>
                <w:i/>
                <w:sz w:val="24"/>
              </w:rPr>
              <w:t>якого</w:t>
            </w:r>
            <w:r w:rsidRPr="00C05B3D">
              <w:rPr>
                <w:rFonts w:ascii="Times New Roman" w:hAnsi="Times New Roman"/>
                <w:i/>
                <w:spacing w:val="-3"/>
                <w:sz w:val="24"/>
              </w:rPr>
              <w:t xml:space="preserve"> </w:t>
            </w:r>
            <w:r w:rsidRPr="00C05B3D">
              <w:rPr>
                <w:rFonts w:ascii="Times New Roman" w:hAnsi="Times New Roman"/>
                <w:i/>
                <w:sz w:val="24"/>
              </w:rPr>
              <w:t>учасник</w:t>
            </w:r>
            <w:r w:rsidRPr="00C05B3D">
              <w:rPr>
                <w:rFonts w:ascii="Times New Roman" w:hAnsi="Times New Roman"/>
                <w:i/>
                <w:spacing w:val="-2"/>
                <w:sz w:val="24"/>
              </w:rPr>
              <w:t xml:space="preserve"> </w:t>
            </w:r>
            <w:r w:rsidRPr="00C05B3D">
              <w:rPr>
                <w:rFonts w:ascii="Times New Roman" w:hAnsi="Times New Roman"/>
                <w:i/>
                <w:sz w:val="24"/>
              </w:rPr>
              <w:t>здійснює</w:t>
            </w:r>
            <w:r w:rsidRPr="00C05B3D">
              <w:rPr>
                <w:rFonts w:ascii="Times New Roman" w:hAnsi="Times New Roman"/>
                <w:i/>
                <w:spacing w:val="-2"/>
                <w:sz w:val="24"/>
              </w:rPr>
              <w:t xml:space="preserve"> </w:t>
            </w:r>
            <w:r w:rsidRPr="00C05B3D">
              <w:rPr>
                <w:rFonts w:ascii="Times New Roman" w:hAnsi="Times New Roman"/>
                <w:i/>
                <w:sz w:val="24"/>
              </w:rPr>
              <w:t>діяльність:</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5" w:lineRule="exact"/>
              <w:ind w:left="109" w:right="102"/>
              <w:jc w:val="center"/>
              <w:rPr>
                <w:rFonts w:ascii="Times New Roman" w:hAnsi="Times New Roman"/>
                <w:sz w:val="24"/>
              </w:rPr>
            </w:pPr>
            <w:r w:rsidRPr="00C05B3D">
              <w:rPr>
                <w:rFonts w:ascii="Times New Roman" w:hAnsi="Times New Roman"/>
                <w:sz w:val="24"/>
              </w:rPr>
              <w:t>9.</w:t>
            </w:r>
          </w:p>
        </w:tc>
        <w:tc>
          <w:tcPr>
            <w:tcW w:w="9340" w:type="dxa"/>
            <w:gridSpan w:val="4"/>
          </w:tcPr>
          <w:p w:rsidR="00C05B3D" w:rsidRPr="00C05B3D" w:rsidRDefault="00C05B3D" w:rsidP="00C05B3D">
            <w:pPr>
              <w:widowControl w:val="0"/>
              <w:autoSpaceDE w:val="0"/>
              <w:autoSpaceDN w:val="0"/>
              <w:spacing w:after="0" w:line="255" w:lineRule="exact"/>
              <w:ind w:left="7"/>
              <w:rPr>
                <w:rFonts w:ascii="Times New Roman" w:hAnsi="Times New Roman"/>
                <w:i/>
                <w:sz w:val="24"/>
              </w:rPr>
            </w:pPr>
            <w:r w:rsidRPr="00C05B3D">
              <w:rPr>
                <w:rFonts w:ascii="Times New Roman" w:hAnsi="Times New Roman"/>
                <w:i/>
                <w:sz w:val="24"/>
              </w:rPr>
              <w:t>Основні</w:t>
            </w:r>
            <w:r w:rsidRPr="00C05B3D">
              <w:rPr>
                <w:rFonts w:ascii="Times New Roman" w:hAnsi="Times New Roman"/>
                <w:i/>
                <w:spacing w:val="-4"/>
                <w:sz w:val="24"/>
              </w:rPr>
              <w:t xml:space="preserve"> </w:t>
            </w:r>
            <w:r w:rsidRPr="00C05B3D">
              <w:rPr>
                <w:rFonts w:ascii="Times New Roman" w:hAnsi="Times New Roman"/>
                <w:i/>
                <w:sz w:val="24"/>
              </w:rPr>
              <w:t>види</w:t>
            </w:r>
            <w:r w:rsidRPr="00C05B3D">
              <w:rPr>
                <w:rFonts w:ascii="Times New Roman" w:hAnsi="Times New Roman"/>
                <w:i/>
                <w:spacing w:val="-4"/>
                <w:sz w:val="24"/>
              </w:rPr>
              <w:t xml:space="preserve"> </w:t>
            </w:r>
            <w:r w:rsidRPr="00C05B3D">
              <w:rPr>
                <w:rFonts w:ascii="Times New Roman" w:hAnsi="Times New Roman"/>
                <w:i/>
                <w:sz w:val="24"/>
              </w:rPr>
              <w:t>діяльності:</w:t>
            </w:r>
          </w:p>
        </w:tc>
      </w:tr>
      <w:tr w:rsidR="00C05B3D" w:rsidRPr="00C05B3D" w:rsidTr="00C05B3D">
        <w:trPr>
          <w:trHeight w:val="345"/>
        </w:trPr>
        <w:tc>
          <w:tcPr>
            <w:tcW w:w="566" w:type="dxa"/>
          </w:tcPr>
          <w:p w:rsidR="00C05B3D" w:rsidRPr="00C05B3D" w:rsidRDefault="00C05B3D" w:rsidP="00C05B3D">
            <w:pPr>
              <w:widowControl w:val="0"/>
              <w:autoSpaceDE w:val="0"/>
              <w:autoSpaceDN w:val="0"/>
              <w:spacing w:after="0" w:line="270" w:lineRule="exact"/>
              <w:ind w:left="109" w:right="102"/>
              <w:jc w:val="center"/>
              <w:rPr>
                <w:rFonts w:ascii="Times New Roman" w:hAnsi="Times New Roman"/>
                <w:sz w:val="24"/>
              </w:rPr>
            </w:pPr>
            <w:r w:rsidRPr="00C05B3D">
              <w:rPr>
                <w:rFonts w:ascii="Times New Roman" w:hAnsi="Times New Roman"/>
                <w:sz w:val="24"/>
              </w:rPr>
              <w:t>10.</w:t>
            </w:r>
          </w:p>
        </w:tc>
        <w:tc>
          <w:tcPr>
            <w:tcW w:w="4711" w:type="dxa"/>
            <w:gridSpan w:val="2"/>
          </w:tcPr>
          <w:p w:rsidR="00C05B3D" w:rsidRPr="00C05B3D" w:rsidRDefault="00C05B3D" w:rsidP="00C05B3D">
            <w:pPr>
              <w:widowControl w:val="0"/>
              <w:autoSpaceDE w:val="0"/>
              <w:autoSpaceDN w:val="0"/>
              <w:spacing w:after="0" w:line="270" w:lineRule="exact"/>
              <w:ind w:left="7"/>
              <w:rPr>
                <w:rFonts w:ascii="Times New Roman" w:hAnsi="Times New Roman"/>
                <w:i/>
                <w:sz w:val="24"/>
              </w:rPr>
            </w:pPr>
            <w:r w:rsidRPr="00C05B3D">
              <w:rPr>
                <w:rFonts w:ascii="Times New Roman" w:hAnsi="Times New Roman"/>
                <w:i/>
                <w:sz w:val="24"/>
              </w:rPr>
              <w:t>Місце</w:t>
            </w:r>
            <w:r w:rsidRPr="00C05B3D">
              <w:rPr>
                <w:rFonts w:ascii="Times New Roman" w:hAnsi="Times New Roman"/>
                <w:i/>
                <w:spacing w:val="-7"/>
                <w:sz w:val="24"/>
              </w:rPr>
              <w:t xml:space="preserve"> </w:t>
            </w:r>
            <w:r w:rsidRPr="00C05B3D">
              <w:rPr>
                <w:rFonts w:ascii="Times New Roman" w:hAnsi="Times New Roman"/>
                <w:i/>
                <w:sz w:val="24"/>
              </w:rPr>
              <w:t>реєстрації:</w:t>
            </w:r>
          </w:p>
        </w:tc>
        <w:tc>
          <w:tcPr>
            <w:tcW w:w="4629" w:type="dxa"/>
            <w:gridSpan w:val="2"/>
          </w:tcPr>
          <w:p w:rsidR="00C05B3D" w:rsidRPr="00C05B3D" w:rsidRDefault="00C05B3D" w:rsidP="00C05B3D">
            <w:pPr>
              <w:widowControl w:val="0"/>
              <w:autoSpaceDE w:val="0"/>
              <w:autoSpaceDN w:val="0"/>
              <w:spacing w:after="0" w:line="270" w:lineRule="exact"/>
              <w:ind w:left="8"/>
              <w:rPr>
                <w:rFonts w:ascii="Times New Roman" w:hAnsi="Times New Roman"/>
                <w:i/>
                <w:sz w:val="24"/>
              </w:rPr>
            </w:pPr>
            <w:r w:rsidRPr="00C05B3D">
              <w:rPr>
                <w:rFonts w:ascii="Times New Roman" w:hAnsi="Times New Roman"/>
                <w:i/>
                <w:sz w:val="24"/>
              </w:rPr>
              <w:t>Рік</w:t>
            </w:r>
            <w:r w:rsidRPr="00C05B3D">
              <w:rPr>
                <w:rFonts w:ascii="Times New Roman" w:hAnsi="Times New Roman"/>
                <w:i/>
                <w:spacing w:val="-4"/>
                <w:sz w:val="24"/>
              </w:rPr>
              <w:t xml:space="preserve"> </w:t>
            </w:r>
            <w:r w:rsidRPr="00C05B3D">
              <w:rPr>
                <w:rFonts w:ascii="Times New Roman" w:hAnsi="Times New Roman"/>
                <w:i/>
                <w:sz w:val="24"/>
              </w:rPr>
              <w:t>реєстрації:</w:t>
            </w:r>
          </w:p>
        </w:tc>
      </w:tr>
      <w:tr w:rsidR="00C05B3D" w:rsidRPr="00C05B3D" w:rsidTr="00C05B3D">
        <w:trPr>
          <w:trHeight w:val="368"/>
        </w:trPr>
        <w:tc>
          <w:tcPr>
            <w:tcW w:w="566" w:type="dxa"/>
            <w:vMerge w:val="restart"/>
          </w:tcPr>
          <w:p w:rsidR="00C05B3D" w:rsidRPr="00C05B3D" w:rsidRDefault="00C05B3D" w:rsidP="00C05B3D">
            <w:pPr>
              <w:widowControl w:val="0"/>
              <w:autoSpaceDE w:val="0"/>
              <w:autoSpaceDN w:val="0"/>
              <w:spacing w:before="5" w:after="0" w:line="240" w:lineRule="auto"/>
              <w:rPr>
                <w:rFonts w:ascii="Times New Roman" w:hAnsi="Times New Roman"/>
                <w:sz w:val="23"/>
              </w:rPr>
            </w:pPr>
          </w:p>
          <w:p w:rsidR="00C05B3D" w:rsidRPr="00C05B3D" w:rsidRDefault="00C05B3D" w:rsidP="00C05B3D">
            <w:pPr>
              <w:widowControl w:val="0"/>
              <w:autoSpaceDE w:val="0"/>
              <w:autoSpaceDN w:val="0"/>
              <w:spacing w:after="0" w:line="240" w:lineRule="auto"/>
              <w:ind w:left="4"/>
              <w:jc w:val="center"/>
              <w:rPr>
                <w:rFonts w:ascii="Times New Roman" w:hAnsi="Times New Roman"/>
                <w:sz w:val="24"/>
              </w:rPr>
            </w:pPr>
            <w:r w:rsidRPr="00C05B3D">
              <w:rPr>
                <w:rFonts w:ascii="Times New Roman" w:hAnsi="Times New Roman"/>
                <w:sz w:val="24"/>
              </w:rPr>
              <w:t>11.</w:t>
            </w:r>
          </w:p>
        </w:tc>
        <w:tc>
          <w:tcPr>
            <w:tcW w:w="9340" w:type="dxa"/>
            <w:gridSpan w:val="4"/>
          </w:tcPr>
          <w:p w:rsidR="00C05B3D" w:rsidRPr="00C05B3D" w:rsidRDefault="00C05B3D" w:rsidP="00C05B3D">
            <w:pPr>
              <w:widowControl w:val="0"/>
              <w:autoSpaceDE w:val="0"/>
              <w:autoSpaceDN w:val="0"/>
              <w:spacing w:after="0" w:line="270" w:lineRule="exact"/>
              <w:ind w:left="7"/>
              <w:rPr>
                <w:rFonts w:ascii="Times New Roman" w:hAnsi="Times New Roman"/>
                <w:i/>
                <w:sz w:val="24"/>
              </w:rPr>
            </w:pPr>
            <w:r w:rsidRPr="00C05B3D">
              <w:rPr>
                <w:rFonts w:ascii="Times New Roman" w:hAnsi="Times New Roman"/>
                <w:i/>
                <w:sz w:val="24"/>
              </w:rPr>
              <w:t>Банківські</w:t>
            </w:r>
            <w:r w:rsidRPr="00C05B3D">
              <w:rPr>
                <w:rFonts w:ascii="Times New Roman" w:hAnsi="Times New Roman"/>
                <w:i/>
                <w:spacing w:val="-2"/>
                <w:sz w:val="24"/>
              </w:rPr>
              <w:t xml:space="preserve"> </w:t>
            </w:r>
            <w:r w:rsidRPr="00C05B3D">
              <w:rPr>
                <w:rFonts w:ascii="Times New Roman" w:hAnsi="Times New Roman"/>
                <w:i/>
                <w:sz w:val="24"/>
              </w:rPr>
              <w:t>реквізити</w:t>
            </w:r>
            <w:r w:rsidRPr="00C05B3D">
              <w:rPr>
                <w:rFonts w:ascii="Times New Roman" w:hAnsi="Times New Roman"/>
                <w:i/>
                <w:spacing w:val="-2"/>
                <w:sz w:val="24"/>
              </w:rPr>
              <w:t xml:space="preserve"> </w:t>
            </w:r>
            <w:r w:rsidRPr="00C05B3D">
              <w:rPr>
                <w:rFonts w:ascii="Times New Roman" w:hAnsi="Times New Roman"/>
                <w:i/>
                <w:sz w:val="24"/>
              </w:rPr>
              <w:t>для</w:t>
            </w:r>
            <w:r w:rsidRPr="00C05B3D">
              <w:rPr>
                <w:rFonts w:ascii="Times New Roman" w:hAnsi="Times New Roman"/>
                <w:i/>
                <w:spacing w:val="-3"/>
                <w:sz w:val="24"/>
              </w:rPr>
              <w:t xml:space="preserve"> </w:t>
            </w:r>
            <w:r w:rsidRPr="00C05B3D">
              <w:rPr>
                <w:rFonts w:ascii="Times New Roman" w:hAnsi="Times New Roman"/>
                <w:i/>
                <w:sz w:val="24"/>
              </w:rPr>
              <w:t>укладання</w:t>
            </w:r>
            <w:r w:rsidRPr="00C05B3D">
              <w:rPr>
                <w:rFonts w:ascii="Times New Roman" w:hAnsi="Times New Roman"/>
                <w:i/>
                <w:spacing w:val="-4"/>
                <w:sz w:val="24"/>
              </w:rPr>
              <w:t xml:space="preserve"> </w:t>
            </w:r>
            <w:r w:rsidRPr="00C05B3D">
              <w:rPr>
                <w:rFonts w:ascii="Times New Roman" w:hAnsi="Times New Roman"/>
                <w:i/>
                <w:sz w:val="24"/>
              </w:rPr>
              <w:t>договору</w:t>
            </w:r>
            <w:r w:rsidRPr="00C05B3D">
              <w:rPr>
                <w:rFonts w:ascii="Times New Roman" w:hAnsi="Times New Roman"/>
                <w:i/>
                <w:spacing w:val="-3"/>
                <w:sz w:val="24"/>
              </w:rPr>
              <w:t xml:space="preserve"> </w:t>
            </w:r>
            <w:r w:rsidRPr="00C05B3D">
              <w:rPr>
                <w:rFonts w:ascii="Times New Roman" w:hAnsi="Times New Roman"/>
                <w:i/>
                <w:sz w:val="24"/>
              </w:rPr>
              <w:t>про</w:t>
            </w:r>
            <w:r w:rsidRPr="00C05B3D">
              <w:rPr>
                <w:rFonts w:ascii="Times New Roman" w:hAnsi="Times New Roman"/>
                <w:i/>
                <w:spacing w:val="-1"/>
                <w:sz w:val="24"/>
              </w:rPr>
              <w:t xml:space="preserve"> </w:t>
            </w:r>
            <w:r w:rsidRPr="00C05B3D">
              <w:rPr>
                <w:rFonts w:ascii="Times New Roman" w:hAnsi="Times New Roman"/>
                <w:i/>
                <w:sz w:val="24"/>
              </w:rPr>
              <w:t>закупівлю:</w:t>
            </w:r>
          </w:p>
        </w:tc>
      </w:tr>
      <w:tr w:rsidR="00C05B3D" w:rsidRPr="00C05B3D" w:rsidTr="00C05B3D">
        <w:trPr>
          <w:trHeight w:val="313"/>
        </w:trPr>
        <w:tc>
          <w:tcPr>
            <w:tcW w:w="566" w:type="dxa"/>
            <w:vMerge/>
            <w:tcBorders>
              <w:top w:val="nil"/>
            </w:tcBorders>
          </w:tcPr>
          <w:p w:rsidR="00C05B3D" w:rsidRPr="00C05B3D" w:rsidRDefault="00C05B3D" w:rsidP="00C05B3D">
            <w:pPr>
              <w:widowControl w:val="0"/>
              <w:autoSpaceDE w:val="0"/>
              <w:autoSpaceDN w:val="0"/>
              <w:spacing w:after="200" w:line="276" w:lineRule="auto"/>
              <w:rPr>
                <w:sz w:val="2"/>
                <w:szCs w:val="2"/>
              </w:rPr>
            </w:pPr>
          </w:p>
        </w:tc>
        <w:tc>
          <w:tcPr>
            <w:tcW w:w="3300" w:type="dxa"/>
          </w:tcPr>
          <w:p w:rsidR="00C05B3D" w:rsidRPr="00C05B3D" w:rsidRDefault="00C05B3D" w:rsidP="00C05B3D">
            <w:pPr>
              <w:widowControl w:val="0"/>
              <w:autoSpaceDE w:val="0"/>
              <w:autoSpaceDN w:val="0"/>
              <w:spacing w:after="0" w:line="270" w:lineRule="exact"/>
              <w:ind w:left="7"/>
              <w:rPr>
                <w:rFonts w:ascii="Times New Roman" w:hAnsi="Times New Roman"/>
                <w:i/>
                <w:sz w:val="24"/>
              </w:rPr>
            </w:pPr>
            <w:r w:rsidRPr="00C05B3D">
              <w:rPr>
                <w:rFonts w:ascii="Times New Roman" w:hAnsi="Times New Roman"/>
                <w:i/>
                <w:sz w:val="24"/>
              </w:rPr>
              <w:t>Банк:</w:t>
            </w:r>
          </w:p>
        </w:tc>
        <w:tc>
          <w:tcPr>
            <w:tcW w:w="2822" w:type="dxa"/>
            <w:gridSpan w:val="2"/>
          </w:tcPr>
          <w:p w:rsidR="00C05B3D" w:rsidRPr="00C05B3D" w:rsidRDefault="00C05B3D" w:rsidP="00C05B3D">
            <w:pPr>
              <w:widowControl w:val="0"/>
              <w:autoSpaceDE w:val="0"/>
              <w:autoSpaceDN w:val="0"/>
              <w:spacing w:after="0" w:line="270" w:lineRule="exact"/>
              <w:ind w:left="5"/>
              <w:rPr>
                <w:rFonts w:ascii="Times New Roman" w:hAnsi="Times New Roman"/>
                <w:i/>
                <w:sz w:val="24"/>
              </w:rPr>
            </w:pPr>
            <w:r w:rsidRPr="00C05B3D">
              <w:rPr>
                <w:rFonts w:ascii="Times New Roman" w:hAnsi="Times New Roman"/>
                <w:i/>
                <w:sz w:val="24"/>
              </w:rPr>
              <w:t>Розрахунковий</w:t>
            </w:r>
            <w:r w:rsidRPr="00C05B3D">
              <w:rPr>
                <w:rFonts w:ascii="Times New Roman" w:hAnsi="Times New Roman"/>
                <w:i/>
                <w:spacing w:val="-3"/>
                <w:sz w:val="24"/>
              </w:rPr>
              <w:t xml:space="preserve"> </w:t>
            </w:r>
            <w:r w:rsidRPr="00C05B3D">
              <w:rPr>
                <w:rFonts w:ascii="Times New Roman" w:hAnsi="Times New Roman"/>
                <w:i/>
                <w:sz w:val="24"/>
              </w:rPr>
              <w:t>рахунок:</w:t>
            </w:r>
          </w:p>
        </w:tc>
        <w:tc>
          <w:tcPr>
            <w:tcW w:w="3218" w:type="dxa"/>
          </w:tcPr>
          <w:p w:rsidR="00C05B3D" w:rsidRPr="00C05B3D" w:rsidRDefault="00C05B3D" w:rsidP="00C05B3D">
            <w:pPr>
              <w:widowControl w:val="0"/>
              <w:autoSpaceDE w:val="0"/>
              <w:autoSpaceDN w:val="0"/>
              <w:spacing w:after="0" w:line="270" w:lineRule="exact"/>
              <w:ind w:left="9"/>
              <w:rPr>
                <w:rFonts w:ascii="Times New Roman" w:hAnsi="Times New Roman"/>
                <w:i/>
                <w:sz w:val="24"/>
              </w:rPr>
            </w:pPr>
            <w:r w:rsidRPr="00C05B3D">
              <w:rPr>
                <w:rFonts w:ascii="Times New Roman" w:hAnsi="Times New Roman"/>
                <w:i/>
                <w:sz w:val="24"/>
              </w:rPr>
              <w:t>МФО:</w:t>
            </w:r>
          </w:p>
        </w:tc>
      </w:tr>
      <w:tr w:rsidR="00C05B3D" w:rsidRPr="00C05B3D" w:rsidTr="00C05B3D">
        <w:trPr>
          <w:trHeight w:val="275"/>
        </w:trPr>
        <w:tc>
          <w:tcPr>
            <w:tcW w:w="566" w:type="dxa"/>
          </w:tcPr>
          <w:p w:rsidR="00C05B3D" w:rsidRPr="00C05B3D" w:rsidRDefault="00C05B3D" w:rsidP="00C05B3D">
            <w:pPr>
              <w:widowControl w:val="0"/>
              <w:autoSpaceDE w:val="0"/>
              <w:autoSpaceDN w:val="0"/>
              <w:spacing w:after="0" w:line="256" w:lineRule="exact"/>
              <w:ind w:left="109" w:right="102"/>
              <w:jc w:val="center"/>
              <w:rPr>
                <w:rFonts w:ascii="Times New Roman" w:hAnsi="Times New Roman"/>
                <w:sz w:val="24"/>
              </w:rPr>
            </w:pPr>
            <w:r w:rsidRPr="00C05B3D">
              <w:rPr>
                <w:rFonts w:ascii="Times New Roman" w:hAnsi="Times New Roman"/>
                <w:sz w:val="24"/>
              </w:rPr>
              <w:t>12.</w:t>
            </w:r>
          </w:p>
        </w:tc>
        <w:tc>
          <w:tcPr>
            <w:tcW w:w="9340" w:type="dxa"/>
            <w:gridSpan w:val="4"/>
          </w:tcPr>
          <w:p w:rsidR="00C05B3D" w:rsidRPr="00C05B3D" w:rsidRDefault="00C05B3D" w:rsidP="00C05B3D">
            <w:pPr>
              <w:widowControl w:val="0"/>
              <w:autoSpaceDE w:val="0"/>
              <w:autoSpaceDN w:val="0"/>
              <w:spacing w:after="0" w:line="256" w:lineRule="exact"/>
              <w:ind w:left="7"/>
              <w:rPr>
                <w:rFonts w:ascii="Times New Roman" w:hAnsi="Times New Roman"/>
                <w:i/>
                <w:sz w:val="24"/>
              </w:rPr>
            </w:pPr>
            <w:r w:rsidRPr="00C05B3D">
              <w:rPr>
                <w:rFonts w:ascii="Times New Roman" w:hAnsi="Times New Roman"/>
                <w:i/>
                <w:sz w:val="24"/>
              </w:rPr>
              <w:t>ЄДРПОУ:</w:t>
            </w:r>
          </w:p>
        </w:tc>
      </w:tr>
      <w:tr w:rsidR="00C05B3D" w:rsidRPr="00C05B3D" w:rsidTr="00C05B3D">
        <w:trPr>
          <w:trHeight w:val="594"/>
        </w:trPr>
        <w:tc>
          <w:tcPr>
            <w:tcW w:w="566" w:type="dxa"/>
          </w:tcPr>
          <w:p w:rsidR="00C05B3D" w:rsidRPr="00C05B3D" w:rsidRDefault="00C05B3D" w:rsidP="00C05B3D">
            <w:pPr>
              <w:widowControl w:val="0"/>
              <w:autoSpaceDE w:val="0"/>
              <w:autoSpaceDN w:val="0"/>
              <w:spacing w:after="0" w:line="270" w:lineRule="exact"/>
              <w:ind w:left="109" w:right="102"/>
              <w:jc w:val="center"/>
              <w:rPr>
                <w:rFonts w:ascii="Times New Roman" w:hAnsi="Times New Roman"/>
                <w:sz w:val="24"/>
              </w:rPr>
            </w:pPr>
            <w:r w:rsidRPr="00C05B3D">
              <w:rPr>
                <w:rFonts w:ascii="Times New Roman" w:hAnsi="Times New Roman"/>
                <w:sz w:val="24"/>
              </w:rPr>
              <w:t>13.</w:t>
            </w:r>
          </w:p>
        </w:tc>
        <w:tc>
          <w:tcPr>
            <w:tcW w:w="9340" w:type="dxa"/>
            <w:gridSpan w:val="4"/>
          </w:tcPr>
          <w:p w:rsidR="00C05B3D" w:rsidRPr="00C05B3D" w:rsidRDefault="00C05B3D" w:rsidP="00C05B3D">
            <w:pPr>
              <w:widowControl w:val="0"/>
              <w:autoSpaceDE w:val="0"/>
              <w:autoSpaceDN w:val="0"/>
              <w:spacing w:after="0" w:line="240" w:lineRule="auto"/>
              <w:ind w:left="7" w:right="-25"/>
              <w:rPr>
                <w:rFonts w:ascii="Times New Roman" w:hAnsi="Times New Roman"/>
                <w:i/>
                <w:sz w:val="24"/>
              </w:rPr>
            </w:pPr>
            <w:r w:rsidRPr="00C05B3D">
              <w:rPr>
                <w:rFonts w:ascii="Times New Roman" w:hAnsi="Times New Roman"/>
                <w:i/>
                <w:sz w:val="24"/>
              </w:rPr>
              <w:t>Уповноважена особа учасника на підписання тендерної пропозиції (документів тендерної</w:t>
            </w:r>
            <w:r w:rsidRPr="00C05B3D">
              <w:rPr>
                <w:rFonts w:ascii="Times New Roman" w:hAnsi="Times New Roman"/>
                <w:i/>
                <w:spacing w:val="-57"/>
                <w:sz w:val="24"/>
              </w:rPr>
              <w:t xml:space="preserve"> </w:t>
            </w:r>
            <w:r w:rsidRPr="00C05B3D">
              <w:rPr>
                <w:rFonts w:ascii="Times New Roman" w:hAnsi="Times New Roman"/>
                <w:i/>
                <w:sz w:val="24"/>
              </w:rPr>
              <w:t>пропозиції)</w:t>
            </w:r>
            <w:r w:rsidRPr="00C05B3D">
              <w:rPr>
                <w:rFonts w:ascii="Times New Roman" w:hAnsi="Times New Roman"/>
                <w:i/>
                <w:spacing w:val="-2"/>
                <w:sz w:val="24"/>
              </w:rPr>
              <w:t xml:space="preserve"> </w:t>
            </w:r>
            <w:r w:rsidRPr="00C05B3D">
              <w:rPr>
                <w:rFonts w:ascii="Times New Roman" w:hAnsi="Times New Roman"/>
                <w:i/>
                <w:sz w:val="24"/>
              </w:rPr>
              <w:t>(прізвище, ім’я</w:t>
            </w:r>
            <w:r w:rsidRPr="00C05B3D">
              <w:rPr>
                <w:rFonts w:ascii="Times New Roman" w:hAnsi="Times New Roman"/>
                <w:i/>
                <w:spacing w:val="-2"/>
                <w:sz w:val="24"/>
              </w:rPr>
              <w:t xml:space="preserve"> </w:t>
            </w:r>
            <w:r w:rsidRPr="00C05B3D">
              <w:rPr>
                <w:rFonts w:ascii="Times New Roman" w:hAnsi="Times New Roman"/>
                <w:i/>
                <w:sz w:val="24"/>
              </w:rPr>
              <w:t>по батькові, посада):</w:t>
            </w:r>
          </w:p>
        </w:tc>
      </w:tr>
      <w:tr w:rsidR="00C05B3D" w:rsidRPr="00C05B3D" w:rsidTr="00C05B3D">
        <w:trPr>
          <w:trHeight w:val="594"/>
        </w:trPr>
        <w:tc>
          <w:tcPr>
            <w:tcW w:w="566" w:type="dxa"/>
          </w:tcPr>
          <w:p w:rsidR="00C05B3D" w:rsidRPr="00C05B3D" w:rsidRDefault="00C05B3D" w:rsidP="00C05B3D">
            <w:pPr>
              <w:widowControl w:val="0"/>
              <w:autoSpaceDE w:val="0"/>
              <w:autoSpaceDN w:val="0"/>
              <w:spacing w:after="0" w:line="268" w:lineRule="exact"/>
              <w:ind w:left="109" w:right="102"/>
              <w:jc w:val="center"/>
              <w:rPr>
                <w:rFonts w:ascii="Times New Roman" w:hAnsi="Times New Roman"/>
                <w:sz w:val="24"/>
              </w:rPr>
            </w:pPr>
            <w:r w:rsidRPr="00C05B3D">
              <w:rPr>
                <w:rFonts w:ascii="Times New Roman" w:hAnsi="Times New Roman"/>
                <w:sz w:val="24"/>
              </w:rPr>
              <w:t>14.</w:t>
            </w:r>
          </w:p>
        </w:tc>
        <w:tc>
          <w:tcPr>
            <w:tcW w:w="9340" w:type="dxa"/>
            <w:gridSpan w:val="4"/>
          </w:tcPr>
          <w:p w:rsidR="00C05B3D" w:rsidRPr="00C05B3D" w:rsidRDefault="00C05B3D" w:rsidP="00C05B3D">
            <w:pPr>
              <w:widowControl w:val="0"/>
              <w:autoSpaceDE w:val="0"/>
              <w:autoSpaceDN w:val="0"/>
              <w:spacing w:after="0" w:line="240" w:lineRule="auto"/>
              <w:ind w:left="7"/>
              <w:rPr>
                <w:rFonts w:ascii="Times New Roman" w:hAnsi="Times New Roman"/>
                <w:i/>
                <w:sz w:val="24"/>
              </w:rPr>
            </w:pPr>
            <w:r w:rsidRPr="00C05B3D">
              <w:rPr>
                <w:rFonts w:ascii="Times New Roman" w:hAnsi="Times New Roman"/>
                <w:i/>
                <w:sz w:val="24"/>
              </w:rPr>
              <w:t>Уповноважена</w:t>
            </w:r>
            <w:r w:rsidRPr="00C05B3D">
              <w:rPr>
                <w:rFonts w:ascii="Times New Roman" w:hAnsi="Times New Roman"/>
                <w:i/>
                <w:spacing w:val="-3"/>
                <w:sz w:val="24"/>
              </w:rPr>
              <w:t xml:space="preserve"> </w:t>
            </w:r>
            <w:r w:rsidRPr="00C05B3D">
              <w:rPr>
                <w:rFonts w:ascii="Times New Roman" w:hAnsi="Times New Roman"/>
                <w:i/>
                <w:sz w:val="24"/>
              </w:rPr>
              <w:t>особа учасника</w:t>
            </w:r>
            <w:r w:rsidRPr="00C05B3D">
              <w:rPr>
                <w:rFonts w:ascii="Times New Roman" w:hAnsi="Times New Roman"/>
                <w:i/>
                <w:spacing w:val="-2"/>
                <w:sz w:val="24"/>
              </w:rPr>
              <w:t xml:space="preserve"> </w:t>
            </w:r>
            <w:r w:rsidRPr="00C05B3D">
              <w:rPr>
                <w:rFonts w:ascii="Times New Roman" w:hAnsi="Times New Roman"/>
                <w:i/>
                <w:sz w:val="24"/>
              </w:rPr>
              <w:t>на</w:t>
            </w:r>
            <w:r w:rsidRPr="00C05B3D">
              <w:rPr>
                <w:rFonts w:ascii="Times New Roman" w:hAnsi="Times New Roman"/>
                <w:i/>
                <w:spacing w:val="-2"/>
                <w:sz w:val="24"/>
              </w:rPr>
              <w:t xml:space="preserve"> </w:t>
            </w:r>
            <w:r w:rsidRPr="00C05B3D">
              <w:rPr>
                <w:rFonts w:ascii="Times New Roman" w:hAnsi="Times New Roman"/>
                <w:i/>
                <w:sz w:val="24"/>
              </w:rPr>
              <w:t>укладання</w:t>
            </w:r>
            <w:r w:rsidRPr="00C05B3D">
              <w:rPr>
                <w:rFonts w:ascii="Times New Roman" w:hAnsi="Times New Roman"/>
                <w:i/>
                <w:spacing w:val="-4"/>
                <w:sz w:val="24"/>
              </w:rPr>
              <w:t xml:space="preserve"> </w:t>
            </w:r>
            <w:r w:rsidRPr="00C05B3D">
              <w:rPr>
                <w:rFonts w:ascii="Times New Roman" w:hAnsi="Times New Roman"/>
                <w:i/>
                <w:sz w:val="24"/>
              </w:rPr>
              <w:t>та</w:t>
            </w:r>
            <w:r w:rsidRPr="00C05B3D">
              <w:rPr>
                <w:rFonts w:ascii="Times New Roman" w:hAnsi="Times New Roman"/>
                <w:i/>
                <w:spacing w:val="-2"/>
                <w:sz w:val="24"/>
              </w:rPr>
              <w:t xml:space="preserve"> </w:t>
            </w:r>
            <w:r w:rsidRPr="00C05B3D">
              <w:rPr>
                <w:rFonts w:ascii="Times New Roman" w:hAnsi="Times New Roman"/>
                <w:i/>
                <w:sz w:val="24"/>
              </w:rPr>
              <w:t>підписання</w:t>
            </w:r>
            <w:r w:rsidRPr="00C05B3D">
              <w:rPr>
                <w:rFonts w:ascii="Times New Roman" w:hAnsi="Times New Roman"/>
                <w:i/>
                <w:spacing w:val="-4"/>
                <w:sz w:val="24"/>
              </w:rPr>
              <w:t xml:space="preserve"> </w:t>
            </w:r>
            <w:r w:rsidRPr="00C05B3D">
              <w:rPr>
                <w:rFonts w:ascii="Times New Roman" w:hAnsi="Times New Roman"/>
                <w:i/>
                <w:sz w:val="24"/>
              </w:rPr>
              <w:t>договору</w:t>
            </w:r>
            <w:r w:rsidRPr="00C05B3D">
              <w:rPr>
                <w:rFonts w:ascii="Times New Roman" w:hAnsi="Times New Roman"/>
                <w:i/>
                <w:spacing w:val="-4"/>
                <w:sz w:val="24"/>
              </w:rPr>
              <w:t xml:space="preserve"> </w:t>
            </w:r>
            <w:r w:rsidRPr="00C05B3D">
              <w:rPr>
                <w:rFonts w:ascii="Times New Roman" w:hAnsi="Times New Roman"/>
                <w:i/>
                <w:sz w:val="24"/>
              </w:rPr>
              <w:t>за</w:t>
            </w:r>
            <w:r w:rsidRPr="00C05B3D">
              <w:rPr>
                <w:rFonts w:ascii="Times New Roman" w:hAnsi="Times New Roman"/>
                <w:i/>
                <w:spacing w:val="-3"/>
                <w:sz w:val="24"/>
              </w:rPr>
              <w:t xml:space="preserve"> </w:t>
            </w:r>
            <w:r w:rsidRPr="00C05B3D">
              <w:rPr>
                <w:rFonts w:ascii="Times New Roman" w:hAnsi="Times New Roman"/>
                <w:i/>
                <w:sz w:val="24"/>
              </w:rPr>
              <w:t>результатами</w:t>
            </w:r>
            <w:r w:rsidRPr="00C05B3D">
              <w:rPr>
                <w:rFonts w:ascii="Times New Roman" w:hAnsi="Times New Roman"/>
                <w:i/>
                <w:spacing w:val="-57"/>
                <w:sz w:val="24"/>
              </w:rPr>
              <w:t xml:space="preserve"> </w:t>
            </w:r>
            <w:r w:rsidRPr="00C05B3D">
              <w:rPr>
                <w:rFonts w:ascii="Times New Roman" w:hAnsi="Times New Roman"/>
                <w:i/>
                <w:sz w:val="24"/>
              </w:rPr>
              <w:t>процедури</w:t>
            </w:r>
            <w:r w:rsidRPr="00C05B3D">
              <w:rPr>
                <w:rFonts w:ascii="Times New Roman" w:hAnsi="Times New Roman"/>
                <w:i/>
                <w:spacing w:val="-1"/>
                <w:sz w:val="24"/>
              </w:rPr>
              <w:t xml:space="preserve"> </w:t>
            </w:r>
            <w:r w:rsidRPr="00C05B3D">
              <w:rPr>
                <w:rFonts w:ascii="Times New Roman" w:hAnsi="Times New Roman"/>
                <w:i/>
                <w:sz w:val="24"/>
              </w:rPr>
              <w:t>закупівлі (прізвище, ім’я</w:t>
            </w:r>
            <w:r w:rsidRPr="00C05B3D">
              <w:rPr>
                <w:rFonts w:ascii="Times New Roman" w:hAnsi="Times New Roman"/>
                <w:i/>
                <w:spacing w:val="-2"/>
                <w:sz w:val="24"/>
              </w:rPr>
              <w:t xml:space="preserve"> </w:t>
            </w:r>
            <w:r w:rsidRPr="00C05B3D">
              <w:rPr>
                <w:rFonts w:ascii="Times New Roman" w:hAnsi="Times New Roman"/>
                <w:i/>
                <w:sz w:val="24"/>
              </w:rPr>
              <w:t>по</w:t>
            </w:r>
            <w:r w:rsidRPr="00C05B3D">
              <w:rPr>
                <w:rFonts w:ascii="Times New Roman" w:hAnsi="Times New Roman"/>
                <w:i/>
                <w:spacing w:val="-1"/>
                <w:sz w:val="24"/>
              </w:rPr>
              <w:t xml:space="preserve"> </w:t>
            </w:r>
            <w:r w:rsidRPr="00C05B3D">
              <w:rPr>
                <w:rFonts w:ascii="Times New Roman" w:hAnsi="Times New Roman"/>
                <w:i/>
                <w:sz w:val="24"/>
              </w:rPr>
              <w:t>батькові, посада):</w:t>
            </w:r>
          </w:p>
        </w:tc>
      </w:tr>
      <w:tr w:rsidR="00C05B3D" w:rsidRPr="00C05B3D" w:rsidTr="00C05B3D">
        <w:trPr>
          <w:trHeight w:val="594"/>
        </w:trPr>
        <w:tc>
          <w:tcPr>
            <w:tcW w:w="566" w:type="dxa"/>
          </w:tcPr>
          <w:p w:rsidR="00C05B3D" w:rsidRPr="00C05B3D" w:rsidRDefault="00C05B3D" w:rsidP="00C05B3D">
            <w:pPr>
              <w:widowControl w:val="0"/>
              <w:autoSpaceDE w:val="0"/>
              <w:autoSpaceDN w:val="0"/>
              <w:spacing w:after="0" w:line="268" w:lineRule="exact"/>
              <w:ind w:left="109" w:right="102"/>
              <w:jc w:val="center"/>
              <w:rPr>
                <w:rFonts w:ascii="Times New Roman" w:hAnsi="Times New Roman"/>
                <w:sz w:val="24"/>
              </w:rPr>
            </w:pPr>
            <w:r w:rsidRPr="00C05B3D">
              <w:rPr>
                <w:rFonts w:ascii="Times New Roman" w:hAnsi="Times New Roman"/>
                <w:sz w:val="24"/>
              </w:rPr>
              <w:t>15.</w:t>
            </w:r>
          </w:p>
        </w:tc>
        <w:tc>
          <w:tcPr>
            <w:tcW w:w="9340" w:type="dxa"/>
            <w:gridSpan w:val="4"/>
          </w:tcPr>
          <w:p w:rsidR="00C05B3D" w:rsidRPr="00C05B3D" w:rsidRDefault="00C05B3D" w:rsidP="00C05B3D">
            <w:pPr>
              <w:widowControl w:val="0"/>
              <w:autoSpaceDE w:val="0"/>
              <w:autoSpaceDN w:val="0"/>
              <w:spacing w:after="0" w:line="240" w:lineRule="auto"/>
              <w:ind w:left="7" w:right="1248"/>
              <w:rPr>
                <w:rFonts w:ascii="Times New Roman" w:hAnsi="Times New Roman"/>
                <w:i/>
                <w:sz w:val="24"/>
              </w:rPr>
            </w:pPr>
            <w:r w:rsidRPr="00C05B3D">
              <w:rPr>
                <w:rFonts w:ascii="Times New Roman" w:hAnsi="Times New Roman"/>
                <w:i/>
                <w:sz w:val="24"/>
              </w:rPr>
              <w:t>Інформація</w:t>
            </w:r>
            <w:r w:rsidRPr="00C05B3D">
              <w:rPr>
                <w:rFonts w:ascii="Times New Roman" w:hAnsi="Times New Roman"/>
                <w:i/>
                <w:spacing w:val="-3"/>
                <w:sz w:val="24"/>
              </w:rPr>
              <w:t xml:space="preserve"> </w:t>
            </w:r>
            <w:r w:rsidRPr="00C05B3D">
              <w:rPr>
                <w:rFonts w:ascii="Times New Roman" w:hAnsi="Times New Roman"/>
                <w:i/>
                <w:sz w:val="24"/>
              </w:rPr>
              <w:t>про</w:t>
            </w:r>
            <w:r w:rsidRPr="00C05B3D">
              <w:rPr>
                <w:rFonts w:ascii="Times New Roman" w:hAnsi="Times New Roman"/>
                <w:i/>
                <w:spacing w:val="-2"/>
                <w:sz w:val="24"/>
              </w:rPr>
              <w:t xml:space="preserve"> </w:t>
            </w:r>
            <w:r w:rsidRPr="00C05B3D">
              <w:rPr>
                <w:rFonts w:ascii="Times New Roman" w:hAnsi="Times New Roman"/>
                <w:i/>
                <w:sz w:val="24"/>
              </w:rPr>
              <w:t>систему</w:t>
            </w:r>
            <w:r w:rsidRPr="00C05B3D">
              <w:rPr>
                <w:rFonts w:ascii="Times New Roman" w:hAnsi="Times New Roman"/>
                <w:i/>
                <w:spacing w:val="-2"/>
                <w:sz w:val="24"/>
              </w:rPr>
              <w:t xml:space="preserve"> </w:t>
            </w:r>
            <w:r w:rsidRPr="00C05B3D">
              <w:rPr>
                <w:rFonts w:ascii="Times New Roman" w:hAnsi="Times New Roman"/>
                <w:i/>
                <w:sz w:val="24"/>
              </w:rPr>
              <w:t>оподаткування,</w:t>
            </w:r>
            <w:r w:rsidRPr="00C05B3D">
              <w:rPr>
                <w:rFonts w:ascii="Times New Roman" w:hAnsi="Times New Roman"/>
                <w:i/>
                <w:spacing w:val="-2"/>
                <w:sz w:val="24"/>
              </w:rPr>
              <w:t xml:space="preserve"> </w:t>
            </w:r>
            <w:r w:rsidRPr="00C05B3D">
              <w:rPr>
                <w:rFonts w:ascii="Times New Roman" w:hAnsi="Times New Roman"/>
                <w:i/>
                <w:sz w:val="24"/>
              </w:rPr>
              <w:t>на</w:t>
            </w:r>
            <w:r w:rsidRPr="00C05B3D">
              <w:rPr>
                <w:rFonts w:ascii="Times New Roman" w:hAnsi="Times New Roman"/>
                <w:i/>
                <w:spacing w:val="-2"/>
                <w:sz w:val="24"/>
              </w:rPr>
              <w:t xml:space="preserve"> </w:t>
            </w:r>
            <w:r w:rsidRPr="00C05B3D">
              <w:rPr>
                <w:rFonts w:ascii="Times New Roman" w:hAnsi="Times New Roman"/>
                <w:i/>
                <w:sz w:val="24"/>
              </w:rPr>
              <w:t>якій</w:t>
            </w:r>
            <w:r w:rsidRPr="00C05B3D">
              <w:rPr>
                <w:rFonts w:ascii="Times New Roman" w:hAnsi="Times New Roman"/>
                <w:i/>
                <w:spacing w:val="-2"/>
                <w:sz w:val="24"/>
              </w:rPr>
              <w:t xml:space="preserve"> </w:t>
            </w:r>
            <w:r w:rsidRPr="00C05B3D">
              <w:rPr>
                <w:rFonts w:ascii="Times New Roman" w:hAnsi="Times New Roman"/>
                <w:i/>
                <w:sz w:val="24"/>
              </w:rPr>
              <w:t>перебуває</w:t>
            </w:r>
            <w:r w:rsidRPr="00C05B3D">
              <w:rPr>
                <w:rFonts w:ascii="Times New Roman" w:hAnsi="Times New Roman"/>
                <w:i/>
                <w:spacing w:val="-2"/>
                <w:sz w:val="24"/>
              </w:rPr>
              <w:t xml:space="preserve"> </w:t>
            </w:r>
            <w:r w:rsidRPr="00C05B3D">
              <w:rPr>
                <w:rFonts w:ascii="Times New Roman" w:hAnsi="Times New Roman"/>
                <w:i/>
                <w:sz w:val="24"/>
              </w:rPr>
              <w:t>учасник</w:t>
            </w:r>
            <w:r w:rsidRPr="00C05B3D">
              <w:rPr>
                <w:rFonts w:ascii="Times New Roman" w:hAnsi="Times New Roman"/>
                <w:i/>
                <w:spacing w:val="-2"/>
                <w:sz w:val="24"/>
              </w:rPr>
              <w:t xml:space="preserve"> </w:t>
            </w:r>
            <w:r w:rsidRPr="00C05B3D">
              <w:rPr>
                <w:rFonts w:ascii="Times New Roman" w:hAnsi="Times New Roman"/>
                <w:i/>
                <w:sz w:val="24"/>
              </w:rPr>
              <w:t>як суб‘єкт</w:t>
            </w:r>
            <w:r w:rsidRPr="00C05B3D">
              <w:rPr>
                <w:rFonts w:ascii="Times New Roman" w:hAnsi="Times New Roman"/>
                <w:i/>
                <w:spacing w:val="-57"/>
                <w:sz w:val="24"/>
              </w:rPr>
              <w:t xml:space="preserve"> </w:t>
            </w:r>
            <w:r w:rsidRPr="00C05B3D">
              <w:rPr>
                <w:rFonts w:ascii="Times New Roman" w:hAnsi="Times New Roman"/>
                <w:i/>
                <w:sz w:val="24"/>
              </w:rPr>
              <w:t>підприємницької</w:t>
            </w:r>
            <w:r w:rsidRPr="00C05B3D">
              <w:rPr>
                <w:rFonts w:ascii="Times New Roman" w:hAnsi="Times New Roman"/>
                <w:i/>
                <w:spacing w:val="-3"/>
                <w:sz w:val="24"/>
              </w:rPr>
              <w:t xml:space="preserve"> </w:t>
            </w:r>
            <w:r w:rsidRPr="00C05B3D">
              <w:rPr>
                <w:rFonts w:ascii="Times New Roman" w:hAnsi="Times New Roman"/>
                <w:i/>
                <w:sz w:val="24"/>
              </w:rPr>
              <w:t>діяльності:</w:t>
            </w:r>
          </w:p>
        </w:tc>
      </w:tr>
    </w:tbl>
    <w:p w:rsidR="00C05B3D" w:rsidRPr="00C05B3D" w:rsidRDefault="00C05B3D" w:rsidP="00C05B3D">
      <w:pPr>
        <w:spacing w:after="200" w:line="276" w:lineRule="auto"/>
        <w:ind w:left="678" w:right="412" w:firstLine="710"/>
        <w:jc w:val="both"/>
        <w:rPr>
          <w:rFonts w:ascii="Times New Roman" w:hAnsi="Times New Roman"/>
          <w:i/>
          <w:sz w:val="24"/>
        </w:rPr>
      </w:pPr>
      <w:r w:rsidRPr="00C05B3D">
        <w:rPr>
          <w:rFonts w:ascii="Times New Roman" w:hAnsi="Times New Roman"/>
          <w:i/>
          <w:sz w:val="24"/>
        </w:rPr>
        <w:t>Учасник зобов’язаний заповнити всі пункти довідки. У разі, якщо інформація по якомусь</w:t>
      </w:r>
      <w:r w:rsidRPr="00C05B3D">
        <w:rPr>
          <w:rFonts w:ascii="Times New Roman" w:hAnsi="Times New Roman"/>
          <w:i/>
          <w:spacing w:val="-57"/>
          <w:sz w:val="24"/>
        </w:rPr>
        <w:t xml:space="preserve">   </w:t>
      </w:r>
      <w:r w:rsidRPr="00C05B3D">
        <w:rPr>
          <w:rFonts w:ascii="Times New Roman" w:hAnsi="Times New Roman"/>
          <w:i/>
          <w:sz w:val="24"/>
        </w:rPr>
        <w:t>з</w:t>
      </w:r>
      <w:r w:rsidRPr="00C05B3D">
        <w:rPr>
          <w:rFonts w:ascii="Times New Roman" w:hAnsi="Times New Roman"/>
          <w:i/>
          <w:spacing w:val="-2"/>
          <w:sz w:val="24"/>
        </w:rPr>
        <w:t xml:space="preserve"> </w:t>
      </w:r>
      <w:r w:rsidRPr="00C05B3D">
        <w:rPr>
          <w:rFonts w:ascii="Times New Roman" w:hAnsi="Times New Roman"/>
          <w:i/>
          <w:sz w:val="24"/>
        </w:rPr>
        <w:t>пунктів відсутня,</w:t>
      </w:r>
      <w:r w:rsidRPr="00C05B3D">
        <w:rPr>
          <w:rFonts w:ascii="Times New Roman" w:hAnsi="Times New Roman"/>
          <w:i/>
          <w:spacing w:val="1"/>
          <w:sz w:val="24"/>
        </w:rPr>
        <w:t xml:space="preserve"> </w:t>
      </w:r>
      <w:r w:rsidRPr="00C05B3D">
        <w:rPr>
          <w:rFonts w:ascii="Times New Roman" w:hAnsi="Times New Roman"/>
          <w:i/>
          <w:sz w:val="24"/>
        </w:rPr>
        <w:t>учасником ставиться</w:t>
      </w:r>
      <w:r w:rsidRPr="00C05B3D">
        <w:rPr>
          <w:rFonts w:ascii="Times New Roman" w:hAnsi="Times New Roman"/>
          <w:i/>
          <w:spacing w:val="-3"/>
          <w:sz w:val="24"/>
        </w:rPr>
        <w:t xml:space="preserve"> </w:t>
      </w:r>
      <w:r w:rsidRPr="00C05B3D">
        <w:rPr>
          <w:rFonts w:ascii="Times New Roman" w:hAnsi="Times New Roman"/>
          <w:i/>
          <w:sz w:val="24"/>
        </w:rPr>
        <w:t>прочерк (-).</w:t>
      </w:r>
    </w:p>
    <w:p w:rsidR="00C05B3D" w:rsidRPr="00C05B3D" w:rsidRDefault="00C05B3D" w:rsidP="00C05B3D">
      <w:pPr>
        <w:widowControl w:val="0"/>
        <w:tabs>
          <w:tab w:val="left" w:pos="4662"/>
        </w:tabs>
        <w:spacing w:after="0" w:line="240" w:lineRule="auto"/>
        <w:contextualSpacing/>
        <w:jc w:val="right"/>
        <w:rPr>
          <w:rFonts w:ascii="Times New Roman" w:hAnsi="Times New Roman"/>
          <w:sz w:val="24"/>
          <w:szCs w:val="24"/>
        </w:rPr>
      </w:pPr>
      <w:r w:rsidRPr="00C05B3D">
        <w:rPr>
          <w:rFonts w:ascii="Times New Roman" w:hAnsi="Times New Roman"/>
          <w:sz w:val="24"/>
          <w:szCs w:val="24"/>
        </w:rPr>
        <w:br w:type="page"/>
      </w:r>
      <w:r w:rsidRPr="00C05B3D">
        <w:rPr>
          <w:rFonts w:ascii="Times New Roman" w:hAnsi="Times New Roman"/>
          <w:sz w:val="24"/>
          <w:szCs w:val="24"/>
        </w:rPr>
        <w:lastRenderedPageBreak/>
        <w:t xml:space="preserve">Додаток 5 </w:t>
      </w:r>
    </w:p>
    <w:p w:rsidR="00C05B3D" w:rsidRPr="00C05B3D" w:rsidRDefault="00C05B3D" w:rsidP="00C05B3D">
      <w:pPr>
        <w:widowControl w:val="0"/>
        <w:tabs>
          <w:tab w:val="left" w:pos="4662"/>
        </w:tabs>
        <w:spacing w:after="0" w:line="240" w:lineRule="auto"/>
        <w:contextualSpacing/>
        <w:jc w:val="right"/>
        <w:rPr>
          <w:rFonts w:ascii="Times New Roman" w:hAnsi="Times New Roman"/>
          <w:sz w:val="24"/>
          <w:szCs w:val="24"/>
        </w:rPr>
      </w:pPr>
      <w:r w:rsidRPr="00C05B3D">
        <w:rPr>
          <w:rFonts w:ascii="Times New Roman" w:hAnsi="Times New Roman"/>
          <w:sz w:val="24"/>
          <w:szCs w:val="24"/>
        </w:rPr>
        <w:t xml:space="preserve">до оголошення про проведення спрощеної закупівлі </w:t>
      </w:r>
    </w:p>
    <w:p w:rsidR="00C05B3D" w:rsidRPr="00C05B3D" w:rsidRDefault="00C05B3D" w:rsidP="00C05B3D">
      <w:pPr>
        <w:widowControl w:val="0"/>
        <w:tabs>
          <w:tab w:val="left" w:pos="4662"/>
        </w:tabs>
        <w:spacing w:after="0" w:line="240" w:lineRule="auto"/>
        <w:contextualSpacing/>
        <w:jc w:val="right"/>
        <w:rPr>
          <w:rFonts w:ascii="Times New Roman" w:hAnsi="Times New Roman"/>
          <w:sz w:val="24"/>
          <w:szCs w:val="24"/>
          <w:lang w:eastAsia="uk-UA"/>
        </w:rPr>
      </w:pPr>
      <w:r w:rsidRPr="00C05B3D">
        <w:rPr>
          <w:rFonts w:ascii="Times New Roman" w:hAnsi="Times New Roman"/>
          <w:sz w:val="24"/>
          <w:szCs w:val="24"/>
        </w:rPr>
        <w:t>(Форма пропозиції)</w:t>
      </w:r>
    </w:p>
    <w:p w:rsidR="00C05B3D" w:rsidRPr="00C05B3D" w:rsidRDefault="00C05B3D" w:rsidP="00C05B3D">
      <w:pPr>
        <w:tabs>
          <w:tab w:val="left" w:pos="855"/>
        </w:tabs>
        <w:spacing w:after="0" w:line="240" w:lineRule="auto"/>
        <w:jc w:val="both"/>
        <w:rPr>
          <w:rFonts w:ascii="Times New Roman" w:hAnsi="Times New Roman"/>
          <w:sz w:val="24"/>
          <w:szCs w:val="24"/>
        </w:rPr>
      </w:pPr>
    </w:p>
    <w:p w:rsidR="00C05B3D" w:rsidRPr="00C05B3D" w:rsidRDefault="00C05B3D" w:rsidP="00C05B3D">
      <w:pPr>
        <w:spacing w:after="200" w:line="276" w:lineRule="auto"/>
        <w:jc w:val="center"/>
        <w:outlineLvl w:val="0"/>
        <w:rPr>
          <w:rFonts w:ascii="Times New Roman" w:hAnsi="Times New Roman"/>
          <w:i/>
          <w:sz w:val="24"/>
          <w:szCs w:val="24"/>
        </w:rPr>
      </w:pPr>
      <w:r w:rsidRPr="00C05B3D">
        <w:rPr>
          <w:rFonts w:ascii="Times New Roman" w:hAnsi="Times New Roman"/>
          <w:bCs/>
          <w:i/>
          <w:sz w:val="24"/>
          <w:szCs w:val="24"/>
        </w:rPr>
        <w:t>ФОРМА «</w:t>
      </w:r>
      <w:r w:rsidRPr="00C05B3D">
        <w:rPr>
          <w:rFonts w:ascii="Times New Roman" w:hAnsi="Times New Roman"/>
          <w:i/>
          <w:sz w:val="24"/>
          <w:szCs w:val="24"/>
        </w:rPr>
        <w:t>ПРОПОЗИЦІЯ»</w:t>
      </w:r>
    </w:p>
    <w:p w:rsidR="00C05B3D" w:rsidRPr="00C05B3D" w:rsidRDefault="00C05B3D" w:rsidP="00C05B3D">
      <w:pPr>
        <w:spacing w:after="200" w:line="276" w:lineRule="auto"/>
        <w:jc w:val="center"/>
        <w:outlineLvl w:val="0"/>
        <w:rPr>
          <w:rFonts w:ascii="Times New Roman" w:hAnsi="Times New Roman"/>
          <w:i/>
          <w:iCs/>
          <w:sz w:val="24"/>
          <w:szCs w:val="24"/>
        </w:rPr>
      </w:pPr>
      <w:r w:rsidRPr="00C05B3D">
        <w:rPr>
          <w:rFonts w:ascii="Times New Roman" w:hAnsi="Times New Roman"/>
          <w:i/>
          <w:iCs/>
          <w:sz w:val="24"/>
          <w:szCs w:val="24"/>
        </w:rPr>
        <w:t>подається у складі пропозиції</w:t>
      </w:r>
    </w:p>
    <w:p w:rsidR="00C05B3D" w:rsidRPr="00C05B3D" w:rsidRDefault="00C05B3D" w:rsidP="00C05B3D">
      <w:pPr>
        <w:spacing w:after="200" w:line="276" w:lineRule="auto"/>
        <w:jc w:val="center"/>
        <w:outlineLvl w:val="0"/>
        <w:rPr>
          <w:rFonts w:ascii="Times New Roman" w:hAnsi="Times New Roman"/>
          <w:i/>
          <w:iCs/>
          <w:sz w:val="24"/>
          <w:szCs w:val="24"/>
        </w:rPr>
      </w:pPr>
      <w:r w:rsidRPr="00C05B3D">
        <w:rPr>
          <w:rFonts w:ascii="Times New Roman" w:hAnsi="Times New Roman"/>
          <w:i/>
          <w:iCs/>
          <w:sz w:val="24"/>
          <w:szCs w:val="24"/>
        </w:rPr>
        <w:t>(Учасник не повинен відступати від даної форми)</w:t>
      </w:r>
    </w:p>
    <w:p w:rsidR="00C05B3D" w:rsidRPr="00C05B3D" w:rsidRDefault="00C05B3D" w:rsidP="00C05B3D">
      <w:pPr>
        <w:spacing w:after="200" w:line="276" w:lineRule="auto"/>
        <w:ind w:firstLine="709"/>
        <w:jc w:val="center"/>
        <w:outlineLvl w:val="0"/>
        <w:rPr>
          <w:rFonts w:ascii="Times New Roman" w:hAnsi="Times New Roman"/>
          <w:sz w:val="24"/>
          <w:szCs w:val="24"/>
        </w:rPr>
      </w:pPr>
      <w:r w:rsidRPr="00C05B3D">
        <w:rPr>
          <w:rFonts w:ascii="Times New Roman" w:hAnsi="Times New Roman"/>
          <w:bCs/>
          <w:sz w:val="24"/>
          <w:szCs w:val="24"/>
        </w:rPr>
        <w:t>ФОРМА «</w:t>
      </w:r>
      <w:r w:rsidRPr="00C05B3D">
        <w:rPr>
          <w:rFonts w:ascii="Times New Roman" w:hAnsi="Times New Roman"/>
          <w:sz w:val="24"/>
          <w:szCs w:val="24"/>
        </w:rPr>
        <w:t>ПРОПОЗИЦІЯ»</w:t>
      </w:r>
    </w:p>
    <w:p w:rsidR="00C05B3D" w:rsidRPr="00C05B3D" w:rsidRDefault="00C05B3D" w:rsidP="00C05B3D">
      <w:pPr>
        <w:spacing w:after="200" w:line="276" w:lineRule="auto"/>
        <w:ind w:hanging="720"/>
        <w:jc w:val="center"/>
        <w:rPr>
          <w:rFonts w:ascii="Times New Roman" w:hAnsi="Times New Roman"/>
          <w:sz w:val="24"/>
          <w:szCs w:val="24"/>
        </w:rPr>
      </w:pPr>
      <w:r w:rsidRPr="00C05B3D">
        <w:rPr>
          <w:rFonts w:ascii="Times New Roman" w:hAnsi="Times New Roman"/>
          <w:sz w:val="24"/>
          <w:szCs w:val="24"/>
        </w:rPr>
        <w:t xml:space="preserve">                       (форма, яка подається Учасником на фірмовому бланку)</w:t>
      </w:r>
    </w:p>
    <w:p w:rsidR="00C05B3D" w:rsidRPr="00C05B3D" w:rsidRDefault="00C05B3D" w:rsidP="00C05B3D">
      <w:pPr>
        <w:spacing w:after="200" w:line="276" w:lineRule="auto"/>
        <w:ind w:hanging="720"/>
        <w:jc w:val="center"/>
        <w:rPr>
          <w:rFonts w:ascii="Times New Roman" w:hAnsi="Times New Roman"/>
          <w:sz w:val="24"/>
          <w:szCs w:val="24"/>
        </w:rPr>
      </w:pPr>
    </w:p>
    <w:p w:rsidR="00C05B3D" w:rsidRPr="00C05B3D" w:rsidRDefault="00C05B3D" w:rsidP="00C05B3D">
      <w:pPr>
        <w:spacing w:after="200" w:line="276" w:lineRule="auto"/>
        <w:ind w:firstLine="708"/>
        <w:jc w:val="both"/>
        <w:rPr>
          <w:rFonts w:ascii="Times New Roman" w:hAnsi="Times New Roman"/>
          <w:sz w:val="24"/>
          <w:szCs w:val="24"/>
        </w:rPr>
      </w:pPr>
      <w:r w:rsidRPr="00C05B3D">
        <w:rPr>
          <w:rFonts w:ascii="Times New Roman" w:hAnsi="Times New Roman"/>
          <w:sz w:val="24"/>
          <w:szCs w:val="24"/>
        </w:rPr>
        <w:t>Ми, (повна назва Учасника), надаємо свою пропозицію щодо участі у спрощеній процедурі закупівлі – по предмету закупівлі ДК 021:2015- 45450000-6 Інші завершальні будівельні роботи (Капітальний ремонт внутрішньої системи опалення нежитлової будівлі по вул. Миру, 3, в с.Вовнянка , Миргородського району) на закупівлю по об’єкту: ____________________________________________________________________ згідно з технічними та іншими вимогами Замовника.</w:t>
      </w:r>
    </w:p>
    <w:p w:rsidR="00C05B3D" w:rsidRPr="00C05B3D" w:rsidRDefault="00C05B3D" w:rsidP="00C05B3D">
      <w:pPr>
        <w:tabs>
          <w:tab w:val="right" w:pos="-5954"/>
        </w:tabs>
        <w:spacing w:after="200" w:line="276" w:lineRule="auto"/>
        <w:jc w:val="both"/>
        <w:rPr>
          <w:rFonts w:ascii="Times New Roman" w:hAnsi="Times New Roman"/>
          <w:sz w:val="24"/>
          <w:szCs w:val="24"/>
        </w:rPr>
      </w:pPr>
      <w:r w:rsidRPr="00C05B3D">
        <w:rPr>
          <w:rFonts w:ascii="Times New Roman" w:hAnsi="Times New Roman"/>
          <w:sz w:val="24"/>
          <w:szCs w:val="24"/>
        </w:rPr>
        <w:tab/>
        <w:t>Вивчивши документацію та технічні вимоги на виконання зазначеного вище, ми, уповноважені на подання пропозиції, маємо можливість та погоджуємося виконати вимоги Замовника, зазначені у цій пропозиції  за наступною ціною:</w:t>
      </w:r>
    </w:p>
    <w:p w:rsidR="00C05B3D" w:rsidRPr="00C05B3D" w:rsidRDefault="00C05B3D" w:rsidP="00C05B3D">
      <w:pPr>
        <w:spacing w:after="200" w:line="276" w:lineRule="auto"/>
        <w:rPr>
          <w:rFonts w:ascii="Times New Roman" w:hAnsi="Times New Roman"/>
          <w:sz w:val="24"/>
          <w:szCs w:val="24"/>
        </w:rPr>
      </w:pPr>
      <w:r w:rsidRPr="00C05B3D">
        <w:rPr>
          <w:rFonts w:ascii="Times New Roman" w:hAnsi="Times New Roman"/>
          <w:sz w:val="24"/>
          <w:szCs w:val="24"/>
        </w:rPr>
        <w:t xml:space="preserve">на загальну суму: _____________ грн. __________________________________________грн., </w:t>
      </w:r>
    </w:p>
    <w:p w:rsidR="00C05B3D" w:rsidRPr="00C05B3D" w:rsidRDefault="00C05B3D" w:rsidP="00C05B3D">
      <w:pPr>
        <w:spacing w:after="200" w:line="276" w:lineRule="auto"/>
        <w:rPr>
          <w:rFonts w:ascii="Times New Roman" w:hAnsi="Times New Roman"/>
          <w:i/>
          <w:sz w:val="24"/>
          <w:szCs w:val="24"/>
        </w:rPr>
      </w:pPr>
      <w:r w:rsidRPr="00C05B3D">
        <w:rPr>
          <w:rFonts w:ascii="Times New Roman" w:hAnsi="Times New Roman"/>
          <w:i/>
          <w:sz w:val="24"/>
          <w:szCs w:val="24"/>
        </w:rPr>
        <w:tab/>
      </w:r>
      <w:r w:rsidRPr="00C05B3D">
        <w:rPr>
          <w:rFonts w:ascii="Times New Roman" w:hAnsi="Times New Roman"/>
          <w:i/>
          <w:sz w:val="24"/>
          <w:szCs w:val="24"/>
        </w:rPr>
        <w:tab/>
        <w:t xml:space="preserve">       (сума цифрами)</w:t>
      </w:r>
      <w:r w:rsidRPr="00C05B3D">
        <w:rPr>
          <w:rFonts w:ascii="Times New Roman" w:hAnsi="Times New Roman"/>
          <w:i/>
          <w:sz w:val="24"/>
          <w:szCs w:val="24"/>
        </w:rPr>
        <w:tab/>
      </w:r>
      <w:r w:rsidRPr="00C05B3D">
        <w:rPr>
          <w:rFonts w:ascii="Times New Roman" w:hAnsi="Times New Roman"/>
          <w:i/>
          <w:sz w:val="24"/>
          <w:szCs w:val="24"/>
        </w:rPr>
        <w:tab/>
      </w:r>
      <w:r w:rsidRPr="00C05B3D">
        <w:rPr>
          <w:rFonts w:ascii="Times New Roman" w:hAnsi="Times New Roman"/>
          <w:i/>
          <w:sz w:val="24"/>
          <w:szCs w:val="24"/>
        </w:rPr>
        <w:tab/>
        <w:t xml:space="preserve">          (сума прописом)</w:t>
      </w:r>
    </w:p>
    <w:p w:rsidR="00C05B3D" w:rsidRPr="00C05B3D" w:rsidRDefault="00C05B3D" w:rsidP="00C05B3D">
      <w:pPr>
        <w:spacing w:after="200" w:line="276" w:lineRule="auto"/>
        <w:rPr>
          <w:rFonts w:ascii="Times New Roman" w:hAnsi="Times New Roman"/>
          <w:sz w:val="24"/>
          <w:szCs w:val="24"/>
        </w:rPr>
      </w:pPr>
      <w:r w:rsidRPr="00C05B3D">
        <w:rPr>
          <w:rFonts w:ascii="Times New Roman" w:hAnsi="Times New Roman"/>
          <w:sz w:val="24"/>
          <w:szCs w:val="24"/>
        </w:rPr>
        <w:t>у тому числі ПДВ – ____________ грн. (якщо учасник платник ПДВ).</w:t>
      </w:r>
    </w:p>
    <w:p w:rsidR="00C05B3D" w:rsidRPr="00C05B3D" w:rsidRDefault="00C05B3D" w:rsidP="00C05B3D">
      <w:pPr>
        <w:spacing w:after="200" w:line="276" w:lineRule="auto"/>
        <w:rPr>
          <w:rFonts w:ascii="Times New Roman" w:hAnsi="Times New Roman"/>
          <w:i/>
          <w:sz w:val="24"/>
          <w:szCs w:val="24"/>
        </w:rPr>
      </w:pPr>
      <w:r w:rsidRPr="00C05B3D">
        <w:rPr>
          <w:rFonts w:ascii="Times New Roman" w:hAnsi="Times New Roman"/>
          <w:i/>
          <w:sz w:val="24"/>
          <w:szCs w:val="24"/>
        </w:rPr>
        <w:t xml:space="preserve">                                 (сума цифрами)</w:t>
      </w:r>
    </w:p>
    <w:p w:rsidR="00C05B3D" w:rsidRPr="00C05B3D" w:rsidRDefault="00C05B3D" w:rsidP="00C05B3D">
      <w:pPr>
        <w:spacing w:after="200" w:line="276" w:lineRule="auto"/>
        <w:jc w:val="both"/>
        <w:rPr>
          <w:rFonts w:ascii="Times New Roman" w:hAnsi="Times New Roman"/>
          <w:sz w:val="24"/>
          <w:szCs w:val="24"/>
        </w:rPr>
      </w:pPr>
      <w:r w:rsidRPr="00C05B3D">
        <w:rPr>
          <w:rFonts w:ascii="Times New Roman" w:hAnsi="Times New Roman"/>
          <w:sz w:val="24"/>
          <w:szCs w:val="24"/>
        </w:rPr>
        <w:tab/>
        <w:t>1. Ми погоджуємося взяти на себе зобов'язання виконати всі умови, передбачені проектом договору який наведений у документації.</w:t>
      </w:r>
    </w:p>
    <w:p w:rsidR="00C05B3D" w:rsidRPr="00C05B3D" w:rsidRDefault="00C05B3D" w:rsidP="00C05B3D">
      <w:pPr>
        <w:spacing w:after="200" w:line="276" w:lineRule="auto"/>
        <w:jc w:val="both"/>
        <w:rPr>
          <w:rFonts w:ascii="Times New Roman" w:hAnsi="Times New Roman"/>
          <w:sz w:val="24"/>
          <w:szCs w:val="24"/>
        </w:rPr>
      </w:pPr>
      <w:r w:rsidRPr="00C05B3D">
        <w:rPr>
          <w:rFonts w:ascii="Times New Roman" w:hAnsi="Times New Roman"/>
          <w:sz w:val="24"/>
          <w:szCs w:val="24"/>
        </w:rPr>
        <w:tab/>
        <w:t>2. Ми погоджуємося дотримуватися умов цієї пропозиції протягом 90 днів із дати кінцевого строку подання пропозицій. Наша пропозиція буде обов'язковою для нас і може бути прийнята Вами у будь-який час до закінчення зазначеного терміну.</w:t>
      </w:r>
    </w:p>
    <w:p w:rsidR="00C05B3D" w:rsidRPr="00C05B3D" w:rsidRDefault="00C05B3D" w:rsidP="00C05B3D">
      <w:pPr>
        <w:spacing w:after="200" w:line="276" w:lineRule="auto"/>
        <w:jc w:val="both"/>
        <w:rPr>
          <w:rFonts w:ascii="Times New Roman" w:hAnsi="Times New Roman"/>
          <w:sz w:val="24"/>
          <w:szCs w:val="24"/>
        </w:rPr>
      </w:pPr>
      <w:r w:rsidRPr="00C05B3D">
        <w:rPr>
          <w:rFonts w:ascii="Times New Roman" w:hAnsi="Times New Roman"/>
          <w:sz w:val="24"/>
          <w:szCs w:val="24"/>
        </w:rPr>
        <w:tab/>
        <w:t>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C05B3D" w:rsidRPr="00C05B3D" w:rsidRDefault="00C05B3D" w:rsidP="00C05B3D">
      <w:pPr>
        <w:spacing w:after="200" w:line="276" w:lineRule="auto"/>
        <w:jc w:val="both"/>
        <w:rPr>
          <w:rFonts w:ascii="Times New Roman" w:hAnsi="Times New Roman"/>
          <w:sz w:val="24"/>
          <w:szCs w:val="24"/>
        </w:rPr>
      </w:pPr>
      <w:r w:rsidRPr="00C05B3D">
        <w:rPr>
          <w:rFonts w:ascii="Times New Roman" w:hAnsi="Times New Roman"/>
          <w:sz w:val="24"/>
          <w:szCs w:val="24"/>
        </w:rPr>
        <w:tab/>
        <w:t xml:space="preserve">4.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C05B3D">
        <w:rPr>
          <w:rFonts w:ascii="Times New Roman" w:hAnsi="Times New Roman"/>
          <w:sz w:val="24"/>
          <w:szCs w:val="24"/>
        </w:rPr>
        <w:t>веб-порталі</w:t>
      </w:r>
      <w:proofErr w:type="spellEnd"/>
      <w:r w:rsidRPr="00C05B3D">
        <w:rPr>
          <w:rFonts w:ascii="Times New Roman" w:hAnsi="Times New Roman"/>
          <w:sz w:val="24"/>
          <w:szCs w:val="24"/>
        </w:rPr>
        <w:t xml:space="preserve"> Уповноваженого органу повідомлення про намір укласти договір про закупівлю.</w:t>
      </w:r>
    </w:p>
    <w:p w:rsidR="00C05B3D" w:rsidRPr="00C05B3D" w:rsidRDefault="00C05B3D" w:rsidP="00C05B3D">
      <w:pPr>
        <w:spacing w:after="200" w:line="276" w:lineRule="auto"/>
        <w:jc w:val="both"/>
      </w:pPr>
      <w:r w:rsidRPr="00C05B3D">
        <w:rPr>
          <w:rFonts w:ascii="Times New Roman" w:hAnsi="Times New Roman"/>
          <w:sz w:val="24"/>
          <w:szCs w:val="24"/>
        </w:rPr>
        <w:lastRenderedPageBreak/>
        <w:tab/>
        <w:t xml:space="preserve"> </w:t>
      </w:r>
      <w:r w:rsidRPr="00C05B3D">
        <w:rPr>
          <w:rFonts w:ascii="Times New Roman" w:hAnsi="Times New Roman"/>
          <w:sz w:val="24"/>
          <w:szCs w:val="24"/>
          <w:lang w:eastAsia="uk-UA"/>
        </w:rPr>
        <w:t>Посада, прізвище, ініціали, підпис уповноваженої особи Учасника, завірені печаткою (за наявності печатки).</w:t>
      </w:r>
      <w:r w:rsidRPr="00C05B3D">
        <w:t xml:space="preserve"> </w:t>
      </w:r>
    </w:p>
    <w:p w:rsidR="00A10DF3" w:rsidRPr="00A10DF3" w:rsidRDefault="00A10DF3" w:rsidP="00A10DF3">
      <w:pPr>
        <w:spacing w:after="200" w:line="276" w:lineRule="auto"/>
        <w:rPr>
          <w:rFonts w:ascii="Times New Roman" w:hAnsi="Times New Roman"/>
          <w:b/>
          <w:lang w:eastAsia="ru-RU"/>
        </w:rPr>
      </w:pPr>
      <w:bookmarkStart w:id="2" w:name="_GoBack"/>
      <w:bookmarkEnd w:id="2"/>
    </w:p>
    <w:p w:rsidR="00B16ACB" w:rsidRPr="00B16ACB" w:rsidRDefault="00B16ACB" w:rsidP="00B16ACB">
      <w:pPr>
        <w:spacing w:after="0"/>
        <w:rPr>
          <w:rFonts w:ascii="Times New Roman" w:hAnsi="Times New Roman"/>
          <w:sz w:val="24"/>
          <w:szCs w:val="24"/>
        </w:rPr>
      </w:pPr>
    </w:p>
    <w:sectPr w:rsidR="00B16ACB" w:rsidRPr="00B16ACB" w:rsidSect="00B16AC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D6"/>
    <w:multiLevelType w:val="hybridMultilevel"/>
    <w:tmpl w:val="DB84F856"/>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0EB26750"/>
    <w:multiLevelType w:val="multilevel"/>
    <w:tmpl w:val="71FC3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A56296"/>
    <w:multiLevelType w:val="multilevel"/>
    <w:tmpl w:val="AEA2FC72"/>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3E37AE5"/>
    <w:multiLevelType w:val="hybridMultilevel"/>
    <w:tmpl w:val="41723142"/>
    <w:lvl w:ilvl="0" w:tplc="0A4433A2">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2A6E24"/>
    <w:multiLevelType w:val="multilevel"/>
    <w:tmpl w:val="C3AA0588"/>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5">
    <w:nsid w:val="739914B2"/>
    <w:multiLevelType w:val="hybridMultilevel"/>
    <w:tmpl w:val="2A6A7E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A9"/>
    <w:rsid w:val="00131515"/>
    <w:rsid w:val="004171C7"/>
    <w:rsid w:val="00763AA9"/>
    <w:rsid w:val="00A10DF3"/>
    <w:rsid w:val="00A60C16"/>
    <w:rsid w:val="00AC2B2B"/>
    <w:rsid w:val="00B16ACB"/>
    <w:rsid w:val="00BD479F"/>
    <w:rsid w:val="00C05B3D"/>
    <w:rsid w:val="00C3656B"/>
    <w:rsid w:val="00F0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CB"/>
    <w:pPr>
      <w:spacing w:after="160" w:line="259" w:lineRule="auto"/>
    </w:pPr>
    <w:rPr>
      <w:rFonts w:ascii="Calibri" w:hAnsi="Calibri"/>
      <w:sz w:val="22"/>
      <w:szCs w:val="22"/>
      <w:lang w:val="uk-UA"/>
    </w:rPr>
  </w:style>
  <w:style w:type="paragraph" w:styleId="1">
    <w:name w:val="heading 1"/>
    <w:basedOn w:val="a"/>
    <w:next w:val="a"/>
    <w:link w:val="10"/>
    <w:qFormat/>
    <w:rsid w:val="00F05EDD"/>
    <w:pPr>
      <w:keepNext/>
      <w:outlineLvl w:val="0"/>
    </w:pPr>
    <w:rPr>
      <w:rFonts w:ascii="Cambria" w:hAnsi="Cambria" w:cs="Cambria"/>
      <w:b/>
      <w:bCs/>
      <w:kern w:val="32"/>
      <w:sz w:val="32"/>
      <w:szCs w:val="32"/>
    </w:rPr>
  </w:style>
  <w:style w:type="paragraph" w:styleId="2">
    <w:name w:val="heading 2"/>
    <w:basedOn w:val="a"/>
    <w:next w:val="a"/>
    <w:link w:val="20"/>
    <w:qFormat/>
    <w:rsid w:val="00F05EDD"/>
    <w:pPr>
      <w:keepNext/>
      <w:jc w:val="center"/>
      <w:outlineLvl w:val="1"/>
    </w:pPr>
    <w:rPr>
      <w:rFonts w:ascii="Cambria" w:hAnsi="Cambria" w:cs="Cambria"/>
      <w:b/>
      <w:bCs/>
      <w:i/>
      <w:iCs/>
      <w:sz w:val="28"/>
      <w:szCs w:val="28"/>
    </w:rPr>
  </w:style>
  <w:style w:type="paragraph" w:styleId="3">
    <w:name w:val="heading 3"/>
    <w:basedOn w:val="a"/>
    <w:next w:val="a"/>
    <w:link w:val="30"/>
    <w:qFormat/>
    <w:rsid w:val="00F05EDD"/>
    <w:pPr>
      <w:keepNext/>
      <w:spacing w:before="240" w:after="60"/>
      <w:outlineLvl w:val="2"/>
    </w:pPr>
    <w:rPr>
      <w:rFonts w:ascii="Cambria" w:hAnsi="Cambria" w:cs="Cambria"/>
      <w:b/>
      <w:bCs/>
      <w:sz w:val="26"/>
      <w:szCs w:val="26"/>
    </w:rPr>
  </w:style>
  <w:style w:type="paragraph" w:styleId="4">
    <w:name w:val="heading 4"/>
    <w:basedOn w:val="a"/>
    <w:next w:val="a"/>
    <w:link w:val="40"/>
    <w:qFormat/>
    <w:rsid w:val="00F05EDD"/>
    <w:pPr>
      <w:keepNext/>
      <w:overflowPunct w:val="0"/>
      <w:autoSpaceDE w:val="0"/>
      <w:autoSpaceDN w:val="0"/>
      <w:adjustRightInd w:val="0"/>
      <w:ind w:left="360" w:right="540" w:firstLine="540"/>
      <w:jc w:val="center"/>
      <w:outlineLvl w:val="3"/>
    </w:pPr>
    <w:rPr>
      <w:rFonts w:cs="Calibri"/>
      <w:b/>
      <w:bCs/>
      <w:sz w:val="28"/>
      <w:szCs w:val="28"/>
    </w:rPr>
  </w:style>
  <w:style w:type="paragraph" w:styleId="5">
    <w:name w:val="heading 5"/>
    <w:basedOn w:val="a"/>
    <w:next w:val="a"/>
    <w:link w:val="50"/>
    <w:qFormat/>
    <w:rsid w:val="00F05EDD"/>
    <w:pPr>
      <w:keepNext/>
      <w:ind w:left="360"/>
      <w:jc w:val="center"/>
      <w:outlineLvl w:val="4"/>
    </w:pPr>
    <w:rPr>
      <w:rFonts w:cs="Calibri"/>
      <w:b/>
      <w:bCs/>
      <w:i/>
      <w:iCs/>
      <w:sz w:val="26"/>
      <w:szCs w:val="26"/>
    </w:rPr>
  </w:style>
  <w:style w:type="paragraph" w:styleId="6">
    <w:name w:val="heading 6"/>
    <w:basedOn w:val="a"/>
    <w:next w:val="a"/>
    <w:link w:val="60"/>
    <w:qFormat/>
    <w:rsid w:val="00F05EDD"/>
    <w:pPr>
      <w:spacing w:before="240" w:after="60"/>
      <w:outlineLvl w:val="5"/>
    </w:pPr>
    <w:rPr>
      <w:rFonts w:cs="Calibri"/>
      <w:b/>
      <w:bCs/>
    </w:rPr>
  </w:style>
  <w:style w:type="paragraph" w:styleId="7">
    <w:name w:val="heading 7"/>
    <w:basedOn w:val="a"/>
    <w:next w:val="a"/>
    <w:link w:val="70"/>
    <w:qFormat/>
    <w:rsid w:val="00F05EDD"/>
    <w:pPr>
      <w:keepNext/>
      <w:tabs>
        <w:tab w:val="left" w:pos="10080"/>
      </w:tabs>
      <w:ind w:left="360" w:right="540"/>
      <w:outlineLvl w:val="6"/>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5EDD"/>
    <w:rPr>
      <w:rFonts w:ascii="Cambria" w:hAnsi="Cambria" w:cs="Cambria"/>
      <w:b/>
      <w:bCs/>
      <w:kern w:val="32"/>
      <w:sz w:val="32"/>
      <w:szCs w:val="32"/>
      <w:lang w:eastAsia="ru-RU"/>
    </w:rPr>
  </w:style>
  <w:style w:type="character" w:customStyle="1" w:styleId="20">
    <w:name w:val="Заголовок 2 Знак"/>
    <w:link w:val="2"/>
    <w:rsid w:val="00F05EDD"/>
    <w:rPr>
      <w:rFonts w:ascii="Cambria" w:hAnsi="Cambria" w:cs="Cambria"/>
      <w:b/>
      <w:bCs/>
      <w:i/>
      <w:iCs/>
      <w:sz w:val="28"/>
      <w:szCs w:val="28"/>
      <w:lang w:eastAsia="ru-RU"/>
    </w:rPr>
  </w:style>
  <w:style w:type="character" w:customStyle="1" w:styleId="30">
    <w:name w:val="Заголовок 3 Знак"/>
    <w:link w:val="3"/>
    <w:rsid w:val="00F05EDD"/>
    <w:rPr>
      <w:rFonts w:ascii="Cambria" w:hAnsi="Cambria" w:cs="Cambria"/>
      <w:b/>
      <w:bCs/>
      <w:sz w:val="26"/>
      <w:szCs w:val="26"/>
      <w:lang w:eastAsia="ru-RU"/>
    </w:rPr>
  </w:style>
  <w:style w:type="character" w:customStyle="1" w:styleId="40">
    <w:name w:val="Заголовок 4 Знак"/>
    <w:link w:val="4"/>
    <w:rsid w:val="00F05EDD"/>
    <w:rPr>
      <w:rFonts w:ascii="Calibri" w:hAnsi="Calibri" w:cs="Calibri"/>
      <w:b/>
      <w:bCs/>
      <w:sz w:val="28"/>
      <w:szCs w:val="28"/>
      <w:lang w:eastAsia="ru-RU"/>
    </w:rPr>
  </w:style>
  <w:style w:type="character" w:customStyle="1" w:styleId="50">
    <w:name w:val="Заголовок 5 Знак"/>
    <w:link w:val="5"/>
    <w:rsid w:val="00F05EDD"/>
    <w:rPr>
      <w:rFonts w:ascii="Calibri" w:hAnsi="Calibri" w:cs="Calibri"/>
      <w:b/>
      <w:bCs/>
      <w:i/>
      <w:iCs/>
      <w:sz w:val="26"/>
      <w:szCs w:val="26"/>
      <w:lang w:eastAsia="ru-RU"/>
    </w:rPr>
  </w:style>
  <w:style w:type="character" w:customStyle="1" w:styleId="60">
    <w:name w:val="Заголовок 6 Знак"/>
    <w:link w:val="6"/>
    <w:rsid w:val="00F05EDD"/>
    <w:rPr>
      <w:rFonts w:ascii="Calibri" w:hAnsi="Calibri" w:cs="Calibri"/>
      <w:b/>
      <w:bCs/>
      <w:sz w:val="22"/>
      <w:szCs w:val="22"/>
      <w:lang w:eastAsia="ru-RU"/>
    </w:rPr>
  </w:style>
  <w:style w:type="character" w:customStyle="1" w:styleId="70">
    <w:name w:val="Заголовок 7 Знак"/>
    <w:link w:val="7"/>
    <w:rsid w:val="00F05EDD"/>
    <w:rPr>
      <w:rFonts w:ascii="Calibri" w:hAnsi="Calibri" w:cs="Calibri"/>
      <w:sz w:val="24"/>
      <w:szCs w:val="24"/>
      <w:lang w:eastAsia="ru-RU"/>
    </w:rPr>
  </w:style>
  <w:style w:type="paragraph" w:styleId="a3">
    <w:name w:val="Title"/>
    <w:basedOn w:val="a"/>
    <w:link w:val="a4"/>
    <w:qFormat/>
    <w:rsid w:val="00F05EDD"/>
    <w:pPr>
      <w:overflowPunct w:val="0"/>
      <w:autoSpaceDE w:val="0"/>
      <w:autoSpaceDN w:val="0"/>
      <w:adjustRightInd w:val="0"/>
      <w:ind w:right="-81"/>
      <w:jc w:val="center"/>
    </w:pPr>
    <w:rPr>
      <w:rFonts w:ascii="Cambria" w:hAnsi="Cambria" w:cs="Cambria"/>
      <w:b/>
      <w:bCs/>
      <w:kern w:val="28"/>
      <w:sz w:val="32"/>
      <w:szCs w:val="32"/>
    </w:rPr>
  </w:style>
  <w:style w:type="character" w:customStyle="1" w:styleId="a4">
    <w:name w:val="Название Знак"/>
    <w:link w:val="a3"/>
    <w:rsid w:val="00F05EDD"/>
    <w:rPr>
      <w:rFonts w:ascii="Cambria" w:hAnsi="Cambria" w:cs="Cambria"/>
      <w:b/>
      <w:bCs/>
      <w:kern w:val="28"/>
      <w:sz w:val="32"/>
      <w:szCs w:val="32"/>
      <w:lang w:eastAsia="ru-RU"/>
    </w:rPr>
  </w:style>
  <w:style w:type="paragraph" w:styleId="a5">
    <w:name w:val="List Paragraph"/>
    <w:basedOn w:val="a"/>
    <w:qFormat/>
    <w:rsid w:val="00F05ED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CB"/>
    <w:pPr>
      <w:spacing w:after="160" w:line="259" w:lineRule="auto"/>
    </w:pPr>
    <w:rPr>
      <w:rFonts w:ascii="Calibri" w:hAnsi="Calibri"/>
      <w:sz w:val="22"/>
      <w:szCs w:val="22"/>
      <w:lang w:val="uk-UA"/>
    </w:rPr>
  </w:style>
  <w:style w:type="paragraph" w:styleId="1">
    <w:name w:val="heading 1"/>
    <w:basedOn w:val="a"/>
    <w:next w:val="a"/>
    <w:link w:val="10"/>
    <w:qFormat/>
    <w:rsid w:val="00F05EDD"/>
    <w:pPr>
      <w:keepNext/>
      <w:outlineLvl w:val="0"/>
    </w:pPr>
    <w:rPr>
      <w:rFonts w:ascii="Cambria" w:hAnsi="Cambria" w:cs="Cambria"/>
      <w:b/>
      <w:bCs/>
      <w:kern w:val="32"/>
      <w:sz w:val="32"/>
      <w:szCs w:val="32"/>
    </w:rPr>
  </w:style>
  <w:style w:type="paragraph" w:styleId="2">
    <w:name w:val="heading 2"/>
    <w:basedOn w:val="a"/>
    <w:next w:val="a"/>
    <w:link w:val="20"/>
    <w:qFormat/>
    <w:rsid w:val="00F05EDD"/>
    <w:pPr>
      <w:keepNext/>
      <w:jc w:val="center"/>
      <w:outlineLvl w:val="1"/>
    </w:pPr>
    <w:rPr>
      <w:rFonts w:ascii="Cambria" w:hAnsi="Cambria" w:cs="Cambria"/>
      <w:b/>
      <w:bCs/>
      <w:i/>
      <w:iCs/>
      <w:sz w:val="28"/>
      <w:szCs w:val="28"/>
    </w:rPr>
  </w:style>
  <w:style w:type="paragraph" w:styleId="3">
    <w:name w:val="heading 3"/>
    <w:basedOn w:val="a"/>
    <w:next w:val="a"/>
    <w:link w:val="30"/>
    <w:qFormat/>
    <w:rsid w:val="00F05EDD"/>
    <w:pPr>
      <w:keepNext/>
      <w:spacing w:before="240" w:after="60"/>
      <w:outlineLvl w:val="2"/>
    </w:pPr>
    <w:rPr>
      <w:rFonts w:ascii="Cambria" w:hAnsi="Cambria" w:cs="Cambria"/>
      <w:b/>
      <w:bCs/>
      <w:sz w:val="26"/>
      <w:szCs w:val="26"/>
    </w:rPr>
  </w:style>
  <w:style w:type="paragraph" w:styleId="4">
    <w:name w:val="heading 4"/>
    <w:basedOn w:val="a"/>
    <w:next w:val="a"/>
    <w:link w:val="40"/>
    <w:qFormat/>
    <w:rsid w:val="00F05EDD"/>
    <w:pPr>
      <w:keepNext/>
      <w:overflowPunct w:val="0"/>
      <w:autoSpaceDE w:val="0"/>
      <w:autoSpaceDN w:val="0"/>
      <w:adjustRightInd w:val="0"/>
      <w:ind w:left="360" w:right="540" w:firstLine="540"/>
      <w:jc w:val="center"/>
      <w:outlineLvl w:val="3"/>
    </w:pPr>
    <w:rPr>
      <w:rFonts w:cs="Calibri"/>
      <w:b/>
      <w:bCs/>
      <w:sz w:val="28"/>
      <w:szCs w:val="28"/>
    </w:rPr>
  </w:style>
  <w:style w:type="paragraph" w:styleId="5">
    <w:name w:val="heading 5"/>
    <w:basedOn w:val="a"/>
    <w:next w:val="a"/>
    <w:link w:val="50"/>
    <w:qFormat/>
    <w:rsid w:val="00F05EDD"/>
    <w:pPr>
      <w:keepNext/>
      <w:ind w:left="360"/>
      <w:jc w:val="center"/>
      <w:outlineLvl w:val="4"/>
    </w:pPr>
    <w:rPr>
      <w:rFonts w:cs="Calibri"/>
      <w:b/>
      <w:bCs/>
      <w:i/>
      <w:iCs/>
      <w:sz w:val="26"/>
      <w:szCs w:val="26"/>
    </w:rPr>
  </w:style>
  <w:style w:type="paragraph" w:styleId="6">
    <w:name w:val="heading 6"/>
    <w:basedOn w:val="a"/>
    <w:next w:val="a"/>
    <w:link w:val="60"/>
    <w:qFormat/>
    <w:rsid w:val="00F05EDD"/>
    <w:pPr>
      <w:spacing w:before="240" w:after="60"/>
      <w:outlineLvl w:val="5"/>
    </w:pPr>
    <w:rPr>
      <w:rFonts w:cs="Calibri"/>
      <w:b/>
      <w:bCs/>
    </w:rPr>
  </w:style>
  <w:style w:type="paragraph" w:styleId="7">
    <w:name w:val="heading 7"/>
    <w:basedOn w:val="a"/>
    <w:next w:val="a"/>
    <w:link w:val="70"/>
    <w:qFormat/>
    <w:rsid w:val="00F05EDD"/>
    <w:pPr>
      <w:keepNext/>
      <w:tabs>
        <w:tab w:val="left" w:pos="10080"/>
      </w:tabs>
      <w:ind w:left="360" w:right="540"/>
      <w:outlineLvl w:val="6"/>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5EDD"/>
    <w:rPr>
      <w:rFonts w:ascii="Cambria" w:hAnsi="Cambria" w:cs="Cambria"/>
      <w:b/>
      <w:bCs/>
      <w:kern w:val="32"/>
      <w:sz w:val="32"/>
      <w:szCs w:val="32"/>
      <w:lang w:eastAsia="ru-RU"/>
    </w:rPr>
  </w:style>
  <w:style w:type="character" w:customStyle="1" w:styleId="20">
    <w:name w:val="Заголовок 2 Знак"/>
    <w:link w:val="2"/>
    <w:rsid w:val="00F05EDD"/>
    <w:rPr>
      <w:rFonts w:ascii="Cambria" w:hAnsi="Cambria" w:cs="Cambria"/>
      <w:b/>
      <w:bCs/>
      <w:i/>
      <w:iCs/>
      <w:sz w:val="28"/>
      <w:szCs w:val="28"/>
      <w:lang w:eastAsia="ru-RU"/>
    </w:rPr>
  </w:style>
  <w:style w:type="character" w:customStyle="1" w:styleId="30">
    <w:name w:val="Заголовок 3 Знак"/>
    <w:link w:val="3"/>
    <w:rsid w:val="00F05EDD"/>
    <w:rPr>
      <w:rFonts w:ascii="Cambria" w:hAnsi="Cambria" w:cs="Cambria"/>
      <w:b/>
      <w:bCs/>
      <w:sz w:val="26"/>
      <w:szCs w:val="26"/>
      <w:lang w:eastAsia="ru-RU"/>
    </w:rPr>
  </w:style>
  <w:style w:type="character" w:customStyle="1" w:styleId="40">
    <w:name w:val="Заголовок 4 Знак"/>
    <w:link w:val="4"/>
    <w:rsid w:val="00F05EDD"/>
    <w:rPr>
      <w:rFonts w:ascii="Calibri" w:hAnsi="Calibri" w:cs="Calibri"/>
      <w:b/>
      <w:bCs/>
      <w:sz w:val="28"/>
      <w:szCs w:val="28"/>
      <w:lang w:eastAsia="ru-RU"/>
    </w:rPr>
  </w:style>
  <w:style w:type="character" w:customStyle="1" w:styleId="50">
    <w:name w:val="Заголовок 5 Знак"/>
    <w:link w:val="5"/>
    <w:rsid w:val="00F05EDD"/>
    <w:rPr>
      <w:rFonts w:ascii="Calibri" w:hAnsi="Calibri" w:cs="Calibri"/>
      <w:b/>
      <w:bCs/>
      <w:i/>
      <w:iCs/>
      <w:sz w:val="26"/>
      <w:szCs w:val="26"/>
      <w:lang w:eastAsia="ru-RU"/>
    </w:rPr>
  </w:style>
  <w:style w:type="character" w:customStyle="1" w:styleId="60">
    <w:name w:val="Заголовок 6 Знак"/>
    <w:link w:val="6"/>
    <w:rsid w:val="00F05EDD"/>
    <w:rPr>
      <w:rFonts w:ascii="Calibri" w:hAnsi="Calibri" w:cs="Calibri"/>
      <w:b/>
      <w:bCs/>
      <w:sz w:val="22"/>
      <w:szCs w:val="22"/>
      <w:lang w:eastAsia="ru-RU"/>
    </w:rPr>
  </w:style>
  <w:style w:type="character" w:customStyle="1" w:styleId="70">
    <w:name w:val="Заголовок 7 Знак"/>
    <w:link w:val="7"/>
    <w:rsid w:val="00F05EDD"/>
    <w:rPr>
      <w:rFonts w:ascii="Calibri" w:hAnsi="Calibri" w:cs="Calibri"/>
      <w:sz w:val="24"/>
      <w:szCs w:val="24"/>
      <w:lang w:eastAsia="ru-RU"/>
    </w:rPr>
  </w:style>
  <w:style w:type="paragraph" w:styleId="a3">
    <w:name w:val="Title"/>
    <w:basedOn w:val="a"/>
    <w:link w:val="a4"/>
    <w:qFormat/>
    <w:rsid w:val="00F05EDD"/>
    <w:pPr>
      <w:overflowPunct w:val="0"/>
      <w:autoSpaceDE w:val="0"/>
      <w:autoSpaceDN w:val="0"/>
      <w:adjustRightInd w:val="0"/>
      <w:ind w:right="-81"/>
      <w:jc w:val="center"/>
    </w:pPr>
    <w:rPr>
      <w:rFonts w:ascii="Cambria" w:hAnsi="Cambria" w:cs="Cambria"/>
      <w:b/>
      <w:bCs/>
      <w:kern w:val="28"/>
      <w:sz w:val="32"/>
      <w:szCs w:val="32"/>
    </w:rPr>
  </w:style>
  <w:style w:type="character" w:customStyle="1" w:styleId="a4">
    <w:name w:val="Название Знак"/>
    <w:link w:val="a3"/>
    <w:rsid w:val="00F05EDD"/>
    <w:rPr>
      <w:rFonts w:ascii="Cambria" w:hAnsi="Cambria" w:cs="Cambria"/>
      <w:b/>
      <w:bCs/>
      <w:kern w:val="28"/>
      <w:sz w:val="32"/>
      <w:szCs w:val="32"/>
      <w:lang w:eastAsia="ru-RU"/>
    </w:rPr>
  </w:style>
  <w:style w:type="paragraph" w:styleId="a5">
    <w:name w:val="List Paragraph"/>
    <w:basedOn w:val="a"/>
    <w:qFormat/>
    <w:rsid w:val="00F05ED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kgmirgoro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ВЖКГ</dc:creator>
  <cp:keywords/>
  <dc:description/>
  <cp:lastModifiedBy>ВЖКГ</cp:lastModifiedBy>
  <cp:revision>5</cp:revision>
  <dcterms:created xsi:type="dcterms:W3CDTF">2022-09-28T14:05:00Z</dcterms:created>
  <dcterms:modified xsi:type="dcterms:W3CDTF">2022-09-28T14:19:00Z</dcterms:modified>
</cp:coreProperties>
</file>