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A1" w:rsidRPr="00A63822" w:rsidRDefault="00EF7AA1" w:rsidP="00EF7AA1">
      <w:pPr>
        <w:pStyle w:val="a5"/>
        <w:spacing w:before="0" w:beforeAutospacing="0" w:after="0"/>
        <w:ind w:left="7788"/>
        <w:rPr>
          <w:lang w:val="uk-UA"/>
        </w:rPr>
      </w:pPr>
      <w:r w:rsidRPr="00A63822">
        <w:rPr>
          <w:lang w:val="uk-UA"/>
        </w:rPr>
        <w:t>Додаток 2</w:t>
      </w:r>
    </w:p>
    <w:p w:rsidR="00EF7AA1" w:rsidRPr="00A63822" w:rsidRDefault="00EF7AA1" w:rsidP="00EF7AA1">
      <w:pPr>
        <w:jc w:val="center"/>
        <w:rPr>
          <w:b/>
          <w:sz w:val="24"/>
          <w:szCs w:val="24"/>
          <w:lang w:val="uk-UA"/>
        </w:rPr>
      </w:pPr>
    </w:p>
    <w:p w:rsidR="00EF7AA1" w:rsidRPr="004C230F" w:rsidRDefault="00EF7AA1" w:rsidP="00EF7AA1">
      <w:pPr>
        <w:jc w:val="center"/>
        <w:rPr>
          <w:b/>
          <w:sz w:val="24"/>
          <w:szCs w:val="24"/>
          <w:lang w:val="uk-UA"/>
        </w:rPr>
      </w:pPr>
      <w:r w:rsidRPr="004C230F">
        <w:rPr>
          <w:b/>
          <w:sz w:val="24"/>
          <w:szCs w:val="24"/>
          <w:lang w:val="uk-UA"/>
        </w:rPr>
        <w:t xml:space="preserve">Проект договору на поставку </w:t>
      </w:r>
    </w:p>
    <w:p w:rsidR="00EF7AA1" w:rsidRPr="004C230F" w:rsidRDefault="00EF7AA1" w:rsidP="00EF7AA1">
      <w:pPr>
        <w:jc w:val="center"/>
        <w:rPr>
          <w:b/>
          <w:sz w:val="24"/>
          <w:szCs w:val="24"/>
          <w:lang w:val="uk-UA"/>
        </w:rPr>
      </w:pPr>
      <w:r w:rsidRPr="004C230F">
        <w:rPr>
          <w:b/>
          <w:sz w:val="24"/>
          <w:szCs w:val="24"/>
          <w:lang w:val="uk-UA"/>
        </w:rPr>
        <w:t>комплектувальних виробів і деталей для ремонту невиробничого обладнання</w:t>
      </w:r>
    </w:p>
    <w:p w:rsidR="00EF7AA1" w:rsidRPr="004C230F" w:rsidRDefault="00EF7AA1" w:rsidP="00EF7AA1">
      <w:pPr>
        <w:jc w:val="center"/>
        <w:rPr>
          <w:b/>
          <w:sz w:val="24"/>
          <w:szCs w:val="24"/>
          <w:lang w:val="uk-UA"/>
        </w:rPr>
      </w:pPr>
      <w:r w:rsidRPr="004C230F">
        <w:rPr>
          <w:b/>
          <w:sz w:val="24"/>
          <w:szCs w:val="24"/>
          <w:lang w:val="uk-UA"/>
        </w:rPr>
        <w:t>(запасні частини до респіраторів Р-30, Р-34, приладів УКП-5)</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sidRPr="004C230F">
        <w:rPr>
          <w:sz w:val="24"/>
          <w:szCs w:val="24"/>
          <w:lang w:val="uk-UA"/>
        </w:rPr>
        <w:t>м. ________</w:t>
      </w:r>
      <w:r>
        <w:rPr>
          <w:sz w:val="24"/>
          <w:szCs w:val="24"/>
          <w:lang w:val="uk-UA"/>
        </w:rPr>
        <w:t>____</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w:t>
      </w:r>
      <w:r w:rsidRPr="004C230F">
        <w:rPr>
          <w:sz w:val="24"/>
          <w:szCs w:val="24"/>
          <w:lang w:val="uk-UA"/>
        </w:rPr>
        <w:t>202</w:t>
      </w:r>
      <w:r>
        <w:rPr>
          <w:sz w:val="24"/>
          <w:szCs w:val="24"/>
          <w:lang w:val="uk-UA"/>
        </w:rPr>
        <w:t>4</w:t>
      </w:r>
      <w:r w:rsidRPr="004C230F">
        <w:rPr>
          <w:sz w:val="24"/>
          <w:szCs w:val="24"/>
          <w:lang w:val="uk-UA"/>
        </w:rPr>
        <w:t xml:space="preserve"> року</w:t>
      </w:r>
    </w:p>
    <w:p w:rsidR="00EF7AA1" w:rsidRPr="004C230F" w:rsidRDefault="00EF7AA1" w:rsidP="00EF7AA1">
      <w:pPr>
        <w:ind w:firstLine="567"/>
        <w:jc w:val="both"/>
        <w:rPr>
          <w:sz w:val="24"/>
          <w:szCs w:val="24"/>
          <w:lang w:val="uk-UA" w:eastAsia="ar-SA"/>
        </w:rPr>
      </w:pPr>
    </w:p>
    <w:p w:rsidR="00EF7AA1" w:rsidRDefault="00EF7AA1" w:rsidP="00EF7AA1">
      <w:pPr>
        <w:ind w:firstLine="709"/>
        <w:jc w:val="both"/>
        <w:rPr>
          <w:sz w:val="24"/>
          <w:szCs w:val="24"/>
          <w:lang w:val="uk-UA" w:eastAsia="ar-SA"/>
        </w:rPr>
      </w:pPr>
      <w:r w:rsidRPr="00843207">
        <w:rPr>
          <w:sz w:val="24"/>
          <w:szCs w:val="24"/>
          <w:lang w:val="uk-UA" w:eastAsia="ar-SA"/>
        </w:rPr>
        <w:t>ДЕСЯТИЙ ВОЄНІЗОВАНИЙ ГІРНИЧОРЯТУВАЛЬНИЙ ЗАГІН</w:t>
      </w:r>
      <w:r w:rsidRPr="004C230F">
        <w:rPr>
          <w:sz w:val="24"/>
          <w:szCs w:val="24"/>
          <w:lang w:val="uk-UA" w:eastAsia="ar-SA"/>
        </w:rPr>
        <w:t>, в  особі ______________________________________________________________, що діє на підставі _______________________________________________________________ (далі - Покупець), з однієї сторони, і</w:t>
      </w:r>
    </w:p>
    <w:p w:rsidR="00EF7AA1" w:rsidRPr="004C230F" w:rsidRDefault="00EF7AA1" w:rsidP="00EF7AA1">
      <w:pPr>
        <w:ind w:firstLine="567"/>
        <w:jc w:val="both"/>
        <w:rPr>
          <w:sz w:val="24"/>
          <w:szCs w:val="24"/>
          <w:lang w:val="uk-UA" w:eastAsia="ar-SA"/>
        </w:rPr>
      </w:pPr>
      <w:r w:rsidRPr="004C230F">
        <w:rPr>
          <w:sz w:val="24"/>
          <w:szCs w:val="24"/>
          <w:lang w:val="uk-UA" w:eastAsia="ar-SA"/>
        </w:rPr>
        <w:t xml:space="preserve">_______________________________________________________________ в особі _______________________________________________________________________, що діє на підставі _______________________________________________________________________, затвердженого _______________________________________________________________ (далі - Постачальник), з іншої сторони, </w:t>
      </w:r>
      <w:bookmarkStart w:id="0" w:name="_Hlk124945073"/>
      <w:bookmarkStart w:id="1" w:name="_Hlk129768261"/>
      <w:r w:rsidRPr="004C230F">
        <w:rPr>
          <w:color w:val="000000"/>
          <w:sz w:val="24"/>
          <w:szCs w:val="24"/>
          <w:lang w:val="uk-UA"/>
        </w:rPr>
        <w:t xml:space="preserve">відповідно до вимог постанови Кабінету Міністрів України «Про затвердження особливостей здійснення публічних </w:t>
      </w:r>
      <w:proofErr w:type="spellStart"/>
      <w:r w:rsidRPr="004C230F">
        <w:rPr>
          <w:color w:val="000000"/>
          <w:sz w:val="24"/>
          <w:szCs w:val="24"/>
          <w:lang w:val="uk-UA"/>
        </w:rPr>
        <w:t>закупівель</w:t>
      </w:r>
      <w:proofErr w:type="spellEnd"/>
      <w:r w:rsidRPr="004C230F">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w:t>
      </w:r>
      <w:bookmarkEnd w:id="1"/>
      <w:r w:rsidRPr="004C230F">
        <w:rPr>
          <w:color w:val="000000"/>
          <w:sz w:val="24"/>
          <w:szCs w:val="24"/>
          <w:lang w:val="uk-UA"/>
        </w:rPr>
        <w:t>(далі – Постанова № 1178)</w:t>
      </w:r>
      <w:bookmarkEnd w:id="0"/>
      <w:r w:rsidRPr="004C230F">
        <w:rPr>
          <w:color w:val="000000"/>
          <w:sz w:val="24"/>
          <w:szCs w:val="24"/>
          <w:lang w:val="uk-UA"/>
        </w:rPr>
        <w:t xml:space="preserve">, </w:t>
      </w:r>
      <w:r w:rsidRPr="004C230F">
        <w:rPr>
          <w:sz w:val="24"/>
          <w:szCs w:val="24"/>
          <w:lang w:val="uk-UA" w:eastAsia="ar-SA"/>
        </w:rPr>
        <w:t>разом Сторони, уклали цей Договір про таке (далі Договір):</w:t>
      </w:r>
    </w:p>
    <w:p w:rsidR="00EF7AA1" w:rsidRPr="004C230F" w:rsidRDefault="00EF7AA1" w:rsidP="00EF7AA1">
      <w:pPr>
        <w:tabs>
          <w:tab w:val="right" w:pos="4857"/>
          <w:tab w:val="left" w:pos="7797"/>
        </w:tabs>
        <w:ind w:firstLine="567"/>
        <w:jc w:val="center"/>
        <w:rPr>
          <w:b/>
          <w:sz w:val="24"/>
          <w:szCs w:val="24"/>
          <w:lang w:val="uk-UA"/>
        </w:rPr>
      </w:pPr>
    </w:p>
    <w:p w:rsidR="00EF7AA1" w:rsidRPr="00843207" w:rsidRDefault="00EF7AA1" w:rsidP="00EF7AA1">
      <w:pPr>
        <w:pStyle w:val="HTML"/>
        <w:jc w:val="center"/>
        <w:outlineLvl w:val="0"/>
        <w:rPr>
          <w:rFonts w:ascii="Times New Roman" w:hAnsi="Times New Roman"/>
          <w:sz w:val="24"/>
          <w:szCs w:val="24"/>
          <w:lang w:val="uk-UA"/>
        </w:rPr>
      </w:pPr>
      <w:bookmarkStart w:id="2" w:name="24"/>
      <w:bookmarkEnd w:id="2"/>
      <w:r w:rsidRPr="00843207">
        <w:rPr>
          <w:rFonts w:ascii="Times New Roman" w:hAnsi="Times New Roman"/>
          <w:sz w:val="24"/>
          <w:szCs w:val="24"/>
          <w:lang w:val="uk-UA"/>
        </w:rPr>
        <w:t>1. Предмет Договору</w:t>
      </w:r>
    </w:p>
    <w:p w:rsidR="00EF7AA1" w:rsidRPr="004C230F" w:rsidRDefault="00EF7AA1" w:rsidP="00EF7AA1">
      <w:pPr>
        <w:ind w:firstLine="709"/>
        <w:jc w:val="both"/>
        <w:rPr>
          <w:sz w:val="24"/>
          <w:szCs w:val="24"/>
          <w:lang w:val="uk-UA"/>
        </w:rPr>
      </w:pPr>
      <w:bookmarkStart w:id="3" w:name="25"/>
      <w:bookmarkEnd w:id="3"/>
      <w:r w:rsidRPr="004C230F">
        <w:rPr>
          <w:sz w:val="24"/>
          <w:szCs w:val="24"/>
          <w:lang w:val="uk-UA"/>
        </w:rPr>
        <w:t>1.1. Постачальник зобов'язується у 202</w:t>
      </w:r>
      <w:r>
        <w:rPr>
          <w:sz w:val="24"/>
          <w:szCs w:val="24"/>
          <w:lang w:val="uk-UA"/>
        </w:rPr>
        <w:t>4</w:t>
      </w:r>
      <w:r w:rsidRPr="004C230F">
        <w:rPr>
          <w:sz w:val="24"/>
          <w:szCs w:val="24"/>
          <w:lang w:val="uk-UA"/>
        </w:rPr>
        <w:t xml:space="preserve"> році передати Покупцю </w:t>
      </w:r>
      <w:r w:rsidRPr="004C230F">
        <w:rPr>
          <w:sz w:val="24"/>
          <w:szCs w:val="24"/>
          <w:lang w:val="uk-UA" w:eastAsia="ar-SA"/>
        </w:rPr>
        <w:t>комплектувальні вироби і деталі для ремонту невиробничого обладнання</w:t>
      </w:r>
      <w:r w:rsidRPr="004C230F">
        <w:rPr>
          <w:sz w:val="24"/>
          <w:szCs w:val="24"/>
          <w:lang w:val="uk-UA"/>
        </w:rPr>
        <w:t xml:space="preserve"> (з</w:t>
      </w:r>
      <w:r w:rsidRPr="004C230F">
        <w:rPr>
          <w:sz w:val="24"/>
          <w:lang w:val="uk-UA"/>
        </w:rPr>
        <w:t>апасні частини до респіраторів Р-30, Р-34, приладів УКП-5) (</w:t>
      </w:r>
      <w:r w:rsidRPr="004C230F">
        <w:rPr>
          <w:sz w:val="24"/>
          <w:szCs w:val="24"/>
          <w:lang w:val="uk-UA"/>
        </w:rPr>
        <w:t>код ЄЗС ДК 021:2015</w:t>
      </w:r>
      <w:r w:rsidRPr="004C230F">
        <w:rPr>
          <w:szCs w:val="24"/>
          <w:lang w:val="uk-UA"/>
        </w:rPr>
        <w:t xml:space="preserve"> </w:t>
      </w:r>
      <w:r w:rsidRPr="004C230F">
        <w:rPr>
          <w:sz w:val="24"/>
          <w:lang w:val="uk-UA"/>
        </w:rPr>
        <w:t xml:space="preserve">42950000-0 </w:t>
      </w:r>
      <w:r>
        <w:rPr>
          <w:sz w:val="24"/>
          <w:lang w:val="uk-UA"/>
        </w:rPr>
        <w:t>‒</w:t>
      </w:r>
      <w:r w:rsidRPr="004C230F">
        <w:rPr>
          <w:sz w:val="24"/>
          <w:lang w:val="uk-UA"/>
        </w:rPr>
        <w:t xml:space="preserve"> </w:t>
      </w:r>
      <w:r>
        <w:rPr>
          <w:color w:val="000000"/>
          <w:sz w:val="24"/>
          <w:szCs w:val="24"/>
          <w:lang w:val="uk-UA"/>
        </w:rPr>
        <w:t>Ч</w:t>
      </w:r>
      <w:r w:rsidRPr="004C230F">
        <w:rPr>
          <w:color w:val="000000"/>
          <w:sz w:val="24"/>
          <w:szCs w:val="24"/>
          <w:lang w:val="uk-UA"/>
        </w:rPr>
        <w:t>астини універсальних машин</w:t>
      </w:r>
      <w:r w:rsidRPr="004C230F">
        <w:rPr>
          <w:sz w:val="24"/>
          <w:lang w:val="uk-UA"/>
        </w:rPr>
        <w:t>) (далі – товар)</w:t>
      </w:r>
      <w:r w:rsidRPr="004C230F">
        <w:rPr>
          <w:sz w:val="24"/>
          <w:szCs w:val="24"/>
          <w:lang w:val="uk-UA"/>
        </w:rPr>
        <w:t xml:space="preserve">, зазначені в цьому Договорі, а Покупець прийняти і оплатити за рахунок </w:t>
      </w:r>
      <w:r w:rsidRPr="004C230F">
        <w:rPr>
          <w:sz w:val="24"/>
          <w:szCs w:val="24"/>
          <w:lang w:val="uk-UA" w:eastAsia="ar-SA"/>
        </w:rPr>
        <w:t xml:space="preserve">бюджетних коштів, передбачених </w:t>
      </w:r>
      <w:r>
        <w:rPr>
          <w:sz w:val="24"/>
          <w:szCs w:val="24"/>
          <w:lang w:val="uk-UA" w:eastAsia="ar-SA"/>
        </w:rPr>
        <w:t>П</w:t>
      </w:r>
      <w:r w:rsidRPr="00A63822">
        <w:rPr>
          <w:sz w:val="24"/>
          <w:szCs w:val="24"/>
          <w:lang w:val="uk-UA" w:eastAsia="ar-SA"/>
        </w:rPr>
        <w:t xml:space="preserve">ланом </w:t>
      </w:r>
      <w:r>
        <w:rPr>
          <w:sz w:val="24"/>
          <w:szCs w:val="24"/>
          <w:lang w:val="uk-UA" w:eastAsia="ar-SA"/>
        </w:rPr>
        <w:t>використання бюджетних коштів на 2024 рік</w:t>
      </w:r>
      <w:r w:rsidRPr="004C230F">
        <w:rPr>
          <w:sz w:val="24"/>
          <w:szCs w:val="24"/>
          <w:lang w:val="uk-UA" w:eastAsia="ar-SA"/>
        </w:rPr>
        <w:t xml:space="preserve"> Покупця.</w:t>
      </w:r>
    </w:p>
    <w:p w:rsidR="00EF7AA1" w:rsidRPr="004C230F" w:rsidRDefault="00EF7AA1" w:rsidP="00EF7AA1">
      <w:pPr>
        <w:ind w:firstLine="709"/>
        <w:jc w:val="both"/>
        <w:rPr>
          <w:sz w:val="24"/>
          <w:szCs w:val="24"/>
          <w:lang w:val="uk-UA" w:eastAsia="ar-SA"/>
        </w:rPr>
      </w:pPr>
      <w:bookmarkStart w:id="4" w:name="31"/>
      <w:bookmarkStart w:id="5" w:name="34"/>
      <w:bookmarkEnd w:id="4"/>
      <w:bookmarkEnd w:id="5"/>
      <w:r w:rsidRPr="004C230F">
        <w:rPr>
          <w:sz w:val="24"/>
          <w:szCs w:val="24"/>
          <w:lang w:val="uk-UA" w:eastAsia="ar-SA"/>
        </w:rPr>
        <w:t xml:space="preserve">1.2. Найменування (номенклатура, асортимент, вимоги до якості – конструкторська документація виробника/ТУ на товар, кількість) та ціна за одиницю товару, загальна його вартість зазначені у </w:t>
      </w:r>
      <w:r>
        <w:rPr>
          <w:sz w:val="24"/>
          <w:szCs w:val="24"/>
          <w:lang w:val="uk-UA" w:eastAsia="ar-SA"/>
        </w:rPr>
        <w:t>С</w:t>
      </w:r>
      <w:r w:rsidRPr="004C230F">
        <w:rPr>
          <w:sz w:val="24"/>
          <w:szCs w:val="24"/>
          <w:lang w:val="uk-UA" w:eastAsia="ar-SA"/>
        </w:rPr>
        <w:t>пецифікації</w:t>
      </w:r>
      <w:r>
        <w:rPr>
          <w:sz w:val="24"/>
          <w:szCs w:val="24"/>
          <w:lang w:val="uk-UA" w:eastAsia="ar-SA"/>
        </w:rPr>
        <w:t xml:space="preserve"> №1</w:t>
      </w:r>
      <w:r w:rsidRPr="004C230F">
        <w:rPr>
          <w:sz w:val="24"/>
          <w:szCs w:val="24"/>
          <w:lang w:val="uk-UA" w:eastAsia="ar-SA"/>
        </w:rPr>
        <w:t xml:space="preserve"> до Договору, що є його невід’ємною частиною. </w:t>
      </w:r>
    </w:p>
    <w:p w:rsidR="00EF7AA1" w:rsidRPr="004C230F" w:rsidRDefault="00EF7AA1" w:rsidP="00EF7AA1">
      <w:pPr>
        <w:ind w:firstLine="709"/>
        <w:jc w:val="both"/>
        <w:rPr>
          <w:sz w:val="24"/>
          <w:szCs w:val="24"/>
          <w:lang w:val="uk-UA" w:eastAsia="ar-SA"/>
        </w:rPr>
      </w:pPr>
      <w:r w:rsidRPr="004C230F">
        <w:rPr>
          <w:sz w:val="24"/>
          <w:szCs w:val="24"/>
          <w:lang w:val="uk-UA" w:eastAsia="ar-SA"/>
        </w:rPr>
        <w:t xml:space="preserve">1.3. Обсяги закупівлі товару можуть бути зменшені залежно від реального фінансування видатків Покупця, передбаченого </w:t>
      </w:r>
      <w:r>
        <w:rPr>
          <w:sz w:val="24"/>
          <w:szCs w:val="24"/>
          <w:lang w:val="uk-UA" w:eastAsia="ar-SA"/>
        </w:rPr>
        <w:t>П</w:t>
      </w:r>
      <w:r w:rsidRPr="00A63822">
        <w:rPr>
          <w:sz w:val="24"/>
          <w:szCs w:val="24"/>
          <w:lang w:val="uk-UA" w:eastAsia="ar-SA"/>
        </w:rPr>
        <w:t xml:space="preserve">ланом </w:t>
      </w:r>
      <w:r>
        <w:rPr>
          <w:sz w:val="24"/>
          <w:szCs w:val="24"/>
          <w:lang w:val="uk-UA" w:eastAsia="ar-SA"/>
        </w:rPr>
        <w:t>використання бюджетних коштів на 2024 рік</w:t>
      </w:r>
      <w:r w:rsidRPr="004C230F">
        <w:rPr>
          <w:sz w:val="24"/>
          <w:szCs w:val="24"/>
          <w:lang w:val="uk-UA" w:eastAsia="ar-SA"/>
        </w:rPr>
        <w:t xml:space="preserve"> Покупця.</w:t>
      </w:r>
    </w:p>
    <w:p w:rsidR="00EF7AA1" w:rsidRPr="004C230F" w:rsidRDefault="00EF7AA1" w:rsidP="00EF7AA1">
      <w:pPr>
        <w:ind w:firstLine="709"/>
        <w:jc w:val="both"/>
        <w:rPr>
          <w:sz w:val="24"/>
          <w:szCs w:val="24"/>
          <w:lang w:val="uk-UA"/>
        </w:rPr>
      </w:pPr>
      <w:r w:rsidRPr="004C230F">
        <w:rPr>
          <w:sz w:val="24"/>
          <w:szCs w:val="24"/>
          <w:lang w:val="uk-UA" w:eastAsia="ar-SA"/>
        </w:rPr>
        <w:t>1.4. Моментом поставки товару вважається дата, зазначена у видатковій накладній,</w:t>
      </w:r>
      <w:r w:rsidRPr="004C230F">
        <w:rPr>
          <w:sz w:val="24"/>
          <w:szCs w:val="24"/>
          <w:lang w:val="uk-UA"/>
        </w:rPr>
        <w:t xml:space="preserve"> належним чином підписаної Сторонами.</w:t>
      </w:r>
    </w:p>
    <w:p w:rsidR="00EF7AA1" w:rsidRPr="004C230F" w:rsidRDefault="00EF7AA1" w:rsidP="00EF7AA1">
      <w:pPr>
        <w:pStyle w:val="HTML"/>
        <w:ind w:firstLine="720"/>
        <w:jc w:val="both"/>
        <w:rPr>
          <w:rFonts w:ascii="Times New Roman" w:hAnsi="Times New Roman"/>
          <w:sz w:val="28"/>
          <w:szCs w:val="28"/>
          <w:lang w:val="uk-UA"/>
        </w:rPr>
      </w:pPr>
    </w:p>
    <w:p w:rsidR="00EF7AA1" w:rsidRPr="00B643C5" w:rsidRDefault="00EF7AA1" w:rsidP="00EF7AA1">
      <w:pPr>
        <w:pStyle w:val="HTML"/>
        <w:jc w:val="center"/>
        <w:outlineLvl w:val="0"/>
        <w:rPr>
          <w:rFonts w:ascii="Times New Roman" w:hAnsi="Times New Roman"/>
          <w:sz w:val="24"/>
          <w:szCs w:val="24"/>
          <w:lang w:val="uk-UA"/>
        </w:rPr>
      </w:pPr>
      <w:bookmarkStart w:id="6" w:name="35"/>
      <w:bookmarkEnd w:id="6"/>
      <w:r w:rsidRPr="00B643C5">
        <w:rPr>
          <w:rFonts w:ascii="Times New Roman" w:hAnsi="Times New Roman"/>
          <w:sz w:val="24"/>
          <w:szCs w:val="24"/>
          <w:lang w:val="uk-UA"/>
        </w:rPr>
        <w:t>2. Якість товару</w:t>
      </w:r>
    </w:p>
    <w:p w:rsidR="00EF7AA1" w:rsidRPr="004C230F" w:rsidRDefault="00EF7AA1" w:rsidP="00EF7AA1">
      <w:pPr>
        <w:pStyle w:val="HTML"/>
        <w:ind w:firstLine="709"/>
        <w:jc w:val="both"/>
        <w:rPr>
          <w:rFonts w:ascii="Times New Roman" w:hAnsi="Times New Roman"/>
          <w:iCs/>
          <w:spacing w:val="1"/>
          <w:sz w:val="24"/>
          <w:szCs w:val="24"/>
          <w:lang w:val="uk-UA"/>
        </w:rPr>
      </w:pPr>
      <w:bookmarkStart w:id="7" w:name="36"/>
      <w:bookmarkEnd w:id="7"/>
      <w:r w:rsidRPr="004C230F">
        <w:rPr>
          <w:rFonts w:ascii="Times New Roman" w:hAnsi="Times New Roman"/>
          <w:sz w:val="24"/>
          <w:szCs w:val="24"/>
          <w:lang w:val="uk-UA"/>
        </w:rPr>
        <w:t>2.1. Постачальник повинен поставити Покупцю товар, якість якого відповідає умовам конструкторської документації/ТУ виробника на товар. Підтвердженням якості і комплектності</w:t>
      </w:r>
      <w:r w:rsidRPr="004C230F">
        <w:rPr>
          <w:rFonts w:ascii="Times New Roman" w:hAnsi="Times New Roman"/>
          <w:iCs/>
          <w:spacing w:val="4"/>
          <w:sz w:val="24"/>
          <w:szCs w:val="24"/>
          <w:lang w:val="uk-UA"/>
        </w:rPr>
        <w:t xml:space="preserve"> з боку Постачальника є сертифікат якості заводу-виробника. </w:t>
      </w:r>
    </w:p>
    <w:p w:rsidR="00EF7AA1" w:rsidRPr="004C230F" w:rsidRDefault="00EF7AA1" w:rsidP="00EF7AA1">
      <w:pPr>
        <w:ind w:firstLine="709"/>
        <w:jc w:val="both"/>
        <w:rPr>
          <w:sz w:val="24"/>
          <w:szCs w:val="24"/>
          <w:lang w:val="uk-UA"/>
        </w:rPr>
      </w:pPr>
      <w:r w:rsidRPr="004C230F">
        <w:rPr>
          <w:iCs/>
          <w:spacing w:val="1"/>
          <w:sz w:val="24"/>
          <w:szCs w:val="24"/>
          <w:lang w:val="uk-UA"/>
        </w:rPr>
        <w:t xml:space="preserve">2.2. </w:t>
      </w:r>
      <w:r w:rsidRPr="004C230F">
        <w:rPr>
          <w:sz w:val="24"/>
          <w:szCs w:val="24"/>
          <w:lang w:val="uk-UA"/>
        </w:rPr>
        <w:t xml:space="preserve">У випадку виявлення при прийманні Покупцем неякісного (некомплектного) товару, факту нестачі товару, </w:t>
      </w:r>
      <w:proofErr w:type="spellStart"/>
      <w:r w:rsidRPr="004C230F">
        <w:rPr>
          <w:sz w:val="24"/>
          <w:szCs w:val="24"/>
          <w:lang w:val="uk-UA"/>
        </w:rPr>
        <w:t>недопостачання</w:t>
      </w:r>
      <w:proofErr w:type="spellEnd"/>
      <w:r w:rsidRPr="004C230F">
        <w:rPr>
          <w:sz w:val="24"/>
          <w:szCs w:val="24"/>
          <w:lang w:val="uk-UA"/>
        </w:rPr>
        <w:t xml:space="preserve">, виклик Представника Постачальника (рекомендованим листом, телеграмою) для засвідчення такого факту є обов'язковим протягом 3 робочих днів з дати виявлення такого факту. Заміна неякісного (некомплектного), </w:t>
      </w:r>
      <w:proofErr w:type="spellStart"/>
      <w:r w:rsidRPr="004C230F">
        <w:rPr>
          <w:sz w:val="24"/>
          <w:szCs w:val="24"/>
          <w:lang w:val="uk-UA"/>
        </w:rPr>
        <w:t>допоставка</w:t>
      </w:r>
      <w:proofErr w:type="spellEnd"/>
      <w:r w:rsidRPr="004C230F">
        <w:rPr>
          <w:sz w:val="24"/>
          <w:szCs w:val="24"/>
          <w:lang w:val="uk-UA"/>
        </w:rPr>
        <w:t xml:space="preserve"> товару проводиться на підставі відповідного акту, складеного за участю представника Постачальника, яким встановлена вина Постачальника, та в висновках акту зазначено про необхідність заміни або </w:t>
      </w:r>
      <w:proofErr w:type="spellStart"/>
      <w:r w:rsidRPr="004C230F">
        <w:rPr>
          <w:sz w:val="24"/>
          <w:szCs w:val="24"/>
          <w:lang w:val="uk-UA"/>
        </w:rPr>
        <w:t>допоставки</w:t>
      </w:r>
      <w:proofErr w:type="spellEnd"/>
      <w:r w:rsidRPr="004C230F">
        <w:rPr>
          <w:sz w:val="24"/>
          <w:szCs w:val="24"/>
          <w:lang w:val="uk-UA"/>
        </w:rPr>
        <w:t xml:space="preserve"> визначеної кількості товару. Заміна або </w:t>
      </w:r>
      <w:proofErr w:type="spellStart"/>
      <w:r w:rsidRPr="004C230F">
        <w:rPr>
          <w:sz w:val="24"/>
          <w:szCs w:val="24"/>
          <w:lang w:val="uk-UA"/>
        </w:rPr>
        <w:t>допоставка</w:t>
      </w:r>
      <w:proofErr w:type="spellEnd"/>
      <w:r w:rsidRPr="004C230F">
        <w:rPr>
          <w:sz w:val="24"/>
          <w:szCs w:val="24"/>
          <w:lang w:val="uk-UA"/>
        </w:rPr>
        <w:t xml:space="preserve"> такого товару проводиться за рахунок Постачальника протягом 20 робочих днів з дати складення відповідного акту на умовах цього Договору.</w:t>
      </w:r>
    </w:p>
    <w:p w:rsidR="00EF7AA1" w:rsidRPr="004C230F" w:rsidRDefault="00EF7AA1" w:rsidP="00EF7AA1">
      <w:pPr>
        <w:ind w:firstLine="709"/>
        <w:jc w:val="both"/>
        <w:rPr>
          <w:sz w:val="24"/>
          <w:szCs w:val="24"/>
          <w:lang w:val="uk-UA"/>
        </w:rPr>
      </w:pPr>
      <w:r w:rsidRPr="004C230F">
        <w:rPr>
          <w:sz w:val="24"/>
          <w:szCs w:val="24"/>
          <w:lang w:val="uk-UA"/>
        </w:rPr>
        <w:lastRenderedPageBreak/>
        <w:t xml:space="preserve">Якщо представник Постачальника не з’явиться протягом 3 робочих днів з дати отримання виклику, або повідомить про неможливість з’явитися для безпосередньої участі в складені акту, Покупець має право </w:t>
      </w:r>
      <w:r w:rsidRPr="004C230F">
        <w:rPr>
          <w:color w:val="000000"/>
          <w:sz w:val="24"/>
          <w:szCs w:val="24"/>
          <w:lang w:val="uk-UA"/>
        </w:rPr>
        <w:t>самостійно</w:t>
      </w:r>
      <w:r w:rsidRPr="004C230F">
        <w:rPr>
          <w:sz w:val="24"/>
          <w:szCs w:val="24"/>
          <w:lang w:val="uk-UA"/>
        </w:rPr>
        <w:t xml:space="preserve"> скласти такий. Висновки цього акту є обов’язковими для виконання Постачальником.</w:t>
      </w:r>
    </w:p>
    <w:p w:rsidR="00EF7AA1" w:rsidRPr="004C230F" w:rsidRDefault="00EF7AA1" w:rsidP="00EF7AA1">
      <w:pPr>
        <w:ind w:firstLine="709"/>
        <w:jc w:val="both"/>
        <w:rPr>
          <w:sz w:val="24"/>
          <w:szCs w:val="24"/>
          <w:lang w:val="uk-UA"/>
        </w:rPr>
      </w:pPr>
      <w:r w:rsidRPr="004C230F">
        <w:rPr>
          <w:sz w:val="24"/>
          <w:szCs w:val="24"/>
          <w:lang w:val="uk-UA"/>
        </w:rPr>
        <w:t>2.3. У випадках приймання товару, не врегульованих цим Договором, Сторони керуються Інструкціями Держарбітражу СРСР № П-6 від 15.06.1965, № П-7 від 25.04.1966.</w:t>
      </w:r>
    </w:p>
    <w:p w:rsidR="00EF7AA1" w:rsidRPr="004C230F" w:rsidRDefault="00EF7AA1" w:rsidP="00EF7AA1">
      <w:pPr>
        <w:ind w:firstLine="567"/>
        <w:jc w:val="both"/>
        <w:rPr>
          <w:sz w:val="24"/>
          <w:szCs w:val="24"/>
          <w:lang w:val="uk-UA"/>
        </w:rPr>
      </w:pPr>
      <w:r w:rsidRPr="004C230F">
        <w:rPr>
          <w:sz w:val="24"/>
          <w:szCs w:val="24"/>
          <w:lang w:val="uk-UA"/>
        </w:rPr>
        <w:t xml:space="preserve"> </w:t>
      </w:r>
    </w:p>
    <w:p w:rsidR="00EF7AA1" w:rsidRPr="00B643C5" w:rsidRDefault="00EF7AA1" w:rsidP="00EF7AA1">
      <w:pPr>
        <w:jc w:val="center"/>
        <w:rPr>
          <w:bCs/>
          <w:sz w:val="24"/>
          <w:szCs w:val="24"/>
          <w:lang w:val="uk-UA"/>
        </w:rPr>
      </w:pPr>
      <w:r w:rsidRPr="00B643C5">
        <w:rPr>
          <w:bCs/>
          <w:sz w:val="24"/>
          <w:szCs w:val="24"/>
          <w:lang w:val="uk-UA"/>
        </w:rPr>
        <w:t xml:space="preserve">3. Сума Договору </w:t>
      </w:r>
    </w:p>
    <w:p w:rsidR="00EF7AA1" w:rsidRPr="004C230F" w:rsidRDefault="00EF7AA1" w:rsidP="00EF7AA1">
      <w:pPr>
        <w:ind w:firstLine="709"/>
        <w:jc w:val="both"/>
        <w:rPr>
          <w:sz w:val="24"/>
          <w:szCs w:val="24"/>
          <w:lang w:val="uk-UA"/>
        </w:rPr>
      </w:pPr>
      <w:r w:rsidRPr="004C230F">
        <w:rPr>
          <w:sz w:val="24"/>
          <w:szCs w:val="24"/>
          <w:lang w:val="uk-UA"/>
        </w:rPr>
        <w:t xml:space="preserve">3.1. Сума цього Договору становить ________________ грн. (_______________________ ___________________________________ грн. __ коп.), в тому числі ПДВ _____________ грн. </w:t>
      </w:r>
    </w:p>
    <w:p w:rsidR="00EF7AA1" w:rsidRPr="004C230F" w:rsidRDefault="00EF7AA1" w:rsidP="00EF7AA1">
      <w:pPr>
        <w:pStyle w:val="3"/>
        <w:numPr>
          <w:ilvl w:val="2"/>
          <w:numId w:val="0"/>
        </w:numPr>
        <w:tabs>
          <w:tab w:val="num" w:pos="0"/>
        </w:tabs>
        <w:suppressAutoHyphens/>
        <w:ind w:firstLine="709"/>
        <w:jc w:val="both"/>
        <w:rPr>
          <w:szCs w:val="24"/>
          <w:lang w:val="uk-UA"/>
        </w:rPr>
      </w:pPr>
      <w:r w:rsidRPr="004C230F">
        <w:rPr>
          <w:szCs w:val="24"/>
          <w:lang w:val="uk-UA"/>
        </w:rPr>
        <w:t>3.2. Сума цього Договору та ціна за одиницю можуть бути зменшені за взаємною згодою Сторін.</w:t>
      </w:r>
    </w:p>
    <w:p w:rsidR="00EF7AA1"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4C230F">
        <w:rPr>
          <w:sz w:val="24"/>
          <w:szCs w:val="24"/>
          <w:lang w:val="uk-UA" w:eastAsia="x-none"/>
        </w:rPr>
        <w:t>3.3. У вартість товару включені всі витрати на транспортування, сплату податків і зборів (обов’язкових платежів).</w:t>
      </w:r>
    </w:p>
    <w:p w:rsidR="00EF7AA1" w:rsidRPr="00521144"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521144">
        <w:rPr>
          <w:sz w:val="24"/>
          <w:szCs w:val="24"/>
          <w:lang w:eastAsia="x-none"/>
        </w:rPr>
        <w:t>3</w:t>
      </w:r>
      <w:r w:rsidRPr="00521144">
        <w:rPr>
          <w:sz w:val="24"/>
          <w:szCs w:val="24"/>
          <w:lang w:val="uk-UA" w:eastAsia="x-none"/>
        </w:rPr>
        <w:t>.4. Джерелом фінансування для Покупця є кошти Державного бюджету України.</w:t>
      </w:r>
    </w:p>
    <w:p w:rsidR="00EF7AA1" w:rsidRPr="004C230F" w:rsidRDefault="00EF7AA1" w:rsidP="00EF7AA1">
      <w:pPr>
        <w:ind w:firstLine="709"/>
        <w:jc w:val="both"/>
        <w:rPr>
          <w:sz w:val="24"/>
          <w:szCs w:val="24"/>
          <w:lang w:val="uk-UA"/>
        </w:rPr>
      </w:pPr>
      <w:bookmarkStart w:id="8" w:name="42"/>
      <w:bookmarkEnd w:id="8"/>
      <w:r w:rsidRPr="00521144">
        <w:rPr>
          <w:sz w:val="24"/>
          <w:szCs w:val="24"/>
          <w:lang w:val="uk-UA"/>
        </w:rPr>
        <w:t>3.5. За взаємною</w:t>
      </w:r>
      <w:r w:rsidRPr="004C230F">
        <w:rPr>
          <w:sz w:val="24"/>
          <w:szCs w:val="24"/>
          <w:lang w:val="uk-UA"/>
        </w:rPr>
        <w:t xml:space="preserve"> згодою Сторін ціна за одиницю товару може бути змінена </w:t>
      </w:r>
      <w:r w:rsidRPr="004C230F">
        <w:rPr>
          <w:color w:val="000000"/>
          <w:sz w:val="24"/>
          <w:szCs w:val="24"/>
          <w:lang w:val="uk-UA"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230F">
        <w:rPr>
          <w:color w:val="000000"/>
          <w:sz w:val="24"/>
          <w:szCs w:val="24"/>
          <w:lang w:val="uk-UA" w:eastAsia="en-US"/>
        </w:rPr>
        <w:t>пропорційно</w:t>
      </w:r>
      <w:proofErr w:type="spellEnd"/>
      <w:r w:rsidRPr="004C230F">
        <w:rPr>
          <w:color w:val="000000"/>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укладення </w:t>
      </w:r>
      <w:r w:rsidRPr="004C230F">
        <w:rPr>
          <w:sz w:val="24"/>
          <w:szCs w:val="24"/>
          <w:lang w:val="uk-UA"/>
        </w:rPr>
        <w:t xml:space="preserve">цього Договору (відповідно до пункту 19 </w:t>
      </w:r>
      <w:r w:rsidRPr="004C230F">
        <w:rPr>
          <w:color w:val="000000"/>
          <w:sz w:val="24"/>
          <w:szCs w:val="24"/>
          <w:lang w:val="uk-UA"/>
        </w:rPr>
        <w:t>Постанови № 1178)</w:t>
      </w:r>
      <w:r w:rsidRPr="004C230F">
        <w:rPr>
          <w:sz w:val="24"/>
          <w:szCs w:val="24"/>
          <w:lang w:val="uk-UA"/>
        </w:rPr>
        <w:t>.</w:t>
      </w:r>
    </w:p>
    <w:p w:rsidR="00EF7AA1" w:rsidRPr="004C230F" w:rsidRDefault="00EF7AA1" w:rsidP="00EF7AA1">
      <w:pPr>
        <w:pStyle w:val="HTML"/>
        <w:ind w:firstLine="720"/>
        <w:jc w:val="both"/>
        <w:rPr>
          <w:rFonts w:ascii="Times New Roman" w:hAnsi="Times New Roman"/>
          <w:sz w:val="24"/>
          <w:szCs w:val="24"/>
          <w:lang w:val="uk-UA"/>
        </w:rPr>
      </w:pPr>
    </w:p>
    <w:p w:rsidR="00EF7AA1" w:rsidRPr="00B643C5" w:rsidRDefault="00EF7AA1" w:rsidP="00EF7AA1">
      <w:pPr>
        <w:jc w:val="center"/>
        <w:rPr>
          <w:bCs/>
          <w:sz w:val="24"/>
          <w:szCs w:val="24"/>
          <w:lang w:val="uk-UA"/>
        </w:rPr>
      </w:pPr>
      <w:bookmarkStart w:id="9" w:name="44"/>
      <w:bookmarkEnd w:id="9"/>
      <w:r w:rsidRPr="00B643C5">
        <w:rPr>
          <w:bCs/>
          <w:sz w:val="24"/>
          <w:szCs w:val="24"/>
          <w:lang w:val="uk-UA"/>
        </w:rPr>
        <w:t xml:space="preserve">4. Порядок здійснення оплати </w:t>
      </w:r>
    </w:p>
    <w:p w:rsidR="00EF7AA1" w:rsidRPr="004C230F" w:rsidRDefault="00EF7AA1" w:rsidP="00EF7AA1">
      <w:pPr>
        <w:ind w:firstLine="709"/>
        <w:jc w:val="both"/>
        <w:rPr>
          <w:sz w:val="24"/>
          <w:szCs w:val="24"/>
          <w:lang w:val="uk-UA"/>
        </w:rPr>
      </w:pPr>
      <w:r w:rsidRPr="004C230F">
        <w:rPr>
          <w:sz w:val="24"/>
          <w:szCs w:val="24"/>
          <w:lang w:val="uk-UA"/>
        </w:rPr>
        <w:t xml:space="preserve">4.1. </w:t>
      </w:r>
      <w:bookmarkStart w:id="10" w:name="46"/>
      <w:bookmarkStart w:id="11" w:name="50"/>
      <w:bookmarkStart w:id="12" w:name="_Hlk63694348"/>
      <w:bookmarkEnd w:id="10"/>
      <w:bookmarkEnd w:id="11"/>
      <w:r w:rsidRPr="004C230F">
        <w:rPr>
          <w:sz w:val="24"/>
          <w:szCs w:val="24"/>
          <w:lang w:val="uk-UA"/>
        </w:rPr>
        <w:t>Розрахунки проводяться за фактом поставки товару протягом 10 календарних днів, на підставі рахунку на оплату та видаткової накладної Постачальника.</w:t>
      </w:r>
      <w:bookmarkEnd w:id="12"/>
      <w:r w:rsidRPr="004C230F">
        <w:rPr>
          <w:sz w:val="24"/>
          <w:szCs w:val="24"/>
          <w:lang w:val="uk-UA"/>
        </w:rPr>
        <w:t xml:space="preserve"> </w:t>
      </w:r>
    </w:p>
    <w:p w:rsidR="00EF7AA1" w:rsidRPr="004C230F" w:rsidRDefault="00EF7AA1" w:rsidP="00EF7AA1">
      <w:pPr>
        <w:ind w:firstLine="709"/>
        <w:jc w:val="both"/>
        <w:rPr>
          <w:sz w:val="24"/>
          <w:szCs w:val="24"/>
          <w:lang w:val="uk-UA"/>
        </w:rPr>
      </w:pPr>
      <w:r w:rsidRPr="004C230F">
        <w:rPr>
          <w:sz w:val="24"/>
          <w:szCs w:val="24"/>
          <w:lang w:val="uk-UA"/>
        </w:rPr>
        <w:t>4.2. Товар, зазначений у Специфікації</w:t>
      </w:r>
      <w:r>
        <w:rPr>
          <w:sz w:val="24"/>
          <w:szCs w:val="24"/>
          <w:lang w:val="uk-UA"/>
        </w:rPr>
        <w:t xml:space="preserve"> №1</w:t>
      </w:r>
      <w:r w:rsidRPr="004C230F">
        <w:rPr>
          <w:sz w:val="24"/>
          <w:szCs w:val="24"/>
          <w:lang w:val="uk-UA"/>
        </w:rPr>
        <w:t>, сплачується повністю або частинами протягом строку дії Договору, згідно затвердженого плану витрат Покупця. Покупець бере зобов’язання по оплаті за цим Договором у межах та після виділеного бюджетного фінансування. У разі затримки фінансування, Покупець розраховується за цим Договором протягом 5 банківських днів з дати надходження фінансування на цю мету.</w:t>
      </w:r>
    </w:p>
    <w:p w:rsidR="00EF7AA1" w:rsidRPr="004C230F" w:rsidRDefault="00EF7AA1" w:rsidP="00EF7AA1">
      <w:pPr>
        <w:ind w:firstLine="567"/>
        <w:jc w:val="both"/>
        <w:rPr>
          <w:sz w:val="24"/>
          <w:szCs w:val="24"/>
          <w:lang w:val="uk-UA"/>
        </w:rPr>
      </w:pPr>
    </w:p>
    <w:p w:rsidR="00EF7AA1" w:rsidRPr="00B643C5" w:rsidRDefault="00EF7AA1" w:rsidP="00EF7AA1">
      <w:pPr>
        <w:jc w:val="center"/>
        <w:rPr>
          <w:bCs/>
          <w:sz w:val="24"/>
          <w:szCs w:val="24"/>
          <w:lang w:val="uk-UA"/>
        </w:rPr>
      </w:pPr>
      <w:bookmarkStart w:id="13" w:name="54"/>
      <w:bookmarkStart w:id="14" w:name="55"/>
      <w:bookmarkEnd w:id="13"/>
      <w:bookmarkEnd w:id="14"/>
      <w:r w:rsidRPr="00B643C5">
        <w:rPr>
          <w:bCs/>
          <w:sz w:val="24"/>
          <w:szCs w:val="24"/>
          <w:lang w:val="uk-UA"/>
        </w:rPr>
        <w:t xml:space="preserve">5. Поставка товару  </w:t>
      </w:r>
    </w:p>
    <w:p w:rsidR="00EF7AA1" w:rsidRPr="004C230F" w:rsidRDefault="00EF7AA1" w:rsidP="00EF7AA1">
      <w:pPr>
        <w:ind w:firstLine="709"/>
        <w:jc w:val="both"/>
        <w:rPr>
          <w:sz w:val="24"/>
          <w:szCs w:val="24"/>
          <w:lang w:val="uk-UA"/>
        </w:rPr>
      </w:pPr>
      <w:r w:rsidRPr="004C230F">
        <w:rPr>
          <w:sz w:val="24"/>
          <w:szCs w:val="24"/>
          <w:lang w:val="uk-UA"/>
        </w:rPr>
        <w:t>5.1. Строк поставки товару: до 30 листопада 202</w:t>
      </w:r>
      <w:r>
        <w:rPr>
          <w:sz w:val="24"/>
          <w:szCs w:val="24"/>
          <w:lang w:val="uk-UA"/>
        </w:rPr>
        <w:t>4</w:t>
      </w:r>
      <w:r w:rsidRPr="004C230F">
        <w:rPr>
          <w:sz w:val="24"/>
          <w:szCs w:val="24"/>
          <w:lang w:val="uk-UA"/>
        </w:rPr>
        <w:t xml:space="preserve"> року (включно). Про поставку товару Покупець повинен надати Постачальнику заявку про поставку. Товар за Договором може поставлятися партіями відповідно до заявок Покупця.</w:t>
      </w:r>
    </w:p>
    <w:p w:rsidR="00EF7AA1" w:rsidRPr="004C230F" w:rsidRDefault="00EF7AA1" w:rsidP="00EF7AA1">
      <w:pPr>
        <w:ind w:firstLine="709"/>
        <w:jc w:val="both"/>
        <w:rPr>
          <w:sz w:val="24"/>
          <w:szCs w:val="24"/>
          <w:lang w:val="uk-UA"/>
        </w:rPr>
      </w:pPr>
      <w:r w:rsidRPr="004C230F">
        <w:rPr>
          <w:sz w:val="24"/>
          <w:szCs w:val="24"/>
          <w:lang w:val="uk-UA"/>
        </w:rPr>
        <w:t xml:space="preserve">5.2. Місце поставки товару за </w:t>
      </w:r>
      <w:proofErr w:type="spellStart"/>
      <w:r w:rsidRPr="004C230F">
        <w:rPr>
          <w:sz w:val="24"/>
          <w:szCs w:val="24"/>
          <w:lang w:val="uk-UA"/>
        </w:rPr>
        <w:t>адресою</w:t>
      </w:r>
      <w:proofErr w:type="spellEnd"/>
      <w:r w:rsidRPr="004C230F">
        <w:rPr>
          <w:sz w:val="24"/>
          <w:szCs w:val="24"/>
          <w:lang w:val="uk-UA"/>
        </w:rPr>
        <w:t xml:space="preserve"> Покупця: 85323, Донецька обл., м. </w:t>
      </w:r>
      <w:proofErr w:type="spellStart"/>
      <w:r w:rsidRPr="004C230F">
        <w:rPr>
          <w:sz w:val="24"/>
          <w:szCs w:val="24"/>
          <w:lang w:val="uk-UA"/>
        </w:rPr>
        <w:t>Мирноград</w:t>
      </w:r>
      <w:proofErr w:type="spellEnd"/>
      <w:r w:rsidRPr="004C230F">
        <w:rPr>
          <w:sz w:val="24"/>
          <w:szCs w:val="24"/>
          <w:lang w:val="uk-UA"/>
        </w:rPr>
        <w:t xml:space="preserve">, </w:t>
      </w:r>
      <w:proofErr w:type="spellStart"/>
      <w:r w:rsidRPr="004C230F">
        <w:rPr>
          <w:sz w:val="24"/>
          <w:szCs w:val="24"/>
          <w:lang w:val="uk-UA"/>
        </w:rPr>
        <w:t>пров</w:t>
      </w:r>
      <w:proofErr w:type="spellEnd"/>
      <w:r w:rsidRPr="004C230F">
        <w:rPr>
          <w:sz w:val="24"/>
          <w:szCs w:val="24"/>
          <w:lang w:val="uk-UA"/>
        </w:rPr>
        <w:t>. Робочий, 1, склад 10 ВГРЗ на умовах з доставкою автотранспортом Постачальника (відповідно правилу Інкотермс 2020 D</w:t>
      </w:r>
      <w:r w:rsidRPr="004C230F">
        <w:rPr>
          <w:sz w:val="24"/>
          <w:szCs w:val="24"/>
          <w:lang w:val="en-US"/>
        </w:rPr>
        <w:t>D</w:t>
      </w:r>
      <w:r w:rsidRPr="004C230F">
        <w:rPr>
          <w:sz w:val="24"/>
          <w:szCs w:val="24"/>
          <w:lang w:val="uk-UA"/>
        </w:rPr>
        <w:t>P).</w:t>
      </w:r>
    </w:p>
    <w:p w:rsidR="00EF7AA1" w:rsidRPr="004C230F" w:rsidRDefault="00EF7AA1" w:rsidP="00EF7AA1">
      <w:pPr>
        <w:ind w:firstLine="709"/>
        <w:jc w:val="both"/>
        <w:rPr>
          <w:sz w:val="24"/>
          <w:szCs w:val="24"/>
          <w:lang w:val="uk-UA"/>
        </w:rPr>
      </w:pPr>
      <w:r w:rsidRPr="004C230F">
        <w:rPr>
          <w:sz w:val="24"/>
          <w:szCs w:val="24"/>
          <w:lang w:val="uk-UA"/>
        </w:rPr>
        <w:t>5.3. Перелік товаросупроводжувальних документів:</w:t>
      </w:r>
    </w:p>
    <w:p w:rsidR="00EF7AA1" w:rsidRPr="004C230F" w:rsidRDefault="00EF7AA1" w:rsidP="00EF7AA1">
      <w:pPr>
        <w:ind w:firstLine="709"/>
        <w:jc w:val="both"/>
        <w:rPr>
          <w:sz w:val="24"/>
          <w:szCs w:val="24"/>
          <w:lang w:val="uk-UA"/>
        </w:rPr>
      </w:pPr>
      <w:r w:rsidRPr="004C230F">
        <w:rPr>
          <w:sz w:val="24"/>
          <w:szCs w:val="24"/>
          <w:lang w:val="uk-UA"/>
        </w:rPr>
        <w:t>- видаткова накладна;</w:t>
      </w:r>
    </w:p>
    <w:p w:rsidR="00EF7AA1" w:rsidRDefault="00EF7AA1" w:rsidP="00EF7AA1">
      <w:pPr>
        <w:ind w:firstLine="709"/>
        <w:jc w:val="both"/>
        <w:rPr>
          <w:sz w:val="24"/>
          <w:szCs w:val="24"/>
          <w:lang w:val="uk-UA"/>
        </w:rPr>
      </w:pPr>
      <w:r w:rsidRPr="004C230F">
        <w:rPr>
          <w:sz w:val="24"/>
          <w:szCs w:val="24"/>
          <w:lang w:val="uk-UA"/>
        </w:rPr>
        <w:t>- товарно-транспортна накладна;</w:t>
      </w:r>
    </w:p>
    <w:p w:rsidR="00EF7AA1" w:rsidRDefault="00EF7AA1" w:rsidP="00EF7AA1">
      <w:pPr>
        <w:ind w:firstLine="709"/>
        <w:jc w:val="both"/>
        <w:rPr>
          <w:sz w:val="24"/>
          <w:szCs w:val="24"/>
          <w:lang w:val="uk-UA"/>
        </w:rPr>
      </w:pPr>
      <w:r w:rsidRPr="004C230F">
        <w:rPr>
          <w:sz w:val="24"/>
          <w:szCs w:val="24"/>
          <w:lang w:val="uk-UA"/>
        </w:rPr>
        <w:t>- сертифікат якості на товар (або копія, належним чином завірена Постачальником);</w:t>
      </w:r>
    </w:p>
    <w:p w:rsidR="00EF7AA1" w:rsidRPr="004C230F" w:rsidRDefault="00EF7AA1" w:rsidP="00EF7AA1">
      <w:pPr>
        <w:ind w:firstLine="709"/>
        <w:jc w:val="both"/>
        <w:rPr>
          <w:sz w:val="24"/>
          <w:szCs w:val="24"/>
          <w:lang w:val="uk-UA"/>
        </w:rPr>
      </w:pPr>
      <w:r w:rsidRPr="004C230F">
        <w:rPr>
          <w:sz w:val="24"/>
          <w:szCs w:val="24"/>
          <w:lang w:val="uk-UA"/>
        </w:rPr>
        <w:t>- рахунок на оплату.</w:t>
      </w:r>
    </w:p>
    <w:p w:rsidR="00EF7AA1" w:rsidRPr="004C230F" w:rsidRDefault="00EF7AA1" w:rsidP="00EF7AA1">
      <w:pPr>
        <w:ind w:firstLine="709"/>
        <w:jc w:val="both"/>
        <w:rPr>
          <w:sz w:val="24"/>
          <w:szCs w:val="24"/>
          <w:lang w:val="uk-UA"/>
        </w:rPr>
      </w:pPr>
      <w:r w:rsidRPr="004C230F">
        <w:rPr>
          <w:sz w:val="24"/>
          <w:szCs w:val="24"/>
          <w:lang w:val="uk-UA"/>
        </w:rPr>
        <w:t>Постачальник повинен сформувати та надати Покупцю податкову накладну, з урахуванням положень п. 187.7 ст. 187 ПКУ, та  у відповідності до ст. 201  ПКУ в електронному вигляді з дотриманням строків її реєстрації в ЄДРПН та умови у відношенні  реєстрації у порядку, визначеному законодавством, електронного підпису уповноваженої особи.</w:t>
      </w:r>
    </w:p>
    <w:p w:rsidR="00EF7AA1" w:rsidRPr="004C230F" w:rsidRDefault="00EF7AA1" w:rsidP="00EF7AA1">
      <w:pPr>
        <w:ind w:firstLine="709"/>
        <w:jc w:val="both"/>
        <w:rPr>
          <w:sz w:val="24"/>
          <w:szCs w:val="24"/>
          <w:lang w:val="uk-UA"/>
        </w:rPr>
      </w:pPr>
      <w:r w:rsidRPr="004C230F">
        <w:rPr>
          <w:spacing w:val="-4"/>
          <w:sz w:val="24"/>
          <w:szCs w:val="24"/>
          <w:lang w:val="uk-UA"/>
        </w:rPr>
        <w:t xml:space="preserve">5.4. Товар повинен бути упакований та промаркований відповідно до </w:t>
      </w:r>
      <w:r w:rsidRPr="004C230F">
        <w:rPr>
          <w:sz w:val="24"/>
          <w:szCs w:val="24"/>
          <w:lang w:val="uk-UA" w:eastAsia="x-none"/>
        </w:rPr>
        <w:t>конструкторськ</w:t>
      </w:r>
      <w:r w:rsidRPr="004C230F">
        <w:rPr>
          <w:sz w:val="24"/>
          <w:szCs w:val="24"/>
          <w:lang w:val="uk-UA"/>
        </w:rPr>
        <w:t>ої</w:t>
      </w:r>
      <w:r w:rsidRPr="004C230F">
        <w:rPr>
          <w:sz w:val="24"/>
          <w:szCs w:val="24"/>
          <w:lang w:val="uk-UA" w:eastAsia="x-none"/>
        </w:rPr>
        <w:t xml:space="preserve"> документаці</w:t>
      </w:r>
      <w:r w:rsidRPr="004C230F">
        <w:rPr>
          <w:sz w:val="24"/>
          <w:szCs w:val="24"/>
          <w:lang w:val="uk-UA"/>
        </w:rPr>
        <w:t>ї виробника.</w:t>
      </w:r>
      <w:r w:rsidRPr="004C230F">
        <w:rPr>
          <w:bCs/>
          <w:szCs w:val="24"/>
          <w:lang w:val="uk-UA"/>
        </w:rPr>
        <w:t xml:space="preserve"> </w:t>
      </w:r>
      <w:r w:rsidRPr="004C230F">
        <w:rPr>
          <w:sz w:val="24"/>
          <w:szCs w:val="24"/>
          <w:lang w:val="uk-UA"/>
        </w:rPr>
        <w:t xml:space="preserve"> </w:t>
      </w:r>
    </w:p>
    <w:p w:rsidR="00EF7AA1" w:rsidRPr="004C230F" w:rsidRDefault="00EF7AA1" w:rsidP="00EF7AA1">
      <w:pPr>
        <w:ind w:firstLine="709"/>
        <w:jc w:val="both"/>
        <w:rPr>
          <w:sz w:val="24"/>
          <w:szCs w:val="24"/>
          <w:lang w:val="uk-UA"/>
        </w:rPr>
      </w:pPr>
      <w:r w:rsidRPr="004C230F">
        <w:rPr>
          <w:sz w:val="24"/>
          <w:szCs w:val="24"/>
          <w:lang w:val="uk-UA"/>
        </w:rPr>
        <w:lastRenderedPageBreak/>
        <w:t>5.5. Витрати на поставку товару Покупцю несе Постачальник.</w:t>
      </w:r>
    </w:p>
    <w:p w:rsidR="00EF7AA1" w:rsidRPr="004C230F" w:rsidRDefault="00EF7AA1" w:rsidP="00EF7AA1">
      <w:pPr>
        <w:widowControl w:val="0"/>
        <w:shd w:val="clear" w:color="auto" w:fill="FFFFFF"/>
        <w:tabs>
          <w:tab w:val="left" w:pos="900"/>
        </w:tabs>
        <w:autoSpaceDE w:val="0"/>
        <w:autoSpaceDN w:val="0"/>
        <w:adjustRightInd w:val="0"/>
        <w:jc w:val="center"/>
        <w:rPr>
          <w:b/>
          <w:bCs/>
          <w:sz w:val="24"/>
          <w:szCs w:val="24"/>
          <w:lang w:val="uk-UA"/>
        </w:rPr>
      </w:pPr>
    </w:p>
    <w:p w:rsidR="00EF7AA1" w:rsidRPr="00B643C5" w:rsidRDefault="00EF7AA1" w:rsidP="00EF7AA1">
      <w:pPr>
        <w:widowControl w:val="0"/>
        <w:shd w:val="clear" w:color="auto" w:fill="FFFFFF"/>
        <w:tabs>
          <w:tab w:val="left" w:pos="900"/>
        </w:tabs>
        <w:autoSpaceDE w:val="0"/>
        <w:autoSpaceDN w:val="0"/>
        <w:adjustRightInd w:val="0"/>
        <w:jc w:val="center"/>
        <w:rPr>
          <w:bCs/>
          <w:sz w:val="24"/>
          <w:szCs w:val="24"/>
          <w:lang w:val="uk-UA"/>
        </w:rPr>
      </w:pPr>
      <w:r w:rsidRPr="00B643C5">
        <w:rPr>
          <w:bCs/>
          <w:sz w:val="24"/>
          <w:szCs w:val="24"/>
          <w:lang w:val="uk-UA"/>
        </w:rPr>
        <w:t>6. Права та обов’язки Сторін</w:t>
      </w:r>
    </w:p>
    <w:p w:rsidR="00EF7AA1" w:rsidRPr="004C230F" w:rsidRDefault="00EF7AA1" w:rsidP="00EF7AA1">
      <w:pPr>
        <w:ind w:firstLine="709"/>
        <w:rPr>
          <w:bCs/>
          <w:sz w:val="24"/>
          <w:szCs w:val="24"/>
          <w:lang w:val="uk-UA"/>
        </w:rPr>
      </w:pPr>
      <w:r w:rsidRPr="004C230F">
        <w:rPr>
          <w:bCs/>
          <w:sz w:val="24"/>
          <w:szCs w:val="24"/>
          <w:lang w:val="uk-UA"/>
        </w:rPr>
        <w:t>6.1. Покупець зобов'язаний:</w:t>
      </w:r>
    </w:p>
    <w:p w:rsidR="00EF7AA1" w:rsidRPr="004C230F" w:rsidRDefault="00EF7AA1" w:rsidP="00EF7AA1">
      <w:pPr>
        <w:ind w:firstLine="709"/>
        <w:rPr>
          <w:sz w:val="24"/>
          <w:szCs w:val="24"/>
          <w:lang w:val="uk-UA"/>
        </w:rPr>
      </w:pPr>
      <w:r w:rsidRPr="004C230F">
        <w:rPr>
          <w:sz w:val="24"/>
          <w:szCs w:val="24"/>
          <w:lang w:val="uk-UA"/>
        </w:rPr>
        <w:t>6.1.1. Своєчасно та в повному обсязі оплатити поставлений товар.</w:t>
      </w:r>
    </w:p>
    <w:p w:rsidR="00EF7AA1" w:rsidRPr="004C230F" w:rsidRDefault="00EF7AA1" w:rsidP="00EF7AA1">
      <w:pPr>
        <w:ind w:firstLine="709"/>
        <w:jc w:val="both"/>
        <w:rPr>
          <w:sz w:val="24"/>
          <w:szCs w:val="24"/>
          <w:lang w:val="uk-UA"/>
        </w:rPr>
      </w:pPr>
      <w:r w:rsidRPr="004C230F">
        <w:rPr>
          <w:sz w:val="24"/>
          <w:szCs w:val="24"/>
          <w:lang w:val="uk-UA"/>
        </w:rPr>
        <w:t>6.1.2. Приймати поставлений товар згідно з видатковою накладною.</w:t>
      </w:r>
    </w:p>
    <w:p w:rsidR="00EF7AA1" w:rsidRPr="004C230F" w:rsidRDefault="00EF7AA1" w:rsidP="00EF7AA1">
      <w:pPr>
        <w:ind w:firstLine="709"/>
        <w:rPr>
          <w:bCs/>
          <w:sz w:val="24"/>
          <w:szCs w:val="24"/>
          <w:lang w:val="uk-UA"/>
        </w:rPr>
      </w:pPr>
      <w:r w:rsidRPr="004C230F">
        <w:rPr>
          <w:bCs/>
          <w:sz w:val="24"/>
          <w:szCs w:val="24"/>
          <w:lang w:val="uk-UA"/>
        </w:rPr>
        <w:t>6.2. Покупець має право:</w:t>
      </w:r>
    </w:p>
    <w:p w:rsidR="00EF7AA1" w:rsidRPr="004C230F" w:rsidRDefault="00EF7AA1" w:rsidP="00EF7AA1">
      <w:pPr>
        <w:ind w:firstLine="709"/>
        <w:jc w:val="both"/>
        <w:rPr>
          <w:sz w:val="24"/>
          <w:szCs w:val="24"/>
          <w:lang w:val="uk-UA"/>
        </w:rPr>
      </w:pPr>
      <w:r w:rsidRPr="004C230F">
        <w:rPr>
          <w:sz w:val="24"/>
          <w:szCs w:val="24"/>
          <w:lang w:val="uk-UA"/>
        </w:rPr>
        <w:t>6.2.1. Достроково розірвати цей Договір у разі невиконання зобов'язань Постачальником, письмово повідомивши про це його у 10-денний строк.</w:t>
      </w:r>
    </w:p>
    <w:p w:rsidR="00EF7AA1" w:rsidRPr="004C230F" w:rsidRDefault="00EF7AA1" w:rsidP="00EF7AA1">
      <w:pPr>
        <w:ind w:firstLine="709"/>
        <w:jc w:val="both"/>
        <w:rPr>
          <w:sz w:val="24"/>
          <w:szCs w:val="24"/>
          <w:lang w:val="uk-UA"/>
        </w:rPr>
      </w:pPr>
      <w:r w:rsidRPr="004C230F">
        <w:rPr>
          <w:sz w:val="24"/>
          <w:szCs w:val="24"/>
          <w:lang w:val="uk-UA"/>
        </w:rPr>
        <w:t>6.2.2. Контролювати поставку товару у строки, встановлені цим Договором.</w:t>
      </w:r>
    </w:p>
    <w:p w:rsidR="00EF7AA1" w:rsidRPr="004C230F" w:rsidRDefault="00EF7AA1" w:rsidP="00EF7AA1">
      <w:pPr>
        <w:ind w:firstLine="709"/>
        <w:jc w:val="both"/>
        <w:rPr>
          <w:sz w:val="24"/>
          <w:szCs w:val="24"/>
          <w:lang w:val="uk-UA"/>
        </w:rPr>
      </w:pPr>
      <w:r w:rsidRPr="004C230F">
        <w:rPr>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F7AA1" w:rsidRPr="004C230F" w:rsidRDefault="00EF7AA1" w:rsidP="00EF7AA1">
      <w:pPr>
        <w:ind w:firstLine="709"/>
        <w:jc w:val="both"/>
        <w:rPr>
          <w:sz w:val="24"/>
          <w:szCs w:val="24"/>
          <w:lang w:val="uk-UA"/>
        </w:rPr>
      </w:pPr>
      <w:r w:rsidRPr="004C230F">
        <w:rPr>
          <w:sz w:val="24"/>
          <w:szCs w:val="24"/>
          <w:lang w:val="uk-UA"/>
        </w:rPr>
        <w:t>6.2.4. Повернути рахунок на оплату Постачальнику без здійснення оплати в разі неналежного оформлення документів (відсутність підписів тощо).</w:t>
      </w:r>
    </w:p>
    <w:p w:rsidR="00EF7AA1" w:rsidRPr="004C230F" w:rsidRDefault="00EF7AA1" w:rsidP="00EF7AA1">
      <w:pPr>
        <w:ind w:firstLine="709"/>
        <w:rPr>
          <w:bCs/>
          <w:sz w:val="24"/>
          <w:szCs w:val="24"/>
          <w:lang w:val="uk-UA"/>
        </w:rPr>
      </w:pPr>
      <w:r w:rsidRPr="004C230F">
        <w:rPr>
          <w:bCs/>
          <w:sz w:val="24"/>
          <w:szCs w:val="24"/>
          <w:lang w:val="uk-UA"/>
        </w:rPr>
        <w:t>6.3. Постачальник зобов'язаний:</w:t>
      </w:r>
    </w:p>
    <w:p w:rsidR="00EF7AA1" w:rsidRPr="004C230F" w:rsidRDefault="00EF7AA1" w:rsidP="00EF7AA1">
      <w:pPr>
        <w:ind w:firstLine="709"/>
        <w:rPr>
          <w:sz w:val="24"/>
          <w:szCs w:val="24"/>
          <w:lang w:val="uk-UA"/>
        </w:rPr>
      </w:pPr>
      <w:r w:rsidRPr="004C230F">
        <w:rPr>
          <w:bCs/>
          <w:sz w:val="24"/>
          <w:szCs w:val="24"/>
          <w:lang w:val="uk-UA"/>
        </w:rPr>
        <w:t>6.3.1</w:t>
      </w:r>
      <w:r w:rsidRPr="004C230F">
        <w:rPr>
          <w:b/>
          <w:bCs/>
          <w:sz w:val="24"/>
          <w:szCs w:val="24"/>
          <w:lang w:val="uk-UA"/>
        </w:rPr>
        <w:t xml:space="preserve">. </w:t>
      </w:r>
      <w:r w:rsidRPr="004C230F">
        <w:rPr>
          <w:sz w:val="24"/>
          <w:szCs w:val="24"/>
          <w:lang w:val="uk-UA"/>
        </w:rPr>
        <w:t>Забезпечити поставку товару у строки, встановлені цим Договором.</w:t>
      </w:r>
    </w:p>
    <w:p w:rsidR="00EF7AA1" w:rsidRPr="004C230F" w:rsidRDefault="00EF7AA1" w:rsidP="00EF7AA1">
      <w:pPr>
        <w:ind w:firstLine="709"/>
        <w:jc w:val="both"/>
        <w:rPr>
          <w:b/>
          <w:bCs/>
          <w:sz w:val="24"/>
          <w:szCs w:val="24"/>
          <w:lang w:val="uk-UA"/>
        </w:rPr>
      </w:pPr>
      <w:r w:rsidRPr="004C230F">
        <w:rPr>
          <w:sz w:val="24"/>
          <w:szCs w:val="24"/>
          <w:lang w:val="uk-UA"/>
        </w:rPr>
        <w:t>6.3.2. Забезпечити поставку товару, якість яких відповідає установленим Договором умовам.</w:t>
      </w:r>
    </w:p>
    <w:p w:rsidR="00EF7AA1" w:rsidRPr="004C230F" w:rsidRDefault="00EF7AA1" w:rsidP="00EF7AA1">
      <w:pPr>
        <w:ind w:firstLine="709"/>
        <w:jc w:val="both"/>
        <w:rPr>
          <w:bCs/>
          <w:sz w:val="24"/>
          <w:szCs w:val="24"/>
          <w:lang w:val="uk-UA"/>
        </w:rPr>
      </w:pPr>
      <w:r w:rsidRPr="004C230F">
        <w:rPr>
          <w:bCs/>
          <w:sz w:val="24"/>
          <w:szCs w:val="24"/>
          <w:lang w:val="uk-UA"/>
        </w:rPr>
        <w:t>6.4. Покупець має право:</w:t>
      </w:r>
    </w:p>
    <w:p w:rsidR="00EF7AA1" w:rsidRPr="004C230F" w:rsidRDefault="00EF7AA1" w:rsidP="00EF7AA1">
      <w:pPr>
        <w:ind w:firstLine="709"/>
        <w:jc w:val="both"/>
        <w:rPr>
          <w:sz w:val="24"/>
          <w:szCs w:val="24"/>
          <w:lang w:val="uk-UA"/>
        </w:rPr>
      </w:pPr>
      <w:r w:rsidRPr="004C230F">
        <w:rPr>
          <w:sz w:val="24"/>
          <w:szCs w:val="24"/>
          <w:lang w:val="uk-UA"/>
        </w:rPr>
        <w:t>6.4.1. Своєчасно та в повному обсязі отримувати плату за поставлений товар.</w:t>
      </w:r>
    </w:p>
    <w:p w:rsidR="00EF7AA1" w:rsidRPr="004C230F" w:rsidRDefault="00EF7AA1" w:rsidP="00EF7AA1">
      <w:pPr>
        <w:ind w:firstLine="709"/>
        <w:jc w:val="both"/>
        <w:rPr>
          <w:sz w:val="24"/>
          <w:szCs w:val="24"/>
          <w:lang w:val="uk-UA"/>
        </w:rPr>
      </w:pPr>
      <w:r w:rsidRPr="004C230F">
        <w:rPr>
          <w:sz w:val="24"/>
          <w:szCs w:val="24"/>
          <w:lang w:val="uk-UA"/>
        </w:rPr>
        <w:t>6.4.2. На дострокову поставку товару за письмовим погодженням Покупця.</w:t>
      </w:r>
    </w:p>
    <w:p w:rsidR="00EF7AA1" w:rsidRPr="004C230F" w:rsidRDefault="00EF7AA1" w:rsidP="00EF7AA1">
      <w:pPr>
        <w:ind w:firstLine="709"/>
        <w:jc w:val="both"/>
        <w:rPr>
          <w:sz w:val="24"/>
          <w:szCs w:val="24"/>
          <w:lang w:val="uk-UA"/>
        </w:rPr>
      </w:pPr>
      <w:r w:rsidRPr="004C230F">
        <w:rPr>
          <w:sz w:val="24"/>
          <w:szCs w:val="24"/>
          <w:lang w:val="uk-UA"/>
        </w:rPr>
        <w:t>6.4.3. У разі невиконання зобов'язань Покупцем Постачальник має право достроково розірвати цей Договір, повідомивши про це Покупця у 10-денний строк.</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4C230F">
        <w:rPr>
          <w:sz w:val="24"/>
          <w:szCs w:val="24"/>
          <w:lang w:val="uk-UA" w:eastAsia="x-none"/>
        </w:rPr>
        <w:t>6.4.4. Не здійснювати поставку наступних партій товару відповідно до заявок Покупця, у зв’язку з несплатою Покупцем раніше поставленої Постачальником партії товару.</w:t>
      </w:r>
    </w:p>
    <w:p w:rsidR="00EF7AA1" w:rsidRPr="004C230F" w:rsidRDefault="00EF7AA1" w:rsidP="00EF7AA1">
      <w:pPr>
        <w:ind w:firstLine="709"/>
        <w:jc w:val="both"/>
        <w:rPr>
          <w:sz w:val="24"/>
          <w:szCs w:val="24"/>
          <w:lang w:val="uk-UA"/>
        </w:rPr>
      </w:pPr>
      <w:r w:rsidRPr="004C230F">
        <w:rPr>
          <w:sz w:val="24"/>
          <w:szCs w:val="24"/>
          <w:lang w:val="uk-UA"/>
        </w:rPr>
        <w:t>6.4.5. Покращити якість товару, за умови, що таке покращення не призведе до збільшення суми, визначеної в Договорі.</w:t>
      </w:r>
    </w:p>
    <w:p w:rsidR="00EF7AA1" w:rsidRPr="004C230F" w:rsidRDefault="00EF7AA1" w:rsidP="00EF7AA1">
      <w:pPr>
        <w:ind w:firstLine="923"/>
        <w:jc w:val="both"/>
        <w:rPr>
          <w:sz w:val="24"/>
          <w:szCs w:val="24"/>
          <w:lang w:val="uk-UA"/>
        </w:rPr>
      </w:pPr>
    </w:p>
    <w:p w:rsidR="00EF7AA1" w:rsidRPr="00B643C5" w:rsidRDefault="00EF7AA1" w:rsidP="00EF7AA1">
      <w:pPr>
        <w:jc w:val="center"/>
        <w:rPr>
          <w:bCs/>
          <w:sz w:val="24"/>
          <w:szCs w:val="24"/>
          <w:lang w:val="uk-UA"/>
        </w:rPr>
      </w:pPr>
      <w:r w:rsidRPr="00B643C5">
        <w:rPr>
          <w:bCs/>
          <w:sz w:val="24"/>
          <w:szCs w:val="24"/>
          <w:lang w:val="uk-UA"/>
        </w:rPr>
        <w:t xml:space="preserve">7. Відповідальність Сторін </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4C230F">
        <w:rPr>
          <w:sz w:val="24"/>
          <w:szCs w:val="24"/>
          <w:lang w:val="uk-UA" w:eastAsia="x-none"/>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bookmarkStart w:id="15" w:name="83"/>
      <w:bookmarkEnd w:id="15"/>
      <w:r w:rsidRPr="004C230F">
        <w:rPr>
          <w:sz w:val="24"/>
          <w:szCs w:val="24"/>
          <w:lang w:val="uk-UA" w:eastAsia="x-none"/>
        </w:rPr>
        <w:t>7.2. У разі невиконання або несвоєчасного виконання зобов'язань при закупівлі товарів за бюджетні кошти Сторони несуть наступну взаємну відповідальність:</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4C230F">
        <w:rPr>
          <w:sz w:val="24"/>
          <w:szCs w:val="24"/>
          <w:lang w:val="uk-UA" w:eastAsia="x-none"/>
        </w:rPr>
        <w:t xml:space="preserve">7.2.1. За порушення господарського зобов'язання Покупцем, а саме за порушення строків оплати товару, який передбачений цим Договором, </w:t>
      </w:r>
      <w:r w:rsidRPr="004C230F">
        <w:rPr>
          <w:sz w:val="24"/>
          <w:szCs w:val="24"/>
          <w:lang w:val="uk-UA"/>
        </w:rPr>
        <w:t xml:space="preserve">Постачальник </w:t>
      </w:r>
      <w:r w:rsidRPr="004C230F">
        <w:rPr>
          <w:sz w:val="24"/>
          <w:szCs w:val="24"/>
          <w:lang w:val="uk-UA" w:eastAsia="x-none"/>
        </w:rPr>
        <w:t>має право стягнути з Покупця штраф у розмірі подвійної облікової ставки Національного банку України за увесь час користування чужими коштами з моменту поставки товару. Сплата неустойки та штрафу Покупцем проводиться за рахунок власних (не бюджетних) коштів.</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eastAsia="x-none"/>
        </w:rPr>
      </w:pPr>
      <w:r w:rsidRPr="004C230F">
        <w:rPr>
          <w:sz w:val="24"/>
          <w:szCs w:val="24"/>
          <w:lang w:val="uk-UA" w:eastAsia="x-none"/>
        </w:rPr>
        <w:t>7.2.2. За порушення господарського зобов’язання Постачальником, а саме за порушення строків поставки товару, передбачених цим Договором, Покупець має право стягнути з Постачальника неустойку у розмірі із розрахунку 0,1% від вартості товару, щодо постачання якого допущено прострочення, за кожний день прострочення, а за прострочення понад 30 календарних днів Покупець має право додатково стягнути штраф з Постачальника у розмірі 7% зазначеної вартості.</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lang w:val="uk-UA" w:eastAsia="x-none"/>
        </w:rPr>
      </w:pPr>
      <w:bookmarkStart w:id="16" w:name="86"/>
      <w:bookmarkEnd w:id="16"/>
      <w:r w:rsidRPr="004C230F">
        <w:rPr>
          <w:sz w:val="24"/>
          <w:szCs w:val="24"/>
          <w:lang w:val="uk-UA" w:eastAsia="x-none"/>
        </w:rPr>
        <w:t>7.2.3. У випадку необґрунтованої відмови від оплати і прийняття товару, на який Постачальником було прийняте замовлення, Покупець зобов’язується відшкодувати Постачальнику понесені їм у зв’язку з цим збитки, за рахунок власних (не бюджетних) коштів.</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4"/>
          <w:szCs w:val="24"/>
          <w:lang w:val="uk-UA" w:eastAsia="x-none"/>
        </w:rPr>
      </w:pPr>
      <w:r w:rsidRPr="004C230F">
        <w:rPr>
          <w:sz w:val="24"/>
          <w:szCs w:val="24"/>
          <w:lang w:val="uk-UA" w:eastAsia="x-none"/>
        </w:rPr>
        <w:t xml:space="preserve">7.2.4. За порушення господарського зобов’язання Постачальником, а саме за порушення умов цього Договору щодо якості (комплектності) товару Покупець має право стягнути з </w:t>
      </w:r>
      <w:r w:rsidRPr="004C230F">
        <w:rPr>
          <w:sz w:val="24"/>
          <w:szCs w:val="24"/>
          <w:lang w:val="uk-UA" w:eastAsia="x-none"/>
        </w:rPr>
        <w:lastRenderedPageBreak/>
        <w:t xml:space="preserve">Постачальника штраф в розмірі </w:t>
      </w:r>
      <w:r w:rsidRPr="00521144">
        <w:rPr>
          <w:sz w:val="24"/>
          <w:szCs w:val="24"/>
          <w:lang w:val="uk-UA" w:eastAsia="x-none"/>
        </w:rPr>
        <w:t>10 %</w:t>
      </w:r>
      <w:r>
        <w:rPr>
          <w:sz w:val="24"/>
          <w:szCs w:val="24"/>
          <w:lang w:val="uk-UA" w:eastAsia="x-none"/>
        </w:rPr>
        <w:t xml:space="preserve"> </w:t>
      </w:r>
      <w:r w:rsidRPr="004C230F">
        <w:rPr>
          <w:sz w:val="24"/>
          <w:szCs w:val="24"/>
          <w:lang w:val="uk-UA" w:eastAsia="x-none"/>
        </w:rPr>
        <w:t>вартості неякісного (некомплектного) товару, у разі якщо Постачальник не здійснив заміну неякісного товару у термін, визначений у п. 2.2. цього Договору.</w:t>
      </w:r>
    </w:p>
    <w:p w:rsidR="00EF7AA1" w:rsidRPr="004C230F" w:rsidRDefault="00EF7AA1" w:rsidP="00EF7AA1">
      <w:pPr>
        <w:ind w:firstLine="567"/>
        <w:jc w:val="both"/>
        <w:rPr>
          <w:b/>
          <w:bCs/>
          <w:sz w:val="24"/>
          <w:szCs w:val="24"/>
          <w:lang w:val="uk-UA"/>
        </w:rPr>
      </w:pPr>
    </w:p>
    <w:p w:rsidR="00EF7AA1" w:rsidRPr="00B643C5" w:rsidRDefault="00EF7AA1" w:rsidP="00EF7AA1">
      <w:pPr>
        <w:jc w:val="center"/>
        <w:rPr>
          <w:bCs/>
          <w:sz w:val="24"/>
          <w:szCs w:val="24"/>
          <w:lang w:val="uk-UA"/>
        </w:rPr>
      </w:pPr>
      <w:r w:rsidRPr="00B643C5">
        <w:rPr>
          <w:bCs/>
          <w:sz w:val="24"/>
          <w:szCs w:val="24"/>
          <w:lang w:val="uk-UA"/>
        </w:rPr>
        <w:t xml:space="preserve">8. Обставини непереборної сили </w:t>
      </w:r>
    </w:p>
    <w:p w:rsidR="00EF7AA1" w:rsidRPr="004C230F" w:rsidRDefault="00EF7AA1" w:rsidP="00EF7AA1">
      <w:pPr>
        <w:ind w:firstLine="709"/>
        <w:jc w:val="both"/>
        <w:rPr>
          <w:sz w:val="24"/>
          <w:szCs w:val="24"/>
          <w:lang w:val="uk-UA"/>
        </w:rPr>
      </w:pPr>
      <w:r w:rsidRPr="004C230F">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F7AA1" w:rsidRPr="004C230F" w:rsidRDefault="00EF7AA1" w:rsidP="00EF7AA1">
      <w:pPr>
        <w:ind w:firstLine="709"/>
        <w:jc w:val="both"/>
        <w:rPr>
          <w:sz w:val="24"/>
          <w:szCs w:val="24"/>
          <w:lang w:val="uk-UA"/>
        </w:rPr>
      </w:pPr>
      <w:r w:rsidRPr="004C230F">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F7AA1" w:rsidRPr="004C230F" w:rsidRDefault="00EF7AA1" w:rsidP="00EF7AA1">
      <w:pPr>
        <w:ind w:firstLine="709"/>
        <w:jc w:val="both"/>
        <w:rPr>
          <w:sz w:val="24"/>
          <w:szCs w:val="24"/>
          <w:lang w:val="uk-UA"/>
        </w:rPr>
      </w:pPr>
      <w:r w:rsidRPr="004C230F">
        <w:rPr>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EF7AA1" w:rsidRPr="004C230F" w:rsidRDefault="00EF7AA1" w:rsidP="00EF7AA1">
      <w:pPr>
        <w:ind w:firstLine="709"/>
        <w:jc w:val="both"/>
        <w:rPr>
          <w:sz w:val="24"/>
          <w:szCs w:val="24"/>
          <w:lang w:val="uk-UA"/>
        </w:rPr>
      </w:pPr>
      <w:r w:rsidRPr="004C230F">
        <w:rPr>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F7AA1" w:rsidRPr="004C230F" w:rsidRDefault="00EF7AA1" w:rsidP="00EF7AA1">
      <w:pPr>
        <w:jc w:val="center"/>
        <w:rPr>
          <w:b/>
          <w:bCs/>
          <w:sz w:val="24"/>
          <w:szCs w:val="24"/>
          <w:lang w:val="uk-UA"/>
        </w:rPr>
      </w:pPr>
    </w:p>
    <w:p w:rsidR="00EF7AA1" w:rsidRPr="00B643C5" w:rsidRDefault="00EF7AA1" w:rsidP="00EF7AA1">
      <w:pPr>
        <w:jc w:val="center"/>
        <w:rPr>
          <w:bCs/>
          <w:sz w:val="24"/>
          <w:szCs w:val="24"/>
          <w:lang w:val="uk-UA"/>
        </w:rPr>
      </w:pPr>
      <w:r w:rsidRPr="00B643C5">
        <w:rPr>
          <w:bCs/>
          <w:sz w:val="24"/>
          <w:szCs w:val="24"/>
          <w:lang w:val="uk-UA"/>
        </w:rPr>
        <w:t xml:space="preserve">9. Вирішення спорів </w:t>
      </w:r>
    </w:p>
    <w:p w:rsidR="00EF7AA1" w:rsidRPr="00B643C5" w:rsidRDefault="00EF7AA1" w:rsidP="00EF7AA1">
      <w:pPr>
        <w:ind w:firstLine="709"/>
        <w:jc w:val="both"/>
        <w:rPr>
          <w:sz w:val="24"/>
          <w:szCs w:val="24"/>
          <w:lang w:val="uk-UA"/>
        </w:rPr>
      </w:pPr>
      <w:r w:rsidRPr="00B643C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F7AA1" w:rsidRPr="00B643C5" w:rsidRDefault="00EF7AA1" w:rsidP="00EF7AA1">
      <w:pPr>
        <w:ind w:firstLine="709"/>
        <w:jc w:val="both"/>
        <w:rPr>
          <w:sz w:val="24"/>
          <w:szCs w:val="24"/>
          <w:lang w:val="uk-UA"/>
        </w:rPr>
      </w:pPr>
      <w:r w:rsidRPr="00B643C5">
        <w:rPr>
          <w:sz w:val="24"/>
          <w:szCs w:val="24"/>
          <w:lang w:val="uk-UA"/>
        </w:rPr>
        <w:t>9.2. У разі недосягнення Сторонами згоди спори (розбіжності) вирішуються у судовому порядку.</w:t>
      </w:r>
    </w:p>
    <w:p w:rsidR="00EF7AA1" w:rsidRPr="00B643C5" w:rsidRDefault="00EF7AA1" w:rsidP="00EF7AA1">
      <w:pPr>
        <w:ind w:firstLine="709"/>
        <w:jc w:val="both"/>
        <w:rPr>
          <w:sz w:val="24"/>
          <w:szCs w:val="24"/>
          <w:lang w:val="uk-UA"/>
        </w:rPr>
      </w:pPr>
    </w:p>
    <w:p w:rsidR="00EF7AA1" w:rsidRPr="00B643C5" w:rsidRDefault="00EF7AA1" w:rsidP="00EF7AA1">
      <w:pPr>
        <w:ind w:firstLine="709"/>
        <w:jc w:val="center"/>
        <w:rPr>
          <w:bCs/>
          <w:sz w:val="24"/>
          <w:szCs w:val="24"/>
          <w:lang w:val="uk-UA"/>
        </w:rPr>
      </w:pPr>
      <w:r w:rsidRPr="00B643C5">
        <w:rPr>
          <w:bCs/>
          <w:sz w:val="24"/>
          <w:szCs w:val="24"/>
          <w:lang w:val="uk-UA"/>
        </w:rPr>
        <w:t xml:space="preserve">10. Строк дії Договору </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uk-UA"/>
        </w:rPr>
      </w:pPr>
      <w:r w:rsidRPr="00B643C5">
        <w:rPr>
          <w:sz w:val="24"/>
          <w:szCs w:val="24"/>
          <w:lang w:val="uk-UA"/>
        </w:rPr>
        <w:t>10</w:t>
      </w:r>
      <w:r w:rsidRPr="004C230F">
        <w:rPr>
          <w:sz w:val="24"/>
          <w:szCs w:val="24"/>
          <w:lang w:val="uk-UA"/>
        </w:rPr>
        <w:t>.1. Цей Договір набирає чинності з моменту його підписання і діє до 31 грудня 202</w:t>
      </w:r>
      <w:r>
        <w:rPr>
          <w:sz w:val="24"/>
          <w:szCs w:val="24"/>
          <w:lang w:val="uk-UA"/>
        </w:rPr>
        <w:t>4</w:t>
      </w:r>
      <w:r w:rsidRPr="004C230F">
        <w:rPr>
          <w:sz w:val="24"/>
          <w:szCs w:val="24"/>
          <w:lang w:val="uk-UA"/>
        </w:rPr>
        <w:t xml:space="preserve"> року,  але в будь-якому випадку до повного виконання Сторонами своїх зобов’язань.</w:t>
      </w:r>
    </w:p>
    <w:p w:rsidR="00EF7AA1" w:rsidRPr="004C230F" w:rsidRDefault="00EF7AA1" w:rsidP="00EF7AA1">
      <w:pPr>
        <w:ind w:firstLine="709"/>
        <w:jc w:val="both"/>
        <w:rPr>
          <w:sz w:val="24"/>
          <w:szCs w:val="24"/>
          <w:lang w:val="uk-UA"/>
        </w:rPr>
      </w:pPr>
      <w:r w:rsidRPr="004C230F">
        <w:rPr>
          <w:sz w:val="24"/>
          <w:szCs w:val="24"/>
          <w:lang w:val="uk-UA"/>
        </w:rPr>
        <w:t>10.2. Дія цього Договору може продовжуватись на строк, достатній для проведення процедури закупівлі на початку 202</w:t>
      </w:r>
      <w:r>
        <w:rPr>
          <w:sz w:val="24"/>
          <w:szCs w:val="24"/>
          <w:lang w:val="uk-UA"/>
        </w:rPr>
        <w:t>5</w:t>
      </w:r>
      <w:r w:rsidRPr="004C230F">
        <w:rPr>
          <w:sz w:val="24"/>
          <w:szCs w:val="24"/>
          <w:lang w:val="uk-UA"/>
        </w:rPr>
        <w:t xml:space="preserve">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EF7AA1" w:rsidRPr="004C230F" w:rsidRDefault="00EF7AA1" w:rsidP="00EF7AA1">
      <w:pPr>
        <w:ind w:firstLine="709"/>
        <w:jc w:val="both"/>
        <w:rPr>
          <w:sz w:val="24"/>
          <w:szCs w:val="24"/>
          <w:lang w:val="uk-UA"/>
        </w:rPr>
      </w:pPr>
      <w:r w:rsidRPr="004C230F">
        <w:rPr>
          <w:sz w:val="24"/>
          <w:szCs w:val="24"/>
          <w:lang w:val="uk-UA"/>
        </w:rPr>
        <w:t xml:space="preserve">10.3. Дія цього Договору та/або строк виконання щодо передачі товару можуть бути продовжені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цьому Договорі.  </w:t>
      </w:r>
    </w:p>
    <w:p w:rsidR="00EF7AA1" w:rsidRPr="004C230F" w:rsidRDefault="00EF7AA1" w:rsidP="00EF7AA1">
      <w:pPr>
        <w:widowControl w:val="0"/>
        <w:shd w:val="clear" w:color="auto" w:fill="FFFFFF"/>
        <w:tabs>
          <w:tab w:val="left" w:pos="900"/>
          <w:tab w:val="left" w:pos="993"/>
        </w:tabs>
        <w:autoSpaceDE w:val="0"/>
        <w:autoSpaceDN w:val="0"/>
        <w:adjustRightInd w:val="0"/>
        <w:ind w:left="-567"/>
        <w:jc w:val="center"/>
        <w:rPr>
          <w:b/>
          <w:sz w:val="24"/>
          <w:szCs w:val="24"/>
          <w:lang w:val="uk-UA"/>
        </w:rPr>
      </w:pPr>
    </w:p>
    <w:p w:rsidR="00EF7AA1" w:rsidRPr="00B643C5" w:rsidRDefault="00EF7AA1" w:rsidP="00EF7AA1">
      <w:pPr>
        <w:widowControl w:val="0"/>
        <w:shd w:val="clear" w:color="auto" w:fill="FFFFFF"/>
        <w:tabs>
          <w:tab w:val="left" w:pos="900"/>
          <w:tab w:val="left" w:pos="993"/>
        </w:tabs>
        <w:autoSpaceDE w:val="0"/>
        <w:autoSpaceDN w:val="0"/>
        <w:adjustRightInd w:val="0"/>
        <w:ind w:left="-567"/>
        <w:jc w:val="center"/>
        <w:rPr>
          <w:sz w:val="24"/>
          <w:szCs w:val="24"/>
          <w:lang w:val="uk-UA"/>
        </w:rPr>
      </w:pPr>
      <w:r w:rsidRPr="00B643C5">
        <w:rPr>
          <w:sz w:val="24"/>
          <w:szCs w:val="24"/>
          <w:lang w:val="uk-UA"/>
        </w:rPr>
        <w:t>11. Антикорупційні застереження та санкції</w:t>
      </w:r>
    </w:p>
    <w:p w:rsidR="00EF7AA1" w:rsidRPr="004C230F" w:rsidRDefault="00EF7AA1" w:rsidP="00EF7AA1">
      <w:pPr>
        <w:ind w:firstLine="709"/>
        <w:jc w:val="both"/>
        <w:rPr>
          <w:sz w:val="24"/>
          <w:szCs w:val="24"/>
          <w:lang w:val="uk-UA"/>
        </w:rPr>
      </w:pPr>
      <w:r w:rsidRPr="004C230F">
        <w:rPr>
          <w:sz w:val="24"/>
          <w:szCs w:val="24"/>
          <w:lang w:val="uk-UA"/>
        </w:rPr>
        <w:t>11.1. Сторони здійснюють свою господарську діяльність з дотриманням вимог Закону України «Про запобігання корупції» від 14.10.2014 № 1700-VII (із змінами). Сторони дотримуються вимог антикорупційного законодавства, які на них поширюються, і впровадили відповідні заходи і процедури з метою дотримання такого законодавства.</w:t>
      </w:r>
    </w:p>
    <w:p w:rsidR="00EF7AA1" w:rsidRPr="004C230F" w:rsidRDefault="00EF7AA1" w:rsidP="00EF7AA1">
      <w:pPr>
        <w:ind w:firstLine="709"/>
        <w:jc w:val="both"/>
        <w:rPr>
          <w:sz w:val="24"/>
          <w:szCs w:val="24"/>
          <w:lang w:val="uk-UA"/>
        </w:rPr>
      </w:pPr>
      <w:r w:rsidRPr="004C230F">
        <w:rPr>
          <w:sz w:val="24"/>
          <w:szCs w:val="24"/>
          <w:lang w:val="uk-UA"/>
        </w:rPr>
        <w:t>11.2. Сторони гарантують, що не здійснювали будь-яких пропозицій, не надавали повноважень і клопотань про надання або одержання неналежної/неправомірної матеріальної вигоди або переваги в зв'язку з цим Договором, а також не отримували їх, і не мають намір здійснення будь-якої з вищевказаних дій в майбутньому, а також Сторони застосовували всі можливі розумні заходи щодо запобігання вчиненню таких дій субпідрядниками, агентами, будь-якими іншими третіми особами, щодо яких вони володіють певною мірою контролем.</w:t>
      </w:r>
    </w:p>
    <w:p w:rsidR="00EF7AA1" w:rsidRPr="004C230F" w:rsidRDefault="00EF7AA1" w:rsidP="00EF7AA1">
      <w:pPr>
        <w:ind w:firstLine="709"/>
        <w:jc w:val="both"/>
        <w:rPr>
          <w:sz w:val="24"/>
          <w:szCs w:val="24"/>
          <w:lang w:val="uk-UA"/>
        </w:rPr>
      </w:pPr>
      <w:r w:rsidRPr="004C230F">
        <w:rPr>
          <w:sz w:val="24"/>
          <w:szCs w:val="24"/>
          <w:lang w:val="uk-UA"/>
        </w:rPr>
        <w:t>11.3. Кожна із Сторін має право в односторонньому порядку припинити виконання зобов'язань за цим Договором або припинити дію цього Договору шляхом письмового повідомлення про це іншої Сторони в разі наявності беззаперечних доказів, що відбулося або відбудеться порушення вищезазначених застережень. При цьому Сторона, яка обґрунтовано скористалася цим правом, звільняється від будь-якої відповідальності або відшкодування будь-</w:t>
      </w:r>
      <w:r w:rsidRPr="004C230F">
        <w:rPr>
          <w:sz w:val="24"/>
          <w:szCs w:val="24"/>
          <w:lang w:val="uk-UA"/>
        </w:rPr>
        <w:lastRenderedPageBreak/>
        <w:t>якого роду витрат, збитків, понесених іншою Стороною (прямо чи опосередковано), в результаті такого призупинення/припинення дії Договору.</w:t>
      </w:r>
    </w:p>
    <w:p w:rsidR="00EF7AA1" w:rsidRPr="004C230F" w:rsidRDefault="00EF7AA1" w:rsidP="00EF7AA1">
      <w:pPr>
        <w:ind w:firstLine="709"/>
        <w:jc w:val="both"/>
        <w:rPr>
          <w:sz w:val="24"/>
          <w:szCs w:val="24"/>
          <w:lang w:val="uk-UA"/>
        </w:rPr>
      </w:pPr>
      <w:r w:rsidRPr="004C230F">
        <w:rPr>
          <w:sz w:val="24"/>
          <w:szCs w:val="24"/>
          <w:lang w:val="uk-UA"/>
        </w:rPr>
        <w:t>11.4. Сторони цим запевняють та гарантують одна одній, що (як на момент підписання Сторонами цього Договору, так і на майбутнє) до них не застосовані санкції на підставі Закону України «Про санкції» від 14.08.2014 № 1644-VII (із змінами) або інших нормативно-правових актів.</w:t>
      </w:r>
    </w:p>
    <w:p w:rsidR="00EF7AA1" w:rsidRPr="004C230F" w:rsidRDefault="00EF7AA1" w:rsidP="00EF7AA1">
      <w:pPr>
        <w:tabs>
          <w:tab w:val="left" w:pos="7797"/>
        </w:tabs>
        <w:ind w:firstLine="709"/>
        <w:jc w:val="both"/>
        <w:rPr>
          <w:sz w:val="24"/>
          <w:szCs w:val="24"/>
          <w:lang w:val="uk-UA"/>
        </w:rPr>
      </w:pPr>
      <w:r w:rsidRPr="004C230F">
        <w:rPr>
          <w:sz w:val="24"/>
          <w:szCs w:val="24"/>
          <w:lang w:val="uk-UA"/>
        </w:rPr>
        <w:t>11.5. У разі порушення вищезазначених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rsidR="00EF7AA1" w:rsidRPr="004C230F" w:rsidRDefault="00EF7AA1" w:rsidP="00EF7AA1">
      <w:pPr>
        <w:ind w:firstLine="709"/>
        <w:jc w:val="both"/>
        <w:rPr>
          <w:sz w:val="24"/>
          <w:szCs w:val="24"/>
          <w:lang w:val="uk-UA"/>
        </w:rPr>
      </w:pPr>
      <w:r w:rsidRPr="004C230F">
        <w:rPr>
          <w:sz w:val="24"/>
          <w:szCs w:val="24"/>
          <w:lang w:val="uk-UA"/>
        </w:rPr>
        <w:t>11.6.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EF7AA1" w:rsidRPr="004C230F" w:rsidRDefault="00EF7AA1" w:rsidP="00EF7AA1">
      <w:pPr>
        <w:ind w:firstLine="851"/>
        <w:jc w:val="both"/>
        <w:rPr>
          <w:sz w:val="24"/>
          <w:szCs w:val="24"/>
          <w:lang w:val="uk-UA"/>
        </w:rPr>
      </w:pPr>
    </w:p>
    <w:p w:rsidR="00EF7AA1" w:rsidRPr="00B643C5"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sz w:val="24"/>
          <w:szCs w:val="24"/>
          <w:lang w:val="uk-UA"/>
        </w:rPr>
      </w:pPr>
      <w:r w:rsidRPr="00B643C5">
        <w:rPr>
          <w:sz w:val="24"/>
          <w:szCs w:val="24"/>
          <w:lang w:val="uk-UA"/>
        </w:rPr>
        <w:t>12. Інші умови</w:t>
      </w:r>
    </w:p>
    <w:p w:rsidR="00EF7AA1" w:rsidRPr="004C230F" w:rsidRDefault="00EF7AA1" w:rsidP="00EF7AA1">
      <w:pPr>
        <w:widowControl w:val="0"/>
        <w:ind w:firstLine="709"/>
        <w:jc w:val="both"/>
        <w:rPr>
          <w:sz w:val="24"/>
          <w:szCs w:val="24"/>
          <w:lang w:val="uk-UA"/>
        </w:rPr>
      </w:pPr>
      <w:r w:rsidRPr="00B643C5">
        <w:rPr>
          <w:sz w:val="24"/>
          <w:szCs w:val="24"/>
          <w:lang w:val="uk-UA"/>
        </w:rPr>
        <w:t>12.1. Покупець є неприбутковою організацією</w:t>
      </w:r>
      <w:r w:rsidRPr="004C230F">
        <w:rPr>
          <w:sz w:val="24"/>
          <w:szCs w:val="24"/>
          <w:lang w:val="uk-UA"/>
        </w:rPr>
        <w:t xml:space="preserve"> по коду «0031» та платником податку на додану вартість.</w:t>
      </w:r>
    </w:p>
    <w:p w:rsidR="00EF7AA1" w:rsidRPr="004C230F" w:rsidRDefault="00EF7AA1" w:rsidP="00EF7AA1">
      <w:pPr>
        <w:widowControl w:val="0"/>
        <w:ind w:right="-284" w:firstLine="709"/>
        <w:jc w:val="both"/>
        <w:rPr>
          <w:sz w:val="24"/>
          <w:szCs w:val="24"/>
          <w:lang w:val="uk-UA"/>
        </w:rPr>
      </w:pPr>
      <w:r w:rsidRPr="004C230F">
        <w:rPr>
          <w:sz w:val="24"/>
          <w:szCs w:val="24"/>
          <w:lang w:val="uk-UA"/>
        </w:rPr>
        <w:t>12.2. Постачальник є __________________________________________________________.</w:t>
      </w:r>
    </w:p>
    <w:p w:rsidR="00EF7AA1" w:rsidRPr="004C230F" w:rsidRDefault="00EF7AA1" w:rsidP="00EF7AA1">
      <w:pPr>
        <w:widowControl w:val="0"/>
        <w:ind w:right="-23" w:firstLine="709"/>
        <w:jc w:val="both"/>
        <w:rPr>
          <w:sz w:val="24"/>
          <w:szCs w:val="24"/>
          <w:lang w:val="uk-UA"/>
        </w:rPr>
      </w:pPr>
      <w:r w:rsidRPr="004C230F">
        <w:rPr>
          <w:sz w:val="24"/>
          <w:szCs w:val="24"/>
          <w:lang w:val="uk-UA"/>
        </w:rPr>
        <w:t>12.3. Сторони Договору підтверджують наявність Комплектів електронного цифрового підпису.</w:t>
      </w:r>
    </w:p>
    <w:p w:rsidR="00EF7AA1" w:rsidRPr="004C230F" w:rsidRDefault="00EF7AA1" w:rsidP="00EF7AA1">
      <w:pPr>
        <w:widowControl w:val="0"/>
        <w:ind w:right="-23" w:firstLine="709"/>
        <w:jc w:val="both"/>
        <w:rPr>
          <w:sz w:val="24"/>
          <w:szCs w:val="24"/>
          <w:lang w:val="uk-UA"/>
        </w:rPr>
      </w:pPr>
      <w:r w:rsidRPr="004C230F">
        <w:rPr>
          <w:sz w:val="24"/>
          <w:szCs w:val="24"/>
          <w:lang w:val="uk-UA"/>
        </w:rPr>
        <w:t xml:space="preserve">12.4.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w:t>
      </w:r>
      <w:r w:rsidRPr="004C230F">
        <w:rPr>
          <w:color w:val="000000"/>
          <w:sz w:val="24"/>
          <w:szCs w:val="24"/>
          <w:lang w:val="uk-UA"/>
        </w:rPr>
        <w:t>Постанови № 1178</w:t>
      </w:r>
      <w:r w:rsidRPr="004C230F">
        <w:rPr>
          <w:sz w:val="24"/>
          <w:szCs w:val="24"/>
          <w:lang w:val="uk-UA"/>
        </w:rPr>
        <w:t>.</w:t>
      </w:r>
    </w:p>
    <w:p w:rsidR="00EF7AA1" w:rsidRPr="004C230F" w:rsidRDefault="00EF7AA1" w:rsidP="00EF7AA1">
      <w:pPr>
        <w:ind w:firstLine="709"/>
        <w:jc w:val="both"/>
        <w:rPr>
          <w:sz w:val="24"/>
          <w:szCs w:val="24"/>
          <w:lang w:val="uk-UA"/>
        </w:rPr>
      </w:pPr>
      <w:r w:rsidRPr="004C230F">
        <w:rPr>
          <w:sz w:val="24"/>
          <w:szCs w:val="24"/>
          <w:lang w:val="uk-UA"/>
        </w:rPr>
        <w:t xml:space="preserve">12.5. Усі зміни до цього Договору Сторони вносять шляхом підписання додаткової угоди. </w:t>
      </w:r>
    </w:p>
    <w:p w:rsidR="00EF7AA1" w:rsidRPr="004C230F" w:rsidRDefault="00EF7AA1" w:rsidP="00EF7AA1">
      <w:pPr>
        <w:widowControl w:val="0"/>
        <w:ind w:right="-23" w:firstLine="709"/>
        <w:jc w:val="both"/>
        <w:rPr>
          <w:sz w:val="24"/>
          <w:szCs w:val="24"/>
          <w:lang w:val="uk-UA"/>
        </w:rPr>
      </w:pPr>
      <w:r w:rsidRPr="004C230F">
        <w:rPr>
          <w:sz w:val="24"/>
          <w:szCs w:val="24"/>
          <w:lang w:val="uk-UA"/>
        </w:rPr>
        <w:t>12.6. Цей Договір укладається і підписується у 2 примірниках, що мають однакову юридичну силу.</w:t>
      </w:r>
    </w:p>
    <w:p w:rsidR="00EF7AA1" w:rsidRPr="004C230F" w:rsidRDefault="00EF7AA1" w:rsidP="00EF7AA1">
      <w:pPr>
        <w:widowControl w:val="0"/>
        <w:ind w:right="-284" w:firstLine="900"/>
        <w:jc w:val="both"/>
        <w:rPr>
          <w:sz w:val="24"/>
          <w:szCs w:val="24"/>
          <w:lang w:val="uk-UA"/>
        </w:rPr>
      </w:pPr>
    </w:p>
    <w:p w:rsidR="00EF7AA1" w:rsidRPr="00B643C5" w:rsidRDefault="00EF7AA1" w:rsidP="00EF7AA1">
      <w:pPr>
        <w:pStyle w:val="HTML"/>
        <w:jc w:val="center"/>
        <w:outlineLvl w:val="0"/>
        <w:rPr>
          <w:rFonts w:ascii="Times New Roman" w:hAnsi="Times New Roman"/>
          <w:color w:val="auto"/>
          <w:sz w:val="24"/>
          <w:szCs w:val="24"/>
          <w:lang w:val="uk-UA"/>
        </w:rPr>
      </w:pPr>
      <w:r w:rsidRPr="00B643C5">
        <w:rPr>
          <w:rFonts w:ascii="Times New Roman" w:hAnsi="Times New Roman"/>
          <w:color w:val="auto"/>
          <w:sz w:val="24"/>
          <w:szCs w:val="24"/>
          <w:lang w:val="uk-UA"/>
        </w:rPr>
        <w:t>13. Додатки до Договору</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bookmarkStart w:id="17" w:name="107"/>
      <w:bookmarkEnd w:id="17"/>
      <w:r w:rsidRPr="004C230F">
        <w:rPr>
          <w:sz w:val="24"/>
          <w:szCs w:val="24"/>
          <w:lang w:val="uk-UA" w:eastAsia="x-none"/>
        </w:rPr>
        <w:t xml:space="preserve">13.1. Невід'ємною частиною цього Договору є: </w:t>
      </w:r>
    </w:p>
    <w:p w:rsidR="00EF7AA1" w:rsidRPr="004C230F"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lang w:val="uk-UA" w:eastAsia="x-none"/>
        </w:rPr>
      </w:pPr>
      <w:r w:rsidRPr="004C230F">
        <w:rPr>
          <w:sz w:val="24"/>
          <w:szCs w:val="24"/>
          <w:lang w:val="uk-UA" w:eastAsia="x-none"/>
        </w:rPr>
        <w:t>- Специфікація № 1 від «__» ___________ 202</w:t>
      </w:r>
      <w:r>
        <w:rPr>
          <w:sz w:val="24"/>
          <w:szCs w:val="24"/>
          <w:lang w:val="uk-UA" w:eastAsia="x-none"/>
        </w:rPr>
        <w:t>4</w:t>
      </w:r>
      <w:r w:rsidRPr="004C230F">
        <w:rPr>
          <w:sz w:val="24"/>
          <w:szCs w:val="24"/>
          <w:lang w:val="uk-UA" w:eastAsia="x-none"/>
        </w:rPr>
        <w:t xml:space="preserve"> року.</w:t>
      </w:r>
    </w:p>
    <w:p w:rsidR="00EF7AA1" w:rsidRPr="004C230F" w:rsidRDefault="00EF7AA1" w:rsidP="00EF7AA1">
      <w:pPr>
        <w:widowControl w:val="0"/>
        <w:ind w:right="-284" w:firstLine="900"/>
        <w:jc w:val="both"/>
        <w:rPr>
          <w:sz w:val="24"/>
          <w:szCs w:val="24"/>
          <w:lang w:val="uk-UA"/>
        </w:rPr>
      </w:pPr>
    </w:p>
    <w:p w:rsidR="00EF7AA1" w:rsidRPr="00B643C5" w:rsidRDefault="00EF7AA1" w:rsidP="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180"/>
        <w:jc w:val="center"/>
        <w:rPr>
          <w:sz w:val="24"/>
          <w:szCs w:val="24"/>
          <w:lang w:val="uk-UA"/>
        </w:rPr>
      </w:pPr>
      <w:r w:rsidRPr="00B643C5">
        <w:rPr>
          <w:sz w:val="24"/>
          <w:szCs w:val="24"/>
          <w:lang w:val="uk-UA"/>
        </w:rPr>
        <w:t>14. Юридичні адреси, банківські реквізити та підписи Сторін</w:t>
      </w:r>
    </w:p>
    <w:tbl>
      <w:tblPr>
        <w:tblpPr w:leftFromText="180" w:rightFromText="180" w:vertAnchor="text" w:horzAnchor="margin" w:tblpY="231"/>
        <w:tblW w:w="9960" w:type="dxa"/>
        <w:tblLook w:val="01E0" w:firstRow="1" w:lastRow="1" w:firstColumn="1" w:lastColumn="1" w:noHBand="0" w:noVBand="0"/>
      </w:tblPr>
      <w:tblGrid>
        <w:gridCol w:w="4783"/>
        <w:gridCol w:w="5177"/>
      </w:tblGrid>
      <w:tr w:rsidR="00EF7AA1" w:rsidRPr="00B643C5" w:rsidTr="00751600">
        <w:trPr>
          <w:trHeight w:val="4140"/>
        </w:trPr>
        <w:tc>
          <w:tcPr>
            <w:tcW w:w="4783" w:type="dxa"/>
          </w:tcPr>
          <w:p w:rsidR="00EF7AA1" w:rsidRPr="00B643C5" w:rsidRDefault="00EF7AA1" w:rsidP="00751600">
            <w:pPr>
              <w:jc w:val="center"/>
              <w:rPr>
                <w:sz w:val="24"/>
                <w:szCs w:val="24"/>
                <w:lang w:val="uk-UA"/>
              </w:rPr>
            </w:pPr>
            <w:r w:rsidRPr="00B643C5">
              <w:rPr>
                <w:sz w:val="24"/>
                <w:szCs w:val="24"/>
                <w:lang w:val="uk-UA"/>
              </w:rPr>
              <w:t>Покупець</w:t>
            </w:r>
          </w:p>
          <w:p w:rsidR="00EF7AA1" w:rsidRPr="00B643C5" w:rsidRDefault="00EF7AA1" w:rsidP="00751600">
            <w:pPr>
              <w:autoSpaceDE w:val="0"/>
              <w:autoSpaceDN w:val="0"/>
              <w:adjustRightInd w:val="0"/>
              <w:jc w:val="center"/>
              <w:rPr>
                <w:sz w:val="24"/>
                <w:szCs w:val="24"/>
                <w:lang w:val="uk-UA"/>
              </w:rPr>
            </w:pPr>
            <w:r w:rsidRPr="00B643C5">
              <w:rPr>
                <w:sz w:val="24"/>
                <w:szCs w:val="24"/>
                <w:lang w:val="uk-UA"/>
              </w:rPr>
              <w:t>ДЕСЯТИЙ ВОЄНІЗОВАНИЙ ГІРНИЧОРЯТУВАЛЬНИЙ ЗАГІН</w:t>
            </w:r>
          </w:p>
          <w:p w:rsidR="00EF7AA1" w:rsidRPr="00B643C5" w:rsidRDefault="00EF7AA1" w:rsidP="00751600">
            <w:pPr>
              <w:rPr>
                <w:sz w:val="24"/>
                <w:szCs w:val="24"/>
              </w:rPr>
            </w:pPr>
            <w:r w:rsidRPr="00B643C5">
              <w:rPr>
                <w:sz w:val="24"/>
                <w:szCs w:val="24"/>
              </w:rPr>
              <w:t>ЄДРПОУ 00159462</w:t>
            </w:r>
          </w:p>
          <w:p w:rsidR="00EF7AA1" w:rsidRPr="00B643C5" w:rsidRDefault="00EF7AA1" w:rsidP="00751600">
            <w:pPr>
              <w:rPr>
                <w:sz w:val="24"/>
                <w:szCs w:val="24"/>
                <w:lang w:val="uk-UA"/>
              </w:rPr>
            </w:pPr>
            <w:r w:rsidRPr="00B643C5">
              <w:rPr>
                <w:sz w:val="24"/>
                <w:szCs w:val="24"/>
                <w:lang w:val="uk-UA"/>
              </w:rPr>
              <w:t xml:space="preserve">Юридична адреса: </w:t>
            </w:r>
            <w:r w:rsidRPr="00B643C5">
              <w:rPr>
                <w:sz w:val="24"/>
                <w:szCs w:val="24"/>
              </w:rPr>
              <w:t xml:space="preserve">85323, </w:t>
            </w:r>
            <w:proofErr w:type="spellStart"/>
            <w:r w:rsidRPr="00B643C5">
              <w:rPr>
                <w:sz w:val="24"/>
                <w:szCs w:val="24"/>
              </w:rPr>
              <w:t>Донецька</w:t>
            </w:r>
            <w:proofErr w:type="spellEnd"/>
            <w:r w:rsidRPr="00B643C5">
              <w:rPr>
                <w:sz w:val="24"/>
                <w:szCs w:val="24"/>
              </w:rPr>
              <w:t xml:space="preserve"> обл., </w:t>
            </w:r>
            <w:r w:rsidRPr="00B643C5">
              <w:rPr>
                <w:sz w:val="24"/>
                <w:szCs w:val="24"/>
                <w:lang w:val="uk-UA"/>
              </w:rPr>
              <w:t xml:space="preserve">      </w:t>
            </w:r>
          </w:p>
          <w:p w:rsidR="00EF7AA1" w:rsidRPr="00B643C5" w:rsidRDefault="00EF7AA1" w:rsidP="00751600">
            <w:pPr>
              <w:rPr>
                <w:sz w:val="24"/>
                <w:szCs w:val="24"/>
              </w:rPr>
            </w:pPr>
            <w:r w:rsidRPr="00B643C5">
              <w:rPr>
                <w:sz w:val="24"/>
                <w:szCs w:val="24"/>
              </w:rPr>
              <w:t xml:space="preserve">м. </w:t>
            </w:r>
            <w:proofErr w:type="spellStart"/>
            <w:r w:rsidRPr="00B643C5">
              <w:rPr>
                <w:sz w:val="24"/>
                <w:szCs w:val="24"/>
              </w:rPr>
              <w:t>Мирноград</w:t>
            </w:r>
            <w:proofErr w:type="spellEnd"/>
            <w:r w:rsidRPr="00B643C5">
              <w:rPr>
                <w:sz w:val="24"/>
                <w:szCs w:val="24"/>
              </w:rPr>
              <w:t>,</w:t>
            </w:r>
            <w:r w:rsidRPr="00B643C5">
              <w:rPr>
                <w:sz w:val="24"/>
                <w:szCs w:val="24"/>
                <w:lang w:val="uk-UA"/>
              </w:rPr>
              <w:t xml:space="preserve"> п</w:t>
            </w:r>
            <w:r w:rsidRPr="00B643C5">
              <w:rPr>
                <w:sz w:val="24"/>
                <w:szCs w:val="24"/>
              </w:rPr>
              <w:t xml:space="preserve">ров. </w:t>
            </w:r>
            <w:proofErr w:type="spellStart"/>
            <w:r w:rsidRPr="00B643C5">
              <w:rPr>
                <w:sz w:val="24"/>
                <w:szCs w:val="24"/>
              </w:rPr>
              <w:t>Робочий</w:t>
            </w:r>
            <w:proofErr w:type="spellEnd"/>
            <w:r w:rsidRPr="00B643C5">
              <w:rPr>
                <w:sz w:val="24"/>
                <w:szCs w:val="24"/>
              </w:rPr>
              <w:t>, 1,</w:t>
            </w:r>
          </w:p>
          <w:p w:rsidR="00EF7AA1" w:rsidRPr="00B643C5" w:rsidRDefault="00EF7AA1" w:rsidP="00751600">
            <w:pPr>
              <w:rPr>
                <w:sz w:val="24"/>
                <w:szCs w:val="24"/>
              </w:rPr>
            </w:pPr>
            <w:r w:rsidRPr="00B643C5">
              <w:rPr>
                <w:spacing w:val="-4"/>
                <w:sz w:val="24"/>
                <w:szCs w:val="24"/>
              </w:rPr>
              <w:t xml:space="preserve">р/р </w:t>
            </w:r>
            <w:r w:rsidRPr="00B643C5">
              <w:rPr>
                <w:sz w:val="24"/>
                <w:szCs w:val="24"/>
                <w:lang w:val="en-US"/>
              </w:rPr>
              <w:t>UA</w:t>
            </w:r>
            <w:r w:rsidRPr="00B643C5">
              <w:rPr>
                <w:sz w:val="24"/>
                <w:szCs w:val="24"/>
              </w:rPr>
              <w:t xml:space="preserve">858201720343260001000011326 </w:t>
            </w:r>
            <w:proofErr w:type="spellStart"/>
            <w:r w:rsidRPr="00B643C5">
              <w:rPr>
                <w:sz w:val="24"/>
                <w:szCs w:val="24"/>
              </w:rPr>
              <w:t>Держказначейська</w:t>
            </w:r>
            <w:proofErr w:type="spellEnd"/>
            <w:r w:rsidRPr="00B643C5">
              <w:rPr>
                <w:sz w:val="24"/>
                <w:szCs w:val="24"/>
              </w:rPr>
              <w:t xml:space="preserve"> служба </w:t>
            </w:r>
            <w:proofErr w:type="spellStart"/>
            <w:r w:rsidRPr="00B643C5">
              <w:rPr>
                <w:sz w:val="24"/>
                <w:szCs w:val="24"/>
              </w:rPr>
              <w:t>України</w:t>
            </w:r>
            <w:proofErr w:type="spellEnd"/>
            <w:r w:rsidRPr="00B643C5">
              <w:rPr>
                <w:sz w:val="24"/>
                <w:szCs w:val="24"/>
              </w:rPr>
              <w:t xml:space="preserve">, м. </w:t>
            </w:r>
            <w:proofErr w:type="spellStart"/>
            <w:r w:rsidRPr="00B643C5">
              <w:rPr>
                <w:sz w:val="24"/>
                <w:szCs w:val="24"/>
              </w:rPr>
              <w:t>Київ</w:t>
            </w:r>
            <w:proofErr w:type="spellEnd"/>
            <w:r w:rsidRPr="00B643C5">
              <w:rPr>
                <w:sz w:val="24"/>
                <w:szCs w:val="24"/>
              </w:rPr>
              <w:t xml:space="preserve">, </w:t>
            </w:r>
          </w:p>
          <w:p w:rsidR="00EF7AA1" w:rsidRPr="00B643C5" w:rsidRDefault="00EF7AA1" w:rsidP="00751600">
            <w:pPr>
              <w:rPr>
                <w:sz w:val="24"/>
                <w:szCs w:val="24"/>
              </w:rPr>
            </w:pPr>
            <w:r w:rsidRPr="00B643C5">
              <w:rPr>
                <w:sz w:val="24"/>
                <w:szCs w:val="24"/>
              </w:rPr>
              <w:t>МФО 820172,</w:t>
            </w:r>
          </w:p>
          <w:p w:rsidR="00EF7AA1" w:rsidRPr="00B643C5" w:rsidRDefault="00EF7AA1" w:rsidP="00751600">
            <w:pPr>
              <w:rPr>
                <w:sz w:val="24"/>
                <w:szCs w:val="24"/>
                <w:lang w:val="uk-UA"/>
              </w:rPr>
            </w:pPr>
            <w:r w:rsidRPr="00B643C5">
              <w:rPr>
                <w:sz w:val="24"/>
                <w:szCs w:val="24"/>
              </w:rPr>
              <w:t>І</w:t>
            </w:r>
            <w:r w:rsidRPr="00B643C5">
              <w:rPr>
                <w:sz w:val="24"/>
                <w:szCs w:val="24"/>
                <w:lang w:val="uk-UA"/>
              </w:rPr>
              <w:t>ПН</w:t>
            </w:r>
            <w:r w:rsidRPr="00B643C5">
              <w:rPr>
                <w:sz w:val="24"/>
                <w:szCs w:val="24"/>
              </w:rPr>
              <w:t xml:space="preserve"> 001594605068</w:t>
            </w:r>
            <w:r w:rsidRPr="00B643C5">
              <w:rPr>
                <w:sz w:val="24"/>
                <w:szCs w:val="24"/>
                <w:lang w:val="uk-UA"/>
              </w:rPr>
              <w:t>,</w:t>
            </w:r>
          </w:p>
          <w:p w:rsidR="00EF7AA1" w:rsidRPr="00B643C5" w:rsidRDefault="00EF7AA1" w:rsidP="00751600">
            <w:pPr>
              <w:rPr>
                <w:sz w:val="24"/>
                <w:szCs w:val="24"/>
                <w:lang w:val="uk-UA"/>
              </w:rPr>
            </w:pPr>
            <w:r w:rsidRPr="00B643C5">
              <w:rPr>
                <w:sz w:val="24"/>
                <w:szCs w:val="24"/>
              </w:rPr>
              <w:t xml:space="preserve">№ </w:t>
            </w:r>
            <w:proofErr w:type="spellStart"/>
            <w:r w:rsidRPr="00B643C5">
              <w:rPr>
                <w:sz w:val="24"/>
                <w:szCs w:val="24"/>
              </w:rPr>
              <w:t>св-ва</w:t>
            </w:r>
            <w:proofErr w:type="spellEnd"/>
            <w:r w:rsidRPr="00B643C5">
              <w:rPr>
                <w:sz w:val="24"/>
                <w:szCs w:val="24"/>
              </w:rPr>
              <w:t xml:space="preserve"> 200085032</w:t>
            </w:r>
            <w:r w:rsidRPr="00B643C5">
              <w:rPr>
                <w:sz w:val="24"/>
                <w:szCs w:val="24"/>
                <w:lang w:val="uk-UA"/>
              </w:rPr>
              <w:t>,</w:t>
            </w:r>
          </w:p>
          <w:p w:rsidR="00EF7AA1" w:rsidRPr="00B643C5" w:rsidRDefault="00EF7AA1" w:rsidP="00751600">
            <w:pPr>
              <w:autoSpaceDE w:val="0"/>
              <w:autoSpaceDN w:val="0"/>
              <w:adjustRightInd w:val="0"/>
              <w:jc w:val="both"/>
              <w:rPr>
                <w:sz w:val="24"/>
                <w:szCs w:val="24"/>
                <w:lang w:val="uk-UA"/>
              </w:rPr>
            </w:pPr>
            <w:r w:rsidRPr="00B643C5">
              <w:rPr>
                <w:sz w:val="24"/>
                <w:szCs w:val="24"/>
              </w:rPr>
              <w:t>тел.: (0623</w:t>
            </w:r>
            <w:r>
              <w:rPr>
                <w:sz w:val="24"/>
                <w:szCs w:val="24"/>
              </w:rPr>
              <w:t>54</w:t>
            </w:r>
            <w:r w:rsidRPr="00B643C5">
              <w:rPr>
                <w:sz w:val="24"/>
                <w:szCs w:val="24"/>
              </w:rPr>
              <w:t xml:space="preserve">) </w:t>
            </w:r>
            <w:r>
              <w:rPr>
                <w:sz w:val="24"/>
                <w:szCs w:val="24"/>
              </w:rPr>
              <w:t>31-16</w:t>
            </w:r>
          </w:p>
          <w:p w:rsidR="00EF7AA1" w:rsidRPr="00B643C5" w:rsidRDefault="00EF7AA1" w:rsidP="00751600">
            <w:pPr>
              <w:rPr>
                <w:rStyle w:val="FontStyle15"/>
                <w:b w:val="0"/>
                <w:lang w:val="en-US" w:eastAsia="uk-UA"/>
              </w:rPr>
            </w:pPr>
            <w:r w:rsidRPr="00B643C5">
              <w:rPr>
                <w:sz w:val="24"/>
                <w:szCs w:val="24"/>
                <w:lang w:val="uk-UA" w:eastAsia="ar-SA"/>
              </w:rPr>
              <w:t>е-</w:t>
            </w:r>
            <w:proofErr w:type="spellStart"/>
            <w:r w:rsidRPr="00B643C5">
              <w:rPr>
                <w:sz w:val="24"/>
                <w:szCs w:val="24"/>
                <w:lang w:val="uk-UA" w:eastAsia="ar-SA"/>
              </w:rPr>
              <w:t>mail</w:t>
            </w:r>
            <w:proofErr w:type="spellEnd"/>
            <w:r w:rsidRPr="00B643C5">
              <w:rPr>
                <w:sz w:val="24"/>
                <w:szCs w:val="24"/>
                <w:lang w:val="uk-UA" w:eastAsia="ar-SA"/>
              </w:rPr>
              <w:t xml:space="preserve">: </w:t>
            </w:r>
            <w:hyperlink r:id="rId4" w:history="1">
              <w:r w:rsidRPr="00B643C5">
                <w:rPr>
                  <w:rStyle w:val="a7"/>
                  <w:sz w:val="24"/>
                  <w:szCs w:val="24"/>
                  <w:lang w:val="uk-UA" w:eastAsia="ar-SA"/>
                </w:rPr>
                <w:t>10vgsо@gmail.</w:t>
              </w:r>
            </w:hyperlink>
            <w:r w:rsidRPr="00B643C5">
              <w:rPr>
                <w:rStyle w:val="a7"/>
                <w:sz w:val="24"/>
                <w:szCs w:val="24"/>
                <w:lang w:val="uk-UA"/>
              </w:rPr>
              <w:t>com</w:t>
            </w:r>
          </w:p>
          <w:p w:rsidR="00EF7AA1" w:rsidRPr="00B643C5" w:rsidRDefault="00EF7AA1" w:rsidP="00751600">
            <w:pPr>
              <w:widowControl w:val="0"/>
              <w:autoSpaceDE w:val="0"/>
              <w:autoSpaceDN w:val="0"/>
              <w:adjustRightInd w:val="0"/>
              <w:ind w:right="2"/>
              <w:jc w:val="both"/>
              <w:rPr>
                <w:sz w:val="24"/>
                <w:szCs w:val="24"/>
                <w:lang w:val="uk-UA"/>
              </w:rPr>
            </w:pPr>
          </w:p>
          <w:p w:rsidR="00EF7AA1" w:rsidRPr="00B643C5" w:rsidRDefault="00EF7AA1" w:rsidP="00751600">
            <w:pPr>
              <w:widowControl w:val="0"/>
              <w:autoSpaceDE w:val="0"/>
              <w:autoSpaceDN w:val="0"/>
              <w:adjustRightInd w:val="0"/>
              <w:ind w:right="2"/>
              <w:jc w:val="both"/>
              <w:rPr>
                <w:sz w:val="24"/>
                <w:szCs w:val="24"/>
                <w:lang w:val="uk-UA"/>
              </w:rPr>
            </w:pPr>
          </w:p>
          <w:p w:rsidR="00EF7AA1" w:rsidRPr="00B643C5" w:rsidRDefault="00EF7AA1" w:rsidP="00751600">
            <w:pPr>
              <w:spacing w:line="256" w:lineRule="auto"/>
              <w:rPr>
                <w:rStyle w:val="FontStyle15"/>
                <w:b w:val="0"/>
                <w:sz w:val="24"/>
                <w:lang w:val="uk-UA" w:eastAsia="uk-UA"/>
              </w:rPr>
            </w:pPr>
            <w:r w:rsidRPr="00B643C5">
              <w:rPr>
                <w:rStyle w:val="FontStyle15"/>
                <w:b w:val="0"/>
                <w:sz w:val="24"/>
                <w:szCs w:val="24"/>
                <w:lang w:val="uk-UA" w:eastAsia="uk-UA"/>
              </w:rPr>
              <w:t>_______________________</w:t>
            </w:r>
          </w:p>
          <w:p w:rsidR="00EF7AA1" w:rsidRPr="00B643C5" w:rsidRDefault="00EF7AA1" w:rsidP="00751600">
            <w:pPr>
              <w:rPr>
                <w:sz w:val="24"/>
                <w:szCs w:val="24"/>
                <w:lang w:val="uk-UA"/>
              </w:rPr>
            </w:pPr>
            <w:r w:rsidRPr="00B643C5">
              <w:rPr>
                <w:rStyle w:val="FontStyle15"/>
                <w:b w:val="0"/>
                <w:sz w:val="24"/>
                <w:szCs w:val="24"/>
                <w:lang w:val="uk-UA" w:eastAsia="uk-UA"/>
              </w:rPr>
              <w:t>______________________ / ______________</w:t>
            </w:r>
          </w:p>
        </w:tc>
        <w:tc>
          <w:tcPr>
            <w:tcW w:w="5177" w:type="dxa"/>
          </w:tcPr>
          <w:p w:rsidR="00EF7AA1" w:rsidRPr="00B643C5" w:rsidRDefault="00EF7AA1" w:rsidP="00751600">
            <w:pPr>
              <w:tabs>
                <w:tab w:val="right" w:pos="4857"/>
              </w:tabs>
              <w:jc w:val="center"/>
              <w:rPr>
                <w:sz w:val="24"/>
                <w:szCs w:val="24"/>
                <w:lang w:val="uk-UA"/>
              </w:rPr>
            </w:pPr>
            <w:r w:rsidRPr="00B643C5">
              <w:rPr>
                <w:sz w:val="24"/>
                <w:szCs w:val="24"/>
                <w:lang w:val="uk-UA"/>
              </w:rPr>
              <w:t>Постачальник</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rPr>
                <w:sz w:val="24"/>
                <w:szCs w:val="24"/>
                <w:lang w:val="uk-UA"/>
              </w:rPr>
            </w:pPr>
            <w:r w:rsidRPr="00B643C5">
              <w:rPr>
                <w:sz w:val="24"/>
                <w:szCs w:val="24"/>
                <w:lang w:val="uk-UA"/>
              </w:rPr>
              <w:t>_____________________________________</w:t>
            </w:r>
          </w:p>
          <w:p w:rsidR="00EF7AA1" w:rsidRPr="00B643C5" w:rsidRDefault="00EF7AA1" w:rsidP="00751600">
            <w:pPr>
              <w:tabs>
                <w:tab w:val="right" w:pos="4857"/>
              </w:tabs>
              <w:spacing w:line="256" w:lineRule="auto"/>
              <w:jc w:val="center"/>
              <w:rPr>
                <w:sz w:val="24"/>
                <w:szCs w:val="24"/>
                <w:lang w:val="uk-UA"/>
              </w:rPr>
            </w:pPr>
          </w:p>
          <w:p w:rsidR="00EF7AA1" w:rsidRPr="00B643C5" w:rsidRDefault="00EF7AA1" w:rsidP="00751600">
            <w:pPr>
              <w:spacing w:line="256" w:lineRule="auto"/>
              <w:rPr>
                <w:rStyle w:val="FontStyle15"/>
                <w:b w:val="0"/>
                <w:sz w:val="24"/>
                <w:szCs w:val="24"/>
                <w:lang w:val="uk-UA" w:eastAsia="uk-UA"/>
              </w:rPr>
            </w:pPr>
          </w:p>
          <w:p w:rsidR="00EF7AA1" w:rsidRPr="00B643C5" w:rsidRDefault="00EF7AA1" w:rsidP="00751600">
            <w:pPr>
              <w:spacing w:line="256" w:lineRule="auto"/>
              <w:rPr>
                <w:rStyle w:val="FontStyle15"/>
                <w:b w:val="0"/>
                <w:lang w:eastAsia="uk-UA"/>
              </w:rPr>
            </w:pPr>
          </w:p>
          <w:p w:rsidR="00EF7AA1" w:rsidRPr="00B643C5" w:rsidRDefault="00EF7AA1" w:rsidP="00751600">
            <w:pPr>
              <w:spacing w:line="256" w:lineRule="auto"/>
              <w:rPr>
                <w:rStyle w:val="FontStyle15"/>
                <w:b w:val="0"/>
                <w:lang w:eastAsia="uk-UA"/>
              </w:rPr>
            </w:pPr>
          </w:p>
          <w:p w:rsidR="00EF7AA1" w:rsidRPr="00B643C5" w:rsidRDefault="00EF7AA1" w:rsidP="00751600">
            <w:pPr>
              <w:spacing w:line="256" w:lineRule="auto"/>
              <w:rPr>
                <w:rStyle w:val="FontStyle15"/>
                <w:b w:val="0"/>
                <w:sz w:val="24"/>
                <w:lang w:val="uk-UA" w:eastAsia="uk-UA"/>
              </w:rPr>
            </w:pPr>
            <w:r w:rsidRPr="00B643C5">
              <w:rPr>
                <w:rStyle w:val="FontStyle15"/>
                <w:b w:val="0"/>
                <w:sz w:val="24"/>
                <w:szCs w:val="24"/>
                <w:lang w:val="uk-UA" w:eastAsia="uk-UA"/>
              </w:rPr>
              <w:t>_______________________</w:t>
            </w:r>
          </w:p>
          <w:p w:rsidR="00EF7AA1" w:rsidRPr="00B643C5" w:rsidRDefault="00EF7AA1" w:rsidP="00751600">
            <w:pPr>
              <w:rPr>
                <w:sz w:val="24"/>
                <w:szCs w:val="24"/>
                <w:lang w:val="uk-UA"/>
              </w:rPr>
            </w:pPr>
            <w:r w:rsidRPr="00B643C5">
              <w:rPr>
                <w:rStyle w:val="FontStyle15"/>
                <w:b w:val="0"/>
                <w:sz w:val="24"/>
                <w:szCs w:val="24"/>
                <w:lang w:val="uk-UA" w:eastAsia="uk-UA"/>
              </w:rPr>
              <w:t>______________________ / ______________</w:t>
            </w:r>
          </w:p>
        </w:tc>
      </w:tr>
    </w:tbl>
    <w:p w:rsidR="00EF7AA1" w:rsidRPr="004C230F" w:rsidRDefault="00EF7AA1" w:rsidP="00EF7AA1"/>
    <w:p w:rsidR="00EF7AA1" w:rsidRPr="004C230F" w:rsidRDefault="00EF7AA1" w:rsidP="00EF7AA1"/>
    <w:p w:rsidR="00EF7AA1" w:rsidRPr="004C230F" w:rsidRDefault="00EF7AA1" w:rsidP="00EF7AA1"/>
    <w:p w:rsidR="00EF7AA1" w:rsidRPr="004C230F" w:rsidRDefault="00EF7AA1" w:rsidP="00EF7AA1"/>
    <w:p w:rsidR="00EF7AA1" w:rsidRPr="004C230F" w:rsidRDefault="00EF7AA1" w:rsidP="00EF7AA1">
      <w:pPr>
        <w:pStyle w:val="a3"/>
        <w:spacing w:line="276" w:lineRule="auto"/>
        <w:ind w:left="6379"/>
        <w:rPr>
          <w:szCs w:val="24"/>
        </w:rPr>
      </w:pPr>
      <w:r>
        <w:rPr>
          <w:szCs w:val="24"/>
          <w:lang w:val="ru-RU"/>
        </w:rPr>
        <w:t>Д</w:t>
      </w:r>
      <w:bookmarkStart w:id="18" w:name="_GoBack"/>
      <w:bookmarkEnd w:id="18"/>
      <w:r w:rsidRPr="004C230F">
        <w:rPr>
          <w:szCs w:val="24"/>
        </w:rPr>
        <w:t xml:space="preserve">одаток 1 </w:t>
      </w:r>
    </w:p>
    <w:p w:rsidR="00EF7AA1" w:rsidRPr="004C230F" w:rsidRDefault="00EF7AA1" w:rsidP="00EF7AA1">
      <w:pPr>
        <w:pStyle w:val="a3"/>
        <w:spacing w:line="276" w:lineRule="auto"/>
        <w:ind w:left="6379"/>
        <w:rPr>
          <w:szCs w:val="24"/>
        </w:rPr>
      </w:pPr>
      <w:r w:rsidRPr="004C230F">
        <w:rPr>
          <w:szCs w:val="24"/>
        </w:rPr>
        <w:t xml:space="preserve">до Договору №________        </w:t>
      </w:r>
    </w:p>
    <w:p w:rsidR="00EF7AA1" w:rsidRPr="004C230F" w:rsidRDefault="00EF7AA1" w:rsidP="00EF7AA1">
      <w:pPr>
        <w:pStyle w:val="a3"/>
        <w:tabs>
          <w:tab w:val="left" w:pos="6663"/>
        </w:tabs>
        <w:spacing w:line="276" w:lineRule="auto"/>
        <w:ind w:left="6379"/>
        <w:rPr>
          <w:szCs w:val="24"/>
        </w:rPr>
      </w:pPr>
      <w:r>
        <w:rPr>
          <w:szCs w:val="24"/>
        </w:rPr>
        <w:t>від «_</w:t>
      </w:r>
      <w:r>
        <w:rPr>
          <w:szCs w:val="24"/>
          <w:lang w:val="ru-RU"/>
        </w:rPr>
        <w:t>_</w:t>
      </w:r>
      <w:r>
        <w:rPr>
          <w:szCs w:val="24"/>
        </w:rPr>
        <w:t>_»_</w:t>
      </w:r>
      <w:r w:rsidRPr="004C230F">
        <w:rPr>
          <w:szCs w:val="24"/>
        </w:rPr>
        <w:t>__________202</w:t>
      </w:r>
      <w:r>
        <w:rPr>
          <w:szCs w:val="24"/>
          <w:lang w:val="ru-RU"/>
        </w:rPr>
        <w:t>4</w:t>
      </w:r>
      <w:r w:rsidRPr="004C230F">
        <w:rPr>
          <w:szCs w:val="24"/>
        </w:rPr>
        <w:t xml:space="preserve"> року</w:t>
      </w:r>
    </w:p>
    <w:p w:rsidR="00EF7AA1" w:rsidRPr="004C230F" w:rsidRDefault="00EF7AA1" w:rsidP="00EF7AA1">
      <w:pPr>
        <w:pStyle w:val="a3"/>
        <w:spacing w:line="276" w:lineRule="auto"/>
        <w:ind w:left="7088"/>
        <w:jc w:val="center"/>
        <w:rPr>
          <w:szCs w:val="24"/>
        </w:rPr>
      </w:pPr>
      <w:r w:rsidRPr="004C230F">
        <w:rPr>
          <w:szCs w:val="24"/>
        </w:rPr>
        <w:t xml:space="preserve">                                                                                    </w:t>
      </w:r>
    </w:p>
    <w:p w:rsidR="00EF7AA1" w:rsidRPr="004C230F" w:rsidRDefault="00EF7AA1" w:rsidP="00EF7AA1">
      <w:pPr>
        <w:pStyle w:val="a3"/>
        <w:spacing w:line="276" w:lineRule="auto"/>
        <w:rPr>
          <w:b/>
          <w:szCs w:val="24"/>
        </w:rPr>
      </w:pPr>
    </w:p>
    <w:p w:rsidR="00EF7AA1" w:rsidRPr="00B643C5" w:rsidRDefault="00EF7AA1" w:rsidP="00EF7AA1">
      <w:pPr>
        <w:pStyle w:val="a3"/>
        <w:spacing w:line="276" w:lineRule="auto"/>
        <w:jc w:val="center"/>
        <w:rPr>
          <w:szCs w:val="24"/>
        </w:rPr>
      </w:pPr>
      <w:r w:rsidRPr="00B643C5">
        <w:rPr>
          <w:szCs w:val="24"/>
        </w:rPr>
        <w:t>Специфікація №1</w:t>
      </w:r>
    </w:p>
    <w:p w:rsidR="00EF7AA1" w:rsidRPr="00B643C5" w:rsidRDefault="00EF7AA1" w:rsidP="00EF7AA1">
      <w:pPr>
        <w:pStyle w:val="a3"/>
        <w:spacing w:line="276" w:lineRule="auto"/>
        <w:jc w:val="center"/>
        <w:rPr>
          <w:szCs w:val="24"/>
        </w:rPr>
      </w:pPr>
      <w:r w:rsidRPr="00B643C5">
        <w:rPr>
          <w:szCs w:val="24"/>
        </w:rPr>
        <w:t>від ____________202</w:t>
      </w:r>
      <w:r w:rsidRPr="00B643C5">
        <w:rPr>
          <w:szCs w:val="24"/>
          <w:lang w:val="ru-RU"/>
        </w:rPr>
        <w:t>4</w:t>
      </w:r>
      <w:r w:rsidRPr="00B643C5">
        <w:rPr>
          <w:szCs w:val="24"/>
        </w:rPr>
        <w:t xml:space="preserve"> року</w:t>
      </w:r>
    </w:p>
    <w:p w:rsidR="00EF7AA1" w:rsidRPr="00B643C5" w:rsidRDefault="00EF7AA1" w:rsidP="00EF7AA1">
      <w:pPr>
        <w:pStyle w:val="a3"/>
        <w:rPr>
          <w:szCs w:val="24"/>
        </w:rPr>
      </w:pPr>
    </w:p>
    <w:p w:rsidR="00EF7AA1" w:rsidRPr="00B643C5" w:rsidRDefault="00EF7AA1" w:rsidP="00EF7AA1">
      <w:pPr>
        <w:pStyle w:val="a3"/>
        <w:rPr>
          <w:szCs w:val="24"/>
        </w:rPr>
      </w:pPr>
      <w:r w:rsidRPr="00B643C5">
        <w:rPr>
          <w:szCs w:val="24"/>
        </w:rPr>
        <w:t>Сторони Договору:</w:t>
      </w:r>
    </w:p>
    <w:p w:rsidR="00EF7AA1" w:rsidRPr="00B643C5" w:rsidRDefault="00EF7AA1" w:rsidP="00EF7AA1">
      <w:pPr>
        <w:pStyle w:val="a3"/>
        <w:ind w:firstLine="567"/>
        <w:jc w:val="both"/>
        <w:rPr>
          <w:szCs w:val="24"/>
        </w:rPr>
      </w:pPr>
      <w:r w:rsidRPr="00B643C5">
        <w:rPr>
          <w:szCs w:val="24"/>
        </w:rPr>
        <w:t xml:space="preserve">Покупець: ДЕСЯТИЙ ВОЄНІЗОВАНИЙ ГІРНИЧОРЯТУВАЛЬНИЙ ЗАГІН, в особі </w:t>
      </w:r>
      <w:r w:rsidRPr="00B643C5">
        <w:rPr>
          <w:szCs w:val="24"/>
          <w:lang w:eastAsia="ar-SA"/>
        </w:rPr>
        <w:t>_________________________________________________________________________________, що діє на підставі _________________________________________________________________, затвердженого ____________________________________________________________________</w:t>
      </w:r>
      <w:r w:rsidRPr="00B643C5">
        <w:rPr>
          <w:szCs w:val="24"/>
        </w:rPr>
        <w:t>, з однієї сторони, і</w:t>
      </w:r>
    </w:p>
    <w:p w:rsidR="00EF7AA1" w:rsidRPr="004C230F" w:rsidRDefault="00EF7AA1" w:rsidP="00EF7AA1">
      <w:pPr>
        <w:pStyle w:val="a3"/>
        <w:ind w:firstLine="567"/>
        <w:jc w:val="both"/>
      </w:pPr>
      <w:r w:rsidRPr="00B643C5">
        <w:rPr>
          <w:szCs w:val="24"/>
        </w:rPr>
        <w:t xml:space="preserve">Постачальник: </w:t>
      </w:r>
      <w:r w:rsidRPr="00B643C5">
        <w:rPr>
          <w:szCs w:val="24"/>
          <w:lang w:eastAsia="ar-SA"/>
        </w:rPr>
        <w:t>______________________________________________________________</w:t>
      </w:r>
      <w:r w:rsidRPr="00B643C5">
        <w:rPr>
          <w:szCs w:val="24"/>
        </w:rPr>
        <w:t xml:space="preserve">, в особі </w:t>
      </w:r>
      <w:r w:rsidRPr="00B643C5">
        <w:rPr>
          <w:szCs w:val="24"/>
          <w:lang w:eastAsia="ar-SA"/>
        </w:rPr>
        <w:t>__________________________________________________________________________, що діє на підставі __________________________________________________________________, затвердженого ______________________________________________________</w:t>
      </w:r>
      <w:r w:rsidRPr="00B643C5">
        <w:rPr>
          <w:szCs w:val="24"/>
        </w:rPr>
        <w:t>,</w:t>
      </w:r>
      <w:r w:rsidRPr="004C230F">
        <w:rPr>
          <w:szCs w:val="24"/>
        </w:rPr>
        <w:t xml:space="preserve"> з іншої сторони, погодили асортимент, кількість, якісні характеристики, вартість за одиницю товару, загальну вартість товару:</w:t>
      </w:r>
      <w:r w:rsidRPr="004C230F">
        <w:rPr>
          <w:szCs w:val="24"/>
        </w:rPr>
        <w:tab/>
      </w:r>
    </w:p>
    <w:tbl>
      <w:tblPr>
        <w:tblW w:w="10102" w:type="dxa"/>
        <w:tblLook w:val="04A0" w:firstRow="1" w:lastRow="0" w:firstColumn="1" w:lastColumn="0" w:noHBand="0" w:noVBand="1"/>
      </w:tblPr>
      <w:tblGrid>
        <w:gridCol w:w="560"/>
        <w:gridCol w:w="3054"/>
        <w:gridCol w:w="2023"/>
        <w:gridCol w:w="823"/>
        <w:gridCol w:w="847"/>
        <w:gridCol w:w="1216"/>
        <w:gridCol w:w="1579"/>
      </w:tblGrid>
      <w:tr w:rsidR="00EF7AA1" w:rsidRPr="004C230F" w:rsidTr="00751600">
        <w:trPr>
          <w:trHeight w:val="1167"/>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 з/п</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proofErr w:type="spellStart"/>
            <w:r w:rsidRPr="004C230F">
              <w:rPr>
                <w:bCs/>
                <w:color w:val="000000"/>
                <w:sz w:val="24"/>
                <w:szCs w:val="24"/>
              </w:rPr>
              <w:t>Найменування</w:t>
            </w:r>
            <w:proofErr w:type="spellEnd"/>
            <w:r w:rsidRPr="004C230F">
              <w:rPr>
                <w:bCs/>
                <w:color w:val="000000"/>
                <w:sz w:val="24"/>
                <w:szCs w:val="24"/>
              </w:rPr>
              <w:t xml:space="preserve"> товару</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 xml:space="preserve">Номер </w:t>
            </w:r>
            <w:proofErr w:type="spellStart"/>
            <w:r w:rsidRPr="004C230F">
              <w:rPr>
                <w:bCs/>
                <w:color w:val="000000"/>
                <w:sz w:val="24"/>
                <w:szCs w:val="24"/>
              </w:rPr>
              <w:t>креслення</w:t>
            </w:r>
            <w:proofErr w:type="spellEnd"/>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 xml:space="preserve">Од. </w:t>
            </w:r>
            <w:proofErr w:type="spellStart"/>
            <w:r w:rsidRPr="004C230F">
              <w:rPr>
                <w:bCs/>
                <w:color w:val="000000"/>
                <w:sz w:val="24"/>
                <w:szCs w:val="24"/>
              </w:rPr>
              <w:t>вим</w:t>
            </w:r>
            <w:proofErr w:type="spellEnd"/>
            <w:r w:rsidRPr="004C230F">
              <w:rPr>
                <w:bCs/>
                <w:color w:val="000000"/>
                <w:sz w:val="24"/>
                <w:szCs w:val="24"/>
              </w:rPr>
              <w:t>.</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proofErr w:type="spellStart"/>
            <w:r w:rsidRPr="004C230F">
              <w:rPr>
                <w:bCs/>
                <w:color w:val="000000"/>
                <w:sz w:val="24"/>
                <w:szCs w:val="24"/>
              </w:rPr>
              <w:t>Кіль</w:t>
            </w:r>
            <w:proofErr w:type="spellEnd"/>
            <w:r w:rsidRPr="004C230F">
              <w:rPr>
                <w:bCs/>
                <w:color w:val="000000"/>
                <w:sz w:val="24"/>
                <w:szCs w:val="24"/>
                <w:lang w:val="uk-UA"/>
              </w:rPr>
              <w:t>-</w:t>
            </w:r>
            <w:proofErr w:type="spellStart"/>
            <w:r w:rsidRPr="004C230F">
              <w:rPr>
                <w:bCs/>
                <w:color w:val="000000"/>
                <w:sz w:val="24"/>
                <w:szCs w:val="24"/>
              </w:rPr>
              <w:t>кість</w:t>
            </w:r>
            <w:proofErr w:type="spellEnd"/>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proofErr w:type="spellStart"/>
            <w:r w:rsidRPr="004C230F">
              <w:rPr>
                <w:bCs/>
                <w:color w:val="000000"/>
                <w:sz w:val="24"/>
                <w:szCs w:val="24"/>
              </w:rPr>
              <w:t>Ціна</w:t>
            </w:r>
            <w:proofErr w:type="spellEnd"/>
            <w:r w:rsidRPr="004C230F">
              <w:rPr>
                <w:bCs/>
                <w:color w:val="000000"/>
                <w:sz w:val="24"/>
                <w:szCs w:val="24"/>
              </w:rPr>
              <w:t xml:space="preserve"> за </w:t>
            </w:r>
            <w:proofErr w:type="spellStart"/>
            <w:r w:rsidRPr="004C230F">
              <w:rPr>
                <w:bCs/>
                <w:color w:val="000000"/>
                <w:sz w:val="24"/>
                <w:szCs w:val="24"/>
              </w:rPr>
              <w:t>одиницю</w:t>
            </w:r>
            <w:proofErr w:type="spellEnd"/>
            <w:r w:rsidRPr="004C230F">
              <w:rPr>
                <w:bCs/>
                <w:color w:val="000000"/>
                <w:sz w:val="24"/>
                <w:szCs w:val="24"/>
              </w:rPr>
              <w:t>, грн., без ПДВ</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proofErr w:type="spellStart"/>
            <w:r w:rsidRPr="004C230F">
              <w:rPr>
                <w:bCs/>
                <w:color w:val="000000"/>
                <w:sz w:val="24"/>
                <w:szCs w:val="24"/>
              </w:rPr>
              <w:t>Загальна</w:t>
            </w:r>
            <w:proofErr w:type="spellEnd"/>
            <w:r w:rsidRPr="004C230F">
              <w:rPr>
                <w:bCs/>
                <w:color w:val="000000"/>
                <w:sz w:val="24"/>
                <w:szCs w:val="24"/>
              </w:rPr>
              <w:t xml:space="preserve"> </w:t>
            </w:r>
            <w:proofErr w:type="spellStart"/>
            <w:r w:rsidRPr="004C230F">
              <w:rPr>
                <w:bCs/>
                <w:color w:val="000000"/>
                <w:sz w:val="24"/>
                <w:szCs w:val="24"/>
              </w:rPr>
              <w:t>вартість</w:t>
            </w:r>
            <w:proofErr w:type="spellEnd"/>
            <w:r w:rsidRPr="004C230F">
              <w:rPr>
                <w:bCs/>
                <w:color w:val="000000"/>
                <w:sz w:val="24"/>
                <w:szCs w:val="24"/>
              </w:rPr>
              <w:t>, грн., без ПДВ</w:t>
            </w:r>
          </w:p>
        </w:tc>
      </w:tr>
      <w:tr w:rsidR="00EF7AA1" w:rsidRPr="004C230F" w:rsidTr="00751600">
        <w:trPr>
          <w:trHeight w:val="136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both"/>
              <w:rPr>
                <w:bCs/>
                <w:iCs/>
                <w:color w:val="000000"/>
                <w:sz w:val="24"/>
                <w:szCs w:val="24"/>
                <w:lang w:val="uk-UA"/>
              </w:rPr>
            </w:pPr>
            <w:r w:rsidRPr="004C230F">
              <w:rPr>
                <w:bCs/>
                <w:iCs/>
                <w:color w:val="000000"/>
                <w:sz w:val="24"/>
                <w:szCs w:val="24"/>
              </w:rPr>
              <w:t> </w:t>
            </w:r>
            <w:r w:rsidRPr="004C230F">
              <w:rPr>
                <w:bCs/>
                <w:iCs/>
                <w:color w:val="000000"/>
                <w:sz w:val="24"/>
                <w:szCs w:val="24"/>
                <w:lang w:val="uk-UA"/>
              </w:rPr>
              <w:t>х</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both"/>
              <w:rPr>
                <w:bCs/>
                <w:color w:val="000000"/>
                <w:sz w:val="24"/>
                <w:szCs w:val="24"/>
                <w:lang w:val="uk-UA"/>
              </w:rPr>
            </w:pPr>
            <w:r w:rsidRPr="004C230F">
              <w:rPr>
                <w:sz w:val="24"/>
                <w:szCs w:val="24"/>
                <w:lang w:val="uk-UA" w:eastAsia="ar-SA"/>
              </w:rPr>
              <w:t>Комплектувальні вироби і деталі для ремонту невиробничого обладнання</w:t>
            </w:r>
            <w:r w:rsidRPr="004C230F">
              <w:rPr>
                <w:sz w:val="24"/>
                <w:szCs w:val="24"/>
                <w:lang w:val="uk-UA"/>
              </w:rPr>
              <w:t xml:space="preserve"> (з</w:t>
            </w:r>
            <w:r w:rsidRPr="004C230F">
              <w:rPr>
                <w:sz w:val="24"/>
                <w:lang w:val="uk-UA"/>
              </w:rPr>
              <w:t>апасні частини до респіраторів Р-30, Р-34, приладів УКП-5)</w:t>
            </w:r>
            <w:r w:rsidRPr="004C230F">
              <w:rPr>
                <w:bCs/>
                <w:color w:val="000000"/>
                <w:sz w:val="24"/>
                <w:lang w:val="uk-UA"/>
              </w:rPr>
              <w:t>, в тому числі:</w:t>
            </w:r>
          </w:p>
        </w:tc>
        <w:tc>
          <w:tcPr>
            <w:tcW w:w="20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х</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lang w:val="uk-UA"/>
              </w:rPr>
              <w:t>х</w:t>
            </w:r>
          </w:p>
        </w:tc>
        <w:tc>
          <w:tcPr>
            <w:tcW w:w="847"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lang w:val="uk-UA"/>
              </w:rPr>
            </w:pPr>
            <w:r>
              <w:rPr>
                <w:bCs/>
                <w:color w:val="000000"/>
                <w:sz w:val="24"/>
                <w:szCs w:val="24"/>
                <w:lang w:val="uk-UA"/>
              </w:rPr>
              <w:t>268</w:t>
            </w:r>
          </w:p>
        </w:tc>
        <w:tc>
          <w:tcPr>
            <w:tcW w:w="1212"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х</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bCs/>
                <w:color w:val="000000"/>
                <w:sz w:val="24"/>
                <w:szCs w:val="24"/>
              </w:rPr>
            </w:pPr>
            <w:r w:rsidRPr="004C230F">
              <w:rPr>
                <w:bCs/>
                <w:color w:val="000000"/>
                <w:sz w:val="24"/>
                <w:szCs w:val="24"/>
              </w:rPr>
              <w:t>х</w:t>
            </w:r>
          </w:p>
        </w:tc>
      </w:tr>
      <w:tr w:rsidR="00EF7AA1" w:rsidRPr="004C230F" w:rsidTr="00751600">
        <w:trPr>
          <w:trHeight w:val="255"/>
        </w:trPr>
        <w:tc>
          <w:tcPr>
            <w:tcW w:w="101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F7AA1" w:rsidRPr="004C230F" w:rsidRDefault="00EF7AA1" w:rsidP="00751600">
            <w:pPr>
              <w:jc w:val="center"/>
              <w:rPr>
                <w:b/>
                <w:bCs/>
                <w:color w:val="000000"/>
                <w:sz w:val="24"/>
                <w:szCs w:val="24"/>
              </w:rPr>
            </w:pPr>
            <w:proofErr w:type="spellStart"/>
            <w:r w:rsidRPr="004C230F">
              <w:rPr>
                <w:b/>
                <w:bCs/>
                <w:color w:val="000000"/>
                <w:sz w:val="24"/>
                <w:szCs w:val="24"/>
              </w:rPr>
              <w:t>Запасні</w:t>
            </w:r>
            <w:proofErr w:type="spellEnd"/>
            <w:r w:rsidRPr="004C230F">
              <w:rPr>
                <w:b/>
                <w:bCs/>
                <w:color w:val="000000"/>
                <w:sz w:val="24"/>
                <w:szCs w:val="24"/>
              </w:rPr>
              <w:t xml:space="preserve"> </w:t>
            </w:r>
            <w:proofErr w:type="spellStart"/>
            <w:r w:rsidRPr="004C230F">
              <w:rPr>
                <w:b/>
                <w:bCs/>
                <w:color w:val="000000"/>
                <w:sz w:val="24"/>
                <w:szCs w:val="24"/>
              </w:rPr>
              <w:t>частини</w:t>
            </w:r>
            <w:proofErr w:type="spellEnd"/>
            <w:r w:rsidRPr="004C230F">
              <w:rPr>
                <w:b/>
                <w:bCs/>
                <w:color w:val="000000"/>
                <w:sz w:val="24"/>
                <w:szCs w:val="24"/>
              </w:rPr>
              <w:t xml:space="preserve"> до </w:t>
            </w:r>
            <w:proofErr w:type="spellStart"/>
            <w:r w:rsidRPr="004C230F">
              <w:rPr>
                <w:b/>
                <w:bCs/>
                <w:color w:val="000000"/>
                <w:sz w:val="24"/>
                <w:szCs w:val="24"/>
              </w:rPr>
              <w:t>респіраторів</w:t>
            </w:r>
            <w:proofErr w:type="spellEnd"/>
            <w:r w:rsidRPr="004C230F">
              <w:rPr>
                <w:b/>
                <w:bCs/>
                <w:color w:val="000000"/>
                <w:sz w:val="24"/>
                <w:szCs w:val="24"/>
              </w:rPr>
              <w:t xml:space="preserve"> Р-30 , Р-34 </w:t>
            </w: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1</w:t>
            </w:r>
          </w:p>
        </w:tc>
        <w:tc>
          <w:tcPr>
            <w:tcW w:w="3054" w:type="dxa"/>
            <w:tcBorders>
              <w:top w:val="nil"/>
              <w:left w:val="nil"/>
              <w:bottom w:val="single" w:sz="4" w:space="0" w:color="auto"/>
              <w:right w:val="single" w:sz="4" w:space="0" w:color="auto"/>
            </w:tcBorders>
            <w:shd w:val="clear" w:color="auto" w:fill="auto"/>
            <w:vAlign w:val="bottom"/>
            <w:hideMark/>
          </w:tcPr>
          <w:p w:rsidR="00EF7AA1" w:rsidRPr="00B643C5" w:rsidRDefault="00EF7AA1" w:rsidP="00751600">
            <w:pPr>
              <w:rPr>
                <w:color w:val="000000"/>
                <w:sz w:val="24"/>
                <w:szCs w:val="24"/>
                <w:lang w:val="uk-UA"/>
              </w:rPr>
            </w:pPr>
            <w:r w:rsidRPr="00B643C5">
              <w:rPr>
                <w:color w:val="000000"/>
                <w:sz w:val="24"/>
                <w:szCs w:val="24"/>
                <w:lang w:val="uk-UA"/>
              </w:rPr>
              <w:t>Амортизатор поясний</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Р30.00.020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2</w:t>
            </w:r>
            <w:r>
              <w:rPr>
                <w:color w:val="000000"/>
                <w:sz w:val="24"/>
                <w:szCs w:val="24"/>
              </w:rPr>
              <w:t>3</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2</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sidRPr="00B643C5">
              <w:rPr>
                <w:color w:val="000000"/>
                <w:sz w:val="24"/>
                <w:szCs w:val="24"/>
                <w:lang w:val="uk-UA"/>
              </w:rPr>
              <w:t xml:space="preserve">Пружина </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B643C5" w:rsidRDefault="00EF7AA1" w:rsidP="00751600">
            <w:pPr>
              <w:jc w:val="center"/>
              <w:rPr>
                <w:color w:val="000000"/>
                <w:sz w:val="24"/>
                <w:szCs w:val="24"/>
                <w:lang w:val="uk-UA"/>
              </w:rPr>
            </w:pPr>
            <w:r w:rsidRPr="004C230F">
              <w:rPr>
                <w:color w:val="000000"/>
                <w:sz w:val="24"/>
                <w:szCs w:val="24"/>
              </w:rPr>
              <w:t>Р</w:t>
            </w:r>
            <w:r>
              <w:rPr>
                <w:color w:val="000000"/>
                <w:sz w:val="24"/>
                <w:szCs w:val="24"/>
                <w:lang w:val="uk-UA"/>
              </w:rPr>
              <w:t>12.02.00.032</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38</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3</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sidRPr="00B643C5">
              <w:rPr>
                <w:color w:val="000000"/>
                <w:sz w:val="24"/>
                <w:szCs w:val="24"/>
                <w:lang w:val="uk-UA"/>
              </w:rPr>
              <w:t>Амортизатор плечовий</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Р30.00.040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25</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4</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sidRPr="00B643C5">
              <w:rPr>
                <w:color w:val="000000"/>
                <w:sz w:val="24"/>
                <w:szCs w:val="24"/>
                <w:lang w:val="uk-UA"/>
              </w:rPr>
              <w:t>Система шлангова</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w:t>
            </w:r>
            <w:r>
              <w:rPr>
                <w:color w:val="000000"/>
                <w:sz w:val="24"/>
                <w:szCs w:val="24"/>
                <w:lang w:val="uk-UA"/>
              </w:rPr>
              <w:t>5</w:t>
            </w:r>
            <w:r w:rsidRPr="004C230F">
              <w:rPr>
                <w:color w:val="000000"/>
                <w:sz w:val="24"/>
                <w:szCs w:val="24"/>
              </w:rPr>
              <w:t>.</w:t>
            </w:r>
            <w:r>
              <w:rPr>
                <w:color w:val="000000"/>
                <w:sz w:val="24"/>
                <w:szCs w:val="24"/>
                <w:lang w:val="uk-UA"/>
              </w:rPr>
              <w:t>0</w:t>
            </w:r>
            <w:r w:rsidRPr="004C230F">
              <w:rPr>
                <w:color w:val="000000"/>
                <w:sz w:val="24"/>
                <w:szCs w:val="24"/>
              </w:rPr>
              <w:t>00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12</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5</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sidRPr="00B643C5">
              <w:rPr>
                <w:color w:val="000000"/>
                <w:sz w:val="24"/>
                <w:szCs w:val="24"/>
                <w:lang w:val="uk-UA"/>
              </w:rPr>
              <w:t>Амортизатор</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Р30.00.106</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20</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6</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sidRPr="00B643C5">
              <w:rPr>
                <w:color w:val="000000"/>
                <w:sz w:val="24"/>
                <w:szCs w:val="24"/>
                <w:lang w:val="uk-UA"/>
              </w:rPr>
              <w:t>Ремінь плечовий</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Р30.00.600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25</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7</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Pr>
                <w:color w:val="000000"/>
                <w:sz w:val="24"/>
                <w:szCs w:val="24"/>
                <w:lang w:val="uk-UA"/>
              </w:rPr>
              <w:t>Груша</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Р30.05.005</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10</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8</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Pr>
                <w:color w:val="000000"/>
                <w:sz w:val="24"/>
                <w:szCs w:val="24"/>
                <w:lang w:val="uk-UA"/>
              </w:rPr>
              <w:t>Втулка</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Р30.05.008</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12</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9</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Pr>
                <w:color w:val="000000"/>
                <w:sz w:val="24"/>
                <w:szCs w:val="24"/>
                <w:lang w:val="uk-UA"/>
              </w:rPr>
              <w:t xml:space="preserve">Коробка з </w:t>
            </w:r>
            <w:proofErr w:type="spellStart"/>
            <w:r>
              <w:rPr>
                <w:color w:val="000000"/>
                <w:sz w:val="24"/>
                <w:szCs w:val="24"/>
                <w:lang w:val="uk-UA"/>
              </w:rPr>
              <w:t>загубником</w:t>
            </w:r>
            <w:proofErr w:type="spellEnd"/>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Р30.05.040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25</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10</w:t>
            </w:r>
          </w:p>
        </w:tc>
        <w:tc>
          <w:tcPr>
            <w:tcW w:w="3054" w:type="dxa"/>
            <w:tcBorders>
              <w:top w:val="nil"/>
              <w:left w:val="nil"/>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Pr>
                <w:color w:val="000000"/>
                <w:sz w:val="24"/>
                <w:szCs w:val="24"/>
                <w:lang w:val="uk-UA"/>
              </w:rPr>
              <w:t>Ремінь поясний</w:t>
            </w:r>
          </w:p>
        </w:tc>
        <w:tc>
          <w:tcPr>
            <w:tcW w:w="2023" w:type="dxa"/>
            <w:tcBorders>
              <w:top w:val="single" w:sz="4" w:space="0" w:color="auto"/>
              <w:left w:val="nil"/>
              <w:bottom w:val="single" w:sz="4" w:space="0" w:color="auto"/>
              <w:right w:val="single" w:sz="4" w:space="0" w:color="000000"/>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Р12.16.00.000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25</w:t>
            </w:r>
          </w:p>
        </w:tc>
        <w:tc>
          <w:tcPr>
            <w:tcW w:w="1212" w:type="dxa"/>
            <w:tcBorders>
              <w:top w:val="nil"/>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nil"/>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0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11</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bottom"/>
          </w:tcPr>
          <w:p w:rsidR="00EF7AA1" w:rsidRPr="00B643C5" w:rsidRDefault="00EF7AA1" w:rsidP="00751600">
            <w:pPr>
              <w:rPr>
                <w:color w:val="000000"/>
                <w:sz w:val="24"/>
                <w:szCs w:val="24"/>
                <w:lang w:val="uk-UA"/>
              </w:rPr>
            </w:pPr>
            <w:r>
              <w:rPr>
                <w:color w:val="000000"/>
                <w:sz w:val="24"/>
                <w:szCs w:val="24"/>
                <w:lang w:val="uk-UA"/>
              </w:rPr>
              <w:t>Гарнітур головний</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AA1" w:rsidRPr="004C230F" w:rsidRDefault="00EF7AA1" w:rsidP="00751600">
            <w:pPr>
              <w:jc w:val="center"/>
              <w:rPr>
                <w:color w:val="000000"/>
                <w:sz w:val="24"/>
                <w:szCs w:val="24"/>
              </w:rPr>
            </w:pPr>
            <w:r w:rsidRPr="004C230F">
              <w:rPr>
                <w:color w:val="000000"/>
                <w:sz w:val="24"/>
                <w:szCs w:val="24"/>
              </w:rPr>
              <w:t>Р12.17.00.000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D7DD4" w:rsidRDefault="00EF7AA1" w:rsidP="00751600">
            <w:pPr>
              <w:jc w:val="center"/>
              <w:rPr>
                <w:color w:val="000000"/>
                <w:sz w:val="24"/>
                <w:szCs w:val="24"/>
                <w:lang w:val="uk-UA"/>
              </w:rPr>
            </w:pPr>
            <w:r>
              <w:rPr>
                <w:color w:val="000000"/>
                <w:sz w:val="24"/>
                <w:szCs w:val="24"/>
                <w:lang w:val="uk-UA"/>
              </w:rPr>
              <w:t>25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bottom"/>
          </w:tcPr>
          <w:p w:rsidR="00EF7AA1" w:rsidRPr="004C230F" w:rsidRDefault="00EF7AA1" w:rsidP="00751600">
            <w:pPr>
              <w:jc w:val="center"/>
              <w:rPr>
                <w:color w:val="000000"/>
                <w:sz w:val="24"/>
                <w:szCs w:val="24"/>
              </w:rPr>
            </w:pPr>
          </w:p>
        </w:tc>
      </w:tr>
      <w:tr w:rsidR="00EF7AA1" w:rsidRPr="004C230F" w:rsidTr="00751600">
        <w:trPr>
          <w:trHeight w:val="321"/>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rPr>
                <w:iCs/>
                <w:color w:val="000000"/>
                <w:sz w:val="24"/>
                <w:szCs w:val="24"/>
              </w:rPr>
            </w:pPr>
            <w:r w:rsidRPr="004C230F">
              <w:rPr>
                <w:iCs/>
                <w:color w:val="000000"/>
                <w:sz w:val="24"/>
                <w:szCs w:val="24"/>
              </w:rPr>
              <w:t>Сума без ПДВ:</w:t>
            </w:r>
            <w:r w:rsidRPr="004C230F">
              <w:rPr>
                <w:color w:val="000000"/>
                <w:sz w:val="24"/>
                <w:szCs w:val="24"/>
              </w:rPr>
              <w:t xml:space="preserve">                                                                                                 </w:t>
            </w: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bCs/>
                <w:iCs/>
                <w:color w:val="000000"/>
                <w:sz w:val="24"/>
                <w:szCs w:val="24"/>
                <w:lang w:val="uk-UA"/>
              </w:rPr>
            </w:pPr>
          </w:p>
        </w:tc>
      </w:tr>
      <w:tr w:rsidR="00EF7AA1" w:rsidRPr="004C230F" w:rsidTr="00751600">
        <w:trPr>
          <w:trHeight w:val="69"/>
        </w:trPr>
        <w:tc>
          <w:tcPr>
            <w:tcW w:w="1010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F7AA1" w:rsidRPr="004C230F" w:rsidRDefault="00EF7AA1" w:rsidP="00751600">
            <w:pPr>
              <w:jc w:val="center"/>
              <w:rPr>
                <w:b/>
                <w:bCs/>
                <w:color w:val="000000"/>
                <w:sz w:val="24"/>
                <w:szCs w:val="24"/>
              </w:rPr>
            </w:pPr>
            <w:proofErr w:type="spellStart"/>
            <w:r w:rsidRPr="004C230F">
              <w:rPr>
                <w:b/>
                <w:bCs/>
                <w:color w:val="000000"/>
                <w:sz w:val="24"/>
                <w:szCs w:val="24"/>
              </w:rPr>
              <w:t>Запасні</w:t>
            </w:r>
            <w:proofErr w:type="spellEnd"/>
            <w:r w:rsidRPr="004C230F">
              <w:rPr>
                <w:b/>
                <w:bCs/>
                <w:color w:val="000000"/>
                <w:sz w:val="24"/>
                <w:szCs w:val="24"/>
              </w:rPr>
              <w:t xml:space="preserve"> </w:t>
            </w:r>
            <w:proofErr w:type="spellStart"/>
            <w:r w:rsidRPr="004C230F">
              <w:rPr>
                <w:b/>
                <w:bCs/>
                <w:color w:val="000000"/>
                <w:sz w:val="24"/>
                <w:szCs w:val="24"/>
              </w:rPr>
              <w:t>частини</w:t>
            </w:r>
            <w:proofErr w:type="spellEnd"/>
            <w:r w:rsidRPr="004C230F">
              <w:rPr>
                <w:b/>
                <w:bCs/>
                <w:color w:val="000000"/>
                <w:sz w:val="24"/>
                <w:szCs w:val="24"/>
              </w:rPr>
              <w:t xml:space="preserve"> до </w:t>
            </w:r>
            <w:proofErr w:type="spellStart"/>
            <w:r w:rsidRPr="004C230F">
              <w:rPr>
                <w:b/>
                <w:bCs/>
                <w:color w:val="000000"/>
                <w:sz w:val="24"/>
                <w:szCs w:val="24"/>
              </w:rPr>
              <w:t>приладів</w:t>
            </w:r>
            <w:proofErr w:type="spellEnd"/>
            <w:r w:rsidRPr="004C230F">
              <w:rPr>
                <w:b/>
                <w:bCs/>
                <w:color w:val="000000"/>
                <w:sz w:val="24"/>
                <w:szCs w:val="24"/>
              </w:rPr>
              <w:t xml:space="preserve"> УКП-5 </w:t>
            </w:r>
          </w:p>
        </w:tc>
      </w:tr>
      <w:tr w:rsidR="00EF7AA1" w:rsidRPr="004C230F" w:rsidTr="00751600">
        <w:trPr>
          <w:trHeight w:val="43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1</w:t>
            </w:r>
          </w:p>
        </w:tc>
        <w:tc>
          <w:tcPr>
            <w:tcW w:w="3054"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rPr>
                <w:color w:val="000000"/>
                <w:sz w:val="24"/>
                <w:szCs w:val="24"/>
              </w:rPr>
            </w:pPr>
            <w:proofErr w:type="spellStart"/>
            <w:r w:rsidRPr="004C230F">
              <w:rPr>
                <w:color w:val="000000"/>
                <w:sz w:val="24"/>
                <w:szCs w:val="24"/>
              </w:rPr>
              <w:t>Кільце</w:t>
            </w:r>
            <w:proofErr w:type="spellEnd"/>
            <w:r w:rsidRPr="004C230F">
              <w:rPr>
                <w:color w:val="000000"/>
                <w:sz w:val="24"/>
                <w:szCs w:val="24"/>
              </w:rPr>
              <w:t xml:space="preserve"> </w:t>
            </w:r>
            <w:proofErr w:type="spellStart"/>
            <w:r w:rsidRPr="004C230F">
              <w:rPr>
                <w:color w:val="000000"/>
                <w:sz w:val="24"/>
                <w:szCs w:val="24"/>
              </w:rPr>
              <w:t>ущільнююче</w:t>
            </w:r>
            <w:proofErr w:type="spellEnd"/>
          </w:p>
        </w:tc>
        <w:tc>
          <w:tcPr>
            <w:tcW w:w="20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УКП-5.00.08.003</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bCs/>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10</w:t>
            </w:r>
          </w:p>
        </w:tc>
        <w:tc>
          <w:tcPr>
            <w:tcW w:w="1212"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4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lang w:val="uk-UA"/>
              </w:rPr>
            </w:pPr>
            <w:r w:rsidRPr="004C230F">
              <w:rPr>
                <w:color w:val="000000"/>
                <w:sz w:val="24"/>
                <w:szCs w:val="24"/>
                <w:lang w:val="uk-UA"/>
              </w:rPr>
              <w:lastRenderedPageBreak/>
              <w:t>2</w:t>
            </w:r>
          </w:p>
        </w:tc>
        <w:tc>
          <w:tcPr>
            <w:tcW w:w="3054" w:type="dxa"/>
            <w:tcBorders>
              <w:top w:val="single" w:sz="4" w:space="0" w:color="auto"/>
              <w:left w:val="nil"/>
              <w:bottom w:val="single" w:sz="4" w:space="0" w:color="auto"/>
              <w:right w:val="single" w:sz="4" w:space="0" w:color="auto"/>
            </w:tcBorders>
            <w:shd w:val="clear" w:color="auto" w:fill="auto"/>
            <w:vAlign w:val="center"/>
          </w:tcPr>
          <w:p w:rsidR="00EF7AA1" w:rsidRPr="001D27EF" w:rsidRDefault="00EF7AA1" w:rsidP="00751600">
            <w:pPr>
              <w:rPr>
                <w:color w:val="000000"/>
                <w:sz w:val="24"/>
                <w:szCs w:val="24"/>
                <w:lang w:val="uk-UA"/>
              </w:rPr>
            </w:pPr>
            <w:r>
              <w:rPr>
                <w:color w:val="000000"/>
                <w:sz w:val="24"/>
                <w:szCs w:val="24"/>
                <w:lang w:val="uk-UA"/>
              </w:rPr>
              <w:t>Подушка</w:t>
            </w:r>
          </w:p>
        </w:tc>
        <w:tc>
          <w:tcPr>
            <w:tcW w:w="2023" w:type="dxa"/>
            <w:tcBorders>
              <w:top w:val="nil"/>
              <w:left w:val="nil"/>
              <w:bottom w:val="single" w:sz="4" w:space="0" w:color="auto"/>
              <w:right w:val="single" w:sz="4" w:space="0" w:color="auto"/>
            </w:tcBorders>
            <w:shd w:val="clear" w:color="auto" w:fill="auto"/>
            <w:vAlign w:val="center"/>
          </w:tcPr>
          <w:p w:rsidR="00EF7AA1" w:rsidRPr="001D27EF" w:rsidRDefault="00EF7AA1" w:rsidP="00751600">
            <w:pPr>
              <w:jc w:val="center"/>
              <w:rPr>
                <w:color w:val="000000"/>
                <w:sz w:val="24"/>
                <w:szCs w:val="24"/>
                <w:lang w:val="uk-UA"/>
              </w:rPr>
            </w:pPr>
            <w:r w:rsidRPr="004C230F">
              <w:rPr>
                <w:color w:val="000000"/>
                <w:sz w:val="24"/>
                <w:szCs w:val="24"/>
              </w:rPr>
              <w:t>УКП</w:t>
            </w:r>
            <w:r>
              <w:rPr>
                <w:color w:val="000000"/>
                <w:sz w:val="24"/>
                <w:szCs w:val="24"/>
                <w:lang w:val="uk-UA"/>
              </w:rPr>
              <w:t>-</w:t>
            </w:r>
            <w:r w:rsidRPr="004C230F">
              <w:rPr>
                <w:color w:val="000000"/>
                <w:sz w:val="24"/>
                <w:szCs w:val="24"/>
              </w:rPr>
              <w:t>5.00.0</w:t>
            </w:r>
            <w:r>
              <w:rPr>
                <w:color w:val="000000"/>
                <w:sz w:val="24"/>
                <w:szCs w:val="24"/>
                <w:lang w:val="uk-UA"/>
              </w:rPr>
              <w:t>9</w:t>
            </w:r>
            <w:r w:rsidRPr="004C230F">
              <w:rPr>
                <w:color w:val="000000"/>
                <w:sz w:val="24"/>
                <w:szCs w:val="24"/>
              </w:rPr>
              <w:t>.0</w:t>
            </w:r>
            <w:r>
              <w:rPr>
                <w:color w:val="000000"/>
                <w:sz w:val="24"/>
                <w:szCs w:val="24"/>
                <w:lang w:val="uk-UA"/>
              </w:rPr>
              <w:t>51</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bCs/>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8</w:t>
            </w:r>
          </w:p>
        </w:tc>
        <w:tc>
          <w:tcPr>
            <w:tcW w:w="1212"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41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lang w:val="uk-UA"/>
              </w:rPr>
            </w:pPr>
            <w:r w:rsidRPr="004C230F">
              <w:rPr>
                <w:color w:val="000000"/>
                <w:sz w:val="24"/>
                <w:szCs w:val="24"/>
                <w:lang w:val="uk-UA"/>
              </w:rPr>
              <w:t>3</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F7AA1" w:rsidRPr="004C230F" w:rsidRDefault="00EF7AA1" w:rsidP="00751600">
            <w:pPr>
              <w:rPr>
                <w:color w:val="000000"/>
                <w:sz w:val="24"/>
                <w:szCs w:val="24"/>
              </w:rPr>
            </w:pPr>
            <w:proofErr w:type="spellStart"/>
            <w:r w:rsidRPr="004C230F">
              <w:rPr>
                <w:color w:val="000000"/>
                <w:sz w:val="24"/>
                <w:szCs w:val="24"/>
              </w:rPr>
              <w:t>Фільтр</w:t>
            </w:r>
            <w:proofErr w:type="spellEnd"/>
            <w:r w:rsidRPr="004C230F">
              <w:rPr>
                <w:color w:val="000000"/>
                <w:sz w:val="24"/>
                <w:szCs w:val="24"/>
              </w:rPr>
              <w:t xml:space="preserve"> редуктору</w:t>
            </w:r>
          </w:p>
        </w:tc>
        <w:tc>
          <w:tcPr>
            <w:tcW w:w="20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color w:val="000000"/>
                <w:sz w:val="24"/>
                <w:szCs w:val="24"/>
              </w:rPr>
              <w:t>Р12.02.02.000</w:t>
            </w:r>
          </w:p>
        </w:tc>
        <w:tc>
          <w:tcPr>
            <w:tcW w:w="823" w:type="dxa"/>
            <w:tcBorders>
              <w:top w:val="nil"/>
              <w:left w:val="nil"/>
              <w:bottom w:val="single" w:sz="4" w:space="0" w:color="auto"/>
              <w:right w:val="single" w:sz="4" w:space="0" w:color="auto"/>
            </w:tcBorders>
            <w:shd w:val="clear" w:color="auto" w:fill="auto"/>
            <w:vAlign w:val="center"/>
            <w:hideMark/>
          </w:tcPr>
          <w:p w:rsidR="00EF7AA1" w:rsidRPr="004C230F" w:rsidRDefault="00EF7AA1" w:rsidP="00751600">
            <w:pPr>
              <w:jc w:val="center"/>
              <w:rPr>
                <w:color w:val="000000"/>
                <w:sz w:val="24"/>
                <w:szCs w:val="24"/>
              </w:rPr>
            </w:pPr>
            <w:r w:rsidRPr="004C230F">
              <w:rPr>
                <w:bCs/>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hideMark/>
          </w:tcPr>
          <w:p w:rsidR="00EF7AA1" w:rsidRPr="001D27EF" w:rsidRDefault="00EF7AA1" w:rsidP="00751600">
            <w:pPr>
              <w:jc w:val="center"/>
              <w:rPr>
                <w:color w:val="000000"/>
                <w:sz w:val="24"/>
                <w:szCs w:val="24"/>
                <w:lang w:val="uk-UA"/>
              </w:rPr>
            </w:pPr>
            <w:r>
              <w:rPr>
                <w:color w:val="000000"/>
                <w:sz w:val="24"/>
                <w:szCs w:val="24"/>
                <w:lang w:val="uk-UA"/>
              </w:rPr>
              <w:t>6</w:t>
            </w:r>
          </w:p>
        </w:tc>
        <w:tc>
          <w:tcPr>
            <w:tcW w:w="1212"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413"/>
        </w:trPr>
        <w:tc>
          <w:tcPr>
            <w:tcW w:w="560" w:type="dxa"/>
            <w:tcBorders>
              <w:top w:val="nil"/>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r w:rsidRPr="004C230F">
              <w:rPr>
                <w:color w:val="000000"/>
                <w:sz w:val="24"/>
                <w:szCs w:val="24"/>
                <w:lang w:val="uk-UA"/>
              </w:rPr>
              <w:t>4</w:t>
            </w:r>
          </w:p>
        </w:tc>
        <w:tc>
          <w:tcPr>
            <w:tcW w:w="3054" w:type="dxa"/>
            <w:tcBorders>
              <w:top w:val="single" w:sz="4" w:space="0" w:color="auto"/>
              <w:left w:val="nil"/>
              <w:bottom w:val="single" w:sz="4" w:space="0" w:color="auto"/>
              <w:right w:val="single" w:sz="4" w:space="0" w:color="auto"/>
            </w:tcBorders>
            <w:shd w:val="clear" w:color="auto" w:fill="auto"/>
            <w:vAlign w:val="center"/>
          </w:tcPr>
          <w:p w:rsidR="00EF7AA1" w:rsidRPr="008D7E14" w:rsidRDefault="00EF7AA1" w:rsidP="00751600">
            <w:pPr>
              <w:rPr>
                <w:color w:val="000000"/>
                <w:sz w:val="24"/>
                <w:szCs w:val="24"/>
                <w:lang w:val="uk-UA"/>
              </w:rPr>
            </w:pPr>
            <w:r w:rsidRPr="004C230F">
              <w:rPr>
                <w:color w:val="000000"/>
                <w:sz w:val="24"/>
                <w:szCs w:val="24"/>
              </w:rPr>
              <w:t>Клапан</w:t>
            </w:r>
            <w:r>
              <w:rPr>
                <w:color w:val="000000"/>
                <w:sz w:val="24"/>
                <w:szCs w:val="24"/>
                <w:lang w:val="uk-UA"/>
              </w:rPr>
              <w:t xml:space="preserve"> </w:t>
            </w:r>
            <w:r w:rsidRPr="009F7B0D">
              <w:rPr>
                <w:color w:val="000000"/>
                <w:sz w:val="24"/>
                <w:szCs w:val="24"/>
                <w:lang w:val="uk-UA"/>
              </w:rPr>
              <w:t>скидання</w:t>
            </w:r>
          </w:p>
        </w:tc>
        <w:tc>
          <w:tcPr>
            <w:tcW w:w="2023"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rPr>
            </w:pPr>
            <w:r w:rsidRPr="004C230F">
              <w:rPr>
                <w:color w:val="000000"/>
                <w:sz w:val="24"/>
                <w:szCs w:val="24"/>
              </w:rPr>
              <w:t>УКП</w:t>
            </w:r>
            <w:r>
              <w:rPr>
                <w:color w:val="000000"/>
                <w:sz w:val="24"/>
                <w:szCs w:val="24"/>
                <w:lang w:val="uk-UA"/>
              </w:rPr>
              <w:t>-</w:t>
            </w:r>
            <w:r w:rsidRPr="004C230F">
              <w:rPr>
                <w:color w:val="000000"/>
                <w:sz w:val="24"/>
                <w:szCs w:val="24"/>
              </w:rPr>
              <w:t>5.00.00.080</w:t>
            </w:r>
          </w:p>
        </w:tc>
        <w:tc>
          <w:tcPr>
            <w:tcW w:w="823"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bCs/>
                <w:color w:val="000000"/>
                <w:sz w:val="24"/>
                <w:szCs w:val="24"/>
              </w:rPr>
            </w:pPr>
            <w:r w:rsidRPr="004C230F">
              <w:rPr>
                <w:bCs/>
                <w:color w:val="000000"/>
                <w:sz w:val="24"/>
                <w:szCs w:val="24"/>
              </w:rPr>
              <w:t>шт.</w:t>
            </w:r>
          </w:p>
        </w:tc>
        <w:tc>
          <w:tcPr>
            <w:tcW w:w="847" w:type="dxa"/>
            <w:tcBorders>
              <w:top w:val="nil"/>
              <w:left w:val="nil"/>
              <w:bottom w:val="single" w:sz="4" w:space="0" w:color="auto"/>
              <w:right w:val="single" w:sz="4" w:space="0" w:color="auto"/>
            </w:tcBorders>
            <w:shd w:val="clear" w:color="auto" w:fill="auto"/>
            <w:vAlign w:val="center"/>
          </w:tcPr>
          <w:p w:rsidR="00EF7AA1" w:rsidRPr="001D27EF" w:rsidRDefault="00EF7AA1" w:rsidP="00751600">
            <w:pPr>
              <w:jc w:val="center"/>
              <w:rPr>
                <w:color w:val="000000"/>
                <w:sz w:val="24"/>
                <w:szCs w:val="24"/>
                <w:lang w:val="uk-UA"/>
              </w:rPr>
            </w:pPr>
            <w:r>
              <w:rPr>
                <w:color w:val="000000"/>
                <w:sz w:val="24"/>
                <w:szCs w:val="24"/>
                <w:lang w:val="uk-UA"/>
              </w:rPr>
              <w:t>2</w:t>
            </w:r>
          </w:p>
        </w:tc>
        <w:tc>
          <w:tcPr>
            <w:tcW w:w="1212" w:type="dxa"/>
            <w:tcBorders>
              <w:top w:val="nil"/>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41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r w:rsidRPr="004C230F">
              <w:rPr>
                <w:color w:val="000000"/>
                <w:sz w:val="24"/>
                <w:szCs w:val="24"/>
                <w:lang w:val="uk-UA"/>
              </w:rPr>
              <w:t>5</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rPr>
                <w:color w:val="000000"/>
                <w:sz w:val="24"/>
                <w:szCs w:val="24"/>
              </w:rPr>
            </w:pPr>
            <w:proofErr w:type="spellStart"/>
            <w:r w:rsidRPr="004C230F">
              <w:rPr>
                <w:color w:val="000000"/>
                <w:sz w:val="24"/>
                <w:szCs w:val="24"/>
              </w:rPr>
              <w:t>Перехід</w:t>
            </w:r>
            <w:proofErr w:type="spellEnd"/>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rPr>
            </w:pPr>
            <w:r w:rsidRPr="004C230F">
              <w:rPr>
                <w:color w:val="000000"/>
                <w:sz w:val="24"/>
                <w:szCs w:val="24"/>
              </w:rPr>
              <w:t>УКП</w:t>
            </w:r>
            <w:r>
              <w:rPr>
                <w:color w:val="000000"/>
                <w:sz w:val="24"/>
                <w:szCs w:val="24"/>
                <w:lang w:val="uk-UA"/>
              </w:rPr>
              <w:t>-</w:t>
            </w:r>
            <w:r w:rsidRPr="004C230F">
              <w:rPr>
                <w:color w:val="000000"/>
                <w:sz w:val="24"/>
                <w:szCs w:val="24"/>
              </w:rPr>
              <w:t>5.05.01.000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bCs/>
                <w:color w:val="000000"/>
                <w:sz w:val="24"/>
                <w:szCs w:val="24"/>
              </w:rPr>
            </w:pPr>
            <w:r w:rsidRPr="004C230F">
              <w:rPr>
                <w:bCs/>
                <w:color w:val="000000"/>
                <w:sz w:val="24"/>
                <w:szCs w:val="24"/>
              </w:rPr>
              <w:t>шт.</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1D27EF" w:rsidRDefault="00EF7AA1" w:rsidP="00751600">
            <w:pPr>
              <w:jc w:val="center"/>
              <w:rPr>
                <w:color w:val="000000"/>
                <w:sz w:val="24"/>
                <w:szCs w:val="24"/>
                <w:lang w:val="uk-UA"/>
              </w:rPr>
            </w:pPr>
            <w:r>
              <w:rPr>
                <w:color w:val="000000"/>
                <w:sz w:val="24"/>
                <w:szCs w:val="24"/>
                <w:lang w:val="uk-UA"/>
              </w:rPr>
              <w:t>1</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413"/>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r w:rsidRPr="004C230F">
              <w:rPr>
                <w:color w:val="000000"/>
                <w:sz w:val="24"/>
                <w:szCs w:val="24"/>
                <w:lang w:val="uk-UA"/>
              </w:rPr>
              <w:t>6</w:t>
            </w:r>
          </w:p>
        </w:tc>
        <w:tc>
          <w:tcPr>
            <w:tcW w:w="3054" w:type="dxa"/>
            <w:tcBorders>
              <w:top w:val="single" w:sz="4" w:space="0" w:color="auto"/>
              <w:left w:val="nil"/>
              <w:bottom w:val="single" w:sz="4" w:space="0" w:color="auto"/>
              <w:right w:val="single" w:sz="4" w:space="0" w:color="auto"/>
            </w:tcBorders>
            <w:shd w:val="clear" w:color="auto" w:fill="auto"/>
            <w:vAlign w:val="center"/>
          </w:tcPr>
          <w:p w:rsidR="00EF7AA1" w:rsidRPr="001D27EF" w:rsidRDefault="00EF7AA1" w:rsidP="00751600">
            <w:pPr>
              <w:rPr>
                <w:color w:val="000000"/>
                <w:sz w:val="24"/>
                <w:szCs w:val="24"/>
                <w:lang w:val="uk-UA"/>
              </w:rPr>
            </w:pPr>
            <w:r>
              <w:rPr>
                <w:color w:val="000000"/>
                <w:sz w:val="24"/>
                <w:szCs w:val="24"/>
                <w:lang w:val="uk-UA"/>
              </w:rPr>
              <w:t>Комплект запасних частин</w:t>
            </w:r>
          </w:p>
        </w:tc>
        <w:tc>
          <w:tcPr>
            <w:tcW w:w="2023"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rPr>
            </w:pPr>
            <w:r w:rsidRPr="004C230F">
              <w:rPr>
                <w:color w:val="000000"/>
                <w:sz w:val="24"/>
                <w:szCs w:val="24"/>
              </w:rPr>
              <w:t>УКП</w:t>
            </w:r>
            <w:r>
              <w:rPr>
                <w:color w:val="000000"/>
                <w:sz w:val="24"/>
                <w:szCs w:val="24"/>
                <w:lang w:val="uk-UA"/>
              </w:rPr>
              <w:t>-</w:t>
            </w:r>
            <w:r w:rsidRPr="004C230F">
              <w:rPr>
                <w:color w:val="000000"/>
                <w:sz w:val="24"/>
                <w:szCs w:val="24"/>
              </w:rPr>
              <w:t>5.0</w:t>
            </w:r>
            <w:r>
              <w:rPr>
                <w:color w:val="000000"/>
                <w:sz w:val="24"/>
                <w:szCs w:val="24"/>
                <w:lang w:val="uk-UA"/>
              </w:rPr>
              <w:t>6</w:t>
            </w:r>
            <w:r w:rsidRPr="004C230F">
              <w:rPr>
                <w:color w:val="000000"/>
                <w:sz w:val="24"/>
                <w:szCs w:val="24"/>
              </w:rPr>
              <w:t>.0</w:t>
            </w:r>
            <w:r>
              <w:rPr>
                <w:color w:val="000000"/>
                <w:sz w:val="24"/>
                <w:szCs w:val="24"/>
                <w:lang w:val="uk-UA"/>
              </w:rPr>
              <w:t>0</w:t>
            </w:r>
            <w:r w:rsidRPr="004C230F">
              <w:rPr>
                <w:color w:val="000000"/>
                <w:sz w:val="24"/>
                <w:szCs w:val="24"/>
              </w:rPr>
              <w:t>.000</w:t>
            </w:r>
          </w:p>
        </w:tc>
        <w:tc>
          <w:tcPr>
            <w:tcW w:w="823"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bCs/>
                <w:color w:val="000000"/>
                <w:sz w:val="24"/>
                <w:szCs w:val="24"/>
              </w:rPr>
            </w:pPr>
            <w:r w:rsidRPr="004C230F">
              <w:rPr>
                <w:bCs/>
                <w:color w:val="000000"/>
                <w:sz w:val="24"/>
                <w:szCs w:val="24"/>
              </w:rPr>
              <w:t>шт.</w:t>
            </w:r>
          </w:p>
        </w:tc>
        <w:tc>
          <w:tcPr>
            <w:tcW w:w="847"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rPr>
            </w:pPr>
            <w:r w:rsidRPr="004C230F">
              <w:rPr>
                <w:color w:val="000000"/>
                <w:sz w:val="24"/>
                <w:szCs w:val="24"/>
              </w:rPr>
              <w:t>1</w:t>
            </w:r>
          </w:p>
        </w:tc>
        <w:tc>
          <w:tcPr>
            <w:tcW w:w="1212"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color w:val="000000"/>
                <w:sz w:val="24"/>
                <w:szCs w:val="24"/>
                <w:lang w:val="uk-UA"/>
              </w:rPr>
            </w:pPr>
          </w:p>
        </w:tc>
      </w:tr>
      <w:tr w:rsidR="00EF7AA1" w:rsidRPr="004C230F" w:rsidTr="00751600">
        <w:trPr>
          <w:trHeight w:val="337"/>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rPr>
                <w:iCs/>
                <w:color w:val="000000"/>
                <w:sz w:val="24"/>
                <w:szCs w:val="24"/>
              </w:rPr>
            </w:pPr>
            <w:r w:rsidRPr="004C230F">
              <w:rPr>
                <w:iCs/>
                <w:color w:val="000000"/>
                <w:sz w:val="24"/>
                <w:szCs w:val="24"/>
              </w:rPr>
              <w:t>Сума без ПДВ:</w:t>
            </w:r>
            <w:r w:rsidRPr="004C230F">
              <w:rPr>
                <w:color w:val="000000"/>
                <w:sz w:val="24"/>
                <w:szCs w:val="24"/>
              </w:rPr>
              <w:t xml:space="preserve">                                                                                                                                   </w:t>
            </w: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jc w:val="center"/>
              <w:rPr>
                <w:rFonts w:ascii="Calibri" w:hAnsi="Calibri" w:cs="Calibri"/>
                <w:bCs/>
                <w:color w:val="000000"/>
                <w:sz w:val="22"/>
                <w:szCs w:val="22"/>
              </w:rPr>
            </w:pPr>
          </w:p>
        </w:tc>
      </w:tr>
      <w:tr w:rsidR="00EF7AA1" w:rsidRPr="004C230F" w:rsidTr="00751600">
        <w:trPr>
          <w:trHeight w:val="337"/>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rPr>
                <w:iCs/>
                <w:color w:val="000000"/>
                <w:sz w:val="24"/>
                <w:szCs w:val="24"/>
              </w:rPr>
            </w:pPr>
            <w:r w:rsidRPr="004C230F">
              <w:rPr>
                <w:iCs/>
                <w:color w:val="000000"/>
                <w:sz w:val="24"/>
                <w:szCs w:val="24"/>
              </w:rPr>
              <w:t>ЗАГАЛЬНА СУМА БЕЗ ПДВ:</w:t>
            </w: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rPr>
                <w:bCs/>
                <w:iCs/>
                <w:color w:val="000000"/>
                <w:sz w:val="24"/>
                <w:szCs w:val="24"/>
                <w:lang w:val="uk-UA"/>
              </w:rPr>
            </w:pPr>
          </w:p>
        </w:tc>
      </w:tr>
      <w:tr w:rsidR="00EF7AA1" w:rsidRPr="004C230F" w:rsidTr="00751600">
        <w:trPr>
          <w:trHeight w:val="337"/>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rPr>
                <w:iCs/>
                <w:color w:val="000000"/>
                <w:sz w:val="24"/>
                <w:szCs w:val="24"/>
              </w:rPr>
            </w:pPr>
            <w:r w:rsidRPr="004C230F">
              <w:rPr>
                <w:iCs/>
                <w:color w:val="000000"/>
                <w:sz w:val="24"/>
                <w:szCs w:val="24"/>
              </w:rPr>
              <w:t>ПДВ:</w:t>
            </w: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rPr>
                <w:bCs/>
                <w:iCs/>
                <w:color w:val="000000"/>
                <w:sz w:val="24"/>
                <w:szCs w:val="24"/>
                <w:lang w:val="uk-UA"/>
              </w:rPr>
            </w:pPr>
          </w:p>
        </w:tc>
      </w:tr>
      <w:tr w:rsidR="00EF7AA1" w:rsidRPr="004C230F" w:rsidTr="00751600">
        <w:trPr>
          <w:trHeight w:val="337"/>
        </w:trPr>
        <w:tc>
          <w:tcPr>
            <w:tcW w:w="85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F7AA1" w:rsidRPr="004C230F" w:rsidRDefault="00EF7AA1" w:rsidP="00751600">
            <w:pPr>
              <w:rPr>
                <w:color w:val="000000"/>
                <w:sz w:val="24"/>
                <w:szCs w:val="24"/>
              </w:rPr>
            </w:pPr>
            <w:r w:rsidRPr="004C230F">
              <w:rPr>
                <w:color w:val="000000"/>
                <w:sz w:val="24"/>
                <w:szCs w:val="24"/>
                <w:lang w:val="uk-UA"/>
              </w:rPr>
              <w:t>ВСЬОГО з ПДВ</w:t>
            </w:r>
            <w:r w:rsidRPr="004C230F">
              <w:rPr>
                <w:color w:val="000000"/>
                <w:sz w:val="24"/>
                <w:szCs w:val="24"/>
              </w:rPr>
              <w:t xml:space="preserve">:                                         </w:t>
            </w:r>
          </w:p>
        </w:tc>
        <w:tc>
          <w:tcPr>
            <w:tcW w:w="1579" w:type="dxa"/>
            <w:tcBorders>
              <w:top w:val="single" w:sz="4" w:space="0" w:color="auto"/>
              <w:left w:val="nil"/>
              <w:bottom w:val="single" w:sz="4" w:space="0" w:color="auto"/>
              <w:right w:val="single" w:sz="4" w:space="0" w:color="auto"/>
            </w:tcBorders>
            <w:shd w:val="clear" w:color="auto" w:fill="auto"/>
            <w:vAlign w:val="center"/>
          </w:tcPr>
          <w:p w:rsidR="00EF7AA1" w:rsidRPr="004C230F" w:rsidRDefault="00EF7AA1" w:rsidP="00751600">
            <w:pPr>
              <w:rPr>
                <w:b/>
                <w:bCs/>
                <w:color w:val="000000"/>
                <w:sz w:val="24"/>
                <w:szCs w:val="24"/>
              </w:rPr>
            </w:pPr>
          </w:p>
        </w:tc>
      </w:tr>
    </w:tbl>
    <w:p w:rsidR="00EF7AA1" w:rsidRPr="004C230F" w:rsidRDefault="00EF7AA1" w:rsidP="00EF7AA1">
      <w:pPr>
        <w:pStyle w:val="a3"/>
        <w:rPr>
          <w:b/>
          <w:szCs w:val="24"/>
        </w:rPr>
      </w:pPr>
    </w:p>
    <w:p w:rsidR="00EF7AA1" w:rsidRPr="004C230F" w:rsidRDefault="00EF7AA1" w:rsidP="00EF7AA1">
      <w:pPr>
        <w:pStyle w:val="a3"/>
        <w:ind w:firstLine="567"/>
        <w:jc w:val="both"/>
        <w:rPr>
          <w:szCs w:val="24"/>
        </w:rPr>
      </w:pPr>
      <w:r w:rsidRPr="004C230F">
        <w:rPr>
          <w:szCs w:val="24"/>
        </w:rPr>
        <w:t>Загальна вартість товару, що передається за цією Специфікацією № 1, становить __________ грн. (_____________________________________________________ грн. __ коп.), у тому числі ПДВ 20% - _____________ грн.</w:t>
      </w:r>
    </w:p>
    <w:p w:rsidR="00EF7AA1" w:rsidRPr="004C230F" w:rsidRDefault="00EF7AA1" w:rsidP="00EF7AA1">
      <w:pPr>
        <w:rPr>
          <w:sz w:val="24"/>
          <w:szCs w:val="24"/>
          <w:lang w:val="uk-UA"/>
        </w:rPr>
      </w:pPr>
    </w:p>
    <w:p w:rsidR="00EF7AA1" w:rsidRPr="001D27EF" w:rsidRDefault="00EF7AA1" w:rsidP="00EF7AA1">
      <w:pPr>
        <w:jc w:val="center"/>
        <w:rPr>
          <w:sz w:val="24"/>
          <w:szCs w:val="24"/>
          <w:lang w:val="uk-UA"/>
        </w:rPr>
      </w:pPr>
      <w:r w:rsidRPr="001D27EF">
        <w:rPr>
          <w:sz w:val="24"/>
          <w:szCs w:val="24"/>
          <w:lang w:val="uk-UA"/>
        </w:rPr>
        <w:t>Підписи Сторін</w:t>
      </w:r>
    </w:p>
    <w:tbl>
      <w:tblPr>
        <w:tblpPr w:leftFromText="180" w:rightFromText="180" w:vertAnchor="text" w:horzAnchor="margin" w:tblpX="-142" w:tblpY="156"/>
        <w:tblW w:w="9897" w:type="dxa"/>
        <w:tblLook w:val="01E0" w:firstRow="1" w:lastRow="1" w:firstColumn="1" w:lastColumn="1" w:noHBand="0" w:noVBand="0"/>
      </w:tblPr>
      <w:tblGrid>
        <w:gridCol w:w="4924"/>
        <w:gridCol w:w="4973"/>
      </w:tblGrid>
      <w:tr w:rsidR="00EF7AA1" w:rsidRPr="001D27EF" w:rsidTr="00751600">
        <w:trPr>
          <w:trHeight w:val="2127"/>
        </w:trPr>
        <w:tc>
          <w:tcPr>
            <w:tcW w:w="4924" w:type="dxa"/>
          </w:tcPr>
          <w:p w:rsidR="00EF7AA1" w:rsidRPr="001D27EF" w:rsidRDefault="00EF7AA1" w:rsidP="00751600">
            <w:pPr>
              <w:jc w:val="center"/>
              <w:rPr>
                <w:sz w:val="24"/>
                <w:szCs w:val="24"/>
                <w:lang w:val="uk-UA"/>
              </w:rPr>
            </w:pPr>
            <w:r w:rsidRPr="001D27EF">
              <w:rPr>
                <w:sz w:val="24"/>
                <w:szCs w:val="24"/>
                <w:lang w:val="uk-UA"/>
              </w:rPr>
              <w:t>Покупець</w:t>
            </w:r>
          </w:p>
          <w:p w:rsidR="00EF7AA1" w:rsidRPr="001D27EF" w:rsidRDefault="00EF7AA1" w:rsidP="00751600">
            <w:pPr>
              <w:autoSpaceDE w:val="0"/>
              <w:autoSpaceDN w:val="0"/>
              <w:adjustRightInd w:val="0"/>
              <w:spacing w:line="254" w:lineRule="auto"/>
              <w:jc w:val="center"/>
              <w:rPr>
                <w:sz w:val="24"/>
                <w:szCs w:val="24"/>
                <w:lang w:val="uk-UA" w:eastAsia="en-US"/>
              </w:rPr>
            </w:pPr>
            <w:r w:rsidRPr="001D27EF">
              <w:rPr>
                <w:sz w:val="24"/>
                <w:szCs w:val="24"/>
                <w:lang w:val="uk-UA" w:eastAsia="en-US"/>
              </w:rPr>
              <w:t>ДЕСЯТИЙ ВОЄНІЗОВАНИЙ ГІРНИЧОРЯТУВАЛЬНИЙ ЗАГІН</w:t>
            </w:r>
          </w:p>
          <w:p w:rsidR="00EF7AA1" w:rsidRPr="001D27EF" w:rsidRDefault="00EF7AA1" w:rsidP="00751600">
            <w:pPr>
              <w:rPr>
                <w:rStyle w:val="FontStyle15"/>
                <w:rFonts w:eastAsia="Calibri"/>
                <w:b w:val="0"/>
                <w:sz w:val="24"/>
                <w:szCs w:val="24"/>
                <w:lang w:val="uk-UA" w:eastAsia="uk-UA"/>
              </w:rPr>
            </w:pPr>
          </w:p>
          <w:p w:rsidR="00EF7AA1" w:rsidRPr="001D27EF" w:rsidRDefault="00EF7AA1" w:rsidP="00751600">
            <w:pPr>
              <w:rPr>
                <w:rStyle w:val="FontStyle15"/>
                <w:rFonts w:eastAsia="Calibri"/>
                <w:b w:val="0"/>
                <w:sz w:val="24"/>
                <w:szCs w:val="24"/>
                <w:lang w:val="uk-UA" w:eastAsia="uk-UA"/>
              </w:rPr>
            </w:pPr>
            <w:r w:rsidRPr="001D27EF">
              <w:rPr>
                <w:rStyle w:val="FontStyle15"/>
                <w:rFonts w:eastAsia="Calibri"/>
                <w:b w:val="0"/>
                <w:sz w:val="24"/>
                <w:szCs w:val="24"/>
                <w:lang w:val="uk-UA" w:eastAsia="uk-UA"/>
              </w:rPr>
              <w:t>_______________________</w:t>
            </w:r>
          </w:p>
          <w:p w:rsidR="00EF7AA1" w:rsidRPr="001D27EF" w:rsidRDefault="00EF7AA1" w:rsidP="00751600">
            <w:pPr>
              <w:rPr>
                <w:rStyle w:val="FontStyle15"/>
                <w:rFonts w:eastAsia="Calibri"/>
                <w:b w:val="0"/>
                <w:sz w:val="24"/>
                <w:szCs w:val="24"/>
                <w:lang w:val="uk-UA" w:eastAsia="uk-UA"/>
              </w:rPr>
            </w:pPr>
          </w:p>
          <w:p w:rsidR="00EF7AA1" w:rsidRPr="001D27EF" w:rsidRDefault="00EF7AA1" w:rsidP="00751600">
            <w:pPr>
              <w:rPr>
                <w:sz w:val="24"/>
                <w:szCs w:val="24"/>
                <w:lang w:val="uk-UA"/>
              </w:rPr>
            </w:pPr>
            <w:r w:rsidRPr="001D27EF">
              <w:rPr>
                <w:rStyle w:val="FontStyle15"/>
                <w:rFonts w:eastAsia="Calibri"/>
                <w:b w:val="0"/>
                <w:sz w:val="24"/>
                <w:szCs w:val="24"/>
                <w:lang w:val="uk-UA" w:eastAsia="uk-UA"/>
              </w:rPr>
              <w:t>_______________________  ______________</w:t>
            </w:r>
          </w:p>
        </w:tc>
        <w:tc>
          <w:tcPr>
            <w:tcW w:w="4973" w:type="dxa"/>
          </w:tcPr>
          <w:p w:rsidR="00EF7AA1" w:rsidRPr="001D27EF" w:rsidRDefault="00EF7AA1" w:rsidP="00751600">
            <w:pPr>
              <w:tabs>
                <w:tab w:val="right" w:pos="4857"/>
              </w:tabs>
              <w:jc w:val="center"/>
              <w:rPr>
                <w:sz w:val="24"/>
                <w:szCs w:val="24"/>
                <w:lang w:val="uk-UA"/>
              </w:rPr>
            </w:pPr>
            <w:r w:rsidRPr="001D27EF">
              <w:rPr>
                <w:sz w:val="24"/>
                <w:szCs w:val="24"/>
                <w:lang w:val="uk-UA"/>
              </w:rPr>
              <w:t>Постачальник</w:t>
            </w:r>
          </w:p>
          <w:p w:rsidR="00EF7AA1" w:rsidRPr="001D27EF" w:rsidRDefault="00EF7AA1" w:rsidP="00751600">
            <w:pPr>
              <w:tabs>
                <w:tab w:val="right" w:pos="4857"/>
              </w:tabs>
              <w:rPr>
                <w:sz w:val="24"/>
                <w:szCs w:val="24"/>
                <w:lang w:val="uk-UA"/>
              </w:rPr>
            </w:pPr>
          </w:p>
          <w:p w:rsidR="00EF7AA1" w:rsidRPr="001D27EF" w:rsidRDefault="00EF7AA1" w:rsidP="00751600">
            <w:pPr>
              <w:tabs>
                <w:tab w:val="right" w:pos="4857"/>
              </w:tabs>
              <w:rPr>
                <w:sz w:val="24"/>
                <w:szCs w:val="24"/>
                <w:lang w:val="uk-UA"/>
              </w:rPr>
            </w:pPr>
          </w:p>
          <w:p w:rsidR="00EF7AA1" w:rsidRPr="001D27EF" w:rsidRDefault="00EF7AA1" w:rsidP="00751600">
            <w:pPr>
              <w:rPr>
                <w:rStyle w:val="FontStyle15"/>
                <w:rFonts w:eastAsia="Calibri"/>
                <w:b w:val="0"/>
                <w:sz w:val="24"/>
                <w:szCs w:val="24"/>
                <w:lang w:val="uk-UA" w:eastAsia="uk-UA"/>
              </w:rPr>
            </w:pPr>
          </w:p>
          <w:p w:rsidR="00EF7AA1" w:rsidRPr="001D27EF" w:rsidRDefault="00EF7AA1" w:rsidP="00751600">
            <w:pPr>
              <w:rPr>
                <w:rStyle w:val="FontStyle15"/>
                <w:rFonts w:eastAsia="Calibri"/>
                <w:b w:val="0"/>
                <w:sz w:val="24"/>
                <w:szCs w:val="24"/>
                <w:lang w:val="uk-UA" w:eastAsia="uk-UA"/>
              </w:rPr>
            </w:pPr>
            <w:r w:rsidRPr="001D27EF">
              <w:rPr>
                <w:rStyle w:val="FontStyle15"/>
                <w:rFonts w:eastAsia="Calibri"/>
                <w:b w:val="0"/>
                <w:sz w:val="24"/>
                <w:szCs w:val="24"/>
                <w:lang w:val="uk-UA" w:eastAsia="uk-UA"/>
              </w:rPr>
              <w:t>_______________________</w:t>
            </w:r>
          </w:p>
          <w:p w:rsidR="00EF7AA1" w:rsidRPr="001D27EF" w:rsidRDefault="00EF7AA1" w:rsidP="00751600">
            <w:pPr>
              <w:rPr>
                <w:rStyle w:val="FontStyle15"/>
                <w:rFonts w:eastAsia="Calibri"/>
                <w:b w:val="0"/>
                <w:sz w:val="24"/>
                <w:szCs w:val="24"/>
                <w:lang w:val="uk-UA" w:eastAsia="uk-UA"/>
              </w:rPr>
            </w:pPr>
          </w:p>
          <w:p w:rsidR="00EF7AA1" w:rsidRPr="001D27EF" w:rsidRDefault="00EF7AA1" w:rsidP="00751600">
            <w:pPr>
              <w:rPr>
                <w:sz w:val="24"/>
                <w:szCs w:val="24"/>
                <w:lang w:val="uk-UA"/>
              </w:rPr>
            </w:pPr>
            <w:r w:rsidRPr="001D27EF">
              <w:rPr>
                <w:rStyle w:val="FontStyle15"/>
                <w:rFonts w:eastAsia="Calibri"/>
                <w:b w:val="0"/>
                <w:sz w:val="24"/>
                <w:szCs w:val="24"/>
                <w:lang w:val="uk-UA" w:eastAsia="uk-UA"/>
              </w:rPr>
              <w:t>______________________  ______________</w:t>
            </w:r>
          </w:p>
        </w:tc>
      </w:tr>
    </w:tbl>
    <w:p w:rsidR="00EF7AA1" w:rsidRDefault="00EF7AA1" w:rsidP="00EF7AA1">
      <w:pPr>
        <w:jc w:val="right"/>
        <w:rPr>
          <w:szCs w:val="24"/>
        </w:rPr>
      </w:pPr>
    </w:p>
    <w:p w:rsidR="00976DA8" w:rsidRDefault="00976DA8" w:rsidP="00EF7AA1"/>
    <w:sectPr w:rsidR="00976DA8" w:rsidSect="00EF7AA1">
      <w:pgSz w:w="12240" w:h="15840"/>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EC"/>
    <w:rsid w:val="000F5AD6"/>
    <w:rsid w:val="002972EC"/>
    <w:rsid w:val="002B7591"/>
    <w:rsid w:val="00976DA8"/>
    <w:rsid w:val="00A74002"/>
    <w:rsid w:val="00E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EE7"/>
  <w15:chartTrackingRefBased/>
  <w15:docId w15:val="{B2A2053D-982B-4DB2-BE0E-F738FE08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A1"/>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uiPriority w:val="99"/>
    <w:qFormat/>
    <w:rsid w:val="00EF7AA1"/>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F7AA1"/>
    <w:rPr>
      <w:rFonts w:ascii="Times New Roman" w:eastAsia="Times New Roman" w:hAnsi="Times New Roman" w:cs="Times New Roman"/>
      <w:sz w:val="24"/>
      <w:szCs w:val="20"/>
      <w:lang w:val="ru-RU" w:eastAsia="ru-RU"/>
    </w:rPr>
  </w:style>
  <w:style w:type="paragraph" w:styleId="a3">
    <w:name w:val="Body Text"/>
    <w:basedOn w:val="a"/>
    <w:link w:val="a4"/>
    <w:rsid w:val="00EF7AA1"/>
    <w:rPr>
      <w:sz w:val="24"/>
      <w:lang w:val="uk-UA"/>
    </w:rPr>
  </w:style>
  <w:style w:type="character" w:customStyle="1" w:styleId="a4">
    <w:name w:val="Основной текст Знак"/>
    <w:basedOn w:val="a0"/>
    <w:link w:val="a3"/>
    <w:rsid w:val="00EF7AA1"/>
    <w:rPr>
      <w:rFonts w:ascii="Times New Roman" w:eastAsia="Times New Roman" w:hAnsi="Times New Roman" w:cs="Times New Roman"/>
      <w:sz w:val="24"/>
      <w:szCs w:val="20"/>
      <w:lang w:val="uk-UA"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6"/>
    <w:uiPriority w:val="99"/>
    <w:qFormat/>
    <w:rsid w:val="00EF7AA1"/>
    <w:pPr>
      <w:spacing w:before="100" w:beforeAutospacing="1" w:after="100" w:afterAutospacing="1"/>
    </w:pPr>
    <w:rPr>
      <w:rFonts w:eastAsia="MS Mincho"/>
      <w:sz w:val="24"/>
      <w:szCs w:val="24"/>
      <w:lang w:eastAsia="ja-JP"/>
    </w:rPr>
  </w:style>
  <w:style w:type="character" w:styleId="a7">
    <w:name w:val="Hyperlink"/>
    <w:uiPriority w:val="99"/>
    <w:rsid w:val="00EF7AA1"/>
    <w:rPr>
      <w:color w:val="0000FF"/>
      <w:u w:val="singl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EF7AA1"/>
    <w:rPr>
      <w:rFonts w:ascii="Times New Roman" w:eastAsia="MS Mincho" w:hAnsi="Times New Roman" w:cs="Times New Roman"/>
      <w:sz w:val="24"/>
      <w:szCs w:val="24"/>
      <w:lang w:val="ru-RU" w:eastAsia="ja-JP"/>
    </w:rPr>
  </w:style>
  <w:style w:type="paragraph" w:styleId="HTML">
    <w:name w:val="HTML Preformatted"/>
    <w:aliases w:val="Знак9"/>
    <w:basedOn w:val="a"/>
    <w:link w:val="HTML0"/>
    <w:rsid w:val="00EF7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ый HTML Знак"/>
    <w:aliases w:val="Знак9 Знак"/>
    <w:basedOn w:val="a0"/>
    <w:link w:val="HTML"/>
    <w:rsid w:val="00EF7AA1"/>
    <w:rPr>
      <w:rFonts w:ascii="Courier New" w:eastAsia="Times New Roman" w:hAnsi="Courier New" w:cs="Times New Roman"/>
      <w:color w:val="000000"/>
      <w:sz w:val="21"/>
      <w:szCs w:val="21"/>
      <w:lang w:val="x-none" w:eastAsia="x-none"/>
    </w:rPr>
  </w:style>
  <w:style w:type="character" w:customStyle="1" w:styleId="FontStyle15">
    <w:name w:val="Font Style15"/>
    <w:rsid w:val="00EF7AA1"/>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0vgs&#1086;@gm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2790</Words>
  <Characters>15905</Characters>
  <Application>Microsoft Office Word</Application>
  <DocSecurity>0</DocSecurity>
  <Lines>132</Lines>
  <Paragraphs>37</Paragraphs>
  <ScaleCrop>false</ScaleCrop>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2</cp:revision>
  <dcterms:created xsi:type="dcterms:W3CDTF">2024-03-25T14:06:00Z</dcterms:created>
  <dcterms:modified xsi:type="dcterms:W3CDTF">2024-03-25T14:09:00Z</dcterms:modified>
</cp:coreProperties>
</file>