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86D35" w14:textId="0BC9E2D3" w:rsidR="00B964C1" w:rsidRDefault="00B964C1" w:rsidP="00B964C1">
      <w:pPr>
        <w:widowControl w:val="0"/>
        <w:pBdr>
          <w:top w:val="nil"/>
          <w:left w:val="nil"/>
          <w:bottom w:val="nil"/>
          <w:right w:val="nil"/>
          <w:between w:val="nil"/>
        </w:pBdr>
        <w:tabs>
          <w:tab w:val="left" w:pos="426"/>
        </w:tabs>
        <w:ind w:right="-8"/>
        <w:jc w:val="righ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ПРОЕКТ</w:t>
      </w:r>
    </w:p>
    <w:p w14:paraId="78A2EBF1" w14:textId="77777777" w:rsidR="00B964C1" w:rsidRDefault="00B964C1" w:rsidP="00B964C1">
      <w:pPr>
        <w:widowControl w:val="0"/>
        <w:pBdr>
          <w:top w:val="nil"/>
          <w:left w:val="nil"/>
          <w:bottom w:val="nil"/>
          <w:right w:val="nil"/>
          <w:between w:val="nil"/>
        </w:pBdr>
        <w:tabs>
          <w:tab w:val="left" w:pos="426"/>
        </w:tabs>
        <w:ind w:right="-8"/>
        <w:jc w:val="right"/>
        <w:rPr>
          <w:rFonts w:ascii="Times New Roman" w:eastAsia="Times New Roman" w:hAnsi="Times New Roman" w:cs="Times New Roman"/>
          <w:b/>
          <w:color w:val="000000"/>
          <w:sz w:val="22"/>
          <w:szCs w:val="22"/>
        </w:rPr>
      </w:pPr>
    </w:p>
    <w:p w14:paraId="328447D7" w14:textId="489BF590" w:rsidR="00701EF9" w:rsidRDefault="00764B35">
      <w:pPr>
        <w:widowControl w:val="0"/>
        <w:pBdr>
          <w:top w:val="nil"/>
          <w:left w:val="nil"/>
          <w:bottom w:val="nil"/>
          <w:right w:val="nil"/>
          <w:between w:val="nil"/>
        </w:pBdr>
        <w:tabs>
          <w:tab w:val="left" w:pos="426"/>
        </w:tabs>
        <w:ind w:right="-8"/>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ДОГОВІР </w:t>
      </w:r>
    </w:p>
    <w:p w14:paraId="17C4CEF0" w14:textId="77777777" w:rsidR="00701EF9" w:rsidRDefault="00764B35">
      <w:pPr>
        <w:widowControl w:val="0"/>
        <w:pBdr>
          <w:top w:val="nil"/>
          <w:left w:val="nil"/>
          <w:bottom w:val="nil"/>
          <w:right w:val="nil"/>
          <w:between w:val="nil"/>
        </w:pBdr>
        <w:tabs>
          <w:tab w:val="left" w:pos="426"/>
        </w:tabs>
        <w:ind w:right="-8"/>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ПОСТАВКИ ТОВАРУ</w:t>
      </w:r>
    </w:p>
    <w:p w14:paraId="744379C4" w14:textId="77777777" w:rsidR="00701EF9" w:rsidRDefault="00701EF9">
      <w:pPr>
        <w:widowControl w:val="0"/>
        <w:pBdr>
          <w:top w:val="nil"/>
          <w:left w:val="nil"/>
          <w:bottom w:val="nil"/>
          <w:right w:val="nil"/>
          <w:between w:val="nil"/>
        </w:pBdr>
        <w:tabs>
          <w:tab w:val="left" w:pos="426"/>
        </w:tabs>
        <w:ind w:right="-8"/>
        <w:jc w:val="both"/>
        <w:rPr>
          <w:rFonts w:ascii="Times New Roman" w:eastAsia="Times New Roman" w:hAnsi="Times New Roman" w:cs="Times New Roman"/>
          <w:color w:val="000000"/>
          <w:sz w:val="22"/>
          <w:szCs w:val="22"/>
        </w:rPr>
      </w:pPr>
    </w:p>
    <w:p w14:paraId="5BA35754" w14:textId="2082BE29" w:rsidR="00701EF9" w:rsidRDefault="00764B35">
      <w:pPr>
        <w:widowControl w:val="0"/>
        <w:pBdr>
          <w:top w:val="nil"/>
          <w:left w:val="nil"/>
          <w:bottom w:val="nil"/>
          <w:right w:val="nil"/>
          <w:between w:val="nil"/>
        </w:pBdr>
        <w:tabs>
          <w:tab w:val="left" w:pos="426"/>
        </w:tabs>
        <w:ind w:right="-8"/>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м. К</w:t>
      </w:r>
      <w:r w:rsidR="00B964C1">
        <w:rPr>
          <w:rFonts w:ascii="Times New Roman" w:eastAsia="Times New Roman" w:hAnsi="Times New Roman" w:cs="Times New Roman"/>
          <w:b/>
          <w:color w:val="000000"/>
          <w:sz w:val="22"/>
          <w:szCs w:val="22"/>
        </w:rPr>
        <w:t>одима</w:t>
      </w:r>
      <w:r>
        <w:rPr>
          <w:rFonts w:ascii="Times New Roman" w:eastAsia="Times New Roman" w:hAnsi="Times New Roman" w:cs="Times New Roman"/>
          <w:b/>
          <w:color w:val="000000"/>
          <w:sz w:val="22"/>
          <w:szCs w:val="22"/>
        </w:rPr>
        <w:t xml:space="preserve">                                                                                                                        «___» __________ 2023 року</w:t>
      </w:r>
    </w:p>
    <w:p w14:paraId="245A0690" w14:textId="77777777" w:rsidR="00701EF9" w:rsidRDefault="00701EF9">
      <w:pPr>
        <w:widowControl w:val="0"/>
        <w:pBdr>
          <w:top w:val="nil"/>
          <w:left w:val="nil"/>
          <w:bottom w:val="nil"/>
          <w:right w:val="nil"/>
          <w:between w:val="nil"/>
        </w:pBdr>
        <w:tabs>
          <w:tab w:val="left" w:pos="426"/>
        </w:tabs>
        <w:ind w:right="-8"/>
        <w:jc w:val="both"/>
        <w:rPr>
          <w:rFonts w:ascii="Times New Roman" w:eastAsia="Times New Roman" w:hAnsi="Times New Roman" w:cs="Times New Roman"/>
          <w:color w:val="000000"/>
          <w:sz w:val="22"/>
          <w:szCs w:val="22"/>
        </w:rPr>
      </w:pPr>
      <w:bookmarkStart w:id="0" w:name="_30j0zll" w:colFirst="0" w:colLast="0"/>
      <w:bookmarkEnd w:id="0"/>
    </w:p>
    <w:p w14:paraId="2CBA7C02" w14:textId="5236E289" w:rsidR="00701EF9" w:rsidRDefault="00764B35">
      <w:pPr>
        <w:pBdr>
          <w:top w:val="nil"/>
          <w:left w:val="nil"/>
          <w:bottom w:val="nil"/>
          <w:right w:val="nil"/>
          <w:between w:val="nil"/>
        </w:pBdr>
        <w:tabs>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КОДИМСЬКА МІСЬКА РАДА ПОДІЛЬСЬКОГО РАЙОНУ ОДЕСЬКОЇ ОБЛАСТІ</w:t>
      </w:r>
      <w:r>
        <w:rPr>
          <w:rFonts w:ascii="Times New Roman" w:eastAsia="Times New Roman" w:hAnsi="Times New Roman" w:cs="Times New Roman"/>
          <w:color w:val="000000"/>
          <w:sz w:val="22"/>
          <w:szCs w:val="22"/>
        </w:rPr>
        <w:t xml:space="preserve">, надалі за текстом – </w:t>
      </w:r>
      <w:r>
        <w:rPr>
          <w:rFonts w:ascii="Times New Roman" w:eastAsia="Times New Roman" w:hAnsi="Times New Roman" w:cs="Times New Roman"/>
          <w:b/>
          <w:color w:val="000000"/>
          <w:sz w:val="22"/>
          <w:szCs w:val="22"/>
        </w:rPr>
        <w:t>“Покупець”</w:t>
      </w:r>
      <w:r>
        <w:rPr>
          <w:rFonts w:ascii="Times New Roman" w:eastAsia="Times New Roman" w:hAnsi="Times New Roman" w:cs="Times New Roman"/>
          <w:color w:val="000000"/>
          <w:sz w:val="22"/>
          <w:szCs w:val="22"/>
        </w:rPr>
        <w:t xml:space="preserve">, в особі </w:t>
      </w:r>
      <w:r w:rsidR="00B964C1">
        <w:rPr>
          <w:rFonts w:ascii="Times New Roman" w:eastAsia="Times New Roman" w:hAnsi="Times New Roman" w:cs="Times New Roman"/>
          <w:color w:val="000000"/>
          <w:sz w:val="22"/>
          <w:szCs w:val="22"/>
        </w:rPr>
        <w:t>__________________________________________________________________________</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який діє на підставі Закону України «Про місцеве самоврядування в Україні», з однієї сторони,  та </w:t>
      </w:r>
      <w:r w:rsidR="00B964C1">
        <w:rPr>
          <w:rFonts w:ascii="Times New Roman" w:eastAsia="Times New Roman" w:hAnsi="Times New Roman" w:cs="Times New Roman"/>
          <w:b/>
          <w:color w:val="333333"/>
          <w:sz w:val="22"/>
          <w:szCs w:val="22"/>
        </w:rPr>
        <w:t>_____________________________________________________________________________________________</w:t>
      </w:r>
      <w:r>
        <w:rPr>
          <w:color w:val="000000"/>
          <w:sz w:val="24"/>
          <w:szCs w:val="24"/>
        </w:rPr>
        <w:t>,</w:t>
      </w:r>
      <w:r>
        <w:rPr>
          <w:b/>
          <w:color w:val="000000"/>
          <w:sz w:val="24"/>
          <w:szCs w:val="24"/>
        </w:rPr>
        <w:t xml:space="preserve"> </w:t>
      </w:r>
      <w:r>
        <w:rPr>
          <w:color w:val="000000"/>
          <w:sz w:val="24"/>
          <w:szCs w:val="24"/>
        </w:rPr>
        <w:t xml:space="preserve">в </w:t>
      </w:r>
      <w:r>
        <w:rPr>
          <w:rFonts w:ascii="Times New Roman" w:eastAsia="Times New Roman" w:hAnsi="Times New Roman" w:cs="Times New Roman"/>
          <w:color w:val="000000"/>
          <w:sz w:val="22"/>
          <w:szCs w:val="22"/>
        </w:rPr>
        <w:t>особі</w:t>
      </w:r>
      <w:r>
        <w:rPr>
          <w:rFonts w:ascii="Times New Roman" w:eastAsia="Times New Roman" w:hAnsi="Times New Roman" w:cs="Times New Roman"/>
          <w:b/>
          <w:color w:val="000000"/>
          <w:sz w:val="22"/>
          <w:szCs w:val="22"/>
        </w:rPr>
        <w:t xml:space="preserve"> </w:t>
      </w:r>
      <w:r w:rsidR="00B964C1">
        <w:rPr>
          <w:rFonts w:ascii="Times New Roman" w:eastAsia="Times New Roman" w:hAnsi="Times New Roman" w:cs="Times New Roman"/>
          <w:color w:val="000000"/>
          <w:sz w:val="22"/>
          <w:szCs w:val="22"/>
        </w:rPr>
        <w:t>___________________________________________________________________________</w:t>
      </w:r>
      <w:r>
        <w:rPr>
          <w:rFonts w:ascii="Times New Roman" w:eastAsia="Times New Roman" w:hAnsi="Times New Roman" w:cs="Times New Roman"/>
          <w:color w:val="000000"/>
          <w:sz w:val="22"/>
          <w:szCs w:val="22"/>
        </w:rPr>
        <w:t xml:space="preserve">, надалі за текстом – </w:t>
      </w:r>
      <w:r>
        <w:rPr>
          <w:rFonts w:ascii="Times New Roman" w:eastAsia="Times New Roman" w:hAnsi="Times New Roman" w:cs="Times New Roman"/>
          <w:b/>
          <w:color w:val="000000"/>
          <w:sz w:val="22"/>
          <w:szCs w:val="22"/>
        </w:rPr>
        <w:t>“Постачальник”,</w:t>
      </w:r>
      <w:r>
        <w:rPr>
          <w:rFonts w:ascii="Times New Roman" w:eastAsia="Times New Roman" w:hAnsi="Times New Roman" w:cs="Times New Roman"/>
          <w:color w:val="000000"/>
          <w:sz w:val="22"/>
          <w:szCs w:val="22"/>
        </w:rPr>
        <w:t xml:space="preserve"> який діє на підставі статуту, надалі за текстом разом – “Сторони”, а окремо – “Сторона”, керуючись пунктом 3</w:t>
      </w:r>
      <w:r>
        <w:rPr>
          <w:rFonts w:ascii="Times New Roman" w:eastAsia="Times New Roman" w:hAnsi="Times New Roman" w:cs="Times New Roman"/>
          <w:color w:val="000000"/>
          <w:sz w:val="22"/>
          <w:szCs w:val="22"/>
          <w:vertAlign w:val="superscript"/>
        </w:rPr>
        <w:t>7</w:t>
      </w:r>
      <w:r>
        <w:rPr>
          <w:rFonts w:ascii="Times New Roman" w:eastAsia="Times New Roman" w:hAnsi="Times New Roman" w:cs="Times New Roman"/>
          <w:color w:val="000000"/>
          <w:sz w:val="22"/>
          <w:szCs w:val="22"/>
        </w:rPr>
        <w:t xml:space="preserve"> розділу Х «Прикінцеві та перехідні положення» Закону України «Про публічні закупівлі» (далі – Закон), постановою 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надалі за текстом – „Договір”,  про наступне:</w:t>
      </w:r>
    </w:p>
    <w:p w14:paraId="09342D53" w14:textId="77777777" w:rsidR="00701EF9" w:rsidRDefault="00701EF9">
      <w:pPr>
        <w:pBdr>
          <w:top w:val="nil"/>
          <w:left w:val="nil"/>
          <w:bottom w:val="nil"/>
          <w:right w:val="nil"/>
          <w:between w:val="nil"/>
        </w:pBdr>
        <w:tabs>
          <w:tab w:val="left" w:pos="426"/>
        </w:tabs>
        <w:jc w:val="both"/>
        <w:rPr>
          <w:rFonts w:ascii="Times New Roman" w:eastAsia="Times New Roman" w:hAnsi="Times New Roman" w:cs="Times New Roman"/>
          <w:color w:val="000000"/>
          <w:sz w:val="22"/>
          <w:szCs w:val="22"/>
        </w:rPr>
      </w:pPr>
    </w:p>
    <w:p w14:paraId="31BB7F67" w14:textId="77777777" w:rsidR="00701EF9" w:rsidRDefault="00764B35">
      <w:pPr>
        <w:widowControl w:val="0"/>
        <w:numPr>
          <w:ilvl w:val="0"/>
          <w:numId w:val="7"/>
        </w:numPr>
        <w:pBdr>
          <w:top w:val="nil"/>
          <w:left w:val="nil"/>
          <w:bottom w:val="nil"/>
          <w:right w:val="nil"/>
          <w:between w:val="nil"/>
        </w:pBdr>
        <w:tabs>
          <w:tab w:val="left" w:pos="284"/>
        </w:tabs>
        <w:ind w:left="0" w:right="-8"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ПРЕДМЕТ ДОГОВОРУ</w:t>
      </w:r>
    </w:p>
    <w:p w14:paraId="01135961" w14:textId="020AFAD0" w:rsidR="00701EF9" w:rsidRDefault="00764B35">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1.1. Постачальник зобов’язується в порядку та в строки, визначені цим Договором, поставити Покупцю наступний товар: </w:t>
      </w:r>
      <w:proofErr w:type="spellStart"/>
      <w:r w:rsidR="004F5288">
        <w:rPr>
          <w:rFonts w:ascii="Times New Roman" w:eastAsia="Times New Roman" w:hAnsi="Times New Roman" w:cs="Times New Roman"/>
          <w:b/>
          <w:color w:val="000000"/>
          <w:sz w:val="22"/>
          <w:szCs w:val="22"/>
        </w:rPr>
        <w:t>Квадрокоптер</w:t>
      </w:r>
      <w:proofErr w:type="spellEnd"/>
      <w:r w:rsidR="004F5288">
        <w:rPr>
          <w:rFonts w:ascii="Times New Roman" w:eastAsia="Times New Roman" w:hAnsi="Times New Roman" w:cs="Times New Roman"/>
          <w:b/>
          <w:color w:val="000000"/>
          <w:sz w:val="22"/>
          <w:szCs w:val="22"/>
        </w:rPr>
        <w:t xml:space="preserve"> DJI </w:t>
      </w:r>
      <w:proofErr w:type="spellStart"/>
      <w:r w:rsidR="004F5288">
        <w:rPr>
          <w:rFonts w:ascii="Times New Roman" w:eastAsia="Times New Roman" w:hAnsi="Times New Roman" w:cs="Times New Roman"/>
          <w:b/>
          <w:color w:val="000000"/>
          <w:sz w:val="22"/>
          <w:szCs w:val="22"/>
        </w:rPr>
        <w:t>Mavic</w:t>
      </w:r>
      <w:proofErr w:type="spellEnd"/>
      <w:r w:rsidR="004F5288">
        <w:rPr>
          <w:rFonts w:ascii="Times New Roman" w:eastAsia="Times New Roman" w:hAnsi="Times New Roman" w:cs="Times New Roman"/>
          <w:b/>
          <w:color w:val="000000"/>
          <w:sz w:val="22"/>
          <w:szCs w:val="22"/>
        </w:rPr>
        <w:t xml:space="preserve"> 3 </w:t>
      </w:r>
      <w:proofErr w:type="spellStart"/>
      <w:r w:rsidR="004F5288">
        <w:rPr>
          <w:rFonts w:ascii="Times New Roman" w:eastAsia="Times New Roman" w:hAnsi="Times New Roman" w:cs="Times New Roman"/>
          <w:b/>
          <w:color w:val="000000"/>
          <w:sz w:val="22"/>
          <w:szCs w:val="22"/>
        </w:rPr>
        <w:t>Classic</w:t>
      </w:r>
      <w:proofErr w:type="spellEnd"/>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за кодом Єдиного закупівельного словника ДК 021:2015 -</w:t>
      </w:r>
      <w:r>
        <w:rPr>
          <w:rFonts w:ascii="Times New Roman" w:eastAsia="Times New Roman" w:hAnsi="Times New Roman" w:cs="Times New Roman"/>
          <w:color w:val="333333"/>
          <w:sz w:val="22"/>
          <w:szCs w:val="22"/>
          <w:highlight w:val="white"/>
        </w:rPr>
        <w:t xml:space="preserve"> </w:t>
      </w:r>
      <w:r>
        <w:rPr>
          <w:rFonts w:ascii="Times New Roman" w:eastAsia="Times New Roman" w:hAnsi="Times New Roman" w:cs="Times New Roman"/>
          <w:b/>
          <w:color w:val="000000"/>
          <w:sz w:val="22"/>
          <w:szCs w:val="22"/>
          <w:shd w:val="clear" w:color="auto" w:fill="FDFEFD"/>
        </w:rPr>
        <w:t xml:space="preserve">34710000-7 </w:t>
      </w:r>
      <w:r>
        <w:rPr>
          <w:rFonts w:ascii="Times New Roman" w:eastAsia="Times New Roman" w:hAnsi="Times New Roman" w:cs="Times New Roman"/>
          <w:b/>
          <w:color w:val="777777"/>
          <w:sz w:val="22"/>
          <w:szCs w:val="22"/>
          <w:shd w:val="clear" w:color="auto" w:fill="FDFEFD"/>
        </w:rPr>
        <w:t>- </w:t>
      </w:r>
      <w:r>
        <w:rPr>
          <w:rFonts w:ascii="Times New Roman" w:eastAsia="Times New Roman" w:hAnsi="Times New Roman" w:cs="Times New Roman"/>
          <w:b/>
          <w:color w:val="000000"/>
          <w:sz w:val="22"/>
          <w:szCs w:val="22"/>
          <w:shd w:val="clear" w:color="auto" w:fill="FDFEFD"/>
        </w:rPr>
        <w:t>Вертольоти, літаки, космічні та інші літальні апарати з двигуном</w:t>
      </w:r>
      <w:r>
        <w:rPr>
          <w:rFonts w:ascii="Times New Roman" w:eastAsia="Times New Roman" w:hAnsi="Times New Roman" w:cs="Times New Roman"/>
          <w:color w:val="333333"/>
          <w:sz w:val="22"/>
          <w:szCs w:val="22"/>
          <w:highlight w:val="white"/>
        </w:rPr>
        <w:t xml:space="preserve"> </w:t>
      </w:r>
      <w:r>
        <w:rPr>
          <w:rFonts w:ascii="Times New Roman" w:eastAsia="Times New Roman" w:hAnsi="Times New Roman" w:cs="Times New Roman"/>
          <w:color w:val="000000"/>
          <w:sz w:val="22"/>
          <w:szCs w:val="22"/>
        </w:rPr>
        <w:t>(надалі за текстом – Товар), а Покупець приймає на себе зобов’язання в порядку та на умовах, визначених цим Договором, прийняти Товар та оплатити його вартість.</w:t>
      </w:r>
    </w:p>
    <w:p w14:paraId="5E58923D" w14:textId="77777777" w:rsidR="00701EF9" w:rsidRDefault="00764B35">
      <w:pPr>
        <w:pBdr>
          <w:top w:val="nil"/>
          <w:left w:val="nil"/>
          <w:bottom w:val="nil"/>
          <w:right w:val="nil"/>
          <w:between w:val="nil"/>
        </w:pBdr>
        <w:jc w:val="both"/>
        <w:rPr>
          <w:rFonts w:ascii="Times New Roman" w:eastAsia="Times New Roman" w:hAnsi="Times New Roman" w:cs="Times New Roman"/>
          <w:color w:val="000000"/>
          <w:sz w:val="22"/>
          <w:szCs w:val="22"/>
        </w:rPr>
      </w:pPr>
      <w:bookmarkStart w:id="1" w:name="_1fob9te" w:colFirst="0" w:colLast="0"/>
      <w:bookmarkEnd w:id="1"/>
      <w:r>
        <w:rPr>
          <w:rFonts w:ascii="Times New Roman" w:eastAsia="Times New Roman" w:hAnsi="Times New Roman" w:cs="Times New Roman"/>
          <w:color w:val="000000"/>
          <w:sz w:val="22"/>
          <w:szCs w:val="22"/>
        </w:rPr>
        <w:t>1.2. Найменування товару, ціну, кількість, одиниці виміру вказано у Додатку 1 (специфікація), який є невід’ємною частиною цього договору.</w:t>
      </w:r>
    </w:p>
    <w:p w14:paraId="06EF0A41" w14:textId="77777777" w:rsidR="00701EF9" w:rsidRDefault="00764B35">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2"/>
          <w:szCs w:val="22"/>
        </w:rPr>
        <w:t>. Постачальник гарантує, що Товар належить йому на праві власності, не знаходиться під забороною відчуження, арештом, не є предметом застави та іншими видами забезпечення виконання зобов'язань перед третіми особами, а також не є предметом якого-небудь іншого обтяження і обмеження, передбаченого чинним законодавством України.</w:t>
      </w:r>
    </w:p>
    <w:p w14:paraId="1B690142" w14:textId="77777777" w:rsidR="00701EF9" w:rsidRDefault="00701EF9">
      <w:pPr>
        <w:widowControl w:val="0"/>
        <w:pBdr>
          <w:top w:val="nil"/>
          <w:left w:val="nil"/>
          <w:bottom w:val="nil"/>
          <w:right w:val="nil"/>
          <w:between w:val="nil"/>
        </w:pBdr>
        <w:tabs>
          <w:tab w:val="left" w:pos="426"/>
        </w:tabs>
        <w:ind w:right="-8"/>
        <w:jc w:val="both"/>
        <w:rPr>
          <w:rFonts w:ascii="Times New Roman" w:eastAsia="Times New Roman" w:hAnsi="Times New Roman" w:cs="Times New Roman"/>
          <w:color w:val="000000"/>
          <w:sz w:val="22"/>
          <w:szCs w:val="22"/>
        </w:rPr>
      </w:pPr>
    </w:p>
    <w:p w14:paraId="266209CF" w14:textId="77777777" w:rsidR="00701EF9" w:rsidRDefault="00764B35">
      <w:pPr>
        <w:widowControl w:val="0"/>
        <w:numPr>
          <w:ilvl w:val="0"/>
          <w:numId w:val="9"/>
        </w:numPr>
        <w:pBdr>
          <w:top w:val="nil"/>
          <w:left w:val="nil"/>
          <w:bottom w:val="nil"/>
          <w:right w:val="nil"/>
          <w:between w:val="nil"/>
        </w:pBdr>
        <w:tabs>
          <w:tab w:val="left" w:pos="284"/>
        </w:tabs>
        <w:ind w:left="0" w:right="-8"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ЯКІСТЬ ТА КОМПЛЕКТНІСТЬ ТОВАРУ</w:t>
      </w:r>
    </w:p>
    <w:p w14:paraId="1A1F12F5" w14:textId="77777777" w:rsidR="00701EF9" w:rsidRDefault="00764B35">
      <w:pPr>
        <w:widowControl w:val="0"/>
        <w:numPr>
          <w:ilvl w:val="1"/>
          <w:numId w:val="9"/>
        </w:numPr>
        <w:pBdr>
          <w:top w:val="nil"/>
          <w:left w:val="nil"/>
          <w:bottom w:val="nil"/>
          <w:right w:val="nil"/>
          <w:between w:val="nil"/>
        </w:pBdr>
        <w:ind w:left="0" w:right="-8"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Постачальник зобов’язаний поставити Товар належної якості, а також в асортименті і кількості, вказаних в Договорі.</w:t>
      </w:r>
    </w:p>
    <w:p w14:paraId="352702CB" w14:textId="77777777" w:rsidR="00701EF9" w:rsidRDefault="00764B35">
      <w:pPr>
        <w:widowControl w:val="0"/>
        <w:numPr>
          <w:ilvl w:val="1"/>
          <w:numId w:val="9"/>
        </w:numPr>
        <w:pBdr>
          <w:top w:val="nil"/>
          <w:left w:val="nil"/>
          <w:bottom w:val="nil"/>
          <w:right w:val="nil"/>
          <w:between w:val="nil"/>
        </w:pBdr>
        <w:ind w:left="0" w:right="-8"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Якісні характеристики Товару повинні відповідати вимогам, які ставляться чинним законодавством України до даного виду продукції, а також бути придатним для мети, з якою Товар такого роду звичайно використовується.</w:t>
      </w:r>
    </w:p>
    <w:p w14:paraId="34A2EBA8" w14:textId="77777777" w:rsidR="00701EF9" w:rsidRDefault="00764B35">
      <w:pPr>
        <w:widowControl w:val="0"/>
        <w:numPr>
          <w:ilvl w:val="1"/>
          <w:numId w:val="9"/>
        </w:numPr>
        <w:pBdr>
          <w:top w:val="nil"/>
          <w:left w:val="nil"/>
          <w:bottom w:val="nil"/>
          <w:right w:val="nil"/>
          <w:between w:val="nil"/>
        </w:pBdr>
        <w:ind w:left="0" w:right="-8"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Постачальник має передати Товар, що відповідає умовам комплектності, що зазвичай ставляться до такого Товару.  </w:t>
      </w:r>
    </w:p>
    <w:p w14:paraId="69375190" w14:textId="77777777" w:rsidR="00701EF9" w:rsidRDefault="00764B35">
      <w:pPr>
        <w:widowControl w:val="0"/>
        <w:numPr>
          <w:ilvl w:val="1"/>
          <w:numId w:val="9"/>
        </w:numPr>
        <w:pBdr>
          <w:top w:val="nil"/>
          <w:left w:val="nil"/>
          <w:bottom w:val="nil"/>
          <w:right w:val="nil"/>
          <w:between w:val="nil"/>
        </w:pBdr>
        <w:ind w:left="0" w:right="-8"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Постачальник разом із Товаром має передати супровідні документи, сертифікати якості та інші пов’язані із Товаром документи у момент передачі Товару Покупцю.</w:t>
      </w:r>
    </w:p>
    <w:p w14:paraId="0A40F0BC" w14:textId="77777777" w:rsidR="00701EF9" w:rsidRDefault="00764B35">
      <w:pPr>
        <w:widowControl w:val="0"/>
        <w:numPr>
          <w:ilvl w:val="1"/>
          <w:numId w:val="9"/>
        </w:numPr>
        <w:pBdr>
          <w:top w:val="nil"/>
          <w:left w:val="nil"/>
          <w:bottom w:val="nil"/>
          <w:right w:val="nil"/>
          <w:between w:val="nil"/>
        </w:pBdr>
        <w:ind w:left="0" w:right="-8" w:firstLine="0"/>
        <w:jc w:val="both"/>
        <w:rPr>
          <w:rFonts w:ascii="Times New Roman" w:eastAsia="Times New Roman" w:hAnsi="Times New Roman" w:cs="Times New Roman"/>
          <w:color w:val="000000"/>
          <w:sz w:val="22"/>
          <w:szCs w:val="22"/>
        </w:rPr>
      </w:pPr>
      <w:bookmarkStart w:id="2" w:name="3znysh7" w:colFirst="0" w:colLast="0"/>
      <w:bookmarkEnd w:id="2"/>
      <w:r>
        <w:rPr>
          <w:rFonts w:ascii="Times New Roman" w:eastAsia="Times New Roman" w:hAnsi="Times New Roman" w:cs="Times New Roman"/>
          <w:color w:val="000000"/>
          <w:sz w:val="22"/>
          <w:szCs w:val="22"/>
        </w:rPr>
        <w:t>Узгодження між Сторонами уточнених характеристик та додаткових вимог з якості Товару, не передбачен</w:t>
      </w:r>
      <w:bookmarkStart w:id="3" w:name="2et92p0" w:colFirst="0" w:colLast="0"/>
      <w:bookmarkEnd w:id="3"/>
      <w:r>
        <w:rPr>
          <w:rFonts w:ascii="Times New Roman" w:eastAsia="Times New Roman" w:hAnsi="Times New Roman" w:cs="Times New Roman"/>
          <w:color w:val="000000"/>
          <w:sz w:val="22"/>
          <w:szCs w:val="22"/>
        </w:rPr>
        <w:t>их цим Договором, здійснюється Сторонами в окремому порядку.</w:t>
      </w:r>
    </w:p>
    <w:p w14:paraId="78601397" w14:textId="77777777" w:rsidR="00701EF9" w:rsidRDefault="00701EF9">
      <w:pPr>
        <w:widowControl w:val="0"/>
        <w:pBdr>
          <w:top w:val="nil"/>
          <w:left w:val="nil"/>
          <w:bottom w:val="nil"/>
          <w:right w:val="nil"/>
          <w:between w:val="nil"/>
        </w:pBdr>
        <w:tabs>
          <w:tab w:val="left" w:pos="426"/>
        </w:tabs>
        <w:ind w:right="-8"/>
        <w:jc w:val="both"/>
        <w:rPr>
          <w:rFonts w:ascii="Times New Roman" w:eastAsia="Times New Roman" w:hAnsi="Times New Roman" w:cs="Times New Roman"/>
          <w:color w:val="000000"/>
          <w:sz w:val="22"/>
          <w:szCs w:val="22"/>
        </w:rPr>
      </w:pPr>
    </w:p>
    <w:p w14:paraId="18DC8A02" w14:textId="77777777" w:rsidR="00701EF9" w:rsidRDefault="00764B35">
      <w:pPr>
        <w:widowControl w:val="0"/>
        <w:numPr>
          <w:ilvl w:val="0"/>
          <w:numId w:val="8"/>
        </w:numPr>
        <w:pBdr>
          <w:top w:val="nil"/>
          <w:left w:val="nil"/>
          <w:bottom w:val="nil"/>
          <w:right w:val="nil"/>
          <w:between w:val="nil"/>
        </w:pBdr>
        <w:tabs>
          <w:tab w:val="left" w:pos="284"/>
        </w:tabs>
        <w:ind w:right="-8"/>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УМОВИ ПОСТАВКИ, ВИМОГИ ДО ТАРИ ТА УПАКУВАННЯ</w:t>
      </w:r>
    </w:p>
    <w:p w14:paraId="5FA735D5" w14:textId="77777777" w:rsidR="00701EF9" w:rsidRDefault="00764B35">
      <w:pPr>
        <w:widowControl w:val="0"/>
        <w:pBdr>
          <w:top w:val="nil"/>
          <w:left w:val="nil"/>
          <w:bottom w:val="nil"/>
          <w:right w:val="nil"/>
          <w:between w:val="nil"/>
        </w:pBdr>
        <w:tabs>
          <w:tab w:val="left" w:pos="426"/>
        </w:tabs>
        <w:ind w:right="-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 Базовими умовами поставки за цим Договором є Інкотермс (2020),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14:paraId="2CC914AE" w14:textId="77777777" w:rsidR="00701EF9" w:rsidRDefault="00764B35">
      <w:pPr>
        <w:widowControl w:val="0"/>
        <w:pBdr>
          <w:top w:val="nil"/>
          <w:left w:val="nil"/>
          <w:bottom w:val="nil"/>
          <w:right w:val="nil"/>
          <w:between w:val="nil"/>
        </w:pBdr>
        <w:tabs>
          <w:tab w:val="left" w:pos="426"/>
        </w:tabs>
        <w:ind w:right="-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3.2. Постачання здійснюється на умовах DDP за адресою: 66000, Одеська область, Подільський район, м. Кодима, пл. Перемоги, 1-1. </w:t>
      </w:r>
    </w:p>
    <w:p w14:paraId="392B2B0E" w14:textId="77777777" w:rsidR="00701EF9" w:rsidRDefault="00764B35">
      <w:pPr>
        <w:widowControl w:val="0"/>
        <w:pBdr>
          <w:top w:val="nil"/>
          <w:left w:val="nil"/>
          <w:bottom w:val="nil"/>
          <w:right w:val="nil"/>
          <w:between w:val="nil"/>
        </w:pBdr>
        <w:tabs>
          <w:tab w:val="left" w:pos="426"/>
        </w:tabs>
        <w:ind w:right="-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 Вартість постачання Товару до будівлі Покупця включає: вартість Товару, вартість усіх витрат, що пов`язані із поставкою Товару Продавцю, його завантаженням, розвантаженням, а також інших витрат, пов’язаних із Поставкою Товару.</w:t>
      </w:r>
    </w:p>
    <w:p w14:paraId="481F9BBE" w14:textId="77777777" w:rsidR="00701EF9" w:rsidRDefault="00764B35">
      <w:pPr>
        <w:widowControl w:val="0"/>
        <w:pBdr>
          <w:top w:val="nil"/>
          <w:left w:val="nil"/>
          <w:bottom w:val="nil"/>
          <w:right w:val="nil"/>
          <w:between w:val="nil"/>
        </w:pBdr>
        <w:tabs>
          <w:tab w:val="left" w:pos="426"/>
        </w:tabs>
        <w:ind w:right="-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 Право власності на Товар переходить від Постачальника до Покупця в момент його передачі в місці, визначеному п. 3.2. цього Договору.</w:t>
      </w:r>
    </w:p>
    <w:p w14:paraId="7FA691D3" w14:textId="77777777" w:rsidR="00701EF9" w:rsidRDefault="00764B35">
      <w:pPr>
        <w:widowControl w:val="0"/>
        <w:pBdr>
          <w:top w:val="nil"/>
          <w:left w:val="nil"/>
          <w:bottom w:val="nil"/>
          <w:right w:val="nil"/>
          <w:between w:val="nil"/>
        </w:pBdr>
        <w:tabs>
          <w:tab w:val="left" w:pos="426"/>
        </w:tabs>
        <w:ind w:right="-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3.5. Ризик випадкової загибелі Товару переходить від Постачальника до Покупця з моменту фактичної передачі Товару Покупцю. Якщо Постачальник прострочив передачу Товару або Покупець прострочив його прийняття, ризик випадкового знищення або випадкового прострочення несе Сторона, що прострочила виконання зобов’язання  без попереднього погодження відповідних змін з іншою Стороною. </w:t>
      </w:r>
      <w:bookmarkStart w:id="4" w:name="tyjcwt" w:colFirst="0" w:colLast="0"/>
      <w:bookmarkEnd w:id="4"/>
    </w:p>
    <w:p w14:paraId="343548A2" w14:textId="77777777" w:rsidR="00701EF9" w:rsidRDefault="00764B35">
      <w:pPr>
        <w:pBdr>
          <w:top w:val="nil"/>
          <w:left w:val="nil"/>
          <w:bottom w:val="nil"/>
          <w:right w:val="nil"/>
          <w:between w:val="nil"/>
        </w:pBdr>
        <w:tabs>
          <w:tab w:val="left" w:pos="426"/>
        </w:tabs>
        <w:jc w:val="both"/>
        <w:rPr>
          <w:rFonts w:ascii="Times New Roman" w:eastAsia="Times New Roman" w:hAnsi="Times New Roman" w:cs="Times New Roman"/>
          <w:color w:val="0000FF"/>
          <w:sz w:val="22"/>
          <w:szCs w:val="22"/>
        </w:rPr>
      </w:pPr>
      <w:r>
        <w:rPr>
          <w:rFonts w:ascii="Times New Roman" w:eastAsia="Times New Roman" w:hAnsi="Times New Roman" w:cs="Times New Roman"/>
          <w:color w:val="000000"/>
          <w:sz w:val="22"/>
          <w:szCs w:val="22"/>
        </w:rPr>
        <w:lastRenderedPageBreak/>
        <w:t>3.6. Постачальник зобов’язується поставити Товар Покупцю у строк не більше 5 (п’яти) календарних днів з моменту здійснення оплати відповідно до п. 6.2. цього Договору.</w:t>
      </w:r>
    </w:p>
    <w:p w14:paraId="7B3047CA" w14:textId="77777777" w:rsidR="00701EF9" w:rsidRDefault="00764B35">
      <w:pPr>
        <w:pBdr>
          <w:top w:val="nil"/>
          <w:left w:val="nil"/>
          <w:bottom w:val="nil"/>
          <w:right w:val="nil"/>
          <w:between w:val="nil"/>
        </w:pBdr>
        <w:tabs>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 Постачальник зобов’язується поставити Покупцю Товар у належній тарі та/або упаковці, які відповідають вимогам, встановленим актами цивільного законодавства.</w:t>
      </w:r>
    </w:p>
    <w:p w14:paraId="063F0187" w14:textId="77777777" w:rsidR="00701EF9" w:rsidRDefault="00764B35">
      <w:pPr>
        <w:pBdr>
          <w:top w:val="nil"/>
          <w:left w:val="nil"/>
          <w:bottom w:val="nil"/>
          <w:right w:val="nil"/>
          <w:between w:val="nil"/>
        </w:pBdr>
        <w:tabs>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3.8. Належна тара та/або упаковка повинні забезпечувати схоронність Товару за звичайних умов зберігання і транспортування Товару.  </w:t>
      </w:r>
    </w:p>
    <w:p w14:paraId="3A2A564F" w14:textId="77777777" w:rsidR="00701EF9" w:rsidRDefault="00701EF9">
      <w:pPr>
        <w:pBdr>
          <w:top w:val="nil"/>
          <w:left w:val="nil"/>
          <w:bottom w:val="nil"/>
          <w:right w:val="nil"/>
          <w:between w:val="nil"/>
        </w:pBdr>
        <w:tabs>
          <w:tab w:val="left" w:pos="426"/>
        </w:tabs>
        <w:jc w:val="both"/>
        <w:rPr>
          <w:rFonts w:ascii="Times New Roman" w:eastAsia="Times New Roman" w:hAnsi="Times New Roman" w:cs="Times New Roman"/>
          <w:color w:val="000000"/>
          <w:sz w:val="22"/>
          <w:szCs w:val="22"/>
        </w:rPr>
      </w:pPr>
    </w:p>
    <w:p w14:paraId="053DEC5F" w14:textId="77777777" w:rsidR="00701EF9" w:rsidRDefault="00764B35">
      <w:pPr>
        <w:numPr>
          <w:ilvl w:val="0"/>
          <w:numId w:val="8"/>
        </w:numPr>
        <w:pBdr>
          <w:top w:val="nil"/>
          <w:left w:val="nil"/>
          <w:bottom w:val="nil"/>
          <w:right w:val="nil"/>
          <w:between w:val="nil"/>
        </w:pBdr>
        <w:tabs>
          <w:tab w:val="left" w:pos="284"/>
        </w:tabs>
        <w:ind w:left="0"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ПОРЯДОК ПРИЙМАННЯ-ПЕРЕДАЧІ ТОВАРУ</w:t>
      </w:r>
    </w:p>
    <w:p w14:paraId="33A1998E" w14:textId="77777777" w:rsidR="00701EF9" w:rsidRDefault="00764B35">
      <w:pPr>
        <w:widowControl w:val="0"/>
        <w:numPr>
          <w:ilvl w:val="1"/>
          <w:numId w:val="1"/>
        </w:numPr>
        <w:pBdr>
          <w:top w:val="nil"/>
          <w:left w:val="nil"/>
          <w:bottom w:val="nil"/>
          <w:right w:val="nil"/>
          <w:between w:val="nil"/>
        </w:pBdr>
        <w:tabs>
          <w:tab w:val="left" w:pos="0"/>
          <w:tab w:val="left" w:pos="284"/>
          <w:tab w:val="left" w:pos="540"/>
        </w:tabs>
        <w:ind w:left="0" w:right="-8"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 прийманні-передачі Товару Постачальник передає разом з Товаром видаткову накладну та інші документи, що необхідні відповідно до чинного законодавства України.</w:t>
      </w:r>
    </w:p>
    <w:p w14:paraId="598CBA65" w14:textId="77777777" w:rsidR="00701EF9" w:rsidRDefault="00764B35">
      <w:pPr>
        <w:numPr>
          <w:ilvl w:val="1"/>
          <w:numId w:val="1"/>
        </w:numPr>
        <w:pBdr>
          <w:top w:val="nil"/>
          <w:left w:val="nil"/>
          <w:bottom w:val="nil"/>
          <w:right w:val="nil"/>
          <w:between w:val="nil"/>
        </w:pBdr>
        <w:tabs>
          <w:tab w:val="left" w:pos="0"/>
          <w:tab w:val="left" w:pos="284"/>
        </w:tabs>
        <w:ind w:left="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Приймання Товару по кількості та якості оформляється шляхом підписання Покупцем видаткової накладної на Товар (надалі за текстом – «Накладна»). </w:t>
      </w:r>
    </w:p>
    <w:p w14:paraId="06D79E6B" w14:textId="77777777" w:rsidR="00701EF9" w:rsidRDefault="00764B35">
      <w:pPr>
        <w:numPr>
          <w:ilvl w:val="1"/>
          <w:numId w:val="1"/>
        </w:numPr>
        <w:pBdr>
          <w:top w:val="nil"/>
          <w:left w:val="nil"/>
          <w:bottom w:val="nil"/>
          <w:right w:val="nil"/>
          <w:between w:val="nil"/>
        </w:pBdr>
        <w:tabs>
          <w:tab w:val="left" w:pos="0"/>
          <w:tab w:val="left" w:pos="284"/>
        </w:tabs>
        <w:ind w:left="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Постачальник зобов’язаний надати Покупцю Накладну в день постачання Товару. </w:t>
      </w:r>
    </w:p>
    <w:p w14:paraId="18E52DAA" w14:textId="77777777" w:rsidR="00701EF9" w:rsidRDefault="00764B35">
      <w:pPr>
        <w:numPr>
          <w:ilvl w:val="1"/>
          <w:numId w:val="1"/>
        </w:numPr>
        <w:pBdr>
          <w:top w:val="nil"/>
          <w:left w:val="nil"/>
          <w:bottom w:val="nil"/>
          <w:right w:val="nil"/>
          <w:between w:val="nil"/>
        </w:pBdr>
        <w:tabs>
          <w:tab w:val="left" w:pos="0"/>
          <w:tab w:val="left" w:pos="284"/>
        </w:tabs>
        <w:ind w:left="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Покупець зобов’язаний впродовж 5 (п`яти) робочих днів з дня отримання Накладної розглянути її та, за відсутності зауважень підписати її та направити Постачальникові 1 (один) примірник підписаної Накладної, або мотивовану відмову від її підписання. </w:t>
      </w:r>
    </w:p>
    <w:p w14:paraId="2B158E7A" w14:textId="77777777" w:rsidR="00701EF9" w:rsidRDefault="00764B35">
      <w:pPr>
        <w:numPr>
          <w:ilvl w:val="1"/>
          <w:numId w:val="1"/>
        </w:numPr>
        <w:pBdr>
          <w:top w:val="nil"/>
          <w:left w:val="nil"/>
          <w:bottom w:val="nil"/>
          <w:right w:val="nil"/>
          <w:between w:val="nil"/>
        </w:pBdr>
        <w:tabs>
          <w:tab w:val="left" w:pos="0"/>
          <w:tab w:val="left" w:pos="284"/>
        </w:tabs>
        <w:ind w:left="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 випадку мотивованої відмови Покупця від прийняття поставленого Товару, Сторонами складається двосторонній Акт про недоліки з переліком недоліків/дефектів та строками їх усунення.</w:t>
      </w:r>
    </w:p>
    <w:p w14:paraId="7507AF3D" w14:textId="77777777" w:rsidR="00701EF9" w:rsidRDefault="00764B35">
      <w:pPr>
        <w:numPr>
          <w:ilvl w:val="1"/>
          <w:numId w:val="1"/>
        </w:numPr>
        <w:pBdr>
          <w:top w:val="nil"/>
          <w:left w:val="nil"/>
          <w:bottom w:val="nil"/>
          <w:right w:val="nil"/>
          <w:between w:val="nil"/>
        </w:pBdr>
        <w:tabs>
          <w:tab w:val="left" w:pos="0"/>
          <w:tab w:val="left" w:pos="284"/>
        </w:tabs>
        <w:ind w:left="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Якщо впродовж 5 (п’яти) робочих днів з дати отримання Покупцем Накладної, остання не буде підписана Покупцем, або Покупець не надасть Постачальнику мотивованих зауважень до якості/кількості поставленого Товару, Товар вважається прийнятим Покупцем, і підлягає оплаті в повному обсязі, в розмірі, визначеному п. 6.1. цього Договору.</w:t>
      </w:r>
    </w:p>
    <w:p w14:paraId="42DABDF5" w14:textId="77777777" w:rsidR="00701EF9" w:rsidRDefault="00701EF9">
      <w:pPr>
        <w:pBdr>
          <w:top w:val="nil"/>
          <w:left w:val="nil"/>
          <w:bottom w:val="nil"/>
          <w:right w:val="nil"/>
          <w:between w:val="nil"/>
        </w:pBdr>
        <w:tabs>
          <w:tab w:val="left" w:pos="0"/>
          <w:tab w:val="left" w:pos="426"/>
        </w:tabs>
        <w:jc w:val="both"/>
        <w:rPr>
          <w:rFonts w:ascii="Times New Roman" w:eastAsia="Times New Roman" w:hAnsi="Times New Roman" w:cs="Times New Roman"/>
          <w:color w:val="000000"/>
          <w:sz w:val="22"/>
          <w:szCs w:val="22"/>
        </w:rPr>
      </w:pPr>
    </w:p>
    <w:p w14:paraId="5CB63126" w14:textId="77777777" w:rsidR="00701EF9" w:rsidRDefault="00764B35">
      <w:pPr>
        <w:numPr>
          <w:ilvl w:val="0"/>
          <w:numId w:val="8"/>
        </w:numPr>
        <w:pBdr>
          <w:top w:val="nil"/>
          <w:left w:val="nil"/>
          <w:bottom w:val="nil"/>
          <w:right w:val="nil"/>
          <w:between w:val="nil"/>
        </w:pBdr>
        <w:tabs>
          <w:tab w:val="left" w:pos="284"/>
        </w:tabs>
        <w:ind w:left="0"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ГАРАНТІЙНІ УМОВИ</w:t>
      </w:r>
    </w:p>
    <w:p w14:paraId="54887424" w14:textId="77777777" w:rsidR="00701EF9" w:rsidRDefault="00764B35">
      <w:pPr>
        <w:pBdr>
          <w:top w:val="nil"/>
          <w:left w:val="nil"/>
          <w:bottom w:val="nil"/>
          <w:right w:val="nil"/>
          <w:between w:val="nil"/>
        </w:pBdr>
        <w:tabs>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w:t>
      </w:r>
      <w:r>
        <w:rPr>
          <w:rFonts w:ascii="Times New Roman" w:eastAsia="Times New Roman" w:hAnsi="Times New Roman" w:cs="Times New Roman"/>
          <w:color w:val="000000"/>
          <w:sz w:val="22"/>
          <w:szCs w:val="22"/>
        </w:rPr>
        <w:tab/>
        <w:t xml:space="preserve"> Постачальник гарантує належну якість поставленого Товару впродовж 3 (трьох) місяців з дня підписання Сторонами Накладної на Товар.</w:t>
      </w:r>
    </w:p>
    <w:p w14:paraId="11DC7427" w14:textId="77777777" w:rsidR="00701EF9" w:rsidRDefault="00764B35">
      <w:pPr>
        <w:pBdr>
          <w:top w:val="nil"/>
          <w:left w:val="nil"/>
          <w:bottom w:val="nil"/>
          <w:right w:val="nil"/>
          <w:between w:val="nil"/>
        </w:pBdr>
        <w:tabs>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5.2.</w:t>
      </w:r>
      <w:r>
        <w:rPr>
          <w:rFonts w:ascii="Times New Roman" w:eastAsia="Times New Roman" w:hAnsi="Times New Roman" w:cs="Times New Roman"/>
          <w:color w:val="000000"/>
          <w:sz w:val="22"/>
          <w:szCs w:val="22"/>
        </w:rPr>
        <w:tab/>
        <w:t xml:space="preserve"> У випадку виявлення Покупцем прихованих недоліків та/або дефектів у поставленому Товарі протягом гарантійного строку, визначеному в п. 5.1 цього Договору, останній повинен письмово викликати представника Постачальника для складання Акту виявлених недоліків. В Акті виявлених недоліків повинна бути зафіксована дата виявлення зазначених недоліків та/або дефектів та строк їх усунення. Усунення виявлених недоліків та/або дефектів у поставленому Товарі здійснюється Постачальником власними силами та/або за власний рахунок.</w:t>
      </w:r>
    </w:p>
    <w:p w14:paraId="5160C54C" w14:textId="77777777" w:rsidR="00701EF9" w:rsidRDefault="00701EF9">
      <w:pPr>
        <w:pBdr>
          <w:top w:val="nil"/>
          <w:left w:val="nil"/>
          <w:bottom w:val="nil"/>
          <w:right w:val="nil"/>
          <w:between w:val="nil"/>
        </w:pBdr>
        <w:tabs>
          <w:tab w:val="left" w:pos="426"/>
        </w:tabs>
        <w:jc w:val="both"/>
        <w:rPr>
          <w:rFonts w:ascii="Times New Roman" w:eastAsia="Times New Roman" w:hAnsi="Times New Roman" w:cs="Times New Roman"/>
          <w:color w:val="000000"/>
          <w:sz w:val="22"/>
          <w:szCs w:val="22"/>
        </w:rPr>
      </w:pPr>
    </w:p>
    <w:p w14:paraId="087DD93E" w14:textId="77777777" w:rsidR="00701EF9" w:rsidRDefault="00701EF9">
      <w:pPr>
        <w:widowControl w:val="0"/>
        <w:pBdr>
          <w:top w:val="nil"/>
          <w:left w:val="nil"/>
          <w:bottom w:val="nil"/>
          <w:right w:val="nil"/>
          <w:between w:val="nil"/>
        </w:pBdr>
        <w:tabs>
          <w:tab w:val="left" w:pos="426"/>
        </w:tabs>
        <w:ind w:right="-8"/>
        <w:jc w:val="both"/>
        <w:rPr>
          <w:rFonts w:ascii="Times New Roman" w:eastAsia="Times New Roman" w:hAnsi="Times New Roman" w:cs="Times New Roman"/>
          <w:color w:val="000000"/>
          <w:sz w:val="22"/>
          <w:szCs w:val="22"/>
        </w:rPr>
      </w:pPr>
    </w:p>
    <w:p w14:paraId="5F03D0D3" w14:textId="77777777" w:rsidR="00701EF9" w:rsidRDefault="00764B35">
      <w:pPr>
        <w:widowControl w:val="0"/>
        <w:numPr>
          <w:ilvl w:val="0"/>
          <w:numId w:val="8"/>
        </w:numPr>
        <w:pBdr>
          <w:top w:val="nil"/>
          <w:left w:val="nil"/>
          <w:bottom w:val="nil"/>
          <w:right w:val="nil"/>
          <w:between w:val="nil"/>
        </w:pBdr>
        <w:tabs>
          <w:tab w:val="left" w:pos="284"/>
        </w:tabs>
        <w:ind w:left="0" w:right="-8"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ВАРТІСТЬ ТОВАРУ ТА ПОРЯДОК ЗДІСНЕННЯ ОПЛАТИ</w:t>
      </w:r>
    </w:p>
    <w:p w14:paraId="306F1C6C" w14:textId="15538004" w:rsidR="00701EF9" w:rsidRDefault="00764B35">
      <w:pPr>
        <w:pBdr>
          <w:top w:val="nil"/>
          <w:left w:val="nil"/>
          <w:bottom w:val="nil"/>
          <w:right w:val="nil"/>
          <w:between w:val="nil"/>
        </w:pBdr>
        <w:jc w:val="both"/>
        <w:rPr>
          <w:rFonts w:ascii="Times New Roman" w:eastAsia="Times New Roman" w:hAnsi="Times New Roman" w:cs="Times New Roman"/>
          <w:color w:val="000000"/>
          <w:sz w:val="22"/>
          <w:szCs w:val="22"/>
        </w:rPr>
      </w:pPr>
      <w:bookmarkStart w:id="5" w:name="_3dy6vkm" w:colFirst="0" w:colLast="0"/>
      <w:bookmarkEnd w:id="5"/>
      <w:r>
        <w:rPr>
          <w:rFonts w:ascii="Times New Roman" w:eastAsia="Times New Roman" w:hAnsi="Times New Roman" w:cs="Times New Roman"/>
          <w:color w:val="000000"/>
          <w:sz w:val="22"/>
          <w:szCs w:val="22"/>
        </w:rPr>
        <w:t xml:space="preserve">6.1. Загальна вартість Товару за цим Договором становить  </w:t>
      </w:r>
      <w:r w:rsidR="00B964C1">
        <w:rPr>
          <w:rFonts w:ascii="Times New Roman" w:eastAsia="Times New Roman" w:hAnsi="Times New Roman" w:cs="Times New Roman"/>
          <w:b/>
          <w:color w:val="000000"/>
          <w:sz w:val="22"/>
          <w:szCs w:val="22"/>
        </w:rPr>
        <w:t>___________________________________________</w:t>
      </w:r>
      <w:r>
        <w:rPr>
          <w:rFonts w:ascii="Times New Roman" w:eastAsia="Times New Roman" w:hAnsi="Times New Roman" w:cs="Times New Roman"/>
          <w:b/>
          <w:color w:val="000000"/>
          <w:sz w:val="22"/>
          <w:szCs w:val="22"/>
        </w:rPr>
        <w:t>.</w:t>
      </w:r>
    </w:p>
    <w:p w14:paraId="31A2390C" w14:textId="77777777" w:rsidR="00701EF9" w:rsidRDefault="00764B35">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6.2. Покупець здійснює оплату загальної вартості Товару за цим Договором шляхом перерахування суми коштів на поточний рахунок Постачальника, визначений в п. 11 цього Договору, у розмірі 100 (ста) відсотків від загальної вартості Товару, зазначеної в п.6.1. цього Договору, протягом 5 (п’яти) банківських днів з дати підписання цього Договору та отримання Накладної, виставленої Постачальником.</w:t>
      </w:r>
    </w:p>
    <w:p w14:paraId="377344B9" w14:textId="77777777" w:rsidR="00701EF9" w:rsidRDefault="00764B35">
      <w:pPr>
        <w:pBdr>
          <w:top w:val="nil"/>
          <w:left w:val="nil"/>
          <w:bottom w:val="nil"/>
          <w:right w:val="nil"/>
          <w:between w:val="nil"/>
        </w:pBdr>
        <w:tabs>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6.3. Всі платежі здійснюються на підставі Накладної, виставленої Постачальником. Днем виставлення Накладної, вважається дата, вказана у відповідній Накладній Постачальника. Днем сплати, вважається дата списання грошових коштів з банківського рахунку Покупця.</w:t>
      </w:r>
    </w:p>
    <w:p w14:paraId="5C202BFF" w14:textId="77777777" w:rsidR="00701EF9" w:rsidRDefault="00701EF9">
      <w:pPr>
        <w:pBdr>
          <w:top w:val="nil"/>
          <w:left w:val="nil"/>
          <w:bottom w:val="nil"/>
          <w:right w:val="nil"/>
          <w:between w:val="nil"/>
        </w:pBdr>
        <w:tabs>
          <w:tab w:val="left" w:pos="426"/>
        </w:tabs>
        <w:jc w:val="both"/>
        <w:rPr>
          <w:rFonts w:ascii="Times New Roman" w:eastAsia="Times New Roman" w:hAnsi="Times New Roman" w:cs="Times New Roman"/>
          <w:color w:val="000000"/>
          <w:sz w:val="22"/>
          <w:szCs w:val="22"/>
        </w:rPr>
      </w:pPr>
    </w:p>
    <w:p w14:paraId="5944B7B7" w14:textId="77777777" w:rsidR="00701EF9" w:rsidRDefault="00764B35">
      <w:pPr>
        <w:numPr>
          <w:ilvl w:val="0"/>
          <w:numId w:val="8"/>
        </w:numPr>
        <w:pBdr>
          <w:top w:val="nil"/>
          <w:left w:val="nil"/>
          <w:bottom w:val="nil"/>
          <w:right w:val="nil"/>
          <w:between w:val="nil"/>
        </w:pBdr>
        <w:tabs>
          <w:tab w:val="left" w:pos="284"/>
        </w:tabs>
        <w:ind w:left="0"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ВІДПОВІДАЛЬНІСТЬ СТОРІН</w:t>
      </w:r>
    </w:p>
    <w:p w14:paraId="3C48DEC4" w14:textId="77777777" w:rsidR="00701EF9" w:rsidRDefault="00764B35">
      <w:pPr>
        <w:pBdr>
          <w:top w:val="nil"/>
          <w:left w:val="nil"/>
          <w:bottom w:val="nil"/>
          <w:right w:val="nil"/>
          <w:between w:val="nil"/>
        </w:pBdr>
        <w:tabs>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7.1. За невиконання або неналежне виконання зобов’язань за цим Договором Сторони несуть відповідальність згідно з чинним законодавством України з урахуванням положень цього Договору.</w:t>
      </w:r>
    </w:p>
    <w:p w14:paraId="5296E5A3" w14:textId="77777777" w:rsidR="00701EF9" w:rsidRDefault="00764B35">
      <w:pPr>
        <w:pBdr>
          <w:top w:val="nil"/>
          <w:left w:val="nil"/>
          <w:bottom w:val="nil"/>
          <w:right w:val="nil"/>
          <w:between w:val="nil"/>
        </w:pBdr>
        <w:tabs>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7.2. У разі порушення строку поставки Товару за цим Договором, визначеного в п. 3.6. цього Договору, Постачальник сплачує на користь Покупця штраф у розмірі 0,5 % від загальної вартості Товару за цим Договором, що вказана в п. 6.1. цього Договору, за кожен день прострочення поставки Товару.</w:t>
      </w:r>
    </w:p>
    <w:p w14:paraId="01F46F4B" w14:textId="77777777" w:rsidR="00701EF9" w:rsidRDefault="00764B35">
      <w:pPr>
        <w:pBdr>
          <w:top w:val="nil"/>
          <w:left w:val="nil"/>
          <w:bottom w:val="nil"/>
          <w:right w:val="nil"/>
          <w:between w:val="nil"/>
        </w:pBdr>
        <w:tabs>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7.3.  У разі порушення строку поставки Товару за цим Договором, визначеного в п. 3.6. цього Договору, більше ніж на 10 (десять) календарних днів, Постачальник  додатково до штрафних санкцій, визначених п. 7.2. Договору, сплачує на користь Покупця штраф у розмірі 10 % від загальної вартості Товару за цим Договором, що вказана в п.6.1. цього Договору.</w:t>
      </w:r>
    </w:p>
    <w:p w14:paraId="195E31E4" w14:textId="77777777" w:rsidR="00701EF9" w:rsidRDefault="00764B35">
      <w:pPr>
        <w:pBdr>
          <w:top w:val="nil"/>
          <w:left w:val="nil"/>
          <w:bottom w:val="nil"/>
          <w:right w:val="nil"/>
          <w:between w:val="nil"/>
        </w:pBdr>
        <w:tabs>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 У випадку недопоставки Товару та/або поставки неякісного Товару (зокрема, внаслідок порушення Постачальником п.3.7.-3.8. Договору, що призвело до пошкодження чи погіршення товарного вигляду Товару), Постачальник за вибором Покупця зобов’язується: (а) замінити Товар неналежної якості на Товар належної якості або допоставити непоставлений товар протягом 5 (п’яти)</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робочих днів; (б) пропорційно зменшити вартість Товару; (в) відшкодувати витрати на усунення недоліків Товару. Крім того, Постачальник </w:t>
      </w:r>
      <w:r>
        <w:rPr>
          <w:rFonts w:ascii="Times New Roman" w:eastAsia="Times New Roman" w:hAnsi="Times New Roman" w:cs="Times New Roman"/>
          <w:color w:val="000000"/>
          <w:sz w:val="22"/>
          <w:szCs w:val="22"/>
        </w:rPr>
        <w:lastRenderedPageBreak/>
        <w:t xml:space="preserve">зобов’язаний на вимогу Покупця сплатити на користь Покупця штраф у розмірі 10 (десяти) відсотків від вартості недопоставленого та/або неякісного Товару за цим Договором. </w:t>
      </w:r>
      <w:bookmarkStart w:id="6" w:name="1t3h5sf" w:colFirst="0" w:colLast="0"/>
      <w:bookmarkEnd w:id="6"/>
    </w:p>
    <w:p w14:paraId="4DACC0A9" w14:textId="77777777" w:rsidR="00701EF9" w:rsidRDefault="00764B35">
      <w:pPr>
        <w:pBdr>
          <w:top w:val="nil"/>
          <w:left w:val="nil"/>
          <w:bottom w:val="nil"/>
          <w:right w:val="nil"/>
          <w:between w:val="nil"/>
        </w:pBdr>
        <w:tabs>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7.5. У разі коли Постачальник не в змозі поставити Товар належної якості чи допоставити Товар у визначений Покупцем термін відповідно до п. 7.4., Постачальник додатково сплачує штраф  у розмірі подвійної облікової ставки Національного банку України від вартості недопоставленого чи/або неякісного товару за кожен день прострочення терміну поставки  чи заміни Товару. При цьому Покупець має право достроково розірвати Договір письмово повідомивши про це Виконавця.</w:t>
      </w:r>
    </w:p>
    <w:p w14:paraId="7767F326" w14:textId="77777777" w:rsidR="00701EF9" w:rsidRDefault="00764B35">
      <w:pPr>
        <w:pBdr>
          <w:top w:val="nil"/>
          <w:left w:val="nil"/>
          <w:bottom w:val="nil"/>
          <w:right w:val="nil"/>
          <w:between w:val="nil"/>
        </w:pBdr>
        <w:tabs>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7.6. Постачальник несе відповідальність за збитки та шкоду, що завдані Покупцю внаслідок передачі Товару у неналежній упаковці та/або тарі, яка унеможливлює транспортування Товару Покупцем або уповноваженою ним особою або якщо неякісне упакування Товару спричинило пошкодження Товару при нормальному транспортуванні.</w:t>
      </w:r>
    </w:p>
    <w:p w14:paraId="69E7FE40" w14:textId="77777777" w:rsidR="00701EF9" w:rsidRDefault="00764B35">
      <w:pPr>
        <w:pBdr>
          <w:top w:val="nil"/>
          <w:left w:val="nil"/>
          <w:bottom w:val="nil"/>
          <w:right w:val="nil"/>
          <w:between w:val="nil"/>
        </w:pBdr>
        <w:tabs>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7.7. Строк нарахування пені за цим Договором не обмежується 6-ти місячним терміном, а нараховується до дати фактичної поставки Товару.</w:t>
      </w:r>
    </w:p>
    <w:p w14:paraId="0411CA6D" w14:textId="77777777" w:rsidR="00701EF9" w:rsidRDefault="00764B35">
      <w:pPr>
        <w:pBdr>
          <w:top w:val="nil"/>
          <w:left w:val="nil"/>
          <w:bottom w:val="nil"/>
          <w:right w:val="nil"/>
          <w:between w:val="nil"/>
        </w:pBdr>
        <w:tabs>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7.8. У випадку розірвання Договору за ініціативою Покупця, Постачальник має повернути усі передплачені за даним договором кошти на рахунок Покупця  впродовж 2 (двох) банківських днів із дати повідомлення  про розірвання Договору відповідно до п. 10.14. Договору.</w:t>
      </w:r>
    </w:p>
    <w:p w14:paraId="398F5DA9" w14:textId="77777777" w:rsidR="00701EF9" w:rsidRDefault="00764B35">
      <w:pPr>
        <w:pBdr>
          <w:top w:val="nil"/>
          <w:left w:val="nil"/>
          <w:bottom w:val="nil"/>
          <w:right w:val="nil"/>
          <w:between w:val="nil"/>
        </w:pBdr>
        <w:tabs>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7.9. У випадку, якщо невиконання або неналежне виконання умов цього Договору однією із Сторін завдало збитків іншій Стороні, винна Сторона відшкодовує їх іншій Стороні в повному обсязі в частині, не покритій неустойкою (штрафом, пенею).</w:t>
      </w:r>
    </w:p>
    <w:p w14:paraId="4C0900B9" w14:textId="77777777" w:rsidR="00701EF9" w:rsidRDefault="00764B35">
      <w:pPr>
        <w:pBdr>
          <w:top w:val="nil"/>
          <w:left w:val="nil"/>
          <w:bottom w:val="nil"/>
          <w:right w:val="nil"/>
          <w:between w:val="nil"/>
        </w:pBdr>
        <w:tabs>
          <w:tab w:val="left" w:pos="426"/>
        </w:tabs>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000000"/>
          <w:sz w:val="22"/>
          <w:szCs w:val="22"/>
        </w:rPr>
        <w:t>7.10. Сторони мають сплатити штрафні санкції та/або повернути кошти, визначені в цьому Договорі, протягом 5 (п’яти) банківських днів з дня направлення іншій Стороні письмово повідомлення та/або претензії про порушення умов Договору. У випадку порушення винною Стороною оплати штрафних санкцій Сторона, що порушила сплату штрафних санкцій, має додатково сплатити штраф у розмірі 10% від суми заборгованості або вартості</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непоставлених Товарів або поставлених неналежної якості Товарів.</w:t>
      </w:r>
    </w:p>
    <w:p w14:paraId="106D9B5E" w14:textId="77777777" w:rsidR="00701EF9" w:rsidRDefault="00764B35">
      <w:pPr>
        <w:pBdr>
          <w:top w:val="nil"/>
          <w:left w:val="nil"/>
          <w:bottom w:val="nil"/>
          <w:right w:val="nil"/>
          <w:between w:val="nil"/>
        </w:pBdr>
        <w:tabs>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7.11. Сплата неустойки не звільняє Сторону від виконання зобов'язань за цим Договором.</w:t>
      </w:r>
    </w:p>
    <w:p w14:paraId="57EE16AD" w14:textId="77777777" w:rsidR="00701EF9" w:rsidRDefault="00701EF9">
      <w:pPr>
        <w:pBdr>
          <w:top w:val="nil"/>
          <w:left w:val="nil"/>
          <w:bottom w:val="nil"/>
          <w:right w:val="nil"/>
          <w:between w:val="nil"/>
        </w:pBdr>
        <w:shd w:val="clear" w:color="auto" w:fill="FFFFFF"/>
        <w:tabs>
          <w:tab w:val="left" w:pos="426"/>
          <w:tab w:val="left" w:pos="710"/>
        </w:tabs>
        <w:jc w:val="both"/>
        <w:rPr>
          <w:rFonts w:ascii="Times New Roman" w:eastAsia="Times New Roman" w:hAnsi="Times New Roman" w:cs="Times New Roman"/>
          <w:color w:val="000000"/>
          <w:sz w:val="22"/>
          <w:szCs w:val="22"/>
        </w:rPr>
      </w:pPr>
    </w:p>
    <w:p w14:paraId="63E8C728" w14:textId="77777777" w:rsidR="00701EF9" w:rsidRDefault="00764B35">
      <w:pPr>
        <w:numPr>
          <w:ilvl w:val="0"/>
          <w:numId w:val="8"/>
        </w:numPr>
        <w:pBdr>
          <w:top w:val="nil"/>
          <w:left w:val="nil"/>
          <w:bottom w:val="nil"/>
          <w:right w:val="nil"/>
          <w:between w:val="nil"/>
        </w:pBdr>
        <w:tabs>
          <w:tab w:val="left" w:pos="284"/>
        </w:tabs>
        <w:ind w:left="0"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ФОРС-МАЖОР</w:t>
      </w:r>
    </w:p>
    <w:p w14:paraId="742D4157" w14:textId="77777777" w:rsidR="00701EF9" w:rsidRDefault="00764B35">
      <w:pPr>
        <w:pBdr>
          <w:top w:val="nil"/>
          <w:left w:val="nil"/>
          <w:bottom w:val="nil"/>
          <w:right w:val="nil"/>
          <w:between w:val="nil"/>
        </w:pBdr>
        <w:tabs>
          <w:tab w:val="left" w:pos="0"/>
          <w:tab w:val="left" w:pos="426"/>
          <w:tab w:val="left" w:pos="567"/>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8.1. Сторони звільняються від відповідальності за часткове або повне невиконання або неналежне виконання своїх зобов'язань за цим Договором у випадку настання та під час дії форс-мажорних обставин (форс-мажору).</w:t>
      </w:r>
    </w:p>
    <w:p w14:paraId="07309175" w14:textId="77777777" w:rsidR="00701EF9" w:rsidRDefault="00764B35">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 Під форс-мажорними обставинами у цьому Договорі розуміється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та інше), лиха біологічного, техногенного та антропогенного походження (вибухи, пожежі, масові епідемії, епізоотії, епіфітотії та інше),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6D48E9E0" w14:textId="77777777" w:rsidR="00701EF9" w:rsidRDefault="00764B35">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8.3.Не вважаються форс-мажорними обставинами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14:paraId="2141354E" w14:textId="77777777" w:rsidR="00701EF9" w:rsidRDefault="00764B35">
      <w:pPr>
        <w:widowControl w:val="0"/>
        <w:pBdr>
          <w:top w:val="nil"/>
          <w:left w:val="nil"/>
          <w:bottom w:val="nil"/>
          <w:right w:val="nil"/>
          <w:between w:val="nil"/>
        </w:pBdr>
        <w:tabs>
          <w:tab w:val="left" w:pos="0"/>
          <w:tab w:val="left" w:pos="426"/>
          <w:tab w:val="left" w:pos="567"/>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8.4. Настання форс-мажорних обставин має бути засвідчено Торгово-промисловою палатою України або іншого компетентного органу, що визначений чинним законодавством України.</w:t>
      </w:r>
    </w:p>
    <w:p w14:paraId="5DA6BFC9" w14:textId="77777777" w:rsidR="00701EF9" w:rsidRDefault="00764B35">
      <w:pPr>
        <w:widowControl w:val="0"/>
        <w:pBdr>
          <w:top w:val="nil"/>
          <w:left w:val="nil"/>
          <w:bottom w:val="nil"/>
          <w:right w:val="nil"/>
          <w:between w:val="nil"/>
        </w:pBdr>
        <w:tabs>
          <w:tab w:val="left" w:pos="0"/>
          <w:tab w:val="left" w:pos="426"/>
          <w:tab w:val="left" w:pos="567"/>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8.5. Сторона, що має намір послатися на форс-мажорні обставини, зобов'язана невідкладно але не пізніше ніж протягом 3 (трьох) робочих днів  повідомити іншу Сторону про наявність або припинення дії форс-мажорних обставин та їх вплив на виконання цього Договору.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611862AD" w14:textId="77777777" w:rsidR="00701EF9" w:rsidRDefault="00764B35">
      <w:pPr>
        <w:widowControl w:val="0"/>
        <w:pBdr>
          <w:top w:val="nil"/>
          <w:left w:val="nil"/>
          <w:bottom w:val="nil"/>
          <w:right w:val="nil"/>
          <w:between w:val="nil"/>
        </w:pBdr>
        <w:tabs>
          <w:tab w:val="left" w:pos="0"/>
          <w:tab w:val="left" w:pos="426"/>
          <w:tab w:val="left" w:pos="567"/>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8.6. Сторона не звільняється від відповідальності за несвоєчасне виконання зобов'язань, якщо форс-мажорні обставини настали у період прострочення виконання зобов'язання.</w:t>
      </w:r>
    </w:p>
    <w:p w14:paraId="7F8E6CD2" w14:textId="77777777" w:rsidR="00701EF9" w:rsidRDefault="00764B35">
      <w:pPr>
        <w:pBdr>
          <w:top w:val="nil"/>
          <w:left w:val="nil"/>
          <w:bottom w:val="nil"/>
          <w:right w:val="nil"/>
          <w:between w:val="nil"/>
        </w:pBdr>
        <w:tabs>
          <w:tab w:val="left" w:pos="-142"/>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8.7.</w:t>
      </w:r>
      <w:r>
        <w:rPr>
          <w:rFonts w:ascii="Times New Roman" w:eastAsia="Times New Roman" w:hAnsi="Times New Roman" w:cs="Times New Roman"/>
          <w:color w:val="000000"/>
          <w:sz w:val="22"/>
          <w:szCs w:val="22"/>
        </w:rPr>
        <w:tab/>
        <w:t>У разі настання форс-мажорних обставин строк виконання зобов'язань відсувається на строк дії таких обставин, але не більше як на 1 (один) місяць.</w:t>
      </w:r>
    </w:p>
    <w:p w14:paraId="15F1BCA9" w14:textId="77777777" w:rsidR="00701EF9" w:rsidRDefault="00764B35">
      <w:pPr>
        <w:pBdr>
          <w:top w:val="nil"/>
          <w:left w:val="nil"/>
          <w:bottom w:val="nil"/>
          <w:right w:val="nil"/>
          <w:between w:val="nil"/>
        </w:pBdr>
        <w:tabs>
          <w:tab w:val="left" w:pos="0"/>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8.8.</w:t>
      </w:r>
      <w:r>
        <w:rPr>
          <w:rFonts w:ascii="Times New Roman" w:eastAsia="Times New Roman" w:hAnsi="Times New Roman" w:cs="Times New Roman"/>
          <w:color w:val="000000"/>
          <w:sz w:val="22"/>
          <w:szCs w:val="22"/>
        </w:rPr>
        <w:tab/>
        <w:t>Якщо форс-мажорні обставини будуть діяти більше 1 (одного) місяця, Сторони мають укласти відповідну угоду щодо порядку припинення строку дії цього Договору.</w:t>
      </w:r>
    </w:p>
    <w:p w14:paraId="75DF6959" w14:textId="77777777" w:rsidR="00701EF9" w:rsidRDefault="00701EF9">
      <w:pPr>
        <w:pBdr>
          <w:top w:val="nil"/>
          <w:left w:val="nil"/>
          <w:bottom w:val="nil"/>
          <w:right w:val="nil"/>
          <w:between w:val="nil"/>
        </w:pBdr>
        <w:tabs>
          <w:tab w:val="left" w:pos="426"/>
        </w:tabs>
        <w:jc w:val="both"/>
        <w:rPr>
          <w:rFonts w:ascii="Times New Roman" w:eastAsia="Times New Roman" w:hAnsi="Times New Roman" w:cs="Times New Roman"/>
          <w:color w:val="000000"/>
          <w:sz w:val="22"/>
          <w:szCs w:val="22"/>
        </w:rPr>
      </w:pPr>
    </w:p>
    <w:p w14:paraId="16D95FE3" w14:textId="77777777" w:rsidR="00701EF9" w:rsidRDefault="00764B35">
      <w:pPr>
        <w:numPr>
          <w:ilvl w:val="0"/>
          <w:numId w:val="8"/>
        </w:numPr>
        <w:pBdr>
          <w:top w:val="nil"/>
          <w:left w:val="nil"/>
          <w:bottom w:val="nil"/>
          <w:right w:val="nil"/>
          <w:between w:val="nil"/>
        </w:pBdr>
        <w:tabs>
          <w:tab w:val="left" w:pos="284"/>
        </w:tabs>
        <w:ind w:left="0"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ВИРІШЕННЯ СПОРІВ</w:t>
      </w:r>
    </w:p>
    <w:p w14:paraId="2C405850" w14:textId="77777777" w:rsidR="00701EF9" w:rsidRDefault="00764B35">
      <w:pPr>
        <w:numPr>
          <w:ilvl w:val="1"/>
          <w:numId w:val="2"/>
        </w:numPr>
        <w:pBdr>
          <w:top w:val="nil"/>
          <w:left w:val="nil"/>
          <w:bottom w:val="nil"/>
          <w:right w:val="nil"/>
          <w:between w:val="nil"/>
        </w:pBdr>
        <w:tabs>
          <w:tab w:val="left" w:pos="426"/>
        </w:tabs>
        <w:ind w:left="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Всі спірні питання, що можуть виникнути у зв’язку з виконанням та/або тлумаченням положень цього Договору, вирішуватимуться Сторонами шляхом переговорів.</w:t>
      </w:r>
    </w:p>
    <w:p w14:paraId="3B88CE87" w14:textId="77777777" w:rsidR="00701EF9" w:rsidRDefault="00764B35">
      <w:pPr>
        <w:pBdr>
          <w:top w:val="nil"/>
          <w:left w:val="nil"/>
          <w:bottom w:val="nil"/>
          <w:right w:val="nil"/>
          <w:between w:val="nil"/>
        </w:pBdr>
        <w:tabs>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9.2. У разі наявності спірних питань, Сторона, яка вважає свої права за цим Договором порушеними, направляє іншій Стороні письмову претензію (вимогу, лист) відповідно до п. 11.14. Договору.  </w:t>
      </w:r>
    </w:p>
    <w:p w14:paraId="0A67E63D" w14:textId="77777777" w:rsidR="00701EF9" w:rsidRDefault="00764B35">
      <w:pPr>
        <w:pBdr>
          <w:top w:val="nil"/>
          <w:left w:val="nil"/>
          <w:bottom w:val="nil"/>
          <w:right w:val="nil"/>
          <w:between w:val="nil"/>
        </w:pBdr>
        <w:tabs>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9.3. У випадку неможливості вирішення спору шляхом переговорів, Сторони передають такий спір на вирішення господарського суду в порядку та на умовах, визначених чинним законодавством України.</w:t>
      </w:r>
    </w:p>
    <w:p w14:paraId="4EF879CB" w14:textId="77777777" w:rsidR="00701EF9" w:rsidRDefault="00701EF9">
      <w:pPr>
        <w:pBdr>
          <w:top w:val="nil"/>
          <w:left w:val="nil"/>
          <w:bottom w:val="nil"/>
          <w:right w:val="nil"/>
          <w:between w:val="nil"/>
        </w:pBdr>
        <w:tabs>
          <w:tab w:val="left" w:pos="426"/>
        </w:tabs>
        <w:jc w:val="both"/>
        <w:rPr>
          <w:rFonts w:ascii="Times New Roman" w:eastAsia="Times New Roman" w:hAnsi="Times New Roman" w:cs="Times New Roman"/>
          <w:color w:val="000000"/>
          <w:sz w:val="22"/>
          <w:szCs w:val="22"/>
        </w:rPr>
      </w:pPr>
    </w:p>
    <w:p w14:paraId="2D652D19" w14:textId="77777777" w:rsidR="00701EF9" w:rsidRDefault="00701EF9">
      <w:pPr>
        <w:pBdr>
          <w:top w:val="nil"/>
          <w:left w:val="nil"/>
          <w:bottom w:val="nil"/>
          <w:right w:val="nil"/>
          <w:between w:val="nil"/>
        </w:pBdr>
        <w:tabs>
          <w:tab w:val="left" w:pos="426"/>
        </w:tabs>
        <w:jc w:val="both"/>
        <w:rPr>
          <w:rFonts w:ascii="Times New Roman" w:eastAsia="Times New Roman" w:hAnsi="Times New Roman" w:cs="Times New Roman"/>
          <w:color w:val="000000"/>
          <w:sz w:val="22"/>
          <w:szCs w:val="22"/>
        </w:rPr>
      </w:pPr>
    </w:p>
    <w:p w14:paraId="1D7FF572" w14:textId="77777777" w:rsidR="00701EF9" w:rsidRDefault="00764B35">
      <w:pPr>
        <w:numPr>
          <w:ilvl w:val="0"/>
          <w:numId w:val="4"/>
        </w:numPr>
        <w:pBdr>
          <w:top w:val="nil"/>
          <w:left w:val="nil"/>
          <w:bottom w:val="nil"/>
          <w:right w:val="nil"/>
          <w:between w:val="nil"/>
        </w:pBdr>
        <w:tabs>
          <w:tab w:val="left" w:pos="284"/>
          <w:tab w:val="left" w:pos="426"/>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ЗОБОВ’ЯЗАННЯ СТОРІН</w:t>
      </w:r>
    </w:p>
    <w:p w14:paraId="50F7D654" w14:textId="77777777" w:rsidR="00701EF9" w:rsidRDefault="00764B35">
      <w:pPr>
        <w:widowControl w:val="0"/>
        <w:pBdr>
          <w:top w:val="nil"/>
          <w:left w:val="nil"/>
          <w:bottom w:val="nil"/>
          <w:right w:val="nil"/>
          <w:between w:val="nil"/>
        </w:pBdr>
        <w:tabs>
          <w:tab w:val="left" w:pos="0"/>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Підписуючи даний Договір Сторони зобов’язуються дотримуватись наступних зобов’язань у відповідних сферах:</w:t>
      </w:r>
    </w:p>
    <w:p w14:paraId="4EE62C08" w14:textId="77777777" w:rsidR="00701EF9" w:rsidRDefault="00764B35">
      <w:pPr>
        <w:widowControl w:val="0"/>
        <w:pBdr>
          <w:top w:val="nil"/>
          <w:left w:val="nil"/>
          <w:bottom w:val="nil"/>
          <w:right w:val="nil"/>
          <w:between w:val="nil"/>
        </w:pBdr>
        <w:tabs>
          <w:tab w:val="left" w:pos="0"/>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10.1. </w:t>
      </w:r>
      <w:r>
        <w:rPr>
          <w:rFonts w:ascii="Times New Roman" w:eastAsia="Times New Roman" w:hAnsi="Times New Roman" w:cs="Times New Roman"/>
          <w:b/>
          <w:color w:val="000000"/>
          <w:sz w:val="22"/>
          <w:szCs w:val="22"/>
        </w:rPr>
        <w:tab/>
        <w:t>Відповідність юридичним вимогам.</w:t>
      </w:r>
    </w:p>
    <w:p w14:paraId="6F340EBD" w14:textId="77777777" w:rsidR="00701EF9" w:rsidRDefault="00764B35">
      <w:pPr>
        <w:widowControl w:val="0"/>
        <w:pBdr>
          <w:top w:val="nil"/>
          <w:left w:val="nil"/>
          <w:bottom w:val="nil"/>
          <w:right w:val="nil"/>
          <w:between w:val="nil"/>
        </w:pBdr>
        <w:tabs>
          <w:tab w:val="left" w:pos="0"/>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Сторони будуть дотримуватися вимог чинного законодавства України та міжнародного законодавства, що ратифіковане у встановленому порядку.</w:t>
      </w:r>
      <w:r>
        <w:rPr>
          <w:rFonts w:ascii="Times New Roman" w:eastAsia="Times New Roman" w:hAnsi="Times New Roman" w:cs="Times New Roman"/>
          <w:b/>
          <w:color w:val="000000"/>
          <w:sz w:val="22"/>
          <w:szCs w:val="22"/>
        </w:rPr>
        <w:t xml:space="preserve"> </w:t>
      </w:r>
    </w:p>
    <w:p w14:paraId="3B264EB7" w14:textId="77777777" w:rsidR="00701EF9" w:rsidRDefault="00764B35">
      <w:pPr>
        <w:widowControl w:val="0"/>
        <w:pBdr>
          <w:top w:val="nil"/>
          <w:left w:val="nil"/>
          <w:bottom w:val="nil"/>
          <w:right w:val="nil"/>
          <w:between w:val="nil"/>
        </w:pBdr>
        <w:tabs>
          <w:tab w:val="left" w:pos="0"/>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10.2. Заборона корупції і хабарництва.</w:t>
      </w:r>
    </w:p>
    <w:p w14:paraId="47A6853E" w14:textId="77777777" w:rsidR="00701EF9" w:rsidRDefault="00764B35">
      <w:pPr>
        <w:widowControl w:val="0"/>
        <w:pBdr>
          <w:top w:val="nil"/>
          <w:left w:val="nil"/>
          <w:bottom w:val="nil"/>
          <w:right w:val="nil"/>
          <w:between w:val="nil"/>
        </w:pBdr>
        <w:tabs>
          <w:tab w:val="left" w:pos="0"/>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Відповідно до  Закону України «Про запобігання корупції», Кодексу про адміністративні правопорушення, Кримінального кодексу України, Сторони домовились  дотримуватися антикорупційних зобов’язань відповідно до умов цього розділу. </w:t>
      </w:r>
    </w:p>
    <w:p w14:paraId="5A526F4B" w14:textId="77777777" w:rsidR="00701EF9" w:rsidRDefault="00764B35">
      <w:pPr>
        <w:widowControl w:val="0"/>
        <w:pBdr>
          <w:top w:val="nil"/>
          <w:left w:val="nil"/>
          <w:bottom w:val="nil"/>
          <w:right w:val="nil"/>
          <w:between w:val="nil"/>
        </w:pBdr>
        <w:tabs>
          <w:tab w:val="left" w:pos="0"/>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Для цілей цього розділу:</w:t>
      </w:r>
    </w:p>
    <w:p w14:paraId="27846CEF" w14:textId="77777777" w:rsidR="00701EF9" w:rsidRDefault="00764B35">
      <w:pPr>
        <w:widowControl w:val="0"/>
        <w:pBdr>
          <w:top w:val="nil"/>
          <w:left w:val="nil"/>
          <w:bottom w:val="nil"/>
          <w:right w:val="nil"/>
          <w:between w:val="nil"/>
        </w:pBdr>
        <w:tabs>
          <w:tab w:val="left" w:pos="0"/>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«Пов’язані особи»  -  усі афілійовані особи Сторін, субпідрядників, постачальників, агентів, посередників Сторін, а також їх директори, посадові особи і працівники. </w:t>
      </w:r>
    </w:p>
    <w:p w14:paraId="1E53DAC1" w14:textId="77777777" w:rsidR="00701EF9" w:rsidRDefault="00764B35">
      <w:pPr>
        <w:widowControl w:val="0"/>
        <w:pBdr>
          <w:top w:val="nil"/>
          <w:left w:val="nil"/>
          <w:bottom w:val="nil"/>
          <w:right w:val="nil"/>
          <w:between w:val="nil"/>
        </w:pBdr>
        <w:tabs>
          <w:tab w:val="left" w:pos="0"/>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«Корупційні діяння» - діяння, що кваліфікуються як правопорушення та/або злочини відповідно до Кримінального кодексу України та іншого чинного законодавства України, зокрема, але не обмежуючись: підкуп працівника підприємства, установи чи організації; зловживання повноваженнями службовою особою юридичної особи приватного права; підкуп службової особи юридичної особи приватного права; пропозиція, обіцянка або надання неправомірної вигоди службовій особі; зловживання впливом; інші правопорушення та/або злочини, що підпадають під корупційні діяння.</w:t>
      </w:r>
    </w:p>
    <w:p w14:paraId="11FBCDFF" w14:textId="77777777" w:rsidR="00701EF9" w:rsidRDefault="00764B35">
      <w:pPr>
        <w:widowControl w:val="0"/>
        <w:pBdr>
          <w:top w:val="nil"/>
          <w:left w:val="nil"/>
          <w:bottom w:val="nil"/>
          <w:right w:val="nil"/>
          <w:between w:val="nil"/>
        </w:pBdr>
        <w:tabs>
          <w:tab w:val="left" w:pos="0"/>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Сторони дотримуються політики повної нетерпимості хабарництва та корупції. Сторони гарантують, що дотримуються та будуть дотримуватися у майбутньому усіх чинних законів України, спрямованих на боротьбу з хабарництвом, корупцією, легалізацією коштів, отриманих злочинним шляхом, а також не вчинятимуть корупційних діянь. </w:t>
      </w:r>
    </w:p>
    <w:p w14:paraId="041A65BD" w14:textId="77777777" w:rsidR="00701EF9" w:rsidRDefault="00764B35">
      <w:pPr>
        <w:widowControl w:val="0"/>
        <w:pBdr>
          <w:top w:val="nil"/>
          <w:left w:val="nil"/>
          <w:bottom w:val="nil"/>
          <w:right w:val="nil"/>
          <w:between w:val="nil"/>
        </w:pBdr>
        <w:tabs>
          <w:tab w:val="left" w:pos="0"/>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Сторони підтверджують та гарантують, що не вчинятимуть дій, спрямованих на надання преференцій в грошовій чи іншій формі співробітникам іншої Сторони за укладення чи виконання цього Договору, а також не приймали та не прийматимуть від співробітників іншої Сторони таких преференцій за укладення чи виконання цього Договору.</w:t>
      </w:r>
    </w:p>
    <w:p w14:paraId="03BDBCAF" w14:textId="77777777" w:rsidR="00701EF9" w:rsidRDefault="00764B35">
      <w:pPr>
        <w:widowControl w:val="0"/>
        <w:pBdr>
          <w:top w:val="nil"/>
          <w:left w:val="nil"/>
          <w:bottom w:val="nil"/>
          <w:right w:val="nil"/>
          <w:between w:val="nil"/>
        </w:pBdr>
        <w:tabs>
          <w:tab w:val="left" w:pos="0"/>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Сторони гарантують, що вживають заходів, спрямованих на запобігання корупції.</w:t>
      </w:r>
    </w:p>
    <w:p w14:paraId="20FC41D2" w14:textId="77777777" w:rsidR="00701EF9" w:rsidRDefault="00764B35">
      <w:pPr>
        <w:widowControl w:val="0"/>
        <w:pBdr>
          <w:top w:val="nil"/>
          <w:left w:val="nil"/>
          <w:bottom w:val="nil"/>
          <w:right w:val="nil"/>
          <w:between w:val="nil"/>
        </w:pBdr>
        <w:tabs>
          <w:tab w:val="left" w:pos="0"/>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Сторона матиме право розірвати Договір чи припинити будь-яке надання послуг, виконання робіт, поставку товарів або здійснення платежів за Договором негайно у випадку виникнення у Сторони розумних підстав вважати, що інша Сторона суттєво порушила будь-яку з вимог, викладених у цьому розділі.</w:t>
      </w:r>
    </w:p>
    <w:p w14:paraId="0875CA44" w14:textId="77777777" w:rsidR="00701EF9" w:rsidRDefault="00764B35">
      <w:pPr>
        <w:widowControl w:val="0"/>
        <w:pBdr>
          <w:top w:val="nil"/>
          <w:left w:val="nil"/>
          <w:bottom w:val="nil"/>
          <w:right w:val="nil"/>
          <w:between w:val="nil"/>
        </w:pBdr>
        <w:tabs>
          <w:tab w:val="left" w:pos="0"/>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10.3. Чесна конкуренція. Антимонопольні закони і права інтелектуальної власності.</w:t>
      </w:r>
    </w:p>
    <w:p w14:paraId="29DD564A" w14:textId="77777777" w:rsidR="00701EF9" w:rsidRDefault="00764B35">
      <w:pPr>
        <w:widowControl w:val="0"/>
        <w:pBdr>
          <w:top w:val="nil"/>
          <w:left w:val="nil"/>
          <w:bottom w:val="nil"/>
          <w:right w:val="nil"/>
          <w:between w:val="nil"/>
        </w:pBdr>
        <w:tabs>
          <w:tab w:val="left" w:pos="0"/>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Сторони зобов’язуються:</w:t>
      </w:r>
    </w:p>
    <w:p w14:paraId="2B442894" w14:textId="77777777" w:rsidR="00701EF9" w:rsidRDefault="00764B35">
      <w:pPr>
        <w:widowControl w:val="0"/>
        <w:pBdr>
          <w:top w:val="nil"/>
          <w:left w:val="nil"/>
          <w:bottom w:val="nil"/>
          <w:right w:val="nil"/>
          <w:between w:val="nil"/>
        </w:pBdr>
        <w:tabs>
          <w:tab w:val="left" w:pos="0"/>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діяти відповідно до державних законів і міжнародних правил конкуренції, і не брати участь у фіксації цін, розподілі ринків або покупців, змові на торгах з конкурентами;</w:t>
      </w:r>
    </w:p>
    <w:p w14:paraId="70D58B7B" w14:textId="77777777" w:rsidR="00701EF9" w:rsidRDefault="00764B35">
      <w:pPr>
        <w:widowControl w:val="0"/>
        <w:pBdr>
          <w:top w:val="nil"/>
          <w:left w:val="nil"/>
          <w:bottom w:val="nil"/>
          <w:right w:val="nil"/>
          <w:between w:val="nil"/>
        </w:pBdr>
        <w:tabs>
          <w:tab w:val="left" w:pos="0"/>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поважати права інтелектуальної власності інших осіб.</w:t>
      </w:r>
    </w:p>
    <w:p w14:paraId="4B54E618" w14:textId="77777777" w:rsidR="00701EF9" w:rsidRDefault="00764B35">
      <w:pPr>
        <w:widowControl w:val="0"/>
        <w:pBdr>
          <w:top w:val="nil"/>
          <w:left w:val="nil"/>
          <w:bottom w:val="nil"/>
          <w:right w:val="nil"/>
          <w:between w:val="nil"/>
        </w:pBdr>
        <w:tabs>
          <w:tab w:val="left" w:pos="0"/>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10.4. Конфлікт інтересів.</w:t>
      </w:r>
    </w:p>
    <w:p w14:paraId="130BFCAA" w14:textId="77777777" w:rsidR="00701EF9" w:rsidRDefault="00764B35">
      <w:pPr>
        <w:widowControl w:val="0"/>
        <w:pBdr>
          <w:top w:val="nil"/>
          <w:left w:val="nil"/>
          <w:bottom w:val="nil"/>
          <w:right w:val="nil"/>
          <w:between w:val="nil"/>
        </w:pBdr>
        <w:tabs>
          <w:tab w:val="left" w:pos="0"/>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Сторони зобов’язуються уникати будь-яких ситуацій, що призводять до конфлікту інтересів, який може несприятливо вплинути на ділові стосунки.</w:t>
      </w:r>
    </w:p>
    <w:p w14:paraId="4DE8C658" w14:textId="77777777" w:rsidR="00701EF9" w:rsidRDefault="00764B35">
      <w:pPr>
        <w:widowControl w:val="0"/>
        <w:pBdr>
          <w:top w:val="nil"/>
          <w:left w:val="nil"/>
          <w:bottom w:val="nil"/>
          <w:right w:val="nil"/>
          <w:between w:val="nil"/>
        </w:pBdr>
        <w:tabs>
          <w:tab w:val="left" w:pos="0"/>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10.5. </w:t>
      </w:r>
      <w:r>
        <w:rPr>
          <w:rFonts w:ascii="Times New Roman" w:eastAsia="Times New Roman" w:hAnsi="Times New Roman" w:cs="Times New Roman"/>
          <w:b/>
          <w:color w:val="000000"/>
          <w:sz w:val="22"/>
          <w:szCs w:val="22"/>
        </w:rPr>
        <w:tab/>
        <w:t>Повага до основних прав людини своїх співробітників.</w:t>
      </w:r>
    </w:p>
    <w:p w14:paraId="760E0DD5" w14:textId="77777777" w:rsidR="00701EF9" w:rsidRDefault="00764B35">
      <w:pPr>
        <w:widowControl w:val="0"/>
        <w:pBdr>
          <w:top w:val="nil"/>
          <w:left w:val="nil"/>
          <w:bottom w:val="nil"/>
          <w:right w:val="nil"/>
          <w:between w:val="nil"/>
        </w:pBdr>
        <w:tabs>
          <w:tab w:val="left" w:pos="0"/>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Сторони зобов’язуються:</w:t>
      </w:r>
    </w:p>
    <w:p w14:paraId="1435ABDA" w14:textId="77777777" w:rsidR="00701EF9" w:rsidRDefault="00764B35">
      <w:pPr>
        <w:widowControl w:val="0"/>
        <w:pBdr>
          <w:top w:val="nil"/>
          <w:left w:val="nil"/>
          <w:bottom w:val="nil"/>
          <w:right w:val="nil"/>
          <w:between w:val="nil"/>
        </w:pBdr>
        <w:tabs>
          <w:tab w:val="left" w:pos="0"/>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надавати рівні можливості і однаково ставитися до співробітників незалежно від кольору шкіри, раси, національності, соціального стану, непрацездатності, сексуальної орієнтації, політичних або релігійних переконань, статі або віку;</w:t>
      </w:r>
    </w:p>
    <w:p w14:paraId="6A0E8D41" w14:textId="77777777" w:rsidR="00701EF9" w:rsidRDefault="00764B35">
      <w:pPr>
        <w:widowControl w:val="0"/>
        <w:pBdr>
          <w:top w:val="nil"/>
          <w:left w:val="nil"/>
          <w:bottom w:val="nil"/>
          <w:right w:val="nil"/>
          <w:between w:val="nil"/>
        </w:pBdr>
        <w:tabs>
          <w:tab w:val="left" w:pos="0"/>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поважати особисту гідність, приватне життя і права кожної людини;</w:t>
      </w:r>
    </w:p>
    <w:p w14:paraId="4B4DE642" w14:textId="77777777" w:rsidR="00701EF9" w:rsidRDefault="00764B35">
      <w:pPr>
        <w:widowControl w:val="0"/>
        <w:pBdr>
          <w:top w:val="nil"/>
          <w:left w:val="nil"/>
          <w:bottom w:val="nil"/>
          <w:right w:val="nil"/>
          <w:between w:val="nil"/>
        </w:pBdr>
        <w:tabs>
          <w:tab w:val="left" w:pos="0"/>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не допускати недозволеного ставлення до співробітників, у тому числі морального насильства, сексуального домагання або дискримінації;</w:t>
      </w:r>
    </w:p>
    <w:p w14:paraId="06873E2F" w14:textId="77777777" w:rsidR="00701EF9" w:rsidRDefault="00764B35">
      <w:pPr>
        <w:widowControl w:val="0"/>
        <w:pBdr>
          <w:top w:val="nil"/>
          <w:left w:val="nil"/>
          <w:bottom w:val="nil"/>
          <w:right w:val="nil"/>
          <w:between w:val="nil"/>
        </w:pBdr>
        <w:tabs>
          <w:tab w:val="left" w:pos="0"/>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не допускати поведінку, включаючи жести, висловлювання або фізичний контакт, яка носить сексуальний, насильницький, загрозливий, образливий або експлуататорський характер;</w:t>
      </w:r>
    </w:p>
    <w:p w14:paraId="0D693A23" w14:textId="77777777" w:rsidR="00701EF9" w:rsidRDefault="00764B35">
      <w:pPr>
        <w:widowControl w:val="0"/>
        <w:pBdr>
          <w:top w:val="nil"/>
          <w:left w:val="nil"/>
          <w:bottom w:val="nil"/>
          <w:right w:val="nil"/>
          <w:between w:val="nil"/>
        </w:pBdr>
        <w:tabs>
          <w:tab w:val="left" w:pos="0"/>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надавати справедливу заробітну плату і гарантувати мінімальну заробітну плату, встановлену на державному рівні.</w:t>
      </w:r>
    </w:p>
    <w:p w14:paraId="18E818E0" w14:textId="77777777" w:rsidR="00701EF9" w:rsidRDefault="00764B35">
      <w:pPr>
        <w:widowControl w:val="0"/>
        <w:pBdr>
          <w:top w:val="nil"/>
          <w:left w:val="nil"/>
          <w:bottom w:val="nil"/>
          <w:right w:val="nil"/>
          <w:between w:val="nil"/>
        </w:pBdr>
        <w:tabs>
          <w:tab w:val="left" w:pos="0"/>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10.6. Здоров'я та безпека співробітників.</w:t>
      </w:r>
    </w:p>
    <w:p w14:paraId="1B0EF9C8" w14:textId="77777777" w:rsidR="00701EF9" w:rsidRDefault="00764B35">
      <w:pPr>
        <w:widowControl w:val="0"/>
        <w:pBdr>
          <w:top w:val="nil"/>
          <w:left w:val="nil"/>
          <w:bottom w:val="nil"/>
          <w:right w:val="nil"/>
          <w:between w:val="nil"/>
        </w:pBdr>
        <w:tabs>
          <w:tab w:val="left" w:pos="0"/>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Сторони зобов’язуються:</w:t>
      </w:r>
    </w:p>
    <w:p w14:paraId="28912E2C" w14:textId="77777777" w:rsidR="00701EF9" w:rsidRDefault="00764B35">
      <w:pPr>
        <w:widowControl w:val="0"/>
        <w:numPr>
          <w:ilvl w:val="0"/>
          <w:numId w:val="5"/>
        </w:numPr>
        <w:pBdr>
          <w:top w:val="nil"/>
          <w:left w:val="nil"/>
          <w:bottom w:val="nil"/>
          <w:right w:val="nil"/>
          <w:between w:val="nil"/>
        </w:pBdr>
        <w:tabs>
          <w:tab w:val="left" w:pos="0"/>
          <w:tab w:val="left" w:pos="284"/>
        </w:tabs>
        <w:ind w:left="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нести відповідальність за здоров'я та безпеку своїх співробітників;</w:t>
      </w:r>
    </w:p>
    <w:p w14:paraId="64A51085" w14:textId="77777777" w:rsidR="00701EF9" w:rsidRDefault="00764B35">
      <w:pPr>
        <w:widowControl w:val="0"/>
        <w:numPr>
          <w:ilvl w:val="0"/>
          <w:numId w:val="5"/>
        </w:numPr>
        <w:pBdr>
          <w:top w:val="nil"/>
          <w:left w:val="nil"/>
          <w:bottom w:val="nil"/>
          <w:right w:val="nil"/>
          <w:between w:val="nil"/>
        </w:pBdr>
        <w:tabs>
          <w:tab w:val="left" w:pos="0"/>
          <w:tab w:val="left" w:pos="284"/>
        </w:tabs>
        <w:ind w:left="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контролювати ризики і вживати усіх можливих заходів для уникнення нещасних випадків і професійних захворювань;</w:t>
      </w:r>
    </w:p>
    <w:p w14:paraId="2B77A38C" w14:textId="77777777" w:rsidR="00701EF9" w:rsidRDefault="00764B35">
      <w:pPr>
        <w:widowControl w:val="0"/>
        <w:numPr>
          <w:ilvl w:val="0"/>
          <w:numId w:val="5"/>
        </w:numPr>
        <w:pBdr>
          <w:top w:val="nil"/>
          <w:left w:val="nil"/>
          <w:bottom w:val="nil"/>
          <w:right w:val="nil"/>
          <w:between w:val="nil"/>
        </w:pBdr>
        <w:tabs>
          <w:tab w:val="left" w:pos="0"/>
          <w:tab w:val="left" w:pos="284"/>
        </w:tabs>
        <w:ind w:left="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проводити навчання і гарантувати, що співробітники мають достатні знання з питань здоров'я та безпеки.</w:t>
      </w:r>
    </w:p>
    <w:p w14:paraId="27C9F48C" w14:textId="77777777" w:rsidR="00701EF9" w:rsidRDefault="00764B35">
      <w:pPr>
        <w:widowControl w:val="0"/>
        <w:pBdr>
          <w:top w:val="nil"/>
          <w:left w:val="nil"/>
          <w:bottom w:val="nil"/>
          <w:right w:val="nil"/>
          <w:between w:val="nil"/>
        </w:pBdr>
        <w:tabs>
          <w:tab w:val="left" w:pos="0"/>
          <w:tab w:val="left" w:pos="284"/>
        </w:tabs>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10.7. Захист навколишнього середовища.</w:t>
      </w:r>
    </w:p>
    <w:p w14:paraId="09B76BAA" w14:textId="77777777" w:rsidR="00701EF9" w:rsidRDefault="00764B35">
      <w:pPr>
        <w:widowControl w:val="0"/>
        <w:pBdr>
          <w:top w:val="nil"/>
          <w:left w:val="nil"/>
          <w:bottom w:val="nil"/>
          <w:right w:val="nil"/>
          <w:between w:val="nil"/>
        </w:pBdr>
        <w:tabs>
          <w:tab w:val="left" w:pos="284"/>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Сторони зобов’язуються:</w:t>
      </w:r>
    </w:p>
    <w:p w14:paraId="5CAA1333" w14:textId="77777777" w:rsidR="00701EF9" w:rsidRDefault="00764B35">
      <w:pPr>
        <w:widowControl w:val="0"/>
        <w:numPr>
          <w:ilvl w:val="0"/>
          <w:numId w:val="6"/>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вести господарську діяльність відповідно до місцевих стандартів щодо захисту навколишнього середовища;</w:t>
      </w:r>
    </w:p>
    <w:p w14:paraId="03AF7F72" w14:textId="77777777" w:rsidR="00701EF9" w:rsidRDefault="00764B35">
      <w:pPr>
        <w:widowControl w:val="0"/>
        <w:numPr>
          <w:ilvl w:val="0"/>
          <w:numId w:val="6"/>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мінімізувати забруднення навколишнього середовища, а також постійно вдосконалювати заходи захисту навколишнього середовища.</w:t>
      </w:r>
    </w:p>
    <w:p w14:paraId="7EB8EBD0" w14:textId="77777777" w:rsidR="00701EF9" w:rsidRDefault="00764B35">
      <w:pPr>
        <w:widowControl w:val="0"/>
        <w:pBdr>
          <w:top w:val="nil"/>
          <w:left w:val="nil"/>
          <w:bottom w:val="nil"/>
          <w:right w:val="nil"/>
          <w:between w:val="nil"/>
        </w:pBdr>
        <w:tabs>
          <w:tab w:val="left" w:pos="0"/>
          <w:tab w:val="left" w:pos="284"/>
        </w:tabs>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10.8. Управління ланцюжками постачань.</w:t>
      </w:r>
    </w:p>
    <w:p w14:paraId="173B7BA2" w14:textId="77777777" w:rsidR="00701EF9" w:rsidRDefault="00764B35">
      <w:pPr>
        <w:widowControl w:val="0"/>
        <w:pBdr>
          <w:top w:val="nil"/>
          <w:left w:val="nil"/>
          <w:bottom w:val="nil"/>
          <w:right w:val="nil"/>
          <w:between w:val="nil"/>
        </w:pBdr>
        <w:tabs>
          <w:tab w:val="left" w:pos="0"/>
          <w:tab w:val="left" w:pos="284"/>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Сторони зобов’язуються відповідати принципам недопущення дискримінації в питаннях вибору контрагентів і співпраці з ними.</w:t>
      </w:r>
    </w:p>
    <w:p w14:paraId="6002AD12" w14:textId="77777777" w:rsidR="00701EF9" w:rsidRDefault="00701EF9">
      <w:pPr>
        <w:pBdr>
          <w:top w:val="nil"/>
          <w:left w:val="nil"/>
          <w:bottom w:val="nil"/>
          <w:right w:val="nil"/>
          <w:between w:val="nil"/>
        </w:pBdr>
        <w:tabs>
          <w:tab w:val="left" w:pos="426"/>
        </w:tabs>
        <w:rPr>
          <w:rFonts w:ascii="Times New Roman" w:eastAsia="Times New Roman" w:hAnsi="Times New Roman" w:cs="Times New Roman"/>
          <w:color w:val="000000"/>
          <w:sz w:val="22"/>
          <w:szCs w:val="22"/>
        </w:rPr>
      </w:pPr>
    </w:p>
    <w:p w14:paraId="61B686B8" w14:textId="77777777" w:rsidR="00701EF9" w:rsidRDefault="00764B35">
      <w:pPr>
        <w:numPr>
          <w:ilvl w:val="0"/>
          <w:numId w:val="4"/>
        </w:numPr>
        <w:pBdr>
          <w:top w:val="nil"/>
          <w:left w:val="nil"/>
          <w:bottom w:val="nil"/>
          <w:right w:val="nil"/>
          <w:between w:val="nil"/>
        </w:pBdr>
        <w:tabs>
          <w:tab w:val="left" w:pos="426"/>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ІНШІ УМОВИ</w:t>
      </w:r>
    </w:p>
    <w:p w14:paraId="325B325C" w14:textId="77777777" w:rsidR="00701EF9" w:rsidRDefault="00764B35">
      <w:pPr>
        <w:pBdr>
          <w:top w:val="nil"/>
          <w:left w:val="nil"/>
          <w:bottom w:val="nil"/>
          <w:right w:val="nil"/>
          <w:between w:val="nil"/>
        </w:pBdr>
        <w:tabs>
          <w:tab w:val="left" w:pos="0"/>
          <w:tab w:val="left" w:pos="426"/>
          <w:tab w:val="left" w:pos="567"/>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11.1.</w:t>
      </w:r>
      <w:r>
        <w:rPr>
          <w:rFonts w:ascii="Times New Roman" w:eastAsia="Times New Roman" w:hAnsi="Times New Roman" w:cs="Times New Roman"/>
          <w:color w:val="000000"/>
          <w:sz w:val="22"/>
          <w:szCs w:val="22"/>
        </w:rPr>
        <w:tab/>
        <w:t>Цей Договір набирає чинності з моменту його укладення Сторонами та діє до «31» грудня 2023 року, але в будь-якому випадку до повного виконання Сторонами своїх зобов’язань за Договором.</w:t>
      </w:r>
    </w:p>
    <w:p w14:paraId="6FA7D460" w14:textId="77777777" w:rsidR="00701EF9" w:rsidRDefault="00764B35">
      <w:pPr>
        <w:pBdr>
          <w:top w:val="nil"/>
          <w:left w:val="nil"/>
          <w:bottom w:val="nil"/>
          <w:right w:val="nil"/>
          <w:between w:val="nil"/>
        </w:pBdr>
        <w:tabs>
          <w:tab w:val="left" w:pos="0"/>
          <w:tab w:val="left" w:pos="426"/>
          <w:tab w:val="left" w:pos="567"/>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11.2.</w:t>
      </w:r>
      <w:r>
        <w:rPr>
          <w:rFonts w:ascii="Times New Roman" w:eastAsia="Times New Roman" w:hAnsi="Times New Roman" w:cs="Times New Roman"/>
          <w:color w:val="000000"/>
          <w:sz w:val="22"/>
          <w:szCs w:val="22"/>
        </w:rPr>
        <w:tab/>
        <w:t>Будь-які зміни, додатки та доповнення до цього Договору є дійсними за умови їх складення у письмовій формі, підписання уповноваженими на те представниками Сторін та скріплення відбитками їх печаток. Всі зміни, додатки та доповнення до цього Договору є його невід’ємною частиною.</w:t>
      </w:r>
    </w:p>
    <w:p w14:paraId="148B68BB" w14:textId="77777777" w:rsidR="00701EF9" w:rsidRDefault="00764B35">
      <w:pPr>
        <w:pBdr>
          <w:top w:val="nil"/>
          <w:left w:val="nil"/>
          <w:bottom w:val="nil"/>
          <w:right w:val="nil"/>
          <w:between w:val="nil"/>
        </w:pBdr>
        <w:tabs>
          <w:tab w:val="left" w:pos="0"/>
          <w:tab w:val="left" w:pos="426"/>
          <w:tab w:val="left" w:pos="567"/>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w:t>
      </w:r>
      <w:r>
        <w:rPr>
          <w:rFonts w:ascii="Times New Roman" w:eastAsia="Times New Roman" w:hAnsi="Times New Roman" w:cs="Times New Roman"/>
          <w:color w:val="000000"/>
          <w:sz w:val="22"/>
          <w:szCs w:val="22"/>
        </w:rPr>
        <w:tab/>
        <w:t>Недійсність окремих положень цього Договору не спричиняє недійсності Договору в цілому, оскільки можна припустити, що цей Договір міг би бути укладений без включення до нього таких положень. У випадку якщо виявиться недійсним положення цього Договору, яке є істотним, Сторони зобов'язуються протягом 10 календарних днів з моменту визнання недійсним такого положення, підписати відповідну зміну до цього Договору з метою приведення недійсного положення у відповідність з чинним законодавством України.</w:t>
      </w:r>
    </w:p>
    <w:p w14:paraId="433D792B" w14:textId="77777777" w:rsidR="00701EF9" w:rsidRDefault="00764B35">
      <w:pPr>
        <w:pBdr>
          <w:top w:val="nil"/>
          <w:left w:val="nil"/>
          <w:bottom w:val="nil"/>
          <w:right w:val="nil"/>
          <w:between w:val="nil"/>
        </w:pBdr>
        <w:tabs>
          <w:tab w:val="left" w:pos="0"/>
          <w:tab w:val="left" w:pos="426"/>
          <w:tab w:val="left" w:pos="567"/>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11.4.</w:t>
      </w:r>
      <w:r>
        <w:rPr>
          <w:rFonts w:ascii="Times New Roman" w:eastAsia="Times New Roman" w:hAnsi="Times New Roman" w:cs="Times New Roman"/>
          <w:color w:val="000000"/>
          <w:sz w:val="22"/>
          <w:szCs w:val="22"/>
        </w:rPr>
        <w:tab/>
        <w:t>Назви статей цього Договору використовуються лише для зручності та жодним чином не впливають на їх зміст і тлумачення.</w:t>
      </w:r>
    </w:p>
    <w:p w14:paraId="285E390B" w14:textId="77777777" w:rsidR="00701EF9" w:rsidRDefault="00764B35">
      <w:pPr>
        <w:pBdr>
          <w:top w:val="nil"/>
          <w:left w:val="nil"/>
          <w:bottom w:val="nil"/>
          <w:right w:val="nil"/>
          <w:between w:val="nil"/>
        </w:pBdr>
        <w:tabs>
          <w:tab w:val="left" w:pos="0"/>
          <w:tab w:val="left" w:pos="426"/>
          <w:tab w:val="left" w:pos="567"/>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11.5.</w:t>
      </w:r>
      <w:r>
        <w:rPr>
          <w:rFonts w:ascii="Times New Roman" w:eastAsia="Times New Roman" w:hAnsi="Times New Roman" w:cs="Times New Roman"/>
          <w:color w:val="000000"/>
          <w:sz w:val="22"/>
          <w:szCs w:val="22"/>
        </w:rPr>
        <w:tab/>
        <w:t>Цей Договір укладений у 2 (двох) примірниках, по 1 (одному) для кожної Сторони, причому обидва примірники мають однакову юридичну силу.</w:t>
      </w:r>
    </w:p>
    <w:p w14:paraId="41BF2D58" w14:textId="64165A88" w:rsidR="00701EF9" w:rsidRDefault="00764B35">
      <w:pPr>
        <w:pBdr>
          <w:top w:val="nil"/>
          <w:left w:val="nil"/>
          <w:bottom w:val="nil"/>
          <w:right w:val="nil"/>
          <w:between w:val="nil"/>
        </w:pBdr>
        <w:tabs>
          <w:tab w:val="left" w:pos="0"/>
          <w:tab w:val="left" w:pos="426"/>
          <w:tab w:val="left" w:pos="567"/>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11.6. Постачальник підтверджує, що </w:t>
      </w:r>
      <w:r w:rsidR="00B964C1">
        <w:rPr>
          <w:rFonts w:ascii="Times New Roman" w:eastAsia="Times New Roman" w:hAnsi="Times New Roman" w:cs="Times New Roman"/>
          <w:color w:val="000000"/>
          <w:sz w:val="22"/>
          <w:szCs w:val="22"/>
        </w:rPr>
        <w:t>________________</w:t>
      </w:r>
      <w:r>
        <w:rPr>
          <w:rFonts w:ascii="Times New Roman" w:eastAsia="Times New Roman" w:hAnsi="Times New Roman" w:cs="Times New Roman"/>
          <w:color w:val="000000"/>
          <w:sz w:val="22"/>
          <w:szCs w:val="22"/>
        </w:rPr>
        <w:t xml:space="preserve"> є платником </w:t>
      </w:r>
      <w:r w:rsidR="00B964C1">
        <w:rPr>
          <w:rFonts w:ascii="Times New Roman" w:eastAsia="Times New Roman" w:hAnsi="Times New Roman" w:cs="Times New Roman"/>
          <w:color w:val="000000"/>
          <w:sz w:val="22"/>
          <w:szCs w:val="22"/>
        </w:rPr>
        <w:t>___________________________________</w:t>
      </w:r>
    </w:p>
    <w:p w14:paraId="5E3B5458" w14:textId="77777777" w:rsidR="00701EF9" w:rsidRDefault="00764B35">
      <w:pPr>
        <w:pBdr>
          <w:top w:val="nil"/>
          <w:left w:val="nil"/>
          <w:bottom w:val="nil"/>
          <w:right w:val="nil"/>
          <w:between w:val="nil"/>
        </w:pBdr>
        <w:tabs>
          <w:tab w:val="left" w:pos="0"/>
          <w:tab w:val="left" w:pos="426"/>
          <w:tab w:val="left" w:pos="567"/>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11.7. Покупець підтверджує, що він є неприбутковою організацією.</w:t>
      </w:r>
    </w:p>
    <w:p w14:paraId="251FA9D5" w14:textId="77777777" w:rsidR="00701EF9" w:rsidRDefault="00764B35">
      <w:pPr>
        <w:numPr>
          <w:ilvl w:val="1"/>
          <w:numId w:val="3"/>
        </w:numPr>
        <w:pBdr>
          <w:top w:val="nil"/>
          <w:left w:val="nil"/>
          <w:bottom w:val="nil"/>
          <w:right w:val="nil"/>
          <w:between w:val="nil"/>
        </w:pBdr>
        <w:tabs>
          <w:tab w:val="left" w:pos="426"/>
          <w:tab w:val="left" w:pos="567"/>
        </w:tabs>
        <w:ind w:left="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 разі зміни статусу однієї зі Сторін, як платника податку протягом Договору, вона повинна повідомити іншу Сторону про такі зміни і надати документи, що підтверджують її новий статус протягом 3 (трьох) робочих днів з моменту таких змін.</w:t>
      </w:r>
    </w:p>
    <w:p w14:paraId="4AC31F81" w14:textId="77777777" w:rsidR="00701EF9" w:rsidRDefault="00764B35">
      <w:pPr>
        <w:numPr>
          <w:ilvl w:val="1"/>
          <w:numId w:val="3"/>
        </w:numPr>
        <w:pBdr>
          <w:top w:val="nil"/>
          <w:left w:val="nil"/>
          <w:bottom w:val="nil"/>
          <w:right w:val="nil"/>
          <w:between w:val="nil"/>
        </w:pBdr>
        <w:tabs>
          <w:tab w:val="left" w:pos="426"/>
          <w:tab w:val="left" w:pos="567"/>
        </w:tabs>
        <w:ind w:left="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Продавець не має права передавати свої права та обов’язки по цьому Договору третій стороні без письмової згоди Покупця.</w:t>
      </w:r>
    </w:p>
    <w:p w14:paraId="3A9C6A83" w14:textId="77777777" w:rsidR="00701EF9" w:rsidRDefault="00764B35">
      <w:pPr>
        <w:numPr>
          <w:ilvl w:val="1"/>
          <w:numId w:val="3"/>
        </w:numPr>
        <w:pBdr>
          <w:top w:val="nil"/>
          <w:left w:val="nil"/>
          <w:bottom w:val="nil"/>
          <w:right w:val="nil"/>
          <w:between w:val="nil"/>
        </w:pBdr>
        <w:tabs>
          <w:tab w:val="left" w:pos="426"/>
          <w:tab w:val="left" w:pos="567"/>
        </w:tabs>
        <w:ind w:left="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Сторони підтверджують, що вони мають всі повноваження для укладання та виконання цього Договору згідно Статуту та/або від власників (акціонерів, учасників) та/або інших документів, що підтверджують їх повноваження, не відсторонені від виконання своїх обов'язків і їх повноваження підтверджені належним чином.</w:t>
      </w:r>
    </w:p>
    <w:p w14:paraId="1DAEE47B" w14:textId="77777777" w:rsidR="00701EF9" w:rsidRDefault="00764B35">
      <w:pPr>
        <w:numPr>
          <w:ilvl w:val="1"/>
          <w:numId w:val="3"/>
        </w:numPr>
        <w:pBdr>
          <w:top w:val="nil"/>
          <w:left w:val="nil"/>
          <w:bottom w:val="nil"/>
          <w:right w:val="nil"/>
          <w:between w:val="nil"/>
        </w:pBdr>
        <w:tabs>
          <w:tab w:val="left" w:pos="426"/>
          <w:tab w:val="left" w:pos="567"/>
        </w:tabs>
        <w:ind w:left="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Сторони підтверджують, що укладання та виконання цього Договору не суперечить положенням чинного законодавства України, Статуту та іншим внутрішнім документам Сторін, а також не суперечить жодним положенням угод, укладених Сторонами з третіми особами, та/або положенням інших правочинів, дія яких поширюється на Сторони.  </w:t>
      </w:r>
    </w:p>
    <w:p w14:paraId="598001B2" w14:textId="77777777" w:rsidR="00701EF9" w:rsidRDefault="00764B35">
      <w:pPr>
        <w:numPr>
          <w:ilvl w:val="1"/>
          <w:numId w:val="3"/>
        </w:numPr>
        <w:pBdr>
          <w:top w:val="nil"/>
          <w:left w:val="nil"/>
          <w:bottom w:val="nil"/>
          <w:right w:val="nil"/>
          <w:between w:val="nil"/>
        </w:pBdr>
        <w:tabs>
          <w:tab w:val="left" w:pos="426"/>
          <w:tab w:val="left" w:pos="567"/>
        </w:tabs>
        <w:ind w:left="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Після укладення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1ECE00A7" w14:textId="77777777" w:rsidR="00701EF9" w:rsidRDefault="00764B35">
      <w:pPr>
        <w:numPr>
          <w:ilvl w:val="1"/>
          <w:numId w:val="3"/>
        </w:numPr>
        <w:pBdr>
          <w:top w:val="nil"/>
          <w:left w:val="nil"/>
          <w:bottom w:val="nil"/>
          <w:right w:val="nil"/>
          <w:between w:val="nil"/>
        </w:pBdr>
        <w:tabs>
          <w:tab w:val="left" w:pos="426"/>
          <w:tab w:val="left" w:pos="567"/>
        </w:tabs>
        <w:ind w:left="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Цей Договір регулюється нормами чинного законодавства України, у першу чергу, Цивільним кодексом України.</w:t>
      </w:r>
    </w:p>
    <w:p w14:paraId="5FFBCB3A" w14:textId="77777777" w:rsidR="00701EF9" w:rsidRDefault="00764B35">
      <w:pPr>
        <w:numPr>
          <w:ilvl w:val="1"/>
          <w:numId w:val="3"/>
        </w:numPr>
        <w:pBdr>
          <w:top w:val="nil"/>
          <w:left w:val="nil"/>
          <w:bottom w:val="nil"/>
          <w:right w:val="nil"/>
          <w:between w:val="nil"/>
        </w:pBdr>
        <w:tabs>
          <w:tab w:val="left" w:pos="426"/>
          <w:tab w:val="left" w:pos="567"/>
        </w:tabs>
        <w:ind w:left="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Всі повідомлення, підтвердження, вимоги про виконання умов Договору та інша інформація, пов'язана з цим Договором, здійснюється у письмовій формі за адресами, зазначеними в розділі „Реквізити Сторін" рекомендованим листом і вважаються отриманими іншою Стороною на 5 (п’ятий) робочий день з дня їх відправлення. Не зважаючи на вищезазначене, для оперативного вирішення питань, будь-яке термінове повідомлення та інформація, може бути надіслана факсом або електронною поштою і вважається доставленою в дату її відправлення, підтверджену на факсі, або отримання повідомлення про доставку електронного повідомлення на нижчевказані адреси електронної пошти.</w:t>
      </w:r>
    </w:p>
    <w:p w14:paraId="59B051A0" w14:textId="77777777" w:rsidR="00701EF9" w:rsidRDefault="00764B35">
      <w:pPr>
        <w:numPr>
          <w:ilvl w:val="1"/>
          <w:numId w:val="3"/>
        </w:numPr>
        <w:pBdr>
          <w:top w:val="nil"/>
          <w:left w:val="nil"/>
          <w:bottom w:val="nil"/>
          <w:right w:val="nil"/>
          <w:between w:val="nil"/>
        </w:pBdr>
        <w:tabs>
          <w:tab w:val="left" w:pos="426"/>
          <w:tab w:val="left" w:pos="567"/>
        </w:tabs>
        <w:ind w:left="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Постачальник зобов'язаний невідкладно проводити зустрічні та/або інші перевірки органами ДПС з питань господарських відносин з Покупцем по даному Договору, надати повний перелік необхідних копій документів та пояснення відносно запитів органів ДПС. </w:t>
      </w:r>
    </w:p>
    <w:p w14:paraId="5C3853FF" w14:textId="77777777" w:rsidR="00701EF9" w:rsidRDefault="00764B35">
      <w:pPr>
        <w:numPr>
          <w:ilvl w:val="1"/>
          <w:numId w:val="3"/>
        </w:numPr>
        <w:pBdr>
          <w:top w:val="nil"/>
          <w:left w:val="nil"/>
          <w:bottom w:val="nil"/>
          <w:right w:val="nil"/>
          <w:between w:val="nil"/>
        </w:pBdr>
        <w:tabs>
          <w:tab w:val="left" w:pos="426"/>
          <w:tab w:val="left" w:pos="567"/>
        </w:tabs>
        <w:ind w:left="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Постачальник підтверджує, що він і у своїй діяльності не застосовує ніяких схем ухилення від сплати податків. </w:t>
      </w:r>
    </w:p>
    <w:p w14:paraId="77FB348D" w14:textId="77777777" w:rsidR="00701EF9" w:rsidRDefault="00764B35">
      <w:pPr>
        <w:numPr>
          <w:ilvl w:val="1"/>
          <w:numId w:val="3"/>
        </w:numPr>
        <w:pBdr>
          <w:top w:val="nil"/>
          <w:left w:val="nil"/>
          <w:bottom w:val="nil"/>
          <w:right w:val="nil"/>
          <w:between w:val="nil"/>
        </w:pBdr>
        <w:tabs>
          <w:tab w:val="left" w:pos="426"/>
          <w:tab w:val="left" w:pos="567"/>
        </w:tabs>
        <w:ind w:left="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 Сторони домовились, що цей Договір, додаткові угоди та будь-які додатки до нього, а також документи на його виконання можуть бути підписані із застосуванням кваліфікаційного електронного підпису (КЕП) засобами телекомунікаційного зв’язку за допомогою відповідних систем електронного документообігу.</w:t>
      </w:r>
    </w:p>
    <w:p w14:paraId="7B1BFA08" w14:textId="77777777" w:rsidR="00701EF9" w:rsidRDefault="00764B35">
      <w:pPr>
        <w:numPr>
          <w:ilvl w:val="1"/>
          <w:numId w:val="3"/>
        </w:numPr>
        <w:pBdr>
          <w:top w:val="nil"/>
          <w:left w:val="nil"/>
          <w:bottom w:val="nil"/>
          <w:right w:val="nil"/>
          <w:between w:val="nil"/>
        </w:pBdr>
        <w:tabs>
          <w:tab w:val="left" w:pos="426"/>
          <w:tab w:val="left" w:pos="567"/>
        </w:tabs>
        <w:ind w:left="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Електронна адреса представника Покупця: </w:t>
      </w:r>
      <w:hyperlink r:id="rId7">
        <w:r>
          <w:rPr>
            <w:rFonts w:ascii="Times New Roman" w:eastAsia="Times New Roman" w:hAnsi="Times New Roman" w:cs="Times New Roman"/>
            <w:color w:val="000000"/>
            <w:sz w:val="22"/>
            <w:szCs w:val="22"/>
          </w:rPr>
          <w:t>city_council@kodyma-mr.gov.ua</w:t>
        </w:r>
      </w:hyperlink>
      <w:r>
        <w:rPr>
          <w:rFonts w:ascii="Times New Roman" w:eastAsia="Times New Roman" w:hAnsi="Times New Roman" w:cs="Times New Roman"/>
          <w:color w:val="000000"/>
          <w:sz w:val="22"/>
          <w:szCs w:val="22"/>
        </w:rPr>
        <w:t>.</w:t>
      </w:r>
    </w:p>
    <w:p w14:paraId="7B540C00" w14:textId="77777777" w:rsidR="00701EF9" w:rsidRDefault="00764B35">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color w:val="000000"/>
          <w:sz w:val="22"/>
          <w:szCs w:val="22"/>
        </w:rPr>
        <w:t>11.19. Електронна адреса представника Постачальника: steamkey.com@gmail.com</w:t>
      </w:r>
    </w:p>
    <w:p w14:paraId="625D4905" w14:textId="77777777" w:rsidR="00701EF9" w:rsidRDefault="00701EF9">
      <w:pPr>
        <w:pBdr>
          <w:top w:val="nil"/>
          <w:left w:val="nil"/>
          <w:bottom w:val="nil"/>
          <w:right w:val="nil"/>
          <w:between w:val="nil"/>
        </w:pBdr>
        <w:tabs>
          <w:tab w:val="left" w:pos="0"/>
          <w:tab w:val="left" w:pos="426"/>
        </w:tabs>
        <w:jc w:val="both"/>
        <w:rPr>
          <w:rFonts w:ascii="Times New Roman" w:eastAsia="Times New Roman" w:hAnsi="Times New Roman" w:cs="Times New Roman"/>
          <w:color w:val="000000"/>
          <w:sz w:val="22"/>
          <w:szCs w:val="22"/>
        </w:rPr>
      </w:pPr>
    </w:p>
    <w:p w14:paraId="2FC729BF" w14:textId="77777777" w:rsidR="00701EF9" w:rsidRDefault="00764B35">
      <w:pPr>
        <w:numPr>
          <w:ilvl w:val="0"/>
          <w:numId w:val="4"/>
        </w:numPr>
        <w:pBdr>
          <w:top w:val="nil"/>
          <w:left w:val="nil"/>
          <w:bottom w:val="nil"/>
          <w:right w:val="nil"/>
          <w:between w:val="nil"/>
        </w:pBdr>
        <w:tabs>
          <w:tab w:val="left" w:pos="426"/>
        </w:tabs>
        <w:ind w:left="0"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РЕКВІЗИТИ СТОРІН:</w:t>
      </w:r>
    </w:p>
    <w:p w14:paraId="06995191" w14:textId="77777777" w:rsidR="00701EF9" w:rsidRDefault="00701EF9">
      <w:pPr>
        <w:pBdr>
          <w:top w:val="nil"/>
          <w:left w:val="nil"/>
          <w:bottom w:val="nil"/>
          <w:right w:val="nil"/>
          <w:between w:val="nil"/>
        </w:pBdr>
        <w:tabs>
          <w:tab w:val="left" w:pos="426"/>
        </w:tabs>
        <w:rPr>
          <w:rFonts w:ascii="Times New Roman" w:eastAsia="Times New Roman" w:hAnsi="Times New Roman" w:cs="Times New Roman"/>
          <w:color w:val="000000"/>
          <w:sz w:val="22"/>
          <w:szCs w:val="22"/>
        </w:rPr>
      </w:pPr>
      <w:bookmarkStart w:id="7" w:name="_4d34og8" w:colFirst="0" w:colLast="0"/>
      <w:bookmarkEnd w:id="7"/>
    </w:p>
    <w:tbl>
      <w:tblPr>
        <w:tblStyle w:val="a5"/>
        <w:tblW w:w="10209" w:type="dxa"/>
        <w:jc w:val="center"/>
        <w:tblInd w:w="0" w:type="dxa"/>
        <w:tblLayout w:type="fixed"/>
        <w:tblLook w:val="0000" w:firstRow="0" w:lastRow="0" w:firstColumn="0" w:lastColumn="0" w:noHBand="0" w:noVBand="0"/>
      </w:tblPr>
      <w:tblGrid>
        <w:gridCol w:w="5081"/>
        <w:gridCol w:w="5128"/>
      </w:tblGrid>
      <w:tr w:rsidR="00701EF9" w14:paraId="13A89920" w14:textId="77777777">
        <w:trPr>
          <w:trHeight w:val="2109"/>
          <w:jc w:val="center"/>
        </w:trPr>
        <w:tc>
          <w:tcPr>
            <w:tcW w:w="5081" w:type="dxa"/>
          </w:tcPr>
          <w:p w14:paraId="42DADE99" w14:textId="77777777" w:rsidR="00701EF9" w:rsidRDefault="00764B35">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ПОКУПЕЦЬ: </w:t>
            </w:r>
          </w:p>
          <w:p w14:paraId="619A72E4" w14:textId="77777777" w:rsidR="00701EF9" w:rsidRDefault="00764B35">
            <w:pPr>
              <w:pBdr>
                <w:top w:val="nil"/>
                <w:left w:val="nil"/>
                <w:bottom w:val="nil"/>
                <w:right w:val="nil"/>
                <w:between w:val="nil"/>
              </w:pBdr>
              <w:tabs>
                <w:tab w:val="left" w:pos="567"/>
                <w:tab w:val="left" w:pos="709"/>
              </w:tabs>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КОДИМСЬКА МІСЬКА РАДА</w:t>
            </w:r>
          </w:p>
          <w:p w14:paraId="7D367076" w14:textId="77777777" w:rsidR="00701EF9" w:rsidRDefault="00764B35">
            <w:pPr>
              <w:pBdr>
                <w:top w:val="nil"/>
                <w:left w:val="nil"/>
                <w:bottom w:val="nil"/>
                <w:right w:val="nil"/>
                <w:between w:val="nil"/>
              </w:pBdr>
              <w:tabs>
                <w:tab w:val="left" w:pos="567"/>
                <w:tab w:val="left" w:pos="709"/>
              </w:tabs>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ПОДІЛЬСЬКОГО </w:t>
            </w:r>
          </w:p>
          <w:p w14:paraId="2C8564B1" w14:textId="77777777" w:rsidR="00701EF9" w:rsidRDefault="00764B35">
            <w:pPr>
              <w:pBdr>
                <w:top w:val="nil"/>
                <w:left w:val="nil"/>
                <w:bottom w:val="nil"/>
                <w:right w:val="nil"/>
                <w:between w:val="nil"/>
              </w:pBdr>
              <w:tabs>
                <w:tab w:val="left" w:pos="567"/>
                <w:tab w:val="left" w:pos="709"/>
              </w:tabs>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РАЙОНУ ОДЕСЬКОЇ ОБЛАСТІ</w:t>
            </w:r>
          </w:p>
          <w:p w14:paraId="14749DAA" w14:textId="77777777" w:rsidR="00701EF9" w:rsidRDefault="00764B35">
            <w:pPr>
              <w:pBdr>
                <w:top w:val="nil"/>
                <w:left w:val="nil"/>
                <w:bottom w:val="nil"/>
                <w:right w:val="nil"/>
                <w:between w:val="nil"/>
              </w:pBdr>
              <w:tabs>
                <w:tab w:val="left" w:pos="567"/>
                <w:tab w:val="left" w:pos="709"/>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66000, Одеська область, Подільський район, </w:t>
            </w:r>
          </w:p>
          <w:p w14:paraId="58D1418C" w14:textId="77777777" w:rsidR="00701EF9" w:rsidRDefault="00764B35">
            <w:pPr>
              <w:pBdr>
                <w:top w:val="nil"/>
                <w:left w:val="nil"/>
                <w:bottom w:val="nil"/>
                <w:right w:val="nil"/>
                <w:between w:val="nil"/>
              </w:pBdr>
              <w:tabs>
                <w:tab w:val="left" w:pos="567"/>
                <w:tab w:val="left" w:pos="709"/>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 Кодима, пл. Перемоги, 1-1</w:t>
            </w:r>
          </w:p>
          <w:p w14:paraId="6ECC79F0" w14:textId="77777777" w:rsidR="00701EF9" w:rsidRDefault="00764B35">
            <w:pPr>
              <w:pBdr>
                <w:top w:val="nil"/>
                <w:left w:val="nil"/>
                <w:bottom w:val="nil"/>
                <w:right w:val="nil"/>
                <w:between w:val="nil"/>
              </w:pBdr>
              <w:tabs>
                <w:tab w:val="left" w:pos="567"/>
                <w:tab w:val="left" w:pos="709"/>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Код ЄДРПОУ 04527342</w:t>
            </w:r>
          </w:p>
          <w:p w14:paraId="356EE379" w14:textId="5B2B25C0" w:rsidR="00701EF9" w:rsidRDefault="00764B35">
            <w:pPr>
              <w:pBdr>
                <w:top w:val="nil"/>
                <w:left w:val="nil"/>
                <w:bottom w:val="nil"/>
                <w:right w:val="nil"/>
                <w:between w:val="nil"/>
              </w:pBdr>
              <w:tabs>
                <w:tab w:val="left" w:pos="567"/>
                <w:tab w:val="left" w:pos="709"/>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Р/р UA</w:t>
            </w:r>
            <w:r w:rsidR="00B964C1">
              <w:rPr>
                <w:rFonts w:ascii="Times New Roman" w:eastAsia="Times New Roman" w:hAnsi="Times New Roman" w:cs="Times New Roman"/>
                <w:color w:val="000000"/>
                <w:sz w:val="22"/>
                <w:szCs w:val="22"/>
              </w:rPr>
              <w:t>______________________________</w:t>
            </w:r>
          </w:p>
          <w:p w14:paraId="7A197963" w14:textId="77777777" w:rsidR="00701EF9" w:rsidRDefault="00764B35">
            <w:pPr>
              <w:pBdr>
                <w:top w:val="nil"/>
                <w:left w:val="nil"/>
                <w:bottom w:val="nil"/>
                <w:right w:val="nil"/>
                <w:between w:val="nil"/>
              </w:pBdr>
              <w:tabs>
                <w:tab w:val="left" w:pos="567"/>
                <w:tab w:val="left" w:pos="709"/>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Держказначейська служба України м. Київ</w:t>
            </w:r>
          </w:p>
          <w:p w14:paraId="3E52C267" w14:textId="77777777" w:rsidR="00701EF9" w:rsidRDefault="00764B35">
            <w:pPr>
              <w:pBdr>
                <w:top w:val="nil"/>
                <w:left w:val="nil"/>
                <w:bottom w:val="nil"/>
                <w:right w:val="nil"/>
                <w:between w:val="nil"/>
              </w:pBdr>
              <w:tabs>
                <w:tab w:val="left" w:pos="567"/>
                <w:tab w:val="left" w:pos="709"/>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МФО 820172</w:t>
            </w:r>
          </w:p>
          <w:p w14:paraId="07F8B194" w14:textId="77777777" w:rsidR="00701EF9" w:rsidRDefault="00764B35">
            <w:pPr>
              <w:pBdr>
                <w:top w:val="nil"/>
                <w:left w:val="nil"/>
                <w:bottom w:val="nil"/>
                <w:right w:val="nil"/>
                <w:between w:val="nil"/>
              </w:pBdr>
              <w:tabs>
                <w:tab w:val="left" w:pos="567"/>
                <w:tab w:val="left" w:pos="709"/>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Email: </w:t>
            </w:r>
            <w:hyperlink r:id="rId8">
              <w:r>
                <w:rPr>
                  <w:rFonts w:ascii="Times New Roman" w:eastAsia="Times New Roman" w:hAnsi="Times New Roman" w:cs="Times New Roman"/>
                  <w:color w:val="000000"/>
                  <w:sz w:val="22"/>
                  <w:szCs w:val="22"/>
                </w:rPr>
                <w:t>city_council@kodyma-mr.gov.ua</w:t>
              </w:r>
            </w:hyperlink>
          </w:p>
          <w:p w14:paraId="6AC12B2B" w14:textId="77777777" w:rsidR="00701EF9" w:rsidRDefault="00764B35">
            <w:pPr>
              <w:pBdr>
                <w:top w:val="nil"/>
                <w:left w:val="nil"/>
                <w:bottom w:val="nil"/>
                <w:right w:val="nil"/>
                <w:between w:val="nil"/>
              </w:pBdr>
              <w:tabs>
                <w:tab w:val="left" w:pos="567"/>
                <w:tab w:val="left" w:pos="709"/>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тел. (04867) 26832</w:t>
            </w:r>
          </w:p>
        </w:tc>
        <w:tc>
          <w:tcPr>
            <w:tcW w:w="5128" w:type="dxa"/>
          </w:tcPr>
          <w:p w14:paraId="0FA1F780" w14:textId="77777777" w:rsidR="00701EF9" w:rsidRDefault="00764B35">
            <w:pPr>
              <w:pBdr>
                <w:top w:val="nil"/>
                <w:left w:val="nil"/>
                <w:bottom w:val="nil"/>
                <w:right w:val="nil"/>
                <w:between w:val="nil"/>
              </w:pBdr>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ПОСТАЧАЛЬНИК:</w:t>
            </w:r>
          </w:p>
          <w:p w14:paraId="7849365B" w14:textId="3BF73FD4" w:rsidR="00B964C1" w:rsidRDefault="00B964C1" w:rsidP="00B964C1">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333333"/>
                <w:sz w:val="22"/>
                <w:szCs w:val="22"/>
              </w:rPr>
              <w:t>_________________________________</w:t>
            </w:r>
          </w:p>
          <w:p w14:paraId="43ECB7C8" w14:textId="77777777" w:rsidR="00B964C1" w:rsidRDefault="00B964C1">
            <w:pPr>
              <w:pBdr>
                <w:left w:val="nil"/>
                <w:bottom w:val="nil"/>
                <w:right w:val="nil"/>
                <w:between w:val="nil"/>
              </w:pBdr>
              <w:jc w:val="both"/>
              <w:rPr>
                <w:rFonts w:ascii="Times New Roman" w:eastAsia="Times New Roman" w:hAnsi="Times New Roman" w:cs="Times New Roman"/>
                <w:color w:val="000000"/>
                <w:sz w:val="22"/>
                <w:szCs w:val="22"/>
              </w:rPr>
            </w:pPr>
          </w:p>
          <w:p w14:paraId="29AD7537" w14:textId="77777777" w:rsidR="00B964C1" w:rsidRDefault="00B964C1" w:rsidP="00B964C1">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333333"/>
                <w:sz w:val="22"/>
                <w:szCs w:val="22"/>
              </w:rPr>
              <w:t>__________________________________</w:t>
            </w:r>
          </w:p>
          <w:p w14:paraId="2CA0A382" w14:textId="77777777" w:rsidR="00B964C1" w:rsidRDefault="00B964C1">
            <w:pPr>
              <w:pBdr>
                <w:left w:val="nil"/>
                <w:bottom w:val="nil"/>
                <w:right w:val="nil"/>
                <w:between w:val="nil"/>
              </w:pBdr>
              <w:jc w:val="both"/>
              <w:rPr>
                <w:rFonts w:ascii="Times New Roman" w:eastAsia="Times New Roman" w:hAnsi="Times New Roman" w:cs="Times New Roman"/>
                <w:color w:val="000000"/>
                <w:sz w:val="22"/>
                <w:szCs w:val="22"/>
              </w:rPr>
            </w:pPr>
          </w:p>
          <w:p w14:paraId="0C15B218" w14:textId="77777777" w:rsidR="00B964C1" w:rsidRDefault="00B964C1" w:rsidP="00B964C1">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333333"/>
                <w:sz w:val="22"/>
                <w:szCs w:val="22"/>
              </w:rPr>
              <w:t>__________________________________</w:t>
            </w:r>
          </w:p>
          <w:p w14:paraId="234AEA92" w14:textId="77777777" w:rsidR="00B964C1" w:rsidRDefault="00B964C1">
            <w:pPr>
              <w:pBdr>
                <w:left w:val="nil"/>
                <w:bottom w:val="nil"/>
                <w:right w:val="nil"/>
                <w:between w:val="nil"/>
              </w:pBdr>
              <w:jc w:val="both"/>
              <w:rPr>
                <w:rFonts w:ascii="Times New Roman" w:eastAsia="Times New Roman" w:hAnsi="Times New Roman" w:cs="Times New Roman"/>
                <w:color w:val="000000"/>
                <w:sz w:val="22"/>
                <w:szCs w:val="22"/>
              </w:rPr>
            </w:pPr>
          </w:p>
          <w:p w14:paraId="6CAF96CB" w14:textId="77777777" w:rsidR="00B964C1" w:rsidRDefault="00B964C1" w:rsidP="00B964C1">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333333"/>
                <w:sz w:val="22"/>
                <w:szCs w:val="22"/>
              </w:rPr>
              <w:t>__________________________________</w:t>
            </w:r>
          </w:p>
          <w:p w14:paraId="289B6648" w14:textId="77777777" w:rsidR="00B964C1" w:rsidRDefault="00B964C1">
            <w:pPr>
              <w:pBdr>
                <w:left w:val="nil"/>
                <w:bottom w:val="nil"/>
                <w:right w:val="nil"/>
                <w:between w:val="nil"/>
              </w:pBdr>
              <w:jc w:val="both"/>
              <w:rPr>
                <w:rFonts w:ascii="Times New Roman" w:eastAsia="Times New Roman" w:hAnsi="Times New Roman" w:cs="Times New Roman"/>
                <w:color w:val="000000"/>
                <w:sz w:val="22"/>
                <w:szCs w:val="22"/>
              </w:rPr>
            </w:pPr>
          </w:p>
          <w:p w14:paraId="34A513D9" w14:textId="38BAC557" w:rsidR="00B964C1" w:rsidRDefault="00B964C1" w:rsidP="00B964C1">
            <w:pPr>
              <w:pBdr>
                <w:top w:val="nil"/>
                <w:left w:val="nil"/>
                <w:bottom w:val="nil"/>
                <w:right w:val="nil"/>
                <w:between w:val="nil"/>
              </w:pBdr>
              <w:jc w:val="both"/>
              <w:rPr>
                <w:rFonts w:ascii="Times New Roman" w:eastAsia="Times New Roman" w:hAnsi="Times New Roman" w:cs="Times New Roman"/>
                <w:b/>
                <w:color w:val="333333"/>
                <w:sz w:val="22"/>
                <w:szCs w:val="22"/>
              </w:rPr>
            </w:pPr>
            <w:r>
              <w:rPr>
                <w:rFonts w:ascii="Times New Roman" w:eastAsia="Times New Roman" w:hAnsi="Times New Roman" w:cs="Times New Roman"/>
                <w:b/>
                <w:color w:val="333333"/>
                <w:sz w:val="22"/>
                <w:szCs w:val="22"/>
              </w:rPr>
              <w:t>__________________________________</w:t>
            </w:r>
          </w:p>
          <w:p w14:paraId="3749F973" w14:textId="77777777" w:rsidR="00B964C1" w:rsidRDefault="00B964C1" w:rsidP="00B964C1">
            <w:pPr>
              <w:pBdr>
                <w:top w:val="nil"/>
                <w:left w:val="nil"/>
                <w:bottom w:val="nil"/>
                <w:right w:val="nil"/>
                <w:between w:val="nil"/>
              </w:pBdr>
              <w:jc w:val="both"/>
              <w:rPr>
                <w:rFonts w:ascii="Times New Roman" w:eastAsia="Times New Roman" w:hAnsi="Times New Roman" w:cs="Times New Roman"/>
                <w:color w:val="000000"/>
                <w:sz w:val="22"/>
                <w:szCs w:val="22"/>
              </w:rPr>
            </w:pPr>
          </w:p>
          <w:p w14:paraId="4C996ADA" w14:textId="77777777" w:rsidR="00B964C1" w:rsidRDefault="00B964C1">
            <w:pPr>
              <w:pBdr>
                <w:left w:val="nil"/>
                <w:bottom w:val="nil"/>
                <w:right w:val="nil"/>
                <w:between w:val="nil"/>
              </w:pBdr>
              <w:jc w:val="both"/>
              <w:rPr>
                <w:rFonts w:ascii="Times New Roman" w:eastAsia="Times New Roman" w:hAnsi="Times New Roman" w:cs="Times New Roman"/>
                <w:color w:val="000000"/>
                <w:sz w:val="22"/>
                <w:szCs w:val="22"/>
              </w:rPr>
            </w:pPr>
          </w:p>
          <w:p w14:paraId="70316289" w14:textId="77777777" w:rsidR="00B964C1" w:rsidRDefault="00B964C1" w:rsidP="00B964C1">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333333"/>
                <w:sz w:val="22"/>
                <w:szCs w:val="22"/>
              </w:rPr>
              <w:t>__________________________________</w:t>
            </w:r>
          </w:p>
          <w:p w14:paraId="775A5768" w14:textId="77777777" w:rsidR="00701EF9" w:rsidRDefault="00701EF9">
            <w:pPr>
              <w:pBdr>
                <w:top w:val="nil"/>
                <w:left w:val="nil"/>
                <w:bottom w:val="nil"/>
                <w:right w:val="nil"/>
                <w:between w:val="nil"/>
              </w:pBdr>
              <w:jc w:val="both"/>
              <w:rPr>
                <w:rFonts w:ascii="Times New Roman" w:eastAsia="Times New Roman" w:hAnsi="Times New Roman" w:cs="Times New Roman"/>
                <w:color w:val="000000"/>
                <w:sz w:val="22"/>
                <w:szCs w:val="22"/>
              </w:rPr>
            </w:pPr>
          </w:p>
          <w:p w14:paraId="16F24897" w14:textId="77777777" w:rsidR="00B964C1" w:rsidRDefault="00B964C1">
            <w:pPr>
              <w:pBdr>
                <w:top w:val="nil"/>
                <w:left w:val="nil"/>
                <w:bottom w:val="nil"/>
                <w:right w:val="nil"/>
                <w:between w:val="nil"/>
              </w:pBdr>
              <w:jc w:val="both"/>
              <w:rPr>
                <w:rFonts w:ascii="Times New Roman" w:eastAsia="Times New Roman" w:hAnsi="Times New Roman" w:cs="Times New Roman"/>
                <w:color w:val="000000"/>
                <w:sz w:val="22"/>
                <w:szCs w:val="22"/>
              </w:rPr>
            </w:pPr>
          </w:p>
          <w:p w14:paraId="53EB9678" w14:textId="77777777" w:rsidR="00B964C1" w:rsidRDefault="00B964C1">
            <w:pPr>
              <w:pBdr>
                <w:top w:val="nil"/>
                <w:left w:val="nil"/>
                <w:bottom w:val="nil"/>
                <w:right w:val="nil"/>
                <w:between w:val="nil"/>
              </w:pBdr>
              <w:jc w:val="both"/>
              <w:rPr>
                <w:rFonts w:ascii="Times New Roman" w:eastAsia="Times New Roman" w:hAnsi="Times New Roman" w:cs="Times New Roman"/>
                <w:color w:val="000000"/>
                <w:sz w:val="22"/>
                <w:szCs w:val="22"/>
              </w:rPr>
            </w:pPr>
          </w:p>
          <w:p w14:paraId="44BF79D5" w14:textId="77777777" w:rsidR="00B964C1" w:rsidRDefault="00B964C1">
            <w:pPr>
              <w:pBdr>
                <w:top w:val="nil"/>
                <w:left w:val="nil"/>
                <w:bottom w:val="nil"/>
                <w:right w:val="nil"/>
                <w:between w:val="nil"/>
              </w:pBdr>
              <w:jc w:val="both"/>
              <w:rPr>
                <w:rFonts w:ascii="Times New Roman" w:eastAsia="Times New Roman" w:hAnsi="Times New Roman" w:cs="Times New Roman"/>
                <w:color w:val="000000"/>
                <w:sz w:val="22"/>
                <w:szCs w:val="22"/>
              </w:rPr>
            </w:pPr>
          </w:p>
          <w:p w14:paraId="5CA9A7A4" w14:textId="73911C63" w:rsidR="00B964C1" w:rsidRDefault="00B964C1" w:rsidP="00B964C1">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333333"/>
                <w:sz w:val="22"/>
                <w:szCs w:val="22"/>
              </w:rPr>
              <w:t>_______________________</w:t>
            </w:r>
            <w:r>
              <w:rPr>
                <w:rFonts w:ascii="Times New Roman" w:eastAsia="Times New Roman" w:hAnsi="Times New Roman" w:cs="Times New Roman"/>
                <w:b/>
                <w:color w:val="333333"/>
                <w:sz w:val="22"/>
                <w:szCs w:val="22"/>
              </w:rPr>
              <w:t>/</w:t>
            </w:r>
            <w:r>
              <w:rPr>
                <w:rFonts w:ascii="Times New Roman" w:eastAsia="Times New Roman" w:hAnsi="Times New Roman" w:cs="Times New Roman"/>
                <w:b/>
                <w:color w:val="333333"/>
                <w:sz w:val="22"/>
                <w:szCs w:val="22"/>
              </w:rPr>
              <w:t>___________</w:t>
            </w:r>
          </w:p>
          <w:p w14:paraId="3D616698" w14:textId="77777777" w:rsidR="00B964C1" w:rsidRDefault="00B964C1">
            <w:pPr>
              <w:pBdr>
                <w:top w:val="nil"/>
                <w:left w:val="nil"/>
                <w:bottom w:val="nil"/>
                <w:right w:val="nil"/>
                <w:between w:val="nil"/>
              </w:pBdr>
              <w:jc w:val="both"/>
              <w:rPr>
                <w:rFonts w:ascii="Times New Roman" w:eastAsia="Times New Roman" w:hAnsi="Times New Roman" w:cs="Times New Roman"/>
                <w:color w:val="000000"/>
                <w:sz w:val="22"/>
                <w:szCs w:val="22"/>
              </w:rPr>
            </w:pPr>
          </w:p>
          <w:p w14:paraId="5FD818DB" w14:textId="77777777" w:rsidR="00701EF9" w:rsidRDefault="00764B35">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003E6EF1" w14:textId="77777777" w:rsidR="00701EF9" w:rsidRDefault="00701EF9">
            <w:pPr>
              <w:pBdr>
                <w:top w:val="nil"/>
                <w:left w:val="nil"/>
                <w:bottom w:val="nil"/>
                <w:right w:val="nil"/>
                <w:between w:val="nil"/>
              </w:pBdr>
              <w:jc w:val="both"/>
              <w:rPr>
                <w:rFonts w:ascii="Times New Roman" w:eastAsia="Times New Roman" w:hAnsi="Times New Roman" w:cs="Times New Roman"/>
                <w:color w:val="000000"/>
                <w:sz w:val="22"/>
                <w:szCs w:val="22"/>
              </w:rPr>
            </w:pPr>
          </w:p>
          <w:p w14:paraId="7632BDCF" w14:textId="77777777" w:rsidR="00701EF9" w:rsidRDefault="00701EF9">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01EF9" w14:paraId="5E960561" w14:textId="77777777">
        <w:trPr>
          <w:trHeight w:val="134"/>
          <w:jc w:val="center"/>
        </w:trPr>
        <w:tc>
          <w:tcPr>
            <w:tcW w:w="5081" w:type="dxa"/>
          </w:tcPr>
          <w:p w14:paraId="46072A48" w14:textId="010EF29C" w:rsidR="00701EF9" w:rsidRDefault="00B964C1">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____________</w:t>
            </w:r>
          </w:p>
          <w:p w14:paraId="1BEDD4D7" w14:textId="77777777" w:rsidR="00701EF9" w:rsidRDefault="00701EF9">
            <w:pPr>
              <w:pBdr>
                <w:top w:val="nil"/>
                <w:left w:val="nil"/>
                <w:bottom w:val="nil"/>
                <w:right w:val="nil"/>
                <w:between w:val="nil"/>
              </w:pBdr>
              <w:jc w:val="both"/>
              <w:rPr>
                <w:rFonts w:ascii="Times New Roman" w:eastAsia="Times New Roman" w:hAnsi="Times New Roman" w:cs="Times New Roman"/>
                <w:color w:val="000000"/>
                <w:sz w:val="22"/>
                <w:szCs w:val="22"/>
              </w:rPr>
            </w:pPr>
          </w:p>
          <w:p w14:paraId="0E0AF6ED" w14:textId="6DDDFCA2" w:rsidR="00701EF9" w:rsidRDefault="00764B35">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____________________</w:t>
            </w:r>
            <w:r w:rsidR="00B964C1">
              <w:rPr>
                <w:rFonts w:ascii="Times New Roman" w:eastAsia="Times New Roman" w:hAnsi="Times New Roman" w:cs="Times New Roman"/>
                <w:b/>
                <w:color w:val="000000"/>
                <w:sz w:val="22"/>
                <w:szCs w:val="22"/>
              </w:rPr>
              <w:t>/_______________</w:t>
            </w:r>
          </w:p>
        </w:tc>
        <w:tc>
          <w:tcPr>
            <w:tcW w:w="5128" w:type="dxa"/>
          </w:tcPr>
          <w:p w14:paraId="55AFAC20" w14:textId="77777777" w:rsidR="00701EF9" w:rsidRDefault="00701EF9">
            <w:pPr>
              <w:pBdr>
                <w:top w:val="nil"/>
                <w:left w:val="nil"/>
                <w:bottom w:val="nil"/>
                <w:right w:val="nil"/>
                <w:between w:val="nil"/>
              </w:pBdr>
              <w:jc w:val="both"/>
              <w:rPr>
                <w:rFonts w:ascii="Times New Roman" w:eastAsia="Times New Roman" w:hAnsi="Times New Roman" w:cs="Times New Roman"/>
                <w:color w:val="000000"/>
                <w:sz w:val="22"/>
                <w:szCs w:val="22"/>
              </w:rPr>
            </w:pPr>
          </w:p>
          <w:p w14:paraId="4F6B3325" w14:textId="77777777" w:rsidR="00701EF9" w:rsidRDefault="00764B35">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w:t>
            </w:r>
          </w:p>
        </w:tc>
      </w:tr>
    </w:tbl>
    <w:p w14:paraId="3C594C81" w14:textId="77777777" w:rsidR="00701EF9" w:rsidRDefault="00764B35">
      <w:pPr>
        <w:pBdr>
          <w:top w:val="nil"/>
          <w:left w:val="nil"/>
          <w:bottom w:val="nil"/>
          <w:right w:val="nil"/>
          <w:between w:val="nil"/>
        </w:pBdr>
        <w:tabs>
          <w:tab w:val="left" w:pos="426"/>
        </w:tabs>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МП</w:t>
      </w:r>
    </w:p>
    <w:p w14:paraId="48D8CAC7" w14:textId="77777777" w:rsidR="00701EF9" w:rsidRDefault="00701EF9">
      <w:pPr>
        <w:pBdr>
          <w:top w:val="nil"/>
          <w:left w:val="nil"/>
          <w:bottom w:val="nil"/>
          <w:right w:val="nil"/>
          <w:between w:val="nil"/>
        </w:pBdr>
        <w:rPr>
          <w:rFonts w:ascii="Times New Roman" w:eastAsia="Times New Roman" w:hAnsi="Times New Roman" w:cs="Times New Roman"/>
          <w:color w:val="000000"/>
          <w:sz w:val="22"/>
          <w:szCs w:val="22"/>
        </w:rPr>
      </w:pPr>
    </w:p>
    <w:p w14:paraId="3FE80CEF" w14:textId="77777777" w:rsidR="00701EF9" w:rsidRDefault="00701EF9">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p w14:paraId="44450218" w14:textId="77777777" w:rsidR="00701EF9" w:rsidRDefault="00701EF9">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p w14:paraId="266E2152" w14:textId="77777777" w:rsidR="00701EF9" w:rsidRDefault="00701EF9">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p w14:paraId="6A010F05" w14:textId="77777777" w:rsidR="00701EF9" w:rsidRDefault="00701EF9">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p w14:paraId="45AA108D" w14:textId="77777777" w:rsidR="00701EF9" w:rsidRDefault="00701EF9">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p w14:paraId="2849D3FB" w14:textId="77777777" w:rsidR="00701EF9" w:rsidRDefault="00701EF9">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p w14:paraId="33560718" w14:textId="77777777" w:rsidR="00701EF9" w:rsidRDefault="00701EF9">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p w14:paraId="065B056E" w14:textId="77777777" w:rsidR="00701EF9" w:rsidRDefault="00701EF9">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p w14:paraId="6CEBFB0A" w14:textId="77777777" w:rsidR="00701EF9" w:rsidRDefault="00701EF9">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p w14:paraId="340AA3AC" w14:textId="77777777" w:rsidR="00701EF9" w:rsidRDefault="00701EF9">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p w14:paraId="1735CCD6" w14:textId="77777777" w:rsidR="00701EF9" w:rsidRDefault="00701EF9">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p w14:paraId="05FFEEEF" w14:textId="77777777" w:rsidR="00701EF9" w:rsidRDefault="00701EF9">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p w14:paraId="467DFB59" w14:textId="77777777" w:rsidR="00701EF9" w:rsidRDefault="00701EF9">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p w14:paraId="6A206BD5" w14:textId="77777777" w:rsidR="00701EF9" w:rsidRDefault="00701EF9">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p w14:paraId="78D5B6CC" w14:textId="77777777" w:rsidR="00701EF9" w:rsidRDefault="00701EF9">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p w14:paraId="39D2A9F2" w14:textId="77777777" w:rsidR="00701EF9" w:rsidRDefault="00701EF9">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p w14:paraId="61CE69E0" w14:textId="77777777" w:rsidR="00701EF9" w:rsidRDefault="00701EF9">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p w14:paraId="46C0A2B9" w14:textId="77777777" w:rsidR="00701EF9" w:rsidRDefault="00764B35">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Додаток № 1</w:t>
      </w:r>
    </w:p>
    <w:p w14:paraId="672F5FB5" w14:textId="77777777" w:rsidR="00701EF9" w:rsidRDefault="00764B35">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до Договору № ____ </w:t>
      </w:r>
    </w:p>
    <w:p w14:paraId="1F778E0E" w14:textId="77777777" w:rsidR="00701EF9" w:rsidRDefault="00764B35">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 ___________ 2023 р.</w:t>
      </w:r>
    </w:p>
    <w:p w14:paraId="489166C2" w14:textId="77777777" w:rsidR="00701EF9" w:rsidRDefault="00701EF9">
      <w:pPr>
        <w:pBdr>
          <w:top w:val="nil"/>
          <w:left w:val="nil"/>
          <w:bottom w:val="nil"/>
          <w:right w:val="nil"/>
          <w:between w:val="nil"/>
        </w:pBdr>
        <w:rPr>
          <w:rFonts w:ascii="Times New Roman" w:eastAsia="Times New Roman" w:hAnsi="Times New Roman" w:cs="Times New Roman"/>
          <w:color w:val="000000"/>
          <w:sz w:val="22"/>
          <w:szCs w:val="22"/>
        </w:rPr>
      </w:pPr>
    </w:p>
    <w:p w14:paraId="0D1FF8BF" w14:textId="77777777" w:rsidR="00701EF9" w:rsidRDefault="00764B35">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СПЕЦИФІКАЦІЯ</w:t>
      </w:r>
    </w:p>
    <w:p w14:paraId="1E9669D1" w14:textId="77777777" w:rsidR="00701EF9" w:rsidRDefault="00764B35">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на закупівлю товару:</w:t>
      </w:r>
    </w:p>
    <w:p w14:paraId="0B6633C5" w14:textId="543108ED" w:rsidR="00701EF9" w:rsidRDefault="004F5288">
      <w:pPr>
        <w:pBdr>
          <w:top w:val="nil"/>
          <w:left w:val="nil"/>
          <w:bottom w:val="nil"/>
          <w:right w:val="nil"/>
          <w:between w:val="nil"/>
        </w:pBdr>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sz w:val="22"/>
          <w:szCs w:val="22"/>
        </w:rPr>
        <w:t>Квадрокоптер</w:t>
      </w:r>
      <w:proofErr w:type="spellEnd"/>
      <w:r>
        <w:rPr>
          <w:rFonts w:ascii="Times New Roman" w:eastAsia="Times New Roman" w:hAnsi="Times New Roman" w:cs="Times New Roman"/>
          <w:b/>
          <w:color w:val="000000"/>
          <w:sz w:val="22"/>
          <w:szCs w:val="22"/>
        </w:rPr>
        <w:t xml:space="preserve"> DJI </w:t>
      </w:r>
      <w:proofErr w:type="spellStart"/>
      <w:r>
        <w:rPr>
          <w:rFonts w:ascii="Times New Roman" w:eastAsia="Times New Roman" w:hAnsi="Times New Roman" w:cs="Times New Roman"/>
          <w:b/>
          <w:color w:val="000000"/>
          <w:sz w:val="22"/>
          <w:szCs w:val="22"/>
        </w:rPr>
        <w:t>Mavic</w:t>
      </w:r>
      <w:proofErr w:type="spellEnd"/>
      <w:r>
        <w:rPr>
          <w:rFonts w:ascii="Times New Roman" w:eastAsia="Times New Roman" w:hAnsi="Times New Roman" w:cs="Times New Roman"/>
          <w:b/>
          <w:color w:val="000000"/>
          <w:sz w:val="22"/>
          <w:szCs w:val="22"/>
        </w:rPr>
        <w:t xml:space="preserve"> 3 </w:t>
      </w:r>
      <w:proofErr w:type="spellStart"/>
      <w:r>
        <w:rPr>
          <w:rFonts w:ascii="Times New Roman" w:eastAsia="Times New Roman" w:hAnsi="Times New Roman" w:cs="Times New Roman"/>
          <w:b/>
          <w:color w:val="000000"/>
          <w:sz w:val="22"/>
          <w:szCs w:val="22"/>
        </w:rPr>
        <w:t>Classic</w:t>
      </w:r>
      <w:proofErr w:type="spellEnd"/>
      <w:r w:rsidR="00764B35">
        <w:rPr>
          <w:rFonts w:ascii="Times New Roman" w:eastAsia="Times New Roman" w:hAnsi="Times New Roman" w:cs="Times New Roman"/>
          <w:b/>
          <w:color w:val="000000"/>
          <w:sz w:val="22"/>
          <w:szCs w:val="22"/>
        </w:rPr>
        <w:t>,</w:t>
      </w:r>
      <w:r w:rsidR="00764B35">
        <w:rPr>
          <w:rFonts w:ascii="Times New Roman" w:eastAsia="Times New Roman" w:hAnsi="Times New Roman" w:cs="Times New Roman"/>
          <w:color w:val="000000"/>
          <w:sz w:val="22"/>
          <w:szCs w:val="22"/>
        </w:rPr>
        <w:t xml:space="preserve"> </w:t>
      </w:r>
      <w:r w:rsidR="00764B35">
        <w:rPr>
          <w:rFonts w:ascii="Times New Roman" w:eastAsia="Times New Roman" w:hAnsi="Times New Roman" w:cs="Times New Roman"/>
          <w:b/>
          <w:color w:val="000000"/>
          <w:sz w:val="22"/>
          <w:szCs w:val="22"/>
        </w:rPr>
        <w:t>за кодом Єдиного закупівельного словника ДК 021:2015 -</w:t>
      </w:r>
      <w:r w:rsidR="00764B35">
        <w:rPr>
          <w:rFonts w:ascii="Times New Roman" w:eastAsia="Times New Roman" w:hAnsi="Times New Roman" w:cs="Times New Roman"/>
          <w:color w:val="333333"/>
          <w:sz w:val="22"/>
          <w:szCs w:val="22"/>
          <w:highlight w:val="white"/>
        </w:rPr>
        <w:t xml:space="preserve"> </w:t>
      </w:r>
      <w:r w:rsidR="00764B35">
        <w:rPr>
          <w:rFonts w:ascii="Times New Roman" w:eastAsia="Times New Roman" w:hAnsi="Times New Roman" w:cs="Times New Roman"/>
          <w:b/>
          <w:color w:val="000000"/>
          <w:sz w:val="22"/>
          <w:szCs w:val="22"/>
          <w:shd w:val="clear" w:color="auto" w:fill="FDFEFD"/>
        </w:rPr>
        <w:t xml:space="preserve">34710000-7 </w:t>
      </w:r>
      <w:r w:rsidR="00764B35">
        <w:rPr>
          <w:rFonts w:ascii="Times New Roman" w:eastAsia="Times New Roman" w:hAnsi="Times New Roman" w:cs="Times New Roman"/>
          <w:b/>
          <w:color w:val="777777"/>
          <w:sz w:val="22"/>
          <w:szCs w:val="22"/>
          <w:shd w:val="clear" w:color="auto" w:fill="FDFEFD"/>
        </w:rPr>
        <w:t>- </w:t>
      </w:r>
      <w:r w:rsidR="00764B35">
        <w:rPr>
          <w:rFonts w:ascii="Times New Roman" w:eastAsia="Times New Roman" w:hAnsi="Times New Roman" w:cs="Times New Roman"/>
          <w:b/>
          <w:color w:val="000000"/>
          <w:sz w:val="22"/>
          <w:szCs w:val="22"/>
          <w:shd w:val="clear" w:color="auto" w:fill="FDFEFD"/>
        </w:rPr>
        <w:t>Вертольоти, літаки, космічні та інші літальні апарати з двигуном</w:t>
      </w:r>
      <w:r w:rsidR="00764B35">
        <w:rPr>
          <w:rFonts w:ascii="Times New Roman" w:eastAsia="Times New Roman" w:hAnsi="Times New Roman" w:cs="Times New Roman"/>
          <w:color w:val="333333"/>
          <w:sz w:val="22"/>
          <w:szCs w:val="22"/>
          <w:highlight w:val="white"/>
        </w:rPr>
        <w:t xml:space="preserve"> </w:t>
      </w:r>
      <w:r w:rsidR="00764B35">
        <w:rPr>
          <w:rFonts w:ascii="Times New Roman" w:eastAsia="Times New Roman" w:hAnsi="Times New Roman" w:cs="Times New Roman"/>
          <w:b/>
          <w:i/>
          <w:color w:val="000000"/>
          <w:sz w:val="22"/>
          <w:szCs w:val="22"/>
        </w:rPr>
        <w:t xml:space="preserve"> </w:t>
      </w:r>
    </w:p>
    <w:p w14:paraId="6ADCD2EC" w14:textId="77777777" w:rsidR="00701EF9" w:rsidRDefault="00701EF9">
      <w:pPr>
        <w:pBdr>
          <w:top w:val="nil"/>
          <w:left w:val="nil"/>
          <w:bottom w:val="nil"/>
          <w:right w:val="nil"/>
          <w:between w:val="nil"/>
        </w:pBdr>
        <w:rPr>
          <w:rFonts w:ascii="Times New Roman" w:eastAsia="Times New Roman" w:hAnsi="Times New Roman" w:cs="Times New Roman"/>
          <w:color w:val="000000"/>
          <w:sz w:val="22"/>
          <w:szCs w:val="22"/>
        </w:rPr>
      </w:pPr>
    </w:p>
    <w:tbl>
      <w:tblPr>
        <w:tblStyle w:val="a6"/>
        <w:tblW w:w="100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827"/>
        <w:gridCol w:w="1276"/>
        <w:gridCol w:w="1276"/>
        <w:gridCol w:w="1417"/>
        <w:gridCol w:w="1559"/>
      </w:tblGrid>
      <w:tr w:rsidR="00701EF9" w14:paraId="68507BA2" w14:textId="77777777">
        <w:trPr>
          <w:trHeight w:val="543"/>
        </w:trPr>
        <w:tc>
          <w:tcPr>
            <w:tcW w:w="709" w:type="dxa"/>
            <w:tcBorders>
              <w:top w:val="single" w:sz="4" w:space="0" w:color="000000"/>
              <w:left w:val="single" w:sz="4" w:space="0" w:color="000000"/>
              <w:bottom w:val="single" w:sz="4" w:space="0" w:color="000000"/>
              <w:right w:val="single" w:sz="4" w:space="0" w:color="000000"/>
            </w:tcBorders>
          </w:tcPr>
          <w:p w14:paraId="34949714" w14:textId="77777777" w:rsidR="00701EF9" w:rsidRDefault="00764B3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п/п</w:t>
            </w:r>
          </w:p>
        </w:tc>
        <w:tc>
          <w:tcPr>
            <w:tcW w:w="3827" w:type="dxa"/>
            <w:tcBorders>
              <w:top w:val="single" w:sz="4" w:space="0" w:color="000000"/>
              <w:left w:val="single" w:sz="4" w:space="0" w:color="000000"/>
              <w:bottom w:val="single" w:sz="4" w:space="0" w:color="000000"/>
              <w:right w:val="single" w:sz="4" w:space="0" w:color="000000"/>
            </w:tcBorders>
          </w:tcPr>
          <w:p w14:paraId="4374B11C" w14:textId="77777777" w:rsidR="00701EF9" w:rsidRDefault="00764B3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Найменування товару</w:t>
            </w:r>
          </w:p>
        </w:tc>
        <w:tc>
          <w:tcPr>
            <w:tcW w:w="1276" w:type="dxa"/>
            <w:tcBorders>
              <w:top w:val="single" w:sz="4" w:space="0" w:color="000000"/>
              <w:left w:val="single" w:sz="4" w:space="0" w:color="000000"/>
              <w:bottom w:val="single" w:sz="4" w:space="0" w:color="000000"/>
              <w:right w:val="single" w:sz="4" w:space="0" w:color="000000"/>
            </w:tcBorders>
          </w:tcPr>
          <w:p w14:paraId="6EBB46A7" w14:textId="77777777" w:rsidR="00701EF9" w:rsidRDefault="00764B3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Одиниця виміру</w:t>
            </w:r>
          </w:p>
        </w:tc>
        <w:tc>
          <w:tcPr>
            <w:tcW w:w="1276" w:type="dxa"/>
            <w:tcBorders>
              <w:top w:val="single" w:sz="4" w:space="0" w:color="000000"/>
              <w:left w:val="single" w:sz="4" w:space="0" w:color="000000"/>
              <w:bottom w:val="single" w:sz="4" w:space="0" w:color="000000"/>
              <w:right w:val="single" w:sz="4" w:space="0" w:color="000000"/>
            </w:tcBorders>
          </w:tcPr>
          <w:p w14:paraId="21925973" w14:textId="77777777" w:rsidR="00701EF9" w:rsidRDefault="00764B3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Кількість</w:t>
            </w:r>
          </w:p>
        </w:tc>
        <w:tc>
          <w:tcPr>
            <w:tcW w:w="1417" w:type="dxa"/>
            <w:tcBorders>
              <w:top w:val="single" w:sz="4" w:space="0" w:color="000000"/>
              <w:left w:val="single" w:sz="4" w:space="0" w:color="000000"/>
              <w:bottom w:val="single" w:sz="4" w:space="0" w:color="000000"/>
              <w:right w:val="single" w:sz="4" w:space="0" w:color="000000"/>
            </w:tcBorders>
          </w:tcPr>
          <w:p w14:paraId="067E5018" w14:textId="77777777" w:rsidR="00701EF9" w:rsidRDefault="00764B3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Ціна за одиницю, грн., без ПДВ</w:t>
            </w:r>
          </w:p>
        </w:tc>
        <w:tc>
          <w:tcPr>
            <w:tcW w:w="1559" w:type="dxa"/>
            <w:tcBorders>
              <w:top w:val="single" w:sz="4" w:space="0" w:color="000000"/>
              <w:left w:val="single" w:sz="4" w:space="0" w:color="000000"/>
              <w:bottom w:val="single" w:sz="4" w:space="0" w:color="000000"/>
              <w:right w:val="single" w:sz="4" w:space="0" w:color="000000"/>
            </w:tcBorders>
          </w:tcPr>
          <w:p w14:paraId="36D36EDA" w14:textId="77777777" w:rsidR="00701EF9" w:rsidRDefault="00764B3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Загальна сума, грн., без ПДВ</w:t>
            </w:r>
          </w:p>
        </w:tc>
      </w:tr>
      <w:tr w:rsidR="00701EF9" w14:paraId="0B71C181" w14:textId="77777777">
        <w:trPr>
          <w:trHeight w:val="493"/>
        </w:trPr>
        <w:tc>
          <w:tcPr>
            <w:tcW w:w="709" w:type="dxa"/>
            <w:tcBorders>
              <w:top w:val="single" w:sz="4" w:space="0" w:color="000000"/>
              <w:left w:val="single" w:sz="4" w:space="0" w:color="000000"/>
              <w:bottom w:val="single" w:sz="4" w:space="0" w:color="000000"/>
              <w:right w:val="single" w:sz="4" w:space="0" w:color="000000"/>
            </w:tcBorders>
          </w:tcPr>
          <w:p w14:paraId="72A3D8E7" w14:textId="77777777" w:rsidR="00701EF9" w:rsidRDefault="00764B35">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3827" w:type="dxa"/>
            <w:tcBorders>
              <w:top w:val="single" w:sz="4" w:space="0" w:color="000000"/>
              <w:left w:val="single" w:sz="4" w:space="0" w:color="000000"/>
              <w:bottom w:val="single" w:sz="4" w:space="0" w:color="000000"/>
              <w:right w:val="single" w:sz="4" w:space="0" w:color="000000"/>
            </w:tcBorders>
          </w:tcPr>
          <w:p w14:paraId="12C51B12" w14:textId="6D6E0B93" w:rsidR="00701EF9" w:rsidRDefault="004F5288">
            <w:pPr>
              <w:pBdr>
                <w:top w:val="nil"/>
                <w:left w:val="nil"/>
                <w:bottom w:val="nil"/>
                <w:right w:val="nil"/>
                <w:between w:val="nil"/>
              </w:pBdr>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sz w:val="22"/>
                <w:szCs w:val="22"/>
              </w:rPr>
              <w:t>Квадрокоптер</w:t>
            </w:r>
            <w:proofErr w:type="spellEnd"/>
            <w:r>
              <w:rPr>
                <w:rFonts w:ascii="Times New Roman" w:eastAsia="Times New Roman" w:hAnsi="Times New Roman" w:cs="Times New Roman"/>
                <w:b/>
                <w:color w:val="000000"/>
                <w:sz w:val="22"/>
                <w:szCs w:val="22"/>
              </w:rPr>
              <w:t xml:space="preserve"> DJI Mavic 3 Classic</w:t>
            </w:r>
          </w:p>
        </w:tc>
        <w:tc>
          <w:tcPr>
            <w:tcW w:w="1276" w:type="dxa"/>
            <w:tcBorders>
              <w:top w:val="single" w:sz="4" w:space="0" w:color="000000"/>
              <w:left w:val="single" w:sz="4" w:space="0" w:color="000000"/>
              <w:bottom w:val="single" w:sz="4" w:space="0" w:color="000000"/>
              <w:right w:val="single" w:sz="4" w:space="0" w:color="000000"/>
            </w:tcBorders>
            <w:vAlign w:val="center"/>
          </w:tcPr>
          <w:p w14:paraId="2EAC2C79" w14:textId="77777777" w:rsidR="00701EF9" w:rsidRDefault="00764B35">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14:paraId="24CEF97B" w14:textId="712AA3C6" w:rsidR="00701EF9" w:rsidRDefault="00B964C1">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417" w:type="dxa"/>
            <w:tcBorders>
              <w:top w:val="single" w:sz="4" w:space="0" w:color="000000"/>
              <w:left w:val="single" w:sz="4" w:space="0" w:color="000000"/>
              <w:bottom w:val="single" w:sz="4" w:space="0" w:color="000000"/>
              <w:right w:val="single" w:sz="4" w:space="0" w:color="000000"/>
            </w:tcBorders>
          </w:tcPr>
          <w:p w14:paraId="13204AE7" w14:textId="0BD9E396" w:rsidR="00701EF9" w:rsidRDefault="00701EF9">
            <w:pPr>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118DE408" w14:textId="40FCA053" w:rsidR="00701EF9" w:rsidRDefault="00701EF9">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701EF9" w14:paraId="4AFB2A7D" w14:textId="77777777">
        <w:trPr>
          <w:trHeight w:val="551"/>
        </w:trPr>
        <w:tc>
          <w:tcPr>
            <w:tcW w:w="709" w:type="dxa"/>
            <w:tcBorders>
              <w:top w:val="single" w:sz="4" w:space="0" w:color="000000"/>
              <w:left w:val="single" w:sz="4" w:space="0" w:color="000000"/>
              <w:bottom w:val="single" w:sz="4" w:space="0" w:color="000000"/>
              <w:right w:val="single" w:sz="4" w:space="0" w:color="000000"/>
            </w:tcBorders>
            <w:vAlign w:val="center"/>
          </w:tcPr>
          <w:p w14:paraId="261926FD" w14:textId="77777777" w:rsidR="00701EF9" w:rsidRDefault="00701EF9">
            <w:pPr>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7796" w:type="dxa"/>
            <w:gridSpan w:val="4"/>
            <w:tcBorders>
              <w:top w:val="single" w:sz="4" w:space="0" w:color="000000"/>
              <w:left w:val="single" w:sz="4" w:space="0" w:color="000000"/>
              <w:bottom w:val="single" w:sz="4" w:space="0" w:color="000000"/>
              <w:right w:val="single" w:sz="4" w:space="0" w:color="000000"/>
            </w:tcBorders>
          </w:tcPr>
          <w:p w14:paraId="2DF9896F" w14:textId="77777777" w:rsidR="00701EF9" w:rsidRDefault="00701EF9">
            <w:pPr>
              <w:pBdr>
                <w:top w:val="nil"/>
                <w:left w:val="nil"/>
                <w:bottom w:val="nil"/>
                <w:right w:val="nil"/>
                <w:between w:val="nil"/>
              </w:pBdr>
              <w:jc w:val="center"/>
              <w:rPr>
                <w:rFonts w:ascii="Times New Roman" w:eastAsia="Times New Roman" w:hAnsi="Times New Roman" w:cs="Times New Roman"/>
                <w:color w:val="000000"/>
                <w:sz w:val="22"/>
                <w:szCs w:val="22"/>
              </w:rPr>
            </w:pPr>
          </w:p>
          <w:p w14:paraId="591A32C7" w14:textId="77777777" w:rsidR="00701EF9" w:rsidRDefault="00764B35">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Всього без ПДВ:</w:t>
            </w:r>
          </w:p>
        </w:tc>
        <w:tc>
          <w:tcPr>
            <w:tcW w:w="1559" w:type="dxa"/>
            <w:tcBorders>
              <w:top w:val="single" w:sz="4" w:space="0" w:color="000000"/>
              <w:left w:val="single" w:sz="4" w:space="0" w:color="000000"/>
              <w:bottom w:val="single" w:sz="4" w:space="0" w:color="000000"/>
              <w:right w:val="single" w:sz="4" w:space="0" w:color="000000"/>
            </w:tcBorders>
          </w:tcPr>
          <w:p w14:paraId="69144DD7" w14:textId="369F57C9" w:rsidR="00701EF9" w:rsidRDefault="00701EF9">
            <w:pPr>
              <w:pBdr>
                <w:top w:val="nil"/>
                <w:left w:val="nil"/>
                <w:bottom w:val="nil"/>
                <w:right w:val="nil"/>
                <w:between w:val="nil"/>
              </w:pBdr>
              <w:jc w:val="center"/>
              <w:rPr>
                <w:rFonts w:ascii="Times New Roman" w:eastAsia="Times New Roman" w:hAnsi="Times New Roman" w:cs="Times New Roman"/>
                <w:color w:val="000000"/>
                <w:sz w:val="22"/>
                <w:szCs w:val="22"/>
              </w:rPr>
            </w:pPr>
          </w:p>
        </w:tc>
      </w:tr>
    </w:tbl>
    <w:p w14:paraId="2099E124" w14:textId="77777777" w:rsidR="00701EF9" w:rsidRDefault="00701EF9">
      <w:pPr>
        <w:pBdr>
          <w:top w:val="nil"/>
          <w:left w:val="nil"/>
          <w:bottom w:val="nil"/>
          <w:right w:val="nil"/>
          <w:between w:val="nil"/>
        </w:pBdr>
        <w:spacing w:after="200" w:line="276" w:lineRule="auto"/>
        <w:rPr>
          <w:color w:val="000000"/>
          <w:sz w:val="22"/>
          <w:szCs w:val="22"/>
        </w:rPr>
      </w:pPr>
    </w:p>
    <w:tbl>
      <w:tblPr>
        <w:tblStyle w:val="a5"/>
        <w:tblW w:w="10209" w:type="dxa"/>
        <w:jc w:val="center"/>
        <w:tblInd w:w="0" w:type="dxa"/>
        <w:tblLayout w:type="fixed"/>
        <w:tblLook w:val="0000" w:firstRow="0" w:lastRow="0" w:firstColumn="0" w:lastColumn="0" w:noHBand="0" w:noVBand="0"/>
      </w:tblPr>
      <w:tblGrid>
        <w:gridCol w:w="5081"/>
        <w:gridCol w:w="5128"/>
      </w:tblGrid>
      <w:tr w:rsidR="00B964C1" w14:paraId="6074E29C" w14:textId="77777777" w:rsidTr="00F644BF">
        <w:trPr>
          <w:trHeight w:val="2109"/>
          <w:jc w:val="center"/>
        </w:trPr>
        <w:tc>
          <w:tcPr>
            <w:tcW w:w="5081" w:type="dxa"/>
          </w:tcPr>
          <w:p w14:paraId="19F78660" w14:textId="77777777" w:rsidR="00B964C1" w:rsidRDefault="00B964C1" w:rsidP="00F644BF">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ПОКУПЕЦЬ: </w:t>
            </w:r>
          </w:p>
          <w:p w14:paraId="47EAC7DF" w14:textId="77777777" w:rsidR="00B964C1" w:rsidRDefault="00B964C1" w:rsidP="00F644BF">
            <w:pPr>
              <w:pBdr>
                <w:top w:val="nil"/>
                <w:left w:val="nil"/>
                <w:bottom w:val="nil"/>
                <w:right w:val="nil"/>
                <w:between w:val="nil"/>
              </w:pBdr>
              <w:tabs>
                <w:tab w:val="left" w:pos="567"/>
                <w:tab w:val="left" w:pos="709"/>
              </w:tabs>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КОДИМСЬКА МІСЬКА РАДА</w:t>
            </w:r>
          </w:p>
          <w:p w14:paraId="15029C4B" w14:textId="77777777" w:rsidR="00B964C1" w:rsidRDefault="00B964C1" w:rsidP="00F644BF">
            <w:pPr>
              <w:pBdr>
                <w:top w:val="nil"/>
                <w:left w:val="nil"/>
                <w:bottom w:val="nil"/>
                <w:right w:val="nil"/>
                <w:between w:val="nil"/>
              </w:pBdr>
              <w:tabs>
                <w:tab w:val="left" w:pos="567"/>
                <w:tab w:val="left" w:pos="709"/>
              </w:tabs>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ПОДІЛЬСЬКОГО </w:t>
            </w:r>
          </w:p>
          <w:p w14:paraId="20329A67" w14:textId="77777777" w:rsidR="00B964C1" w:rsidRDefault="00B964C1" w:rsidP="00F644BF">
            <w:pPr>
              <w:pBdr>
                <w:top w:val="nil"/>
                <w:left w:val="nil"/>
                <w:bottom w:val="nil"/>
                <w:right w:val="nil"/>
                <w:between w:val="nil"/>
              </w:pBdr>
              <w:tabs>
                <w:tab w:val="left" w:pos="567"/>
                <w:tab w:val="left" w:pos="709"/>
              </w:tabs>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РАЙОНУ ОДЕСЬКОЇ ОБЛАСТІ</w:t>
            </w:r>
          </w:p>
          <w:p w14:paraId="505A1AE3" w14:textId="77777777" w:rsidR="00B964C1" w:rsidRDefault="00B964C1" w:rsidP="00F644BF">
            <w:pPr>
              <w:pBdr>
                <w:top w:val="nil"/>
                <w:left w:val="nil"/>
                <w:bottom w:val="nil"/>
                <w:right w:val="nil"/>
                <w:between w:val="nil"/>
              </w:pBdr>
              <w:tabs>
                <w:tab w:val="left" w:pos="567"/>
                <w:tab w:val="left" w:pos="709"/>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66000, Одеська область, Подільський район, </w:t>
            </w:r>
          </w:p>
          <w:p w14:paraId="2BC65C85" w14:textId="77777777" w:rsidR="00B964C1" w:rsidRDefault="00B964C1" w:rsidP="00F644BF">
            <w:pPr>
              <w:pBdr>
                <w:top w:val="nil"/>
                <w:left w:val="nil"/>
                <w:bottom w:val="nil"/>
                <w:right w:val="nil"/>
                <w:between w:val="nil"/>
              </w:pBdr>
              <w:tabs>
                <w:tab w:val="left" w:pos="567"/>
                <w:tab w:val="left" w:pos="709"/>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 Кодима, </w:t>
            </w:r>
            <w:proofErr w:type="spellStart"/>
            <w:r>
              <w:rPr>
                <w:rFonts w:ascii="Times New Roman" w:eastAsia="Times New Roman" w:hAnsi="Times New Roman" w:cs="Times New Roman"/>
                <w:color w:val="000000"/>
                <w:sz w:val="22"/>
                <w:szCs w:val="22"/>
              </w:rPr>
              <w:t>пл</w:t>
            </w:r>
            <w:proofErr w:type="spellEnd"/>
            <w:r>
              <w:rPr>
                <w:rFonts w:ascii="Times New Roman" w:eastAsia="Times New Roman" w:hAnsi="Times New Roman" w:cs="Times New Roman"/>
                <w:color w:val="000000"/>
                <w:sz w:val="22"/>
                <w:szCs w:val="22"/>
              </w:rPr>
              <w:t>. Перемоги, 1-1</w:t>
            </w:r>
          </w:p>
          <w:p w14:paraId="73D81CED" w14:textId="77777777" w:rsidR="00B964C1" w:rsidRDefault="00B964C1" w:rsidP="00F644BF">
            <w:pPr>
              <w:pBdr>
                <w:top w:val="nil"/>
                <w:left w:val="nil"/>
                <w:bottom w:val="nil"/>
                <w:right w:val="nil"/>
                <w:between w:val="nil"/>
              </w:pBdr>
              <w:tabs>
                <w:tab w:val="left" w:pos="567"/>
                <w:tab w:val="left" w:pos="709"/>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Код ЄДРПОУ 04527342</w:t>
            </w:r>
          </w:p>
          <w:p w14:paraId="44DA9C4B" w14:textId="77777777" w:rsidR="00B964C1" w:rsidRDefault="00B964C1" w:rsidP="00F644BF">
            <w:pPr>
              <w:pBdr>
                <w:top w:val="nil"/>
                <w:left w:val="nil"/>
                <w:bottom w:val="nil"/>
                <w:right w:val="nil"/>
                <w:between w:val="nil"/>
              </w:pBdr>
              <w:tabs>
                <w:tab w:val="left" w:pos="567"/>
                <w:tab w:val="left" w:pos="709"/>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Р/р UA______________________________</w:t>
            </w:r>
          </w:p>
          <w:p w14:paraId="11AACE2D" w14:textId="77777777" w:rsidR="00B964C1" w:rsidRDefault="00B964C1" w:rsidP="00F644BF">
            <w:pPr>
              <w:pBdr>
                <w:top w:val="nil"/>
                <w:left w:val="nil"/>
                <w:bottom w:val="nil"/>
                <w:right w:val="nil"/>
                <w:between w:val="nil"/>
              </w:pBdr>
              <w:tabs>
                <w:tab w:val="left" w:pos="567"/>
                <w:tab w:val="left" w:pos="709"/>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Держказначейська служба України м. Київ</w:t>
            </w:r>
          </w:p>
          <w:p w14:paraId="60B46186" w14:textId="77777777" w:rsidR="00B964C1" w:rsidRDefault="00B964C1" w:rsidP="00F644BF">
            <w:pPr>
              <w:pBdr>
                <w:top w:val="nil"/>
                <w:left w:val="nil"/>
                <w:bottom w:val="nil"/>
                <w:right w:val="nil"/>
                <w:between w:val="nil"/>
              </w:pBdr>
              <w:tabs>
                <w:tab w:val="left" w:pos="567"/>
                <w:tab w:val="left" w:pos="709"/>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МФО 820172</w:t>
            </w:r>
          </w:p>
          <w:p w14:paraId="030E2EF8" w14:textId="77777777" w:rsidR="00B964C1" w:rsidRDefault="00B964C1" w:rsidP="00F644BF">
            <w:pPr>
              <w:pBdr>
                <w:top w:val="nil"/>
                <w:left w:val="nil"/>
                <w:bottom w:val="nil"/>
                <w:right w:val="nil"/>
                <w:between w:val="nil"/>
              </w:pBdr>
              <w:tabs>
                <w:tab w:val="left" w:pos="567"/>
                <w:tab w:val="left" w:pos="709"/>
              </w:tabs>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Email</w:t>
            </w:r>
            <w:proofErr w:type="spellEnd"/>
            <w:r>
              <w:rPr>
                <w:rFonts w:ascii="Times New Roman" w:eastAsia="Times New Roman" w:hAnsi="Times New Roman" w:cs="Times New Roman"/>
                <w:color w:val="000000"/>
                <w:sz w:val="22"/>
                <w:szCs w:val="22"/>
              </w:rPr>
              <w:t xml:space="preserve">: </w:t>
            </w:r>
            <w:hyperlink r:id="rId9">
              <w:r>
                <w:rPr>
                  <w:rFonts w:ascii="Times New Roman" w:eastAsia="Times New Roman" w:hAnsi="Times New Roman" w:cs="Times New Roman"/>
                  <w:color w:val="000000"/>
                  <w:sz w:val="22"/>
                  <w:szCs w:val="22"/>
                </w:rPr>
                <w:t>city_council@kodyma-mr.gov.ua</w:t>
              </w:r>
            </w:hyperlink>
          </w:p>
          <w:p w14:paraId="522C990A" w14:textId="77777777" w:rsidR="00B964C1" w:rsidRDefault="00B964C1" w:rsidP="00F644BF">
            <w:pPr>
              <w:pBdr>
                <w:top w:val="nil"/>
                <w:left w:val="nil"/>
                <w:bottom w:val="nil"/>
                <w:right w:val="nil"/>
                <w:between w:val="nil"/>
              </w:pBdr>
              <w:tabs>
                <w:tab w:val="left" w:pos="567"/>
                <w:tab w:val="left" w:pos="709"/>
              </w:tabs>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тел</w:t>
            </w:r>
            <w:proofErr w:type="spellEnd"/>
            <w:r>
              <w:rPr>
                <w:rFonts w:ascii="Times New Roman" w:eastAsia="Times New Roman" w:hAnsi="Times New Roman" w:cs="Times New Roman"/>
                <w:color w:val="000000"/>
                <w:sz w:val="22"/>
                <w:szCs w:val="22"/>
              </w:rPr>
              <w:t>. (04867) 26832</w:t>
            </w:r>
          </w:p>
        </w:tc>
        <w:tc>
          <w:tcPr>
            <w:tcW w:w="5128" w:type="dxa"/>
          </w:tcPr>
          <w:p w14:paraId="13F7F047" w14:textId="77777777" w:rsidR="00B964C1" w:rsidRDefault="00B964C1" w:rsidP="00F644BF">
            <w:pPr>
              <w:pBdr>
                <w:top w:val="nil"/>
                <w:left w:val="nil"/>
                <w:bottom w:val="nil"/>
                <w:right w:val="nil"/>
                <w:between w:val="nil"/>
              </w:pBdr>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ПОСТАЧАЛЬНИК:</w:t>
            </w:r>
          </w:p>
          <w:p w14:paraId="29C97D88" w14:textId="77777777" w:rsidR="00B964C1" w:rsidRDefault="00B964C1" w:rsidP="00F644BF">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333333"/>
                <w:sz w:val="22"/>
                <w:szCs w:val="22"/>
              </w:rPr>
              <w:t>_________________________________</w:t>
            </w:r>
          </w:p>
          <w:p w14:paraId="31E1848D" w14:textId="77777777" w:rsidR="00B964C1" w:rsidRDefault="00B964C1" w:rsidP="00F644BF">
            <w:pPr>
              <w:pBdr>
                <w:left w:val="nil"/>
                <w:bottom w:val="nil"/>
                <w:right w:val="nil"/>
                <w:between w:val="nil"/>
              </w:pBdr>
              <w:jc w:val="both"/>
              <w:rPr>
                <w:rFonts w:ascii="Times New Roman" w:eastAsia="Times New Roman" w:hAnsi="Times New Roman" w:cs="Times New Roman"/>
                <w:color w:val="000000"/>
                <w:sz w:val="22"/>
                <w:szCs w:val="22"/>
              </w:rPr>
            </w:pPr>
          </w:p>
          <w:p w14:paraId="33A6ED44" w14:textId="77777777" w:rsidR="00B964C1" w:rsidRDefault="00B964C1" w:rsidP="00F644BF">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333333"/>
                <w:sz w:val="22"/>
                <w:szCs w:val="22"/>
              </w:rPr>
              <w:t>__________________________________</w:t>
            </w:r>
          </w:p>
          <w:p w14:paraId="25E90D97" w14:textId="77777777" w:rsidR="00B964C1" w:rsidRDefault="00B964C1" w:rsidP="00F644BF">
            <w:pPr>
              <w:pBdr>
                <w:left w:val="nil"/>
                <w:bottom w:val="nil"/>
                <w:right w:val="nil"/>
                <w:between w:val="nil"/>
              </w:pBdr>
              <w:jc w:val="both"/>
              <w:rPr>
                <w:rFonts w:ascii="Times New Roman" w:eastAsia="Times New Roman" w:hAnsi="Times New Roman" w:cs="Times New Roman"/>
                <w:color w:val="000000"/>
                <w:sz w:val="22"/>
                <w:szCs w:val="22"/>
              </w:rPr>
            </w:pPr>
          </w:p>
          <w:p w14:paraId="78BB230F" w14:textId="77777777" w:rsidR="00B964C1" w:rsidRDefault="00B964C1" w:rsidP="00F644BF">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333333"/>
                <w:sz w:val="22"/>
                <w:szCs w:val="22"/>
              </w:rPr>
              <w:t>__________________________________</w:t>
            </w:r>
          </w:p>
          <w:p w14:paraId="3E3CE20C" w14:textId="77777777" w:rsidR="00B964C1" w:rsidRDefault="00B964C1" w:rsidP="00F644BF">
            <w:pPr>
              <w:pBdr>
                <w:left w:val="nil"/>
                <w:bottom w:val="nil"/>
                <w:right w:val="nil"/>
                <w:between w:val="nil"/>
              </w:pBdr>
              <w:jc w:val="both"/>
              <w:rPr>
                <w:rFonts w:ascii="Times New Roman" w:eastAsia="Times New Roman" w:hAnsi="Times New Roman" w:cs="Times New Roman"/>
                <w:color w:val="000000"/>
                <w:sz w:val="22"/>
                <w:szCs w:val="22"/>
              </w:rPr>
            </w:pPr>
          </w:p>
          <w:p w14:paraId="40B8B9E8" w14:textId="77777777" w:rsidR="00B964C1" w:rsidRDefault="00B964C1" w:rsidP="00F644BF">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333333"/>
                <w:sz w:val="22"/>
                <w:szCs w:val="22"/>
              </w:rPr>
              <w:t>__________________________________</w:t>
            </w:r>
          </w:p>
          <w:p w14:paraId="09C0C111" w14:textId="77777777" w:rsidR="00B964C1" w:rsidRDefault="00B964C1" w:rsidP="00F644BF">
            <w:pPr>
              <w:pBdr>
                <w:left w:val="nil"/>
                <w:bottom w:val="nil"/>
                <w:right w:val="nil"/>
                <w:between w:val="nil"/>
              </w:pBdr>
              <w:jc w:val="both"/>
              <w:rPr>
                <w:rFonts w:ascii="Times New Roman" w:eastAsia="Times New Roman" w:hAnsi="Times New Roman" w:cs="Times New Roman"/>
                <w:color w:val="000000"/>
                <w:sz w:val="22"/>
                <w:szCs w:val="22"/>
              </w:rPr>
            </w:pPr>
          </w:p>
          <w:p w14:paraId="42BB5D1A" w14:textId="77777777" w:rsidR="00B964C1" w:rsidRDefault="00B964C1" w:rsidP="00F644BF">
            <w:pPr>
              <w:pBdr>
                <w:top w:val="nil"/>
                <w:left w:val="nil"/>
                <w:bottom w:val="nil"/>
                <w:right w:val="nil"/>
                <w:between w:val="nil"/>
              </w:pBdr>
              <w:jc w:val="both"/>
              <w:rPr>
                <w:rFonts w:ascii="Times New Roman" w:eastAsia="Times New Roman" w:hAnsi="Times New Roman" w:cs="Times New Roman"/>
                <w:b/>
                <w:color w:val="333333"/>
                <w:sz w:val="22"/>
                <w:szCs w:val="22"/>
              </w:rPr>
            </w:pPr>
            <w:r>
              <w:rPr>
                <w:rFonts w:ascii="Times New Roman" w:eastAsia="Times New Roman" w:hAnsi="Times New Roman" w:cs="Times New Roman"/>
                <w:b/>
                <w:color w:val="333333"/>
                <w:sz w:val="22"/>
                <w:szCs w:val="22"/>
              </w:rPr>
              <w:t>__________________________________</w:t>
            </w:r>
          </w:p>
          <w:p w14:paraId="28EF8391" w14:textId="77777777" w:rsidR="00B964C1" w:rsidRDefault="00B964C1" w:rsidP="00F644BF">
            <w:pPr>
              <w:pBdr>
                <w:top w:val="nil"/>
                <w:left w:val="nil"/>
                <w:bottom w:val="nil"/>
                <w:right w:val="nil"/>
                <w:between w:val="nil"/>
              </w:pBdr>
              <w:jc w:val="both"/>
              <w:rPr>
                <w:rFonts w:ascii="Times New Roman" w:eastAsia="Times New Roman" w:hAnsi="Times New Roman" w:cs="Times New Roman"/>
                <w:color w:val="000000"/>
                <w:sz w:val="22"/>
                <w:szCs w:val="22"/>
              </w:rPr>
            </w:pPr>
          </w:p>
          <w:p w14:paraId="07971258" w14:textId="77777777" w:rsidR="00B964C1" w:rsidRDefault="00B964C1" w:rsidP="00F644BF">
            <w:pPr>
              <w:pBdr>
                <w:left w:val="nil"/>
                <w:bottom w:val="nil"/>
                <w:right w:val="nil"/>
                <w:between w:val="nil"/>
              </w:pBdr>
              <w:jc w:val="both"/>
              <w:rPr>
                <w:rFonts w:ascii="Times New Roman" w:eastAsia="Times New Roman" w:hAnsi="Times New Roman" w:cs="Times New Roman"/>
                <w:color w:val="000000"/>
                <w:sz w:val="22"/>
                <w:szCs w:val="22"/>
              </w:rPr>
            </w:pPr>
          </w:p>
          <w:p w14:paraId="49A76414" w14:textId="77777777" w:rsidR="00B964C1" w:rsidRDefault="00B964C1" w:rsidP="00F644BF">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333333"/>
                <w:sz w:val="22"/>
                <w:szCs w:val="22"/>
              </w:rPr>
              <w:t>__________________________________</w:t>
            </w:r>
          </w:p>
          <w:p w14:paraId="35B73041" w14:textId="77777777" w:rsidR="00B964C1" w:rsidRDefault="00B964C1" w:rsidP="00F644BF">
            <w:pPr>
              <w:pBdr>
                <w:top w:val="nil"/>
                <w:left w:val="nil"/>
                <w:bottom w:val="nil"/>
                <w:right w:val="nil"/>
                <w:between w:val="nil"/>
              </w:pBdr>
              <w:jc w:val="both"/>
              <w:rPr>
                <w:rFonts w:ascii="Times New Roman" w:eastAsia="Times New Roman" w:hAnsi="Times New Roman" w:cs="Times New Roman"/>
                <w:color w:val="000000"/>
                <w:sz w:val="22"/>
                <w:szCs w:val="22"/>
              </w:rPr>
            </w:pPr>
          </w:p>
          <w:p w14:paraId="4FC2F10C" w14:textId="77777777" w:rsidR="00B964C1" w:rsidRDefault="00B964C1" w:rsidP="00F644BF">
            <w:pPr>
              <w:pBdr>
                <w:top w:val="nil"/>
                <w:left w:val="nil"/>
                <w:bottom w:val="nil"/>
                <w:right w:val="nil"/>
                <w:between w:val="nil"/>
              </w:pBdr>
              <w:jc w:val="both"/>
              <w:rPr>
                <w:rFonts w:ascii="Times New Roman" w:eastAsia="Times New Roman" w:hAnsi="Times New Roman" w:cs="Times New Roman"/>
                <w:color w:val="000000"/>
                <w:sz w:val="22"/>
                <w:szCs w:val="22"/>
              </w:rPr>
            </w:pPr>
          </w:p>
          <w:p w14:paraId="04A6457C" w14:textId="77777777" w:rsidR="00B964C1" w:rsidRDefault="00B964C1" w:rsidP="00F644BF">
            <w:pPr>
              <w:pBdr>
                <w:top w:val="nil"/>
                <w:left w:val="nil"/>
                <w:bottom w:val="nil"/>
                <w:right w:val="nil"/>
                <w:between w:val="nil"/>
              </w:pBdr>
              <w:jc w:val="both"/>
              <w:rPr>
                <w:rFonts w:ascii="Times New Roman" w:eastAsia="Times New Roman" w:hAnsi="Times New Roman" w:cs="Times New Roman"/>
                <w:color w:val="000000"/>
                <w:sz w:val="22"/>
                <w:szCs w:val="22"/>
              </w:rPr>
            </w:pPr>
          </w:p>
          <w:p w14:paraId="79C45DA4" w14:textId="77777777" w:rsidR="00B964C1" w:rsidRDefault="00B964C1" w:rsidP="00F644BF">
            <w:pPr>
              <w:pBdr>
                <w:top w:val="nil"/>
                <w:left w:val="nil"/>
                <w:bottom w:val="nil"/>
                <w:right w:val="nil"/>
                <w:between w:val="nil"/>
              </w:pBdr>
              <w:jc w:val="both"/>
              <w:rPr>
                <w:rFonts w:ascii="Times New Roman" w:eastAsia="Times New Roman" w:hAnsi="Times New Roman" w:cs="Times New Roman"/>
                <w:color w:val="000000"/>
                <w:sz w:val="22"/>
                <w:szCs w:val="22"/>
              </w:rPr>
            </w:pPr>
          </w:p>
          <w:p w14:paraId="7D49543C" w14:textId="77777777" w:rsidR="00B964C1" w:rsidRDefault="00B964C1" w:rsidP="00F644BF">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333333"/>
                <w:sz w:val="22"/>
                <w:szCs w:val="22"/>
              </w:rPr>
              <w:t>_______________________/___________</w:t>
            </w:r>
          </w:p>
          <w:p w14:paraId="01318526" w14:textId="77777777" w:rsidR="00B964C1" w:rsidRDefault="00B964C1" w:rsidP="00F644BF">
            <w:pPr>
              <w:pBdr>
                <w:top w:val="nil"/>
                <w:left w:val="nil"/>
                <w:bottom w:val="nil"/>
                <w:right w:val="nil"/>
                <w:between w:val="nil"/>
              </w:pBdr>
              <w:jc w:val="both"/>
              <w:rPr>
                <w:rFonts w:ascii="Times New Roman" w:eastAsia="Times New Roman" w:hAnsi="Times New Roman" w:cs="Times New Roman"/>
                <w:color w:val="000000"/>
                <w:sz w:val="22"/>
                <w:szCs w:val="22"/>
              </w:rPr>
            </w:pPr>
          </w:p>
          <w:p w14:paraId="63CDC650" w14:textId="77777777" w:rsidR="00B964C1" w:rsidRDefault="00B964C1" w:rsidP="00F644BF">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683DDE27" w14:textId="77777777" w:rsidR="00B964C1" w:rsidRDefault="00B964C1" w:rsidP="00F644BF">
            <w:pPr>
              <w:pBdr>
                <w:top w:val="nil"/>
                <w:left w:val="nil"/>
                <w:bottom w:val="nil"/>
                <w:right w:val="nil"/>
                <w:between w:val="nil"/>
              </w:pBdr>
              <w:jc w:val="both"/>
              <w:rPr>
                <w:rFonts w:ascii="Times New Roman" w:eastAsia="Times New Roman" w:hAnsi="Times New Roman" w:cs="Times New Roman"/>
                <w:color w:val="000000"/>
                <w:sz w:val="22"/>
                <w:szCs w:val="22"/>
              </w:rPr>
            </w:pPr>
          </w:p>
          <w:p w14:paraId="28806379" w14:textId="77777777" w:rsidR="00B964C1" w:rsidRDefault="00B964C1" w:rsidP="00F644BF">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B964C1" w14:paraId="6893F6C4" w14:textId="77777777" w:rsidTr="00F644BF">
        <w:trPr>
          <w:trHeight w:val="134"/>
          <w:jc w:val="center"/>
        </w:trPr>
        <w:tc>
          <w:tcPr>
            <w:tcW w:w="5081" w:type="dxa"/>
          </w:tcPr>
          <w:p w14:paraId="7F2669B6" w14:textId="77777777" w:rsidR="00B964C1" w:rsidRDefault="00B964C1" w:rsidP="00F644BF">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____________</w:t>
            </w:r>
          </w:p>
          <w:p w14:paraId="7FB272A9" w14:textId="77777777" w:rsidR="00B964C1" w:rsidRDefault="00B964C1" w:rsidP="00F644BF">
            <w:pPr>
              <w:pBdr>
                <w:top w:val="nil"/>
                <w:left w:val="nil"/>
                <w:bottom w:val="nil"/>
                <w:right w:val="nil"/>
                <w:between w:val="nil"/>
              </w:pBdr>
              <w:jc w:val="both"/>
              <w:rPr>
                <w:rFonts w:ascii="Times New Roman" w:eastAsia="Times New Roman" w:hAnsi="Times New Roman" w:cs="Times New Roman"/>
                <w:color w:val="000000"/>
                <w:sz w:val="22"/>
                <w:szCs w:val="22"/>
              </w:rPr>
            </w:pPr>
          </w:p>
          <w:p w14:paraId="7BE5ADDC" w14:textId="77777777" w:rsidR="00B964C1" w:rsidRDefault="00B964C1" w:rsidP="00F644BF">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____________________/_______________</w:t>
            </w:r>
          </w:p>
        </w:tc>
        <w:tc>
          <w:tcPr>
            <w:tcW w:w="5128" w:type="dxa"/>
          </w:tcPr>
          <w:p w14:paraId="354BC37D" w14:textId="77777777" w:rsidR="00B964C1" w:rsidRDefault="00B964C1" w:rsidP="00F644BF">
            <w:pPr>
              <w:pBdr>
                <w:top w:val="nil"/>
                <w:left w:val="nil"/>
                <w:bottom w:val="nil"/>
                <w:right w:val="nil"/>
                <w:between w:val="nil"/>
              </w:pBdr>
              <w:jc w:val="both"/>
              <w:rPr>
                <w:rFonts w:ascii="Times New Roman" w:eastAsia="Times New Roman" w:hAnsi="Times New Roman" w:cs="Times New Roman"/>
                <w:color w:val="000000"/>
                <w:sz w:val="22"/>
                <w:szCs w:val="22"/>
              </w:rPr>
            </w:pPr>
          </w:p>
          <w:p w14:paraId="369761E9" w14:textId="77777777" w:rsidR="00B964C1" w:rsidRDefault="00B964C1" w:rsidP="00F644BF">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w:t>
            </w:r>
          </w:p>
        </w:tc>
      </w:tr>
    </w:tbl>
    <w:p w14:paraId="5552F69F" w14:textId="77777777" w:rsidR="00701EF9" w:rsidRDefault="00764B35">
      <w:pPr>
        <w:pBdr>
          <w:top w:val="nil"/>
          <w:left w:val="nil"/>
          <w:bottom w:val="nil"/>
          <w:right w:val="nil"/>
          <w:between w:val="nil"/>
        </w:pBdr>
        <w:tabs>
          <w:tab w:val="left" w:pos="426"/>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6ACC267F" w14:textId="77777777" w:rsidR="00701EF9" w:rsidRDefault="00764B35">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МП</w:t>
      </w:r>
    </w:p>
    <w:sectPr w:rsidR="00701EF9">
      <w:footerReference w:type="default" r:id="rId10"/>
      <w:pgSz w:w="11906" w:h="16838"/>
      <w:pgMar w:top="850" w:right="707" w:bottom="568" w:left="851" w:header="284" w:footer="2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9991B" w14:textId="77777777" w:rsidR="00764B35" w:rsidRDefault="00764B35">
      <w:r>
        <w:separator/>
      </w:r>
    </w:p>
  </w:endnote>
  <w:endnote w:type="continuationSeparator" w:id="0">
    <w:p w14:paraId="160D01DB" w14:textId="77777777" w:rsidR="00764B35" w:rsidRDefault="0076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F200" w14:textId="77777777" w:rsidR="00701EF9" w:rsidRDefault="00701EF9">
    <w:pPr>
      <w:pBdr>
        <w:top w:val="nil"/>
        <w:left w:val="nil"/>
        <w:bottom w:val="nil"/>
        <w:right w:val="nil"/>
        <w:between w:val="nil"/>
      </w:pBdr>
      <w:tabs>
        <w:tab w:val="center" w:pos="4677"/>
        <w:tab w:val="right" w:pos="9355"/>
      </w:tabs>
      <w:jc w:val="center"/>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ED99D" w14:textId="77777777" w:rsidR="00764B35" w:rsidRDefault="00764B35">
      <w:r>
        <w:separator/>
      </w:r>
    </w:p>
  </w:footnote>
  <w:footnote w:type="continuationSeparator" w:id="0">
    <w:p w14:paraId="53A92CC9" w14:textId="77777777" w:rsidR="00764B35" w:rsidRDefault="00764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579C"/>
    <w:multiLevelType w:val="multilevel"/>
    <w:tmpl w:val="93BACF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D372F0F"/>
    <w:multiLevelType w:val="multilevel"/>
    <w:tmpl w:val="18B2C914"/>
    <w:lvl w:ilvl="0">
      <w:start w:val="10"/>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F015473"/>
    <w:multiLevelType w:val="multilevel"/>
    <w:tmpl w:val="0E009530"/>
    <w:lvl w:ilvl="0">
      <w:start w:val="2"/>
      <w:numFmt w:val="decimal"/>
      <w:lvlText w:val="%1."/>
      <w:lvlJc w:val="left"/>
      <w:pPr>
        <w:ind w:left="585" w:hanging="585"/>
      </w:pPr>
      <w:rPr>
        <w:vertAlign w:val="baseline"/>
      </w:rPr>
    </w:lvl>
    <w:lvl w:ilvl="1">
      <w:start w:val="1"/>
      <w:numFmt w:val="decimal"/>
      <w:lvlText w:val="%1.%2."/>
      <w:lvlJc w:val="left"/>
      <w:pPr>
        <w:ind w:left="2280" w:hanging="720"/>
      </w:pPr>
      <w:rPr>
        <w:vertAlign w:val="baseline"/>
      </w:rPr>
    </w:lvl>
    <w:lvl w:ilvl="2">
      <w:start w:val="1"/>
      <w:numFmt w:val="decimal"/>
      <w:lvlText w:val="%1.%2.%3."/>
      <w:lvlJc w:val="left"/>
      <w:pPr>
        <w:ind w:left="1854" w:hanging="720"/>
      </w:pPr>
      <w:rPr>
        <w:vertAlign w:val="baseline"/>
      </w:rPr>
    </w:lvl>
    <w:lvl w:ilvl="3">
      <w:start w:val="1"/>
      <w:numFmt w:val="decimal"/>
      <w:lvlText w:val="%1.%2.%3.%4."/>
      <w:lvlJc w:val="left"/>
      <w:pPr>
        <w:ind w:left="2781" w:hanging="1078"/>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4275" w:hanging="1440"/>
      </w:pPr>
      <w:rPr>
        <w:vertAlign w:val="baseline"/>
      </w:rPr>
    </w:lvl>
    <w:lvl w:ilvl="6">
      <w:start w:val="1"/>
      <w:numFmt w:val="decimal"/>
      <w:lvlText w:val="%1.%2.%3.%4.%5.%6.%7."/>
      <w:lvlJc w:val="left"/>
      <w:pPr>
        <w:ind w:left="4842" w:hanging="1440"/>
      </w:pPr>
      <w:rPr>
        <w:vertAlign w:val="baseline"/>
      </w:rPr>
    </w:lvl>
    <w:lvl w:ilvl="7">
      <w:start w:val="1"/>
      <w:numFmt w:val="decimal"/>
      <w:lvlText w:val="%1.%2.%3.%4.%5.%6.%7.%8."/>
      <w:lvlJc w:val="left"/>
      <w:pPr>
        <w:ind w:left="5769" w:hanging="1800"/>
      </w:pPr>
      <w:rPr>
        <w:vertAlign w:val="baseline"/>
      </w:rPr>
    </w:lvl>
    <w:lvl w:ilvl="8">
      <w:start w:val="1"/>
      <w:numFmt w:val="decimal"/>
      <w:lvlText w:val="%1.%2.%3.%4.%5.%6.%7.%8.%9."/>
      <w:lvlJc w:val="left"/>
      <w:pPr>
        <w:ind w:left="6696" w:hanging="2160"/>
      </w:pPr>
      <w:rPr>
        <w:vertAlign w:val="baseline"/>
      </w:rPr>
    </w:lvl>
  </w:abstractNum>
  <w:abstractNum w:abstractNumId="3" w15:restartNumberingAfterBreak="0">
    <w:nsid w:val="1D2260E2"/>
    <w:multiLevelType w:val="multilevel"/>
    <w:tmpl w:val="308E1068"/>
    <w:lvl w:ilvl="0">
      <w:start w:val="9"/>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4" w15:restartNumberingAfterBreak="0">
    <w:nsid w:val="374E63E2"/>
    <w:multiLevelType w:val="multilevel"/>
    <w:tmpl w:val="63D698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4594CC7"/>
    <w:multiLevelType w:val="multilevel"/>
    <w:tmpl w:val="8D4C2E26"/>
    <w:lvl w:ilvl="0">
      <w:start w:val="11"/>
      <w:numFmt w:val="decimal"/>
      <w:lvlText w:val="%1."/>
      <w:lvlJc w:val="left"/>
      <w:pPr>
        <w:ind w:left="360" w:hanging="360"/>
      </w:pPr>
      <w:rPr>
        <w:vertAlign w:val="baseline"/>
      </w:rPr>
    </w:lvl>
    <w:lvl w:ilvl="1">
      <w:start w:val="8"/>
      <w:numFmt w:val="decimal"/>
      <w:lvlText w:val="%1.%2."/>
      <w:lvlJc w:val="left"/>
      <w:pPr>
        <w:ind w:left="5606"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080" w:hanging="1080"/>
      </w:pPr>
      <w:rPr>
        <w:vertAlign w:val="baseline"/>
      </w:rPr>
    </w:lvl>
    <w:lvl w:ilvl="8">
      <w:start w:val="1"/>
      <w:numFmt w:val="decimal"/>
      <w:lvlText w:val="%1.%2.%3.%4.%5.%6.%7.%8.%9."/>
      <w:lvlJc w:val="left"/>
      <w:pPr>
        <w:ind w:left="1440" w:hanging="1440"/>
      </w:pPr>
      <w:rPr>
        <w:vertAlign w:val="baseline"/>
      </w:rPr>
    </w:lvl>
  </w:abstractNum>
  <w:abstractNum w:abstractNumId="6" w15:restartNumberingAfterBreak="0">
    <w:nsid w:val="550F7931"/>
    <w:multiLevelType w:val="multilevel"/>
    <w:tmpl w:val="3E549438"/>
    <w:lvl w:ilvl="0">
      <w:start w:val="1"/>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64862E96"/>
    <w:multiLevelType w:val="multilevel"/>
    <w:tmpl w:val="DF82FE46"/>
    <w:lvl w:ilvl="0">
      <w:start w:val="4"/>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70EF5529"/>
    <w:multiLevelType w:val="multilevel"/>
    <w:tmpl w:val="B7FA6056"/>
    <w:lvl w:ilvl="0">
      <w:start w:val="3"/>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16cid:durableId="554854586">
    <w:abstractNumId w:val="7"/>
  </w:num>
  <w:num w:numId="2" w16cid:durableId="2089038708">
    <w:abstractNumId w:val="3"/>
  </w:num>
  <w:num w:numId="3" w16cid:durableId="533808401">
    <w:abstractNumId w:val="5"/>
  </w:num>
  <w:num w:numId="4" w16cid:durableId="279924141">
    <w:abstractNumId w:val="1"/>
  </w:num>
  <w:num w:numId="5" w16cid:durableId="1565145531">
    <w:abstractNumId w:val="4"/>
  </w:num>
  <w:num w:numId="6" w16cid:durableId="1746804200">
    <w:abstractNumId w:val="0"/>
  </w:num>
  <w:num w:numId="7" w16cid:durableId="613487013">
    <w:abstractNumId w:val="6"/>
  </w:num>
  <w:num w:numId="8" w16cid:durableId="1656716379">
    <w:abstractNumId w:val="8"/>
  </w:num>
  <w:num w:numId="9" w16cid:durableId="1719282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EF9"/>
    <w:rsid w:val="004F5288"/>
    <w:rsid w:val="00701EF9"/>
    <w:rsid w:val="00764B35"/>
    <w:rsid w:val="00B964C1"/>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6DC9"/>
  <w15:docId w15:val="{2914E274-6AD9-4C4C-99F5-7276F256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ity_council@kodyma-mr.gov.ua" TargetMode="External"/><Relationship Id="rId3" Type="http://schemas.openxmlformats.org/officeDocument/2006/relationships/settings" Target="settings.xml"/><Relationship Id="rId7" Type="http://schemas.openxmlformats.org/officeDocument/2006/relationships/hyperlink" Target="mailto:city_council@kodyma-m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ty_council@kodyma-mr.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15696</Words>
  <Characters>8948</Characters>
  <Application>Microsoft Office Word</Application>
  <DocSecurity>0</DocSecurity>
  <Lines>74</Lines>
  <Paragraphs>49</Paragraphs>
  <ScaleCrop>false</ScaleCrop>
  <Company/>
  <LinksUpToDate>false</LinksUpToDate>
  <CharactersWithSpaces>24595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chiefEconomy</dc:creator>
  <cp:lastModifiedBy>Відділ економіки Кодимська міська рада</cp:lastModifiedBy>
  <cp:revision>3</cp:revision>
  <dcterms:created xsi:type="dcterms:W3CDTF">2023-12-19T08:48:00Z</dcterms:created>
  <dcterms:modified xsi:type="dcterms:W3CDTF">2023-12-19T08:50:00Z</dcterms:modified>
</cp:coreProperties>
</file>