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48" w:rsidRDefault="00A8504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A233D" w:rsidRPr="00A85048" w:rsidRDefault="00A850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5048">
        <w:rPr>
          <w:rFonts w:ascii="Times New Roman" w:hAnsi="Times New Roman" w:cs="Times New Roman"/>
          <w:sz w:val="24"/>
          <w:szCs w:val="24"/>
          <w:lang w:val="uk-UA"/>
        </w:rPr>
        <w:t>Зміни до документації не вносились. Замовником виправлено строк поставки товару в оголошенні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50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5A233D" w:rsidRPr="00A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D"/>
    <w:rsid w:val="005A233D"/>
    <w:rsid w:val="00A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</dc:creator>
  <cp:keywords/>
  <dc:description/>
  <cp:lastModifiedBy>Stalin</cp:lastModifiedBy>
  <cp:revision>2</cp:revision>
  <dcterms:created xsi:type="dcterms:W3CDTF">2023-12-01T10:12:00Z</dcterms:created>
  <dcterms:modified xsi:type="dcterms:W3CDTF">2023-12-01T10:13:00Z</dcterms:modified>
</cp:coreProperties>
</file>