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F933" w14:textId="77777777" w:rsidR="005D0E63" w:rsidRDefault="005D0E63" w:rsidP="00BA0B4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302A1F" w14:textId="36A2AC5B" w:rsidR="008055FD" w:rsidRDefault="002C563E" w:rsidP="00BA0B4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ДОГОВІР ПРО ЗАКУПІВЛЮ № __________</w:t>
      </w:r>
    </w:p>
    <w:p w14:paraId="13CCC7D9" w14:textId="77777777" w:rsidR="008055FD" w:rsidRDefault="008055FD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1B887B" w14:textId="77777777" w:rsidR="008055FD" w:rsidRDefault="0098239D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смт Борова                                                                                     </w:t>
      </w:r>
      <w:r w:rsidR="002C563E">
        <w:rPr>
          <w:rFonts w:ascii="Times New Roman" w:eastAsia="Times New Roman" w:hAnsi="Times New Roman" w:cs="Times New Roman"/>
          <w:sz w:val="24"/>
          <w:szCs w:val="24"/>
        </w:rPr>
        <w:t>«__» __________ 20</w:t>
      </w:r>
      <w:r w:rsidR="00B17D2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23 </w:t>
      </w:r>
      <w:r w:rsidR="002C563E">
        <w:rPr>
          <w:rFonts w:ascii="Times New Roman" w:eastAsia="Times New Roman" w:hAnsi="Times New Roman" w:cs="Times New Roman"/>
          <w:sz w:val="24"/>
          <w:szCs w:val="24"/>
        </w:rPr>
        <w:t>року</w:t>
      </w:r>
    </w:p>
    <w:p w14:paraId="654F9672" w14:textId="3CB540FD" w:rsidR="008055FD" w:rsidRDefault="008055FD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8AF118" w14:textId="3D4FEEA0" w:rsidR="00B5287B" w:rsidRDefault="00B5287B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823FD9" w14:textId="77777777" w:rsidR="00B5287B" w:rsidRDefault="00B5287B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4B835C" w14:textId="6B364CA5" w:rsidR="008055FD" w:rsidRPr="008E5D82" w:rsidRDefault="00E136DC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</w:t>
      </w:r>
      <w:r w:rsidR="0098239D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Борівська селищна</w:t>
      </w:r>
      <w:r w:rsidR="00B17D24" w:rsidRPr="008E5D82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рада</w:t>
      </w:r>
      <w:r w:rsidR="00B17D24" w:rsidRPr="008E5D8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</w:t>
      </w:r>
      <w:r w:rsidR="00B17D24" w:rsidRPr="008E5D82">
        <w:rPr>
          <w:rFonts w:ascii="Times New Roman" w:hAnsi="Times New Roman" w:cs="Times New Roman"/>
          <w:sz w:val="24"/>
          <w:szCs w:val="24"/>
          <w:lang w:val="uk-UA"/>
        </w:rPr>
        <w:t xml:space="preserve">в особі </w:t>
      </w:r>
      <w:r w:rsidR="0098239D">
        <w:rPr>
          <w:rFonts w:ascii="Times New Roman" w:hAnsi="Times New Roman" w:cs="Times New Roman"/>
          <w:sz w:val="24"/>
          <w:szCs w:val="24"/>
          <w:lang w:val="uk-UA"/>
        </w:rPr>
        <w:t>секретар</w:t>
      </w:r>
      <w:r w:rsidR="00C14770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98239D">
        <w:rPr>
          <w:rFonts w:ascii="Times New Roman" w:hAnsi="Times New Roman" w:cs="Times New Roman"/>
          <w:sz w:val="24"/>
          <w:szCs w:val="24"/>
          <w:lang w:val="uk-UA"/>
        </w:rPr>
        <w:t xml:space="preserve"> Борівської селищної ради </w:t>
      </w:r>
      <w:proofErr w:type="spellStart"/>
      <w:r w:rsidR="0098239D">
        <w:rPr>
          <w:rFonts w:ascii="Times New Roman" w:hAnsi="Times New Roman" w:cs="Times New Roman"/>
          <w:sz w:val="24"/>
          <w:szCs w:val="24"/>
          <w:lang w:val="uk-UA"/>
        </w:rPr>
        <w:t>Кіяна</w:t>
      </w:r>
      <w:proofErr w:type="spellEnd"/>
      <w:r w:rsidR="0098239D">
        <w:rPr>
          <w:rFonts w:ascii="Times New Roman" w:hAnsi="Times New Roman" w:cs="Times New Roman"/>
          <w:sz w:val="24"/>
          <w:szCs w:val="24"/>
          <w:lang w:val="uk-UA"/>
        </w:rPr>
        <w:t xml:space="preserve"> Віталія Олексійовича</w:t>
      </w:r>
      <w:r w:rsidR="00B17D24" w:rsidRPr="008E5D82">
        <w:rPr>
          <w:rFonts w:ascii="Times New Roman" w:hAnsi="Times New Roman" w:cs="Times New Roman"/>
          <w:sz w:val="24"/>
          <w:szCs w:val="24"/>
          <w:lang w:val="uk-UA"/>
        </w:rPr>
        <w:t xml:space="preserve">, який діє на підставі </w:t>
      </w:r>
      <w:r w:rsidR="0098239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ЗУ «Про місцеве самоврядування в </w:t>
      </w:r>
      <w:r w:rsidR="0098239D" w:rsidRPr="008E5D82">
        <w:rPr>
          <w:rFonts w:ascii="Times New Roman" w:hAnsi="Times New Roman" w:cs="Times New Roman"/>
          <w:sz w:val="24"/>
          <w:szCs w:val="24"/>
          <w:lang w:val="uk-UA" w:eastAsia="ru-RU"/>
        </w:rPr>
        <w:t>Україн</w:t>
      </w:r>
      <w:r w:rsidR="0098239D">
        <w:rPr>
          <w:rFonts w:ascii="Times New Roman" w:hAnsi="Times New Roman" w:cs="Times New Roman"/>
          <w:sz w:val="24"/>
          <w:szCs w:val="24"/>
          <w:lang w:val="uk-UA" w:eastAsia="ru-RU"/>
        </w:rPr>
        <w:t>і»</w:t>
      </w:r>
      <w:r w:rsidR="002C563E" w:rsidRPr="008E5D82">
        <w:rPr>
          <w:rFonts w:ascii="Times New Roman" w:eastAsia="Times New Roman" w:hAnsi="Times New Roman" w:cs="Times New Roman"/>
          <w:sz w:val="24"/>
          <w:szCs w:val="24"/>
          <w:lang w:val="uk-UA"/>
        </w:rPr>
        <w:t>, з однієї сторони, та</w:t>
      </w:r>
    </w:p>
    <w:p w14:paraId="20FB2223" w14:textId="77777777" w:rsidR="008055FD" w:rsidRPr="008E5D82" w:rsidRDefault="008055FD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D5957A7" w14:textId="77777777" w:rsidR="008055FD" w:rsidRPr="00FE16A4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_________________________________________________________, код ЄДРПОУ ________,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іменується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особі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підставі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__________,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подальшому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разом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іменуються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кожна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окремо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Сторона, </w:t>
      </w:r>
      <w:proofErr w:type="spellStart"/>
      <w:r w:rsidRPr="00FE16A4">
        <w:rPr>
          <w:rFonts w:ascii="Times New Roman" w:eastAsia="Times New Roman" w:hAnsi="Times New Roman" w:cs="Times New Roman"/>
          <w:sz w:val="24"/>
          <w:szCs w:val="24"/>
        </w:rPr>
        <w:t>уклали</w:t>
      </w:r>
      <w:proofErr w:type="spellEnd"/>
      <w:r w:rsidRPr="00FE16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16A4">
        <w:rPr>
          <w:rFonts w:ascii="Times New Roman" w:eastAsia="Times New Roman" w:hAnsi="Times New Roman" w:cs="Times New Roman"/>
          <w:sz w:val="24"/>
          <w:szCs w:val="24"/>
        </w:rPr>
        <w:t>цей</w:t>
      </w:r>
      <w:proofErr w:type="spellEnd"/>
      <w:r w:rsidRPr="00FE16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16A4"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 w:rsidRPr="00FE16A4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FE16A4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FE16A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E16A4">
        <w:rPr>
          <w:rFonts w:ascii="Times New Roman" w:eastAsia="Times New Roman" w:hAnsi="Times New Roman" w:cs="Times New Roman"/>
          <w:sz w:val="24"/>
          <w:szCs w:val="24"/>
        </w:rPr>
        <w:t>надалі</w:t>
      </w:r>
      <w:proofErr w:type="spellEnd"/>
      <w:r w:rsidRPr="00FE16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16A4">
        <w:rPr>
          <w:rFonts w:ascii="Times New Roman" w:eastAsia="Times New Roman" w:hAnsi="Times New Roman" w:cs="Times New Roman"/>
          <w:sz w:val="24"/>
          <w:szCs w:val="24"/>
        </w:rPr>
        <w:t>іменується</w:t>
      </w:r>
      <w:proofErr w:type="spellEnd"/>
      <w:r w:rsidRPr="00FE16A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FE16A4"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 w:rsidRPr="00FE16A4">
        <w:rPr>
          <w:rFonts w:ascii="Times New Roman" w:eastAsia="Times New Roman" w:hAnsi="Times New Roman" w:cs="Times New Roman"/>
          <w:sz w:val="24"/>
          <w:szCs w:val="24"/>
        </w:rPr>
        <w:t>),</w:t>
      </w:r>
      <w:r w:rsidR="00875DDB" w:rsidRPr="00875DD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75DDB" w:rsidRPr="00FE16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керуючись </w:t>
      </w:r>
      <w:proofErr w:type="spellStart"/>
      <w:r w:rsidR="00875DDB" w:rsidRPr="00FE1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постановою</w:t>
      </w:r>
      <w:proofErr w:type="spellEnd"/>
      <w:r w:rsidR="00875DDB" w:rsidRPr="00FE1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75DDB" w:rsidRPr="00FE1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Кабінету</w:t>
      </w:r>
      <w:proofErr w:type="spellEnd"/>
      <w:r w:rsidR="00875DDB" w:rsidRPr="00FE1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75DDB" w:rsidRPr="00FE1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Міністрів</w:t>
      </w:r>
      <w:proofErr w:type="spellEnd"/>
      <w:r w:rsidR="00875DDB" w:rsidRPr="00FE1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75DDB" w:rsidRPr="00FE1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України</w:t>
      </w:r>
      <w:proofErr w:type="spellEnd"/>
      <w:r w:rsidR="00875DDB" w:rsidRPr="00FE1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75DDB" w:rsidRPr="00FE1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</w:t>
      </w:r>
      <w:proofErr w:type="spellEnd"/>
      <w:r w:rsidR="00875DDB" w:rsidRPr="00FE1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12.10.2022 № 1178 «</w:t>
      </w:r>
      <w:r w:rsidR="00875DDB" w:rsidRPr="00FE16A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Про </w:t>
      </w:r>
      <w:proofErr w:type="spellStart"/>
      <w:r w:rsidR="00875DDB" w:rsidRPr="00FE16A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затвердження</w:t>
      </w:r>
      <w:proofErr w:type="spellEnd"/>
      <w:r w:rsidR="00875DDB" w:rsidRPr="00FE16A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75DDB" w:rsidRPr="00FE16A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особливостей</w:t>
      </w:r>
      <w:proofErr w:type="spellEnd"/>
      <w:r w:rsidR="00875DDB" w:rsidRPr="00FE16A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75DDB" w:rsidRPr="00FE16A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здійснення</w:t>
      </w:r>
      <w:proofErr w:type="spellEnd"/>
      <w:r w:rsidR="00875DDB" w:rsidRPr="00FE16A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75DDB" w:rsidRPr="00FE16A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публічних</w:t>
      </w:r>
      <w:proofErr w:type="spellEnd"/>
      <w:r w:rsidR="00875DDB" w:rsidRPr="00FE16A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75DDB" w:rsidRPr="00FE16A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="00875DDB" w:rsidRPr="00FE16A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75DDB" w:rsidRPr="00FE16A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товарів</w:t>
      </w:r>
      <w:proofErr w:type="spellEnd"/>
      <w:r w:rsidR="00875DDB" w:rsidRPr="00FE16A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="00875DDB" w:rsidRPr="00FE16A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робіт</w:t>
      </w:r>
      <w:proofErr w:type="spellEnd"/>
      <w:r w:rsidR="00875DDB" w:rsidRPr="00FE16A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і </w:t>
      </w:r>
      <w:proofErr w:type="spellStart"/>
      <w:r w:rsidR="00875DDB" w:rsidRPr="00FE16A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послуг</w:t>
      </w:r>
      <w:proofErr w:type="spellEnd"/>
      <w:r w:rsidR="00875DDB" w:rsidRPr="00FE16A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для </w:t>
      </w:r>
      <w:proofErr w:type="spellStart"/>
      <w:r w:rsidR="00875DDB" w:rsidRPr="00FE16A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замовників</w:t>
      </w:r>
      <w:proofErr w:type="spellEnd"/>
      <w:r w:rsidR="00875DDB" w:rsidRPr="00FE16A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="00875DDB" w:rsidRPr="00FE16A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передбачених</w:t>
      </w:r>
      <w:proofErr w:type="spellEnd"/>
      <w:r w:rsidR="00875DDB" w:rsidRPr="00FE16A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Законом </w:t>
      </w:r>
      <w:proofErr w:type="spellStart"/>
      <w:r w:rsidR="00875DDB" w:rsidRPr="00FE16A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України</w:t>
      </w:r>
      <w:proofErr w:type="spellEnd"/>
      <w:r w:rsidR="00875DDB" w:rsidRPr="00FE16A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“Про </w:t>
      </w:r>
      <w:proofErr w:type="spellStart"/>
      <w:r w:rsidR="00875DDB" w:rsidRPr="00FE16A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публічні</w:t>
      </w:r>
      <w:proofErr w:type="spellEnd"/>
      <w:r w:rsidR="00875DDB" w:rsidRPr="00FE16A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75DDB" w:rsidRPr="00FE16A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закупівлі</w:t>
      </w:r>
      <w:proofErr w:type="spellEnd"/>
      <w:r w:rsidR="00875DDB" w:rsidRPr="00FE16A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”, на </w:t>
      </w:r>
      <w:proofErr w:type="spellStart"/>
      <w:r w:rsidR="00875DDB" w:rsidRPr="00FE16A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період</w:t>
      </w:r>
      <w:proofErr w:type="spellEnd"/>
      <w:r w:rsidR="00875DDB" w:rsidRPr="00FE16A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75DDB" w:rsidRPr="00FE16A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дії</w:t>
      </w:r>
      <w:proofErr w:type="spellEnd"/>
      <w:r w:rsidR="00875DDB" w:rsidRPr="00FE16A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правового режиму </w:t>
      </w:r>
      <w:proofErr w:type="spellStart"/>
      <w:r w:rsidR="00875DDB" w:rsidRPr="00FE16A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воєнного</w:t>
      </w:r>
      <w:proofErr w:type="spellEnd"/>
      <w:r w:rsidR="00875DDB" w:rsidRPr="00FE16A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стану в </w:t>
      </w:r>
      <w:proofErr w:type="spellStart"/>
      <w:r w:rsidR="00875DDB" w:rsidRPr="00FE16A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Україні</w:t>
      </w:r>
      <w:proofErr w:type="spellEnd"/>
      <w:r w:rsidR="00875DDB" w:rsidRPr="00FE16A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="00875DDB" w:rsidRPr="00FE16A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протягом</w:t>
      </w:r>
      <w:proofErr w:type="spellEnd"/>
      <w:r w:rsidR="00875DDB" w:rsidRPr="00FE16A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90 </w:t>
      </w:r>
      <w:proofErr w:type="spellStart"/>
      <w:r w:rsidR="00875DDB" w:rsidRPr="00FE16A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днів</w:t>
      </w:r>
      <w:proofErr w:type="spellEnd"/>
      <w:r w:rsidR="00875DDB" w:rsidRPr="00FE16A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з дня </w:t>
      </w:r>
      <w:proofErr w:type="spellStart"/>
      <w:r w:rsidR="00875DDB" w:rsidRPr="00FE16A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його</w:t>
      </w:r>
      <w:proofErr w:type="spellEnd"/>
      <w:r w:rsidR="00875DDB" w:rsidRPr="00FE16A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75DDB" w:rsidRPr="00FE16A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припинення</w:t>
      </w:r>
      <w:proofErr w:type="spellEnd"/>
      <w:r w:rsidR="00875DDB" w:rsidRPr="00FE16A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75DDB" w:rsidRPr="00FE16A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або</w:t>
      </w:r>
      <w:proofErr w:type="spellEnd"/>
      <w:r w:rsidR="00875DDB" w:rsidRPr="00FE16A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75DDB" w:rsidRPr="00FE16A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скасування</w:t>
      </w:r>
      <w:proofErr w:type="spellEnd"/>
      <w:r w:rsidR="00875DDB" w:rsidRPr="00FE1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="00875DDB" w:rsidRPr="00FE1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E16A4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FE16A4">
        <w:rPr>
          <w:rFonts w:ascii="Times New Roman" w:eastAsia="Times New Roman" w:hAnsi="Times New Roman" w:cs="Times New Roman"/>
          <w:sz w:val="24"/>
          <w:szCs w:val="24"/>
        </w:rPr>
        <w:t>наступне</w:t>
      </w:r>
      <w:proofErr w:type="spellEnd"/>
      <w:r w:rsidRPr="00FE16A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78491B0" w14:textId="77777777" w:rsidR="008055FD" w:rsidRDefault="002C563E" w:rsidP="0098239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ПРЕДМЕТ ДОГОВОРУ</w:t>
      </w:r>
    </w:p>
    <w:p w14:paraId="43D5D59E" w14:textId="7099332A" w:rsidR="008055FD" w:rsidRPr="00402222" w:rsidRDefault="00FE16A4" w:rsidP="00FE16A4">
      <w:pPr>
        <w:widowControl w:val="0"/>
        <w:tabs>
          <w:tab w:val="left" w:pos="0"/>
        </w:tabs>
        <w:spacing w:line="240" w:lineRule="auto"/>
        <w:jc w:val="both"/>
        <w:rPr>
          <w:snapToGrid w:val="0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1.1</w:t>
      </w:r>
      <w:r w:rsidR="002C5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563E">
        <w:rPr>
          <w:rFonts w:ascii="Times New Roman" w:eastAsia="Times New Roman" w:hAnsi="Times New Roman" w:cs="Times New Roman"/>
          <w:sz w:val="24"/>
          <w:szCs w:val="24"/>
        </w:rPr>
        <w:t>Постачальник</w:t>
      </w:r>
      <w:proofErr w:type="spellEnd"/>
      <w:r w:rsidR="002C5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563E">
        <w:rPr>
          <w:rFonts w:ascii="Times New Roman" w:eastAsia="Times New Roman" w:hAnsi="Times New Roman" w:cs="Times New Roman"/>
          <w:sz w:val="24"/>
          <w:szCs w:val="24"/>
        </w:rPr>
        <w:t>зобов’язується</w:t>
      </w:r>
      <w:proofErr w:type="spellEnd"/>
      <w:r w:rsidR="002C5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563E">
        <w:rPr>
          <w:rFonts w:ascii="Times New Roman" w:eastAsia="Times New Roman" w:hAnsi="Times New Roman" w:cs="Times New Roman"/>
          <w:sz w:val="24"/>
          <w:szCs w:val="24"/>
        </w:rPr>
        <w:t>поставити</w:t>
      </w:r>
      <w:proofErr w:type="spellEnd"/>
      <w:r w:rsidR="002C563E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2C563E">
        <w:rPr>
          <w:rFonts w:ascii="Times New Roman" w:eastAsia="Times New Roman" w:hAnsi="Times New Roman" w:cs="Times New Roman"/>
          <w:sz w:val="24"/>
          <w:szCs w:val="24"/>
        </w:rPr>
        <w:t>власність</w:t>
      </w:r>
      <w:proofErr w:type="spellEnd"/>
      <w:r w:rsidR="002C5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563E">
        <w:rPr>
          <w:rFonts w:ascii="Times New Roman" w:eastAsia="Times New Roman" w:hAnsi="Times New Roman" w:cs="Times New Roman"/>
          <w:sz w:val="24"/>
          <w:szCs w:val="24"/>
        </w:rPr>
        <w:t>Покупця</w:t>
      </w:r>
      <w:proofErr w:type="spellEnd"/>
      <w:r w:rsidR="002C5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563E">
        <w:rPr>
          <w:rFonts w:ascii="Times New Roman" w:eastAsia="Times New Roman" w:hAnsi="Times New Roman" w:cs="Times New Roman"/>
          <w:sz w:val="24"/>
          <w:szCs w:val="24"/>
        </w:rPr>
        <w:t>нафтопродукти</w:t>
      </w:r>
      <w:proofErr w:type="spellEnd"/>
      <w:r w:rsidR="00F400EA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 w:rsidR="00F400EA" w:rsidRPr="00F400EA">
        <w:t xml:space="preserve"> </w:t>
      </w:r>
      <w:r w:rsidR="00F400EA" w:rsidRPr="00875D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Дизельне паливо (Євро 5), талон, 1л</w:t>
      </w:r>
      <w:r w:rsidR="00F400EA" w:rsidRPr="008E5D8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  <w:r w:rsidR="00F400EA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40222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згідно коду </w:t>
      </w:r>
      <w:r w:rsidR="00402222" w:rsidRPr="00402222">
        <w:rPr>
          <w:rFonts w:ascii="Times New Roman" w:hAnsi="Times New Roman" w:cs="Times New Roman"/>
          <w:b/>
          <w:snapToGrid w:val="0"/>
          <w:lang w:val="uk-UA"/>
        </w:rPr>
        <w:t>ДК 021:2015 – 09130000-9 –Нафта і дистиляти,</w:t>
      </w:r>
      <w:r w:rsidR="00F400EA" w:rsidRPr="0040222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що</w:t>
      </w:r>
      <w:r w:rsidR="002C563E" w:rsidRPr="0040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563E" w:rsidRPr="00402222">
        <w:rPr>
          <w:rFonts w:ascii="Times New Roman" w:eastAsia="Times New Roman" w:hAnsi="Times New Roman" w:cs="Times New Roman"/>
          <w:sz w:val="24"/>
          <w:szCs w:val="24"/>
        </w:rPr>
        <w:t>визначені</w:t>
      </w:r>
      <w:proofErr w:type="spellEnd"/>
      <w:r w:rsidR="002C563E" w:rsidRPr="00402222">
        <w:rPr>
          <w:rFonts w:ascii="Times New Roman" w:eastAsia="Times New Roman" w:hAnsi="Times New Roman" w:cs="Times New Roman"/>
          <w:sz w:val="24"/>
          <w:szCs w:val="24"/>
        </w:rPr>
        <w:t xml:space="preserve"> Сторонами в </w:t>
      </w:r>
      <w:proofErr w:type="spellStart"/>
      <w:r w:rsidR="002C563E" w:rsidRPr="00402222">
        <w:rPr>
          <w:rFonts w:ascii="Times New Roman" w:eastAsia="Times New Roman" w:hAnsi="Times New Roman" w:cs="Times New Roman"/>
          <w:sz w:val="24"/>
          <w:szCs w:val="24"/>
        </w:rPr>
        <w:t>Специфікації</w:t>
      </w:r>
      <w:proofErr w:type="spellEnd"/>
      <w:r w:rsidR="002C563E" w:rsidRPr="004022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C563E" w:rsidRPr="00402222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="002C563E" w:rsidRPr="00402222">
        <w:rPr>
          <w:rFonts w:ascii="Times New Roman" w:eastAsia="Times New Roman" w:hAnsi="Times New Roman" w:cs="Times New Roman"/>
          <w:sz w:val="24"/>
          <w:szCs w:val="24"/>
        </w:rPr>
        <w:t xml:space="preserve"> є </w:t>
      </w:r>
      <w:proofErr w:type="spellStart"/>
      <w:r w:rsidR="002C563E" w:rsidRPr="00402222">
        <w:rPr>
          <w:rFonts w:ascii="Times New Roman" w:eastAsia="Times New Roman" w:hAnsi="Times New Roman" w:cs="Times New Roman"/>
          <w:sz w:val="24"/>
          <w:szCs w:val="24"/>
        </w:rPr>
        <w:t>Додатком</w:t>
      </w:r>
      <w:proofErr w:type="spellEnd"/>
      <w:r w:rsidR="002C563E" w:rsidRPr="00402222">
        <w:rPr>
          <w:rFonts w:ascii="Times New Roman" w:eastAsia="Times New Roman" w:hAnsi="Times New Roman" w:cs="Times New Roman"/>
          <w:sz w:val="24"/>
          <w:szCs w:val="24"/>
        </w:rPr>
        <w:t xml:space="preserve"> №1 до Договору (</w:t>
      </w:r>
      <w:proofErr w:type="spellStart"/>
      <w:r w:rsidR="002C563E" w:rsidRPr="00402222"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 w:rsidR="002C563E" w:rsidRPr="0040222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2C563E" w:rsidRPr="00402222">
        <w:rPr>
          <w:rFonts w:ascii="Times New Roman" w:eastAsia="Times New Roman" w:hAnsi="Times New Roman" w:cs="Times New Roman"/>
          <w:sz w:val="24"/>
          <w:szCs w:val="24"/>
        </w:rPr>
        <w:t>Паливо</w:t>
      </w:r>
      <w:proofErr w:type="spellEnd"/>
      <w:r w:rsidR="002C563E" w:rsidRPr="00402222">
        <w:rPr>
          <w:rFonts w:ascii="Times New Roman" w:eastAsia="Times New Roman" w:hAnsi="Times New Roman" w:cs="Times New Roman"/>
          <w:sz w:val="24"/>
          <w:szCs w:val="24"/>
        </w:rPr>
        <w:t xml:space="preserve">), а </w:t>
      </w:r>
      <w:proofErr w:type="spellStart"/>
      <w:r w:rsidR="002C563E" w:rsidRPr="00402222">
        <w:rPr>
          <w:rFonts w:ascii="Times New Roman" w:eastAsia="Times New Roman" w:hAnsi="Times New Roman" w:cs="Times New Roman"/>
          <w:sz w:val="24"/>
          <w:szCs w:val="24"/>
        </w:rPr>
        <w:t>Покупець</w:t>
      </w:r>
      <w:proofErr w:type="spellEnd"/>
      <w:r w:rsidR="002C563E" w:rsidRPr="0040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563E" w:rsidRPr="00402222">
        <w:rPr>
          <w:rFonts w:ascii="Times New Roman" w:eastAsia="Times New Roman" w:hAnsi="Times New Roman" w:cs="Times New Roman"/>
          <w:sz w:val="24"/>
          <w:szCs w:val="24"/>
        </w:rPr>
        <w:t>зобов’язується</w:t>
      </w:r>
      <w:proofErr w:type="spellEnd"/>
      <w:r w:rsidR="002C563E" w:rsidRPr="0040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563E" w:rsidRPr="00402222">
        <w:rPr>
          <w:rFonts w:ascii="Times New Roman" w:eastAsia="Times New Roman" w:hAnsi="Times New Roman" w:cs="Times New Roman"/>
          <w:sz w:val="24"/>
          <w:szCs w:val="24"/>
        </w:rPr>
        <w:t>прийняти</w:t>
      </w:r>
      <w:proofErr w:type="spellEnd"/>
      <w:r w:rsidR="002C563E" w:rsidRPr="00402222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="002C563E" w:rsidRPr="00402222">
        <w:rPr>
          <w:rFonts w:ascii="Times New Roman" w:eastAsia="Times New Roman" w:hAnsi="Times New Roman" w:cs="Times New Roman"/>
          <w:sz w:val="24"/>
          <w:szCs w:val="24"/>
        </w:rPr>
        <w:t>оплатити</w:t>
      </w:r>
      <w:proofErr w:type="spellEnd"/>
      <w:r w:rsidR="002C563E" w:rsidRPr="0040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563E" w:rsidRPr="00402222">
        <w:rPr>
          <w:rFonts w:ascii="Times New Roman" w:eastAsia="Times New Roman" w:hAnsi="Times New Roman" w:cs="Times New Roman"/>
          <w:sz w:val="24"/>
          <w:szCs w:val="24"/>
        </w:rPr>
        <w:t>Паливо</w:t>
      </w:r>
      <w:proofErr w:type="spellEnd"/>
      <w:r w:rsidR="002C563E" w:rsidRPr="00402222">
        <w:rPr>
          <w:rFonts w:ascii="Times New Roman" w:eastAsia="Times New Roman" w:hAnsi="Times New Roman" w:cs="Times New Roman"/>
          <w:sz w:val="24"/>
          <w:szCs w:val="24"/>
        </w:rPr>
        <w:t xml:space="preserve"> в порядку та на </w:t>
      </w:r>
      <w:proofErr w:type="spellStart"/>
      <w:r w:rsidR="002C563E" w:rsidRPr="00402222">
        <w:rPr>
          <w:rFonts w:ascii="Times New Roman" w:eastAsia="Times New Roman" w:hAnsi="Times New Roman" w:cs="Times New Roman"/>
          <w:sz w:val="24"/>
          <w:szCs w:val="24"/>
        </w:rPr>
        <w:t>умовах</w:t>
      </w:r>
      <w:proofErr w:type="spellEnd"/>
      <w:r w:rsidR="002C563E" w:rsidRPr="00402222">
        <w:rPr>
          <w:rFonts w:ascii="Times New Roman" w:eastAsia="Times New Roman" w:hAnsi="Times New Roman" w:cs="Times New Roman"/>
          <w:sz w:val="24"/>
          <w:szCs w:val="24"/>
        </w:rPr>
        <w:t xml:space="preserve"> Договору. </w:t>
      </w:r>
      <w:proofErr w:type="spellStart"/>
      <w:r w:rsidR="002C563E" w:rsidRPr="00402222">
        <w:rPr>
          <w:rFonts w:ascii="Times New Roman" w:eastAsia="Times New Roman" w:hAnsi="Times New Roman" w:cs="Times New Roman"/>
          <w:sz w:val="24"/>
          <w:szCs w:val="24"/>
        </w:rPr>
        <w:t>Найменування</w:t>
      </w:r>
      <w:proofErr w:type="spellEnd"/>
      <w:r w:rsidR="002C563E" w:rsidRPr="00402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563E" w:rsidRPr="00402222">
        <w:rPr>
          <w:rFonts w:ascii="Times New Roman" w:eastAsia="Times New Roman" w:hAnsi="Times New Roman" w:cs="Times New Roman"/>
          <w:sz w:val="24"/>
          <w:szCs w:val="24"/>
        </w:rPr>
        <w:t>Палива</w:t>
      </w:r>
      <w:proofErr w:type="spellEnd"/>
      <w:r w:rsidR="002C563E" w:rsidRPr="004022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C563E" w:rsidRPr="00402222">
        <w:rPr>
          <w:rFonts w:ascii="Times New Roman" w:eastAsia="Times New Roman" w:hAnsi="Times New Roman" w:cs="Times New Roman"/>
          <w:sz w:val="24"/>
          <w:szCs w:val="24"/>
        </w:rPr>
        <w:t>асортимент</w:t>
      </w:r>
      <w:proofErr w:type="spellEnd"/>
      <w:r w:rsidR="002C563E" w:rsidRPr="004022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C563E" w:rsidRPr="00402222">
        <w:rPr>
          <w:rFonts w:ascii="Times New Roman" w:eastAsia="Times New Roman" w:hAnsi="Times New Roman" w:cs="Times New Roman"/>
          <w:sz w:val="24"/>
          <w:szCs w:val="24"/>
        </w:rPr>
        <w:t>кількість</w:t>
      </w:r>
      <w:proofErr w:type="spellEnd"/>
      <w:r w:rsidR="002C563E" w:rsidRPr="004022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C563E" w:rsidRPr="00402222">
        <w:rPr>
          <w:rFonts w:ascii="Times New Roman" w:eastAsia="Times New Roman" w:hAnsi="Times New Roman" w:cs="Times New Roman"/>
          <w:sz w:val="24"/>
          <w:szCs w:val="24"/>
        </w:rPr>
        <w:t>ціна</w:t>
      </w:r>
      <w:proofErr w:type="spellEnd"/>
      <w:r w:rsidR="002C563E" w:rsidRPr="004022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C563E" w:rsidRPr="00402222">
        <w:rPr>
          <w:rFonts w:ascii="Times New Roman" w:eastAsia="Times New Roman" w:hAnsi="Times New Roman" w:cs="Times New Roman"/>
          <w:sz w:val="24"/>
          <w:szCs w:val="24"/>
        </w:rPr>
        <w:t>тощо</w:t>
      </w:r>
      <w:proofErr w:type="spellEnd"/>
      <w:r w:rsidR="002C563E" w:rsidRPr="004022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C563E" w:rsidRPr="00402222">
        <w:rPr>
          <w:rFonts w:ascii="Times New Roman" w:eastAsia="Times New Roman" w:hAnsi="Times New Roman" w:cs="Times New Roman"/>
          <w:sz w:val="24"/>
          <w:szCs w:val="24"/>
        </w:rPr>
        <w:t>наведені</w:t>
      </w:r>
      <w:proofErr w:type="spellEnd"/>
      <w:r w:rsidR="002C563E" w:rsidRPr="0040222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2C563E" w:rsidRPr="00402222">
        <w:rPr>
          <w:rFonts w:ascii="Times New Roman" w:eastAsia="Times New Roman" w:hAnsi="Times New Roman" w:cs="Times New Roman"/>
          <w:sz w:val="24"/>
          <w:szCs w:val="24"/>
        </w:rPr>
        <w:t>Специфікації</w:t>
      </w:r>
      <w:proofErr w:type="spellEnd"/>
      <w:r w:rsidR="002C563E" w:rsidRPr="004022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C563E" w:rsidRPr="00402222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="002C563E" w:rsidRPr="00402222">
        <w:rPr>
          <w:rFonts w:ascii="Times New Roman" w:eastAsia="Times New Roman" w:hAnsi="Times New Roman" w:cs="Times New Roman"/>
          <w:sz w:val="24"/>
          <w:szCs w:val="24"/>
        </w:rPr>
        <w:t xml:space="preserve"> є </w:t>
      </w:r>
      <w:proofErr w:type="spellStart"/>
      <w:r w:rsidR="002C563E" w:rsidRPr="00402222">
        <w:rPr>
          <w:rFonts w:ascii="Times New Roman" w:eastAsia="Times New Roman" w:hAnsi="Times New Roman" w:cs="Times New Roman"/>
          <w:sz w:val="24"/>
          <w:szCs w:val="24"/>
        </w:rPr>
        <w:t>Додатком</w:t>
      </w:r>
      <w:proofErr w:type="spellEnd"/>
      <w:r w:rsidR="002C563E" w:rsidRPr="00402222">
        <w:rPr>
          <w:rFonts w:ascii="Times New Roman" w:eastAsia="Times New Roman" w:hAnsi="Times New Roman" w:cs="Times New Roman"/>
          <w:sz w:val="24"/>
          <w:szCs w:val="24"/>
        </w:rPr>
        <w:t xml:space="preserve"> № 1 до Договору (</w:t>
      </w:r>
      <w:proofErr w:type="spellStart"/>
      <w:r w:rsidR="002C563E" w:rsidRPr="00402222"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 w:rsidR="002C563E" w:rsidRPr="0040222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2C563E" w:rsidRPr="00402222">
        <w:rPr>
          <w:rFonts w:ascii="Times New Roman" w:eastAsia="Times New Roman" w:hAnsi="Times New Roman" w:cs="Times New Roman"/>
          <w:sz w:val="24"/>
          <w:szCs w:val="24"/>
        </w:rPr>
        <w:t>Специфікація</w:t>
      </w:r>
      <w:proofErr w:type="spellEnd"/>
      <w:r w:rsidR="002C563E" w:rsidRPr="00402222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7D70EF94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палива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використанням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талонів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через мережу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автозаправних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станцій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АЗС),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Переліку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АЗС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Договору)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підтвердних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операцію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касових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порядку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і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умовах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зобов'язується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прийняти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оплатити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вартість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Палива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A3F128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Обсяг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Палива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зменшений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зокрема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фактичного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обсягу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фінансування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видатків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домовилися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змінити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обсяг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узгоджується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Сторонами шляхом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додаткових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угод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Договору.</w:t>
      </w:r>
    </w:p>
    <w:p w14:paraId="5C67770D" w14:textId="77777777" w:rsidR="008055FD" w:rsidRDefault="002C563E" w:rsidP="0098239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ЦІНА ДОГОВОРУ</w:t>
      </w:r>
    </w:p>
    <w:p w14:paraId="084F20BE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proofErr w:type="spellStart"/>
      <w:r w:rsidR="005164A6">
        <w:rPr>
          <w:rFonts w:ascii="Times New Roman" w:eastAsia="Times New Roman" w:hAnsi="Times New Roman" w:cs="Times New Roman"/>
          <w:sz w:val="24"/>
          <w:szCs w:val="24"/>
        </w:rPr>
        <w:t>Загальна</w:t>
      </w:r>
      <w:proofErr w:type="spellEnd"/>
      <w:r w:rsidR="00516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164A6">
        <w:rPr>
          <w:rFonts w:ascii="Times New Roman" w:eastAsia="Times New Roman" w:hAnsi="Times New Roman" w:cs="Times New Roman"/>
          <w:sz w:val="24"/>
          <w:szCs w:val="24"/>
        </w:rPr>
        <w:t>ціна</w:t>
      </w:r>
      <w:proofErr w:type="spellEnd"/>
      <w:r w:rsidR="005164A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="005164A6">
        <w:rPr>
          <w:rFonts w:ascii="Times New Roman" w:eastAsia="Times New Roman" w:hAnsi="Times New Roman" w:cs="Times New Roman"/>
          <w:sz w:val="24"/>
          <w:szCs w:val="24"/>
        </w:rPr>
        <w:t>вартість</w:t>
      </w:r>
      <w:proofErr w:type="spellEnd"/>
      <w:r w:rsidR="005164A6">
        <w:rPr>
          <w:rFonts w:ascii="Times New Roman" w:eastAsia="Times New Roman" w:hAnsi="Times New Roman" w:cs="Times New Roman"/>
          <w:sz w:val="24"/>
          <w:szCs w:val="24"/>
        </w:rPr>
        <w:t>)</w:t>
      </w:r>
      <w:r w:rsidR="005164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16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164A6">
        <w:rPr>
          <w:rFonts w:ascii="Times New Roman" w:eastAsia="Times New Roman" w:hAnsi="Times New Roman" w:cs="Times New Roman"/>
          <w:color w:val="000000"/>
          <w:sz w:val="24"/>
          <w:szCs w:val="24"/>
        </w:rPr>
        <w:t>цього</w:t>
      </w:r>
      <w:proofErr w:type="spellEnd"/>
      <w:proofErr w:type="gramEnd"/>
      <w:r w:rsidR="00516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Договору становить ______________________. в </w:t>
      </w:r>
      <w:proofErr w:type="spellStart"/>
      <w:r w:rsidR="005164A6">
        <w:rPr>
          <w:rFonts w:ascii="Times New Roman" w:eastAsia="Times New Roman" w:hAnsi="Times New Roman" w:cs="Times New Roman"/>
          <w:color w:val="000000"/>
          <w:sz w:val="24"/>
          <w:szCs w:val="24"/>
        </w:rPr>
        <w:t>тч</w:t>
      </w:r>
      <w:proofErr w:type="spellEnd"/>
      <w:r w:rsidR="005164A6">
        <w:rPr>
          <w:rFonts w:ascii="Times New Roman" w:eastAsia="Times New Roman" w:hAnsi="Times New Roman" w:cs="Times New Roman"/>
          <w:color w:val="000000"/>
          <w:sz w:val="24"/>
          <w:szCs w:val="24"/>
        </w:rPr>
        <w:t>.  ПДВ ________</w:t>
      </w:r>
      <w:proofErr w:type="gramStart"/>
      <w:r w:rsidR="00516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 </w:t>
      </w:r>
      <w:r w:rsidR="005164A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proofErr w:type="gramEnd"/>
      <w:r w:rsidR="005164A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Загальна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вартість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Палива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Договором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одиницю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Палива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визначається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Специфікації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 до Договору. </w:t>
      </w:r>
    </w:p>
    <w:p w14:paraId="5EA7C588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Загальна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вартість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Палива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включає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податки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збори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обов'язкові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платежі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бюджетів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передбачені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551C832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вправі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збільшувати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узгоджену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односторонньому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порядку.</w:t>
      </w:r>
    </w:p>
    <w:p w14:paraId="0D7A258C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зменшити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обсяги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межах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залежно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реального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фінансування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видатків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1FF173F" w14:textId="77777777" w:rsidR="008055FD" w:rsidRDefault="002C563E" w:rsidP="0098239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ПОРЯДОК ОПЛАТИ</w:t>
      </w:r>
    </w:p>
    <w:p w14:paraId="522B85E1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оплату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Паливо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безготівковому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порядку за фактом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Датою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будь-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платежів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Договором є дата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списання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коштів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розрахункового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рахунку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BBF934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Порядок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розрахунків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Паливо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встановлено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Специфікації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№ 1),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невід’ємною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частиною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Договору. </w:t>
      </w:r>
    </w:p>
    <w:p w14:paraId="48543262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поставка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частково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видаткова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накладна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частину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Палива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зазначеного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Специфікації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оплата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пропорційно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фактично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поставлену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кількість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Палива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Оплата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ст. 49 Бюджетного кодексу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11DA20E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ст. 23 Бюджетного кодексу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бюджетні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платежі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бюджету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наявності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бюджетного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призначення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зазначеному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періоді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рахунку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коштів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виділених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оплату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необґрунтованої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відмови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казначейської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служби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відділення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реєстрації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бюджетного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оплату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7 (семи)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банківських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моменту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надходження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коштів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рахунок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7 (семи)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банківських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моменту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реєстрації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Казначейством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бюджетного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будь-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штрафні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санкції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такому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застосовуються</w:t>
      </w:r>
      <w:proofErr w:type="spellEnd"/>
    </w:p>
    <w:p w14:paraId="48DEE5BA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Фінансування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кошти</w:t>
      </w:r>
      <w:proofErr w:type="spellEnd"/>
      <w:r w:rsidR="005164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місцевого бюджету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вказано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Специфікації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№ 1),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невід’ємною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частиною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Договору.</w:t>
      </w:r>
    </w:p>
    <w:p w14:paraId="2A1FE6F7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відповідальності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перед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несвоєчасне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перерахування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коштів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поставлене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Паливо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тимчасового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платежів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Державною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казначейською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службою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зазначені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але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складає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себе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оплатити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вартість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поставленого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Палива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EC55C4" w14:textId="77777777" w:rsidR="008055FD" w:rsidRDefault="002C563E" w:rsidP="0098239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УМОВИ ПОСТАВКИ</w:t>
      </w:r>
    </w:p>
    <w:p w14:paraId="19A31759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Строк поставки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талонів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5D82">
        <w:rPr>
          <w:rFonts w:ascii="Times New Roman" w:eastAsia="Times New Roman" w:hAnsi="Times New Roman" w:cs="Times New Roman"/>
          <w:sz w:val="24"/>
          <w:szCs w:val="24"/>
          <w:lang w:val="uk-UA"/>
        </w:rPr>
        <w:t>Постачальником</w:t>
      </w:r>
      <w:r w:rsidR="008E5D82" w:rsidRPr="008E5D82">
        <w:rPr>
          <w:rFonts w:ascii="Times New Roman" w:hAnsi="Times New Roman" w:cs="Times New Roman"/>
          <w:snapToGrid w:val="0"/>
          <w:lang w:val="uk-UA"/>
        </w:rPr>
        <w:t xml:space="preserve"> </w:t>
      </w:r>
      <w:r w:rsidR="008E5D82">
        <w:rPr>
          <w:rFonts w:ascii="Times New Roman" w:hAnsi="Times New Roman" w:cs="Times New Roman"/>
          <w:snapToGrid w:val="0"/>
          <w:lang w:val="uk-UA"/>
        </w:rPr>
        <w:t xml:space="preserve">до </w:t>
      </w:r>
      <w:r w:rsidR="008E5D82" w:rsidRPr="008E5D82">
        <w:rPr>
          <w:rFonts w:ascii="Times New Roman" w:hAnsi="Times New Roman" w:cs="Times New Roman"/>
          <w:snapToGrid w:val="0"/>
          <w:lang w:val="uk-UA"/>
        </w:rPr>
        <w:t>– 31.12.2023 р</w:t>
      </w:r>
      <w:r w:rsidR="008E5D8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(включно).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визначається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Специфікації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№ 1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Договору.Передача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відпуск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Палива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поставленим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талонам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АЗС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перелік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визначено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Переліку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АЗС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Договору). Передача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Палива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відпуск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здійснюється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факту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пред'явлення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уповноваженим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представником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талону.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Талон  є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документом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встановленого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зразка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форми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одноразового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посвідчує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власності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уповноваженого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представника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одержання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певної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кількості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обсягу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певної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марки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Палива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АЗС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Талон).</w:t>
      </w:r>
    </w:p>
    <w:p w14:paraId="20C36E53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Талон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пальне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виготовляється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паперовому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носії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глянцевому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паперовому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носії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ламінованого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плівкою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пластиковому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носії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Містить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емблему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торгової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марки,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вказівку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вид (марку)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Палива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номінал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На талон нанесено штрих-код,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голографічне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зображення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ступені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захисту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Талон є товарно-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розпорядчим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документом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Паливо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підставі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відпуск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Палива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АЗС.  Талон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пальне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розрахунковим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платіжним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засобом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6C3A73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Відпуск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Палива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Правил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роздрібної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торгівлі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нафтопродуктами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Кабінету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Міністрів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грудня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1997 року № 1442,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Інструкції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порядок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приймання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транспортування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зберігання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відпуску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обліку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нафти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нафтопродуктів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підприємствах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організаціях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наказом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Міністерства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палива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Міністерства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економіки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Міністерства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транспорту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зв'язку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Державного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комітету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питань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технічного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споживчої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політики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травня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2008 року № 281/171/578/155,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зареєстрована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Міністерстві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юстиції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02 вересня 2008 року за № 805/15496,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Інструкції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контролювання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нафти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нафтопродуктів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підприємствах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організаціях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наказом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Міністерства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палива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Державного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комітету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питань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технічного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споживчої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політики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04 червня 2007 року № 271/121,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зареєстрована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Міністерстві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юстиції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04 липня 2007 року за № 762/14029.</w:t>
      </w:r>
    </w:p>
    <w:p w14:paraId="470B0E84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укладення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ним умов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суперечить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нормам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зокрема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отримання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усіх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необхідних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дозволів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погоджень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укладання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ним умов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суперечить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цілям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положенням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установчих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локальних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38B566" w14:textId="77777777" w:rsidR="008055FD" w:rsidRDefault="002C563E" w:rsidP="0098239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ЯКІСТЬ ТА ГАРАНТІЇ</w:t>
      </w:r>
    </w:p>
    <w:p w14:paraId="3093BC8F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Палива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повинна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технічним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заводів-виробників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стандартам,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діючим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нормам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посвідчуватися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сертифікатами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відповідності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підлягають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пред'явленню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вимогу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користувача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Талону)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уповноваженого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безпосередньо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АЗС. </w:t>
      </w:r>
    </w:p>
    <w:p w14:paraId="2EB57DC3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уповноважений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представник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звернутися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письмовою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претензією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Палива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передано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відпущено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порядку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та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умовах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Договором,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безпосередньо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суб'єкта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господарювання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роздрібну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торгівлю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пальним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АЗС.</w:t>
      </w:r>
    </w:p>
    <w:p w14:paraId="03A66415" w14:textId="77777777" w:rsidR="00FE16A4" w:rsidRDefault="00FE16A4" w:rsidP="0098239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215A1C9F" w14:textId="77777777" w:rsidR="00FE16A4" w:rsidRDefault="00FE16A4" w:rsidP="0098239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1908D2EF" w14:textId="77777777" w:rsidR="008055FD" w:rsidRDefault="002C563E" w:rsidP="0098239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ПОРЯДОК ПОСТАВКИ ТА ПРИЙМАННЯ-ПЕРЕДАЧІ ПАЛИВА</w:t>
      </w:r>
    </w:p>
    <w:p w14:paraId="0290E622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6.1. Передача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Талонів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перехід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власності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кількість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обсяг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асортимент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Палива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посвідчується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підписаною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Сторонами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видатковою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накладною. Передача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Талонів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Покупцеві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момент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Сторонами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видаткової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накладної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BD94886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 З моменту переходу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власності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Паливо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 моменту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фактичного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отримання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АЗС, Пальне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перебуває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відповідальному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безкоштовному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зберіганні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BFE991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6.3. </w:t>
      </w:r>
      <w:proofErr w:type="spellStart"/>
      <w:r w:rsidRPr="0098239D">
        <w:rPr>
          <w:rFonts w:ascii="Times New Roman" w:eastAsia="Times New Roman" w:hAnsi="Times New Roman" w:cs="Times New Roman"/>
          <w:b/>
          <w:sz w:val="24"/>
          <w:szCs w:val="24"/>
        </w:rPr>
        <w:t>Місце</w:t>
      </w:r>
      <w:proofErr w:type="spellEnd"/>
      <w:r w:rsidRPr="0098239D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поставки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Палива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передачі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талонів</w:t>
      </w:r>
      <w:proofErr w:type="spellEnd"/>
      <w:r w:rsidR="00F400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="0098239D" w:rsidRPr="00FE16A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63801</w:t>
      </w:r>
      <w:r w:rsidR="0098239D" w:rsidRPr="00FE16A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98239D" w:rsidRPr="00FE16A4">
        <w:rPr>
          <w:rFonts w:ascii="Times New Roman" w:hAnsi="Times New Roman" w:cs="Times New Roman"/>
          <w:b/>
          <w:bCs/>
          <w:sz w:val="24"/>
          <w:szCs w:val="24"/>
        </w:rPr>
        <w:t>Україна</w:t>
      </w:r>
      <w:proofErr w:type="spellEnd"/>
      <w:r w:rsidR="0098239D" w:rsidRPr="00FE16A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98239D" w:rsidRPr="00FE16A4">
        <w:rPr>
          <w:rFonts w:ascii="Times New Roman" w:hAnsi="Times New Roman" w:cs="Times New Roman"/>
          <w:b/>
          <w:bCs/>
          <w:sz w:val="24"/>
          <w:szCs w:val="24"/>
        </w:rPr>
        <w:t>Харкiвська</w:t>
      </w:r>
      <w:proofErr w:type="spellEnd"/>
      <w:r w:rsidR="0098239D" w:rsidRPr="00FE16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98239D" w:rsidRPr="00FE16A4">
        <w:rPr>
          <w:rFonts w:ascii="Times New Roman" w:hAnsi="Times New Roman" w:cs="Times New Roman"/>
          <w:b/>
          <w:bCs/>
          <w:sz w:val="24"/>
          <w:szCs w:val="24"/>
        </w:rPr>
        <w:t>обл.,</w:t>
      </w:r>
      <w:proofErr w:type="spellStart"/>
      <w:r w:rsidR="0098239D" w:rsidRPr="00FE16A4">
        <w:rPr>
          <w:rFonts w:ascii="Times New Roman" w:hAnsi="Times New Roman" w:cs="Times New Roman"/>
          <w:b/>
          <w:bCs/>
          <w:sz w:val="24"/>
          <w:szCs w:val="24"/>
          <w:lang w:val="uk-UA"/>
        </w:rPr>
        <w:t>смт</w:t>
      </w:r>
      <w:proofErr w:type="gramEnd"/>
      <w:r w:rsidR="0098239D" w:rsidRPr="00FE16A4">
        <w:rPr>
          <w:rFonts w:ascii="Times New Roman" w:hAnsi="Times New Roman" w:cs="Times New Roman"/>
          <w:b/>
          <w:bCs/>
          <w:sz w:val="24"/>
          <w:szCs w:val="24"/>
          <w:lang w:val="uk-UA"/>
        </w:rPr>
        <w:t>.Борова</w:t>
      </w:r>
      <w:proofErr w:type="spellEnd"/>
      <w:r w:rsidR="0098239D" w:rsidRPr="00FE16A4">
        <w:rPr>
          <w:rFonts w:ascii="Times New Roman" w:hAnsi="Times New Roman" w:cs="Times New Roman"/>
          <w:b/>
          <w:bCs/>
          <w:sz w:val="24"/>
          <w:szCs w:val="24"/>
          <w:lang w:val="uk-UA"/>
        </w:rPr>
        <w:t>,</w:t>
      </w:r>
      <w:r w:rsidR="0098239D" w:rsidRPr="00FE16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8239D" w:rsidRPr="00FE16A4">
        <w:rPr>
          <w:rFonts w:ascii="Times New Roman" w:hAnsi="Times New Roman" w:cs="Times New Roman"/>
          <w:b/>
          <w:bCs/>
          <w:sz w:val="24"/>
          <w:szCs w:val="24"/>
        </w:rPr>
        <w:t>вул</w:t>
      </w:r>
      <w:proofErr w:type="spellEnd"/>
      <w:r w:rsidR="0098239D" w:rsidRPr="00FE16A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8239D" w:rsidRPr="00FE16A4">
        <w:rPr>
          <w:rFonts w:ascii="Times New Roman" w:hAnsi="Times New Roman" w:cs="Times New Roman"/>
          <w:b/>
          <w:bCs/>
          <w:sz w:val="24"/>
          <w:szCs w:val="24"/>
          <w:lang w:val="uk-UA"/>
        </w:rPr>
        <w:t>Центральна</w:t>
      </w:r>
      <w:r w:rsidR="0098239D" w:rsidRPr="00FE16A4">
        <w:rPr>
          <w:rFonts w:ascii="Times New Roman" w:hAnsi="Times New Roman" w:cs="Times New Roman"/>
          <w:b/>
          <w:bCs/>
          <w:sz w:val="24"/>
          <w:szCs w:val="24"/>
        </w:rPr>
        <w:t xml:space="preserve">, буд. </w:t>
      </w:r>
      <w:r w:rsidR="0098239D" w:rsidRPr="00FE16A4">
        <w:rPr>
          <w:rFonts w:ascii="Times New Roman" w:hAnsi="Times New Roman" w:cs="Times New Roman"/>
          <w:b/>
          <w:bCs/>
          <w:sz w:val="24"/>
          <w:szCs w:val="24"/>
          <w:lang w:val="uk-UA"/>
        </w:rPr>
        <w:t>1</w:t>
      </w:r>
      <w:r w:rsidR="00F400EA">
        <w:rPr>
          <w:rFonts w:ascii="Times New Roman" w:hAnsi="Times New Roman" w:cs="Times New Roman"/>
          <w:bCs/>
          <w:sz w:val="24"/>
          <w:szCs w:val="24"/>
          <w:lang w:val="uk-UA"/>
        </w:rPr>
        <w:t>, що також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визначається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Специфікації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№ 1 до Договору,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безпосередня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передача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відпуск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Палива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через АЗС,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визначені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Обов’язок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фактичної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передачі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відпуску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Палива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вважається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монету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передачі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відпуску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такого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Палива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АЗС,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підтверджується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касовим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фіскальним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чеком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зобов'язується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забезпечити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наявність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відпустити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роздріб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визначену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зазначену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на талону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кількість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обсяг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асортимент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Палива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першою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вимогою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факту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пред'явлення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ним  талону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АЗС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умовами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Договору.</w:t>
      </w:r>
    </w:p>
    <w:p w14:paraId="42702294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6.4 Оператор АЗС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після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завершення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відпуску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Палива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уповноваженому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представнику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зобов'язаний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касовий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фіскальний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чек,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зазначаються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дата,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час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обслуговування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марка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кількість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обсяг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відпущеного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Палива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EB5A39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6.5. Строк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Талонів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видачу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палива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визначено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Специфікації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№ 1),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невід’ємною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частиною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Договору.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закінчення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строку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талонів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видачу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палива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можливість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провести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обмін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талони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діючим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строком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повернути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сплачені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кошти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9F125C1" w14:textId="77777777" w:rsidR="008055FD" w:rsidRDefault="002C563E" w:rsidP="00E136D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ПРАВА ТА ОБОВ'ЯЗКИ СТОРІН</w:t>
      </w:r>
    </w:p>
    <w:p w14:paraId="33425047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право:</w:t>
      </w:r>
    </w:p>
    <w:p w14:paraId="120E94AE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7.1.1.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перевірку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(на АЗС)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достовірності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Талонів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уповноваженим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представником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отримання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Палива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АЗС;</w:t>
      </w:r>
    </w:p>
    <w:p w14:paraId="546A855E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7.1.2.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введення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талонів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нового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зразка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але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частіше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ніж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 (два) рази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календарний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рік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обов'язковим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письмовим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 адресу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зазначену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розділі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–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»)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терміни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перебування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обігу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Талонів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старого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зразку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та про порядок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обміну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старих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Талонів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Заміна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старих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Талонів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внутрішнього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обігу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безкоштовно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же строк,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кількість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обсяг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асортимент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Палива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58B3CCB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7.1.3.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Своєчасно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обсязі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отримувати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плату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поставлене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Паливо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умов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Договору;</w:t>
      </w:r>
    </w:p>
    <w:p w14:paraId="19A802D4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зобов'язаний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D8132A4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7.2.1.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Забезпечити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Покупцеві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поставку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Палива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талонів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строки,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встановлені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Договором.</w:t>
      </w:r>
    </w:p>
    <w:p w14:paraId="40809D30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7.2.2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Забезпечити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передачу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відпуск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Палива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АЗС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перелік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визначений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№ 2 до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умовам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установленим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розділом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Договору.</w:t>
      </w:r>
    </w:p>
    <w:p w14:paraId="211B0B96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7.2.3.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технічної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аварії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АЗС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забезпечити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передачу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відпуск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Палива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Покупцеві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через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найближчу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розташовану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АЗС;</w:t>
      </w:r>
    </w:p>
    <w:p w14:paraId="25984878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7.2.4.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облік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операцій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видачі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повернення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талонів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E20E84D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7.2.5.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Забезпечити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достатню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кількість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асортимент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Палива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АЗС з метою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своєчасного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належного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своїх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обов'язків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Договору;</w:t>
      </w:r>
    </w:p>
    <w:p w14:paraId="2F7CC178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7.2.6.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вимогу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звірку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взаємних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розрахунків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Сторонами;</w:t>
      </w:r>
    </w:p>
    <w:p w14:paraId="6016D6DC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7.2.7.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належним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чином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оформлену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підписану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видаткову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накладну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73D8D96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7.2.8.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остаточні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розрахунки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Договором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дострокового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припинення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6DA143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право:</w:t>
      </w:r>
    </w:p>
    <w:p w14:paraId="6BD06526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7.3.1.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Отримувати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якісне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Паливо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АЗС,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входять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 систему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безготівкових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розрахунків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Талонами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пред'явлених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Талонів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C54C88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7.3.2.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Талони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уповноваженим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представникам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одержання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ними Пального на АЗС;</w:t>
      </w:r>
    </w:p>
    <w:p w14:paraId="1015BC46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7.3.3.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відшкодування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обсязі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шкоди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понесеної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неналежне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умов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Договору.</w:t>
      </w:r>
    </w:p>
    <w:p w14:paraId="2CE48C1E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7.3.4.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Достроково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розірвати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повідомивши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календарних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запланованої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розірвання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E027B3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7.3.5.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Контролювати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поставку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Палива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строки,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встановлені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Договором.</w:t>
      </w:r>
    </w:p>
    <w:p w14:paraId="705FDED5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7.3.6.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Зменшувати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обсяг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Палива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Талонів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загальну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вартість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залежно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реального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фінансування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видатків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У такому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вносять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Договору;</w:t>
      </w:r>
    </w:p>
    <w:p w14:paraId="28F4854B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7.3.7.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Повернути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видаткову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накладну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без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оплати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неналежного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оформлення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реквізитів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47AA6816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зобов'язаний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F67E5A9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7.4.1.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Додержуватись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письмових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інструкцій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Талонів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FE28425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7.4.2.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Приймати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поставлене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Паливо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Талони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основі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видаткової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накладної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F4741B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7.4.3. З моменту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передачі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Талонів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забезпечити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цілісність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належне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зберігання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правомірне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Талонів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17029B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7.4.4.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остаточні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розрахунки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Договором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дострокового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припинення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DCBC323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7.4.5.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вимогу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звірку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розрахунків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Сторонами.</w:t>
      </w:r>
    </w:p>
    <w:p w14:paraId="2D09CC7D" w14:textId="77777777" w:rsidR="008055FD" w:rsidRDefault="002C563E" w:rsidP="00E136D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 ВІДПОВІДАЛЬНІСТЬ СТОРІН ЗА ПОРУШЕННЯ УМОВ ДОГОВОРУ</w:t>
      </w:r>
    </w:p>
    <w:p w14:paraId="6BF6A8C8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8.1. 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неналежного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своїх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несуть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відповідальність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передбачену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законом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Договором.</w:t>
      </w:r>
    </w:p>
    <w:p w14:paraId="70B5E488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8.2.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порушення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умов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Палива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сплачує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штраф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розмірі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відсотків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вартості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неякісного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Палива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D0D3A8F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Сплата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штрафу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звільняє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обов’язку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замінити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неякісне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Паливо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належне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Договором.</w:t>
      </w:r>
    </w:p>
    <w:p w14:paraId="4F8C2AE2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8.4.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порушення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строків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поставки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Палива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недопоставку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Палива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сплачує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пеню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розмірі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0,1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відсотка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вартості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Палива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поставку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прострочено та/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недопоставлено,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кожний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день такого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прострочення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прострочення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поставки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Палива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понад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тридцять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сплачує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штраф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розмірі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7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сім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відсотків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вартості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Палива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поставку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прострочено.</w:t>
      </w:r>
    </w:p>
    <w:p w14:paraId="4F55FD03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8.5.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порушення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строків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оплати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Договором,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сплачує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пеню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розмірі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0,1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відсотка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простроченого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платежу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кожний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день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прострочення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платежу, але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більше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подвійної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облікової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ставки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Національного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банку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діяла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період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сплачується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пеня.</w:t>
      </w:r>
    </w:p>
    <w:p w14:paraId="30D83EEC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8.6. Оплата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штрафних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санкцій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звільняє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винну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Сторону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обов’язку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Договором.</w:t>
      </w:r>
    </w:p>
    <w:p w14:paraId="72F2AD9C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8.7. Одностороння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договором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допускається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передбачених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Договором.</w:t>
      </w:r>
    </w:p>
    <w:p w14:paraId="62FB3D9E" w14:textId="1D274D74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8.8.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погоджується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залишає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собою право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односторонньому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порядку 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розрахунку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поставлене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Паливо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зменшувати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суму оплати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Паливо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суму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штрафних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санкцій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D32A32" w14:textId="4B06657A" w:rsidR="00C14770" w:rsidRDefault="00C14770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6FE4B1" w14:textId="77777777" w:rsidR="00C14770" w:rsidRDefault="00C14770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D72B79" w14:textId="17ABB014" w:rsidR="00BA7859" w:rsidRDefault="00BA7859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8EB10E" w14:textId="77777777" w:rsidR="00BA7859" w:rsidRDefault="00BA7859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77D1A7" w14:textId="77777777" w:rsidR="008055FD" w:rsidRDefault="002C563E" w:rsidP="00E136D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 ВИРІШЕННЯ СПОРІВ</w:t>
      </w:r>
    </w:p>
    <w:p w14:paraId="1EB2EC28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9.1.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виникнення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спорів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Сторонами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вживатимуть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усіх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можливих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вирішення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переговорів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11A7101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9.2.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неможливості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переговорів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звертаються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 суду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встановленої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підвідомчості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підсудності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спору.</w:t>
      </w:r>
    </w:p>
    <w:p w14:paraId="7E6E0F39" w14:textId="77777777" w:rsidR="008055FD" w:rsidRDefault="002C563E" w:rsidP="00E136D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10. ОБСТАВИНИ НЕПЕРЕБОРНОЇ СИЛИ</w:t>
      </w:r>
    </w:p>
    <w:p w14:paraId="5F4AF212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звільняються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відповідальності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неналежне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зобов'язань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передбачених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Договором,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настання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непереборної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(форс-мажору),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безпосередньо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вплинули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можливість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Сторонами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своїх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Договору.</w:t>
      </w:r>
    </w:p>
    <w:p w14:paraId="593579D3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Поняття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непереборної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охоплює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надзвичайні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відсутні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і наступили поза волею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бажанням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настанню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могли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запобігти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заходами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засобами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виправдано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очікувати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ситуації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яка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зазнала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впливу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непереборної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38F72F5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непереборної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вважаються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наступні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загроза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війни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збройний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конфлікт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серйозна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погроза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такого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конфлікту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включаючи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але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обмежуючись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ворожими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атаками, блокадами,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військовим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ембарго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іноземного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ворога,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загальна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військова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мобілізація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військові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оголошена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неоголошена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війна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суспільного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ворога,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збурення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тероризму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диверсії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піратства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безлади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вторгнення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блокада,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революція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заколот,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повстання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масові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заворушення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введення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комендантської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години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карантину,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встановленого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Кабінетом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Міністрів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експропріація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примусове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вилучення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захоплення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підприємств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реквізиція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громадська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демонстрація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блокада, страйк,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аварія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протиправні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третіх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пожежа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вибух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тривалі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перерви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роботі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транспорту,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регламентовані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умовами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рішень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актами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органів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влади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закриття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морських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проток,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ембарго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заборона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обмеження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експорту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імпорту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викликані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винятковими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погодними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умовами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стихійним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лихом,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епідемія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сильний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шторм, циклон, ураган, торнадо,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буревій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нагромадження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снігу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ожеледь, град, заморозки,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замерзання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моря, проток,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перевалів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землетрус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блискавка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пожежа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посуха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просідання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зсув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ґрунту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стихійні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лиха,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знаходяться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поза контролем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13A2301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10.4. Сторона, яка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зазнала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впливу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непереборної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зобов'язана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термін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 (три)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робочі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Сторону Договору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непереборної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5DBCE6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10.5.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нездійснення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Стороною,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зобов'язань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вплинули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непереборної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строк,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передбачений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п. 10.4 Договору,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Сторона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позбавляється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посилатись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наявність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як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підставу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звільнення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відповідальності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порушення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договірних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зобов'язань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248DBC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Наявність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непереборної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продовжують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термін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договірних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зобов'язань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період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часу,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своїй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тривалості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тривалості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непереборної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і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розумний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термін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усунення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наслідків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5E3865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непереборної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будуть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тривати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більше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тридцяти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календарних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повинні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прийняти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доцільність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продовження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зможуть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прийняти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вищевказане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то Сторона,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ніж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та, яка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зазнала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впливу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непереборної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вправі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припинити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письмово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повідомивши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Сторону.</w:t>
      </w:r>
    </w:p>
    <w:p w14:paraId="3FA63F07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10.8.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непереборної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повинна бути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підтверджена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документом Торгово-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промислової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палати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компетентного органу.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Обов’язок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підтверджуючих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лежить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яка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посилається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форс-мажору.</w:t>
      </w:r>
    </w:p>
    <w:p w14:paraId="67CCBC31" w14:textId="77777777" w:rsidR="008055FD" w:rsidRDefault="002C563E" w:rsidP="00E136D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11. АНТИКОРУПЦІЙНІ ЗАСТЕРЕЖЕННЯ</w:t>
      </w:r>
    </w:p>
    <w:p w14:paraId="345C9D09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зобов’язуються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(як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безпосередньо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так і через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третіх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будь-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матеріальні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нематеріальні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заохочення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зацікавлення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стимулювання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тобто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пропонувати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обіцяти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грошову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винагороду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майнові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переваги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будь-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преференції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працівникам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особам,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пов’язані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будь-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відносинами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Сторонами,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відповідальними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передбачених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Договором,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включаючи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родичів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подібних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уповноважених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вчинення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ними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бездіяльності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використанням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повноважень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інтересах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будь-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та/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інтересах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третіх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всупереч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інтересам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013810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11.2.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надходження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будь-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пропозицій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отримання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матеріальних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нематеріальних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заохочень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зацікавлень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стимулювань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грошової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винагороди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майна,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майнових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переваг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будь-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преференцій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вчинення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ними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певних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бездіяльності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використанням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повноважень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користь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контрагента,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останній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зобов'язаний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негайно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Сторону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факти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D096D4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зобов’язуються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дотримуватись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антикорупційного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вживатимуть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усіх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необхідних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запобігання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виявлення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корупції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умов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Договору.</w:t>
      </w:r>
    </w:p>
    <w:p w14:paraId="423714C3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гарантують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конфіденційність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антикорупційних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застережень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Договору,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негативних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наслідків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як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цілому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так і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конкретних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працівників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факт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порушень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245D32" w14:textId="77777777" w:rsidR="008055FD" w:rsidRDefault="002C563E" w:rsidP="00E136D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12. ПОРЯДОК ЗДІЙСНЕННЯ ПОВІДОМЛЕННЯ СТОРІН</w:t>
      </w:r>
    </w:p>
    <w:p w14:paraId="4C1837A2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надсилаються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умов Договору,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письмовій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вважатимуться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належним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чином,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вони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відправлені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факсом,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рекомендованим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листом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доставлені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способом,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погодженим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Сторонами. </w:t>
      </w:r>
    </w:p>
    <w:p w14:paraId="581B0DFA" w14:textId="77777777" w:rsidR="008055FD" w:rsidRDefault="002C563E" w:rsidP="00E136D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13. ПОРЯДОК ПІДПИСАННЯ ДОКУМЕНТІВ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ДО ДОГОВОРУ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 ВИКОРИСТАННЯМ ЕЛЕКТРОННИХ ПІДПИСІВ</w:t>
      </w:r>
    </w:p>
    <w:p w14:paraId="20F41EA4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домовились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умов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застосовуватись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вимоги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Закону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електронні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довірчі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», 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бути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Е-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обов’язковим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накладанням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кваліфікованого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електронного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(КЕП) та/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удосконаленого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електронного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(УЕП).</w:t>
      </w:r>
    </w:p>
    <w:p w14:paraId="504845DB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дійшли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згоди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розірвання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скасування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E-документа,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підписаного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обома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Сторонами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використанням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КЕП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УЕП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здійснюється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виключно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складення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Сторонами Акта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розірвання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скасування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E-документа.</w:t>
      </w:r>
    </w:p>
    <w:p w14:paraId="7FACB8F3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13.3.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коли одна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заявляє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втрату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конкретного E-документа,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попередньо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набрав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чинності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повторне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такого E-документа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Сторона, яка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зберігає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власний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примірник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E-документа,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зобов’язується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зверненням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яка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втратила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E-документ,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доступними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електронними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каналами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зв’язку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носії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електронної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інформації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402CAE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домовилися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підписані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КЕП та/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УЕП,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юридичну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силу,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породжують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права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обов'язки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представлені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 суду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належних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доказів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рівнозначними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документам,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складаються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паперовому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носієві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8FEBFFD" w14:textId="77777777" w:rsidR="008055FD" w:rsidRPr="00E136DC" w:rsidRDefault="002C563E" w:rsidP="00E136D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36DC">
        <w:rPr>
          <w:rFonts w:ascii="Times New Roman" w:eastAsia="Times New Roman" w:hAnsi="Times New Roman" w:cs="Times New Roman"/>
          <w:b/>
          <w:sz w:val="24"/>
          <w:szCs w:val="24"/>
        </w:rPr>
        <w:t>14. ДІЯ ДОГОВОРУ</w:t>
      </w:r>
    </w:p>
    <w:p w14:paraId="40183044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набирає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чинності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дня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уповноваженими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представниками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скріплення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печатками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наявності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зазначеної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Специфікації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укладання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набуває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чинності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уповноваженими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представниками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накладання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електронних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(КЕП та/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УЕП),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передбачено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Договором,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зазначеної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Специфікації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Припинення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розірвання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звільняє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будь-яку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обов’язку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Договором,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виникли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такого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припинення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розірвання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підставі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належно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Стороною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Договором.</w:t>
      </w:r>
    </w:p>
    <w:p w14:paraId="7B0074FF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14.1.1. Датою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укладання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є дата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уповноваженим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представником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останнім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підписав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накладання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електронного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укладання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останній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оригіналом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електронного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документу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після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Сторонами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 порядку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визначеному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Договором.</w:t>
      </w:r>
    </w:p>
    <w:p w14:paraId="5B9541BD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подовжена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взаємною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згодою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шляхом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угоди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Договору,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передбачених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807C71B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14.3.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Покупець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односторонньої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відмови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D6E0950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порушення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строків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Палива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16805DF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поставки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Палива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неналежної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EB6249D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фінансування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A76463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вважається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припиненим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10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десятий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робочий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день з моменту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направлення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письмового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рекомендованим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листом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дострокове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припинення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Договору. </w:t>
      </w:r>
    </w:p>
    <w:p w14:paraId="6CC3237F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доповнення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укладаються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письмовій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електронного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документу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після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Сторонами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невід’ємними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частинами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Договору.</w:t>
      </w:r>
    </w:p>
    <w:p w14:paraId="1535B0F5" w14:textId="77777777" w:rsidR="008055FD" w:rsidRDefault="002C563E" w:rsidP="00E136D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15. ПРИКІНЦЕВІ ПОЛОЖЕННЯ</w:t>
      </w:r>
    </w:p>
    <w:p w14:paraId="47D2572F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умов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здійснюватися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додатковї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угоди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умовах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порядку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передбаченому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чинним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6B67780B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15.2.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доповнення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внесеними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тільки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домовленістю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складаються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письмовій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підписуються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уповноваженими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представниками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оформлюється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угодою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Договору, яка 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невід’ємною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частиною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Договору. </w:t>
      </w:r>
    </w:p>
    <w:p w14:paraId="7B753341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15.3.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Жодна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права та/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обов’язки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третім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особам без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письмової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згоди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другої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Договору.</w:t>
      </w:r>
    </w:p>
    <w:p w14:paraId="5A3C4F28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15.4.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зобов’язуються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письмово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повідомляти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одна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місцезнаходження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поштових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банківських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реквізитів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номерів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телефонів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Договорі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реорганізацію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припинення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5-ти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денний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строк з дня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виникнення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B585D3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15.5. З будь-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питань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врегульовані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Договором,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керуються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чинним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CDBD6C2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15.6.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Податковий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статус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визначаються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розділі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8CA818D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15.7.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Представники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уповноважені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укладання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погодились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персональні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стали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відомі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Сторонам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зв’язку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укладенням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включаються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баз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персональних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Підписуючи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уповноважені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представники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згоду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дозвіл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обробку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персональних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з метою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повноважень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суб’єкта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укладання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розірвання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реалізації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адміністративно-правових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податкових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відносин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відносин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сфері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бухгалтерського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обліку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статистики,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реалізації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передбачених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відносин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Представники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вони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ст. 8 Закону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захист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персональних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забезпечують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захист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персональних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представників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захист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персональних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BD8FD74" w14:textId="77777777" w:rsidR="008055FD" w:rsidRDefault="002C563E" w:rsidP="00CE3FCD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15.8.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Істотні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умови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Договору не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можуть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змінюватися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після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підписання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зобов'язань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Сторонами в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повному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обсязі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крім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випадків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передбачених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пунктом 19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здійснення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публічних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товарів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робіт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замовників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передбачених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Законом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"Про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публічні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", на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період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дії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правового режиму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воєнного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стану в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Україні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протягом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90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днів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з дня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припинення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скасування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затверджених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постановою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Кабінету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Міністрів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12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жовтня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2022 р. № 1178, а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саме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14:paraId="0E800EF4" w14:textId="77777777" w:rsidR="008055FD" w:rsidRDefault="002C563E" w:rsidP="00CE3FCD">
      <w:pPr>
        <w:numPr>
          <w:ilvl w:val="0"/>
          <w:numId w:val="1"/>
        </w:numPr>
        <w:spacing w:line="240" w:lineRule="auto"/>
        <w:ind w:hanging="15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зменшення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обсягів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зокрема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фактичного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обсягу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видатків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замовника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14:paraId="61CA68E0" w14:textId="77777777" w:rsidR="008055FD" w:rsidRDefault="002C563E" w:rsidP="00CE3FCD">
      <w:pPr>
        <w:numPr>
          <w:ilvl w:val="0"/>
          <w:numId w:val="1"/>
        </w:numPr>
        <w:spacing w:line="240" w:lineRule="auto"/>
        <w:ind w:hanging="15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покращення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умови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таке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покращення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призведе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збільшення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суми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визначеної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договорі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14:paraId="2D264918" w14:textId="77777777" w:rsidR="008055FD" w:rsidRDefault="002C563E" w:rsidP="00CE3FCD">
      <w:pPr>
        <w:numPr>
          <w:ilvl w:val="0"/>
          <w:numId w:val="1"/>
        </w:numPr>
        <w:spacing w:line="240" w:lineRule="auto"/>
        <w:ind w:hanging="15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продовження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строку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дії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договору про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та строку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зобов’язань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передачі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товару у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виникнення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документально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підтверджених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об’єктивних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спричинили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таке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продовження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у тому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числі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непереборної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сили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затримки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фінансування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витрат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замовника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за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умови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такі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зміни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призведуть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збільшення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суми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визначеної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договорі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14:paraId="30CEF0E4" w14:textId="77777777" w:rsidR="008055FD" w:rsidRDefault="002C563E" w:rsidP="00CE3FCD">
      <w:pPr>
        <w:numPr>
          <w:ilvl w:val="0"/>
          <w:numId w:val="1"/>
        </w:numPr>
        <w:spacing w:line="240" w:lineRule="auto"/>
        <w:ind w:hanging="15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погодження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зміни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ціни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договорі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бік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зменшення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(без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зміни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кількості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обсягу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) та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товарів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).</w:t>
      </w:r>
    </w:p>
    <w:p w14:paraId="0DFC2622" w14:textId="77777777" w:rsidR="008055FD" w:rsidRDefault="008055FD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4FAEE2" w14:textId="77777777" w:rsidR="008055FD" w:rsidRDefault="002C563E" w:rsidP="00E136D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16. ДОДАТКИ, ЩО Є НЕВІД’ЄМНИМИ ЧАСТИНАМИ ДОГОВОРУ</w:t>
      </w:r>
    </w:p>
    <w:p w14:paraId="14F4E75A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Додаткові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договори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невід’ємними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частинами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юридичну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силу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вони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викладені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письмовій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підписані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Сторонами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скріплені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печатками.</w:t>
      </w:r>
    </w:p>
    <w:p w14:paraId="125C139B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Невід’ємною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частиною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є:</w:t>
      </w:r>
    </w:p>
    <w:p w14:paraId="7168E5B7" w14:textId="77777777" w:rsidR="008055FD" w:rsidRDefault="002C563E" w:rsidP="00CE3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16.2.1.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Специфікація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№ 1);</w:t>
      </w:r>
    </w:p>
    <w:p w14:paraId="60419776" w14:textId="7357A0B9" w:rsidR="008055FD" w:rsidRPr="00F400EA" w:rsidRDefault="002C563E" w:rsidP="00CE3FCD">
      <w:pPr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16.2.2. </w:t>
      </w:r>
      <w:proofErr w:type="spellStart"/>
      <w:r w:rsidRPr="001D0550">
        <w:rPr>
          <w:rFonts w:ascii="Times New Roman" w:eastAsia="Times New Roman" w:hAnsi="Times New Roman" w:cs="Times New Roman"/>
          <w:sz w:val="24"/>
          <w:szCs w:val="24"/>
        </w:rPr>
        <w:t>Перелік</w:t>
      </w:r>
      <w:proofErr w:type="spellEnd"/>
      <w:r w:rsidRPr="001D0550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1D0550">
        <w:rPr>
          <w:rFonts w:ascii="Times New Roman" w:eastAsia="Times New Roman" w:hAnsi="Times New Roman" w:cs="Times New Roman"/>
          <w:sz w:val="24"/>
          <w:szCs w:val="24"/>
        </w:rPr>
        <w:t>розташування</w:t>
      </w:r>
      <w:proofErr w:type="spellEnd"/>
      <w:r w:rsidRPr="001D055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D0550">
        <w:rPr>
          <w:rFonts w:ascii="Times New Roman" w:eastAsia="Times New Roman" w:hAnsi="Times New Roman" w:cs="Times New Roman"/>
          <w:sz w:val="24"/>
          <w:szCs w:val="24"/>
        </w:rPr>
        <w:t>розміщення</w:t>
      </w:r>
      <w:proofErr w:type="spellEnd"/>
      <w:r w:rsidRPr="001D055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1D0550">
        <w:rPr>
          <w:rFonts w:ascii="Times New Roman" w:eastAsia="Times New Roman" w:hAnsi="Times New Roman" w:cs="Times New Roman"/>
          <w:sz w:val="24"/>
          <w:szCs w:val="24"/>
        </w:rPr>
        <w:t>стаціонарних</w:t>
      </w:r>
      <w:proofErr w:type="spellEnd"/>
      <w:r w:rsidRPr="001D0550">
        <w:rPr>
          <w:rFonts w:ascii="Times New Roman" w:eastAsia="Times New Roman" w:hAnsi="Times New Roman" w:cs="Times New Roman"/>
          <w:sz w:val="24"/>
          <w:szCs w:val="24"/>
        </w:rPr>
        <w:t xml:space="preserve"> АЗС</w:t>
      </w:r>
      <w:r w:rsidR="00C5791C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1D0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2B90" w:rsidRPr="001D05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розташован</w:t>
      </w:r>
      <w:r w:rsidR="009D2B90" w:rsidRPr="001D05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и</w:t>
      </w:r>
      <w:r w:rsidR="001D0550" w:rsidRPr="001D05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х</w:t>
      </w:r>
      <w:proofErr w:type="spellEnd"/>
      <w:r w:rsidR="009823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</w:t>
      </w:r>
      <w:proofErr w:type="spellStart"/>
      <w:r w:rsidR="009823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радіусі</w:t>
      </w:r>
      <w:proofErr w:type="spellEnd"/>
      <w:r w:rsidR="009823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не </w:t>
      </w:r>
      <w:proofErr w:type="spellStart"/>
      <w:r w:rsidR="009823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більше</w:t>
      </w:r>
      <w:proofErr w:type="spellEnd"/>
      <w:r w:rsidR="009823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8239D" w:rsidRPr="0098239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  <w:t>5</w:t>
      </w:r>
      <w:r w:rsidR="009D2B90" w:rsidRPr="0098239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0 (</w:t>
      </w:r>
      <w:r w:rsidR="0098239D" w:rsidRPr="0098239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  <w:t>п</w:t>
      </w:r>
      <w:r w:rsidR="00C5791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>’</w:t>
      </w:r>
      <w:proofErr w:type="spellStart"/>
      <w:r w:rsidR="0098239D" w:rsidRPr="0098239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  <w:t>ятдесяти</w:t>
      </w:r>
      <w:proofErr w:type="spellEnd"/>
      <w:r w:rsidR="009D2B90" w:rsidRPr="0098239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) км</w:t>
      </w:r>
      <w:r w:rsidR="009D2B90" w:rsidRPr="001D05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(по </w:t>
      </w:r>
      <w:proofErr w:type="spellStart"/>
      <w:r w:rsidR="009D2B90" w:rsidRPr="001D05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міським</w:t>
      </w:r>
      <w:proofErr w:type="spellEnd"/>
      <w:r w:rsidR="009D2B90" w:rsidRPr="001D05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D2B90" w:rsidRPr="001D05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автомобільним</w:t>
      </w:r>
      <w:proofErr w:type="spellEnd"/>
      <w:r w:rsidR="009D2B90" w:rsidRPr="001D05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шляхам) </w:t>
      </w:r>
      <w:proofErr w:type="spellStart"/>
      <w:r w:rsidR="009D2B90" w:rsidRPr="001D05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від</w:t>
      </w:r>
      <w:proofErr w:type="spellEnd"/>
      <w:r w:rsidR="009D2B90" w:rsidRPr="001D05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D2B90" w:rsidRPr="001D05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місця</w:t>
      </w:r>
      <w:proofErr w:type="spellEnd"/>
      <w:r w:rsidR="009D2B90" w:rsidRPr="001D05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D2B90" w:rsidRPr="001D05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розташування</w:t>
      </w:r>
      <w:proofErr w:type="spellEnd"/>
      <w:r w:rsidR="009D2B90" w:rsidRPr="001D05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D2B90" w:rsidRPr="001D05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№ 2)</w:t>
      </w:r>
      <w:r w:rsidR="00F400E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4F5C7EFB" w14:textId="77777777" w:rsidR="008055FD" w:rsidRDefault="002C563E">
      <w:pPr>
        <w:spacing w:before="240" w:after="24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17. МІСЦЕЗНАХОДЖЕННЯ І РЕКВІЗИТИ СТОРІН</w:t>
      </w:r>
    </w:p>
    <w:tbl>
      <w:tblPr>
        <w:tblStyle w:val="affff3"/>
        <w:tblW w:w="9936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4968"/>
        <w:gridCol w:w="4968"/>
      </w:tblGrid>
      <w:tr w:rsidR="009D2B90" w14:paraId="49ABF086" w14:textId="77777777" w:rsidTr="00FC1D61">
        <w:tc>
          <w:tcPr>
            <w:tcW w:w="4968" w:type="dxa"/>
          </w:tcPr>
          <w:p w14:paraId="2A80395A" w14:textId="77777777" w:rsidR="009D2B90" w:rsidRDefault="009D2B90" w:rsidP="00FC1D61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affff4"/>
              <w:tblW w:w="9498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928"/>
              <w:gridCol w:w="4570"/>
            </w:tblGrid>
            <w:tr w:rsidR="009D2B90" w14:paraId="4CB1C2C8" w14:textId="77777777" w:rsidTr="00F400EA">
              <w:tc>
                <w:tcPr>
                  <w:tcW w:w="4928" w:type="dxa"/>
                </w:tcPr>
                <w:p w14:paraId="14250731" w14:textId="77777777" w:rsidR="009D2B90" w:rsidRDefault="009D2B90" w:rsidP="00FC1D61">
                  <w:pPr>
                    <w:tabs>
                      <w:tab w:val="left" w:pos="459"/>
                    </w:tabs>
                    <w:ind w:firstLine="142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ПО</w:t>
                  </w:r>
                  <w:r w:rsidR="002C563E">
                    <w:rPr>
                      <w:rFonts w:ascii="Times New Roman" w:eastAsia="Times New Roman" w:hAnsi="Times New Roman" w:cs="Times New Roman"/>
                      <w:b/>
                      <w:lang w:val="uk-UA"/>
                    </w:rPr>
                    <w:t>КУПЕЦЬ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570" w:type="dxa"/>
                </w:tcPr>
                <w:p w14:paraId="6B919FF1" w14:textId="77777777" w:rsidR="009D2B90" w:rsidRDefault="009D2B90" w:rsidP="00FC1D61">
                  <w:pPr>
                    <w:tabs>
                      <w:tab w:val="left" w:pos="459"/>
                    </w:tabs>
                    <w:ind w:firstLine="142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ПОКУПЕЦЬ:</w:t>
                  </w:r>
                </w:p>
              </w:tc>
            </w:tr>
            <w:tr w:rsidR="009D2B90" w14:paraId="2BF808DC" w14:textId="77777777" w:rsidTr="00F400EA">
              <w:tc>
                <w:tcPr>
                  <w:tcW w:w="4928" w:type="dxa"/>
                </w:tcPr>
                <w:p w14:paraId="5A8A5197" w14:textId="77777777" w:rsidR="00E136DC" w:rsidRPr="00E136DC" w:rsidRDefault="00E136DC" w:rsidP="00E136D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proofErr w:type="spellStart"/>
                  <w:r w:rsidRPr="00E136DC">
                    <w:rPr>
                      <w:rFonts w:ascii="Times New Roman" w:hAnsi="Times New Roman" w:cs="Times New Roman"/>
                      <w:b/>
                      <w:bCs/>
                    </w:rPr>
                    <w:t>Борівська</w:t>
                  </w:r>
                  <w:proofErr w:type="spellEnd"/>
                  <w:r w:rsidRPr="00E136DC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 w:rsidRPr="00E136DC">
                    <w:rPr>
                      <w:rFonts w:ascii="Times New Roman" w:hAnsi="Times New Roman" w:cs="Times New Roman"/>
                      <w:b/>
                      <w:bCs/>
                    </w:rPr>
                    <w:t>селищна</w:t>
                  </w:r>
                  <w:proofErr w:type="spellEnd"/>
                  <w:r w:rsidRPr="00E136DC">
                    <w:rPr>
                      <w:rFonts w:ascii="Times New Roman" w:hAnsi="Times New Roman" w:cs="Times New Roman"/>
                      <w:b/>
                      <w:bCs/>
                    </w:rPr>
                    <w:t xml:space="preserve"> рада</w:t>
                  </w:r>
                </w:p>
                <w:p w14:paraId="0768ED05" w14:textId="77777777" w:rsidR="00E136DC" w:rsidRPr="00E136DC" w:rsidRDefault="00E136DC" w:rsidP="00E136DC">
                  <w:pPr>
                    <w:ind w:right="-108"/>
                    <w:rPr>
                      <w:rFonts w:ascii="Times New Roman" w:hAnsi="Times New Roman" w:cs="Times New Roman"/>
                      <w:lang w:val="uk-UA"/>
                    </w:rPr>
                  </w:pPr>
                  <w:proofErr w:type="gramStart"/>
                  <w:r w:rsidRPr="00E136DC">
                    <w:rPr>
                      <w:rFonts w:ascii="Times New Roman" w:hAnsi="Times New Roman" w:cs="Times New Roman"/>
                    </w:rPr>
                    <w:t xml:space="preserve">63801,  </w:t>
                  </w:r>
                  <w:proofErr w:type="spellStart"/>
                  <w:r w:rsidRPr="00E136DC">
                    <w:rPr>
                      <w:rFonts w:ascii="Times New Roman" w:hAnsi="Times New Roman" w:cs="Times New Roman"/>
                    </w:rPr>
                    <w:t>Україна</w:t>
                  </w:r>
                  <w:proofErr w:type="spellEnd"/>
                  <w:proofErr w:type="gramEnd"/>
                  <w:r w:rsidRPr="00E136DC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E136DC">
                    <w:rPr>
                      <w:rFonts w:ascii="Times New Roman" w:hAnsi="Times New Roman" w:cs="Times New Roman"/>
                    </w:rPr>
                    <w:t>Харківська</w:t>
                  </w:r>
                  <w:proofErr w:type="spellEnd"/>
                  <w:r w:rsidRPr="00E136DC">
                    <w:rPr>
                      <w:rFonts w:ascii="Times New Roman" w:hAnsi="Times New Roman" w:cs="Times New Roman"/>
                    </w:rPr>
                    <w:t xml:space="preserve"> обл.,</w:t>
                  </w:r>
                  <w:r w:rsidRPr="00E136DC">
                    <w:rPr>
                      <w:rFonts w:ascii="Times New Roman" w:hAnsi="Times New Roman" w:cs="Times New Roman"/>
                      <w:lang w:val="uk-UA"/>
                    </w:rPr>
                    <w:t xml:space="preserve">смт. </w:t>
                  </w:r>
                  <w:r w:rsidRPr="00E136DC">
                    <w:rPr>
                      <w:rFonts w:ascii="Times New Roman" w:hAnsi="Times New Roman" w:cs="Times New Roman"/>
                    </w:rPr>
                    <w:t>Б</w:t>
                  </w:r>
                  <w:proofErr w:type="spellStart"/>
                  <w:r w:rsidRPr="00E136DC">
                    <w:rPr>
                      <w:rFonts w:ascii="Times New Roman" w:hAnsi="Times New Roman" w:cs="Times New Roman"/>
                      <w:lang w:val="uk-UA"/>
                    </w:rPr>
                    <w:t>орова</w:t>
                  </w:r>
                  <w:proofErr w:type="spellEnd"/>
                  <w:r w:rsidRPr="00E136DC">
                    <w:rPr>
                      <w:rFonts w:ascii="Times New Roman" w:hAnsi="Times New Roman" w:cs="Times New Roman"/>
                    </w:rPr>
                    <w:t>,</w:t>
                  </w:r>
                  <w:r w:rsidRPr="00E136DC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proofErr w:type="spellStart"/>
                  <w:r w:rsidRPr="00E136DC">
                    <w:rPr>
                      <w:rFonts w:ascii="Times New Roman" w:hAnsi="Times New Roman" w:cs="Times New Roman"/>
                    </w:rPr>
                    <w:t>вул</w:t>
                  </w:r>
                  <w:proofErr w:type="spellEnd"/>
                  <w:r w:rsidRPr="00E136DC">
                    <w:rPr>
                      <w:rFonts w:ascii="Times New Roman" w:hAnsi="Times New Roman" w:cs="Times New Roman"/>
                    </w:rPr>
                    <w:t xml:space="preserve">. </w:t>
                  </w:r>
                  <w:proofErr w:type="spellStart"/>
                  <w:proofErr w:type="gramStart"/>
                  <w:r w:rsidRPr="00E136DC">
                    <w:rPr>
                      <w:rFonts w:ascii="Times New Roman" w:hAnsi="Times New Roman" w:cs="Times New Roman"/>
                    </w:rPr>
                    <w:t>Центральна,буд</w:t>
                  </w:r>
                  <w:proofErr w:type="spellEnd"/>
                  <w:proofErr w:type="gramEnd"/>
                  <w:r w:rsidRPr="00E136DC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r w:rsidRPr="00E136DC">
                    <w:rPr>
                      <w:rFonts w:ascii="Times New Roman" w:hAnsi="Times New Roman" w:cs="Times New Roman"/>
                    </w:rPr>
                    <w:t>1</w:t>
                  </w:r>
                </w:p>
                <w:p w14:paraId="5F598027" w14:textId="3A155E49" w:rsidR="00E136DC" w:rsidRPr="00E136DC" w:rsidRDefault="00E136DC" w:rsidP="00E136D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136DC">
                    <w:rPr>
                      <w:rFonts w:ascii="Times New Roman" w:hAnsi="Times New Roman" w:cs="Times New Roman"/>
                      <w:b/>
                      <w:bCs/>
                    </w:rPr>
                    <w:t>Код ЄДРПОУ 04397939</w:t>
                  </w:r>
                </w:p>
                <w:p w14:paraId="2A949B65" w14:textId="2A5C3BB7" w:rsidR="00E05939" w:rsidRDefault="00E136DC" w:rsidP="00E136DC">
                  <w:pPr>
                    <w:ind w:right="-108"/>
                    <w:rPr>
                      <w:rFonts w:ascii="Times New Roman" w:hAnsi="Times New Roman" w:cs="Times New Roman"/>
                      <w:lang w:val="uk-UA"/>
                    </w:rPr>
                  </w:pPr>
                  <w:r w:rsidRPr="00E136DC">
                    <w:rPr>
                      <w:rFonts w:ascii="Times New Roman" w:hAnsi="Times New Roman" w:cs="Times New Roman"/>
                    </w:rPr>
                    <w:t>Р</w:t>
                  </w:r>
                  <w:r w:rsidRPr="00E136DC">
                    <w:rPr>
                      <w:rFonts w:ascii="Times New Roman" w:hAnsi="Times New Roman" w:cs="Times New Roman"/>
                      <w:lang w:val="en-US"/>
                    </w:rPr>
                    <w:t>/</w:t>
                  </w:r>
                  <w:proofErr w:type="gramStart"/>
                  <w:r w:rsidRPr="00E136DC">
                    <w:rPr>
                      <w:rFonts w:ascii="Times New Roman" w:hAnsi="Times New Roman" w:cs="Times New Roman"/>
                    </w:rPr>
                    <w:t>Р</w:t>
                  </w:r>
                  <w:r w:rsidRPr="00E136DC">
                    <w:rPr>
                      <w:rFonts w:ascii="Times New Roman" w:hAnsi="Times New Roman" w:cs="Times New Roman"/>
                      <w:lang w:val="en-US"/>
                    </w:rPr>
                    <w:t xml:space="preserve">  U</w:t>
                  </w:r>
                  <w:proofErr w:type="gramEnd"/>
                  <w:r w:rsidRPr="00E136DC">
                    <w:rPr>
                      <w:rFonts w:ascii="Times New Roman" w:hAnsi="Times New Roman" w:cs="Times New Roman"/>
                      <w:lang w:val="uk-UA"/>
                    </w:rPr>
                    <w:t>А</w:t>
                  </w:r>
                </w:p>
                <w:p w14:paraId="07963FDF" w14:textId="2AE9DB3B" w:rsidR="00E136DC" w:rsidRPr="006B6C07" w:rsidRDefault="00E05939" w:rsidP="00E136DC">
                  <w:pPr>
                    <w:ind w:right="-108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в </w:t>
                  </w:r>
                  <w:proofErr w:type="spellStart"/>
                  <w:r>
                    <w:rPr>
                      <w:rFonts w:ascii="Times New Roman" w:hAnsi="Times New Roman" w:cs="Times New Roman"/>
                      <w:lang w:val="uk-UA"/>
                    </w:rPr>
                    <w:t>Держказначейській</w:t>
                  </w:r>
                  <w:proofErr w:type="spellEnd"/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 службі України</w:t>
                  </w:r>
                  <w:r w:rsidR="000A7316">
                    <w:rPr>
                      <w:rFonts w:ascii="Times New Roman" w:hAnsi="Times New Roman" w:cs="Times New Roman"/>
                      <w:lang w:val="uk-UA"/>
                    </w:rPr>
                    <w:t xml:space="preserve">, </w:t>
                  </w:r>
                  <w:proofErr w:type="spellStart"/>
                  <w:r w:rsidR="000A7316">
                    <w:rPr>
                      <w:rFonts w:ascii="Times New Roman" w:hAnsi="Times New Roman" w:cs="Times New Roman"/>
                      <w:lang w:val="uk-UA"/>
                    </w:rPr>
                    <w:t>м.Київ</w:t>
                  </w:r>
                  <w:proofErr w:type="spellEnd"/>
                </w:p>
                <w:p w14:paraId="2A1D107A" w14:textId="77777777" w:rsidR="00E136DC" w:rsidRPr="00E136DC" w:rsidRDefault="00E136DC" w:rsidP="00E136DC">
                  <w:pPr>
                    <w:ind w:right="-108"/>
                    <w:rPr>
                      <w:rStyle w:val="20"/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E136DC">
                    <w:rPr>
                      <w:rStyle w:val="20"/>
                      <w:rFonts w:ascii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r w:rsidRPr="00E136DC">
                    <w:rPr>
                      <w:rStyle w:val="20"/>
                      <w:rFonts w:ascii="Times New Roman" w:hAnsi="Times New Roman" w:cs="Times New Roman"/>
                      <w:color w:val="000000"/>
                      <w:sz w:val="24"/>
                      <w:lang w:val="en-US"/>
                    </w:rPr>
                    <w:t>Email: ps_borova@ukr.net</w:t>
                  </w:r>
                </w:p>
                <w:p w14:paraId="380DD038" w14:textId="77777777" w:rsidR="00E136DC" w:rsidRPr="00E136DC" w:rsidRDefault="00E136DC" w:rsidP="00E136DC">
                  <w:pPr>
                    <w:pStyle w:val="21"/>
                    <w:shd w:val="clear" w:color="auto" w:fill="auto"/>
                    <w:spacing w:before="0" w:after="0" w:line="240" w:lineRule="auto"/>
                    <w:jc w:val="left"/>
                    <w:rPr>
                      <w:rStyle w:val="20"/>
                      <w:rFonts w:ascii="Times New Roman" w:hAnsi="Times New Roman" w:cs="Times New Roman"/>
                      <w:color w:val="000000"/>
                      <w:szCs w:val="24"/>
                      <w:lang w:val="en-US" w:eastAsia="ru-RU"/>
                    </w:rPr>
                  </w:pPr>
                </w:p>
                <w:p w14:paraId="04F9BB28" w14:textId="77777777" w:rsidR="00E136DC" w:rsidRPr="00E136DC" w:rsidRDefault="00E136DC" w:rsidP="00E136DC">
                  <w:pPr>
                    <w:ind w:right="-108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14:paraId="0164128D" w14:textId="77777777" w:rsidR="00E136DC" w:rsidRPr="00E136DC" w:rsidRDefault="00E136DC" w:rsidP="00E136DC">
                  <w:pPr>
                    <w:pStyle w:val="1"/>
                    <w:rPr>
                      <w:rFonts w:ascii="Times New Roman" w:hAnsi="Times New Roman" w:cs="Times New Roman"/>
                      <w:color w:val="000000"/>
                      <w:szCs w:val="22"/>
                    </w:rPr>
                  </w:pPr>
                </w:p>
                <w:p w14:paraId="6407BC37" w14:textId="77777777" w:rsidR="00E136DC" w:rsidRPr="00E136DC" w:rsidRDefault="00E136DC" w:rsidP="00E136DC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</w:p>
                <w:p w14:paraId="17CC6DB6" w14:textId="77777777" w:rsidR="00E136DC" w:rsidRPr="00E136DC" w:rsidRDefault="00E136DC" w:rsidP="00E136DC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</w:p>
                <w:p w14:paraId="1899AFE5" w14:textId="77777777" w:rsidR="00E136DC" w:rsidRPr="00E136DC" w:rsidRDefault="00E136DC" w:rsidP="00E136DC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</w:p>
                <w:p w14:paraId="5AFD9053" w14:textId="77777777" w:rsidR="00E136DC" w:rsidRPr="00E136DC" w:rsidRDefault="00E136DC" w:rsidP="00E136DC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</w:p>
                <w:p w14:paraId="4C969977" w14:textId="77777777" w:rsidR="00E136DC" w:rsidRPr="00E136DC" w:rsidRDefault="00E136DC" w:rsidP="00E136DC">
                  <w:pPr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E136DC">
                    <w:rPr>
                      <w:rFonts w:ascii="Times New Roman" w:hAnsi="Times New Roman" w:cs="Times New Roman"/>
                      <w:b/>
                      <w:lang w:val="uk-UA"/>
                    </w:rPr>
                    <w:t>Секретар Борівської селищної ради</w:t>
                  </w:r>
                </w:p>
                <w:p w14:paraId="488A57DA" w14:textId="244B473A" w:rsidR="00E136DC" w:rsidRPr="00E136DC" w:rsidRDefault="00E136DC" w:rsidP="00E136DC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E136DC"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   _________________________  / </w:t>
                  </w:r>
                  <w:r w:rsidR="000A1661">
                    <w:rPr>
                      <w:rFonts w:ascii="Times New Roman" w:hAnsi="Times New Roman" w:cs="Times New Roman"/>
                      <w:b/>
                      <w:lang w:val="uk-UA"/>
                    </w:rPr>
                    <w:t>Віталій КІЯН</w:t>
                  </w:r>
                </w:p>
                <w:p w14:paraId="7E591611" w14:textId="77777777" w:rsidR="009D2B90" w:rsidRPr="00E136DC" w:rsidRDefault="009D2B90" w:rsidP="00FC1D61">
                  <w:pPr>
                    <w:tabs>
                      <w:tab w:val="left" w:pos="459"/>
                    </w:tabs>
                    <w:ind w:firstLine="142"/>
                    <w:jc w:val="center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4570" w:type="dxa"/>
                </w:tcPr>
                <w:p w14:paraId="3AB07C24" w14:textId="77777777" w:rsidR="009D2B90" w:rsidRDefault="009D2B90" w:rsidP="00FC1D6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</w:rPr>
                    <w:t>______________________________________</w:t>
                  </w:r>
                </w:p>
                <w:p w14:paraId="1F97558F" w14:textId="77777777" w:rsidR="009D2B90" w:rsidRDefault="009D2B90" w:rsidP="00FC1D6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i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</w:rPr>
                    <w:t>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</w:rPr>
                    <w:t>зазначається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</w:rPr>
                    <w:t>найменування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</w:rPr>
                    <w:t>Покупця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</w:rPr>
                    <w:t>)</w:t>
                  </w:r>
                </w:p>
                <w:p w14:paraId="0BBA18AF" w14:textId="77777777" w:rsidR="009D2B90" w:rsidRDefault="009D2B90" w:rsidP="00FC1D6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7D519ADB" w14:textId="77777777" w:rsidR="009D2B90" w:rsidRDefault="009D2B90" w:rsidP="00FC1D6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Місцезнаходження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>: _______________________</w:t>
                  </w:r>
                </w:p>
                <w:p w14:paraId="3EAEC6FC" w14:textId="77777777" w:rsidR="009D2B90" w:rsidRDefault="009D2B90" w:rsidP="00FC1D6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Адреса для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кореспонденції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>: ________________</w:t>
                  </w:r>
                </w:p>
                <w:p w14:paraId="52147C1A" w14:textId="77777777" w:rsidR="009D2B90" w:rsidRDefault="009D2B90" w:rsidP="00FC1D6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Код ЄДРПОУ ____________________________</w:t>
                  </w:r>
                </w:p>
                <w:p w14:paraId="76E9C104" w14:textId="77777777" w:rsidR="009D2B90" w:rsidRDefault="009D2B90" w:rsidP="00FC1D6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IBAN № ________________________________</w:t>
                  </w:r>
                </w:p>
                <w:p w14:paraId="009EB2EA" w14:textId="77777777" w:rsidR="009D2B90" w:rsidRDefault="009D2B90" w:rsidP="00FC1D6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Тел. ____________________________________</w:t>
                  </w:r>
                </w:p>
                <w:p w14:paraId="6342633E" w14:textId="77777777" w:rsidR="009D2B90" w:rsidRDefault="009D2B90" w:rsidP="00FC1D6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Веб-сайт ________________________________</w:t>
                  </w:r>
                </w:p>
                <w:p w14:paraId="04E6301F" w14:textId="77777777" w:rsidR="009D2B90" w:rsidRDefault="009D2B90" w:rsidP="00FC1D6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0DD0D81A" w14:textId="77777777" w:rsidR="009D2B90" w:rsidRDefault="009D2B90" w:rsidP="00FC1D6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___________________/_______________/</w:t>
                  </w:r>
                </w:p>
                <w:p w14:paraId="1FFF11D3" w14:textId="77777777" w:rsidR="009D2B90" w:rsidRDefault="009D2B90" w:rsidP="00FC1D6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___ ______________ 2021 р.</w:t>
                  </w:r>
                </w:p>
                <w:p w14:paraId="175B7DDB" w14:textId="77777777" w:rsidR="009D2B90" w:rsidRDefault="009D2B90" w:rsidP="00FC1D61">
                  <w:pPr>
                    <w:tabs>
                      <w:tab w:val="left" w:pos="459"/>
                    </w:tabs>
                    <w:ind w:firstLine="142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6578B2A4" w14:textId="77777777" w:rsidR="009D2B90" w:rsidRDefault="009D2B90" w:rsidP="00FC1D6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68" w:type="dxa"/>
          </w:tcPr>
          <w:p w14:paraId="626A2BCC" w14:textId="77777777" w:rsidR="009D2B90" w:rsidRDefault="009D2B90" w:rsidP="00FC1D6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tbl>
            <w:tblPr>
              <w:tblStyle w:val="affff5"/>
              <w:tblW w:w="9894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928"/>
              <w:gridCol w:w="4966"/>
            </w:tblGrid>
            <w:tr w:rsidR="009D2B90" w14:paraId="76D17FD7" w14:textId="77777777" w:rsidTr="00FC1D61">
              <w:tc>
                <w:tcPr>
                  <w:tcW w:w="4928" w:type="dxa"/>
                </w:tcPr>
                <w:p w14:paraId="1E1F125E" w14:textId="77777777" w:rsidR="009D2B90" w:rsidRDefault="002C563E" w:rsidP="00FC1D61">
                  <w:pPr>
                    <w:tabs>
                      <w:tab w:val="left" w:pos="459"/>
                    </w:tabs>
                    <w:ind w:firstLine="142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ПОСТАЧАЛЬНИК</w:t>
                  </w:r>
                  <w:r w:rsidR="009D2B90">
                    <w:rPr>
                      <w:rFonts w:ascii="Times New Roman" w:eastAsia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966" w:type="dxa"/>
                </w:tcPr>
                <w:p w14:paraId="29107126" w14:textId="77777777" w:rsidR="009D2B90" w:rsidRDefault="009D2B90" w:rsidP="00FC1D61">
                  <w:pPr>
                    <w:tabs>
                      <w:tab w:val="left" w:pos="459"/>
                    </w:tabs>
                    <w:ind w:firstLine="142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ПОКУПЕЦЬ:</w:t>
                  </w:r>
                </w:p>
              </w:tc>
            </w:tr>
            <w:tr w:rsidR="009D2B90" w14:paraId="0CB177BB" w14:textId="77777777" w:rsidTr="00FC1D61">
              <w:tc>
                <w:tcPr>
                  <w:tcW w:w="4928" w:type="dxa"/>
                </w:tcPr>
                <w:p w14:paraId="5E224E6B" w14:textId="77777777" w:rsidR="009D2B90" w:rsidRDefault="009D2B90" w:rsidP="00FC1D6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____________________________________</w:t>
                  </w:r>
                </w:p>
                <w:p w14:paraId="65274DB0" w14:textId="77777777" w:rsidR="009D2B90" w:rsidRDefault="009D2B90" w:rsidP="00FC1D6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i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</w:rPr>
                    <w:t>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</w:rPr>
                    <w:t>зазначається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</w:rPr>
                    <w:t>найменування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</w:rPr>
                    <w:t>Постачальника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</w:rPr>
                    <w:t>)</w:t>
                  </w:r>
                </w:p>
                <w:p w14:paraId="2FDC4B94" w14:textId="77777777" w:rsidR="009D2B90" w:rsidRDefault="009D2B90" w:rsidP="00FC1D6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314C4329" w14:textId="77777777" w:rsidR="009D2B90" w:rsidRDefault="009D2B90" w:rsidP="00FC1D6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Місцезнаходження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>: _______________________</w:t>
                  </w:r>
                </w:p>
                <w:p w14:paraId="55B93FEE" w14:textId="77777777" w:rsidR="009D2B90" w:rsidRDefault="009D2B90" w:rsidP="00FC1D6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Адреса для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кореспонденції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>: ________________</w:t>
                  </w:r>
                </w:p>
                <w:p w14:paraId="3ED6649A" w14:textId="77777777" w:rsidR="009D2B90" w:rsidRDefault="009D2B90" w:rsidP="00FC1D61">
                  <w:pPr>
                    <w:tabs>
                      <w:tab w:val="left" w:pos="459"/>
                    </w:tabs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Код ЄДРПОУ ____________________________</w:t>
                  </w:r>
                </w:p>
                <w:p w14:paraId="41DE4B4D" w14:textId="77777777" w:rsidR="009D2B90" w:rsidRDefault="009D2B90" w:rsidP="00FC1D61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IBAN № ________________________________</w:t>
                  </w:r>
                </w:p>
                <w:p w14:paraId="07FB9D45" w14:textId="77777777" w:rsidR="009D2B90" w:rsidRDefault="009D2B90" w:rsidP="00FC1D61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Тел. ____________________________________</w:t>
                  </w:r>
                </w:p>
                <w:p w14:paraId="5ACD20CE" w14:textId="77777777" w:rsidR="009D2B90" w:rsidRDefault="009D2B90" w:rsidP="00FC1D61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Веб-сайт ________________________________</w:t>
                  </w:r>
                </w:p>
                <w:p w14:paraId="0A705648" w14:textId="77777777" w:rsidR="009D2B90" w:rsidRDefault="009D2B90" w:rsidP="00FC1D61">
                  <w:pPr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  <w:p w14:paraId="12AABAA9" w14:textId="77777777" w:rsidR="00FE16A4" w:rsidRDefault="00FE16A4" w:rsidP="00FC1D61">
                  <w:pPr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  <w:p w14:paraId="3AC7A935" w14:textId="77777777" w:rsidR="00FE16A4" w:rsidRDefault="00FE16A4" w:rsidP="00FC1D61">
                  <w:pPr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  <w:p w14:paraId="18B3187E" w14:textId="77777777" w:rsidR="00FE16A4" w:rsidRDefault="00FE16A4" w:rsidP="00FC1D61">
                  <w:pPr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  <w:p w14:paraId="29BF6321" w14:textId="77777777" w:rsidR="00FE16A4" w:rsidRDefault="00FE16A4" w:rsidP="00FC1D61">
                  <w:pPr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  <w:p w14:paraId="2E4ABC29" w14:textId="77777777" w:rsidR="00FE16A4" w:rsidRDefault="00FE16A4" w:rsidP="00FC1D61">
                  <w:pPr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  <w:p w14:paraId="04213C34" w14:textId="77777777" w:rsidR="00FE16A4" w:rsidRDefault="00FE16A4" w:rsidP="00FC1D61">
                  <w:pPr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  <w:p w14:paraId="0A0F3910" w14:textId="77777777" w:rsidR="00FE16A4" w:rsidRPr="00FE16A4" w:rsidRDefault="00FE16A4" w:rsidP="00FC1D61">
                  <w:pPr>
                    <w:jc w:val="both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  <w:p w14:paraId="050CC7B3" w14:textId="77777777" w:rsidR="009D2B90" w:rsidRDefault="009D2B90" w:rsidP="00FC1D61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___________________/_______________/</w:t>
                  </w:r>
                </w:p>
                <w:p w14:paraId="5655C9EF" w14:textId="44D84F5A" w:rsidR="009D2B90" w:rsidRDefault="009D2B90" w:rsidP="00FC1D61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___ ______________ </w:t>
                  </w:r>
                </w:p>
                <w:p w14:paraId="3430C099" w14:textId="77777777" w:rsidR="009D2B90" w:rsidRDefault="009D2B90" w:rsidP="00FC1D61">
                  <w:pPr>
                    <w:tabs>
                      <w:tab w:val="left" w:pos="459"/>
                    </w:tabs>
                    <w:ind w:firstLine="142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966" w:type="dxa"/>
                </w:tcPr>
                <w:p w14:paraId="4D598134" w14:textId="77777777" w:rsidR="009D2B90" w:rsidRDefault="009D2B90" w:rsidP="00FC1D6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</w:rPr>
                    <w:t>______________________________________</w:t>
                  </w:r>
                </w:p>
                <w:p w14:paraId="7DBE76A3" w14:textId="77777777" w:rsidR="009D2B90" w:rsidRDefault="009D2B90" w:rsidP="00FC1D6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i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</w:rPr>
                    <w:t>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</w:rPr>
                    <w:t>зазначається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</w:rPr>
                    <w:t>найменування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</w:rPr>
                    <w:t>Покупця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</w:rPr>
                    <w:t>)</w:t>
                  </w:r>
                </w:p>
                <w:p w14:paraId="0EDA47C0" w14:textId="77777777" w:rsidR="009D2B90" w:rsidRDefault="009D2B90" w:rsidP="00FC1D6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66FF4007" w14:textId="77777777" w:rsidR="009D2B90" w:rsidRDefault="009D2B90" w:rsidP="00FC1D6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Місцезнаходження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>: _______________________</w:t>
                  </w:r>
                </w:p>
                <w:p w14:paraId="69483DFB" w14:textId="77777777" w:rsidR="009D2B90" w:rsidRDefault="009D2B90" w:rsidP="00FC1D6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Адреса для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кореспонденції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>: ________________</w:t>
                  </w:r>
                </w:p>
                <w:p w14:paraId="137EC68A" w14:textId="77777777" w:rsidR="009D2B90" w:rsidRDefault="009D2B90" w:rsidP="00FC1D6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Код ЄДРПОУ ____________________________</w:t>
                  </w:r>
                </w:p>
                <w:p w14:paraId="01935562" w14:textId="77777777" w:rsidR="009D2B90" w:rsidRDefault="009D2B90" w:rsidP="00FC1D6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IBAN № ________________________________</w:t>
                  </w:r>
                </w:p>
                <w:p w14:paraId="0C3F3B64" w14:textId="77777777" w:rsidR="009D2B90" w:rsidRDefault="009D2B90" w:rsidP="00FC1D6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Тел. ____________________________________</w:t>
                  </w:r>
                </w:p>
                <w:p w14:paraId="70D613F0" w14:textId="77777777" w:rsidR="009D2B90" w:rsidRDefault="009D2B90" w:rsidP="00FC1D6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Веб-сайт ________________________________</w:t>
                  </w:r>
                </w:p>
                <w:p w14:paraId="5FC7D4C3" w14:textId="77777777" w:rsidR="009D2B90" w:rsidRDefault="009D2B90" w:rsidP="00FC1D6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103A14BC" w14:textId="77777777" w:rsidR="009D2B90" w:rsidRDefault="009D2B90" w:rsidP="00FC1D6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___________________/_______________/</w:t>
                  </w:r>
                </w:p>
                <w:p w14:paraId="1F3A263F" w14:textId="77777777" w:rsidR="009D2B90" w:rsidRDefault="009D2B90" w:rsidP="00FC1D6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___ ______________ 2021 р.</w:t>
                  </w:r>
                </w:p>
                <w:p w14:paraId="14DA1056" w14:textId="77777777" w:rsidR="009D2B90" w:rsidRDefault="009D2B90" w:rsidP="00FC1D61">
                  <w:pPr>
                    <w:tabs>
                      <w:tab w:val="left" w:pos="459"/>
                    </w:tabs>
                    <w:ind w:firstLine="142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0F4AF529" w14:textId="77777777" w:rsidR="009D2B90" w:rsidRDefault="009D2B90" w:rsidP="00FC1D6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64371B38" w14:textId="77777777" w:rsidR="00F400EA" w:rsidRDefault="002C563E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14:paraId="311C2BAE" w14:textId="77777777" w:rsidR="00F400EA" w:rsidRDefault="00F400E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20C4811D" w14:textId="77777777" w:rsidR="008055FD" w:rsidRDefault="00F400EA">
      <w:pPr>
        <w:spacing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</w:t>
      </w:r>
      <w:r w:rsidR="002C5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563E">
        <w:rPr>
          <w:rFonts w:ascii="Times New Roman" w:eastAsia="Times New Roman" w:hAnsi="Times New Roman" w:cs="Times New Roman"/>
        </w:rPr>
        <w:t>Додаток</w:t>
      </w:r>
      <w:proofErr w:type="spellEnd"/>
      <w:r w:rsidR="002C563E">
        <w:rPr>
          <w:rFonts w:ascii="Times New Roman" w:eastAsia="Times New Roman" w:hAnsi="Times New Roman" w:cs="Times New Roman"/>
        </w:rPr>
        <w:t xml:space="preserve"> 1</w:t>
      </w:r>
    </w:p>
    <w:p w14:paraId="2D99F347" w14:textId="77777777" w:rsidR="008055FD" w:rsidRDefault="002C563E">
      <w:pPr>
        <w:spacing w:line="259" w:lineRule="auto"/>
        <w:ind w:left="566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до </w:t>
      </w:r>
      <w:proofErr w:type="gramStart"/>
      <w:r>
        <w:rPr>
          <w:rFonts w:ascii="Times New Roman" w:eastAsia="Times New Roman" w:hAnsi="Times New Roman" w:cs="Times New Roman"/>
        </w:rPr>
        <w:t xml:space="preserve">Договору  </w:t>
      </w:r>
      <w:proofErr w:type="spellStart"/>
      <w:r>
        <w:rPr>
          <w:rFonts w:ascii="Times New Roman" w:eastAsia="Times New Roman" w:hAnsi="Times New Roman" w:cs="Times New Roman"/>
        </w:rPr>
        <w:t>від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________202_ року</w:t>
      </w:r>
    </w:p>
    <w:p w14:paraId="0616B80C" w14:textId="77777777" w:rsidR="008055FD" w:rsidRDefault="002C563E">
      <w:pPr>
        <w:spacing w:line="259" w:lineRule="auto"/>
        <w:ind w:left="4956" w:firstLine="70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№ ____________</w:t>
      </w:r>
    </w:p>
    <w:p w14:paraId="309F6240" w14:textId="77777777" w:rsidR="008055FD" w:rsidRDefault="008055FD">
      <w:pPr>
        <w:spacing w:after="160" w:line="259" w:lineRule="auto"/>
        <w:ind w:hanging="84"/>
        <w:jc w:val="center"/>
        <w:rPr>
          <w:rFonts w:ascii="Times New Roman" w:eastAsia="Times New Roman" w:hAnsi="Times New Roman" w:cs="Times New Roman"/>
        </w:rPr>
      </w:pPr>
    </w:p>
    <w:p w14:paraId="6D890C6F" w14:textId="77777777" w:rsidR="008055FD" w:rsidRDefault="002C563E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СПЕЦИФІКАЦІЯ </w:t>
      </w:r>
    </w:p>
    <w:tbl>
      <w:tblPr>
        <w:tblStyle w:val="affff2"/>
        <w:tblW w:w="9927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648"/>
        <w:gridCol w:w="1850"/>
        <w:gridCol w:w="1701"/>
        <w:gridCol w:w="1276"/>
        <w:gridCol w:w="1276"/>
        <w:gridCol w:w="1559"/>
        <w:gridCol w:w="1617"/>
      </w:tblGrid>
      <w:tr w:rsidR="00F30E10" w14:paraId="5DAB4D30" w14:textId="77777777" w:rsidTr="007F0372">
        <w:trPr>
          <w:trHeight w:val="67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14:paraId="527D4C7A" w14:textId="08F90295" w:rsidR="00F30E10" w:rsidRPr="00F30E10" w:rsidRDefault="00F30E1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№ п/п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14:paraId="7DBAAEF6" w14:textId="61AD8F7E" w:rsidR="00F30E10" w:rsidRPr="00F30E10" w:rsidRDefault="00F30E1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Предмет закупівлі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14:paraId="7DD70EB2" w14:textId="77777777" w:rsidR="00F30E10" w:rsidRDefault="00F30E1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Палива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/товару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14:paraId="3E5BC244" w14:textId="77777777" w:rsidR="00F30E10" w:rsidRDefault="00F30E1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Строк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Талонів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14:paraId="6138916E" w14:textId="77777777" w:rsidR="00F30E10" w:rsidRDefault="00F30E1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23003EC" w14:textId="77777777" w:rsidR="00F30E10" w:rsidRDefault="00F30E1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Ціна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без ПДВ,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7136235" w14:textId="77777777" w:rsidR="00F30E10" w:rsidRDefault="00F30E1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без ПДВ,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грн</w:t>
            </w:r>
            <w:proofErr w:type="spellEnd"/>
          </w:p>
        </w:tc>
      </w:tr>
      <w:tr w:rsidR="00F30E10" w14:paraId="48A965E8" w14:textId="77777777" w:rsidTr="007F0372">
        <w:trPr>
          <w:trHeight w:val="651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80C25" w14:textId="1F88BD9F" w:rsidR="00F30E10" w:rsidRPr="00F30E10" w:rsidRDefault="00F30E1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D24A6" w14:textId="272C9833" w:rsidR="00F30E10" w:rsidRDefault="00F30E1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6C07">
              <w:rPr>
                <w:rFonts w:ascii="Times New Roman" w:eastAsia="Times New Roman" w:hAnsi="Times New Roman" w:cs="Times New Roman"/>
              </w:rPr>
              <w:t>Дизельне</w:t>
            </w:r>
            <w:proofErr w:type="spellEnd"/>
            <w:r w:rsidRPr="006B6C0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B6C07">
              <w:rPr>
                <w:rFonts w:ascii="Times New Roman" w:eastAsia="Times New Roman" w:hAnsi="Times New Roman" w:cs="Times New Roman"/>
              </w:rPr>
              <w:t>паливо</w:t>
            </w:r>
            <w:proofErr w:type="spellEnd"/>
            <w:r w:rsidRPr="006B6C07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6B6C07">
              <w:rPr>
                <w:rFonts w:ascii="Times New Roman" w:eastAsia="Times New Roman" w:hAnsi="Times New Roman" w:cs="Times New Roman"/>
              </w:rPr>
              <w:t>Євро</w:t>
            </w:r>
            <w:proofErr w:type="spellEnd"/>
            <w:r w:rsidRPr="006B6C07">
              <w:rPr>
                <w:rFonts w:ascii="Times New Roman" w:eastAsia="Times New Roman" w:hAnsi="Times New Roman" w:cs="Times New Roman"/>
              </w:rPr>
              <w:t xml:space="preserve"> 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33B198" w14:textId="74D7B098" w:rsidR="00F30E10" w:rsidRPr="006B6C07" w:rsidRDefault="00F30E10">
            <w:pPr>
              <w:tabs>
                <w:tab w:val="left" w:pos="7088"/>
                <w:tab w:val="left" w:pos="7371"/>
              </w:tabs>
              <w:spacing w:after="160" w:line="259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310462" w14:textId="77777777" w:rsidR="00F30E10" w:rsidRPr="006B6C07" w:rsidRDefault="00F30E1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822095" w14:textId="4DA83415" w:rsidR="00F30E10" w:rsidRPr="006B6C07" w:rsidRDefault="00F30E1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28CD13" w14:textId="77777777" w:rsidR="00F30E10" w:rsidRDefault="00F30E1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4FF651" w14:textId="77777777" w:rsidR="00F30E10" w:rsidRDefault="00F30E1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30E10" w14:paraId="4FD74119" w14:textId="77777777" w:rsidTr="00F30E10">
        <w:trPr>
          <w:trHeight w:val="121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EC427" w14:textId="77777777" w:rsidR="00F30E10" w:rsidRDefault="00F30E10">
            <w:pPr>
              <w:spacing w:after="160" w:line="259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3EF78" w14:textId="3FD6A82E" w:rsidR="00F30E10" w:rsidRDefault="00F30E10">
            <w:pPr>
              <w:spacing w:after="160" w:line="259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ПДВ: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46CA99" w14:textId="77777777" w:rsidR="00F30E10" w:rsidRDefault="00F30E1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30E10" w14:paraId="323AD4AD" w14:textId="77777777" w:rsidTr="00F30E10">
        <w:trPr>
          <w:trHeight w:val="121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A4E15" w14:textId="77777777" w:rsidR="00F30E10" w:rsidRDefault="00F30E10">
            <w:pPr>
              <w:spacing w:after="160" w:line="259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93D1E" w14:textId="50B7E508" w:rsidR="00F30E10" w:rsidRDefault="00F30E10">
            <w:pPr>
              <w:spacing w:after="160" w:line="259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Усього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ПДВ: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DA63FF" w14:textId="77777777" w:rsidR="00F30E10" w:rsidRDefault="00F30E1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5FDBCAE" w14:textId="77777777" w:rsidR="008055FD" w:rsidRDefault="008055FD">
      <w:pPr>
        <w:spacing w:after="160" w:line="259" w:lineRule="auto"/>
        <w:ind w:firstLine="540"/>
        <w:jc w:val="center"/>
        <w:rPr>
          <w:rFonts w:ascii="Times New Roman" w:eastAsia="Times New Roman" w:hAnsi="Times New Roman" w:cs="Times New Roman"/>
        </w:rPr>
      </w:pPr>
    </w:p>
    <w:p w14:paraId="423C22CC" w14:textId="77777777" w:rsidR="008055FD" w:rsidRDefault="002C56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п. 2.1. Договору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загальна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ціна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вартість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Договору становить ______________________.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ПДВ _________ </w:t>
      </w:r>
    </w:p>
    <w:p w14:paraId="180FBFCF" w14:textId="77777777" w:rsidR="008055FD" w:rsidRDefault="002C563E">
      <w:pPr>
        <w:numPr>
          <w:ilvl w:val="0"/>
          <w:numId w:val="2"/>
        </w:numPr>
        <w:tabs>
          <w:tab w:val="left" w:pos="840"/>
        </w:tabs>
        <w:spacing w:line="240" w:lineRule="auto"/>
        <w:ind w:left="0" w:firstLine="425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 3.2., оплата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Палива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впродовж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4A6">
        <w:rPr>
          <w:rFonts w:ascii="Times New Roman" w:eastAsia="Times New Roman" w:hAnsi="Times New Roman" w:cs="Times New Roman"/>
          <w:sz w:val="24"/>
          <w:szCs w:val="24"/>
          <w:lang w:val="uk-UA"/>
        </w:rPr>
        <w:t>десяти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календарних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днів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дати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поставки (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передачі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Палива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уповноваженими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представниками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видаткової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накладної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2F3E178E" w14:textId="77777777" w:rsidR="008055FD" w:rsidRDefault="002C563E">
      <w:pPr>
        <w:numPr>
          <w:ilvl w:val="0"/>
          <w:numId w:val="2"/>
        </w:numPr>
        <w:tabs>
          <w:tab w:val="left" w:pos="1080"/>
        </w:tabs>
        <w:spacing w:line="240" w:lineRule="auto"/>
        <w:ind w:left="0" w:firstLine="425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 3.4.,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Фінансування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кошти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0550">
        <w:rPr>
          <w:rFonts w:ascii="Times New Roman" w:eastAsia="Times New Roman" w:hAnsi="Times New Roman" w:cs="Times New Roman"/>
          <w:sz w:val="24"/>
          <w:szCs w:val="24"/>
          <w:lang w:val="uk-UA"/>
        </w:rPr>
        <w:t>місцевого бюджету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7C1A74A1" w14:textId="77777777" w:rsidR="008055FD" w:rsidRDefault="002C56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п 4.1. Договору строк поставки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талонів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Постачальником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E5D8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 31.12.2023 р.(включно)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моменту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підписання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Договору.</w:t>
      </w:r>
    </w:p>
    <w:p w14:paraId="1DF940B9" w14:textId="77777777" w:rsidR="0098239D" w:rsidRPr="0098239D" w:rsidRDefault="002C563E" w:rsidP="009823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8239D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98239D">
        <w:rPr>
          <w:rFonts w:ascii="Times New Roman" w:eastAsia="Times New Roman" w:hAnsi="Times New Roman" w:cs="Times New Roman"/>
          <w:sz w:val="24"/>
          <w:szCs w:val="24"/>
        </w:rPr>
        <w:t xml:space="preserve"> до п. 6.3. Договору </w:t>
      </w:r>
      <w:proofErr w:type="spellStart"/>
      <w:r w:rsidRPr="0098239D">
        <w:rPr>
          <w:rFonts w:ascii="Times New Roman" w:eastAsia="Times New Roman" w:hAnsi="Times New Roman" w:cs="Times New Roman"/>
          <w:sz w:val="24"/>
          <w:szCs w:val="24"/>
        </w:rPr>
        <w:t>місце</w:t>
      </w:r>
      <w:proofErr w:type="spellEnd"/>
      <w:r w:rsidRPr="0098239D">
        <w:rPr>
          <w:rFonts w:ascii="Times New Roman" w:eastAsia="Times New Roman" w:hAnsi="Times New Roman" w:cs="Times New Roman"/>
          <w:sz w:val="24"/>
          <w:szCs w:val="24"/>
        </w:rPr>
        <w:t xml:space="preserve"> поставки </w:t>
      </w:r>
      <w:proofErr w:type="spellStart"/>
      <w:r w:rsidRPr="0098239D">
        <w:rPr>
          <w:rFonts w:ascii="Times New Roman" w:eastAsia="Times New Roman" w:hAnsi="Times New Roman" w:cs="Times New Roman"/>
          <w:sz w:val="24"/>
          <w:szCs w:val="24"/>
        </w:rPr>
        <w:t>Палива</w:t>
      </w:r>
      <w:proofErr w:type="spellEnd"/>
      <w:r w:rsidR="001D0550" w:rsidRPr="009823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="0098239D">
        <w:rPr>
          <w:rFonts w:ascii="Times New Roman" w:eastAsia="Times New Roman" w:hAnsi="Times New Roman" w:cs="Times New Roman"/>
          <w:sz w:val="24"/>
          <w:szCs w:val="24"/>
          <w:lang w:val="uk-UA"/>
        </w:rPr>
        <w:t>63801</w:t>
      </w:r>
      <w:r w:rsidR="0098239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98239D">
        <w:rPr>
          <w:rFonts w:ascii="Times New Roman" w:hAnsi="Times New Roman" w:cs="Times New Roman"/>
          <w:bCs/>
          <w:sz w:val="24"/>
          <w:szCs w:val="24"/>
        </w:rPr>
        <w:t>Україна</w:t>
      </w:r>
      <w:proofErr w:type="spellEnd"/>
      <w:r w:rsidR="0098239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98239D">
        <w:rPr>
          <w:rFonts w:ascii="Times New Roman" w:hAnsi="Times New Roman" w:cs="Times New Roman"/>
          <w:bCs/>
          <w:sz w:val="24"/>
          <w:szCs w:val="24"/>
        </w:rPr>
        <w:t>Харкiвська</w:t>
      </w:r>
      <w:proofErr w:type="spellEnd"/>
      <w:r w:rsidR="009823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98239D">
        <w:rPr>
          <w:rFonts w:ascii="Times New Roman" w:hAnsi="Times New Roman" w:cs="Times New Roman"/>
          <w:bCs/>
          <w:sz w:val="24"/>
          <w:szCs w:val="24"/>
        </w:rPr>
        <w:t>обл.,</w:t>
      </w:r>
      <w:proofErr w:type="spellStart"/>
      <w:r w:rsidR="0098239D">
        <w:rPr>
          <w:rFonts w:ascii="Times New Roman" w:hAnsi="Times New Roman" w:cs="Times New Roman"/>
          <w:bCs/>
          <w:sz w:val="24"/>
          <w:szCs w:val="24"/>
          <w:lang w:val="uk-UA"/>
        </w:rPr>
        <w:t>смт</w:t>
      </w:r>
      <w:proofErr w:type="gramEnd"/>
      <w:r w:rsidR="0098239D">
        <w:rPr>
          <w:rFonts w:ascii="Times New Roman" w:hAnsi="Times New Roman" w:cs="Times New Roman"/>
          <w:bCs/>
          <w:sz w:val="24"/>
          <w:szCs w:val="24"/>
          <w:lang w:val="uk-UA"/>
        </w:rPr>
        <w:t>.Борова</w:t>
      </w:r>
      <w:proofErr w:type="spellEnd"/>
      <w:r w:rsidR="0098239D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9823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8239D">
        <w:rPr>
          <w:rFonts w:ascii="Times New Roman" w:hAnsi="Times New Roman" w:cs="Times New Roman"/>
          <w:bCs/>
          <w:sz w:val="24"/>
          <w:szCs w:val="24"/>
        </w:rPr>
        <w:t>вул</w:t>
      </w:r>
      <w:proofErr w:type="spellEnd"/>
      <w:r w:rsidR="0098239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8239D">
        <w:rPr>
          <w:rFonts w:ascii="Times New Roman" w:hAnsi="Times New Roman" w:cs="Times New Roman"/>
          <w:bCs/>
          <w:sz w:val="24"/>
          <w:szCs w:val="24"/>
          <w:lang w:val="uk-UA"/>
        </w:rPr>
        <w:t>Центральна</w:t>
      </w:r>
      <w:r w:rsidR="0098239D">
        <w:rPr>
          <w:rFonts w:ascii="Times New Roman" w:hAnsi="Times New Roman" w:cs="Times New Roman"/>
          <w:bCs/>
          <w:sz w:val="24"/>
          <w:szCs w:val="24"/>
        </w:rPr>
        <w:t xml:space="preserve">, буд. </w:t>
      </w:r>
      <w:r w:rsidR="0098239D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</w:p>
    <w:p w14:paraId="7E34B2F9" w14:textId="77777777" w:rsidR="008055FD" w:rsidRPr="0098239D" w:rsidRDefault="002C563E" w:rsidP="009823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8239D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 w:rsidRPr="009823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п </w:t>
      </w:r>
      <w:r w:rsidRPr="0098239D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8239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8239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823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Договору строк </w:t>
      </w:r>
      <w:proofErr w:type="spellStart"/>
      <w:r w:rsidRPr="0098239D">
        <w:rPr>
          <w:rFonts w:ascii="Times New Roman" w:eastAsia="Times New Roman" w:hAnsi="Times New Roman" w:cs="Times New Roman"/>
          <w:color w:val="000000"/>
          <w:sz w:val="24"/>
          <w:szCs w:val="24"/>
        </w:rPr>
        <w:t>дії</w:t>
      </w:r>
      <w:proofErr w:type="spellEnd"/>
      <w:r w:rsidRPr="009823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239D">
        <w:rPr>
          <w:rFonts w:ascii="Times New Roman" w:eastAsia="Times New Roman" w:hAnsi="Times New Roman" w:cs="Times New Roman"/>
          <w:color w:val="000000"/>
          <w:sz w:val="24"/>
          <w:szCs w:val="24"/>
        </w:rPr>
        <w:t>талонів</w:t>
      </w:r>
      <w:proofErr w:type="spellEnd"/>
      <w:r w:rsidRPr="009823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становить ____________, але </w:t>
      </w:r>
      <w:proofErr w:type="gramStart"/>
      <w:r w:rsidRPr="0098239D">
        <w:rPr>
          <w:rFonts w:ascii="Times New Roman" w:eastAsia="Times New Roman" w:hAnsi="Times New Roman" w:cs="Times New Roman"/>
          <w:color w:val="000000"/>
          <w:sz w:val="24"/>
          <w:szCs w:val="24"/>
        </w:rPr>
        <w:t>в будь</w:t>
      </w:r>
      <w:proofErr w:type="gramEnd"/>
      <w:r w:rsidRPr="0098239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98239D">
        <w:rPr>
          <w:rFonts w:ascii="Times New Roman" w:eastAsia="Times New Roman" w:hAnsi="Times New Roman" w:cs="Times New Roman"/>
          <w:color w:val="000000"/>
          <w:sz w:val="24"/>
          <w:szCs w:val="24"/>
        </w:rPr>
        <w:t>якому</w:t>
      </w:r>
      <w:proofErr w:type="spellEnd"/>
      <w:r w:rsidRPr="009823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239D">
        <w:rPr>
          <w:rFonts w:ascii="Times New Roman" w:eastAsia="Times New Roman" w:hAnsi="Times New Roman" w:cs="Times New Roman"/>
          <w:color w:val="000000"/>
          <w:sz w:val="24"/>
          <w:szCs w:val="24"/>
        </w:rPr>
        <w:t>випадку</w:t>
      </w:r>
      <w:proofErr w:type="spellEnd"/>
      <w:r w:rsidRPr="009823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98239D">
        <w:rPr>
          <w:rFonts w:ascii="Times New Roman" w:eastAsia="Times New Roman" w:hAnsi="Times New Roman" w:cs="Times New Roman"/>
          <w:color w:val="000000"/>
          <w:sz w:val="24"/>
          <w:szCs w:val="24"/>
        </w:rPr>
        <w:t>менше</w:t>
      </w:r>
      <w:proofErr w:type="spellEnd"/>
      <w:r w:rsidRPr="009823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239D">
        <w:rPr>
          <w:rFonts w:ascii="Times New Roman" w:eastAsia="Times New Roman" w:hAnsi="Times New Roman" w:cs="Times New Roman"/>
          <w:color w:val="000000"/>
          <w:sz w:val="24"/>
          <w:szCs w:val="24"/>
        </w:rPr>
        <w:t>ніж</w:t>
      </w:r>
      <w:proofErr w:type="spellEnd"/>
      <w:r w:rsidRPr="009823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строк </w:t>
      </w:r>
      <w:proofErr w:type="spellStart"/>
      <w:r w:rsidRPr="0098239D">
        <w:rPr>
          <w:rFonts w:ascii="Times New Roman" w:eastAsia="Times New Roman" w:hAnsi="Times New Roman" w:cs="Times New Roman"/>
          <w:color w:val="000000"/>
          <w:sz w:val="24"/>
          <w:szCs w:val="24"/>
        </w:rPr>
        <w:t>дії</w:t>
      </w:r>
      <w:proofErr w:type="spellEnd"/>
      <w:r w:rsidRPr="009823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239D">
        <w:rPr>
          <w:rFonts w:ascii="Times New Roman" w:eastAsia="Times New Roman" w:hAnsi="Times New Roman" w:cs="Times New Roman"/>
          <w:color w:val="000000"/>
          <w:sz w:val="24"/>
          <w:szCs w:val="24"/>
        </w:rPr>
        <w:t>цього</w:t>
      </w:r>
      <w:proofErr w:type="spellEnd"/>
      <w:r w:rsidRPr="009823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Договору.</w:t>
      </w:r>
    </w:p>
    <w:p w14:paraId="46C2FC62" w14:textId="77777777" w:rsidR="008055FD" w:rsidRDefault="002C563E">
      <w:pPr>
        <w:numPr>
          <w:ilvl w:val="0"/>
          <w:numId w:val="2"/>
        </w:numPr>
        <w:tabs>
          <w:tab w:val="left" w:pos="1080"/>
        </w:tabs>
        <w:spacing w:line="240" w:lineRule="auto"/>
        <w:ind w:left="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до п. 14.1.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вважається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укладеним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набирає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чинності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після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підписання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Сторонами та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діє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до </w:t>
      </w:r>
      <w:r w:rsidR="001D0550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31.12.2023 року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tbl>
      <w:tblPr>
        <w:tblStyle w:val="affff3"/>
        <w:tblW w:w="9936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4968"/>
        <w:gridCol w:w="4968"/>
      </w:tblGrid>
      <w:tr w:rsidR="008055FD" w14:paraId="39833159" w14:textId="77777777">
        <w:tc>
          <w:tcPr>
            <w:tcW w:w="4968" w:type="dxa"/>
          </w:tcPr>
          <w:p w14:paraId="4159143E" w14:textId="77777777" w:rsidR="008055FD" w:rsidRDefault="008055FD">
            <w:pPr>
              <w:tabs>
                <w:tab w:val="left" w:pos="459"/>
              </w:tabs>
              <w:spacing w:after="160" w:line="259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968" w:type="dxa"/>
          </w:tcPr>
          <w:p w14:paraId="116A63CC" w14:textId="77777777" w:rsidR="008055FD" w:rsidRDefault="008055FD">
            <w:pPr>
              <w:tabs>
                <w:tab w:val="left" w:pos="459"/>
              </w:tabs>
              <w:spacing w:after="160" w:line="259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055FD" w:rsidRPr="00E136DC" w14:paraId="1DC7164C" w14:textId="77777777">
        <w:tc>
          <w:tcPr>
            <w:tcW w:w="4968" w:type="dxa"/>
          </w:tcPr>
          <w:p w14:paraId="7908EB8F" w14:textId="77777777" w:rsidR="008055FD" w:rsidRPr="00E136DC" w:rsidRDefault="008055FD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affff4"/>
              <w:tblW w:w="9894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928"/>
              <w:gridCol w:w="4966"/>
            </w:tblGrid>
            <w:tr w:rsidR="008055FD" w:rsidRPr="00E136DC" w14:paraId="6D5DCDAD" w14:textId="77777777">
              <w:tc>
                <w:tcPr>
                  <w:tcW w:w="4928" w:type="dxa"/>
                </w:tcPr>
                <w:p w14:paraId="6641D10C" w14:textId="77777777" w:rsidR="008055FD" w:rsidRPr="00E136DC" w:rsidRDefault="002C563E">
                  <w:pPr>
                    <w:tabs>
                      <w:tab w:val="left" w:pos="459"/>
                    </w:tabs>
                    <w:ind w:firstLine="142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E136DC">
                    <w:rPr>
                      <w:rFonts w:ascii="Times New Roman" w:eastAsia="Times New Roman" w:hAnsi="Times New Roman" w:cs="Times New Roman"/>
                      <w:b/>
                    </w:rPr>
                    <w:t>П</w:t>
                  </w:r>
                  <w:r w:rsidRPr="00E136DC">
                    <w:rPr>
                      <w:rFonts w:ascii="Times New Roman" w:eastAsia="Times New Roman" w:hAnsi="Times New Roman" w:cs="Times New Roman"/>
                      <w:b/>
                      <w:lang w:val="uk-UA"/>
                    </w:rPr>
                    <w:t>ОКУПЕЦЬ</w:t>
                  </w:r>
                  <w:r w:rsidRPr="00E136DC">
                    <w:rPr>
                      <w:rFonts w:ascii="Times New Roman" w:eastAsia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966" w:type="dxa"/>
                </w:tcPr>
                <w:p w14:paraId="05FD9C32" w14:textId="77777777" w:rsidR="008055FD" w:rsidRPr="00E136DC" w:rsidRDefault="002C563E">
                  <w:pPr>
                    <w:tabs>
                      <w:tab w:val="left" w:pos="459"/>
                    </w:tabs>
                    <w:ind w:firstLine="142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E136DC">
                    <w:rPr>
                      <w:rFonts w:ascii="Times New Roman" w:eastAsia="Times New Roman" w:hAnsi="Times New Roman" w:cs="Times New Roman"/>
                      <w:b/>
                    </w:rPr>
                    <w:t>ПОКУПЕЦЬ:</w:t>
                  </w:r>
                </w:p>
              </w:tc>
            </w:tr>
            <w:tr w:rsidR="008055FD" w:rsidRPr="00E136DC" w14:paraId="6F0545D1" w14:textId="77777777">
              <w:tc>
                <w:tcPr>
                  <w:tcW w:w="4928" w:type="dxa"/>
                </w:tcPr>
                <w:p w14:paraId="42A869CC" w14:textId="77777777" w:rsidR="00E136DC" w:rsidRPr="00E136DC" w:rsidRDefault="00E136DC" w:rsidP="00E136D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proofErr w:type="spellStart"/>
                  <w:r w:rsidRPr="00E136DC">
                    <w:rPr>
                      <w:rFonts w:ascii="Times New Roman" w:hAnsi="Times New Roman" w:cs="Times New Roman"/>
                      <w:b/>
                      <w:bCs/>
                    </w:rPr>
                    <w:t>Борівська</w:t>
                  </w:r>
                  <w:proofErr w:type="spellEnd"/>
                  <w:r w:rsidRPr="00E136DC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 w:rsidRPr="00E136DC">
                    <w:rPr>
                      <w:rFonts w:ascii="Times New Roman" w:hAnsi="Times New Roman" w:cs="Times New Roman"/>
                      <w:b/>
                      <w:bCs/>
                    </w:rPr>
                    <w:t>селищна</w:t>
                  </w:r>
                  <w:proofErr w:type="spellEnd"/>
                  <w:r w:rsidRPr="00E136DC">
                    <w:rPr>
                      <w:rFonts w:ascii="Times New Roman" w:hAnsi="Times New Roman" w:cs="Times New Roman"/>
                      <w:b/>
                      <w:bCs/>
                    </w:rPr>
                    <w:t xml:space="preserve"> рада</w:t>
                  </w:r>
                </w:p>
                <w:p w14:paraId="51EF8C01" w14:textId="77777777" w:rsidR="00E136DC" w:rsidRPr="00E136DC" w:rsidRDefault="00E136DC" w:rsidP="00E136DC">
                  <w:pPr>
                    <w:ind w:right="-108"/>
                    <w:rPr>
                      <w:rFonts w:ascii="Times New Roman" w:hAnsi="Times New Roman" w:cs="Times New Roman"/>
                      <w:lang w:val="uk-UA"/>
                    </w:rPr>
                  </w:pPr>
                  <w:proofErr w:type="gramStart"/>
                  <w:r w:rsidRPr="00E136DC">
                    <w:rPr>
                      <w:rFonts w:ascii="Times New Roman" w:hAnsi="Times New Roman" w:cs="Times New Roman"/>
                    </w:rPr>
                    <w:t xml:space="preserve">63801,  </w:t>
                  </w:r>
                  <w:proofErr w:type="spellStart"/>
                  <w:r w:rsidRPr="00E136DC">
                    <w:rPr>
                      <w:rFonts w:ascii="Times New Roman" w:hAnsi="Times New Roman" w:cs="Times New Roman"/>
                    </w:rPr>
                    <w:t>Україна</w:t>
                  </w:r>
                  <w:proofErr w:type="spellEnd"/>
                  <w:proofErr w:type="gramEnd"/>
                  <w:r w:rsidRPr="00E136DC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E136DC">
                    <w:rPr>
                      <w:rFonts w:ascii="Times New Roman" w:hAnsi="Times New Roman" w:cs="Times New Roman"/>
                    </w:rPr>
                    <w:t>Харківська</w:t>
                  </w:r>
                  <w:proofErr w:type="spellEnd"/>
                  <w:r w:rsidRPr="00E136DC">
                    <w:rPr>
                      <w:rFonts w:ascii="Times New Roman" w:hAnsi="Times New Roman" w:cs="Times New Roman"/>
                    </w:rPr>
                    <w:t xml:space="preserve"> обл.,</w:t>
                  </w:r>
                  <w:r w:rsidRPr="00E136DC">
                    <w:rPr>
                      <w:rFonts w:ascii="Times New Roman" w:hAnsi="Times New Roman" w:cs="Times New Roman"/>
                      <w:lang w:val="uk-UA"/>
                    </w:rPr>
                    <w:t xml:space="preserve">смт. </w:t>
                  </w:r>
                  <w:r w:rsidRPr="00E136DC">
                    <w:rPr>
                      <w:rFonts w:ascii="Times New Roman" w:hAnsi="Times New Roman" w:cs="Times New Roman"/>
                    </w:rPr>
                    <w:t>Б</w:t>
                  </w:r>
                  <w:proofErr w:type="spellStart"/>
                  <w:r w:rsidRPr="00E136DC">
                    <w:rPr>
                      <w:rFonts w:ascii="Times New Roman" w:hAnsi="Times New Roman" w:cs="Times New Roman"/>
                      <w:lang w:val="uk-UA"/>
                    </w:rPr>
                    <w:t>орова</w:t>
                  </w:r>
                  <w:proofErr w:type="spellEnd"/>
                  <w:r w:rsidRPr="00E136DC">
                    <w:rPr>
                      <w:rFonts w:ascii="Times New Roman" w:hAnsi="Times New Roman" w:cs="Times New Roman"/>
                    </w:rPr>
                    <w:t>,</w:t>
                  </w:r>
                  <w:r w:rsidRPr="00E136DC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proofErr w:type="spellStart"/>
                  <w:r w:rsidRPr="00E136DC">
                    <w:rPr>
                      <w:rFonts w:ascii="Times New Roman" w:hAnsi="Times New Roman" w:cs="Times New Roman"/>
                    </w:rPr>
                    <w:t>вул</w:t>
                  </w:r>
                  <w:proofErr w:type="spellEnd"/>
                  <w:r w:rsidRPr="00E136DC">
                    <w:rPr>
                      <w:rFonts w:ascii="Times New Roman" w:hAnsi="Times New Roman" w:cs="Times New Roman"/>
                    </w:rPr>
                    <w:t xml:space="preserve">. </w:t>
                  </w:r>
                  <w:proofErr w:type="spellStart"/>
                  <w:proofErr w:type="gramStart"/>
                  <w:r w:rsidRPr="00E136DC">
                    <w:rPr>
                      <w:rFonts w:ascii="Times New Roman" w:hAnsi="Times New Roman" w:cs="Times New Roman"/>
                    </w:rPr>
                    <w:t>Центральна,буд</w:t>
                  </w:r>
                  <w:proofErr w:type="spellEnd"/>
                  <w:proofErr w:type="gramEnd"/>
                  <w:r w:rsidRPr="00E136DC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r w:rsidRPr="00E136DC">
                    <w:rPr>
                      <w:rFonts w:ascii="Times New Roman" w:hAnsi="Times New Roman" w:cs="Times New Roman"/>
                    </w:rPr>
                    <w:t>1</w:t>
                  </w:r>
                </w:p>
                <w:p w14:paraId="6DDAD47B" w14:textId="77777777" w:rsidR="00E136DC" w:rsidRPr="00E136DC" w:rsidRDefault="00E136DC" w:rsidP="00E136D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136DC">
                    <w:rPr>
                      <w:rFonts w:ascii="Times New Roman" w:hAnsi="Times New Roman" w:cs="Times New Roman"/>
                      <w:b/>
                      <w:bCs/>
                    </w:rPr>
                    <w:t>Код ЄДРПОУ №04397939</w:t>
                  </w:r>
                </w:p>
                <w:p w14:paraId="7F1675E1" w14:textId="46A7DC6B" w:rsidR="00E136DC" w:rsidRDefault="00E136DC" w:rsidP="00E136DC">
                  <w:pPr>
                    <w:ind w:right="-108"/>
                    <w:rPr>
                      <w:rFonts w:ascii="Times New Roman" w:hAnsi="Times New Roman" w:cs="Times New Roman"/>
                      <w:lang w:val="uk-UA"/>
                    </w:rPr>
                  </w:pPr>
                  <w:r w:rsidRPr="00E136DC">
                    <w:rPr>
                      <w:rFonts w:ascii="Times New Roman" w:hAnsi="Times New Roman" w:cs="Times New Roman"/>
                    </w:rPr>
                    <w:t>Р</w:t>
                  </w:r>
                  <w:r w:rsidRPr="00E136DC">
                    <w:rPr>
                      <w:rFonts w:ascii="Times New Roman" w:hAnsi="Times New Roman" w:cs="Times New Roman"/>
                      <w:lang w:val="en-US"/>
                    </w:rPr>
                    <w:t>/</w:t>
                  </w:r>
                  <w:proofErr w:type="gramStart"/>
                  <w:r w:rsidRPr="00E136DC">
                    <w:rPr>
                      <w:rFonts w:ascii="Times New Roman" w:hAnsi="Times New Roman" w:cs="Times New Roman"/>
                    </w:rPr>
                    <w:t>Р</w:t>
                  </w:r>
                  <w:r w:rsidRPr="00E136DC">
                    <w:rPr>
                      <w:rFonts w:ascii="Times New Roman" w:hAnsi="Times New Roman" w:cs="Times New Roman"/>
                      <w:lang w:val="en-US"/>
                    </w:rPr>
                    <w:t xml:space="preserve">  U</w:t>
                  </w:r>
                  <w:proofErr w:type="gramEnd"/>
                  <w:r w:rsidRPr="00E136DC">
                    <w:rPr>
                      <w:rFonts w:ascii="Times New Roman" w:hAnsi="Times New Roman" w:cs="Times New Roman"/>
                      <w:lang w:val="uk-UA"/>
                    </w:rPr>
                    <w:t xml:space="preserve">А </w:t>
                  </w:r>
                </w:p>
                <w:p w14:paraId="472B8830" w14:textId="01A50ADF" w:rsidR="000A7316" w:rsidRPr="006B6C07" w:rsidRDefault="000A7316" w:rsidP="00E136DC">
                  <w:pPr>
                    <w:ind w:right="-108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в </w:t>
                  </w:r>
                  <w:proofErr w:type="spellStart"/>
                  <w:r>
                    <w:rPr>
                      <w:rFonts w:ascii="Times New Roman" w:hAnsi="Times New Roman" w:cs="Times New Roman"/>
                      <w:lang w:val="uk-UA"/>
                    </w:rPr>
                    <w:t>Держказначейській</w:t>
                  </w:r>
                  <w:proofErr w:type="spellEnd"/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 службі України, </w:t>
                  </w:r>
                  <w:proofErr w:type="spellStart"/>
                  <w:r>
                    <w:rPr>
                      <w:rFonts w:ascii="Times New Roman" w:hAnsi="Times New Roman" w:cs="Times New Roman"/>
                      <w:lang w:val="uk-UA"/>
                    </w:rPr>
                    <w:t>м.Київ</w:t>
                  </w:r>
                  <w:proofErr w:type="spellEnd"/>
                </w:p>
                <w:p w14:paraId="1BB53B0B" w14:textId="77777777" w:rsidR="00E136DC" w:rsidRPr="00E136DC" w:rsidRDefault="00E136DC" w:rsidP="00E136DC">
                  <w:pPr>
                    <w:ind w:right="-108"/>
                    <w:rPr>
                      <w:rStyle w:val="20"/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E136DC">
                    <w:rPr>
                      <w:rStyle w:val="20"/>
                      <w:rFonts w:ascii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r w:rsidRPr="00E136DC">
                    <w:rPr>
                      <w:rStyle w:val="20"/>
                      <w:rFonts w:ascii="Times New Roman" w:hAnsi="Times New Roman" w:cs="Times New Roman"/>
                      <w:color w:val="000000"/>
                      <w:sz w:val="24"/>
                      <w:lang w:val="en-US"/>
                    </w:rPr>
                    <w:t>Email: ps_borova@ukr.net</w:t>
                  </w:r>
                </w:p>
                <w:p w14:paraId="12A6C3AE" w14:textId="77777777" w:rsidR="00E136DC" w:rsidRPr="00E136DC" w:rsidRDefault="00E136DC" w:rsidP="00E136DC">
                  <w:pPr>
                    <w:pStyle w:val="21"/>
                    <w:shd w:val="clear" w:color="auto" w:fill="auto"/>
                    <w:spacing w:before="0" w:after="0" w:line="240" w:lineRule="auto"/>
                    <w:jc w:val="left"/>
                    <w:rPr>
                      <w:rStyle w:val="20"/>
                      <w:rFonts w:ascii="Times New Roman" w:hAnsi="Times New Roman" w:cs="Times New Roman"/>
                      <w:color w:val="000000"/>
                      <w:szCs w:val="24"/>
                      <w:lang w:val="en-US" w:eastAsia="ru-RU"/>
                    </w:rPr>
                  </w:pPr>
                </w:p>
                <w:p w14:paraId="22ADA3E8" w14:textId="77777777" w:rsidR="00E136DC" w:rsidRPr="00E136DC" w:rsidRDefault="00E136DC" w:rsidP="00E136DC">
                  <w:pPr>
                    <w:ind w:right="-108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14:paraId="14B4A0FD" w14:textId="77777777" w:rsidR="00E136DC" w:rsidRPr="00E136DC" w:rsidRDefault="00E136DC" w:rsidP="00E136DC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</w:p>
                <w:p w14:paraId="7090D0DD" w14:textId="77777777" w:rsidR="00E136DC" w:rsidRPr="00E136DC" w:rsidRDefault="00E136DC" w:rsidP="00E136DC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</w:p>
                <w:p w14:paraId="7EA9AF02" w14:textId="77777777" w:rsidR="00E136DC" w:rsidRPr="00E136DC" w:rsidRDefault="00E136DC" w:rsidP="00E136DC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</w:p>
                <w:p w14:paraId="4EABE253" w14:textId="77777777" w:rsidR="00E136DC" w:rsidRPr="00E136DC" w:rsidRDefault="00E136DC" w:rsidP="00E136DC">
                  <w:pPr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E136DC">
                    <w:rPr>
                      <w:rFonts w:ascii="Times New Roman" w:hAnsi="Times New Roman" w:cs="Times New Roman"/>
                      <w:b/>
                      <w:lang w:val="uk-UA"/>
                    </w:rPr>
                    <w:t>Секретар Борівської селищної ради</w:t>
                  </w:r>
                </w:p>
                <w:p w14:paraId="33167B12" w14:textId="296C3B66" w:rsidR="00E136DC" w:rsidRPr="00E136DC" w:rsidRDefault="00E136DC" w:rsidP="00E136DC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E136DC"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   _________________________  / </w:t>
                  </w:r>
                  <w:r w:rsidR="00D3415F">
                    <w:rPr>
                      <w:rFonts w:ascii="Times New Roman" w:hAnsi="Times New Roman" w:cs="Times New Roman"/>
                      <w:b/>
                      <w:lang w:val="uk-UA"/>
                    </w:rPr>
                    <w:t>Віталій КІЯН</w:t>
                  </w:r>
                </w:p>
                <w:p w14:paraId="007C311E" w14:textId="77777777" w:rsidR="008055FD" w:rsidRPr="00E136DC" w:rsidRDefault="008055FD">
                  <w:pPr>
                    <w:tabs>
                      <w:tab w:val="left" w:pos="459"/>
                    </w:tabs>
                    <w:ind w:firstLine="142"/>
                    <w:jc w:val="center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4966" w:type="dxa"/>
                </w:tcPr>
                <w:p w14:paraId="3774FBA1" w14:textId="77777777" w:rsidR="008055FD" w:rsidRPr="00E136DC" w:rsidRDefault="002C563E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  <w:r w:rsidRPr="00E136DC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>______________________________________</w:t>
                  </w:r>
                </w:p>
                <w:p w14:paraId="1DE61E04" w14:textId="77777777" w:rsidR="008055FD" w:rsidRPr="00E136DC" w:rsidRDefault="002C563E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E136DC">
                    <w:rPr>
                      <w:rFonts w:ascii="Times New Roman" w:eastAsia="Times New Roman" w:hAnsi="Times New Roman" w:cs="Times New Roman"/>
                      <w:i/>
                    </w:rPr>
                    <w:t>(</w:t>
                  </w:r>
                  <w:proofErr w:type="spellStart"/>
                  <w:r w:rsidRPr="00E136DC">
                    <w:rPr>
                      <w:rFonts w:ascii="Times New Roman" w:eastAsia="Times New Roman" w:hAnsi="Times New Roman" w:cs="Times New Roman"/>
                      <w:i/>
                    </w:rPr>
                    <w:t>зазначається</w:t>
                  </w:r>
                  <w:proofErr w:type="spellEnd"/>
                  <w:r w:rsidRPr="00E136DC">
                    <w:rPr>
                      <w:rFonts w:ascii="Times New Roman" w:eastAsia="Times New Roman" w:hAnsi="Times New Roman" w:cs="Times New Roman"/>
                      <w:i/>
                    </w:rPr>
                    <w:t xml:space="preserve"> </w:t>
                  </w:r>
                  <w:proofErr w:type="spellStart"/>
                  <w:r w:rsidRPr="00E136DC">
                    <w:rPr>
                      <w:rFonts w:ascii="Times New Roman" w:eastAsia="Times New Roman" w:hAnsi="Times New Roman" w:cs="Times New Roman"/>
                      <w:i/>
                    </w:rPr>
                    <w:t>найменування</w:t>
                  </w:r>
                  <w:proofErr w:type="spellEnd"/>
                  <w:r w:rsidRPr="00E136DC">
                    <w:rPr>
                      <w:rFonts w:ascii="Times New Roman" w:eastAsia="Times New Roman" w:hAnsi="Times New Roman" w:cs="Times New Roman"/>
                      <w:i/>
                    </w:rPr>
                    <w:t xml:space="preserve"> </w:t>
                  </w:r>
                  <w:proofErr w:type="spellStart"/>
                  <w:r w:rsidRPr="00E136DC">
                    <w:rPr>
                      <w:rFonts w:ascii="Times New Roman" w:eastAsia="Times New Roman" w:hAnsi="Times New Roman" w:cs="Times New Roman"/>
                      <w:i/>
                    </w:rPr>
                    <w:t>Покупця</w:t>
                  </w:r>
                  <w:proofErr w:type="spellEnd"/>
                  <w:r w:rsidRPr="00E136DC">
                    <w:rPr>
                      <w:rFonts w:ascii="Times New Roman" w:eastAsia="Times New Roman" w:hAnsi="Times New Roman" w:cs="Times New Roman"/>
                      <w:i/>
                    </w:rPr>
                    <w:t>)</w:t>
                  </w:r>
                </w:p>
                <w:p w14:paraId="201A4C2F" w14:textId="77777777" w:rsidR="008055FD" w:rsidRPr="00E136DC" w:rsidRDefault="008055FD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2BE95A8D" w14:textId="77777777" w:rsidR="008055FD" w:rsidRPr="00E136DC" w:rsidRDefault="002C563E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E136DC">
                    <w:rPr>
                      <w:rFonts w:ascii="Times New Roman" w:eastAsia="Times New Roman" w:hAnsi="Times New Roman" w:cs="Times New Roman"/>
                    </w:rPr>
                    <w:t>Місцезнаходження</w:t>
                  </w:r>
                  <w:proofErr w:type="spellEnd"/>
                  <w:r w:rsidRPr="00E136DC">
                    <w:rPr>
                      <w:rFonts w:ascii="Times New Roman" w:eastAsia="Times New Roman" w:hAnsi="Times New Roman" w:cs="Times New Roman"/>
                    </w:rPr>
                    <w:t>: _______________________</w:t>
                  </w:r>
                </w:p>
                <w:p w14:paraId="3243A4E5" w14:textId="77777777" w:rsidR="008055FD" w:rsidRPr="00E136DC" w:rsidRDefault="002C563E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  <w:r w:rsidRPr="00E136DC">
                    <w:rPr>
                      <w:rFonts w:ascii="Times New Roman" w:eastAsia="Times New Roman" w:hAnsi="Times New Roman" w:cs="Times New Roman"/>
                    </w:rPr>
                    <w:t xml:space="preserve">Адреса для </w:t>
                  </w:r>
                  <w:proofErr w:type="spellStart"/>
                  <w:r w:rsidRPr="00E136DC">
                    <w:rPr>
                      <w:rFonts w:ascii="Times New Roman" w:eastAsia="Times New Roman" w:hAnsi="Times New Roman" w:cs="Times New Roman"/>
                    </w:rPr>
                    <w:t>кореспонденції</w:t>
                  </w:r>
                  <w:proofErr w:type="spellEnd"/>
                  <w:r w:rsidRPr="00E136DC">
                    <w:rPr>
                      <w:rFonts w:ascii="Times New Roman" w:eastAsia="Times New Roman" w:hAnsi="Times New Roman" w:cs="Times New Roman"/>
                    </w:rPr>
                    <w:t>: ________________</w:t>
                  </w:r>
                </w:p>
                <w:p w14:paraId="6819BE94" w14:textId="77777777" w:rsidR="008055FD" w:rsidRPr="00E136DC" w:rsidRDefault="002C563E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  <w:r w:rsidRPr="00E136DC">
                    <w:rPr>
                      <w:rFonts w:ascii="Times New Roman" w:eastAsia="Times New Roman" w:hAnsi="Times New Roman" w:cs="Times New Roman"/>
                    </w:rPr>
                    <w:t>Код ЄДРПОУ ____________________________</w:t>
                  </w:r>
                </w:p>
                <w:p w14:paraId="3EB1285B" w14:textId="77777777" w:rsidR="008055FD" w:rsidRPr="00E136DC" w:rsidRDefault="002C563E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  <w:r w:rsidRPr="00E136DC">
                    <w:rPr>
                      <w:rFonts w:ascii="Times New Roman" w:eastAsia="Times New Roman" w:hAnsi="Times New Roman" w:cs="Times New Roman"/>
                    </w:rPr>
                    <w:t>IBAN № ________________________________</w:t>
                  </w:r>
                </w:p>
                <w:p w14:paraId="2D65F6D0" w14:textId="77777777" w:rsidR="008055FD" w:rsidRPr="00E136DC" w:rsidRDefault="002C563E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  <w:r w:rsidRPr="00E136DC">
                    <w:rPr>
                      <w:rFonts w:ascii="Times New Roman" w:eastAsia="Times New Roman" w:hAnsi="Times New Roman" w:cs="Times New Roman"/>
                    </w:rPr>
                    <w:t>Тел. ____________________________________</w:t>
                  </w:r>
                </w:p>
                <w:p w14:paraId="3BBA558A" w14:textId="77777777" w:rsidR="008055FD" w:rsidRPr="00E136DC" w:rsidRDefault="002C563E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  <w:r w:rsidRPr="00E136DC">
                    <w:rPr>
                      <w:rFonts w:ascii="Times New Roman" w:eastAsia="Times New Roman" w:hAnsi="Times New Roman" w:cs="Times New Roman"/>
                    </w:rPr>
                    <w:t>Веб-сайт ________________________________</w:t>
                  </w:r>
                </w:p>
                <w:p w14:paraId="76707003" w14:textId="77777777" w:rsidR="008055FD" w:rsidRPr="00E136DC" w:rsidRDefault="008055FD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52861DF9" w14:textId="77777777" w:rsidR="008055FD" w:rsidRPr="00E136DC" w:rsidRDefault="002C563E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  <w:r w:rsidRPr="00E136DC">
                    <w:rPr>
                      <w:rFonts w:ascii="Times New Roman" w:eastAsia="Times New Roman" w:hAnsi="Times New Roman" w:cs="Times New Roman"/>
                    </w:rPr>
                    <w:t>___________________/_______________/</w:t>
                  </w:r>
                </w:p>
                <w:p w14:paraId="7E38AF19" w14:textId="77777777" w:rsidR="008055FD" w:rsidRPr="00E136DC" w:rsidRDefault="002C563E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  <w:r w:rsidRPr="00E136DC">
                    <w:rPr>
                      <w:rFonts w:ascii="Times New Roman" w:eastAsia="Times New Roman" w:hAnsi="Times New Roman" w:cs="Times New Roman"/>
                    </w:rPr>
                    <w:t>___ ______________ 2021 р.</w:t>
                  </w:r>
                </w:p>
                <w:p w14:paraId="5FA24386" w14:textId="77777777" w:rsidR="008055FD" w:rsidRPr="00E136DC" w:rsidRDefault="008055FD">
                  <w:pPr>
                    <w:tabs>
                      <w:tab w:val="left" w:pos="459"/>
                    </w:tabs>
                    <w:ind w:firstLine="142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38545079" w14:textId="77777777" w:rsidR="008055FD" w:rsidRPr="00E136DC" w:rsidRDefault="008055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8" w:type="dxa"/>
          </w:tcPr>
          <w:p w14:paraId="159FFB04" w14:textId="77777777" w:rsidR="008055FD" w:rsidRPr="00E136DC" w:rsidRDefault="008055FD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tbl>
            <w:tblPr>
              <w:tblStyle w:val="affff5"/>
              <w:tblW w:w="9894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928"/>
              <w:gridCol w:w="4966"/>
            </w:tblGrid>
            <w:tr w:rsidR="008055FD" w:rsidRPr="00E136DC" w14:paraId="31E2A92B" w14:textId="77777777">
              <w:tc>
                <w:tcPr>
                  <w:tcW w:w="4928" w:type="dxa"/>
                </w:tcPr>
                <w:p w14:paraId="356D7FC0" w14:textId="77777777" w:rsidR="008055FD" w:rsidRPr="00E136DC" w:rsidRDefault="002C563E">
                  <w:pPr>
                    <w:tabs>
                      <w:tab w:val="left" w:pos="459"/>
                    </w:tabs>
                    <w:ind w:firstLine="142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proofErr w:type="gramStart"/>
                  <w:r w:rsidRPr="00E136DC">
                    <w:rPr>
                      <w:rFonts w:ascii="Times New Roman" w:eastAsia="Times New Roman" w:hAnsi="Times New Roman" w:cs="Times New Roman"/>
                      <w:b/>
                    </w:rPr>
                    <w:t>ПОСТАЧАЛЬНИК::</w:t>
                  </w:r>
                  <w:proofErr w:type="gramEnd"/>
                </w:p>
              </w:tc>
              <w:tc>
                <w:tcPr>
                  <w:tcW w:w="4966" w:type="dxa"/>
                </w:tcPr>
                <w:p w14:paraId="44CAC48A" w14:textId="77777777" w:rsidR="008055FD" w:rsidRPr="00E136DC" w:rsidRDefault="002C563E">
                  <w:pPr>
                    <w:tabs>
                      <w:tab w:val="left" w:pos="459"/>
                    </w:tabs>
                    <w:ind w:firstLine="142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E136DC">
                    <w:rPr>
                      <w:rFonts w:ascii="Times New Roman" w:eastAsia="Times New Roman" w:hAnsi="Times New Roman" w:cs="Times New Roman"/>
                      <w:b/>
                    </w:rPr>
                    <w:t>ПОКУПЕЦЬ:</w:t>
                  </w:r>
                </w:p>
              </w:tc>
            </w:tr>
            <w:tr w:rsidR="008055FD" w:rsidRPr="00E136DC" w14:paraId="638324B0" w14:textId="77777777">
              <w:tc>
                <w:tcPr>
                  <w:tcW w:w="4928" w:type="dxa"/>
                </w:tcPr>
                <w:p w14:paraId="5F809197" w14:textId="77777777" w:rsidR="008055FD" w:rsidRPr="00E136DC" w:rsidRDefault="002C563E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E136DC">
                    <w:rPr>
                      <w:rFonts w:ascii="Times New Roman" w:eastAsia="Times New Roman" w:hAnsi="Times New Roman" w:cs="Times New Roman"/>
                      <w:b/>
                    </w:rPr>
                    <w:t>____________________________________</w:t>
                  </w:r>
                </w:p>
                <w:p w14:paraId="625E25D2" w14:textId="77777777" w:rsidR="008055FD" w:rsidRPr="00E136DC" w:rsidRDefault="002C563E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E136DC">
                    <w:rPr>
                      <w:rFonts w:ascii="Times New Roman" w:eastAsia="Times New Roman" w:hAnsi="Times New Roman" w:cs="Times New Roman"/>
                      <w:i/>
                    </w:rPr>
                    <w:t>(</w:t>
                  </w:r>
                  <w:proofErr w:type="spellStart"/>
                  <w:r w:rsidRPr="00E136DC">
                    <w:rPr>
                      <w:rFonts w:ascii="Times New Roman" w:eastAsia="Times New Roman" w:hAnsi="Times New Roman" w:cs="Times New Roman"/>
                      <w:i/>
                    </w:rPr>
                    <w:t>зазначається</w:t>
                  </w:r>
                  <w:proofErr w:type="spellEnd"/>
                  <w:r w:rsidRPr="00E136DC">
                    <w:rPr>
                      <w:rFonts w:ascii="Times New Roman" w:eastAsia="Times New Roman" w:hAnsi="Times New Roman" w:cs="Times New Roman"/>
                      <w:i/>
                    </w:rPr>
                    <w:t xml:space="preserve"> </w:t>
                  </w:r>
                  <w:proofErr w:type="spellStart"/>
                  <w:r w:rsidRPr="00E136DC">
                    <w:rPr>
                      <w:rFonts w:ascii="Times New Roman" w:eastAsia="Times New Roman" w:hAnsi="Times New Roman" w:cs="Times New Roman"/>
                      <w:i/>
                    </w:rPr>
                    <w:t>найменування</w:t>
                  </w:r>
                  <w:proofErr w:type="spellEnd"/>
                  <w:r w:rsidRPr="00E136DC">
                    <w:rPr>
                      <w:rFonts w:ascii="Times New Roman" w:eastAsia="Times New Roman" w:hAnsi="Times New Roman" w:cs="Times New Roman"/>
                      <w:i/>
                    </w:rPr>
                    <w:t xml:space="preserve"> </w:t>
                  </w:r>
                  <w:proofErr w:type="spellStart"/>
                  <w:r w:rsidRPr="00E136DC">
                    <w:rPr>
                      <w:rFonts w:ascii="Times New Roman" w:eastAsia="Times New Roman" w:hAnsi="Times New Roman" w:cs="Times New Roman"/>
                      <w:i/>
                    </w:rPr>
                    <w:t>Постачальника</w:t>
                  </w:r>
                  <w:proofErr w:type="spellEnd"/>
                  <w:r w:rsidRPr="00E136DC">
                    <w:rPr>
                      <w:rFonts w:ascii="Times New Roman" w:eastAsia="Times New Roman" w:hAnsi="Times New Roman" w:cs="Times New Roman"/>
                      <w:i/>
                    </w:rPr>
                    <w:t>)</w:t>
                  </w:r>
                </w:p>
                <w:p w14:paraId="50DDCC91" w14:textId="77777777" w:rsidR="008055FD" w:rsidRPr="00E136DC" w:rsidRDefault="008055FD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67FDCA5D" w14:textId="77777777" w:rsidR="008055FD" w:rsidRPr="00E136DC" w:rsidRDefault="002C563E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E136DC">
                    <w:rPr>
                      <w:rFonts w:ascii="Times New Roman" w:eastAsia="Times New Roman" w:hAnsi="Times New Roman" w:cs="Times New Roman"/>
                    </w:rPr>
                    <w:t>Місцезнаходження</w:t>
                  </w:r>
                  <w:proofErr w:type="spellEnd"/>
                  <w:r w:rsidRPr="00E136DC">
                    <w:rPr>
                      <w:rFonts w:ascii="Times New Roman" w:eastAsia="Times New Roman" w:hAnsi="Times New Roman" w:cs="Times New Roman"/>
                    </w:rPr>
                    <w:t>: _______________________</w:t>
                  </w:r>
                </w:p>
                <w:p w14:paraId="0E493D03" w14:textId="77777777" w:rsidR="008055FD" w:rsidRPr="00E136DC" w:rsidRDefault="002C563E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  <w:r w:rsidRPr="00E136DC">
                    <w:rPr>
                      <w:rFonts w:ascii="Times New Roman" w:eastAsia="Times New Roman" w:hAnsi="Times New Roman" w:cs="Times New Roman"/>
                    </w:rPr>
                    <w:t xml:space="preserve">Адреса для </w:t>
                  </w:r>
                  <w:proofErr w:type="spellStart"/>
                  <w:r w:rsidRPr="00E136DC">
                    <w:rPr>
                      <w:rFonts w:ascii="Times New Roman" w:eastAsia="Times New Roman" w:hAnsi="Times New Roman" w:cs="Times New Roman"/>
                    </w:rPr>
                    <w:t>кореспонденції</w:t>
                  </w:r>
                  <w:proofErr w:type="spellEnd"/>
                  <w:r w:rsidRPr="00E136DC">
                    <w:rPr>
                      <w:rFonts w:ascii="Times New Roman" w:eastAsia="Times New Roman" w:hAnsi="Times New Roman" w:cs="Times New Roman"/>
                    </w:rPr>
                    <w:t>: ________________</w:t>
                  </w:r>
                </w:p>
                <w:p w14:paraId="2AB64CCB" w14:textId="77777777" w:rsidR="008055FD" w:rsidRPr="00E136DC" w:rsidRDefault="002C563E">
                  <w:pPr>
                    <w:tabs>
                      <w:tab w:val="left" w:pos="459"/>
                    </w:tabs>
                    <w:rPr>
                      <w:rFonts w:ascii="Times New Roman" w:eastAsia="Times New Roman" w:hAnsi="Times New Roman" w:cs="Times New Roman"/>
                    </w:rPr>
                  </w:pPr>
                  <w:r w:rsidRPr="00E136DC">
                    <w:rPr>
                      <w:rFonts w:ascii="Times New Roman" w:eastAsia="Times New Roman" w:hAnsi="Times New Roman" w:cs="Times New Roman"/>
                    </w:rPr>
                    <w:t>Код ЄДРПОУ ____________________________</w:t>
                  </w:r>
                </w:p>
                <w:p w14:paraId="2EACE422" w14:textId="77777777" w:rsidR="008055FD" w:rsidRPr="00E136DC" w:rsidRDefault="002C563E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E136DC">
                    <w:rPr>
                      <w:rFonts w:ascii="Times New Roman" w:eastAsia="Times New Roman" w:hAnsi="Times New Roman" w:cs="Times New Roman"/>
                    </w:rPr>
                    <w:t>IBAN № ________________________________</w:t>
                  </w:r>
                </w:p>
                <w:p w14:paraId="39B8C4C5" w14:textId="77777777" w:rsidR="008055FD" w:rsidRPr="00E136DC" w:rsidRDefault="002C563E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E136DC">
                    <w:rPr>
                      <w:rFonts w:ascii="Times New Roman" w:eastAsia="Times New Roman" w:hAnsi="Times New Roman" w:cs="Times New Roman"/>
                    </w:rPr>
                    <w:t>Тел. ____________________________________</w:t>
                  </w:r>
                </w:p>
                <w:p w14:paraId="006179EF" w14:textId="77777777" w:rsidR="008055FD" w:rsidRPr="00E136DC" w:rsidRDefault="002C563E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136DC">
                    <w:rPr>
                      <w:rFonts w:ascii="Times New Roman" w:eastAsia="Times New Roman" w:hAnsi="Times New Roman" w:cs="Times New Roman"/>
                    </w:rPr>
                    <w:t>Веб-сайт ________________________________</w:t>
                  </w:r>
                </w:p>
                <w:p w14:paraId="368F7A6D" w14:textId="264F49B2" w:rsidR="008055FD" w:rsidRDefault="008055FD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4ACB0968" w14:textId="6A34A927" w:rsidR="000A7316" w:rsidRDefault="000A7316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014A3D39" w14:textId="77777777" w:rsidR="000A7316" w:rsidRPr="00E136DC" w:rsidRDefault="000A7316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39586EB5" w14:textId="77777777" w:rsidR="008055FD" w:rsidRPr="00E136DC" w:rsidRDefault="002C563E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136DC">
                    <w:rPr>
                      <w:rFonts w:ascii="Times New Roman" w:eastAsia="Times New Roman" w:hAnsi="Times New Roman" w:cs="Times New Roman"/>
                    </w:rPr>
                    <w:t>___________________/_______________/</w:t>
                  </w:r>
                </w:p>
                <w:p w14:paraId="109BE615" w14:textId="014AB2AB" w:rsidR="008055FD" w:rsidRDefault="002C563E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136DC">
                    <w:rPr>
                      <w:rFonts w:ascii="Times New Roman" w:eastAsia="Times New Roman" w:hAnsi="Times New Roman" w:cs="Times New Roman"/>
                    </w:rPr>
                    <w:t xml:space="preserve">___ ______________ </w:t>
                  </w:r>
                </w:p>
                <w:p w14:paraId="29B4ED57" w14:textId="77777777" w:rsidR="0014621F" w:rsidRPr="00E136DC" w:rsidRDefault="0014621F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47D65C51" w14:textId="77777777" w:rsidR="008055FD" w:rsidRPr="00E136DC" w:rsidRDefault="008055FD">
                  <w:pPr>
                    <w:tabs>
                      <w:tab w:val="left" w:pos="459"/>
                    </w:tabs>
                    <w:ind w:firstLine="142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966" w:type="dxa"/>
                </w:tcPr>
                <w:p w14:paraId="05A05B1B" w14:textId="77777777" w:rsidR="008055FD" w:rsidRPr="00E136DC" w:rsidRDefault="002C563E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  <w:r w:rsidRPr="00E136DC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>______________________________________</w:t>
                  </w:r>
                </w:p>
                <w:p w14:paraId="73D3DFD1" w14:textId="77777777" w:rsidR="008055FD" w:rsidRPr="00E136DC" w:rsidRDefault="002C563E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E136DC">
                    <w:rPr>
                      <w:rFonts w:ascii="Times New Roman" w:eastAsia="Times New Roman" w:hAnsi="Times New Roman" w:cs="Times New Roman"/>
                      <w:i/>
                    </w:rPr>
                    <w:t>(</w:t>
                  </w:r>
                  <w:proofErr w:type="spellStart"/>
                  <w:r w:rsidRPr="00E136DC">
                    <w:rPr>
                      <w:rFonts w:ascii="Times New Roman" w:eastAsia="Times New Roman" w:hAnsi="Times New Roman" w:cs="Times New Roman"/>
                      <w:i/>
                    </w:rPr>
                    <w:t>зазначається</w:t>
                  </w:r>
                  <w:proofErr w:type="spellEnd"/>
                  <w:r w:rsidRPr="00E136DC">
                    <w:rPr>
                      <w:rFonts w:ascii="Times New Roman" w:eastAsia="Times New Roman" w:hAnsi="Times New Roman" w:cs="Times New Roman"/>
                      <w:i/>
                    </w:rPr>
                    <w:t xml:space="preserve"> </w:t>
                  </w:r>
                  <w:proofErr w:type="spellStart"/>
                  <w:r w:rsidRPr="00E136DC">
                    <w:rPr>
                      <w:rFonts w:ascii="Times New Roman" w:eastAsia="Times New Roman" w:hAnsi="Times New Roman" w:cs="Times New Roman"/>
                      <w:i/>
                    </w:rPr>
                    <w:t>найменування</w:t>
                  </w:r>
                  <w:proofErr w:type="spellEnd"/>
                  <w:r w:rsidRPr="00E136DC">
                    <w:rPr>
                      <w:rFonts w:ascii="Times New Roman" w:eastAsia="Times New Roman" w:hAnsi="Times New Roman" w:cs="Times New Roman"/>
                      <w:i/>
                    </w:rPr>
                    <w:t xml:space="preserve"> </w:t>
                  </w:r>
                  <w:proofErr w:type="spellStart"/>
                  <w:r w:rsidRPr="00E136DC">
                    <w:rPr>
                      <w:rFonts w:ascii="Times New Roman" w:eastAsia="Times New Roman" w:hAnsi="Times New Roman" w:cs="Times New Roman"/>
                      <w:i/>
                    </w:rPr>
                    <w:t>Покупця</w:t>
                  </w:r>
                  <w:proofErr w:type="spellEnd"/>
                  <w:r w:rsidRPr="00E136DC">
                    <w:rPr>
                      <w:rFonts w:ascii="Times New Roman" w:eastAsia="Times New Roman" w:hAnsi="Times New Roman" w:cs="Times New Roman"/>
                      <w:i/>
                    </w:rPr>
                    <w:t>)</w:t>
                  </w:r>
                </w:p>
                <w:p w14:paraId="223E39EE" w14:textId="77777777" w:rsidR="008055FD" w:rsidRPr="00E136DC" w:rsidRDefault="008055FD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4841339B" w14:textId="77777777" w:rsidR="008055FD" w:rsidRPr="00E136DC" w:rsidRDefault="002C563E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E136DC">
                    <w:rPr>
                      <w:rFonts w:ascii="Times New Roman" w:eastAsia="Times New Roman" w:hAnsi="Times New Roman" w:cs="Times New Roman"/>
                    </w:rPr>
                    <w:t>Місцезнаходження</w:t>
                  </w:r>
                  <w:proofErr w:type="spellEnd"/>
                  <w:r w:rsidRPr="00E136DC">
                    <w:rPr>
                      <w:rFonts w:ascii="Times New Roman" w:eastAsia="Times New Roman" w:hAnsi="Times New Roman" w:cs="Times New Roman"/>
                    </w:rPr>
                    <w:t>: _______________________</w:t>
                  </w:r>
                </w:p>
                <w:p w14:paraId="08659A7A" w14:textId="77777777" w:rsidR="008055FD" w:rsidRPr="00E136DC" w:rsidRDefault="002C563E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  <w:r w:rsidRPr="00E136DC">
                    <w:rPr>
                      <w:rFonts w:ascii="Times New Roman" w:eastAsia="Times New Roman" w:hAnsi="Times New Roman" w:cs="Times New Roman"/>
                    </w:rPr>
                    <w:t xml:space="preserve">Адреса для </w:t>
                  </w:r>
                  <w:proofErr w:type="spellStart"/>
                  <w:r w:rsidRPr="00E136DC">
                    <w:rPr>
                      <w:rFonts w:ascii="Times New Roman" w:eastAsia="Times New Roman" w:hAnsi="Times New Roman" w:cs="Times New Roman"/>
                    </w:rPr>
                    <w:t>кореспонденції</w:t>
                  </w:r>
                  <w:proofErr w:type="spellEnd"/>
                  <w:r w:rsidRPr="00E136DC">
                    <w:rPr>
                      <w:rFonts w:ascii="Times New Roman" w:eastAsia="Times New Roman" w:hAnsi="Times New Roman" w:cs="Times New Roman"/>
                    </w:rPr>
                    <w:t>: ________________</w:t>
                  </w:r>
                </w:p>
                <w:p w14:paraId="3CE3F3A4" w14:textId="77777777" w:rsidR="008055FD" w:rsidRPr="00E136DC" w:rsidRDefault="002C563E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  <w:r w:rsidRPr="00E136DC">
                    <w:rPr>
                      <w:rFonts w:ascii="Times New Roman" w:eastAsia="Times New Roman" w:hAnsi="Times New Roman" w:cs="Times New Roman"/>
                    </w:rPr>
                    <w:t>Код ЄДРПОУ ____________________________</w:t>
                  </w:r>
                </w:p>
                <w:p w14:paraId="1006B2B2" w14:textId="77777777" w:rsidR="008055FD" w:rsidRPr="00E136DC" w:rsidRDefault="002C563E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  <w:r w:rsidRPr="00E136DC">
                    <w:rPr>
                      <w:rFonts w:ascii="Times New Roman" w:eastAsia="Times New Roman" w:hAnsi="Times New Roman" w:cs="Times New Roman"/>
                    </w:rPr>
                    <w:t>IBAN № ________________________________</w:t>
                  </w:r>
                </w:p>
                <w:p w14:paraId="6C022184" w14:textId="77777777" w:rsidR="008055FD" w:rsidRPr="00E136DC" w:rsidRDefault="002C563E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  <w:r w:rsidRPr="00E136DC">
                    <w:rPr>
                      <w:rFonts w:ascii="Times New Roman" w:eastAsia="Times New Roman" w:hAnsi="Times New Roman" w:cs="Times New Roman"/>
                    </w:rPr>
                    <w:t>Тел. ____________________________________</w:t>
                  </w:r>
                </w:p>
                <w:p w14:paraId="28CCB067" w14:textId="77777777" w:rsidR="008055FD" w:rsidRPr="00E136DC" w:rsidRDefault="002C563E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  <w:r w:rsidRPr="00E136DC">
                    <w:rPr>
                      <w:rFonts w:ascii="Times New Roman" w:eastAsia="Times New Roman" w:hAnsi="Times New Roman" w:cs="Times New Roman"/>
                    </w:rPr>
                    <w:t>Веб-сайт ________________________________</w:t>
                  </w:r>
                </w:p>
                <w:p w14:paraId="4F98252D" w14:textId="77777777" w:rsidR="008055FD" w:rsidRPr="00E136DC" w:rsidRDefault="008055FD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1AD70D4F" w14:textId="77777777" w:rsidR="008055FD" w:rsidRPr="00E136DC" w:rsidRDefault="002C563E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  <w:r w:rsidRPr="00E136DC">
                    <w:rPr>
                      <w:rFonts w:ascii="Times New Roman" w:eastAsia="Times New Roman" w:hAnsi="Times New Roman" w:cs="Times New Roman"/>
                    </w:rPr>
                    <w:t>___________________/_______________/</w:t>
                  </w:r>
                </w:p>
                <w:p w14:paraId="472660FF" w14:textId="77777777" w:rsidR="008055FD" w:rsidRPr="00E136DC" w:rsidRDefault="002C563E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  <w:r w:rsidRPr="00E136DC">
                    <w:rPr>
                      <w:rFonts w:ascii="Times New Roman" w:eastAsia="Times New Roman" w:hAnsi="Times New Roman" w:cs="Times New Roman"/>
                    </w:rPr>
                    <w:t>___ ______________ 2021 р.</w:t>
                  </w:r>
                </w:p>
                <w:p w14:paraId="2663F38D" w14:textId="77777777" w:rsidR="008055FD" w:rsidRPr="00E136DC" w:rsidRDefault="008055FD">
                  <w:pPr>
                    <w:tabs>
                      <w:tab w:val="left" w:pos="459"/>
                    </w:tabs>
                    <w:ind w:firstLine="142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3923642E" w14:textId="77777777" w:rsidR="008055FD" w:rsidRPr="00E136DC" w:rsidRDefault="008055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79AF366D" w14:textId="77777777" w:rsidR="00F400EA" w:rsidRPr="00E136DC" w:rsidRDefault="001D0550" w:rsidP="001D0550">
      <w:pPr>
        <w:rPr>
          <w:rFonts w:ascii="Times New Roman" w:eastAsia="Times New Roman" w:hAnsi="Times New Roman" w:cs="Times New Roman"/>
          <w:lang w:val="uk-UA"/>
        </w:rPr>
      </w:pPr>
      <w:r w:rsidRPr="00E136DC">
        <w:rPr>
          <w:rFonts w:ascii="Times New Roman" w:eastAsia="Times New Roman" w:hAnsi="Times New Roman" w:cs="Times New Roman"/>
          <w:lang w:val="uk-UA"/>
        </w:rPr>
        <w:t xml:space="preserve">                                                                                                       </w:t>
      </w:r>
    </w:p>
    <w:p w14:paraId="51C7E51D" w14:textId="77777777" w:rsidR="008055FD" w:rsidRDefault="00F400EA" w:rsidP="001D0550">
      <w:pPr>
        <w:rPr>
          <w:rFonts w:ascii="Times New Roman" w:eastAsia="Times New Roman" w:hAnsi="Times New Roman" w:cs="Times New Roman"/>
        </w:rPr>
      </w:pPr>
      <w:r w:rsidRPr="00E136DC">
        <w:rPr>
          <w:rFonts w:ascii="Times New Roman" w:eastAsia="Times New Roman" w:hAnsi="Times New Roman" w:cs="Times New Roman"/>
          <w:lang w:val="uk-UA"/>
        </w:rPr>
        <w:br w:type="page"/>
      </w:r>
      <w:r>
        <w:rPr>
          <w:rFonts w:ascii="Times New Roman" w:eastAsia="Times New Roman" w:hAnsi="Times New Roman" w:cs="Times New Roman"/>
          <w:lang w:val="uk-UA"/>
        </w:rPr>
        <w:lastRenderedPageBreak/>
        <w:t xml:space="preserve">                                                                                                       </w:t>
      </w:r>
      <w:proofErr w:type="spellStart"/>
      <w:r w:rsidR="002C563E">
        <w:rPr>
          <w:rFonts w:ascii="Times New Roman" w:eastAsia="Times New Roman" w:hAnsi="Times New Roman" w:cs="Times New Roman"/>
        </w:rPr>
        <w:t>Додаток</w:t>
      </w:r>
      <w:proofErr w:type="spellEnd"/>
      <w:r w:rsidR="002C563E">
        <w:rPr>
          <w:rFonts w:ascii="Times New Roman" w:eastAsia="Times New Roman" w:hAnsi="Times New Roman" w:cs="Times New Roman"/>
        </w:rPr>
        <w:t xml:space="preserve"> 2</w:t>
      </w:r>
    </w:p>
    <w:p w14:paraId="7CAD6A90" w14:textId="77777777" w:rsidR="008055FD" w:rsidRDefault="002C563E">
      <w:pPr>
        <w:spacing w:line="259" w:lineRule="auto"/>
        <w:ind w:left="566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до Договору </w:t>
      </w:r>
      <w:proofErr w:type="spellStart"/>
      <w:r>
        <w:rPr>
          <w:rFonts w:ascii="Times New Roman" w:eastAsia="Times New Roman" w:hAnsi="Times New Roman" w:cs="Times New Roman"/>
        </w:rPr>
        <w:t>від</w:t>
      </w:r>
      <w:proofErr w:type="spellEnd"/>
      <w:r>
        <w:rPr>
          <w:rFonts w:ascii="Times New Roman" w:eastAsia="Times New Roman" w:hAnsi="Times New Roman" w:cs="Times New Roman"/>
        </w:rPr>
        <w:t xml:space="preserve"> ________202</w:t>
      </w:r>
      <w:r w:rsidR="001D0550">
        <w:rPr>
          <w:rFonts w:ascii="Times New Roman" w:eastAsia="Times New Roman" w:hAnsi="Times New Roman" w:cs="Times New Roman"/>
          <w:lang w:val="uk-UA"/>
        </w:rPr>
        <w:t>3</w:t>
      </w:r>
      <w:r>
        <w:rPr>
          <w:rFonts w:ascii="Times New Roman" w:eastAsia="Times New Roman" w:hAnsi="Times New Roman" w:cs="Times New Roman"/>
        </w:rPr>
        <w:t xml:space="preserve"> року</w:t>
      </w:r>
    </w:p>
    <w:p w14:paraId="23DE1F22" w14:textId="77777777" w:rsidR="008055FD" w:rsidRDefault="002C563E">
      <w:pPr>
        <w:spacing w:line="259" w:lineRule="auto"/>
        <w:ind w:left="4956" w:firstLine="70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№ ____________</w:t>
      </w:r>
    </w:p>
    <w:p w14:paraId="1B5D28E8" w14:textId="77777777" w:rsidR="008055FD" w:rsidRDefault="008055FD">
      <w:pPr>
        <w:spacing w:after="160" w:line="259" w:lineRule="auto"/>
        <w:ind w:firstLine="708"/>
        <w:rPr>
          <w:rFonts w:ascii="Times New Roman" w:eastAsia="Times New Roman" w:hAnsi="Times New Roman" w:cs="Times New Roman"/>
        </w:rPr>
      </w:pPr>
    </w:p>
    <w:p w14:paraId="5FF6FFAE" w14:textId="77777777" w:rsidR="008055FD" w:rsidRDefault="008055FD">
      <w:pPr>
        <w:spacing w:after="160" w:line="259" w:lineRule="auto"/>
        <w:ind w:firstLine="708"/>
        <w:rPr>
          <w:rFonts w:ascii="Times New Roman" w:eastAsia="Times New Roman" w:hAnsi="Times New Roman" w:cs="Times New Roman"/>
        </w:rPr>
      </w:pPr>
    </w:p>
    <w:p w14:paraId="21BBA748" w14:textId="312DCD43" w:rsidR="008055FD" w:rsidRDefault="001D0550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</w:rPr>
      </w:pPr>
      <w:proofErr w:type="spellStart"/>
      <w:r w:rsidRPr="001D0550">
        <w:rPr>
          <w:rFonts w:ascii="Times New Roman" w:eastAsia="Times New Roman" w:hAnsi="Times New Roman" w:cs="Times New Roman"/>
          <w:sz w:val="24"/>
          <w:szCs w:val="24"/>
        </w:rPr>
        <w:t>Перелік</w:t>
      </w:r>
      <w:proofErr w:type="spellEnd"/>
      <w:r w:rsidRPr="001D0550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1D0550">
        <w:rPr>
          <w:rFonts w:ascii="Times New Roman" w:eastAsia="Times New Roman" w:hAnsi="Times New Roman" w:cs="Times New Roman"/>
          <w:sz w:val="24"/>
          <w:szCs w:val="24"/>
        </w:rPr>
        <w:t>розташування</w:t>
      </w:r>
      <w:proofErr w:type="spellEnd"/>
      <w:r w:rsidRPr="001D055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D0550">
        <w:rPr>
          <w:rFonts w:ascii="Times New Roman" w:eastAsia="Times New Roman" w:hAnsi="Times New Roman" w:cs="Times New Roman"/>
          <w:sz w:val="24"/>
          <w:szCs w:val="24"/>
        </w:rPr>
        <w:t>розміщення</w:t>
      </w:r>
      <w:proofErr w:type="spellEnd"/>
      <w:r w:rsidRPr="001D055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1D0550">
        <w:rPr>
          <w:rFonts w:ascii="Times New Roman" w:eastAsia="Times New Roman" w:hAnsi="Times New Roman" w:cs="Times New Roman"/>
          <w:sz w:val="24"/>
          <w:szCs w:val="24"/>
        </w:rPr>
        <w:t>стаціонарних</w:t>
      </w:r>
      <w:proofErr w:type="spellEnd"/>
      <w:r w:rsidRPr="001D0550">
        <w:rPr>
          <w:rFonts w:ascii="Times New Roman" w:eastAsia="Times New Roman" w:hAnsi="Times New Roman" w:cs="Times New Roman"/>
          <w:sz w:val="24"/>
          <w:szCs w:val="24"/>
        </w:rPr>
        <w:t xml:space="preserve"> АЗС </w:t>
      </w:r>
      <w:proofErr w:type="spellStart"/>
      <w:r w:rsidRPr="001D05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розташован</w:t>
      </w:r>
      <w:r w:rsidRPr="001D05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их</w:t>
      </w:r>
      <w:proofErr w:type="spellEnd"/>
      <w:r w:rsidR="009823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</w:t>
      </w:r>
      <w:proofErr w:type="spellStart"/>
      <w:r w:rsidR="009823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радіусі</w:t>
      </w:r>
      <w:proofErr w:type="spellEnd"/>
      <w:r w:rsidR="009823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не </w:t>
      </w:r>
      <w:proofErr w:type="spellStart"/>
      <w:r w:rsidR="009823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більше</w:t>
      </w:r>
      <w:proofErr w:type="spellEnd"/>
      <w:r w:rsidR="009823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8239D" w:rsidRPr="0098239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  <w:t>5</w:t>
      </w:r>
      <w:r w:rsidR="0098239D" w:rsidRPr="0098239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0 (</w:t>
      </w:r>
      <w:r w:rsidR="0098239D" w:rsidRPr="0098239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  <w:t>п</w:t>
      </w:r>
      <w:r w:rsidR="002E157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>’</w:t>
      </w:r>
      <w:proofErr w:type="spellStart"/>
      <w:r w:rsidR="0098239D" w:rsidRPr="0098239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  <w:t>ятдесяти</w:t>
      </w:r>
      <w:proofErr w:type="spellEnd"/>
      <w:r w:rsidRPr="0098239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) км</w:t>
      </w:r>
      <w:r w:rsidRPr="001D05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(по </w:t>
      </w:r>
      <w:proofErr w:type="spellStart"/>
      <w:r w:rsidRPr="001D05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міським</w:t>
      </w:r>
      <w:proofErr w:type="spellEnd"/>
      <w:r w:rsidRPr="001D05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D05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автомобільним</w:t>
      </w:r>
      <w:proofErr w:type="spellEnd"/>
      <w:r w:rsidRPr="001D05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шляхам) </w:t>
      </w:r>
      <w:proofErr w:type="spellStart"/>
      <w:r w:rsidRPr="001D05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від</w:t>
      </w:r>
      <w:proofErr w:type="spellEnd"/>
      <w:r w:rsidRPr="001D05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D05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місця</w:t>
      </w:r>
      <w:proofErr w:type="spellEnd"/>
      <w:r w:rsidRPr="001D05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D05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розташування</w:t>
      </w:r>
      <w:proofErr w:type="spellEnd"/>
      <w:r w:rsidRPr="001D05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D05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Замовника</w:t>
      </w:r>
      <w:proofErr w:type="spellEnd"/>
      <w:r w:rsidRPr="001D05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tbl>
      <w:tblPr>
        <w:tblStyle w:val="affff6"/>
        <w:tblW w:w="952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551"/>
        <w:gridCol w:w="1558"/>
        <w:gridCol w:w="2834"/>
        <w:gridCol w:w="2020"/>
      </w:tblGrid>
      <w:tr w:rsidR="008055FD" w14:paraId="1A105966" w14:textId="77777777">
        <w:trPr>
          <w:trHeight w:val="1380"/>
          <w:jc w:val="center"/>
        </w:trPr>
        <w:tc>
          <w:tcPr>
            <w:tcW w:w="562" w:type="dxa"/>
            <w:vAlign w:val="center"/>
          </w:tcPr>
          <w:p w14:paraId="370D2C4E" w14:textId="77777777" w:rsidR="008055FD" w:rsidRDefault="002C563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з/п</w:t>
            </w:r>
          </w:p>
        </w:tc>
        <w:tc>
          <w:tcPr>
            <w:tcW w:w="2551" w:type="dxa"/>
            <w:vAlign w:val="center"/>
          </w:tcPr>
          <w:p w14:paraId="0F697A31" w14:textId="77777777" w:rsidR="008055FD" w:rsidRDefault="002C563E">
            <w:pPr>
              <w:spacing w:after="160" w:line="259" w:lineRule="auto"/>
              <w:ind w:right="-9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Адреса АЗС (область,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місто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вулиця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58" w:type="dxa"/>
            <w:vAlign w:val="center"/>
          </w:tcPr>
          <w:p w14:paraId="5C8152B6" w14:textId="77777777" w:rsidR="008055FD" w:rsidRDefault="002C563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АЗС</w:t>
            </w:r>
          </w:p>
        </w:tc>
        <w:tc>
          <w:tcPr>
            <w:tcW w:w="2834" w:type="dxa"/>
            <w:vAlign w:val="center"/>
          </w:tcPr>
          <w:p w14:paraId="684EF0B3" w14:textId="77777777" w:rsidR="008055FD" w:rsidRDefault="002C563E">
            <w:pPr>
              <w:keepNext/>
              <w:shd w:val="clear" w:color="auto" w:fill="FFFFFF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пального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яке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пропонується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АЗС</w:t>
            </w:r>
          </w:p>
        </w:tc>
        <w:tc>
          <w:tcPr>
            <w:tcW w:w="2020" w:type="dxa"/>
            <w:vAlign w:val="center"/>
          </w:tcPr>
          <w:p w14:paraId="3774E20A" w14:textId="77777777" w:rsidR="008055FD" w:rsidRDefault="002C563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Примітки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власна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орендована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партнерський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8055FD" w14:paraId="482639D8" w14:textId="77777777">
        <w:trPr>
          <w:trHeight w:val="247"/>
          <w:jc w:val="center"/>
        </w:trPr>
        <w:tc>
          <w:tcPr>
            <w:tcW w:w="562" w:type="dxa"/>
            <w:vAlign w:val="center"/>
          </w:tcPr>
          <w:p w14:paraId="004267A3" w14:textId="77777777" w:rsidR="008055FD" w:rsidRDefault="002C563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14:paraId="0E8E99EE" w14:textId="77777777" w:rsidR="008055FD" w:rsidRDefault="008055FD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  <w:vAlign w:val="center"/>
          </w:tcPr>
          <w:p w14:paraId="0FB3FE68" w14:textId="77777777" w:rsidR="008055FD" w:rsidRDefault="008055FD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4" w:type="dxa"/>
            <w:vAlign w:val="center"/>
          </w:tcPr>
          <w:p w14:paraId="07338D72" w14:textId="77777777" w:rsidR="008055FD" w:rsidRDefault="008055FD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0" w:type="dxa"/>
            <w:vAlign w:val="center"/>
          </w:tcPr>
          <w:p w14:paraId="5FC5F3C8" w14:textId="77777777" w:rsidR="008055FD" w:rsidRDefault="008055FD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055FD" w14:paraId="0C2EF978" w14:textId="77777777">
        <w:trPr>
          <w:trHeight w:val="247"/>
          <w:jc w:val="center"/>
        </w:trPr>
        <w:tc>
          <w:tcPr>
            <w:tcW w:w="562" w:type="dxa"/>
            <w:vAlign w:val="center"/>
          </w:tcPr>
          <w:p w14:paraId="7D85FEFD" w14:textId="77777777" w:rsidR="008055FD" w:rsidRDefault="008055F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189422DA" w14:textId="77777777" w:rsidR="008055FD" w:rsidRDefault="008055F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  <w:vAlign w:val="center"/>
          </w:tcPr>
          <w:p w14:paraId="0609D140" w14:textId="77777777" w:rsidR="008055FD" w:rsidRDefault="008055F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4" w:type="dxa"/>
            <w:vAlign w:val="center"/>
          </w:tcPr>
          <w:p w14:paraId="41AD45BD" w14:textId="77777777" w:rsidR="008055FD" w:rsidRDefault="008055F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0" w:type="dxa"/>
            <w:vAlign w:val="center"/>
          </w:tcPr>
          <w:p w14:paraId="2F59340F" w14:textId="77777777" w:rsidR="008055FD" w:rsidRDefault="008055F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055FD" w14:paraId="33BCAAE1" w14:textId="77777777">
        <w:trPr>
          <w:trHeight w:val="247"/>
          <w:jc w:val="center"/>
        </w:trPr>
        <w:tc>
          <w:tcPr>
            <w:tcW w:w="562" w:type="dxa"/>
            <w:vAlign w:val="center"/>
          </w:tcPr>
          <w:p w14:paraId="01253828" w14:textId="77777777" w:rsidR="008055FD" w:rsidRDefault="002C563E">
            <w:pPr>
              <w:spacing w:after="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</w:t>
            </w:r>
          </w:p>
        </w:tc>
        <w:tc>
          <w:tcPr>
            <w:tcW w:w="2551" w:type="dxa"/>
            <w:vAlign w:val="center"/>
          </w:tcPr>
          <w:p w14:paraId="0BE7F58E" w14:textId="77777777" w:rsidR="008055FD" w:rsidRDefault="008055FD">
            <w:pPr>
              <w:spacing w:after="1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  <w:vAlign w:val="center"/>
          </w:tcPr>
          <w:p w14:paraId="5CC403B4" w14:textId="77777777" w:rsidR="008055FD" w:rsidRDefault="008055FD">
            <w:pPr>
              <w:spacing w:after="1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4" w:type="dxa"/>
            <w:vAlign w:val="center"/>
          </w:tcPr>
          <w:p w14:paraId="66CF01CB" w14:textId="77777777" w:rsidR="008055FD" w:rsidRDefault="008055FD">
            <w:pPr>
              <w:spacing w:after="1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0" w:type="dxa"/>
            <w:vAlign w:val="center"/>
          </w:tcPr>
          <w:p w14:paraId="2E84B265" w14:textId="77777777" w:rsidR="008055FD" w:rsidRDefault="008055FD">
            <w:pPr>
              <w:spacing w:after="16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7F43993" w14:textId="77777777" w:rsidR="008055FD" w:rsidRDefault="008055FD">
      <w:pPr>
        <w:spacing w:after="160" w:line="259" w:lineRule="auto"/>
        <w:rPr>
          <w:rFonts w:ascii="Times New Roman" w:eastAsia="Times New Roman" w:hAnsi="Times New Roman" w:cs="Times New Roman"/>
        </w:rPr>
      </w:pPr>
    </w:p>
    <w:p w14:paraId="1F51B351" w14:textId="77777777" w:rsidR="008055FD" w:rsidRDefault="008055FD">
      <w:pPr>
        <w:spacing w:after="160" w:line="259" w:lineRule="auto"/>
        <w:rPr>
          <w:rFonts w:ascii="Times New Roman" w:eastAsia="Times New Roman" w:hAnsi="Times New Roman" w:cs="Times New Roman"/>
        </w:rPr>
      </w:pPr>
    </w:p>
    <w:tbl>
      <w:tblPr>
        <w:tblStyle w:val="affff7"/>
        <w:tblW w:w="9936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4968"/>
        <w:gridCol w:w="4968"/>
      </w:tblGrid>
      <w:tr w:rsidR="001D0550" w:rsidRPr="002E1571" w14:paraId="7A250DF8" w14:textId="77777777">
        <w:tc>
          <w:tcPr>
            <w:tcW w:w="4968" w:type="dxa"/>
          </w:tcPr>
          <w:p w14:paraId="1C58E805" w14:textId="77777777" w:rsidR="001D0550" w:rsidRDefault="001D0550" w:rsidP="001D0550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affff4"/>
              <w:tblW w:w="9894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928"/>
              <w:gridCol w:w="4966"/>
            </w:tblGrid>
            <w:tr w:rsidR="001D0550" w14:paraId="47E9547C" w14:textId="77777777" w:rsidTr="00FC1D61">
              <w:tc>
                <w:tcPr>
                  <w:tcW w:w="4928" w:type="dxa"/>
                </w:tcPr>
                <w:p w14:paraId="19C9C722" w14:textId="77777777" w:rsidR="001D0550" w:rsidRDefault="001D0550" w:rsidP="001D0550">
                  <w:pPr>
                    <w:tabs>
                      <w:tab w:val="left" w:pos="459"/>
                    </w:tabs>
                    <w:ind w:firstLine="142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ПО</w:t>
                  </w:r>
                  <w:r w:rsidR="002C563E">
                    <w:rPr>
                      <w:rFonts w:ascii="Times New Roman" w:eastAsia="Times New Roman" w:hAnsi="Times New Roman" w:cs="Times New Roman"/>
                      <w:b/>
                      <w:lang w:val="uk-UA"/>
                    </w:rPr>
                    <w:t>КУПЕЦЬ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966" w:type="dxa"/>
                </w:tcPr>
                <w:p w14:paraId="6CE9297B" w14:textId="77777777" w:rsidR="001D0550" w:rsidRDefault="001D0550" w:rsidP="001D0550">
                  <w:pPr>
                    <w:tabs>
                      <w:tab w:val="left" w:pos="459"/>
                    </w:tabs>
                    <w:ind w:firstLine="142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ПОКУПЕЦЬ:</w:t>
                  </w:r>
                </w:p>
              </w:tc>
            </w:tr>
            <w:tr w:rsidR="001D0550" w14:paraId="534105CF" w14:textId="77777777" w:rsidTr="00FC1D61">
              <w:tc>
                <w:tcPr>
                  <w:tcW w:w="4928" w:type="dxa"/>
                </w:tcPr>
                <w:p w14:paraId="5D5AFC2D" w14:textId="77777777" w:rsidR="00E136DC" w:rsidRPr="00E136DC" w:rsidRDefault="00E136DC" w:rsidP="00E136D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proofErr w:type="spellStart"/>
                  <w:r w:rsidRPr="00E136DC">
                    <w:rPr>
                      <w:rFonts w:ascii="Times New Roman" w:hAnsi="Times New Roman" w:cs="Times New Roman"/>
                      <w:b/>
                      <w:bCs/>
                    </w:rPr>
                    <w:t>Борівська</w:t>
                  </w:r>
                  <w:proofErr w:type="spellEnd"/>
                  <w:r w:rsidRPr="00E136DC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 w:rsidRPr="00E136DC">
                    <w:rPr>
                      <w:rFonts w:ascii="Times New Roman" w:hAnsi="Times New Roman" w:cs="Times New Roman"/>
                      <w:b/>
                      <w:bCs/>
                    </w:rPr>
                    <w:t>селищна</w:t>
                  </w:r>
                  <w:proofErr w:type="spellEnd"/>
                  <w:r w:rsidRPr="00E136DC">
                    <w:rPr>
                      <w:rFonts w:ascii="Times New Roman" w:hAnsi="Times New Roman" w:cs="Times New Roman"/>
                      <w:b/>
                      <w:bCs/>
                    </w:rPr>
                    <w:t xml:space="preserve"> рада</w:t>
                  </w:r>
                </w:p>
                <w:p w14:paraId="0689301B" w14:textId="77777777" w:rsidR="00E136DC" w:rsidRPr="00E136DC" w:rsidRDefault="00E136DC" w:rsidP="00E136DC">
                  <w:pPr>
                    <w:ind w:right="-108"/>
                    <w:rPr>
                      <w:rFonts w:ascii="Times New Roman" w:hAnsi="Times New Roman" w:cs="Times New Roman"/>
                      <w:lang w:val="uk-UA"/>
                    </w:rPr>
                  </w:pPr>
                  <w:proofErr w:type="gramStart"/>
                  <w:r w:rsidRPr="00E136DC">
                    <w:rPr>
                      <w:rFonts w:ascii="Times New Roman" w:hAnsi="Times New Roman" w:cs="Times New Roman"/>
                    </w:rPr>
                    <w:t xml:space="preserve">63801,  </w:t>
                  </w:r>
                  <w:proofErr w:type="spellStart"/>
                  <w:r w:rsidRPr="00E136DC">
                    <w:rPr>
                      <w:rFonts w:ascii="Times New Roman" w:hAnsi="Times New Roman" w:cs="Times New Roman"/>
                    </w:rPr>
                    <w:t>Україна</w:t>
                  </w:r>
                  <w:proofErr w:type="spellEnd"/>
                  <w:proofErr w:type="gramEnd"/>
                  <w:r w:rsidRPr="00E136DC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E136DC">
                    <w:rPr>
                      <w:rFonts w:ascii="Times New Roman" w:hAnsi="Times New Roman" w:cs="Times New Roman"/>
                    </w:rPr>
                    <w:t>Харківська</w:t>
                  </w:r>
                  <w:proofErr w:type="spellEnd"/>
                  <w:r w:rsidRPr="00E136DC">
                    <w:rPr>
                      <w:rFonts w:ascii="Times New Roman" w:hAnsi="Times New Roman" w:cs="Times New Roman"/>
                    </w:rPr>
                    <w:t xml:space="preserve"> обл.,</w:t>
                  </w:r>
                  <w:r w:rsidRPr="00E136DC">
                    <w:rPr>
                      <w:rFonts w:ascii="Times New Roman" w:hAnsi="Times New Roman" w:cs="Times New Roman"/>
                      <w:lang w:val="uk-UA"/>
                    </w:rPr>
                    <w:t xml:space="preserve">смт. </w:t>
                  </w:r>
                  <w:r w:rsidRPr="00E136DC">
                    <w:rPr>
                      <w:rFonts w:ascii="Times New Roman" w:hAnsi="Times New Roman" w:cs="Times New Roman"/>
                    </w:rPr>
                    <w:t>Б</w:t>
                  </w:r>
                  <w:proofErr w:type="spellStart"/>
                  <w:r w:rsidRPr="00E136DC">
                    <w:rPr>
                      <w:rFonts w:ascii="Times New Roman" w:hAnsi="Times New Roman" w:cs="Times New Roman"/>
                      <w:lang w:val="uk-UA"/>
                    </w:rPr>
                    <w:t>орова</w:t>
                  </w:r>
                  <w:proofErr w:type="spellEnd"/>
                  <w:r w:rsidRPr="00E136DC">
                    <w:rPr>
                      <w:rFonts w:ascii="Times New Roman" w:hAnsi="Times New Roman" w:cs="Times New Roman"/>
                    </w:rPr>
                    <w:t>,</w:t>
                  </w:r>
                  <w:r w:rsidRPr="00E136DC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proofErr w:type="spellStart"/>
                  <w:r w:rsidRPr="00E136DC">
                    <w:rPr>
                      <w:rFonts w:ascii="Times New Roman" w:hAnsi="Times New Roman" w:cs="Times New Roman"/>
                    </w:rPr>
                    <w:t>вул</w:t>
                  </w:r>
                  <w:proofErr w:type="spellEnd"/>
                  <w:r w:rsidRPr="00E136DC">
                    <w:rPr>
                      <w:rFonts w:ascii="Times New Roman" w:hAnsi="Times New Roman" w:cs="Times New Roman"/>
                    </w:rPr>
                    <w:t xml:space="preserve">. </w:t>
                  </w:r>
                  <w:proofErr w:type="spellStart"/>
                  <w:proofErr w:type="gramStart"/>
                  <w:r w:rsidRPr="00E136DC">
                    <w:rPr>
                      <w:rFonts w:ascii="Times New Roman" w:hAnsi="Times New Roman" w:cs="Times New Roman"/>
                    </w:rPr>
                    <w:t>Центральна,буд</w:t>
                  </w:r>
                  <w:proofErr w:type="spellEnd"/>
                  <w:proofErr w:type="gramEnd"/>
                  <w:r w:rsidRPr="00E136DC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r w:rsidRPr="00E136DC">
                    <w:rPr>
                      <w:rFonts w:ascii="Times New Roman" w:hAnsi="Times New Roman" w:cs="Times New Roman"/>
                    </w:rPr>
                    <w:t>1</w:t>
                  </w:r>
                </w:p>
                <w:p w14:paraId="5807228C" w14:textId="77777777" w:rsidR="00E136DC" w:rsidRPr="00E136DC" w:rsidRDefault="00E136DC" w:rsidP="00E136D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136DC">
                    <w:rPr>
                      <w:rFonts w:ascii="Times New Roman" w:hAnsi="Times New Roman" w:cs="Times New Roman"/>
                      <w:b/>
                      <w:bCs/>
                    </w:rPr>
                    <w:t>Код ЄДРПОУ №04397939</w:t>
                  </w:r>
                </w:p>
                <w:p w14:paraId="24C52B2E" w14:textId="41437CB5" w:rsidR="00E136DC" w:rsidRDefault="00E136DC" w:rsidP="00E136DC">
                  <w:pPr>
                    <w:ind w:right="-108"/>
                    <w:rPr>
                      <w:rFonts w:ascii="Times New Roman" w:hAnsi="Times New Roman" w:cs="Times New Roman"/>
                      <w:lang w:val="uk-UA"/>
                    </w:rPr>
                  </w:pPr>
                  <w:r w:rsidRPr="00E136DC">
                    <w:rPr>
                      <w:rFonts w:ascii="Times New Roman" w:hAnsi="Times New Roman" w:cs="Times New Roman"/>
                    </w:rPr>
                    <w:t>Р</w:t>
                  </w:r>
                  <w:r w:rsidRPr="00E136DC">
                    <w:rPr>
                      <w:rFonts w:ascii="Times New Roman" w:hAnsi="Times New Roman" w:cs="Times New Roman"/>
                      <w:lang w:val="en-US"/>
                    </w:rPr>
                    <w:t>/</w:t>
                  </w:r>
                  <w:proofErr w:type="gramStart"/>
                  <w:r w:rsidRPr="00E136DC">
                    <w:rPr>
                      <w:rFonts w:ascii="Times New Roman" w:hAnsi="Times New Roman" w:cs="Times New Roman"/>
                    </w:rPr>
                    <w:t>Р</w:t>
                  </w:r>
                  <w:r w:rsidRPr="00E136DC">
                    <w:rPr>
                      <w:rFonts w:ascii="Times New Roman" w:hAnsi="Times New Roman" w:cs="Times New Roman"/>
                      <w:lang w:val="en-US"/>
                    </w:rPr>
                    <w:t xml:space="preserve">  U</w:t>
                  </w:r>
                  <w:proofErr w:type="gramEnd"/>
                  <w:r w:rsidRPr="00E136DC">
                    <w:rPr>
                      <w:rFonts w:ascii="Times New Roman" w:hAnsi="Times New Roman" w:cs="Times New Roman"/>
                      <w:lang w:val="uk-UA"/>
                    </w:rPr>
                    <w:t xml:space="preserve">А </w:t>
                  </w:r>
                </w:p>
                <w:p w14:paraId="4D78F89F" w14:textId="507F863C" w:rsidR="0014621F" w:rsidRPr="006B6C07" w:rsidRDefault="0014621F" w:rsidP="00E136DC">
                  <w:pPr>
                    <w:ind w:right="-108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в </w:t>
                  </w:r>
                  <w:proofErr w:type="spellStart"/>
                  <w:r>
                    <w:rPr>
                      <w:rFonts w:ascii="Times New Roman" w:hAnsi="Times New Roman" w:cs="Times New Roman"/>
                      <w:lang w:val="uk-UA"/>
                    </w:rPr>
                    <w:t>Держказначейській</w:t>
                  </w:r>
                  <w:proofErr w:type="spellEnd"/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 службі України , м. Київ</w:t>
                  </w:r>
                </w:p>
                <w:p w14:paraId="3B1640C7" w14:textId="77777777" w:rsidR="00E136DC" w:rsidRPr="00E136DC" w:rsidRDefault="00E136DC" w:rsidP="00E136DC">
                  <w:pPr>
                    <w:ind w:right="-108"/>
                    <w:rPr>
                      <w:rStyle w:val="20"/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E136DC">
                    <w:rPr>
                      <w:rStyle w:val="20"/>
                      <w:rFonts w:ascii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r w:rsidRPr="00E136DC">
                    <w:rPr>
                      <w:rStyle w:val="20"/>
                      <w:rFonts w:ascii="Times New Roman" w:hAnsi="Times New Roman" w:cs="Times New Roman"/>
                      <w:color w:val="000000"/>
                      <w:sz w:val="24"/>
                      <w:lang w:val="en-US"/>
                    </w:rPr>
                    <w:t>Email: ps_borova@ukr.net</w:t>
                  </w:r>
                </w:p>
                <w:p w14:paraId="5FBFED8E" w14:textId="77777777" w:rsidR="00E136DC" w:rsidRPr="00E136DC" w:rsidRDefault="00E136DC" w:rsidP="00E136DC">
                  <w:pPr>
                    <w:pStyle w:val="21"/>
                    <w:shd w:val="clear" w:color="auto" w:fill="auto"/>
                    <w:spacing w:before="0" w:after="0" w:line="240" w:lineRule="auto"/>
                    <w:jc w:val="left"/>
                    <w:rPr>
                      <w:rStyle w:val="20"/>
                      <w:rFonts w:ascii="Times New Roman" w:hAnsi="Times New Roman" w:cs="Times New Roman"/>
                      <w:color w:val="000000"/>
                      <w:szCs w:val="24"/>
                      <w:lang w:val="en-US" w:eastAsia="ru-RU"/>
                    </w:rPr>
                  </w:pPr>
                </w:p>
                <w:p w14:paraId="61094391" w14:textId="77777777" w:rsidR="00E136DC" w:rsidRPr="00E136DC" w:rsidRDefault="00E136DC" w:rsidP="00E136DC">
                  <w:pPr>
                    <w:ind w:right="-108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14:paraId="1C175C1F" w14:textId="77777777" w:rsidR="00E136DC" w:rsidRPr="00E136DC" w:rsidRDefault="00E136DC" w:rsidP="00E136DC">
                  <w:pPr>
                    <w:pStyle w:val="1"/>
                    <w:rPr>
                      <w:rFonts w:ascii="Times New Roman" w:hAnsi="Times New Roman" w:cs="Times New Roman"/>
                      <w:color w:val="000000"/>
                      <w:szCs w:val="22"/>
                    </w:rPr>
                  </w:pPr>
                </w:p>
                <w:p w14:paraId="4735C077" w14:textId="77777777" w:rsidR="00E136DC" w:rsidRPr="00E136DC" w:rsidRDefault="00E136DC" w:rsidP="00E136DC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</w:p>
                <w:p w14:paraId="74257FB3" w14:textId="77777777" w:rsidR="00E136DC" w:rsidRPr="00E136DC" w:rsidRDefault="00E136DC" w:rsidP="00E136DC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</w:p>
                <w:p w14:paraId="5DA0FA80" w14:textId="77777777" w:rsidR="00E136DC" w:rsidRPr="00E136DC" w:rsidRDefault="00E136DC" w:rsidP="00E136DC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</w:p>
                <w:p w14:paraId="03B6DFBD" w14:textId="77777777" w:rsidR="00E136DC" w:rsidRPr="00E136DC" w:rsidRDefault="00E136DC" w:rsidP="00E136DC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</w:p>
                <w:p w14:paraId="19B203F8" w14:textId="77777777" w:rsidR="00E136DC" w:rsidRPr="00E136DC" w:rsidRDefault="00E136DC" w:rsidP="00E136DC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</w:p>
                <w:p w14:paraId="5D4EFE4F" w14:textId="77777777" w:rsidR="00E136DC" w:rsidRPr="00E136DC" w:rsidRDefault="00E136DC" w:rsidP="00E136DC">
                  <w:pPr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E136DC">
                    <w:rPr>
                      <w:rFonts w:ascii="Times New Roman" w:hAnsi="Times New Roman" w:cs="Times New Roman"/>
                      <w:b/>
                      <w:lang w:val="uk-UA"/>
                    </w:rPr>
                    <w:t>Секретар Борівської селищної ради</w:t>
                  </w:r>
                </w:p>
                <w:p w14:paraId="3A7F05E6" w14:textId="3B4E6B2C" w:rsidR="00E136DC" w:rsidRPr="00E136DC" w:rsidRDefault="00E136DC" w:rsidP="00E136DC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E136DC"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   _________________________  / </w:t>
                  </w:r>
                  <w:r w:rsidR="00E35AE2">
                    <w:rPr>
                      <w:rFonts w:ascii="Times New Roman" w:hAnsi="Times New Roman" w:cs="Times New Roman"/>
                      <w:b/>
                      <w:lang w:val="uk-UA"/>
                    </w:rPr>
                    <w:t>Віталій КІЯН</w:t>
                  </w:r>
                </w:p>
                <w:p w14:paraId="3612234B" w14:textId="77777777" w:rsidR="001D0550" w:rsidRPr="00E136DC" w:rsidRDefault="001D0550" w:rsidP="001D0550">
                  <w:pPr>
                    <w:tabs>
                      <w:tab w:val="left" w:pos="459"/>
                    </w:tabs>
                    <w:ind w:firstLine="142"/>
                    <w:jc w:val="center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4966" w:type="dxa"/>
                </w:tcPr>
                <w:p w14:paraId="70E0CCCF" w14:textId="77777777" w:rsidR="001D0550" w:rsidRDefault="001D0550" w:rsidP="001D0550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</w:rPr>
                    <w:t>______________________________________</w:t>
                  </w:r>
                </w:p>
                <w:p w14:paraId="7B1E15DC" w14:textId="77777777" w:rsidR="001D0550" w:rsidRDefault="001D0550" w:rsidP="001D0550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i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</w:rPr>
                    <w:t>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</w:rPr>
                    <w:t>зазначається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</w:rPr>
                    <w:t>найменування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</w:rPr>
                    <w:t>Покупця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</w:rPr>
                    <w:t>)</w:t>
                  </w:r>
                </w:p>
                <w:p w14:paraId="4C399215" w14:textId="77777777" w:rsidR="001D0550" w:rsidRDefault="001D0550" w:rsidP="001D0550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57A5FE87" w14:textId="77777777" w:rsidR="001D0550" w:rsidRDefault="001D0550" w:rsidP="001D0550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Місцезнаходження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>: _______________________</w:t>
                  </w:r>
                </w:p>
                <w:p w14:paraId="16226526" w14:textId="77777777" w:rsidR="001D0550" w:rsidRDefault="001D0550" w:rsidP="001D0550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Адреса для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кореспонденції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>: ________________</w:t>
                  </w:r>
                </w:p>
                <w:p w14:paraId="408F300E" w14:textId="77777777" w:rsidR="001D0550" w:rsidRDefault="001D0550" w:rsidP="001D0550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Код ЄДРПОУ ____________________________</w:t>
                  </w:r>
                </w:p>
                <w:p w14:paraId="50336D57" w14:textId="77777777" w:rsidR="001D0550" w:rsidRDefault="001D0550" w:rsidP="001D0550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IBAN № ________________________________</w:t>
                  </w:r>
                </w:p>
                <w:p w14:paraId="5FF67DCB" w14:textId="77777777" w:rsidR="001D0550" w:rsidRDefault="001D0550" w:rsidP="001D0550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Тел. ____________________________________</w:t>
                  </w:r>
                </w:p>
                <w:p w14:paraId="0E44B0C3" w14:textId="77777777" w:rsidR="001D0550" w:rsidRDefault="001D0550" w:rsidP="001D0550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Веб-сайт ________________________________</w:t>
                  </w:r>
                </w:p>
                <w:p w14:paraId="7C3DDE69" w14:textId="77777777" w:rsidR="001D0550" w:rsidRDefault="001D0550" w:rsidP="001D0550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6C8A5D79" w14:textId="77777777" w:rsidR="001D0550" w:rsidRDefault="001D0550" w:rsidP="001D0550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___________________/_______________/</w:t>
                  </w:r>
                </w:p>
                <w:p w14:paraId="1330EA90" w14:textId="77777777" w:rsidR="001D0550" w:rsidRDefault="001D0550" w:rsidP="001D0550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___ ______________ 2021 р.</w:t>
                  </w:r>
                </w:p>
                <w:p w14:paraId="56A356AD" w14:textId="77777777" w:rsidR="001D0550" w:rsidRDefault="001D0550" w:rsidP="001D0550">
                  <w:pPr>
                    <w:tabs>
                      <w:tab w:val="left" w:pos="459"/>
                    </w:tabs>
                    <w:ind w:firstLine="142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0088C3AC" w14:textId="77777777" w:rsidR="001D0550" w:rsidRDefault="001D0550" w:rsidP="001D0550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8" w:type="dxa"/>
          </w:tcPr>
          <w:p w14:paraId="19C75F6D" w14:textId="77777777" w:rsidR="001D0550" w:rsidRDefault="001D0550" w:rsidP="001D0550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tbl>
            <w:tblPr>
              <w:tblStyle w:val="affff5"/>
              <w:tblW w:w="9894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928"/>
              <w:gridCol w:w="4966"/>
            </w:tblGrid>
            <w:tr w:rsidR="001D0550" w14:paraId="4F55B3B0" w14:textId="77777777" w:rsidTr="00FC1D61">
              <w:tc>
                <w:tcPr>
                  <w:tcW w:w="4928" w:type="dxa"/>
                </w:tcPr>
                <w:p w14:paraId="10A48615" w14:textId="77777777" w:rsidR="001D0550" w:rsidRDefault="002C563E" w:rsidP="001D0550">
                  <w:pPr>
                    <w:tabs>
                      <w:tab w:val="left" w:pos="459"/>
                    </w:tabs>
                    <w:ind w:firstLine="142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ПОСТАЧАЛЬНИК</w:t>
                  </w:r>
                  <w:r w:rsidR="001D0550">
                    <w:rPr>
                      <w:rFonts w:ascii="Times New Roman" w:eastAsia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966" w:type="dxa"/>
                </w:tcPr>
                <w:p w14:paraId="12B89C6D" w14:textId="77777777" w:rsidR="001D0550" w:rsidRDefault="001D0550" w:rsidP="001D0550">
                  <w:pPr>
                    <w:tabs>
                      <w:tab w:val="left" w:pos="459"/>
                    </w:tabs>
                    <w:ind w:firstLine="142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ПОКУПЕЦЬ:</w:t>
                  </w:r>
                </w:p>
              </w:tc>
            </w:tr>
            <w:tr w:rsidR="001D0550" w14:paraId="297DA51F" w14:textId="77777777" w:rsidTr="00FC1D61">
              <w:tc>
                <w:tcPr>
                  <w:tcW w:w="4928" w:type="dxa"/>
                </w:tcPr>
                <w:p w14:paraId="25DB3DF8" w14:textId="77777777" w:rsidR="001D0550" w:rsidRDefault="001D0550" w:rsidP="001D0550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____________________________________</w:t>
                  </w:r>
                </w:p>
                <w:p w14:paraId="66E518C6" w14:textId="77777777" w:rsidR="001D0550" w:rsidRDefault="001D0550" w:rsidP="001D0550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i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</w:rPr>
                    <w:t>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</w:rPr>
                    <w:t>зазначається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</w:rPr>
                    <w:t>найменування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</w:rPr>
                    <w:t>Постачальника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</w:rPr>
                    <w:t>)</w:t>
                  </w:r>
                </w:p>
                <w:p w14:paraId="7DF46148" w14:textId="77777777" w:rsidR="001D0550" w:rsidRDefault="001D0550" w:rsidP="001D0550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234502F1" w14:textId="77777777" w:rsidR="001D0550" w:rsidRDefault="001D0550" w:rsidP="001D0550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Місцезнаходження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>: _______________________</w:t>
                  </w:r>
                </w:p>
                <w:p w14:paraId="298E8DBA" w14:textId="77777777" w:rsidR="001D0550" w:rsidRDefault="001D0550" w:rsidP="001D0550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Адреса для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кореспонденції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>: ________________</w:t>
                  </w:r>
                </w:p>
                <w:p w14:paraId="5CDFD88F" w14:textId="77777777" w:rsidR="001D0550" w:rsidRDefault="001D0550" w:rsidP="001D0550">
                  <w:pPr>
                    <w:tabs>
                      <w:tab w:val="left" w:pos="459"/>
                    </w:tabs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Код ЄДРПОУ ____________________________</w:t>
                  </w:r>
                </w:p>
                <w:p w14:paraId="1283C470" w14:textId="77777777" w:rsidR="001D0550" w:rsidRDefault="001D0550" w:rsidP="001D0550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IBAN № ________________________________</w:t>
                  </w:r>
                </w:p>
                <w:p w14:paraId="6413B209" w14:textId="77777777" w:rsidR="001D0550" w:rsidRDefault="001D0550" w:rsidP="001D0550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Тел. ____________________________________</w:t>
                  </w:r>
                </w:p>
                <w:p w14:paraId="62A1E9B2" w14:textId="77777777" w:rsidR="001D0550" w:rsidRDefault="001D0550" w:rsidP="001D0550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Веб-сайт ________________________________</w:t>
                  </w:r>
                </w:p>
                <w:p w14:paraId="788F371D" w14:textId="26E2847F" w:rsidR="001D0550" w:rsidRDefault="001D0550" w:rsidP="001D0550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5B01C318" w14:textId="6DA64A14" w:rsidR="0014621F" w:rsidRDefault="0014621F" w:rsidP="001D0550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1F74E3B8" w14:textId="6250C675" w:rsidR="0014621F" w:rsidRDefault="0014621F" w:rsidP="001D0550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4FDA74AF" w14:textId="0ABB32EC" w:rsidR="0014621F" w:rsidRDefault="0014621F" w:rsidP="001D0550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4A9D36F0" w14:textId="0C517FAA" w:rsidR="0014621F" w:rsidRDefault="0014621F" w:rsidP="001D0550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2D9B5482" w14:textId="3B05B819" w:rsidR="0014621F" w:rsidRDefault="0014621F" w:rsidP="001D0550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65746BC0" w14:textId="3E568855" w:rsidR="0014621F" w:rsidRDefault="0014621F" w:rsidP="001D0550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18B8E7B8" w14:textId="089E3239" w:rsidR="0014621F" w:rsidRDefault="0014621F" w:rsidP="001D0550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2942517E" w14:textId="77777777" w:rsidR="001D0550" w:rsidRDefault="001D0550" w:rsidP="001D0550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___________________/_______________/</w:t>
                  </w:r>
                </w:p>
                <w:p w14:paraId="703D0F49" w14:textId="0B01BE92" w:rsidR="001D0550" w:rsidRDefault="001D0550" w:rsidP="001D0550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___ ______________ </w:t>
                  </w:r>
                </w:p>
                <w:p w14:paraId="71804C6B" w14:textId="77777777" w:rsidR="001D0550" w:rsidRDefault="001D0550" w:rsidP="001D0550">
                  <w:pPr>
                    <w:tabs>
                      <w:tab w:val="left" w:pos="459"/>
                    </w:tabs>
                    <w:ind w:firstLine="142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966" w:type="dxa"/>
                </w:tcPr>
                <w:p w14:paraId="62008A19" w14:textId="77777777" w:rsidR="001D0550" w:rsidRDefault="001D0550" w:rsidP="001D0550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</w:rPr>
                    <w:t>______________________________________</w:t>
                  </w:r>
                </w:p>
                <w:p w14:paraId="49BECA35" w14:textId="77777777" w:rsidR="001D0550" w:rsidRDefault="001D0550" w:rsidP="001D0550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i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</w:rPr>
                    <w:t>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</w:rPr>
                    <w:t>зазначається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</w:rPr>
                    <w:t>найменування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</w:rPr>
                    <w:t>Покупця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</w:rPr>
                    <w:t>)</w:t>
                  </w:r>
                </w:p>
                <w:p w14:paraId="37602706" w14:textId="77777777" w:rsidR="001D0550" w:rsidRDefault="001D0550" w:rsidP="001D0550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7EC5EDDD" w14:textId="77777777" w:rsidR="001D0550" w:rsidRDefault="001D0550" w:rsidP="001D0550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Місцезнаходження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>: _______________________</w:t>
                  </w:r>
                </w:p>
                <w:p w14:paraId="0A432B94" w14:textId="77777777" w:rsidR="001D0550" w:rsidRDefault="001D0550" w:rsidP="001D0550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Адреса для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кореспонденції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>: ________________</w:t>
                  </w:r>
                </w:p>
                <w:p w14:paraId="4DEB7CA5" w14:textId="77777777" w:rsidR="001D0550" w:rsidRDefault="001D0550" w:rsidP="001D0550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Код ЄДРПОУ ____________________________</w:t>
                  </w:r>
                </w:p>
                <w:p w14:paraId="5E19A267" w14:textId="77777777" w:rsidR="001D0550" w:rsidRDefault="001D0550" w:rsidP="001D0550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IBAN № ________________________________</w:t>
                  </w:r>
                </w:p>
                <w:p w14:paraId="187828CE" w14:textId="77777777" w:rsidR="001D0550" w:rsidRDefault="001D0550" w:rsidP="001D0550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Тел. ____________________________________</w:t>
                  </w:r>
                </w:p>
                <w:p w14:paraId="54C22314" w14:textId="77777777" w:rsidR="001D0550" w:rsidRDefault="001D0550" w:rsidP="001D0550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Веб-сайт ________________________________</w:t>
                  </w:r>
                </w:p>
                <w:p w14:paraId="36C8919B" w14:textId="77777777" w:rsidR="001D0550" w:rsidRDefault="001D0550" w:rsidP="001D0550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4786AAE5" w14:textId="77777777" w:rsidR="001D0550" w:rsidRDefault="001D0550" w:rsidP="001D0550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___________________/_______________/</w:t>
                  </w:r>
                </w:p>
                <w:p w14:paraId="1456E6E4" w14:textId="77777777" w:rsidR="001D0550" w:rsidRDefault="001D0550" w:rsidP="001D0550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___ ______________ 2021 р.</w:t>
                  </w:r>
                </w:p>
                <w:p w14:paraId="64E4682E" w14:textId="77777777" w:rsidR="001D0550" w:rsidRDefault="001D0550" w:rsidP="001D0550">
                  <w:pPr>
                    <w:tabs>
                      <w:tab w:val="left" w:pos="459"/>
                    </w:tabs>
                    <w:ind w:firstLine="142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54346C21" w14:textId="77777777" w:rsidR="001D0550" w:rsidRDefault="001D0550" w:rsidP="001D0550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</w:tbl>
    <w:p w14:paraId="7A95D714" w14:textId="77777777" w:rsidR="008055FD" w:rsidRDefault="008055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055FD" w:rsidSect="00F400EA">
      <w:pgSz w:w="11909" w:h="16834"/>
      <w:pgMar w:top="1135" w:right="994" w:bottom="56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23C26"/>
    <w:multiLevelType w:val="multilevel"/>
    <w:tmpl w:val="608C3094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FDF6D42"/>
    <w:multiLevelType w:val="multilevel"/>
    <w:tmpl w:val="98160C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F4203D7"/>
    <w:multiLevelType w:val="multilevel"/>
    <w:tmpl w:val="3DEAC0E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4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55FD"/>
    <w:rsid w:val="00004CA4"/>
    <w:rsid w:val="000A1661"/>
    <w:rsid w:val="000A7316"/>
    <w:rsid w:val="000B625B"/>
    <w:rsid w:val="0014621F"/>
    <w:rsid w:val="001D0550"/>
    <w:rsid w:val="00250435"/>
    <w:rsid w:val="002C563E"/>
    <w:rsid w:val="002E1571"/>
    <w:rsid w:val="00390FDA"/>
    <w:rsid w:val="00393903"/>
    <w:rsid w:val="00402222"/>
    <w:rsid w:val="005164A6"/>
    <w:rsid w:val="005D0E63"/>
    <w:rsid w:val="00640BB9"/>
    <w:rsid w:val="006B6C07"/>
    <w:rsid w:val="007F0372"/>
    <w:rsid w:val="008055FD"/>
    <w:rsid w:val="00810338"/>
    <w:rsid w:val="00875DDB"/>
    <w:rsid w:val="008E5D82"/>
    <w:rsid w:val="0098239D"/>
    <w:rsid w:val="009D2B90"/>
    <w:rsid w:val="00A42102"/>
    <w:rsid w:val="00B17D24"/>
    <w:rsid w:val="00B5287B"/>
    <w:rsid w:val="00BA0B42"/>
    <w:rsid w:val="00BA7859"/>
    <w:rsid w:val="00C14770"/>
    <w:rsid w:val="00C5791C"/>
    <w:rsid w:val="00CE3FCD"/>
    <w:rsid w:val="00CF372E"/>
    <w:rsid w:val="00D3415F"/>
    <w:rsid w:val="00E02A6F"/>
    <w:rsid w:val="00E05939"/>
    <w:rsid w:val="00E136DC"/>
    <w:rsid w:val="00E35AE2"/>
    <w:rsid w:val="00F30E10"/>
    <w:rsid w:val="00F400EA"/>
    <w:rsid w:val="00FE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1B372"/>
  <w15:docId w15:val="{C3BC893C-16F6-4CD9-9299-EFB9C459E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CA4"/>
  </w:style>
  <w:style w:type="paragraph" w:styleId="1">
    <w:name w:val="heading 1"/>
    <w:basedOn w:val="a"/>
    <w:next w:val="a"/>
    <w:uiPriority w:val="9"/>
    <w:qFormat/>
    <w:rsid w:val="00004CA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004CA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004CA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004CA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004CA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004CA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04CA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004CA4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rsid w:val="00004CA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004CA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004CA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rsid w:val="00004CA4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TableNormal2"/>
    <w:rsid w:val="00004CA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6">
    <w:basedOn w:val="TableNormal2"/>
    <w:rsid w:val="00004CA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7">
    <w:basedOn w:val="TableNormal2"/>
    <w:rsid w:val="00004CA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8">
    <w:basedOn w:val="TableNormal2"/>
    <w:rsid w:val="00004CA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9">
    <w:basedOn w:val="TableNormal2"/>
    <w:rsid w:val="00004CA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a">
    <w:basedOn w:val="TableNormal2"/>
    <w:rsid w:val="00004CA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b">
    <w:basedOn w:val="TableNormal2"/>
    <w:rsid w:val="00004CA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c">
    <w:basedOn w:val="TableNormal2"/>
    <w:rsid w:val="00004CA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d">
    <w:basedOn w:val="TableNormal2"/>
    <w:rsid w:val="00004CA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e">
    <w:basedOn w:val="TableNormal2"/>
    <w:rsid w:val="00004CA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2"/>
    <w:rsid w:val="00004CA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2"/>
    <w:rsid w:val="00004CA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2"/>
    <w:rsid w:val="00004CA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2"/>
    <w:rsid w:val="00004CA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2"/>
    <w:rsid w:val="00004CA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2"/>
    <w:rsid w:val="00004CA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2"/>
    <w:rsid w:val="00004CA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2"/>
    <w:rsid w:val="00004CA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2"/>
    <w:rsid w:val="00004CA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2"/>
    <w:rsid w:val="00004CA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2"/>
    <w:rsid w:val="00004CA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2"/>
    <w:rsid w:val="00004CA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2"/>
    <w:rsid w:val="00004CA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2"/>
    <w:rsid w:val="00004CA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2"/>
    <w:rsid w:val="00004CA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2"/>
    <w:rsid w:val="00004CA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2"/>
    <w:rsid w:val="00004CA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2"/>
    <w:rsid w:val="00004CA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2"/>
    <w:rsid w:val="00004CA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2"/>
    <w:rsid w:val="00004CA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2"/>
    <w:rsid w:val="00004CA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2"/>
    <w:rsid w:val="00004CA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2"/>
    <w:rsid w:val="00004CA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2"/>
    <w:rsid w:val="00004CA4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f7">
    <w:name w:val="List Paragraph"/>
    <w:basedOn w:val="a"/>
    <w:uiPriority w:val="34"/>
    <w:qFormat/>
    <w:rsid w:val="00801798"/>
    <w:pPr>
      <w:ind w:left="720"/>
      <w:contextualSpacing/>
    </w:pPr>
  </w:style>
  <w:style w:type="character" w:styleId="aff8">
    <w:name w:val="annotation reference"/>
    <w:basedOn w:val="a0"/>
    <w:uiPriority w:val="99"/>
    <w:semiHidden/>
    <w:unhideWhenUsed/>
    <w:rsid w:val="00801798"/>
    <w:rPr>
      <w:sz w:val="16"/>
      <w:szCs w:val="16"/>
    </w:rPr>
  </w:style>
  <w:style w:type="paragraph" w:styleId="aff9">
    <w:name w:val="annotation text"/>
    <w:basedOn w:val="a"/>
    <w:link w:val="affa"/>
    <w:uiPriority w:val="99"/>
    <w:semiHidden/>
    <w:unhideWhenUsed/>
    <w:rsid w:val="00801798"/>
    <w:pPr>
      <w:spacing w:line="240" w:lineRule="auto"/>
    </w:pPr>
    <w:rPr>
      <w:sz w:val="20"/>
      <w:szCs w:val="20"/>
    </w:rPr>
  </w:style>
  <w:style w:type="character" w:customStyle="1" w:styleId="affa">
    <w:name w:val="Текст примітки Знак"/>
    <w:basedOn w:val="a0"/>
    <w:link w:val="aff9"/>
    <w:uiPriority w:val="99"/>
    <w:semiHidden/>
    <w:rsid w:val="00801798"/>
    <w:rPr>
      <w:sz w:val="20"/>
      <w:szCs w:val="20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01798"/>
    <w:rPr>
      <w:b/>
      <w:bCs/>
    </w:rPr>
  </w:style>
  <w:style w:type="character" w:customStyle="1" w:styleId="affc">
    <w:name w:val="Тема примітки Знак"/>
    <w:basedOn w:val="affa"/>
    <w:link w:val="affb"/>
    <w:uiPriority w:val="99"/>
    <w:semiHidden/>
    <w:rsid w:val="00801798"/>
    <w:rPr>
      <w:b/>
      <w:bCs/>
      <w:sz w:val="20"/>
      <w:szCs w:val="20"/>
    </w:rPr>
  </w:style>
  <w:style w:type="paragraph" w:styleId="affd">
    <w:name w:val="Normal (Web)"/>
    <w:basedOn w:val="a"/>
    <w:uiPriority w:val="99"/>
    <w:semiHidden/>
    <w:unhideWhenUsed/>
    <w:rsid w:val="0080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e">
    <w:name w:val="Revision"/>
    <w:hidden/>
    <w:uiPriority w:val="99"/>
    <w:semiHidden/>
    <w:rsid w:val="00801798"/>
    <w:pPr>
      <w:spacing w:line="240" w:lineRule="auto"/>
    </w:pPr>
  </w:style>
  <w:style w:type="table" w:customStyle="1" w:styleId="afff">
    <w:basedOn w:val="TableNormal1"/>
    <w:rsid w:val="00004CA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1"/>
    <w:rsid w:val="00004CA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1"/>
    <w:rsid w:val="00004CA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1"/>
    <w:rsid w:val="00004CA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1"/>
    <w:rsid w:val="00004CA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1"/>
    <w:rsid w:val="00004CA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1"/>
    <w:rsid w:val="00004CA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1"/>
    <w:rsid w:val="00004CA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1"/>
    <w:rsid w:val="00004CA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1"/>
    <w:rsid w:val="00004CA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1"/>
    <w:rsid w:val="00004CA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1"/>
    <w:rsid w:val="00004CA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1"/>
    <w:rsid w:val="00004CA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1"/>
    <w:rsid w:val="00004CA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1"/>
    <w:rsid w:val="00004CA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1"/>
    <w:rsid w:val="00004CA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eNormal1"/>
    <w:rsid w:val="00004CA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1"/>
    <w:rsid w:val="00004CA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1"/>
    <w:rsid w:val="00004CA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1"/>
    <w:rsid w:val="00004CA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1"/>
    <w:rsid w:val="00004CA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1"/>
    <w:rsid w:val="00004CA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5">
    <w:basedOn w:val="TableNormal1"/>
    <w:rsid w:val="00004CA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1"/>
    <w:rsid w:val="00004CA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1"/>
    <w:rsid w:val="00004CA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1"/>
    <w:rsid w:val="00004CA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9">
    <w:basedOn w:val="TableNormal1"/>
    <w:rsid w:val="00004CA4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TableParagraph">
    <w:name w:val="Table Paragraph"/>
    <w:basedOn w:val="a"/>
    <w:uiPriority w:val="1"/>
    <w:qFormat/>
    <w:rsid w:val="00B17D24"/>
    <w:pPr>
      <w:widowControl w:val="0"/>
      <w:autoSpaceDE w:val="0"/>
      <w:autoSpaceDN w:val="0"/>
      <w:spacing w:line="240" w:lineRule="auto"/>
      <w:ind w:left="93"/>
    </w:pPr>
    <w:rPr>
      <w:rFonts w:ascii="Times New Roman" w:eastAsia="Times New Roman" w:hAnsi="Times New Roman" w:cs="Times New Roman"/>
      <w:lang w:val="uk-UA" w:bidi="uk-UA"/>
    </w:rPr>
  </w:style>
  <w:style w:type="character" w:customStyle="1" w:styleId="20">
    <w:name w:val="Основной текст (2)_"/>
    <w:link w:val="21"/>
    <w:locked/>
    <w:rsid w:val="00E136DC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136DC"/>
    <w:pPr>
      <w:widowControl w:val="0"/>
      <w:shd w:val="clear" w:color="auto" w:fill="FFFFFF"/>
      <w:spacing w:before="360" w:after="240" w:line="298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BBpvCvzS0YWsRC4ifceu49g2BEQ==">AMUW2mW4Dh7bIuSWzTRlee3bBwyJmsHMgbx/OVM9BsN5KeGRybqMkYh1BvFs83Ui2tGrLwYorIMTdz/tZFi/KEziQzzoZi6dmSy8tnaBHpAriDBMtX/HRIQ=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10</Pages>
  <Words>21196</Words>
  <Characters>12083</Characters>
  <Application>Microsoft Office Word</Application>
  <DocSecurity>0</DocSecurity>
  <Lines>100</Lines>
  <Paragraphs>66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Svetlana</dc:creator>
  <cp:lastModifiedBy>Nadiya</cp:lastModifiedBy>
  <cp:revision>22</cp:revision>
  <dcterms:created xsi:type="dcterms:W3CDTF">2023-05-02T17:56:00Z</dcterms:created>
  <dcterms:modified xsi:type="dcterms:W3CDTF">2023-11-24T06:34:00Z</dcterms:modified>
</cp:coreProperties>
</file>