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>Рішенням уповноваженої особи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72B0">
        <w:rPr>
          <w:rFonts w:ascii="Times New Roman" w:hAnsi="Times New Roman" w:cs="Times New Roman"/>
          <w:color w:val="000000"/>
          <w:sz w:val="22"/>
          <w:szCs w:val="22"/>
        </w:rPr>
        <w:t xml:space="preserve">Протокол № </w:t>
      </w:r>
      <w:r w:rsidR="00217A42">
        <w:rPr>
          <w:rFonts w:ascii="Times New Roman" w:hAnsi="Times New Roman" w:cs="Times New Roman"/>
          <w:color w:val="000000"/>
          <w:sz w:val="22"/>
          <w:szCs w:val="22"/>
          <w:lang w:val="ru-RU"/>
        </w:rPr>
        <w:t>17</w:t>
      </w:r>
      <w:r w:rsidRPr="003972B0">
        <w:rPr>
          <w:rFonts w:ascii="Times New Roman" w:hAnsi="Times New Roman" w:cs="Times New Roman"/>
          <w:color w:val="000000"/>
          <w:sz w:val="22"/>
          <w:szCs w:val="22"/>
        </w:rPr>
        <w:t xml:space="preserve"> від </w:t>
      </w:r>
      <w:r w:rsidR="008038FF">
        <w:rPr>
          <w:rFonts w:ascii="Times New Roman" w:hAnsi="Times New Roman" w:cs="Times New Roman"/>
          <w:color w:val="000000"/>
          <w:sz w:val="22"/>
          <w:szCs w:val="22"/>
          <w:lang w:val="ru-RU"/>
        </w:rPr>
        <w:t>05</w:t>
      </w:r>
      <w:r w:rsidR="00E768B0" w:rsidRPr="003972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17A42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Pr="003972B0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217A42">
        <w:rPr>
          <w:rFonts w:ascii="Times New Roman" w:hAnsi="Times New Roman" w:cs="Times New Roman"/>
          <w:color w:val="000000"/>
          <w:sz w:val="22"/>
          <w:szCs w:val="22"/>
          <w:lang w:val="ru-RU"/>
        </w:rPr>
        <w:t>3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 xml:space="preserve">Уповноважена особа </w:t>
      </w:r>
    </w:p>
    <w:p w:rsidR="00CE315B" w:rsidRPr="003C2417" w:rsidRDefault="00F41370" w:rsidP="00F41370">
      <w:pPr>
        <w:autoSpaceDE w:val="0"/>
        <w:ind w:left="3540" w:firstLine="708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Ольга СУХОНОС</w:t>
      </w:r>
    </w:p>
    <w:p w:rsidR="00CE315B" w:rsidRPr="003C2417" w:rsidRDefault="00CE315B" w:rsidP="00CE315B">
      <w:pPr>
        <w:autoSpaceDE w:val="0"/>
        <w:jc w:val="center"/>
        <w:rPr>
          <w:b/>
          <w:bCs/>
          <w:sz w:val="22"/>
          <w:szCs w:val="22"/>
        </w:rPr>
      </w:pPr>
    </w:p>
    <w:p w:rsidR="004277E5" w:rsidRDefault="004277E5" w:rsidP="00E91591">
      <w:pPr>
        <w:autoSpaceDE w:val="0"/>
        <w:jc w:val="center"/>
        <w:rPr>
          <w:b/>
          <w:bCs/>
        </w:rPr>
      </w:pPr>
    </w:p>
    <w:p w:rsidR="008C1194" w:rsidRDefault="008C1194" w:rsidP="00E91591">
      <w:pPr>
        <w:autoSpaceDE w:val="0"/>
        <w:jc w:val="center"/>
        <w:rPr>
          <w:b/>
          <w:bCs/>
        </w:rPr>
      </w:pPr>
      <w:r>
        <w:rPr>
          <w:b/>
          <w:bCs/>
        </w:rPr>
        <w:t>ОГОЛОШЕННЯ</w:t>
      </w:r>
    </w:p>
    <w:p w:rsidR="003A6B19" w:rsidRDefault="00A24459" w:rsidP="00E91591">
      <w:pPr>
        <w:autoSpaceDE w:val="0"/>
        <w:jc w:val="center"/>
        <w:rPr>
          <w:b/>
          <w:bCs/>
        </w:rPr>
      </w:pPr>
      <w:r>
        <w:rPr>
          <w:b/>
          <w:bCs/>
        </w:rPr>
        <w:t>про проведення відкритих торгів</w:t>
      </w:r>
      <w:r w:rsidR="003A6B19">
        <w:rPr>
          <w:b/>
          <w:bCs/>
        </w:rPr>
        <w:t xml:space="preserve"> </w:t>
      </w:r>
      <w:r>
        <w:rPr>
          <w:b/>
          <w:bCs/>
        </w:rPr>
        <w:t>через електронну систему закупівель</w:t>
      </w:r>
    </w:p>
    <w:p w:rsidR="00084211" w:rsidRPr="00604DD6" w:rsidRDefault="00217A42" w:rsidP="00E91591">
      <w:pPr>
        <w:autoSpaceDE w:val="0"/>
        <w:jc w:val="center"/>
      </w:pPr>
      <w:r>
        <w:rPr>
          <w:b/>
          <w:bCs/>
          <w:i/>
          <w:iCs/>
        </w:rPr>
        <w:t>Аптечка тактична ІНАП ЗСУ</w:t>
      </w:r>
      <w:r w:rsidR="00084211">
        <w:t>- код закупівлі згідно з</w:t>
      </w:r>
      <w:r w:rsidR="00084211">
        <w:rPr>
          <w:shd w:val="clear" w:color="auto" w:fill="FDFEFD"/>
        </w:rPr>
        <w:t xml:space="preserve"> ДК 021-2015(</w:t>
      </w:r>
      <w:r w:rsidR="00084211" w:rsidRPr="00E37569">
        <w:rPr>
          <w:shd w:val="clear" w:color="auto" w:fill="FDFEFD"/>
        </w:rPr>
        <w:t>CPV</w:t>
      </w:r>
      <w:r w:rsidR="00084211">
        <w:rPr>
          <w:shd w:val="clear" w:color="auto" w:fill="FDFEFD"/>
        </w:rPr>
        <w:t>)</w:t>
      </w:r>
      <w:r w:rsidR="00084211">
        <w:t>–</w:t>
      </w:r>
      <w:r>
        <w:rPr>
          <w:b/>
          <w:i/>
          <w:iCs/>
        </w:rPr>
        <w:t>33190000-8 Медичне обладн</w:t>
      </w:r>
      <w:r w:rsidR="00EC60C8">
        <w:rPr>
          <w:b/>
          <w:i/>
          <w:iCs/>
        </w:rPr>
        <w:t>ання</w:t>
      </w:r>
      <w:r>
        <w:rPr>
          <w:b/>
          <w:i/>
          <w:iCs/>
        </w:rPr>
        <w:t xml:space="preserve"> та вироби медичного призначення різні</w:t>
      </w:r>
    </w:p>
    <w:p w:rsidR="00084211" w:rsidRDefault="00084211" w:rsidP="00E91591">
      <w:pPr>
        <w:autoSpaceDE w:val="0"/>
        <w:jc w:val="center"/>
        <w:rPr>
          <w:b/>
          <w:bCs/>
        </w:rPr>
      </w:pPr>
    </w:p>
    <w:p w:rsidR="003A6B19" w:rsidRDefault="003A6B19" w:rsidP="00E91591">
      <w:pPr>
        <w:pStyle w:val="2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1. Замовник:</w:t>
      </w:r>
    </w:p>
    <w:p w:rsidR="003A6B19" w:rsidRDefault="003A6B19" w:rsidP="00E91591">
      <w:pPr>
        <w:widowControl w:val="0"/>
        <w:autoSpaceDE w:val="0"/>
        <w:contextualSpacing/>
        <w:jc w:val="both"/>
        <w:rPr>
          <w:rFonts w:eastAsia="Lucida Sans Unicode"/>
          <w:color w:val="000044"/>
          <w:shd w:val="clear" w:color="auto" w:fill="FFFFFF"/>
          <w:lang w:eastAsia="en-US" w:bidi="en-US"/>
        </w:rPr>
      </w:pPr>
      <w:r w:rsidRPr="007D2538">
        <w:rPr>
          <w:rFonts w:eastAsia="Lucida Sans Unicode"/>
          <w:shd w:val="clear" w:color="auto" w:fill="FFFFFF"/>
          <w:lang w:eastAsia="en-US" w:bidi="en-US"/>
        </w:rPr>
        <w:t xml:space="preserve">1.1.Найменування: </w:t>
      </w:r>
      <w:r w:rsidR="00CB61E7">
        <w:rPr>
          <w:i/>
          <w:color w:val="000000"/>
        </w:rPr>
        <w:t>Комишанська</w:t>
      </w:r>
      <w:r w:rsidRPr="00C6106D">
        <w:rPr>
          <w:i/>
          <w:color w:val="000000"/>
        </w:rPr>
        <w:t xml:space="preserve"> сільська рада</w:t>
      </w:r>
    </w:p>
    <w:p w:rsidR="003A6B19" w:rsidRDefault="003A6B19" w:rsidP="00E9159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1.2. Код за ЄДРПОУ: </w:t>
      </w:r>
      <w:r w:rsidRPr="00C6106D">
        <w:rPr>
          <w:i/>
          <w:color w:val="000000"/>
        </w:rPr>
        <w:t>04389</w:t>
      </w:r>
      <w:r w:rsidR="00CB61E7">
        <w:rPr>
          <w:i/>
          <w:color w:val="000000"/>
        </w:rPr>
        <w:t>868</w:t>
      </w:r>
    </w:p>
    <w:p w:rsidR="00003E88" w:rsidRDefault="003A6B19" w:rsidP="00E9159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1.3. Місцезнаходження:</w:t>
      </w:r>
    </w:p>
    <w:p w:rsidR="003A6B19" w:rsidRPr="00FE29F2" w:rsidRDefault="00003E88" w:rsidP="00E91591">
      <w:pPr>
        <w:widowControl w:val="0"/>
        <w:autoSpaceDE w:val="0"/>
        <w:jc w:val="both"/>
        <w:rPr>
          <w:i/>
          <w:color w:val="000000"/>
          <w:lang w:val="ru-RU"/>
        </w:rPr>
      </w:pPr>
      <w:r w:rsidRPr="00003E88">
        <w:rPr>
          <w:b/>
          <w:bCs/>
          <w:color w:val="000000"/>
        </w:rPr>
        <w:t>юридична адреса</w:t>
      </w:r>
      <w:r>
        <w:rPr>
          <w:color w:val="000000"/>
        </w:rPr>
        <w:t xml:space="preserve"> -</w:t>
      </w:r>
      <w:r w:rsidR="00CB61E7">
        <w:rPr>
          <w:i/>
          <w:color w:val="000000"/>
        </w:rPr>
        <w:t>42721</w:t>
      </w:r>
      <w:r w:rsidR="003A6B19" w:rsidRPr="00C6106D">
        <w:rPr>
          <w:i/>
          <w:color w:val="000000"/>
        </w:rPr>
        <w:t>, Україна,  Сумська обл</w:t>
      </w:r>
      <w:r w:rsidR="00CB61E7">
        <w:rPr>
          <w:i/>
          <w:color w:val="000000"/>
        </w:rPr>
        <w:t>., Охтирський р-н, с. Комиші, вул. Київська</w:t>
      </w:r>
      <w:r w:rsidR="003A6B19" w:rsidRPr="00C6106D">
        <w:rPr>
          <w:i/>
          <w:color w:val="000000"/>
        </w:rPr>
        <w:t xml:space="preserve">, </w:t>
      </w:r>
      <w:r w:rsidR="00CB61E7">
        <w:rPr>
          <w:i/>
          <w:color w:val="000000"/>
        </w:rPr>
        <w:t>буд. 1</w:t>
      </w:r>
    </w:p>
    <w:p w:rsidR="00CB61E7" w:rsidRPr="00FE29F2" w:rsidRDefault="00003E88" w:rsidP="00CB61E7">
      <w:pPr>
        <w:widowControl w:val="0"/>
        <w:autoSpaceDE w:val="0"/>
        <w:jc w:val="both"/>
        <w:rPr>
          <w:i/>
          <w:color w:val="000000"/>
          <w:lang w:val="ru-RU"/>
        </w:rPr>
      </w:pPr>
      <w:r w:rsidRPr="00003E88">
        <w:rPr>
          <w:b/>
          <w:bCs/>
          <w:iCs/>
          <w:color w:val="000000"/>
        </w:rPr>
        <w:t>фактична адреса</w:t>
      </w:r>
      <w:r>
        <w:rPr>
          <w:iCs/>
          <w:color w:val="000000"/>
        </w:rPr>
        <w:t xml:space="preserve"> – </w:t>
      </w:r>
      <w:r w:rsidR="00CB61E7">
        <w:rPr>
          <w:i/>
          <w:color w:val="000000"/>
        </w:rPr>
        <w:t>42721</w:t>
      </w:r>
      <w:r w:rsidR="00CB61E7" w:rsidRPr="00C6106D">
        <w:rPr>
          <w:i/>
          <w:color w:val="000000"/>
        </w:rPr>
        <w:t>, Україна,  Сумська обл</w:t>
      </w:r>
      <w:r w:rsidR="00CB61E7">
        <w:rPr>
          <w:i/>
          <w:color w:val="000000"/>
        </w:rPr>
        <w:t>., Охтирський р-н, с. Комиші, вул. Київська</w:t>
      </w:r>
      <w:r w:rsidR="00CB61E7" w:rsidRPr="00C6106D">
        <w:rPr>
          <w:i/>
          <w:color w:val="000000"/>
        </w:rPr>
        <w:t xml:space="preserve">, </w:t>
      </w:r>
      <w:r w:rsidR="00CB61E7">
        <w:rPr>
          <w:i/>
          <w:color w:val="000000"/>
        </w:rPr>
        <w:t>буд. 1</w:t>
      </w:r>
    </w:p>
    <w:p w:rsidR="003A6B19" w:rsidRPr="004F765E" w:rsidRDefault="003A6B19" w:rsidP="00CB61E7">
      <w:pPr>
        <w:widowControl w:val="0"/>
        <w:autoSpaceDE w:val="0"/>
        <w:jc w:val="both"/>
        <w:rPr>
          <w:b/>
          <w:bCs/>
          <w:i/>
          <w:color w:val="646464"/>
        </w:rPr>
      </w:pPr>
      <w:r>
        <w:rPr>
          <w:color w:val="000000"/>
        </w:rPr>
        <w:t>1.4. Уповноважена особа Замовника, яка здійснює</w:t>
      </w:r>
      <w:r w:rsidR="00EC60C8">
        <w:rPr>
          <w:color w:val="000000"/>
        </w:rPr>
        <w:t xml:space="preserve"> </w:t>
      </w:r>
      <w:r>
        <w:rPr>
          <w:color w:val="000000"/>
        </w:rPr>
        <w:t>зв'язок з учасниками:</w:t>
      </w:r>
      <w:r w:rsidR="00CB61E7">
        <w:rPr>
          <w:i/>
        </w:rPr>
        <w:t xml:space="preserve"> Сухонос Ольга Олексіївна</w:t>
      </w:r>
      <w:r w:rsidRPr="004F765E">
        <w:rPr>
          <w:i/>
        </w:rPr>
        <w:t>,</w:t>
      </w:r>
      <w:r w:rsidRPr="004F765E">
        <w:rPr>
          <w:i/>
          <w:color w:val="000000"/>
        </w:rPr>
        <w:t xml:space="preserve"> тел: </w:t>
      </w:r>
      <w:r w:rsidRPr="004F765E">
        <w:rPr>
          <w:i/>
        </w:rPr>
        <w:t xml:space="preserve">(05446) </w:t>
      </w:r>
      <w:r w:rsidR="00CB61E7">
        <w:rPr>
          <w:i/>
        </w:rPr>
        <w:t>7-92-17</w:t>
      </w:r>
      <w:r w:rsidR="009D3C5E">
        <w:rPr>
          <w:i/>
        </w:rPr>
        <w:t>, 0953136852</w:t>
      </w:r>
      <w:r w:rsidRPr="004F765E">
        <w:rPr>
          <w:i/>
        </w:rPr>
        <w:t xml:space="preserve">,Е-mail: </w:t>
      </w:r>
      <w:r w:rsidR="009D3C5E">
        <w:rPr>
          <w:b/>
          <w:bCs/>
          <w:i/>
          <w:shd w:val="clear" w:color="auto" w:fill="FFFFFF"/>
        </w:rPr>
        <w:t>04389868</w:t>
      </w:r>
      <w:r w:rsidRPr="004F765E">
        <w:rPr>
          <w:b/>
          <w:bCs/>
          <w:i/>
          <w:shd w:val="clear" w:color="auto" w:fill="FFFFFF"/>
        </w:rPr>
        <w:t>@ukr.net</w:t>
      </w:r>
    </w:p>
    <w:p w:rsidR="003A6B19" w:rsidRPr="00646B3C" w:rsidRDefault="003A6B19" w:rsidP="00E91591">
      <w:pPr>
        <w:autoSpaceDE w:val="0"/>
        <w:jc w:val="both"/>
        <w:rPr>
          <w:b/>
        </w:rPr>
      </w:pPr>
      <w:r>
        <w:rPr>
          <w:b/>
        </w:rPr>
        <w:t xml:space="preserve">2.Очікувана вартість закупівлі: </w:t>
      </w:r>
      <w:r w:rsidR="00217A42">
        <w:rPr>
          <w:b/>
          <w:i/>
          <w:iCs/>
        </w:rPr>
        <w:t>2660</w:t>
      </w:r>
      <w:r w:rsidR="00EC60C8">
        <w:rPr>
          <w:b/>
          <w:i/>
          <w:iCs/>
        </w:rPr>
        <w:t>00</w:t>
      </w:r>
      <w:r w:rsidRPr="00875303">
        <w:rPr>
          <w:b/>
          <w:i/>
          <w:iCs/>
        </w:rPr>
        <w:t>,00 грн</w:t>
      </w:r>
      <w:r w:rsidRPr="00C6106D">
        <w:rPr>
          <w:i/>
        </w:rPr>
        <w:t>.</w:t>
      </w:r>
    </w:p>
    <w:p w:rsidR="003A6B19" w:rsidRDefault="003A6B19" w:rsidP="00E91591">
      <w:pPr>
        <w:rPr>
          <w:b/>
        </w:rPr>
      </w:pPr>
      <w:r>
        <w:rPr>
          <w:b/>
        </w:rPr>
        <w:t>3. Інформація про предмет закупівлі:</w:t>
      </w:r>
    </w:p>
    <w:p w:rsidR="00217A42" w:rsidRPr="00604DD6" w:rsidRDefault="003A6B19" w:rsidP="00217A42">
      <w:pPr>
        <w:autoSpaceDE w:val="0"/>
        <w:jc w:val="center"/>
      </w:pPr>
      <w:r>
        <w:t>3.1. Найменування предмета закупівлі:</w:t>
      </w:r>
      <w:r w:rsidR="00217A42" w:rsidRPr="00217A42">
        <w:rPr>
          <w:b/>
          <w:bCs/>
          <w:i/>
          <w:iCs/>
        </w:rPr>
        <w:t xml:space="preserve"> </w:t>
      </w:r>
      <w:r w:rsidR="00217A42">
        <w:rPr>
          <w:b/>
          <w:bCs/>
          <w:i/>
          <w:iCs/>
        </w:rPr>
        <w:t>Аптечка тактична ІНАП ЗСУ</w:t>
      </w:r>
      <w:r w:rsidR="00217A42">
        <w:t>- код закупівлі згідно з</w:t>
      </w:r>
      <w:r w:rsidR="00217A42">
        <w:rPr>
          <w:shd w:val="clear" w:color="auto" w:fill="FDFEFD"/>
        </w:rPr>
        <w:t xml:space="preserve"> ДК 021-2015(</w:t>
      </w:r>
      <w:r w:rsidR="00217A42" w:rsidRPr="00E37569">
        <w:rPr>
          <w:shd w:val="clear" w:color="auto" w:fill="FDFEFD"/>
        </w:rPr>
        <w:t>CPV</w:t>
      </w:r>
      <w:r w:rsidR="00217A42">
        <w:rPr>
          <w:shd w:val="clear" w:color="auto" w:fill="FDFEFD"/>
        </w:rPr>
        <w:t>)</w:t>
      </w:r>
      <w:r w:rsidR="00217A42">
        <w:t>–</w:t>
      </w:r>
      <w:r w:rsidR="00217A42">
        <w:rPr>
          <w:b/>
          <w:i/>
          <w:iCs/>
        </w:rPr>
        <w:t>33190000-8 Медичне обладнання та вироби медичного призначення різні</w:t>
      </w:r>
    </w:p>
    <w:p w:rsidR="003A6B19" w:rsidRPr="004F765E" w:rsidRDefault="003A6B19" w:rsidP="00E91591">
      <w:pPr>
        <w:autoSpaceDE w:val="0"/>
        <w:jc w:val="both"/>
        <w:rPr>
          <w:i/>
        </w:rPr>
      </w:pPr>
      <w:r>
        <w:t xml:space="preserve">3.2. Обсяг </w:t>
      </w:r>
      <w:r w:rsidRPr="006F7CE7">
        <w:rPr>
          <w:u w:val="single"/>
        </w:rPr>
        <w:t>поставки товарів</w:t>
      </w:r>
      <w:r w:rsidRPr="004F765E">
        <w:rPr>
          <w:i/>
        </w:rPr>
        <w:t xml:space="preserve">: </w:t>
      </w:r>
      <w:r w:rsidR="00217A42">
        <w:rPr>
          <w:i/>
        </w:rPr>
        <w:t>70</w:t>
      </w:r>
      <w:r w:rsidR="009D3C5E">
        <w:rPr>
          <w:i/>
        </w:rPr>
        <w:t xml:space="preserve"> </w:t>
      </w:r>
      <w:r w:rsidR="00217A42">
        <w:rPr>
          <w:i/>
        </w:rPr>
        <w:t>штук</w:t>
      </w:r>
      <w:r w:rsidR="000E4160">
        <w:rPr>
          <w:i/>
        </w:rPr>
        <w:t>.</w:t>
      </w:r>
    </w:p>
    <w:p w:rsidR="003A6B19" w:rsidRPr="001D75C3" w:rsidRDefault="003A6B19" w:rsidP="00E91591">
      <w:pPr>
        <w:pStyle w:val="10"/>
        <w:widowControl w:val="0"/>
        <w:spacing w:line="240" w:lineRule="auto"/>
        <w:ind w:right="113"/>
        <w:jc w:val="both"/>
        <w:rPr>
          <w:iCs/>
          <w:u w:val="single"/>
        </w:rPr>
      </w:pPr>
      <w:r w:rsidRPr="00E454AF">
        <w:rPr>
          <w:lang w:val="uk-UA"/>
        </w:rPr>
        <w:t xml:space="preserve">3.3. </w:t>
      </w:r>
      <w:r w:rsidRPr="00E454AF">
        <w:rPr>
          <w:rFonts w:ascii="Times New Roman" w:hAnsi="Times New Roman" w:cs="Times New Roman"/>
          <w:lang w:val="uk-UA"/>
        </w:rPr>
        <w:t xml:space="preserve">Місце </w:t>
      </w:r>
      <w:r w:rsidRPr="00E454AF">
        <w:rPr>
          <w:rFonts w:ascii="Times New Roman" w:hAnsi="Times New Roman" w:cs="Times New Roman"/>
          <w:u w:val="single"/>
          <w:lang w:val="uk-UA"/>
        </w:rPr>
        <w:t>поставки товарів</w:t>
      </w:r>
      <w:r w:rsidRPr="00E454AF">
        <w:rPr>
          <w:i/>
          <w:iCs/>
          <w:lang w:val="uk-UA"/>
        </w:rPr>
        <w:t xml:space="preserve">: </w:t>
      </w:r>
      <w:r w:rsidRPr="00E454AF">
        <w:rPr>
          <w:rFonts w:ascii="Times New Roman" w:hAnsi="Times New Roman" w:cs="Times New Roman"/>
          <w:b/>
          <w:bCs/>
          <w:i/>
          <w:iCs/>
          <w:lang w:val="uk-UA"/>
        </w:rPr>
        <w:t>Україна,  Сумська обл</w:t>
      </w:r>
      <w:r w:rsidRPr="00A65783">
        <w:rPr>
          <w:rFonts w:ascii="Times New Roman" w:hAnsi="Times New Roman" w:cs="Times New Roman"/>
          <w:b/>
          <w:bCs/>
          <w:i/>
          <w:iCs/>
          <w:lang w:val="uk-UA"/>
        </w:rPr>
        <w:t>.,</w:t>
      </w:r>
      <w:r w:rsidR="00A65783" w:rsidRPr="00A65783">
        <w:rPr>
          <w:rFonts w:ascii="Times New Roman" w:hAnsi="Times New Roman" w:cs="Times New Roman"/>
          <w:b/>
          <w:bCs/>
          <w:i/>
          <w:iCs/>
          <w:lang w:val="uk-UA"/>
        </w:rPr>
        <w:t xml:space="preserve">Охтирський р-н, </w:t>
      </w:r>
      <w:r w:rsidR="009D3C5E">
        <w:rPr>
          <w:rFonts w:ascii="Times New Roman" w:hAnsi="Times New Roman" w:cs="Times New Roman"/>
          <w:b/>
          <w:bCs/>
          <w:i/>
          <w:iCs/>
          <w:lang w:val="uk-UA"/>
        </w:rPr>
        <w:t>с. Комиші</w:t>
      </w:r>
      <w:r w:rsidR="000E4160" w:rsidRPr="000E4160">
        <w:rPr>
          <w:rFonts w:ascii="Times New Roman" w:hAnsi="Times New Roman" w:cs="Times New Roman"/>
          <w:b/>
          <w:bCs/>
          <w:i/>
          <w:iCs/>
        </w:rPr>
        <w:t xml:space="preserve">, вул. Київська, </w:t>
      </w:r>
      <w:r w:rsidR="00531301">
        <w:rPr>
          <w:rFonts w:ascii="Times New Roman" w:hAnsi="Times New Roman" w:cs="Times New Roman"/>
          <w:b/>
          <w:bCs/>
          <w:i/>
          <w:iCs/>
          <w:lang w:val="uk-UA"/>
        </w:rPr>
        <w:t>буд.</w:t>
      </w:r>
      <w:r w:rsidR="009D3C5E">
        <w:rPr>
          <w:rFonts w:ascii="Times New Roman" w:hAnsi="Times New Roman" w:cs="Times New Roman"/>
          <w:b/>
          <w:bCs/>
          <w:i/>
          <w:iCs/>
          <w:lang w:val="uk-UA"/>
        </w:rPr>
        <w:t>1</w:t>
      </w:r>
      <w:r w:rsidR="000253AE" w:rsidRPr="000E4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3A6B19" w:rsidRPr="000E4160" w:rsidRDefault="003A6B19" w:rsidP="00E91591">
      <w:pPr>
        <w:jc w:val="both"/>
        <w:rPr>
          <w:b/>
          <w:bCs/>
          <w:i/>
          <w:iCs/>
        </w:rPr>
      </w:pPr>
      <w:r>
        <w:t xml:space="preserve">3.4. Строк </w:t>
      </w:r>
      <w:r w:rsidRPr="006F7CE7">
        <w:rPr>
          <w:u w:val="single"/>
        </w:rPr>
        <w:t>поставки товару</w:t>
      </w:r>
      <w:r w:rsidRPr="000E4160">
        <w:rPr>
          <w:b/>
          <w:bCs/>
          <w:i/>
          <w:iCs/>
        </w:rPr>
        <w:t xml:space="preserve">: </w:t>
      </w:r>
      <w:r w:rsidR="00E91591">
        <w:rPr>
          <w:rStyle w:val="20"/>
          <w:sz w:val="22"/>
          <w:szCs w:val="22"/>
        </w:rPr>
        <w:t>н</w:t>
      </w:r>
      <w:r w:rsidR="00E91591" w:rsidRPr="008937A9">
        <w:rPr>
          <w:rStyle w:val="20"/>
          <w:sz w:val="22"/>
          <w:szCs w:val="22"/>
        </w:rPr>
        <w:t>е пізніше</w:t>
      </w:r>
      <w:r w:rsidR="00217A42">
        <w:rPr>
          <w:rStyle w:val="20"/>
          <w:sz w:val="22"/>
          <w:szCs w:val="22"/>
        </w:rPr>
        <w:t xml:space="preserve"> 15 (п»ятн</w:t>
      </w:r>
      <w:r w:rsidR="00BA0B26">
        <w:rPr>
          <w:rStyle w:val="20"/>
          <w:sz w:val="22"/>
          <w:szCs w:val="22"/>
        </w:rPr>
        <w:t>адцяти</w:t>
      </w:r>
      <w:r w:rsidR="00E91591" w:rsidRPr="008937A9">
        <w:rPr>
          <w:rStyle w:val="20"/>
          <w:sz w:val="22"/>
          <w:szCs w:val="22"/>
        </w:rPr>
        <w:t>) календарних днів з дня набрання чинності  Договором</w:t>
      </w:r>
      <w:r w:rsidR="00217A42">
        <w:rPr>
          <w:rStyle w:val="20"/>
          <w:sz w:val="22"/>
          <w:szCs w:val="22"/>
        </w:rPr>
        <w:t xml:space="preserve"> </w:t>
      </w:r>
      <w:r w:rsidR="00217A42" w:rsidRPr="00217A42">
        <w:rPr>
          <w:bCs/>
          <w:i/>
          <w:iCs/>
        </w:rPr>
        <w:t>,але не пізніше 30.04.2023 року</w:t>
      </w:r>
      <w:r w:rsidR="00217A42">
        <w:rPr>
          <w:bCs/>
          <w:i/>
          <w:iCs/>
        </w:rPr>
        <w:t>.</w:t>
      </w:r>
    </w:p>
    <w:p w:rsidR="003A6B19" w:rsidRPr="00217BF6" w:rsidRDefault="00A047CB" w:rsidP="00E91591">
      <w:pPr>
        <w:jc w:val="both"/>
      </w:pPr>
      <w:r>
        <w:rPr>
          <w:b/>
        </w:rPr>
        <w:t>4</w:t>
      </w:r>
      <w:r w:rsidR="00331AF1">
        <w:rPr>
          <w:b/>
        </w:rPr>
        <w:t>. Мінімальний крок пониження ціни-</w:t>
      </w:r>
      <w:r w:rsidR="003A6B19">
        <w:rPr>
          <w:b/>
        </w:rPr>
        <w:t xml:space="preserve"> </w:t>
      </w:r>
      <w:r>
        <w:rPr>
          <w:b/>
        </w:rPr>
        <w:t>1330</w:t>
      </w:r>
      <w:r w:rsidR="007612F6">
        <w:rPr>
          <w:b/>
        </w:rPr>
        <w:t>,</w:t>
      </w:r>
      <w:r w:rsidR="006E565F">
        <w:rPr>
          <w:b/>
        </w:rPr>
        <w:t>0</w:t>
      </w:r>
      <w:r w:rsidR="007612F6">
        <w:rPr>
          <w:b/>
        </w:rPr>
        <w:t>0</w:t>
      </w:r>
      <w:r>
        <w:rPr>
          <w:b/>
        </w:rPr>
        <w:t xml:space="preserve"> </w:t>
      </w:r>
      <w:r w:rsidR="003A6B19" w:rsidRPr="00957AC0">
        <w:rPr>
          <w:b/>
        </w:rPr>
        <w:t>грн</w:t>
      </w:r>
      <w:r w:rsidR="003A6B19">
        <w:rPr>
          <w:b/>
        </w:rPr>
        <w:t xml:space="preserve"> (</w:t>
      </w:r>
      <w:r w:rsidR="00554A9F">
        <w:rPr>
          <w:b/>
        </w:rPr>
        <w:t>0,5</w:t>
      </w:r>
      <w:r w:rsidR="003A6B19">
        <w:rPr>
          <w:b/>
        </w:rPr>
        <w:t>%)</w:t>
      </w:r>
      <w:r w:rsidR="003A6B19" w:rsidRPr="00957AC0">
        <w:rPr>
          <w:b/>
        </w:rPr>
        <w:t>.</w:t>
      </w:r>
    </w:p>
    <w:p w:rsidR="003A6B19" w:rsidRDefault="00A047CB" w:rsidP="00E9159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5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. Оплата Товару здійснюється Замовником в національній валюті України в безготівковій формі, шляхом перерахування коштів на рахунок Постачальника, після отримання </w:t>
      </w:r>
      <w:r w:rsidR="00412A64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Т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овару протягом </w:t>
      </w:r>
      <w:r w:rsidR="00CF464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0 банківських днів .</w:t>
      </w:r>
    </w:p>
    <w:p w:rsidR="003A6B19" w:rsidRPr="00554A9F" w:rsidRDefault="00A047CB" w:rsidP="00E9159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6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 У разі затримки фінансування розрахунок за поставлений товар здійснюється протягом 5 банківських днів з дати отримання Замовником бюджетного фінансування на свій реєстраційний рахунок.</w:t>
      </w:r>
    </w:p>
    <w:p w:rsidR="00D64323" w:rsidRPr="002C5B03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D64323">
        <w:rPr>
          <w:b/>
          <w:color w:val="000000" w:themeColor="text1"/>
        </w:rPr>
        <w:t>.</w:t>
      </w:r>
      <w:r w:rsidR="00D64323" w:rsidRPr="002C5B03">
        <w:rPr>
          <w:b/>
          <w:color w:val="000000" w:themeColor="text1"/>
        </w:rPr>
        <w:t xml:space="preserve">Перелік критеріїв та методика оцінки пропозицій із зазначенням питомої ваги критеріїв: </w:t>
      </w:r>
    </w:p>
    <w:p w:rsidR="00D64323" w:rsidRPr="00BC04AA" w:rsidRDefault="00D64323" w:rsidP="00E91591">
      <w:pPr>
        <w:widowControl w:val="0"/>
        <w:tabs>
          <w:tab w:val="left" w:pos="284"/>
          <w:tab w:val="left" w:pos="709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C04AA">
        <w:rPr>
          <w:color w:val="000000" w:themeColor="text1"/>
        </w:rPr>
        <w:t>Єдиним кр</w:t>
      </w:r>
      <w:r w:rsidR="006D4FDB">
        <w:rPr>
          <w:color w:val="000000" w:themeColor="text1"/>
        </w:rPr>
        <w:t xml:space="preserve">итерієм оцінки </w:t>
      </w:r>
      <w:r w:rsidRPr="00BC04AA">
        <w:rPr>
          <w:color w:val="000000" w:themeColor="text1"/>
        </w:rPr>
        <w:t xml:space="preserve"> є ціна (питома вага критерію – 100%). Згідно ч. 1 ст. 29 Закону оцінка пропозицій проводиться автоматично електронною системою закупівель на основі критерію і методики оцінки, зазначених в цьому оголошенні, та шляхом застосування електронного аукціону. </w:t>
      </w:r>
    </w:p>
    <w:p w:rsidR="003A6B19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8</w:t>
      </w:r>
      <w:r w:rsidR="006D4FDB" w:rsidRPr="006D4FDB">
        <w:rPr>
          <w:b/>
        </w:rPr>
        <w:t>. Забезпечення тендерної пропозиції не вимагається.</w:t>
      </w:r>
    </w:p>
    <w:p w:rsidR="001B24E2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9</w:t>
      </w:r>
      <w:r w:rsidR="001B24E2">
        <w:rPr>
          <w:b/>
        </w:rPr>
        <w:t>. Забезпечення виконання договору про закупівлю не вимагається.</w:t>
      </w:r>
    </w:p>
    <w:p w:rsidR="006D4FDB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10</w:t>
      </w:r>
      <w:r w:rsidR="006D4FDB">
        <w:rPr>
          <w:b/>
        </w:rPr>
        <w:t>. Тендерні пропозиції повинні готуватися виключно на українській мові.</w:t>
      </w:r>
    </w:p>
    <w:p w:rsidR="006D4FDB" w:rsidRPr="006D4FDB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11</w:t>
      </w:r>
      <w:r w:rsidR="006D4FDB">
        <w:rPr>
          <w:b/>
        </w:rPr>
        <w:t>. Кінцевий строк подання тендерних пропозицій-</w:t>
      </w:r>
      <w:r w:rsidR="00EA4272">
        <w:rPr>
          <w:b/>
        </w:rPr>
        <w:t xml:space="preserve"> </w:t>
      </w:r>
      <w:bookmarkStart w:id="0" w:name="_GoBack"/>
      <w:bookmarkEnd w:id="0"/>
      <w:r w:rsidR="00F3030C">
        <w:rPr>
          <w:b/>
        </w:rPr>
        <w:t>15</w:t>
      </w:r>
      <w:r w:rsidR="00FF33DF">
        <w:rPr>
          <w:b/>
        </w:rPr>
        <w:t>.03.2023</w:t>
      </w:r>
      <w:r w:rsidR="001B24E2">
        <w:rPr>
          <w:b/>
        </w:rPr>
        <w:t xml:space="preserve"> року</w:t>
      </w:r>
    </w:p>
    <w:p w:rsidR="00C53E60" w:rsidRPr="003C2417" w:rsidRDefault="00C53E60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b/>
          <w:i/>
          <w:iCs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5669C7" w:rsidRDefault="005669C7" w:rsidP="005669C7">
      <w:pPr>
        <w:pStyle w:val="21"/>
        <w:spacing w:after="0" w:line="240" w:lineRule="auto"/>
        <w:ind w:firstLine="567"/>
        <w:jc w:val="center"/>
        <w:rPr>
          <w:rStyle w:val="20"/>
          <w:b/>
          <w:bCs/>
        </w:rPr>
      </w:pPr>
      <w:bookmarkStart w:id="1" w:name="_Hlk28624148"/>
    </w:p>
    <w:bookmarkEnd w:id="1"/>
    <w:p w:rsidR="00E029C6" w:rsidRDefault="00E029C6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1E6D76" w:rsidRDefault="001E6D76" w:rsidP="001E572B">
      <w:pPr>
        <w:rPr>
          <w:b/>
        </w:rPr>
      </w:pPr>
    </w:p>
    <w:p w:rsidR="001E6D76" w:rsidRDefault="001E6D76" w:rsidP="005568CF">
      <w:pPr>
        <w:ind w:left="7788"/>
        <w:rPr>
          <w:b/>
        </w:rPr>
      </w:pPr>
    </w:p>
    <w:p w:rsidR="001E6D76" w:rsidRDefault="001E6D76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sectPr w:rsidR="00DD304D" w:rsidSect="00D70D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pacing w:val="-1"/>
        <w:sz w:val="24"/>
        <w:szCs w:val="24"/>
        <w:lang w:val="uk-UA" w:eastAsia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sz w:val="24"/>
        <w:szCs w:val="24"/>
        <w:lang w:val="uk-UA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76FF8"/>
    <w:multiLevelType w:val="hybridMultilevel"/>
    <w:tmpl w:val="C6C62D60"/>
    <w:lvl w:ilvl="0" w:tplc="C09CA150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F8609E"/>
    <w:multiLevelType w:val="multilevel"/>
    <w:tmpl w:val="9634C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4B6B38"/>
    <w:multiLevelType w:val="multilevel"/>
    <w:tmpl w:val="0B8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A3DA5"/>
    <w:multiLevelType w:val="hybridMultilevel"/>
    <w:tmpl w:val="9C1EB5B0"/>
    <w:lvl w:ilvl="0" w:tplc="D9B8FE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016"/>
    <w:multiLevelType w:val="multilevel"/>
    <w:tmpl w:val="9A228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170FE"/>
    <w:multiLevelType w:val="multilevel"/>
    <w:tmpl w:val="1FB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D6B1A"/>
    <w:multiLevelType w:val="hybridMultilevel"/>
    <w:tmpl w:val="2060808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C48B5"/>
    <w:multiLevelType w:val="hybridMultilevel"/>
    <w:tmpl w:val="BABA1382"/>
    <w:lvl w:ilvl="0" w:tplc="B3D0E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4B084C"/>
    <w:multiLevelType w:val="multilevel"/>
    <w:tmpl w:val="D4043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324A6"/>
    <w:multiLevelType w:val="multilevel"/>
    <w:tmpl w:val="7A4C55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85D11DE"/>
    <w:multiLevelType w:val="hybridMultilevel"/>
    <w:tmpl w:val="88B6209C"/>
    <w:lvl w:ilvl="0" w:tplc="2788E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6B19"/>
    <w:rsid w:val="00003E88"/>
    <w:rsid w:val="00020E8D"/>
    <w:rsid w:val="000253AE"/>
    <w:rsid w:val="00033320"/>
    <w:rsid w:val="0003449A"/>
    <w:rsid w:val="000428DF"/>
    <w:rsid w:val="00066B34"/>
    <w:rsid w:val="00066F75"/>
    <w:rsid w:val="000707A8"/>
    <w:rsid w:val="00074E70"/>
    <w:rsid w:val="00084211"/>
    <w:rsid w:val="00094D99"/>
    <w:rsid w:val="000A26FE"/>
    <w:rsid w:val="000B1288"/>
    <w:rsid w:val="000B576C"/>
    <w:rsid w:val="000C540B"/>
    <w:rsid w:val="000D489F"/>
    <w:rsid w:val="000E2596"/>
    <w:rsid w:val="000E4160"/>
    <w:rsid w:val="000E46D6"/>
    <w:rsid w:val="000F3823"/>
    <w:rsid w:val="000F59A4"/>
    <w:rsid w:val="00100438"/>
    <w:rsid w:val="00101DDA"/>
    <w:rsid w:val="001207D9"/>
    <w:rsid w:val="00124877"/>
    <w:rsid w:val="00127076"/>
    <w:rsid w:val="0013371F"/>
    <w:rsid w:val="00143742"/>
    <w:rsid w:val="00147D2C"/>
    <w:rsid w:val="00153FB0"/>
    <w:rsid w:val="001718B3"/>
    <w:rsid w:val="00181B06"/>
    <w:rsid w:val="00193C61"/>
    <w:rsid w:val="001953C5"/>
    <w:rsid w:val="0019696A"/>
    <w:rsid w:val="00196990"/>
    <w:rsid w:val="001A56CE"/>
    <w:rsid w:val="001B24E2"/>
    <w:rsid w:val="001B5C27"/>
    <w:rsid w:val="001E572B"/>
    <w:rsid w:val="001E6D76"/>
    <w:rsid w:val="001E6E95"/>
    <w:rsid w:val="002018C9"/>
    <w:rsid w:val="00202D42"/>
    <w:rsid w:val="00207174"/>
    <w:rsid w:val="00213DED"/>
    <w:rsid w:val="00217A42"/>
    <w:rsid w:val="00222812"/>
    <w:rsid w:val="002233C9"/>
    <w:rsid w:val="002259EE"/>
    <w:rsid w:val="00237B2F"/>
    <w:rsid w:val="002618B3"/>
    <w:rsid w:val="002622ED"/>
    <w:rsid w:val="002729FA"/>
    <w:rsid w:val="00276560"/>
    <w:rsid w:val="002766AD"/>
    <w:rsid w:val="0028267E"/>
    <w:rsid w:val="0029381A"/>
    <w:rsid w:val="00294218"/>
    <w:rsid w:val="00295C18"/>
    <w:rsid w:val="00297EEE"/>
    <w:rsid w:val="002A451F"/>
    <w:rsid w:val="002A4AEA"/>
    <w:rsid w:val="002B1A4E"/>
    <w:rsid w:val="002B3BBF"/>
    <w:rsid w:val="002C083E"/>
    <w:rsid w:val="002C5327"/>
    <w:rsid w:val="002C56F5"/>
    <w:rsid w:val="002C6656"/>
    <w:rsid w:val="002D6C2C"/>
    <w:rsid w:val="002E37BD"/>
    <w:rsid w:val="002F358C"/>
    <w:rsid w:val="00307792"/>
    <w:rsid w:val="00307C07"/>
    <w:rsid w:val="00314FB1"/>
    <w:rsid w:val="003235DF"/>
    <w:rsid w:val="0032390E"/>
    <w:rsid w:val="00323E89"/>
    <w:rsid w:val="00331AF1"/>
    <w:rsid w:val="00333311"/>
    <w:rsid w:val="00333FAE"/>
    <w:rsid w:val="00336DCC"/>
    <w:rsid w:val="00336F42"/>
    <w:rsid w:val="003509EE"/>
    <w:rsid w:val="00351C90"/>
    <w:rsid w:val="0035641B"/>
    <w:rsid w:val="003564D5"/>
    <w:rsid w:val="003608E7"/>
    <w:rsid w:val="00360D2C"/>
    <w:rsid w:val="0038447F"/>
    <w:rsid w:val="0038644A"/>
    <w:rsid w:val="00391487"/>
    <w:rsid w:val="0039570B"/>
    <w:rsid w:val="003966AB"/>
    <w:rsid w:val="00396CAA"/>
    <w:rsid w:val="003972B0"/>
    <w:rsid w:val="003A2D75"/>
    <w:rsid w:val="003A3946"/>
    <w:rsid w:val="003A60FA"/>
    <w:rsid w:val="003A6B19"/>
    <w:rsid w:val="003B0BB7"/>
    <w:rsid w:val="003B36CD"/>
    <w:rsid w:val="003B77DC"/>
    <w:rsid w:val="003C2417"/>
    <w:rsid w:val="003D0700"/>
    <w:rsid w:val="003D4B8E"/>
    <w:rsid w:val="003E0F88"/>
    <w:rsid w:val="003E23F1"/>
    <w:rsid w:val="003F1C44"/>
    <w:rsid w:val="003F7D7B"/>
    <w:rsid w:val="004029AA"/>
    <w:rsid w:val="00412A64"/>
    <w:rsid w:val="00412F3C"/>
    <w:rsid w:val="00412FF6"/>
    <w:rsid w:val="0042053D"/>
    <w:rsid w:val="004213DA"/>
    <w:rsid w:val="00423FC3"/>
    <w:rsid w:val="00424185"/>
    <w:rsid w:val="004277E5"/>
    <w:rsid w:val="004423A1"/>
    <w:rsid w:val="00442805"/>
    <w:rsid w:val="004457D8"/>
    <w:rsid w:val="00464E00"/>
    <w:rsid w:val="0046786B"/>
    <w:rsid w:val="0047388B"/>
    <w:rsid w:val="00475223"/>
    <w:rsid w:val="00481417"/>
    <w:rsid w:val="004A5588"/>
    <w:rsid w:val="004A6D8A"/>
    <w:rsid w:val="004E2419"/>
    <w:rsid w:val="004E685A"/>
    <w:rsid w:val="00531301"/>
    <w:rsid w:val="00541B99"/>
    <w:rsid w:val="005449C6"/>
    <w:rsid w:val="00552EE8"/>
    <w:rsid w:val="00554A9F"/>
    <w:rsid w:val="0055633D"/>
    <w:rsid w:val="005568CF"/>
    <w:rsid w:val="005575B7"/>
    <w:rsid w:val="005669C7"/>
    <w:rsid w:val="00577E53"/>
    <w:rsid w:val="00584A8A"/>
    <w:rsid w:val="005D4E76"/>
    <w:rsid w:val="005F2E8B"/>
    <w:rsid w:val="005F3F87"/>
    <w:rsid w:val="005F63DD"/>
    <w:rsid w:val="005F6859"/>
    <w:rsid w:val="00604DD6"/>
    <w:rsid w:val="00604E84"/>
    <w:rsid w:val="00615C9C"/>
    <w:rsid w:val="00616249"/>
    <w:rsid w:val="00616831"/>
    <w:rsid w:val="006235DF"/>
    <w:rsid w:val="0062438B"/>
    <w:rsid w:val="00626AA8"/>
    <w:rsid w:val="006346FE"/>
    <w:rsid w:val="00667233"/>
    <w:rsid w:val="00670F7E"/>
    <w:rsid w:val="00682F6A"/>
    <w:rsid w:val="00683788"/>
    <w:rsid w:val="006846E7"/>
    <w:rsid w:val="00685DC9"/>
    <w:rsid w:val="00695817"/>
    <w:rsid w:val="006961E2"/>
    <w:rsid w:val="006B618A"/>
    <w:rsid w:val="006D4FDB"/>
    <w:rsid w:val="006E3DCE"/>
    <w:rsid w:val="006E565F"/>
    <w:rsid w:val="006F0211"/>
    <w:rsid w:val="006F0A45"/>
    <w:rsid w:val="006F44F6"/>
    <w:rsid w:val="006F5F45"/>
    <w:rsid w:val="006F7DAC"/>
    <w:rsid w:val="00700732"/>
    <w:rsid w:val="00715448"/>
    <w:rsid w:val="00717F59"/>
    <w:rsid w:val="00730661"/>
    <w:rsid w:val="007308BB"/>
    <w:rsid w:val="007321A3"/>
    <w:rsid w:val="007340C2"/>
    <w:rsid w:val="00735AA2"/>
    <w:rsid w:val="00737E04"/>
    <w:rsid w:val="00743670"/>
    <w:rsid w:val="00757DF8"/>
    <w:rsid w:val="007612F6"/>
    <w:rsid w:val="00762F65"/>
    <w:rsid w:val="00767012"/>
    <w:rsid w:val="007765A5"/>
    <w:rsid w:val="00795327"/>
    <w:rsid w:val="007A2FB7"/>
    <w:rsid w:val="007B7254"/>
    <w:rsid w:val="007C1706"/>
    <w:rsid w:val="007D2538"/>
    <w:rsid w:val="007D4507"/>
    <w:rsid w:val="007E045D"/>
    <w:rsid w:val="007E649E"/>
    <w:rsid w:val="008038FF"/>
    <w:rsid w:val="00810F46"/>
    <w:rsid w:val="00812109"/>
    <w:rsid w:val="0081362A"/>
    <w:rsid w:val="008351C0"/>
    <w:rsid w:val="00840416"/>
    <w:rsid w:val="008405D4"/>
    <w:rsid w:val="00845ED7"/>
    <w:rsid w:val="00846414"/>
    <w:rsid w:val="00847989"/>
    <w:rsid w:val="00856C7A"/>
    <w:rsid w:val="00863EAB"/>
    <w:rsid w:val="00875303"/>
    <w:rsid w:val="00880877"/>
    <w:rsid w:val="00881BBB"/>
    <w:rsid w:val="00883F56"/>
    <w:rsid w:val="008960A9"/>
    <w:rsid w:val="008A318F"/>
    <w:rsid w:val="008B3C87"/>
    <w:rsid w:val="008B649C"/>
    <w:rsid w:val="008C1194"/>
    <w:rsid w:val="008C234B"/>
    <w:rsid w:val="008D36BD"/>
    <w:rsid w:val="008D5CDA"/>
    <w:rsid w:val="008F50DD"/>
    <w:rsid w:val="008F5506"/>
    <w:rsid w:val="00921933"/>
    <w:rsid w:val="00937F4D"/>
    <w:rsid w:val="009504BE"/>
    <w:rsid w:val="009509EA"/>
    <w:rsid w:val="009510DF"/>
    <w:rsid w:val="00954EDB"/>
    <w:rsid w:val="0095681A"/>
    <w:rsid w:val="00962BC0"/>
    <w:rsid w:val="00963A3B"/>
    <w:rsid w:val="00980D0B"/>
    <w:rsid w:val="00996CFB"/>
    <w:rsid w:val="009B0F91"/>
    <w:rsid w:val="009C068C"/>
    <w:rsid w:val="009C1106"/>
    <w:rsid w:val="009D35CE"/>
    <w:rsid w:val="009D3C5E"/>
    <w:rsid w:val="009E7870"/>
    <w:rsid w:val="009F3792"/>
    <w:rsid w:val="00A02055"/>
    <w:rsid w:val="00A047CB"/>
    <w:rsid w:val="00A24459"/>
    <w:rsid w:val="00A303B5"/>
    <w:rsid w:val="00A3381A"/>
    <w:rsid w:val="00A35064"/>
    <w:rsid w:val="00A50689"/>
    <w:rsid w:val="00A65783"/>
    <w:rsid w:val="00A65C14"/>
    <w:rsid w:val="00A71A08"/>
    <w:rsid w:val="00A80374"/>
    <w:rsid w:val="00A924C6"/>
    <w:rsid w:val="00A94795"/>
    <w:rsid w:val="00A95278"/>
    <w:rsid w:val="00AA2789"/>
    <w:rsid w:val="00AA3D3D"/>
    <w:rsid w:val="00AB0ED9"/>
    <w:rsid w:val="00AB696D"/>
    <w:rsid w:val="00AC0A7E"/>
    <w:rsid w:val="00AD1B58"/>
    <w:rsid w:val="00AD2777"/>
    <w:rsid w:val="00AD4D20"/>
    <w:rsid w:val="00AE3066"/>
    <w:rsid w:val="00AE46D0"/>
    <w:rsid w:val="00AE4F0C"/>
    <w:rsid w:val="00AF03A2"/>
    <w:rsid w:val="00B03475"/>
    <w:rsid w:val="00B047B2"/>
    <w:rsid w:val="00B257E8"/>
    <w:rsid w:val="00B27007"/>
    <w:rsid w:val="00B45CC8"/>
    <w:rsid w:val="00B61245"/>
    <w:rsid w:val="00B920BC"/>
    <w:rsid w:val="00B93ABD"/>
    <w:rsid w:val="00B9712B"/>
    <w:rsid w:val="00BA0B26"/>
    <w:rsid w:val="00BA3598"/>
    <w:rsid w:val="00BB029F"/>
    <w:rsid w:val="00BB3C3D"/>
    <w:rsid w:val="00BC21BA"/>
    <w:rsid w:val="00BD3A2E"/>
    <w:rsid w:val="00BE49AC"/>
    <w:rsid w:val="00BE7619"/>
    <w:rsid w:val="00C12ED6"/>
    <w:rsid w:val="00C17377"/>
    <w:rsid w:val="00C238D4"/>
    <w:rsid w:val="00C33076"/>
    <w:rsid w:val="00C3656A"/>
    <w:rsid w:val="00C41B44"/>
    <w:rsid w:val="00C53E60"/>
    <w:rsid w:val="00C55481"/>
    <w:rsid w:val="00C56C87"/>
    <w:rsid w:val="00C6669A"/>
    <w:rsid w:val="00C80654"/>
    <w:rsid w:val="00C84F83"/>
    <w:rsid w:val="00C92399"/>
    <w:rsid w:val="00C948E2"/>
    <w:rsid w:val="00CB08A4"/>
    <w:rsid w:val="00CB35AC"/>
    <w:rsid w:val="00CB3F3E"/>
    <w:rsid w:val="00CB61E7"/>
    <w:rsid w:val="00CD00FE"/>
    <w:rsid w:val="00CE2169"/>
    <w:rsid w:val="00CE315B"/>
    <w:rsid w:val="00CF4647"/>
    <w:rsid w:val="00CF6E3D"/>
    <w:rsid w:val="00D0618A"/>
    <w:rsid w:val="00D3382F"/>
    <w:rsid w:val="00D348CF"/>
    <w:rsid w:val="00D34BB0"/>
    <w:rsid w:val="00D46B58"/>
    <w:rsid w:val="00D52B3F"/>
    <w:rsid w:val="00D60451"/>
    <w:rsid w:val="00D64323"/>
    <w:rsid w:val="00D70D1D"/>
    <w:rsid w:val="00D82B1F"/>
    <w:rsid w:val="00D90069"/>
    <w:rsid w:val="00D917E0"/>
    <w:rsid w:val="00D936E5"/>
    <w:rsid w:val="00DA77F6"/>
    <w:rsid w:val="00DB6F65"/>
    <w:rsid w:val="00DC7AF7"/>
    <w:rsid w:val="00DD304D"/>
    <w:rsid w:val="00DE5253"/>
    <w:rsid w:val="00DF014A"/>
    <w:rsid w:val="00DF1BC8"/>
    <w:rsid w:val="00E029C6"/>
    <w:rsid w:val="00E157FF"/>
    <w:rsid w:val="00E21F60"/>
    <w:rsid w:val="00E22B2D"/>
    <w:rsid w:val="00E27188"/>
    <w:rsid w:val="00E27EBB"/>
    <w:rsid w:val="00E31326"/>
    <w:rsid w:val="00E4050B"/>
    <w:rsid w:val="00E454AF"/>
    <w:rsid w:val="00E54701"/>
    <w:rsid w:val="00E5668D"/>
    <w:rsid w:val="00E56C21"/>
    <w:rsid w:val="00E706C3"/>
    <w:rsid w:val="00E768B0"/>
    <w:rsid w:val="00E84229"/>
    <w:rsid w:val="00E91591"/>
    <w:rsid w:val="00E92488"/>
    <w:rsid w:val="00E9474A"/>
    <w:rsid w:val="00E94F1E"/>
    <w:rsid w:val="00E97686"/>
    <w:rsid w:val="00EA4272"/>
    <w:rsid w:val="00EA54A0"/>
    <w:rsid w:val="00EC3A99"/>
    <w:rsid w:val="00EC60C8"/>
    <w:rsid w:val="00EC6201"/>
    <w:rsid w:val="00ED1FD8"/>
    <w:rsid w:val="00EE225B"/>
    <w:rsid w:val="00EE5745"/>
    <w:rsid w:val="00EE6FF8"/>
    <w:rsid w:val="00EF5D4A"/>
    <w:rsid w:val="00F06E45"/>
    <w:rsid w:val="00F3030C"/>
    <w:rsid w:val="00F37F84"/>
    <w:rsid w:val="00F37FB5"/>
    <w:rsid w:val="00F41370"/>
    <w:rsid w:val="00F51AB8"/>
    <w:rsid w:val="00F5520F"/>
    <w:rsid w:val="00F55967"/>
    <w:rsid w:val="00F55AEA"/>
    <w:rsid w:val="00F5701C"/>
    <w:rsid w:val="00F86B61"/>
    <w:rsid w:val="00FA7F13"/>
    <w:rsid w:val="00FC271D"/>
    <w:rsid w:val="00FD1DC4"/>
    <w:rsid w:val="00FD2A14"/>
    <w:rsid w:val="00FD408F"/>
    <w:rsid w:val="00FD47D8"/>
    <w:rsid w:val="00FD7029"/>
    <w:rsid w:val="00FE29F2"/>
    <w:rsid w:val="00FE4549"/>
    <w:rsid w:val="00FF33DF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9"/>
    <w:pPr>
      <w:spacing w:after="0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веб) Знак1 Знак,Обычный (веб) Знак Знак1 Знак,Обычный (Web) Знак Знак Знак Знак Знак"/>
    <w:link w:val="a4"/>
    <w:uiPriority w:val="99"/>
    <w:locked/>
    <w:rsid w:val="003A6B19"/>
    <w:rPr>
      <w:rFonts w:ascii="Helvetica" w:eastAsia="Times New Roman" w:hAnsi="Helvetica" w:cs="Helvetica"/>
      <w:color w:val="000044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веб) Знак1,Обычный (веб) Знак Знак1,Обычный (Web) Знак Знак Знак Знак,Обычный (веб) Знак Знак Знак,Обычный (веб) Знак Знак"/>
    <w:basedOn w:val="a"/>
    <w:link w:val="a3"/>
    <w:uiPriority w:val="99"/>
    <w:unhideWhenUsed/>
    <w:qFormat/>
    <w:rsid w:val="003A6B19"/>
    <w:pPr>
      <w:widowControl w:val="0"/>
      <w:suppressAutoHyphens/>
      <w:spacing w:before="150"/>
      <w:jc w:val="both"/>
    </w:pPr>
    <w:rPr>
      <w:rFonts w:ascii="Helvetica" w:hAnsi="Helvetica" w:cs="Helvetica"/>
      <w:color w:val="000044"/>
      <w:sz w:val="28"/>
      <w:szCs w:val="28"/>
      <w:lang w:eastAsia="en-US"/>
    </w:rPr>
  </w:style>
  <w:style w:type="paragraph" w:customStyle="1" w:styleId="2">
    <w:name w:val="Абзац списка2"/>
    <w:basedOn w:val="a"/>
    <w:rsid w:val="003A6B1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">
    <w:name w:val="Звичайни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login-buttonuser">
    <w:name w:val="login-button__user"/>
    <w:basedOn w:val="a"/>
    <w:rsid w:val="003A6B19"/>
    <w:pPr>
      <w:spacing w:before="100" w:beforeAutospacing="1" w:after="100" w:afterAutospacing="1"/>
    </w:pPr>
    <w:rPr>
      <w:lang w:val="ru-RU" w:eastAsia="ru-RU"/>
    </w:rPr>
  </w:style>
  <w:style w:type="paragraph" w:customStyle="1" w:styleId="10">
    <w:name w:val="Обычны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semiHidden/>
    <w:rsid w:val="002018C9"/>
    <w:pPr>
      <w:widowControl w:val="0"/>
      <w:autoSpaceDE w:val="0"/>
      <w:autoSpaceDN w:val="0"/>
      <w:adjustRightInd w:val="0"/>
      <w:spacing w:line="225" w:lineRule="exact"/>
      <w:ind w:firstLine="380"/>
      <w:jc w:val="both"/>
    </w:pPr>
    <w:rPr>
      <w:lang w:val="ru-RU" w:eastAsia="ru-RU"/>
    </w:rPr>
  </w:style>
  <w:style w:type="character" w:customStyle="1" w:styleId="FontStyle29">
    <w:name w:val="Font Style29"/>
    <w:rsid w:val="002018C9"/>
    <w:rPr>
      <w:rFonts w:ascii="Times New Roman" w:hAnsi="Times New Roman" w:cs="Times New Roman" w:hint="default"/>
      <w:sz w:val="18"/>
      <w:szCs w:val="18"/>
    </w:rPr>
  </w:style>
  <w:style w:type="paragraph" w:styleId="a5">
    <w:name w:val="Title"/>
    <w:basedOn w:val="a"/>
    <w:link w:val="a6"/>
    <w:qFormat/>
    <w:rsid w:val="002C5327"/>
    <w:pPr>
      <w:ind w:right="-908" w:hanging="851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5327"/>
    <w:rPr>
      <w:rFonts w:eastAsia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303B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A303B5"/>
    <w:rPr>
      <w:rFonts w:eastAsia="Times New Roman"/>
      <w:sz w:val="24"/>
      <w:szCs w:val="24"/>
      <w:lang w:val="uk-UA" w:eastAsia="zh-CN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3B77DC"/>
    <w:pPr>
      <w:ind w:left="720"/>
      <w:contextualSpacing/>
    </w:pPr>
  </w:style>
  <w:style w:type="paragraph" w:customStyle="1" w:styleId="Web">
    <w:name w:val="Обычный (Web)"/>
    <w:aliases w:val="Обычный (Web) Знак Знак Знак,Обычный (Web) Знак Знак Знак Знак Знак Знак,Обычный (Web) Знак Знак Знак1 Знак Знак Знак Знак Знак Знак Знак Зн Знак Знак Знак"/>
    <w:basedOn w:val="a"/>
    <w:next w:val="a4"/>
    <w:qFormat/>
    <w:rsid w:val="0042053D"/>
    <w:pPr>
      <w:spacing w:before="100" w:beforeAutospacing="1" w:after="100" w:afterAutospacing="1"/>
    </w:pPr>
    <w:rPr>
      <w:rFonts w:ascii="Calibri" w:hAnsi="Calibri"/>
    </w:rPr>
  </w:style>
  <w:style w:type="paragraph" w:customStyle="1" w:styleId="11">
    <w:name w:val="Без интервала1"/>
    <w:rsid w:val="001718B3"/>
    <w:pPr>
      <w:suppressAutoHyphens/>
      <w:spacing w:line="256" w:lineRule="auto"/>
      <w:jc w:val="left"/>
    </w:pPr>
    <w:rPr>
      <w:rFonts w:ascii="Calibri" w:eastAsia="Times New Roman" w:hAnsi="Calibri"/>
      <w:sz w:val="22"/>
      <w:szCs w:val="22"/>
      <w:lang w:val="uk-UA"/>
    </w:rPr>
  </w:style>
  <w:style w:type="character" w:customStyle="1" w:styleId="docdata">
    <w:name w:val="docdata"/>
    <w:aliases w:val="docy,v5,2432,baiaagaaboqcaaaduqcaaaxhbwaaaaaaaaaaaaaaaaaaaaaaaaaaaaaaaaaaaaaaaaaaaaaaaaaaaaaaaaaaaaaaaaaaaaaaaaaaaaaaaaaaaaaaaaaaaaaaaaaaaaaaaaaaaaaaaaaaaaaaaaaaaaaaaaaaaaaaaaaaaaaaaaaaaaaaaaaaaaaaaaaaaaaaaaaaaaaaaaaaaaaaaaaaaaaaaaaaaaaaaaaaaaaa"/>
    <w:basedOn w:val="a0"/>
    <w:rsid w:val="00F86B61"/>
  </w:style>
  <w:style w:type="character" w:customStyle="1" w:styleId="30">
    <w:name w:val="Заголовок 3 Знак"/>
    <w:basedOn w:val="a0"/>
    <w:link w:val="3"/>
    <w:uiPriority w:val="9"/>
    <w:semiHidden/>
    <w:rsid w:val="002B1A4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/>
    </w:rPr>
  </w:style>
  <w:style w:type="paragraph" w:styleId="ab">
    <w:name w:val="No Spacing"/>
    <w:link w:val="ac"/>
    <w:uiPriority w:val="1"/>
    <w:qFormat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ormal1">
    <w:name w:val="Normal1"/>
    <w:rsid w:val="002B1A4E"/>
    <w:pPr>
      <w:spacing w:after="0" w:line="240" w:lineRule="auto"/>
      <w:jc w:val="left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2B1A4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4E"/>
    <w:pPr>
      <w:widowControl w:val="0"/>
      <w:shd w:val="clear" w:color="auto" w:fill="FFFFFF"/>
      <w:spacing w:line="276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uiPriority w:val="99"/>
    <w:rsid w:val="00E915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1">
    <w:name w:val="Основной текст 21"/>
    <w:basedOn w:val="a"/>
    <w:uiPriority w:val="99"/>
    <w:rsid w:val="005669C7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character" w:customStyle="1" w:styleId="WW8Num8z0">
    <w:name w:val="WW8Num8z0"/>
    <w:rsid w:val="005669C7"/>
    <w:rPr>
      <w:rFonts w:cs="Times New Roman" w:hint="default"/>
    </w:rPr>
  </w:style>
  <w:style w:type="character" w:customStyle="1" w:styleId="ac">
    <w:name w:val="Без интервала Знак"/>
    <w:link w:val="ab"/>
    <w:uiPriority w:val="1"/>
    <w:locked/>
    <w:rsid w:val="005669C7"/>
    <w:rPr>
      <w:rFonts w:asciiTheme="minorHAnsi" w:hAnsiTheme="minorHAnsi" w:cstheme="minorBidi"/>
      <w:sz w:val="22"/>
      <w:szCs w:val="22"/>
      <w:lang w:val="ru-RU"/>
    </w:rPr>
  </w:style>
  <w:style w:type="paragraph" w:customStyle="1" w:styleId="WW-">
    <w:name w:val="WW-Текст"/>
    <w:basedOn w:val="a"/>
    <w:uiPriority w:val="99"/>
    <w:semiHidden/>
    <w:qFormat/>
    <w:rsid w:val="001E6D76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character" w:customStyle="1" w:styleId="rvts0">
    <w:name w:val="rvts0"/>
    <w:rsid w:val="008960A9"/>
    <w:rPr>
      <w:rFonts w:ascii="Times New Roman" w:hAnsi="Times New Roman" w:cs="Times New Roman" w:hint="default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CB35AC"/>
    <w:rPr>
      <w:rFonts w:eastAsia="Times New Roman"/>
      <w:sz w:val="24"/>
      <w:szCs w:val="24"/>
      <w:lang w:val="uk-UA" w:eastAsia="uk-UA"/>
    </w:rPr>
  </w:style>
  <w:style w:type="paragraph" w:customStyle="1" w:styleId="FR1">
    <w:name w:val="FR1"/>
    <w:rsid w:val="00CB35AC"/>
    <w:pPr>
      <w:widowControl w:val="0"/>
      <w:snapToGrid w:val="0"/>
      <w:spacing w:after="0" w:line="240" w:lineRule="auto"/>
      <w:ind w:left="40"/>
    </w:pPr>
    <w:rPr>
      <w:rFonts w:eastAsia="Times New Roman"/>
      <w:sz w:val="20"/>
      <w:szCs w:val="20"/>
      <w:lang w:val="uk-UA"/>
    </w:rPr>
  </w:style>
  <w:style w:type="character" w:customStyle="1" w:styleId="tm81">
    <w:name w:val="tm81"/>
    <w:rsid w:val="002259EE"/>
    <w:rPr>
      <w:sz w:val="24"/>
      <w:szCs w:val="24"/>
    </w:rPr>
  </w:style>
  <w:style w:type="paragraph" w:customStyle="1" w:styleId="Standard">
    <w:name w:val="Standard"/>
    <w:rsid w:val="00B45CC8"/>
    <w:pPr>
      <w:suppressAutoHyphens/>
      <w:spacing w:after="0" w:line="240" w:lineRule="auto"/>
      <w:jc w:val="left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B45CC8"/>
  </w:style>
  <w:style w:type="paragraph" w:customStyle="1" w:styleId="1755">
    <w:name w:val="1755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customStyle="1" w:styleId="1946">
    <w:name w:val="1946"/>
    <w:aliases w:val="baiaagaaboqcaaad0auaaaxe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9"/>
    <w:pPr>
      <w:spacing w:after="0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веб) Знак1 Знак,Обычный (веб) Знак Знак1 Знак,Обычный (Web) Знак Знак Знак Знак Знак"/>
    <w:link w:val="a4"/>
    <w:uiPriority w:val="99"/>
    <w:locked/>
    <w:rsid w:val="003A6B19"/>
    <w:rPr>
      <w:rFonts w:ascii="Helvetica" w:eastAsia="Times New Roman" w:hAnsi="Helvetica" w:cs="Helvetica"/>
      <w:color w:val="000044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веб) Знак1,Обычный (веб) Знак Знак1,Обычный (Web) Знак Знак Знак Знак,Обычный (веб) Знак Знак Знак,Обычный (веб) Знак Знак"/>
    <w:basedOn w:val="a"/>
    <w:link w:val="a3"/>
    <w:uiPriority w:val="99"/>
    <w:unhideWhenUsed/>
    <w:qFormat/>
    <w:rsid w:val="003A6B19"/>
    <w:pPr>
      <w:widowControl w:val="0"/>
      <w:suppressAutoHyphens/>
      <w:spacing w:before="150"/>
      <w:jc w:val="both"/>
    </w:pPr>
    <w:rPr>
      <w:rFonts w:ascii="Helvetica" w:hAnsi="Helvetica" w:cs="Helvetica"/>
      <w:color w:val="000044"/>
      <w:sz w:val="28"/>
      <w:szCs w:val="28"/>
      <w:lang w:eastAsia="en-US"/>
    </w:rPr>
  </w:style>
  <w:style w:type="paragraph" w:customStyle="1" w:styleId="2">
    <w:name w:val="Абзац списка2"/>
    <w:basedOn w:val="a"/>
    <w:rsid w:val="003A6B1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">
    <w:name w:val="Звичайни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login-buttonuser">
    <w:name w:val="login-button__user"/>
    <w:basedOn w:val="a"/>
    <w:rsid w:val="003A6B19"/>
    <w:pPr>
      <w:spacing w:before="100" w:beforeAutospacing="1" w:after="100" w:afterAutospacing="1"/>
    </w:pPr>
    <w:rPr>
      <w:lang w:val="ru-RU" w:eastAsia="ru-RU"/>
    </w:rPr>
  </w:style>
  <w:style w:type="paragraph" w:customStyle="1" w:styleId="10">
    <w:name w:val="Обычны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semiHidden/>
    <w:rsid w:val="002018C9"/>
    <w:pPr>
      <w:widowControl w:val="0"/>
      <w:autoSpaceDE w:val="0"/>
      <w:autoSpaceDN w:val="0"/>
      <w:adjustRightInd w:val="0"/>
      <w:spacing w:line="225" w:lineRule="exact"/>
      <w:ind w:firstLine="380"/>
      <w:jc w:val="both"/>
    </w:pPr>
    <w:rPr>
      <w:lang w:val="ru-RU" w:eastAsia="ru-RU"/>
    </w:rPr>
  </w:style>
  <w:style w:type="character" w:customStyle="1" w:styleId="FontStyle29">
    <w:name w:val="Font Style29"/>
    <w:rsid w:val="002018C9"/>
    <w:rPr>
      <w:rFonts w:ascii="Times New Roman" w:hAnsi="Times New Roman" w:cs="Times New Roman" w:hint="default"/>
      <w:sz w:val="18"/>
      <w:szCs w:val="18"/>
    </w:rPr>
  </w:style>
  <w:style w:type="paragraph" w:styleId="a5">
    <w:name w:val="Title"/>
    <w:basedOn w:val="a"/>
    <w:link w:val="a6"/>
    <w:qFormat/>
    <w:rsid w:val="002C5327"/>
    <w:pPr>
      <w:ind w:right="-908" w:hanging="851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5327"/>
    <w:rPr>
      <w:rFonts w:eastAsia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303B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A303B5"/>
    <w:rPr>
      <w:rFonts w:eastAsia="Times New Roman"/>
      <w:sz w:val="24"/>
      <w:szCs w:val="24"/>
      <w:lang w:val="uk-UA" w:eastAsia="zh-CN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3B77DC"/>
    <w:pPr>
      <w:ind w:left="720"/>
      <w:contextualSpacing/>
    </w:pPr>
  </w:style>
  <w:style w:type="paragraph" w:customStyle="1" w:styleId="Web">
    <w:name w:val="Обычный (Web)"/>
    <w:aliases w:val="Обычный (Web) Знак Знак Знак,Обычный (Web) Знак Знак Знак Знак Знак Знак,Обычный (Web) Знак Знак Знак1 Знак Знак Знак Знак Знак Знак Знак Зн Знак Знак Знак"/>
    <w:basedOn w:val="a"/>
    <w:next w:val="a4"/>
    <w:qFormat/>
    <w:rsid w:val="0042053D"/>
    <w:pPr>
      <w:spacing w:before="100" w:beforeAutospacing="1" w:after="100" w:afterAutospacing="1"/>
    </w:pPr>
    <w:rPr>
      <w:rFonts w:ascii="Calibri" w:hAnsi="Calibri"/>
      <w:lang w:val="x-none" w:eastAsia="x-none"/>
    </w:rPr>
  </w:style>
  <w:style w:type="paragraph" w:customStyle="1" w:styleId="11">
    <w:name w:val="Без интервала1"/>
    <w:rsid w:val="001718B3"/>
    <w:pPr>
      <w:suppressAutoHyphens/>
      <w:spacing w:line="256" w:lineRule="auto"/>
      <w:jc w:val="left"/>
    </w:pPr>
    <w:rPr>
      <w:rFonts w:ascii="Calibri" w:eastAsia="Times New Roman" w:hAnsi="Calibri"/>
      <w:sz w:val="22"/>
      <w:szCs w:val="22"/>
      <w:lang w:val="uk-UA"/>
    </w:rPr>
  </w:style>
  <w:style w:type="character" w:customStyle="1" w:styleId="docdata">
    <w:name w:val="docdata"/>
    <w:aliases w:val="docy,v5,2432,baiaagaaboqcaaaduqcaaaxhbwaaaaaaaaaaaaaaaaaaaaaaaaaaaaaaaaaaaaaaaaaaaaaaaaaaaaaaaaaaaaaaaaaaaaaaaaaaaaaaaaaaaaaaaaaaaaaaaaaaaaaaaaaaaaaaaaaaaaaaaaaaaaaaaaaaaaaaaaaaaaaaaaaaaaaaaaaaaaaaaaaaaaaaaaaaaaaaaaaaaaaaaaaaaaaaaaaaaaaaaaaaaaaa"/>
    <w:basedOn w:val="a0"/>
    <w:rsid w:val="00F86B61"/>
  </w:style>
  <w:style w:type="character" w:customStyle="1" w:styleId="30">
    <w:name w:val="Заголовок 3 Знак"/>
    <w:basedOn w:val="a0"/>
    <w:link w:val="3"/>
    <w:uiPriority w:val="9"/>
    <w:semiHidden/>
    <w:rsid w:val="002B1A4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/>
    </w:rPr>
  </w:style>
  <w:style w:type="paragraph" w:styleId="ab">
    <w:name w:val="No Spacing"/>
    <w:link w:val="ac"/>
    <w:uiPriority w:val="1"/>
    <w:qFormat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ormal1">
    <w:name w:val="Normal1"/>
    <w:rsid w:val="002B1A4E"/>
    <w:pPr>
      <w:spacing w:after="0" w:line="240" w:lineRule="auto"/>
      <w:jc w:val="left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2B1A4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4E"/>
    <w:pPr>
      <w:widowControl w:val="0"/>
      <w:shd w:val="clear" w:color="auto" w:fill="FFFFFF"/>
      <w:spacing w:line="276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uiPriority w:val="99"/>
    <w:rsid w:val="00E915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1">
    <w:name w:val="Основной текст 21"/>
    <w:basedOn w:val="a"/>
    <w:uiPriority w:val="99"/>
    <w:rsid w:val="005669C7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character" w:customStyle="1" w:styleId="WW8Num8z0">
    <w:name w:val="WW8Num8z0"/>
    <w:rsid w:val="005669C7"/>
    <w:rPr>
      <w:rFonts w:cs="Times New Roman" w:hint="default"/>
    </w:rPr>
  </w:style>
  <w:style w:type="character" w:customStyle="1" w:styleId="ac">
    <w:name w:val="Без интервала Знак"/>
    <w:link w:val="ab"/>
    <w:uiPriority w:val="1"/>
    <w:locked/>
    <w:rsid w:val="005669C7"/>
    <w:rPr>
      <w:rFonts w:asciiTheme="minorHAnsi" w:hAnsiTheme="minorHAnsi" w:cstheme="minorBidi"/>
      <w:sz w:val="22"/>
      <w:szCs w:val="22"/>
      <w:lang w:val="ru-RU"/>
    </w:rPr>
  </w:style>
  <w:style w:type="paragraph" w:customStyle="1" w:styleId="WW-">
    <w:name w:val="WW-Текст"/>
    <w:basedOn w:val="a"/>
    <w:uiPriority w:val="99"/>
    <w:semiHidden/>
    <w:qFormat/>
    <w:rsid w:val="001E6D76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character" w:customStyle="1" w:styleId="rvts0">
    <w:name w:val="rvts0"/>
    <w:rsid w:val="008960A9"/>
    <w:rPr>
      <w:rFonts w:ascii="Times New Roman" w:hAnsi="Times New Roman" w:cs="Times New Roman" w:hint="default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CB35AC"/>
    <w:rPr>
      <w:rFonts w:eastAsia="Times New Roman"/>
      <w:sz w:val="24"/>
      <w:szCs w:val="24"/>
      <w:lang w:val="uk-UA" w:eastAsia="uk-UA"/>
    </w:rPr>
  </w:style>
  <w:style w:type="paragraph" w:customStyle="1" w:styleId="FR1">
    <w:name w:val="FR1"/>
    <w:rsid w:val="00CB35AC"/>
    <w:pPr>
      <w:widowControl w:val="0"/>
      <w:snapToGrid w:val="0"/>
      <w:spacing w:after="0" w:line="240" w:lineRule="auto"/>
      <w:ind w:left="40"/>
    </w:pPr>
    <w:rPr>
      <w:rFonts w:eastAsia="Times New Roman"/>
      <w:sz w:val="20"/>
      <w:szCs w:val="20"/>
      <w:lang w:val="uk-UA"/>
    </w:rPr>
  </w:style>
  <w:style w:type="character" w:customStyle="1" w:styleId="tm81">
    <w:name w:val="tm81"/>
    <w:rsid w:val="002259EE"/>
    <w:rPr>
      <w:sz w:val="24"/>
      <w:szCs w:val="24"/>
    </w:rPr>
  </w:style>
  <w:style w:type="paragraph" w:customStyle="1" w:styleId="Standard">
    <w:name w:val="Standard"/>
    <w:rsid w:val="00B45CC8"/>
    <w:pPr>
      <w:suppressAutoHyphens/>
      <w:spacing w:after="0" w:line="240" w:lineRule="auto"/>
      <w:jc w:val="left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B45CC8"/>
  </w:style>
  <w:style w:type="paragraph" w:customStyle="1" w:styleId="1755">
    <w:name w:val="1755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customStyle="1" w:styleId="1946">
    <w:name w:val="1946"/>
    <w:aliases w:val="baiaagaaboqcaaad0auaaaxe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374F-621A-4C86-B0F4-C0727A99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AdminBuh</dc:creator>
  <cp:keywords/>
  <dc:description/>
  <cp:lastModifiedBy>Home</cp:lastModifiedBy>
  <cp:revision>24</cp:revision>
  <dcterms:created xsi:type="dcterms:W3CDTF">2022-10-11T12:22:00Z</dcterms:created>
  <dcterms:modified xsi:type="dcterms:W3CDTF">2023-03-10T14:45:00Z</dcterms:modified>
</cp:coreProperties>
</file>