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42" w:rsidRPr="002C4953" w:rsidRDefault="00B75E52" w:rsidP="008047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Додаток 1 до протоколу № 30</w:t>
      </w:r>
    </w:p>
    <w:p w:rsidR="00804742" w:rsidRPr="002C4953" w:rsidRDefault="00B75E52" w:rsidP="008047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від  26.09</w:t>
      </w:r>
      <w:r w:rsidR="0080474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.2023</w:t>
      </w:r>
      <w:r w:rsidR="00804742" w:rsidRPr="002C495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року</w:t>
      </w:r>
    </w:p>
    <w:p w:rsidR="00804742" w:rsidRPr="002C4953" w:rsidRDefault="00804742" w:rsidP="008047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2C495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Зміни </w:t>
      </w:r>
    </w:p>
    <w:p w:rsidR="00804742" w:rsidRPr="002C4953" w:rsidRDefault="00AA4019" w:rsidP="008047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    </w:t>
      </w:r>
      <w:r w:rsidR="00804742" w:rsidRPr="002C495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внесені до тендерної документації</w:t>
      </w:r>
    </w:p>
    <w:p w:rsidR="00804742" w:rsidRPr="00AA4019" w:rsidRDefault="00804742" w:rsidP="00AA4019">
      <w:pPr>
        <w:pStyle w:val="3"/>
        <w:shd w:val="clear" w:color="auto" w:fill="FDFEFD"/>
        <w:spacing w:before="0" w:line="360" w:lineRule="atLeast"/>
        <w:ind w:firstLine="7328"/>
        <w:textAlignment w:val="baseline"/>
        <w:rPr>
          <w:rFonts w:ascii="Times New Roman" w:eastAsia="Times New Roman" w:hAnsi="Times New Roman" w:cs="Times New Roman"/>
          <w:color w:val="auto"/>
          <w:lang w:val="ru-RU"/>
        </w:rPr>
      </w:pPr>
      <w:r w:rsidRPr="00AA4019">
        <w:rPr>
          <w:rFonts w:ascii="Times New Roman" w:eastAsia="Times New Roman" w:hAnsi="Times New Roman" w:cs="Times New Roman"/>
          <w:b/>
          <w:color w:val="auto"/>
          <w:lang w:val="uk-UA" w:eastAsia="ar-SA"/>
        </w:rPr>
        <w:t xml:space="preserve">щодо закупівлі </w:t>
      </w:r>
      <w:r w:rsidR="00AA4019" w:rsidRPr="00AA4019">
        <w:rPr>
          <w:rFonts w:ascii="Times New Roman" w:eastAsia="Times New Roman" w:hAnsi="Times New Roman" w:cs="Times New Roman"/>
          <w:color w:val="auto"/>
          <w:bdr w:val="none" w:sz="0" w:space="0" w:color="auto" w:frame="1"/>
          <w:lang w:val="ru-RU"/>
        </w:rPr>
        <w:br/>
      </w:r>
      <w:r w:rsidR="00AA4019" w:rsidRPr="00AA4019">
        <w:rPr>
          <w:rFonts w:ascii="Times New Roman" w:eastAsia="Times New Roman" w:hAnsi="Times New Roman" w:cs="Times New Roman"/>
          <w:b/>
          <w:color w:val="auto"/>
          <w:bdr w:val="none" w:sz="0" w:space="0" w:color="auto" w:frame="1"/>
          <w:lang w:val="ru-RU"/>
        </w:rPr>
        <w:t>Програмно-апаратний комплекс для телемедицини в комплекті</w:t>
      </w:r>
      <w:r w:rsidR="00AA4019" w:rsidRPr="00AA4019">
        <w:rPr>
          <w:rFonts w:ascii="Times New Roman" w:eastAsia="Times New Roman" w:hAnsi="Times New Roman" w:cs="Times New Roman"/>
          <w:color w:val="auto"/>
          <w:bdr w:val="none" w:sz="0" w:space="0" w:color="auto" w:frame="1"/>
          <w:lang w:val="ru-RU"/>
        </w:rPr>
        <w:t xml:space="preserve"> (код ДК 021:2015: 33120000-7 – Системи реєстрації медичної інформації та дослідне обладнання)</w:t>
      </w:r>
    </w:p>
    <w:p w:rsidR="00804742" w:rsidRPr="002C4953" w:rsidRDefault="00804742" w:rsidP="008047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ar-SA"/>
        </w:rPr>
      </w:pPr>
    </w:p>
    <w:tbl>
      <w:tblPr>
        <w:tblW w:w="158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9"/>
        <w:gridCol w:w="6653"/>
        <w:gridCol w:w="6813"/>
      </w:tblGrid>
      <w:tr w:rsidR="00804742" w:rsidRPr="002C4953" w:rsidTr="00941B47">
        <w:trPr>
          <w:trHeight w:val="8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742" w:rsidRPr="002C4953" w:rsidRDefault="00804742" w:rsidP="000261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4953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№</w:t>
            </w:r>
          </w:p>
          <w:p w:rsidR="00804742" w:rsidRPr="002C4953" w:rsidRDefault="00804742" w:rsidP="000261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4953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з/п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742" w:rsidRPr="002C4953" w:rsidRDefault="00804742" w:rsidP="000261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4953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Пункт ТД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742" w:rsidRPr="002C4953" w:rsidRDefault="001B4DB6" w:rsidP="000261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Початкова редакція від 18.09</w:t>
            </w:r>
            <w:r w:rsidR="0080474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.2023</w:t>
            </w:r>
            <w:r w:rsidR="00804742" w:rsidRPr="002C4953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 xml:space="preserve"> року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742" w:rsidRPr="002C4953" w:rsidRDefault="00B75E52" w:rsidP="000261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Редакція від 26.09</w:t>
            </w:r>
            <w:r w:rsidR="0080474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.2023</w:t>
            </w:r>
            <w:r w:rsidR="00804742" w:rsidRPr="002C4953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 xml:space="preserve"> року</w:t>
            </w:r>
          </w:p>
        </w:tc>
      </w:tr>
      <w:tr w:rsidR="00804742" w:rsidRPr="002C4953" w:rsidTr="00941B47">
        <w:trPr>
          <w:trHeight w:val="5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742" w:rsidRPr="002C4953" w:rsidRDefault="00804742" w:rsidP="000261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742" w:rsidRPr="002C4953" w:rsidRDefault="00804742" w:rsidP="00026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C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Титульний лист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0" w:type="auto"/>
              <w:tblInd w:w="288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570"/>
            </w:tblGrid>
            <w:tr w:rsidR="00804742" w:rsidRPr="002C4953" w:rsidTr="00026182">
              <w:trPr>
                <w:gridAfter w:val="1"/>
                <w:wAfter w:w="570" w:type="dxa"/>
              </w:trPr>
              <w:tc>
                <w:tcPr>
                  <w:tcW w:w="3148" w:type="dxa"/>
                  <w:hideMark/>
                </w:tcPr>
                <w:p w:rsidR="00804742" w:rsidRPr="002C4953" w:rsidRDefault="00804742" w:rsidP="00026182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uk-UA"/>
                    </w:rPr>
                    <w:t>«</w:t>
                  </w:r>
                  <w:r w:rsidRPr="002C495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uk-UA"/>
                    </w:rPr>
                    <w:t>ЗАТВЕРДЖЕНО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uk-UA"/>
                    </w:rPr>
                    <w:t>»</w:t>
                  </w:r>
                  <w:r w:rsidRPr="002C495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uk-UA"/>
                    </w:rPr>
                    <w:t xml:space="preserve"> </w:t>
                  </w:r>
                </w:p>
              </w:tc>
            </w:tr>
            <w:tr w:rsidR="00804742" w:rsidRPr="002C4953" w:rsidTr="00026182">
              <w:tc>
                <w:tcPr>
                  <w:tcW w:w="3718" w:type="dxa"/>
                  <w:gridSpan w:val="2"/>
                  <w:hideMark/>
                </w:tcPr>
                <w:p w:rsidR="00804742" w:rsidRPr="002C4953" w:rsidRDefault="001B4DB6" w:rsidP="00026182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uk-UA"/>
                    </w:rPr>
                    <w:t>Протокол № 29</w:t>
                  </w:r>
                  <w:r w:rsidR="0080474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uk-UA"/>
                    </w:rPr>
                    <w:t xml:space="preserve"> від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 w:eastAsia="uk-UA"/>
                    </w:rPr>
                    <w:t>18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uk-UA"/>
                    </w:rPr>
                    <w:t>.09</w:t>
                  </w:r>
                  <w:r w:rsidR="0080474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uk-UA"/>
                    </w:rPr>
                    <w:t>.</w:t>
                  </w:r>
                  <w:r w:rsidR="00804742" w:rsidRPr="002C495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uk-UA"/>
                    </w:rPr>
                    <w:t>202</w:t>
                  </w:r>
                  <w:r w:rsidR="0080474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 w:eastAsia="uk-UA"/>
                    </w:rPr>
                    <w:t>3</w:t>
                  </w:r>
                  <w:r w:rsidR="0080474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uk-UA"/>
                    </w:rPr>
                    <w:t xml:space="preserve"> р.</w:t>
                  </w:r>
                </w:p>
              </w:tc>
            </w:tr>
            <w:tr w:rsidR="00804742" w:rsidRPr="004139B6" w:rsidTr="00026182">
              <w:trPr>
                <w:gridAfter w:val="1"/>
                <w:wAfter w:w="570" w:type="dxa"/>
              </w:trPr>
              <w:tc>
                <w:tcPr>
                  <w:tcW w:w="3148" w:type="dxa"/>
                  <w:hideMark/>
                </w:tcPr>
                <w:p w:rsidR="00804742" w:rsidRPr="002C4953" w:rsidRDefault="00804742" w:rsidP="00026182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uk-UA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uk-UA"/>
                    </w:rPr>
                    <w:t>Уповноважена особа</w:t>
                  </w:r>
                </w:p>
              </w:tc>
            </w:tr>
            <w:tr w:rsidR="00804742" w:rsidRPr="004139B6" w:rsidTr="00026182">
              <w:trPr>
                <w:gridAfter w:val="1"/>
                <w:wAfter w:w="570" w:type="dxa"/>
              </w:trPr>
              <w:tc>
                <w:tcPr>
                  <w:tcW w:w="3148" w:type="dxa"/>
                </w:tcPr>
                <w:p w:rsidR="00804742" w:rsidRDefault="00804742" w:rsidP="00026182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uk-UA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uk-UA"/>
                    </w:rPr>
                    <w:t>Інна ЗЕЛЕНЕЦЬКА</w:t>
                  </w:r>
                </w:p>
              </w:tc>
            </w:tr>
            <w:tr w:rsidR="00804742" w:rsidRPr="004139B6" w:rsidTr="00026182">
              <w:trPr>
                <w:gridAfter w:val="1"/>
                <w:wAfter w:w="570" w:type="dxa"/>
              </w:trPr>
              <w:tc>
                <w:tcPr>
                  <w:tcW w:w="3148" w:type="dxa"/>
                </w:tcPr>
                <w:p w:rsidR="00804742" w:rsidRDefault="00804742" w:rsidP="00026182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uk-UA"/>
                    </w:rPr>
                  </w:pPr>
                </w:p>
              </w:tc>
            </w:tr>
          </w:tbl>
          <w:p w:rsidR="00804742" w:rsidRPr="002C4953" w:rsidRDefault="00804742" w:rsidP="000261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0" w:type="auto"/>
              <w:tblInd w:w="288" w:type="dxa"/>
              <w:tblLayout w:type="fixed"/>
              <w:tblLook w:val="04A0" w:firstRow="1" w:lastRow="0" w:firstColumn="1" w:lastColumn="0" w:noHBand="0" w:noVBand="1"/>
            </w:tblPr>
            <w:tblGrid>
              <w:gridCol w:w="3858"/>
            </w:tblGrid>
            <w:tr w:rsidR="00804742" w:rsidRPr="004139B6" w:rsidTr="00026182">
              <w:trPr>
                <w:trHeight w:val="242"/>
              </w:trPr>
              <w:tc>
                <w:tcPr>
                  <w:tcW w:w="3858" w:type="dxa"/>
                  <w:hideMark/>
                </w:tcPr>
                <w:p w:rsidR="00804742" w:rsidRPr="002C4953" w:rsidRDefault="00804742" w:rsidP="0002618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ar-SA"/>
                    </w:rPr>
                    <w:t>«</w:t>
                  </w:r>
                  <w:r w:rsidRPr="002C49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ar-SA"/>
                    </w:rPr>
                    <w:t>ЗАТВЕРДЖЕНО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ar-SA"/>
                    </w:rPr>
                    <w:t>»</w:t>
                  </w:r>
                  <w:r w:rsidRPr="002C49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ar-SA"/>
                    </w:rPr>
                    <w:t xml:space="preserve"> зміни</w:t>
                  </w:r>
                </w:p>
              </w:tc>
            </w:tr>
            <w:tr w:rsidR="00804742" w:rsidRPr="004139B6" w:rsidTr="00026182">
              <w:trPr>
                <w:trHeight w:val="289"/>
              </w:trPr>
              <w:tc>
                <w:tcPr>
                  <w:tcW w:w="3858" w:type="dxa"/>
                  <w:hideMark/>
                </w:tcPr>
                <w:p w:rsidR="00804742" w:rsidRPr="002C4953" w:rsidRDefault="00014784" w:rsidP="0002618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uk-UA"/>
                    </w:rPr>
                    <w:t>Протокол № 30</w:t>
                  </w:r>
                  <w:r w:rsidR="0080474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uk-UA"/>
                    </w:rPr>
                    <w:t xml:space="preserve"> від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 w:eastAsia="uk-UA"/>
                    </w:rPr>
                    <w:t>26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uk-UA"/>
                    </w:rPr>
                    <w:t>.09</w:t>
                  </w:r>
                  <w:r w:rsidR="0080474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uk-UA"/>
                    </w:rPr>
                    <w:t>.</w:t>
                  </w:r>
                  <w:r w:rsidR="00804742" w:rsidRPr="002C495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uk-UA"/>
                    </w:rPr>
                    <w:t>202</w:t>
                  </w:r>
                  <w:r w:rsidR="0080474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 w:eastAsia="uk-UA"/>
                    </w:rPr>
                    <w:t>3</w:t>
                  </w:r>
                  <w:r w:rsidR="0080474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uk-UA"/>
                    </w:rPr>
                    <w:t xml:space="preserve"> р.</w:t>
                  </w:r>
                </w:p>
              </w:tc>
            </w:tr>
            <w:tr w:rsidR="00804742" w:rsidRPr="004139B6" w:rsidTr="00026182">
              <w:trPr>
                <w:trHeight w:val="269"/>
              </w:trPr>
              <w:tc>
                <w:tcPr>
                  <w:tcW w:w="3858" w:type="dxa"/>
                  <w:hideMark/>
                </w:tcPr>
                <w:p w:rsidR="00804742" w:rsidRPr="002C4953" w:rsidRDefault="00804742" w:rsidP="0002618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uk-UA"/>
                    </w:rPr>
                    <w:t>Уповноважена особа</w:t>
                  </w:r>
                </w:p>
              </w:tc>
            </w:tr>
            <w:tr w:rsidR="00804742" w:rsidRPr="002C4953" w:rsidTr="00026182">
              <w:trPr>
                <w:trHeight w:val="269"/>
              </w:trPr>
              <w:tc>
                <w:tcPr>
                  <w:tcW w:w="3858" w:type="dxa"/>
                </w:tcPr>
                <w:p w:rsidR="00804742" w:rsidRDefault="00804742" w:rsidP="00026182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uk-UA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uk-UA"/>
                    </w:rPr>
                    <w:t>Інна ЗЕЛЕНЕЦЬКА</w:t>
                  </w:r>
                </w:p>
              </w:tc>
            </w:tr>
            <w:tr w:rsidR="00804742" w:rsidRPr="002C4953" w:rsidTr="00026182">
              <w:trPr>
                <w:trHeight w:val="269"/>
              </w:trPr>
              <w:tc>
                <w:tcPr>
                  <w:tcW w:w="3858" w:type="dxa"/>
                </w:tcPr>
                <w:p w:rsidR="00804742" w:rsidRDefault="00804742" w:rsidP="00026182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uk-UA"/>
                    </w:rPr>
                  </w:pPr>
                </w:p>
              </w:tc>
            </w:tr>
          </w:tbl>
          <w:p w:rsidR="00804742" w:rsidRPr="002C4953" w:rsidRDefault="00804742" w:rsidP="0002618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804742" w:rsidRPr="00014784" w:rsidTr="00941B47">
        <w:trPr>
          <w:trHeight w:val="11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742" w:rsidRPr="002C4953" w:rsidRDefault="00804742" w:rsidP="000261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742" w:rsidRPr="002C4953" w:rsidRDefault="00804742" w:rsidP="00026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пункт 1 Розділу 4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742" w:rsidRPr="00D26D1B" w:rsidRDefault="00804742" w:rsidP="000261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uk-UA" w:eastAsia="ru-RU"/>
              </w:rPr>
            </w:pPr>
            <w:r w:rsidRPr="005079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Кінцевий строк подання тендерних пропозицій</w:t>
            </w:r>
            <w:r w:rsidRPr="003C2D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: </w:t>
            </w:r>
            <w:r w:rsidR="00DF4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.</w:t>
            </w:r>
            <w:r w:rsidR="00DF42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09</w:t>
            </w:r>
            <w:r w:rsidRPr="003C2D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.2023</w:t>
            </w:r>
            <w:r w:rsidRPr="003C2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DF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до 17:25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год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742" w:rsidRDefault="00804742" w:rsidP="0002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5079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Кінцевий строк подання тендерних пропозицій</w:t>
            </w:r>
            <w:r w:rsidRPr="003C2D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:</w:t>
            </w:r>
          </w:p>
          <w:p w:rsidR="00804742" w:rsidRDefault="00014784" w:rsidP="0002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01</w:t>
            </w:r>
            <w:r w:rsidR="008047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10</w:t>
            </w:r>
            <w:r w:rsidR="00804742" w:rsidRPr="003C2D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.2023</w:t>
            </w:r>
            <w:r w:rsidR="00804742" w:rsidRPr="003C2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804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до 10:00 год</w:t>
            </w:r>
          </w:p>
          <w:p w:rsidR="00804742" w:rsidRPr="002C4953" w:rsidRDefault="00804742" w:rsidP="000261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</w:tr>
      <w:tr w:rsidR="00804742" w:rsidRPr="00724CB6" w:rsidTr="00941B47">
        <w:trPr>
          <w:trHeight w:val="11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742" w:rsidRDefault="00804742" w:rsidP="000261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7CF" w:rsidRPr="002F7D79" w:rsidRDefault="007A07CF" w:rsidP="007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Технічні, якісні та кількісні вимоги до предмета закупівлі</w:t>
            </w:r>
          </w:p>
          <w:p w:rsidR="00804742" w:rsidRDefault="00804742" w:rsidP="007A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</w:t>
            </w:r>
            <w:r w:rsidRPr="00386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одаток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до тендерної документації</w:t>
            </w:r>
          </w:p>
          <w:p w:rsidR="00AD260D" w:rsidRDefault="00AD260D" w:rsidP="007A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AD260D" w:rsidRDefault="00AD260D" w:rsidP="007A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п.4</w:t>
            </w:r>
          </w:p>
          <w:p w:rsidR="00804742" w:rsidRDefault="00804742" w:rsidP="0002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804742" w:rsidRDefault="00804742" w:rsidP="0002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804742" w:rsidRDefault="00804742" w:rsidP="0002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804742" w:rsidRDefault="00804742" w:rsidP="0002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804742" w:rsidRDefault="00804742" w:rsidP="0002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804742" w:rsidRDefault="00804742" w:rsidP="0002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804742" w:rsidRPr="00386EC1" w:rsidRDefault="00804742" w:rsidP="0002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804742" w:rsidRPr="00386EC1" w:rsidRDefault="00804742" w:rsidP="00026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58D" w:rsidRPr="002F7D79" w:rsidRDefault="00A5058D" w:rsidP="00FD7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Портативний телемедичний діагностичний комплекс для збору, передачі та зберігання інформації про показники діяльності (фізіологічні параметри) організму пацієнта повинен відповідати наступним медико-технічним характеристикам (надати інформацію за  наступною формою):</w:t>
            </w:r>
          </w:p>
          <w:tbl>
            <w:tblPr>
              <w:tblStyle w:val="StGen1"/>
              <w:tblpPr w:leftFromText="180" w:rightFromText="180" w:vertAnchor="text" w:horzAnchor="margin" w:tblpX="-147" w:tblpY="112"/>
              <w:tblW w:w="6679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666"/>
              <w:gridCol w:w="1004"/>
              <w:gridCol w:w="2009"/>
            </w:tblGrid>
            <w:tr w:rsidR="00D95C0F" w:rsidRPr="00941B47" w:rsidTr="00881793">
              <w:trPr>
                <w:trHeight w:val="554"/>
              </w:trPr>
              <w:tc>
                <w:tcPr>
                  <w:tcW w:w="3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B47" w:rsidRPr="002F7D79" w:rsidRDefault="00941B47" w:rsidP="00941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7D7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Медико-технічна характеристика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B47" w:rsidRPr="00941B47" w:rsidRDefault="00941B47" w:rsidP="00941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41B4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Відповідність вимогам (Так/Ні)</w:t>
                  </w:r>
                  <w:r w:rsidRPr="00941B4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br/>
                    <w:t>Значення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B47" w:rsidRPr="00941B47" w:rsidRDefault="00941B47" w:rsidP="00941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41B4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Посилання на пункт (сторінку) інструкції з експлуатації або іншої офіційної технічної документації виробника товару. </w:t>
                  </w:r>
                </w:p>
              </w:tc>
            </w:tr>
          </w:tbl>
          <w:tbl>
            <w:tblPr>
              <w:tblStyle w:val="StGen1"/>
              <w:tblpPr w:leftFromText="180" w:rightFromText="180" w:horzAnchor="margin" w:tblpY="-870"/>
              <w:tblOverlap w:val="never"/>
              <w:tblW w:w="6404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6404"/>
            </w:tblGrid>
            <w:tr w:rsidR="00E3355A" w:rsidRPr="002F7D79" w:rsidTr="004271AA">
              <w:trPr>
                <w:trHeight w:val="280"/>
              </w:trPr>
              <w:tc>
                <w:tcPr>
                  <w:tcW w:w="64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355A" w:rsidRPr="004271AA" w:rsidRDefault="00E3355A" w:rsidP="004271AA">
                  <w:pPr>
                    <w:pStyle w:val="a4"/>
                    <w:numPr>
                      <w:ilvl w:val="0"/>
                      <w:numId w:val="4"/>
                    </w:num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271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Ультразвукове дослідження</w:t>
                  </w:r>
                </w:p>
              </w:tc>
            </w:tr>
            <w:tr w:rsidR="00E3355A" w:rsidRPr="00E3355A" w:rsidTr="004271AA">
              <w:trPr>
                <w:trHeight w:val="280"/>
              </w:trPr>
              <w:tc>
                <w:tcPr>
                  <w:tcW w:w="6404" w:type="dxa"/>
                  <w:tcBorders>
                    <w:top w:val="non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355A" w:rsidRPr="00E3355A" w:rsidRDefault="00E3355A" w:rsidP="00E3355A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33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Проведення пристроєм ультразвукового дослідження, можливість</w:t>
                  </w:r>
                </w:p>
              </w:tc>
            </w:tr>
            <w:tr w:rsidR="00E3355A" w:rsidRPr="002F7D79" w:rsidTr="004271AA">
              <w:trPr>
                <w:trHeight w:val="280"/>
              </w:trPr>
              <w:tc>
                <w:tcPr>
                  <w:tcW w:w="6404" w:type="dxa"/>
                  <w:tcBorders>
                    <w:top w:val="non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355A" w:rsidRPr="002F7D79" w:rsidRDefault="00E3355A" w:rsidP="00E3355A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7D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Дві скануючі головки, наявність</w:t>
                  </w:r>
                </w:p>
              </w:tc>
            </w:tr>
            <w:tr w:rsidR="00E3355A" w:rsidRPr="00E3355A" w:rsidTr="004271AA">
              <w:trPr>
                <w:trHeight w:val="280"/>
              </w:trPr>
              <w:tc>
                <w:tcPr>
                  <w:tcW w:w="6404" w:type="dxa"/>
                  <w:tcBorders>
                    <w:top w:val="non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355A" w:rsidRPr="00E3355A" w:rsidRDefault="00E3355A" w:rsidP="00E3355A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33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Три датчика для сканування, лінійний, конвексний та фазований, наявність</w:t>
                  </w:r>
                </w:p>
              </w:tc>
            </w:tr>
            <w:tr w:rsidR="00E3355A" w:rsidRPr="00E3355A" w:rsidTr="004271AA">
              <w:trPr>
                <w:trHeight w:val="280"/>
              </w:trPr>
              <w:tc>
                <w:tcPr>
                  <w:tcW w:w="6404" w:type="dxa"/>
                  <w:tcBorders>
                    <w:top w:val="non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355A" w:rsidRPr="00E3355A" w:rsidRDefault="00E3355A" w:rsidP="00E3355A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33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Діагностика біля ліжка пацієнта, можливість</w:t>
                  </w:r>
                </w:p>
              </w:tc>
            </w:tr>
            <w:tr w:rsidR="00E3355A" w:rsidRPr="00E3355A" w:rsidTr="004271AA">
              <w:trPr>
                <w:trHeight w:val="280"/>
              </w:trPr>
              <w:tc>
                <w:tcPr>
                  <w:tcW w:w="6404" w:type="dxa"/>
                  <w:tcBorders>
                    <w:top w:val="non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355A" w:rsidRPr="00E3355A" w:rsidRDefault="00E3355A" w:rsidP="00E3355A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33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Режим сканування: </w:t>
                  </w:r>
                  <w:r w:rsidRPr="002F7D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  <w:r w:rsidRPr="00E33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 w:rsidRPr="002F7D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  <w:r w:rsidRPr="00E33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/</w:t>
                  </w:r>
                  <w:r w:rsidRPr="002F7D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E33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, кольоровий доплер з </w:t>
                  </w:r>
                  <w:r w:rsidRPr="002F7D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  <w:r w:rsidRPr="00E33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+ </w:t>
                  </w:r>
                  <w:r w:rsidRPr="002F7D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Color</w:t>
                  </w:r>
                  <w:r w:rsidRPr="00E33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 w:rsidRPr="002F7D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  <w:r w:rsidRPr="00E33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+ </w:t>
                  </w:r>
                  <w:r w:rsidRPr="002F7D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PDI</w:t>
                  </w:r>
                  <w:r w:rsidRPr="00E33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 w:rsidRPr="002F7D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  <w:r w:rsidRPr="00E33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+ </w:t>
                  </w:r>
                  <w:r w:rsidRPr="002F7D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PW</w:t>
                  </w:r>
                  <w:r w:rsidRPr="00E33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 наявність</w:t>
                  </w:r>
                </w:p>
              </w:tc>
            </w:tr>
            <w:tr w:rsidR="00E3355A" w:rsidRPr="00E3355A" w:rsidTr="004271AA">
              <w:trPr>
                <w:trHeight w:val="280"/>
              </w:trPr>
              <w:tc>
                <w:tcPr>
                  <w:tcW w:w="6404" w:type="dxa"/>
                  <w:tcBorders>
                    <w:top w:val="non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355A" w:rsidRPr="00E3355A" w:rsidRDefault="00E3355A" w:rsidP="00E3355A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33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Кількість елементів датчика: 192, не менше</w:t>
                  </w:r>
                </w:p>
              </w:tc>
            </w:tr>
            <w:tr w:rsidR="00E3355A" w:rsidRPr="002F7D79" w:rsidTr="004271AA">
              <w:trPr>
                <w:trHeight w:val="280"/>
              </w:trPr>
              <w:tc>
                <w:tcPr>
                  <w:tcW w:w="6404" w:type="dxa"/>
                  <w:tcBorders>
                    <w:top w:val="non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355A" w:rsidRPr="00E3355A" w:rsidRDefault="00E3355A" w:rsidP="00E3355A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33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Частота датчиків:</w:t>
                  </w:r>
                </w:p>
                <w:p w:rsidR="00E3355A" w:rsidRPr="00E3355A" w:rsidRDefault="00E3355A" w:rsidP="00E3355A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33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конвексний/фазований: 3,5 МГц /5 МГц</w:t>
                  </w:r>
                </w:p>
                <w:p w:rsidR="00E3355A" w:rsidRPr="002F7D79" w:rsidRDefault="00E3355A" w:rsidP="00E3355A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7D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лінійний: 7,5 МГц / 10 МГц</w:t>
                  </w:r>
                </w:p>
                <w:p w:rsidR="00E3355A" w:rsidRPr="002F7D79" w:rsidRDefault="00E3355A" w:rsidP="00E3355A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7D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відповідність</w:t>
                  </w:r>
                </w:p>
              </w:tc>
            </w:tr>
            <w:tr w:rsidR="00E3355A" w:rsidRPr="00E3355A" w:rsidTr="004271AA">
              <w:trPr>
                <w:trHeight w:val="280"/>
              </w:trPr>
              <w:tc>
                <w:tcPr>
                  <w:tcW w:w="6404" w:type="dxa"/>
                  <w:tcBorders>
                    <w:top w:val="non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355A" w:rsidRPr="00E3355A" w:rsidRDefault="00E3355A" w:rsidP="00E3355A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33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Кут сканування конвексного / фазованого датчика: 60°, відповідність</w:t>
                  </w:r>
                </w:p>
              </w:tc>
            </w:tr>
            <w:tr w:rsidR="00E3355A" w:rsidRPr="00E3355A" w:rsidTr="004271AA">
              <w:trPr>
                <w:trHeight w:val="280"/>
              </w:trPr>
              <w:tc>
                <w:tcPr>
                  <w:tcW w:w="6404" w:type="dxa"/>
                  <w:tcBorders>
                    <w:top w:val="non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355A" w:rsidRPr="00E3355A" w:rsidRDefault="00E3355A" w:rsidP="00E3355A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33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Радіус апертури конвексного / фазованого датчика: 60 мм, відповідність</w:t>
                  </w:r>
                </w:p>
              </w:tc>
            </w:tr>
            <w:tr w:rsidR="00E3355A" w:rsidRPr="00E3355A" w:rsidTr="004271AA">
              <w:trPr>
                <w:trHeight w:val="280"/>
              </w:trPr>
              <w:tc>
                <w:tcPr>
                  <w:tcW w:w="6404" w:type="dxa"/>
                  <w:tcBorders>
                    <w:top w:val="non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355A" w:rsidRPr="00E3355A" w:rsidRDefault="00E3355A" w:rsidP="00E3355A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33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Апертура лінійного датчика: 40 мм, відповідність</w:t>
                  </w:r>
                </w:p>
              </w:tc>
            </w:tr>
            <w:tr w:rsidR="00E3355A" w:rsidRPr="00E3355A" w:rsidTr="004271AA">
              <w:trPr>
                <w:trHeight w:val="280"/>
              </w:trPr>
              <w:tc>
                <w:tcPr>
                  <w:tcW w:w="6404" w:type="dxa"/>
                  <w:tcBorders>
                    <w:top w:val="non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355A" w:rsidRPr="00E3355A" w:rsidRDefault="00E3355A" w:rsidP="00E3355A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33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Функція допомоги при проколі, наявність</w:t>
                  </w:r>
                </w:p>
              </w:tc>
            </w:tr>
            <w:tr w:rsidR="00E3355A" w:rsidRPr="00E3355A" w:rsidTr="004271AA">
              <w:trPr>
                <w:trHeight w:val="280"/>
              </w:trPr>
              <w:tc>
                <w:tcPr>
                  <w:tcW w:w="6404" w:type="dxa"/>
                  <w:tcBorders>
                    <w:top w:val="non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355A" w:rsidRPr="00E3355A" w:rsidRDefault="00E3355A" w:rsidP="00E3355A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33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Вимірювання: довжина, площа, кут, частота серцевих скорочень, акушерські</w:t>
                  </w:r>
                </w:p>
              </w:tc>
            </w:tr>
            <w:tr w:rsidR="00E3355A" w:rsidRPr="00E3355A" w:rsidTr="004271AA">
              <w:trPr>
                <w:trHeight w:val="280"/>
              </w:trPr>
              <w:tc>
                <w:tcPr>
                  <w:tcW w:w="6404" w:type="dxa"/>
                  <w:tcBorders>
                    <w:top w:val="non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355A" w:rsidRPr="00E3355A" w:rsidRDefault="00E3355A" w:rsidP="00E3355A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33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 xml:space="preserve">Формати збереження зображень: </w:t>
                  </w:r>
                  <w:r w:rsidRPr="002F7D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jpg</w:t>
                  </w:r>
                  <w:r w:rsidRPr="00E33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 w:rsidRPr="002F7D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avi</w:t>
                  </w:r>
                  <w:r w:rsidRPr="00E33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та </w:t>
                  </w:r>
                  <w:r w:rsidRPr="002F7D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DICOM</w:t>
                  </w:r>
                  <w:r w:rsidRPr="00E33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 можливість</w:t>
                  </w:r>
                </w:p>
              </w:tc>
            </w:tr>
            <w:tr w:rsidR="00E3355A" w:rsidRPr="002F7D79" w:rsidTr="004271AA">
              <w:trPr>
                <w:trHeight w:val="280"/>
              </w:trPr>
              <w:tc>
                <w:tcPr>
                  <w:tcW w:w="6404" w:type="dxa"/>
                  <w:tcBorders>
                    <w:top w:val="non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355A" w:rsidRPr="002F7D79" w:rsidRDefault="00E3355A" w:rsidP="00E3355A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7D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Живлення: вбудований акумулятор, відповідність</w:t>
                  </w:r>
                </w:p>
              </w:tc>
            </w:tr>
            <w:tr w:rsidR="00E3355A" w:rsidRPr="00E3355A" w:rsidTr="004271AA">
              <w:trPr>
                <w:trHeight w:val="280"/>
              </w:trPr>
              <w:tc>
                <w:tcPr>
                  <w:tcW w:w="6404" w:type="dxa"/>
                  <w:tcBorders>
                    <w:top w:val="non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355A" w:rsidRPr="00E3355A" w:rsidRDefault="00E3355A" w:rsidP="00E3355A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33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Час роботи від акумулятора 2 години, не менше</w:t>
                  </w:r>
                </w:p>
              </w:tc>
            </w:tr>
            <w:tr w:rsidR="00E3355A" w:rsidRPr="002F7D79" w:rsidTr="004271AA">
              <w:trPr>
                <w:trHeight w:val="280"/>
              </w:trPr>
              <w:tc>
                <w:tcPr>
                  <w:tcW w:w="6404" w:type="dxa"/>
                  <w:tcBorders>
                    <w:top w:val="non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355A" w:rsidRPr="002F7D79" w:rsidRDefault="00E3355A" w:rsidP="00E3355A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7D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Розміри: 160 × 65 × 25 мм, не більше</w:t>
                  </w:r>
                </w:p>
              </w:tc>
            </w:tr>
            <w:tr w:rsidR="00E3355A" w:rsidRPr="002F7D79" w:rsidTr="004271AA">
              <w:trPr>
                <w:trHeight w:val="280"/>
              </w:trPr>
              <w:tc>
                <w:tcPr>
                  <w:tcW w:w="6404" w:type="dxa"/>
                  <w:tcBorders>
                    <w:top w:val="non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355A" w:rsidRPr="002F7D79" w:rsidRDefault="00E3355A" w:rsidP="00E3355A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7D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Вага: 300 г, не більше</w:t>
                  </w:r>
                </w:p>
              </w:tc>
            </w:tr>
            <w:tr w:rsidR="00E3355A" w:rsidRPr="002F7D79" w:rsidTr="004271AA">
              <w:trPr>
                <w:trHeight w:val="280"/>
              </w:trPr>
              <w:tc>
                <w:tcPr>
                  <w:tcW w:w="6404" w:type="dxa"/>
                  <w:tcBorders>
                    <w:top w:val="non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355A" w:rsidRPr="002F7D79" w:rsidRDefault="00E3355A" w:rsidP="00E3355A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7D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Інтерфейс передачі даних Wi-Fi, наявність</w:t>
                  </w:r>
                </w:p>
              </w:tc>
            </w:tr>
            <w:tr w:rsidR="00E3355A" w:rsidRPr="00E3355A" w:rsidTr="004271AA">
              <w:trPr>
                <w:trHeight w:val="280"/>
              </w:trPr>
              <w:tc>
                <w:tcPr>
                  <w:tcW w:w="6404" w:type="dxa"/>
                  <w:tcBorders>
                    <w:top w:val="non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3355A" w:rsidRPr="00E3355A" w:rsidRDefault="00E3355A" w:rsidP="00E3355A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33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Взаємодія з головним модулем комплексу для передачі даних вимірювань за допомогою дротового або бездротового інтерфейсів, наявність</w:t>
                  </w:r>
                </w:p>
              </w:tc>
            </w:tr>
          </w:tbl>
          <w:p w:rsidR="00804742" w:rsidRPr="00E3355A" w:rsidRDefault="00804742" w:rsidP="00026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04742" w:rsidRDefault="00804742" w:rsidP="0002618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04742" w:rsidRDefault="00804742" w:rsidP="0002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04742" w:rsidRDefault="00804742" w:rsidP="0002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04742" w:rsidRPr="0050797A" w:rsidRDefault="00804742" w:rsidP="0002618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47" w:rsidRPr="002F7D79" w:rsidRDefault="00941B47" w:rsidP="0094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7D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Портативний телемедичний діагностичний комплекс для збору, передачі та зберігання інформації про показники діяльності (фізіологічні параметри) організму пацієнта повинен відповідати наступним медико-технічним характеристикам (надати інформацію за  наступною формою):</w:t>
            </w:r>
          </w:p>
          <w:tbl>
            <w:tblPr>
              <w:tblStyle w:val="StGen1"/>
              <w:tblpPr w:leftFromText="180" w:rightFromText="180" w:vertAnchor="text" w:horzAnchor="margin" w:tblpX="-147" w:tblpY="112"/>
              <w:tblW w:w="6679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666"/>
              <w:gridCol w:w="1004"/>
              <w:gridCol w:w="2009"/>
            </w:tblGrid>
            <w:tr w:rsidR="004271AA" w:rsidRPr="00941B47" w:rsidTr="00881793">
              <w:trPr>
                <w:trHeight w:val="70"/>
              </w:trPr>
              <w:tc>
                <w:tcPr>
                  <w:tcW w:w="3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B47" w:rsidRPr="002F7D79" w:rsidRDefault="00941B47" w:rsidP="00941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7D7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Медико-технічна характеристика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B47" w:rsidRPr="00941B47" w:rsidRDefault="00941B47" w:rsidP="00941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41B4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Відповідність вимогам (Так/Ні)</w:t>
                  </w:r>
                  <w:r w:rsidRPr="00941B4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br/>
                    <w:t>Значення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B47" w:rsidRPr="00941B47" w:rsidRDefault="00941B47" w:rsidP="00941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41B4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Посилання на пункт (сторінку) інструкції з експлуатації або іншої офіційної технічної документації виробника товару. </w:t>
                  </w:r>
                </w:p>
              </w:tc>
            </w:tr>
          </w:tbl>
          <w:p w:rsidR="00FD7F15" w:rsidRPr="00780FC3" w:rsidRDefault="00FD7F15" w:rsidP="000261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Style w:val="StGen1"/>
              <w:tblW w:w="6573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6573"/>
            </w:tblGrid>
            <w:tr w:rsidR="009B2C2E" w:rsidRPr="008F0CD8" w:rsidTr="004271AA">
              <w:trPr>
                <w:trHeight w:val="262"/>
              </w:trPr>
              <w:tc>
                <w:tcPr>
                  <w:tcW w:w="65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B2C2E" w:rsidRPr="008F0CD8" w:rsidRDefault="009B2C2E" w:rsidP="009B2C2E">
                  <w:pPr>
                    <w:pStyle w:val="a4"/>
                    <w:numPr>
                      <w:ilvl w:val="0"/>
                      <w:numId w:val="1"/>
                    </w:num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F0CD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Ультразвукове дослідження</w:t>
                  </w:r>
                </w:p>
              </w:tc>
            </w:tr>
            <w:tr w:rsidR="009B2C2E" w:rsidRPr="009B2C2E" w:rsidTr="004271AA">
              <w:trPr>
                <w:trHeight w:val="330"/>
              </w:trPr>
              <w:tc>
                <w:tcPr>
                  <w:tcW w:w="6573" w:type="dxa"/>
                  <w:tcBorders>
                    <w:top w:val="non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B2C2E" w:rsidRPr="009B2C2E" w:rsidRDefault="009B2C2E" w:rsidP="009B2C2E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B2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Проведення пристроєм ультразвукового дослідження, можливість</w:t>
                  </w:r>
                </w:p>
              </w:tc>
            </w:tr>
            <w:tr w:rsidR="009B2C2E" w:rsidRPr="008F0CD8" w:rsidTr="004271AA">
              <w:trPr>
                <w:trHeight w:val="262"/>
              </w:trPr>
              <w:tc>
                <w:tcPr>
                  <w:tcW w:w="6573" w:type="dxa"/>
                  <w:tcBorders>
                    <w:top w:val="non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B2C2E" w:rsidRPr="008F0CD8" w:rsidRDefault="009B2C2E" w:rsidP="009B2C2E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C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Дві скануючі головки, наявність</w:t>
                  </w:r>
                </w:p>
              </w:tc>
            </w:tr>
            <w:tr w:rsidR="009B2C2E" w:rsidRPr="009B2C2E" w:rsidTr="004271AA">
              <w:trPr>
                <w:trHeight w:val="262"/>
              </w:trPr>
              <w:tc>
                <w:tcPr>
                  <w:tcW w:w="6573" w:type="dxa"/>
                  <w:tcBorders>
                    <w:top w:val="non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B2C2E" w:rsidRPr="009B2C2E" w:rsidRDefault="009B2C2E" w:rsidP="009B2C2E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B2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Два датчика для сканування, лінійний, конвексний, наявність</w:t>
                  </w:r>
                </w:p>
              </w:tc>
            </w:tr>
            <w:tr w:rsidR="009B2C2E" w:rsidRPr="009B2C2E" w:rsidTr="004271AA">
              <w:trPr>
                <w:trHeight w:val="262"/>
              </w:trPr>
              <w:tc>
                <w:tcPr>
                  <w:tcW w:w="6573" w:type="dxa"/>
                  <w:tcBorders>
                    <w:top w:val="non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B2C2E" w:rsidRPr="009B2C2E" w:rsidRDefault="009B2C2E" w:rsidP="009B2C2E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B2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Діагностика біля ліжка пацієнта, можливість</w:t>
                  </w:r>
                </w:p>
              </w:tc>
            </w:tr>
            <w:tr w:rsidR="009B2C2E" w:rsidRPr="009B2C2E" w:rsidTr="004271AA">
              <w:trPr>
                <w:trHeight w:val="262"/>
              </w:trPr>
              <w:tc>
                <w:tcPr>
                  <w:tcW w:w="6573" w:type="dxa"/>
                  <w:tcBorders>
                    <w:top w:val="non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B2C2E" w:rsidRPr="009B2C2E" w:rsidRDefault="009B2C2E" w:rsidP="009B2C2E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B2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Режим сканування: </w:t>
                  </w:r>
                  <w:r w:rsidRPr="008F0C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  <w:r w:rsidRPr="009B2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 w:rsidRPr="008F0C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  <w:r w:rsidRPr="009B2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/</w:t>
                  </w:r>
                  <w:r w:rsidRPr="008F0C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9B2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, кольоровий доплер з </w:t>
                  </w:r>
                  <w:r w:rsidRPr="008F0C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  <w:r w:rsidRPr="009B2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+ </w:t>
                  </w:r>
                  <w:r w:rsidRPr="008F0C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Color</w:t>
                  </w:r>
                  <w:r w:rsidRPr="009B2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 w:rsidRPr="008F0C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  <w:r w:rsidRPr="009B2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+ </w:t>
                  </w:r>
                  <w:r w:rsidRPr="008F0C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PDI</w:t>
                  </w:r>
                  <w:r w:rsidRPr="009B2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 w:rsidRPr="008F0C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  <w:r w:rsidRPr="009B2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+ </w:t>
                  </w:r>
                  <w:r w:rsidRPr="008F0C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PW</w:t>
                  </w:r>
                  <w:r w:rsidRPr="009B2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 наявність</w:t>
                  </w:r>
                </w:p>
              </w:tc>
            </w:tr>
            <w:tr w:rsidR="009B2C2E" w:rsidRPr="009B2C2E" w:rsidTr="004271AA">
              <w:trPr>
                <w:trHeight w:val="262"/>
              </w:trPr>
              <w:tc>
                <w:tcPr>
                  <w:tcW w:w="6573" w:type="dxa"/>
                  <w:tcBorders>
                    <w:top w:val="non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B2C2E" w:rsidRPr="009B2C2E" w:rsidRDefault="009B2C2E" w:rsidP="009B2C2E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B2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Кількість елементів датчика: 128, не менше</w:t>
                  </w:r>
                </w:p>
              </w:tc>
            </w:tr>
            <w:tr w:rsidR="009B2C2E" w:rsidRPr="008F0CD8" w:rsidTr="004271AA">
              <w:trPr>
                <w:trHeight w:val="262"/>
              </w:trPr>
              <w:tc>
                <w:tcPr>
                  <w:tcW w:w="6573" w:type="dxa"/>
                  <w:tcBorders>
                    <w:top w:val="non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B2C2E" w:rsidRPr="009B2C2E" w:rsidRDefault="009B2C2E" w:rsidP="009B2C2E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B2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Частота датчиків:</w:t>
                  </w:r>
                </w:p>
                <w:p w:rsidR="009B2C2E" w:rsidRPr="009B2C2E" w:rsidRDefault="009B2C2E" w:rsidP="009B2C2E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B2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конвексний: 3,5 МГц /5 МГц</w:t>
                  </w:r>
                </w:p>
                <w:p w:rsidR="009B2C2E" w:rsidRPr="009B2C2E" w:rsidRDefault="009B2C2E" w:rsidP="009B2C2E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B2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лінійний: 7,5 МГц / 10 МГц</w:t>
                  </w:r>
                </w:p>
                <w:p w:rsidR="009B2C2E" w:rsidRPr="008F0CD8" w:rsidRDefault="009B2C2E" w:rsidP="009B2C2E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C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відповідність</w:t>
                  </w:r>
                </w:p>
              </w:tc>
            </w:tr>
            <w:tr w:rsidR="009B2C2E" w:rsidRPr="009B2C2E" w:rsidTr="004271AA">
              <w:trPr>
                <w:trHeight w:val="262"/>
              </w:trPr>
              <w:tc>
                <w:tcPr>
                  <w:tcW w:w="6573" w:type="dxa"/>
                  <w:tcBorders>
                    <w:top w:val="non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B2C2E" w:rsidRPr="009B2C2E" w:rsidRDefault="009B2C2E" w:rsidP="009B2C2E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B2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Кут сканування конвексного датчика: 60°, відповідність</w:t>
                  </w:r>
                </w:p>
              </w:tc>
            </w:tr>
            <w:tr w:rsidR="009B2C2E" w:rsidRPr="009B2C2E" w:rsidTr="004271AA">
              <w:trPr>
                <w:trHeight w:val="262"/>
              </w:trPr>
              <w:tc>
                <w:tcPr>
                  <w:tcW w:w="6573" w:type="dxa"/>
                  <w:tcBorders>
                    <w:top w:val="non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B2C2E" w:rsidRDefault="009B2C2E" w:rsidP="009B2C2E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B2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Радіус головки конвексного датчика: 60 мм, відповідність</w:t>
                  </w:r>
                </w:p>
                <w:p w:rsidR="00B024D8" w:rsidRPr="009B2C2E" w:rsidRDefault="00B024D8" w:rsidP="009B2C2E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9B2C2E" w:rsidRPr="009B2C2E" w:rsidTr="004271AA">
              <w:trPr>
                <w:trHeight w:val="262"/>
              </w:trPr>
              <w:tc>
                <w:tcPr>
                  <w:tcW w:w="6573" w:type="dxa"/>
                  <w:tcBorders>
                    <w:top w:val="non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B2C2E" w:rsidRDefault="009B2C2E" w:rsidP="009B2C2E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B2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Ширина головки лінійного датчика: 40 мм, відповідність</w:t>
                  </w:r>
                </w:p>
                <w:p w:rsidR="00B024D8" w:rsidRPr="009B2C2E" w:rsidRDefault="00B024D8" w:rsidP="009B2C2E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9B2C2E" w:rsidRPr="009B2C2E" w:rsidTr="004271AA">
              <w:trPr>
                <w:trHeight w:val="262"/>
              </w:trPr>
              <w:tc>
                <w:tcPr>
                  <w:tcW w:w="6573" w:type="dxa"/>
                  <w:tcBorders>
                    <w:top w:val="non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024D8" w:rsidRPr="009B2C2E" w:rsidRDefault="009B2C2E" w:rsidP="009B2C2E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B2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Функція допомоги при проколі, наявність</w:t>
                  </w:r>
                  <w:bookmarkStart w:id="0" w:name="_GoBack"/>
                  <w:bookmarkEnd w:id="0"/>
                </w:p>
              </w:tc>
            </w:tr>
            <w:tr w:rsidR="009B2C2E" w:rsidRPr="009B2C2E" w:rsidTr="004271AA">
              <w:trPr>
                <w:trHeight w:val="262"/>
              </w:trPr>
              <w:tc>
                <w:tcPr>
                  <w:tcW w:w="6573" w:type="dxa"/>
                  <w:tcBorders>
                    <w:top w:val="non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B2C2E" w:rsidRPr="009B2C2E" w:rsidRDefault="009B2C2E" w:rsidP="009B2C2E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B2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Вимірювання: довжина, площа, кут, частота серцевих скорочень, акушерські</w:t>
                  </w:r>
                </w:p>
              </w:tc>
            </w:tr>
            <w:tr w:rsidR="009B2C2E" w:rsidRPr="009B2C2E" w:rsidTr="004271AA">
              <w:trPr>
                <w:trHeight w:val="262"/>
              </w:trPr>
              <w:tc>
                <w:tcPr>
                  <w:tcW w:w="6573" w:type="dxa"/>
                  <w:tcBorders>
                    <w:top w:val="non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B2C2E" w:rsidRPr="008F0CD8" w:rsidRDefault="009B2C2E" w:rsidP="009B2C2E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C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Формати збереження зображень: jpg, avi та DICOM, можливість</w:t>
                  </w:r>
                </w:p>
              </w:tc>
            </w:tr>
            <w:tr w:rsidR="009B2C2E" w:rsidRPr="008F0CD8" w:rsidTr="004271AA">
              <w:trPr>
                <w:trHeight w:val="262"/>
              </w:trPr>
              <w:tc>
                <w:tcPr>
                  <w:tcW w:w="6573" w:type="dxa"/>
                  <w:tcBorders>
                    <w:top w:val="non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B2C2E" w:rsidRPr="008F0CD8" w:rsidRDefault="009B2C2E" w:rsidP="009B2C2E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C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Живлення: вбудований акумулятор, відповідність</w:t>
                  </w:r>
                </w:p>
              </w:tc>
            </w:tr>
            <w:tr w:rsidR="009B2C2E" w:rsidRPr="009B2C2E" w:rsidTr="004271AA">
              <w:trPr>
                <w:trHeight w:val="262"/>
              </w:trPr>
              <w:tc>
                <w:tcPr>
                  <w:tcW w:w="6573" w:type="dxa"/>
                  <w:tcBorders>
                    <w:top w:val="non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B2C2E" w:rsidRPr="008F0CD8" w:rsidRDefault="009B2C2E" w:rsidP="009B2C2E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C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Час роботи від акумулятора 2 години, не менше</w:t>
                  </w:r>
                </w:p>
              </w:tc>
            </w:tr>
            <w:tr w:rsidR="009B2C2E" w:rsidRPr="008F0CD8" w:rsidTr="004271AA">
              <w:trPr>
                <w:trHeight w:val="262"/>
              </w:trPr>
              <w:tc>
                <w:tcPr>
                  <w:tcW w:w="6573" w:type="dxa"/>
                  <w:tcBorders>
                    <w:top w:val="non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B2C2E" w:rsidRPr="008F0CD8" w:rsidRDefault="009B2C2E" w:rsidP="009B2C2E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C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Розміри: 160 × 65 × 25 мм, не більше</w:t>
                  </w:r>
                </w:p>
              </w:tc>
            </w:tr>
            <w:tr w:rsidR="009B2C2E" w:rsidRPr="008F0CD8" w:rsidTr="004271AA">
              <w:trPr>
                <w:trHeight w:val="262"/>
              </w:trPr>
              <w:tc>
                <w:tcPr>
                  <w:tcW w:w="6573" w:type="dxa"/>
                  <w:tcBorders>
                    <w:top w:val="non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B2C2E" w:rsidRPr="008F0CD8" w:rsidRDefault="009B2C2E" w:rsidP="009B2C2E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C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Вага: 300 г, не більше</w:t>
                  </w:r>
                </w:p>
              </w:tc>
            </w:tr>
            <w:tr w:rsidR="009B2C2E" w:rsidRPr="008F0CD8" w:rsidTr="004271AA">
              <w:trPr>
                <w:trHeight w:val="262"/>
              </w:trPr>
              <w:tc>
                <w:tcPr>
                  <w:tcW w:w="6573" w:type="dxa"/>
                  <w:tcBorders>
                    <w:top w:val="non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B2C2E" w:rsidRPr="008F0CD8" w:rsidRDefault="009B2C2E" w:rsidP="009B2C2E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C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Інтерфейс передачі даних Wi-Fi, наявність</w:t>
                  </w:r>
                </w:p>
              </w:tc>
            </w:tr>
            <w:tr w:rsidR="009B2C2E" w:rsidRPr="009B2C2E" w:rsidTr="004271AA">
              <w:trPr>
                <w:trHeight w:val="171"/>
              </w:trPr>
              <w:tc>
                <w:tcPr>
                  <w:tcW w:w="6573" w:type="dxa"/>
                  <w:tcBorders>
                    <w:top w:val="non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B2C2E" w:rsidRPr="008F0CD8" w:rsidRDefault="009B2C2E" w:rsidP="009B2C2E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C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Взаємодія з головним модулем комплексу для передачі даних вимірювань за допомогою дротового або бездротового інтерфейсів, наявність</w:t>
                  </w:r>
                </w:p>
              </w:tc>
            </w:tr>
          </w:tbl>
          <w:p w:rsidR="00804742" w:rsidRPr="0050797A" w:rsidRDefault="00804742" w:rsidP="009B2C2E">
            <w:pPr>
              <w:pStyle w:val="20"/>
              <w:spacing w:before="0"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D44B3" w:rsidRPr="00941B47" w:rsidRDefault="008D44B3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D44B3" w:rsidRPr="00941B47" w:rsidSect="004271AA">
      <w:pgSz w:w="16838" w:h="11906" w:orient="landscape" w:code="9"/>
      <w:pgMar w:top="851" w:right="536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2B7"/>
    <w:multiLevelType w:val="hybridMultilevel"/>
    <w:tmpl w:val="A7D2CCE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774D7"/>
    <w:multiLevelType w:val="hybridMultilevel"/>
    <w:tmpl w:val="531A5C32"/>
    <w:lvl w:ilvl="0" w:tplc="87765770">
      <w:start w:val="1"/>
      <w:numFmt w:val="decimal"/>
      <w:lvlText w:val="%1."/>
      <w:lvlJc w:val="left"/>
      <w:pPr>
        <w:ind w:left="720" w:hanging="360"/>
      </w:pPr>
    </w:lvl>
    <w:lvl w:ilvl="1" w:tplc="D2688982">
      <w:start w:val="1"/>
      <w:numFmt w:val="decimal"/>
      <w:lvlText w:val="%2."/>
      <w:lvlJc w:val="left"/>
      <w:pPr>
        <w:ind w:left="1440" w:hanging="360"/>
      </w:pPr>
    </w:lvl>
    <w:lvl w:ilvl="2" w:tplc="A442EF32">
      <w:start w:val="1"/>
      <w:numFmt w:val="decimal"/>
      <w:lvlText w:val="%3."/>
      <w:lvlJc w:val="left"/>
      <w:pPr>
        <w:ind w:left="2160" w:hanging="360"/>
      </w:pPr>
    </w:lvl>
    <w:lvl w:ilvl="3" w:tplc="05944FC0">
      <w:start w:val="1"/>
      <w:numFmt w:val="decimal"/>
      <w:lvlText w:val="%4."/>
      <w:lvlJc w:val="left"/>
      <w:pPr>
        <w:ind w:left="2880" w:hanging="360"/>
      </w:pPr>
    </w:lvl>
    <w:lvl w:ilvl="4" w:tplc="D480BE36">
      <w:start w:val="1"/>
      <w:numFmt w:val="decimal"/>
      <w:lvlText w:val="%5."/>
      <w:lvlJc w:val="left"/>
      <w:pPr>
        <w:ind w:left="3600" w:hanging="360"/>
      </w:pPr>
    </w:lvl>
    <w:lvl w:ilvl="5" w:tplc="B9C89C28">
      <w:start w:val="1"/>
      <w:numFmt w:val="decimal"/>
      <w:lvlText w:val="%6."/>
      <w:lvlJc w:val="left"/>
      <w:pPr>
        <w:ind w:left="4320" w:hanging="360"/>
      </w:pPr>
    </w:lvl>
    <w:lvl w:ilvl="6" w:tplc="28D84EAE">
      <w:start w:val="1"/>
      <w:numFmt w:val="decimal"/>
      <w:lvlText w:val="%7."/>
      <w:lvlJc w:val="left"/>
      <w:pPr>
        <w:ind w:left="5040" w:hanging="360"/>
      </w:pPr>
    </w:lvl>
    <w:lvl w:ilvl="7" w:tplc="E15ABA12">
      <w:start w:val="1"/>
      <w:numFmt w:val="decimal"/>
      <w:lvlText w:val="%8."/>
      <w:lvlJc w:val="left"/>
      <w:pPr>
        <w:ind w:left="5760" w:hanging="360"/>
      </w:pPr>
    </w:lvl>
    <w:lvl w:ilvl="8" w:tplc="F5A6ABC0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D1E3111"/>
    <w:multiLevelType w:val="hybridMultilevel"/>
    <w:tmpl w:val="0BAE96AC"/>
    <w:lvl w:ilvl="0" w:tplc="CDFCDC68">
      <w:start w:val="1"/>
      <w:numFmt w:val="decimal"/>
      <w:lvlText w:val="%1."/>
      <w:lvlJc w:val="left"/>
      <w:pPr>
        <w:ind w:left="720" w:hanging="360"/>
      </w:pPr>
    </w:lvl>
    <w:lvl w:ilvl="1" w:tplc="3CE228E0">
      <w:start w:val="1"/>
      <w:numFmt w:val="decimal"/>
      <w:lvlText w:val="%2."/>
      <w:lvlJc w:val="left"/>
      <w:pPr>
        <w:ind w:left="1440" w:hanging="360"/>
      </w:pPr>
    </w:lvl>
    <w:lvl w:ilvl="2" w:tplc="934C30F2">
      <w:start w:val="1"/>
      <w:numFmt w:val="decimal"/>
      <w:lvlText w:val="%3."/>
      <w:lvlJc w:val="left"/>
      <w:pPr>
        <w:ind w:left="2160" w:hanging="360"/>
      </w:pPr>
    </w:lvl>
    <w:lvl w:ilvl="3" w:tplc="133EABEC">
      <w:start w:val="1"/>
      <w:numFmt w:val="decimal"/>
      <w:lvlText w:val="%4."/>
      <w:lvlJc w:val="left"/>
      <w:pPr>
        <w:ind w:left="2880" w:hanging="360"/>
      </w:pPr>
    </w:lvl>
    <w:lvl w:ilvl="4" w:tplc="09148F36">
      <w:start w:val="1"/>
      <w:numFmt w:val="decimal"/>
      <w:lvlText w:val="%5."/>
      <w:lvlJc w:val="left"/>
      <w:pPr>
        <w:ind w:left="3600" w:hanging="360"/>
      </w:pPr>
    </w:lvl>
    <w:lvl w:ilvl="5" w:tplc="7AC20246">
      <w:start w:val="1"/>
      <w:numFmt w:val="decimal"/>
      <w:lvlText w:val="%6."/>
      <w:lvlJc w:val="left"/>
      <w:pPr>
        <w:ind w:left="4320" w:hanging="360"/>
      </w:pPr>
    </w:lvl>
    <w:lvl w:ilvl="6" w:tplc="92CE8974">
      <w:start w:val="1"/>
      <w:numFmt w:val="decimal"/>
      <w:lvlText w:val="%7."/>
      <w:lvlJc w:val="left"/>
      <w:pPr>
        <w:ind w:left="5040" w:hanging="360"/>
      </w:pPr>
    </w:lvl>
    <w:lvl w:ilvl="7" w:tplc="9FD42C8E">
      <w:start w:val="1"/>
      <w:numFmt w:val="decimal"/>
      <w:lvlText w:val="%8."/>
      <w:lvlJc w:val="left"/>
      <w:pPr>
        <w:ind w:left="5760" w:hanging="360"/>
      </w:pPr>
    </w:lvl>
    <w:lvl w:ilvl="8" w:tplc="9DC6250C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5004037"/>
    <w:multiLevelType w:val="hybridMultilevel"/>
    <w:tmpl w:val="E96A4862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07"/>
    <w:rsid w:val="00014784"/>
    <w:rsid w:val="000835EE"/>
    <w:rsid w:val="001B4DB6"/>
    <w:rsid w:val="004271AA"/>
    <w:rsid w:val="005D4947"/>
    <w:rsid w:val="00610802"/>
    <w:rsid w:val="00632A07"/>
    <w:rsid w:val="00692662"/>
    <w:rsid w:val="00724CB6"/>
    <w:rsid w:val="007A07CF"/>
    <w:rsid w:val="00804742"/>
    <w:rsid w:val="00881793"/>
    <w:rsid w:val="008D44B3"/>
    <w:rsid w:val="00941B47"/>
    <w:rsid w:val="00946CBD"/>
    <w:rsid w:val="009B2C2E"/>
    <w:rsid w:val="00A5058D"/>
    <w:rsid w:val="00AA4019"/>
    <w:rsid w:val="00AD260D"/>
    <w:rsid w:val="00B024D8"/>
    <w:rsid w:val="00B75E52"/>
    <w:rsid w:val="00CC0A21"/>
    <w:rsid w:val="00D95C0F"/>
    <w:rsid w:val="00DF4258"/>
    <w:rsid w:val="00E3355A"/>
    <w:rsid w:val="00E5400D"/>
    <w:rsid w:val="00FD7F15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C117E"/>
  <w15:chartTrackingRefBased/>
  <w15:docId w15:val="{8F364987-E186-48D3-B7B8-314FA15D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B47"/>
  </w:style>
  <w:style w:type="paragraph" w:styleId="3">
    <w:name w:val="heading 3"/>
    <w:basedOn w:val="a"/>
    <w:next w:val="a"/>
    <w:link w:val="30"/>
    <w:uiPriority w:val="9"/>
    <w:unhideWhenUsed/>
    <w:qFormat/>
    <w:rsid w:val="00AA40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80474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4742"/>
    <w:pPr>
      <w:widowControl w:val="0"/>
      <w:shd w:val="clear" w:color="auto" w:fill="FFFFFF"/>
      <w:spacing w:before="1140" w:after="900" w:line="240" w:lineRule="atLeast"/>
      <w:ind w:hanging="360"/>
    </w:pPr>
  </w:style>
  <w:style w:type="character" w:customStyle="1" w:styleId="xfm76776046">
    <w:name w:val="xfm_76776046"/>
    <w:rsid w:val="00804742"/>
  </w:style>
  <w:style w:type="character" w:customStyle="1" w:styleId="30">
    <w:name w:val="Заголовок 3 Знак"/>
    <w:basedOn w:val="a0"/>
    <w:link w:val="3"/>
    <w:uiPriority w:val="9"/>
    <w:rsid w:val="00AA40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StGen1">
    <w:name w:val="StGen1"/>
    <w:basedOn w:val="a1"/>
    <w:rsid w:val="009B2C2E"/>
    <w:pPr>
      <w:spacing w:after="200" w:line="276" w:lineRule="auto"/>
    </w:pPr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paragraph" w:styleId="a4">
    <w:name w:val="List Paragraph"/>
    <w:basedOn w:val="a"/>
    <w:uiPriority w:val="34"/>
    <w:qFormat/>
    <w:rsid w:val="009B2C2E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3r3r</dc:creator>
  <cp:keywords/>
  <dc:description/>
  <cp:lastModifiedBy>3r3r</cp:lastModifiedBy>
  <cp:revision>31</cp:revision>
  <dcterms:created xsi:type="dcterms:W3CDTF">2023-09-25T13:03:00Z</dcterms:created>
  <dcterms:modified xsi:type="dcterms:W3CDTF">2023-09-26T11:19:00Z</dcterms:modified>
</cp:coreProperties>
</file>