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7" w:rsidRPr="004B2581" w:rsidRDefault="00A40E57" w:rsidP="00A40E57">
      <w:pPr>
        <w:tabs>
          <w:tab w:val="left" w:pos="540"/>
        </w:tabs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4B2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1</w:t>
      </w:r>
    </w:p>
    <w:p w:rsidR="00A40E57" w:rsidRDefault="00A40E57" w:rsidP="00A40E57">
      <w:pPr>
        <w:spacing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A40E57" w:rsidRPr="004B2581" w:rsidRDefault="00A40E57" w:rsidP="00A40E57">
      <w:pPr>
        <w:spacing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A40E57" w:rsidRPr="004B2581" w:rsidRDefault="00A40E57" w:rsidP="00A40E5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B25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ФОРМА «ТЕНДЕРНА ПРОПОЗИЦІЯ»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</w:t>
      </w:r>
    </w:p>
    <w:p w:rsidR="00A40E57" w:rsidRPr="00A40E57" w:rsidRDefault="00A40E57" w:rsidP="00A40E57">
      <w:pPr>
        <w:widowControl w:val="0"/>
        <w:autoSpaceDE w:val="0"/>
        <w:autoSpaceDN w:val="0"/>
        <w:adjustRightInd w:val="0"/>
        <w:spacing w:line="240" w:lineRule="auto"/>
        <w:ind w:right="196"/>
        <w:jc w:val="center"/>
        <w:outlineLvl w:val="0"/>
        <w:rPr>
          <w:rFonts w:ascii="Times New Roman" w:hAnsi="Times New Roman" w:cs="Times New Roman"/>
          <w:sz w:val="24"/>
        </w:rPr>
      </w:pPr>
      <w:r w:rsidRPr="00381A18">
        <w:rPr>
          <w:rFonts w:ascii="Times New Roman" w:hAnsi="Times New Roman" w:cs="Times New Roman"/>
          <w:sz w:val="24"/>
          <w:lang w:val="uk-UA"/>
        </w:rPr>
        <w:t>(форма, яка подається Учасником на фірмовому бланку (у разі наявності))</w:t>
      </w:r>
    </w:p>
    <w:p w:rsidR="00A40E57" w:rsidRPr="004D464B" w:rsidRDefault="00A40E57" w:rsidP="00A40E57">
      <w:pPr>
        <w:widowControl w:val="0"/>
        <w:autoSpaceDE w:val="0"/>
        <w:autoSpaceDN w:val="0"/>
        <w:adjustRightInd w:val="0"/>
        <w:spacing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</w:p>
    <w:p w:rsidR="00A40E5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4B47A6">
        <w:rPr>
          <w:rFonts w:ascii="Times New Roman" w:eastAsia="Times New Roman" w:hAnsi="Times New Roman" w:cs="Times New Roman"/>
          <w:sz w:val="24"/>
          <w:szCs w:val="24"/>
          <w:lang w:val="uk-UA"/>
        </w:rPr>
        <w:t>айменування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предмета закупівлі згідно тендерної документації, номер закупівлі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</w:t>
      </w:r>
    </w:p>
    <w:p w:rsidR="00A40E5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Повне найменування учасника _________________________________________________</w:t>
      </w: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в особі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val="uk-UA"/>
        </w:rPr>
      </w:pPr>
      <w:r w:rsidRPr="004C6AD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(прізвище, ім'я, по батькові, посада відповідальної особи)</w:t>
      </w:r>
    </w:p>
    <w:p w:rsidR="00C85115" w:rsidRPr="00A40E57" w:rsidRDefault="00A40E57" w:rsidP="00C85115">
      <w:pPr>
        <w:tabs>
          <w:tab w:val="left" w:pos="0"/>
          <w:tab w:val="center" w:pos="4153"/>
          <w:tab w:val="right" w:pos="8306"/>
          <w:tab w:val="left" w:pos="10348"/>
        </w:tabs>
        <w:spacing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уповноважений повідомити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</w:t>
      </w:r>
      <w:r w:rsidRPr="00A40E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надаємо свою пропозицію щодо участі у відкритих торгах </w:t>
      </w:r>
    </w:p>
    <w:p w:rsidR="00A61528" w:rsidRPr="00A61528" w:rsidRDefault="00A40E57" w:rsidP="00A61528">
      <w:pPr>
        <w:tabs>
          <w:tab w:val="left" w:pos="0"/>
          <w:tab w:val="center" w:pos="4153"/>
          <w:tab w:val="right" w:pos="8306"/>
          <w:tab w:val="left" w:pos="10348"/>
        </w:tabs>
        <w:spacing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0E57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 технічними та іншими вимогами Замовника торгів</w:t>
      </w:r>
      <w:r w:rsidR="00A615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 w:rsidR="00C851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загальну </w:t>
      </w:r>
      <w:proofErr w:type="spellStart"/>
      <w:r w:rsidR="00A61528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C85115">
        <w:rPr>
          <w:rFonts w:ascii="Times New Roman" w:eastAsia="Times New Roman" w:hAnsi="Times New Roman" w:cs="Times New Roman"/>
          <w:sz w:val="24"/>
          <w:szCs w:val="24"/>
          <w:lang w:val="uk-UA"/>
        </w:rPr>
        <w:t>уму:_______</w:t>
      </w:r>
      <w:r w:rsidR="00A61528" w:rsidRPr="00A61528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A61528" w:rsidRPr="00A615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у тому числі ПДВ – ____ грн. </w:t>
      </w:r>
      <w:r w:rsidR="00A615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="00C851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A61528" w:rsidRPr="00A61528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(сума, цифрами і прописом)</w:t>
      </w:r>
      <w:r w:rsidR="00A61528" w:rsidRPr="00A6152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61528" w:rsidRPr="00A6152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61528" w:rsidRPr="00A6152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(сума, цифрами і прописом)</w:t>
      </w:r>
    </w:p>
    <w:p w:rsidR="00A40E57" w:rsidRDefault="00A61528" w:rsidP="00A61528">
      <w:pPr>
        <w:tabs>
          <w:tab w:val="left" w:pos="0"/>
          <w:tab w:val="center" w:pos="4153"/>
          <w:tab w:val="right" w:pos="8306"/>
          <w:tab w:val="left" w:pos="10348"/>
        </w:tabs>
        <w:spacing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52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договірної ціни, що додається.</w:t>
      </w: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  <w:tab w:val="left" w:pos="10348"/>
        </w:tabs>
        <w:spacing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 __________________________________________________________</w:t>
      </w: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  <w:tab w:val="left" w:pos="10348"/>
        </w:tabs>
        <w:spacing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т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елефон/факс _______________________________________________</w:t>
      </w: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/ (для юридичних осіб) (ідентифікаційний номер фізичної особи – платника податків та інших обов'язкових платежів) ________________________________</w:t>
      </w: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4C6A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</w:t>
      </w:r>
    </w:p>
    <w:p w:rsidR="00A40E57" w:rsidRPr="004C6AD7" w:rsidRDefault="00A40E57" w:rsidP="00A40E57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3E9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5. Адреса електронної пошти:</w:t>
      </w:r>
      <w:r w:rsidRPr="004C6AD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___________</w:t>
      </w:r>
    </w:p>
    <w:p w:rsidR="00A40E57" w:rsidRDefault="00A40E57" w:rsidP="00A40E57">
      <w:pPr>
        <w:tabs>
          <w:tab w:val="left" w:pos="0"/>
          <w:tab w:val="center" w:pos="4153"/>
          <w:tab w:val="right" w:pos="8306"/>
          <w:tab w:val="left" w:pos="10348"/>
        </w:tabs>
        <w:spacing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r w:rsidRPr="00A40E57">
        <w:rPr>
          <w:rFonts w:ascii="Times New Roman" w:eastAsia="Times New Roman" w:hAnsi="Times New Roman" w:cs="Times New Roman"/>
          <w:sz w:val="24"/>
          <w:szCs w:val="24"/>
          <w:lang w:val="uk-UA"/>
        </w:rPr>
        <w:t>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</w:p>
    <w:p w:rsidR="00A40E57" w:rsidRPr="008E6CA7" w:rsidRDefault="00A40E57" w:rsidP="00A40E57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7. </w:t>
      </w:r>
      <w:r w:rsidRPr="00253E95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Номер свідоцтва/витягу про реєстрацію платника податку на додану вартість/єдиного податку та індивідуальний податковий номер – для Учасника, який є платником податку на додану вартість 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_____________________________________________</w:t>
      </w:r>
      <w:r w:rsidRPr="00253E95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_____</w:t>
      </w:r>
    </w:p>
    <w:p w:rsidR="00A40E57" w:rsidRPr="00915781" w:rsidRDefault="00A40E57" w:rsidP="00A40E5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8. </w:t>
      </w:r>
      <w:r w:rsidRPr="00915781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У разі якщо наша тендерна пропозиція буде визначена електронною системою </w:t>
      </w:r>
      <w:proofErr w:type="spellStart"/>
      <w:r w:rsidRPr="00915781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закупівель</w:t>
      </w:r>
      <w:proofErr w:type="spellEnd"/>
      <w:r w:rsidRPr="00915781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 як найбільш економічно вигідна, що є аномально низькою, повідомляємо, що ознайомлені із своїм обов’язком як учасника процедури надати обґрунтування в довільній формі щодо цін або вартості відповідних товарів, робіт чи послуг пропозиції протягом одного робочого дня з дня визначення найбільш економічно вигідної тендерної пропозиції. </w:t>
      </w:r>
    </w:p>
    <w:p w:rsidR="00A40E57" w:rsidRDefault="00A40E57" w:rsidP="00A40E5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9</w:t>
      </w:r>
      <w:r w:rsidRPr="00915781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. Повідомляємо, що ознайомлені із своїм обов’язком як учасника процедури виправити виявлені замовником після розкриття тендерних пропозицій невідповідності в інформації та/або документах нашої тендерній пропозиції, протягом 24 годин з моменту розміщення замовником в електронній системі </w:t>
      </w:r>
      <w:proofErr w:type="spellStart"/>
      <w:r w:rsidRPr="00915781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закупівель</w:t>
      </w:r>
      <w:proofErr w:type="spellEnd"/>
      <w:r w:rsidRPr="00915781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 повідомлення з вимогою про усунення таких </w:t>
      </w:r>
      <w:proofErr w:type="spellStart"/>
      <w:r w:rsidRPr="00915781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невідповідностей</w:t>
      </w:r>
      <w:proofErr w:type="spellEnd"/>
      <w:r w:rsidRPr="00915781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.</w:t>
      </w:r>
    </w:p>
    <w:p w:rsidR="00A40E57" w:rsidRPr="008E6CA7" w:rsidRDefault="00A40E57" w:rsidP="00A40E57">
      <w:pPr>
        <w:tabs>
          <w:tab w:val="left" w:pos="540"/>
        </w:tabs>
        <w:spacing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8E6CA7">
        <w:rPr>
          <w:rFonts w:ascii="Times New Roman" w:hAnsi="Times New Roman"/>
          <w:sz w:val="24"/>
          <w:szCs w:val="24"/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A40E57" w:rsidRDefault="00A40E57" w:rsidP="00A40E57">
      <w:pPr>
        <w:rPr>
          <w:lang w:val="uk-UA"/>
        </w:rPr>
      </w:pPr>
    </w:p>
    <w:p w:rsidR="00A40E57" w:rsidRDefault="00A40E57" w:rsidP="00A40E5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B258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  <w:proofErr w:type="spellStart"/>
      <w:r w:rsidRPr="004B258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м.п</w:t>
      </w:r>
      <w:proofErr w:type="spellEnd"/>
      <w:r w:rsidRPr="004B258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A40E57" w:rsidRPr="004B2581" w:rsidRDefault="00A40E57" w:rsidP="00A40E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0E57" w:rsidRDefault="00A40E57" w:rsidP="00A40E57">
      <w:pPr>
        <w:rPr>
          <w:lang w:val="uk-UA"/>
        </w:rPr>
      </w:pPr>
      <w:r w:rsidRPr="004B2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Посада, прізвище, ініціали, підп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ис уповноваженої особи учасника</w:t>
      </w:r>
      <w:r w:rsidRPr="004B2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A40E57" w:rsidRDefault="00A40E57" w:rsidP="00A40E57">
      <w:pPr>
        <w:rPr>
          <w:lang w:val="uk-UA"/>
        </w:rPr>
      </w:pPr>
    </w:p>
    <w:p w:rsidR="00A40E57" w:rsidRDefault="00A40E57" w:rsidP="00A40E57">
      <w:pPr>
        <w:rPr>
          <w:lang w:val="uk-UA"/>
        </w:rPr>
      </w:pPr>
    </w:p>
    <w:p w:rsidR="00A40E57" w:rsidRDefault="00A40E57" w:rsidP="00A40E57">
      <w:pPr>
        <w:rPr>
          <w:lang w:val="uk-UA"/>
        </w:rPr>
      </w:pPr>
    </w:p>
    <w:p w:rsidR="00A40E57" w:rsidRDefault="00A40E57" w:rsidP="00A40E57">
      <w:pPr>
        <w:rPr>
          <w:lang w:val="uk-UA"/>
        </w:rPr>
      </w:pPr>
    </w:p>
    <w:p w:rsidR="00A40E57" w:rsidRDefault="00A40E57" w:rsidP="00A40E57">
      <w:pPr>
        <w:pStyle w:val="11"/>
        <w:spacing w:line="240" w:lineRule="auto"/>
        <w:rPr>
          <w:rFonts w:ascii="Times New Roman" w:hAnsi="Times New Roman" w:cs="Times New Roman"/>
          <w:i/>
          <w:iCs/>
          <w:sz w:val="24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4"/>
          <w:lang w:val="uk-UA"/>
        </w:rPr>
        <w:t>*</w:t>
      </w:r>
      <w:r w:rsidRPr="00381A18">
        <w:rPr>
          <w:rFonts w:ascii="Times New Roman" w:hAnsi="Times New Roman" w:cs="Times New Roman"/>
          <w:i/>
          <w:iCs/>
          <w:color w:val="000000"/>
          <w:sz w:val="24"/>
          <w:lang w:val="uk-UA"/>
        </w:rPr>
        <w:t xml:space="preserve">Форма „Тендерна пропозиція " </w:t>
      </w:r>
      <w:r w:rsidRPr="00915781">
        <w:rPr>
          <w:rFonts w:ascii="Times New Roman" w:hAnsi="Times New Roman" w:cs="Times New Roman"/>
          <w:i/>
          <w:iCs/>
          <w:color w:val="000000"/>
          <w:sz w:val="24"/>
          <w:lang w:val="uk-UA"/>
        </w:rPr>
        <w:t>оформлюється  та  подається  за  встановленою  замовником  формою.</w:t>
      </w:r>
      <w:r w:rsidR="00C85115">
        <w:rPr>
          <w:rFonts w:ascii="Times New Roman" w:hAnsi="Times New Roman" w:cs="Times New Roman"/>
          <w:i/>
          <w:iCs/>
          <w:color w:val="000000"/>
          <w:sz w:val="24"/>
          <w:lang w:val="uk-UA"/>
        </w:rPr>
        <w:t xml:space="preserve"> </w:t>
      </w:r>
      <w:bookmarkStart w:id="0" w:name="_GoBack"/>
      <w:bookmarkEnd w:id="0"/>
      <w:r w:rsidRPr="00381A18">
        <w:rPr>
          <w:rFonts w:ascii="Times New Roman" w:hAnsi="Times New Roman" w:cs="Times New Roman"/>
          <w:i/>
          <w:iCs/>
          <w:sz w:val="24"/>
          <w:lang w:val="uk-UA"/>
        </w:rPr>
        <w:t>Учасник не повинен відступати від даної форми.</w:t>
      </w:r>
    </w:p>
    <w:p w:rsidR="00A40E57" w:rsidRDefault="00A40E57" w:rsidP="00A40E57">
      <w:pPr>
        <w:rPr>
          <w:lang w:val="uk-UA"/>
        </w:rPr>
      </w:pPr>
    </w:p>
    <w:p w:rsidR="00F47CC6" w:rsidRPr="00A40E57" w:rsidRDefault="00F47CC6">
      <w:pPr>
        <w:rPr>
          <w:lang w:val="uk-UA"/>
        </w:rPr>
      </w:pPr>
    </w:p>
    <w:sectPr w:rsidR="00F47CC6" w:rsidRPr="00A4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CC"/>
    <w:rsid w:val="00275285"/>
    <w:rsid w:val="003F5732"/>
    <w:rsid w:val="009C41E5"/>
    <w:rsid w:val="00A40E57"/>
    <w:rsid w:val="00A61528"/>
    <w:rsid w:val="00B261CC"/>
    <w:rsid w:val="00C85115"/>
    <w:rsid w:val="00F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7"/>
    <w:pPr>
      <w:spacing w:after="0" w:line="276" w:lineRule="auto"/>
      <w:ind w:firstLine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28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auto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28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28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28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28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color w:val="auto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28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28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auto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28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uto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28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color w:val="auto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8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528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5285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75285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color w:val="auto"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7528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5285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7528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75285"/>
    <w:rPr>
      <w:b/>
      <w:bCs/>
      <w:spacing w:val="0"/>
    </w:rPr>
  </w:style>
  <w:style w:type="character" w:styleId="a9">
    <w:name w:val="Emphasis"/>
    <w:uiPriority w:val="20"/>
    <w:qFormat/>
    <w:rsid w:val="0027528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75285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b">
    <w:name w:val="List Paragraph"/>
    <w:basedOn w:val="a"/>
    <w:uiPriority w:val="34"/>
    <w:qFormat/>
    <w:rsid w:val="00275285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75285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7528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75285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uto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7528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7528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7528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75285"/>
    <w:rPr>
      <w:smallCaps/>
    </w:rPr>
  </w:style>
  <w:style w:type="character" w:styleId="af1">
    <w:name w:val="Intense Reference"/>
    <w:uiPriority w:val="32"/>
    <w:qFormat/>
    <w:rsid w:val="00275285"/>
    <w:rPr>
      <w:b/>
      <w:bCs/>
      <w:smallCaps/>
      <w:color w:val="auto"/>
    </w:rPr>
  </w:style>
  <w:style w:type="character" w:styleId="af2">
    <w:name w:val="Book Title"/>
    <w:uiPriority w:val="33"/>
    <w:qFormat/>
    <w:rsid w:val="0027528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5285"/>
    <w:pPr>
      <w:outlineLvl w:val="9"/>
    </w:pPr>
    <w:rPr>
      <w:lang w:bidi="en-US"/>
    </w:rPr>
  </w:style>
  <w:style w:type="paragraph" w:customStyle="1" w:styleId="11">
    <w:name w:val="Без интервала1"/>
    <w:rsid w:val="00A40E57"/>
    <w:pPr>
      <w:suppressAutoHyphens/>
      <w:spacing w:after="0" w:line="100" w:lineRule="atLeast"/>
      <w:ind w:firstLine="0"/>
    </w:pPr>
    <w:rPr>
      <w:rFonts w:ascii="Arial" w:eastAsia="Lucida Sans Unicode" w:hAnsi="Arial" w:cs="Mangal"/>
      <w:color w:val="00000A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7"/>
    <w:pPr>
      <w:spacing w:after="0" w:line="276" w:lineRule="auto"/>
      <w:ind w:firstLine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28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auto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28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28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28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28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color w:val="auto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28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28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auto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28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uto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28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color w:val="auto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8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528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528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5285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75285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color w:val="auto"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7528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5285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7528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75285"/>
    <w:rPr>
      <w:b/>
      <w:bCs/>
      <w:spacing w:val="0"/>
    </w:rPr>
  </w:style>
  <w:style w:type="character" w:styleId="a9">
    <w:name w:val="Emphasis"/>
    <w:uiPriority w:val="20"/>
    <w:qFormat/>
    <w:rsid w:val="0027528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75285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b">
    <w:name w:val="List Paragraph"/>
    <w:basedOn w:val="a"/>
    <w:uiPriority w:val="34"/>
    <w:qFormat/>
    <w:rsid w:val="00275285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75285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7528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75285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uto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7528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7528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7528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75285"/>
    <w:rPr>
      <w:smallCaps/>
    </w:rPr>
  </w:style>
  <w:style w:type="character" w:styleId="af1">
    <w:name w:val="Intense Reference"/>
    <w:uiPriority w:val="32"/>
    <w:qFormat/>
    <w:rsid w:val="00275285"/>
    <w:rPr>
      <w:b/>
      <w:bCs/>
      <w:smallCaps/>
      <w:color w:val="auto"/>
    </w:rPr>
  </w:style>
  <w:style w:type="character" w:styleId="af2">
    <w:name w:val="Book Title"/>
    <w:uiPriority w:val="33"/>
    <w:qFormat/>
    <w:rsid w:val="0027528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5285"/>
    <w:pPr>
      <w:outlineLvl w:val="9"/>
    </w:pPr>
    <w:rPr>
      <w:lang w:bidi="en-US"/>
    </w:rPr>
  </w:style>
  <w:style w:type="paragraph" w:customStyle="1" w:styleId="11">
    <w:name w:val="Без интервала1"/>
    <w:rsid w:val="00A40E57"/>
    <w:pPr>
      <w:suppressAutoHyphens/>
      <w:spacing w:after="0" w:line="100" w:lineRule="atLeast"/>
      <w:ind w:firstLine="0"/>
    </w:pPr>
    <w:rPr>
      <w:rFonts w:ascii="Arial" w:eastAsia="Lucida Sans Unicode" w:hAnsi="Arial" w:cs="Mangal"/>
      <w:color w:val="00000A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2021-07-23T11:05:00Z</dcterms:created>
  <dcterms:modified xsi:type="dcterms:W3CDTF">2021-07-28T08:57:00Z</dcterms:modified>
</cp:coreProperties>
</file>