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04FC" w14:textId="77777777" w:rsidR="00F70FF8" w:rsidRPr="005F0475" w:rsidRDefault="005F0475" w:rsidP="00F70FF8">
      <w:pPr>
        <w:widowControl w:val="0"/>
        <w:tabs>
          <w:tab w:val="left" w:pos="4860"/>
        </w:tabs>
        <w:autoSpaceDE w:val="0"/>
        <w:jc w:val="right"/>
        <w:rPr>
          <w:b/>
          <w:iCs/>
        </w:rPr>
      </w:pPr>
      <w:r w:rsidRPr="005F0475">
        <w:rPr>
          <w:b/>
          <w:iCs/>
        </w:rPr>
        <w:t>ДОДАТОК</w:t>
      </w:r>
      <w:r w:rsidR="008F05AB" w:rsidRPr="005F0475">
        <w:rPr>
          <w:b/>
          <w:iCs/>
        </w:rPr>
        <w:t xml:space="preserve"> №</w:t>
      </w:r>
      <w:r w:rsidR="003D7601" w:rsidRPr="005F0475">
        <w:rPr>
          <w:b/>
          <w:iCs/>
        </w:rPr>
        <w:t>5</w:t>
      </w:r>
    </w:p>
    <w:p w14:paraId="3DD6FECE" w14:textId="77777777" w:rsidR="00F70FF8" w:rsidRPr="005F0475" w:rsidRDefault="00F70FF8" w:rsidP="00F70FF8">
      <w:pPr>
        <w:tabs>
          <w:tab w:val="left" w:pos="0"/>
          <w:tab w:val="center" w:pos="4153"/>
          <w:tab w:val="right" w:pos="8306"/>
        </w:tabs>
        <w:jc w:val="right"/>
        <w:rPr>
          <w:b/>
          <w:iCs/>
        </w:rPr>
      </w:pPr>
      <w:r w:rsidRPr="005F0475">
        <w:rPr>
          <w:rFonts w:eastAsia="Calibri"/>
          <w:b/>
          <w:lang w:eastAsia="ru-RU"/>
        </w:rPr>
        <w:t xml:space="preserve">Подається окремо, як невід’ємна частина </w:t>
      </w:r>
    </w:p>
    <w:p w14:paraId="7BF9F4B5" w14:textId="77777777" w:rsidR="00F70FF8" w:rsidRPr="005F0475" w:rsidRDefault="00F70FF8" w:rsidP="00F70FF8">
      <w:pPr>
        <w:widowControl w:val="0"/>
        <w:tabs>
          <w:tab w:val="left" w:pos="4860"/>
        </w:tabs>
        <w:autoSpaceDE w:val="0"/>
        <w:jc w:val="right"/>
        <w:rPr>
          <w:b/>
        </w:rPr>
      </w:pPr>
      <w:r w:rsidRPr="005F0475">
        <w:rPr>
          <w:b/>
          <w:iCs/>
        </w:rPr>
        <w:t xml:space="preserve">до </w:t>
      </w:r>
      <w:r w:rsidR="003D7601" w:rsidRPr="005F0475">
        <w:rPr>
          <w:b/>
          <w:iCs/>
        </w:rPr>
        <w:t>тендерної документації</w:t>
      </w:r>
    </w:p>
    <w:p w14:paraId="3F2DB5B8" w14:textId="77777777" w:rsidR="00F70FF8" w:rsidRDefault="00F70FF8" w:rsidP="00F70FF8">
      <w:pPr>
        <w:jc w:val="right"/>
        <w:rPr>
          <w:b/>
          <w:color w:val="1D1B11"/>
        </w:rPr>
      </w:pPr>
    </w:p>
    <w:p w14:paraId="57A13852" w14:textId="77777777" w:rsidR="00F70FF8" w:rsidRDefault="00F70FF8" w:rsidP="00F70FF8">
      <w:pPr>
        <w:suppressAutoHyphens w:val="0"/>
        <w:rPr>
          <w:rFonts w:eastAsia="Calibri"/>
          <w:b/>
          <w:color w:val="1D1B11"/>
          <w:lang w:val="ru-RU" w:eastAsia="ru-RU"/>
        </w:rPr>
      </w:pPr>
    </w:p>
    <w:p w14:paraId="5EFA91E1" w14:textId="77777777" w:rsidR="00F70FF8" w:rsidRDefault="00F70FF8" w:rsidP="00F70FF8">
      <w:pPr>
        <w:suppressAutoHyphens w:val="0"/>
        <w:jc w:val="right"/>
        <w:rPr>
          <w:rFonts w:eastAsia="Calibri"/>
          <w:b/>
          <w:color w:val="1D1B11"/>
          <w:lang w:eastAsia="ru-RU"/>
        </w:rPr>
      </w:pPr>
    </w:p>
    <w:p w14:paraId="4DBB5AC0" w14:textId="77777777" w:rsidR="00F70FF8" w:rsidRDefault="00F70FF8" w:rsidP="00F70FF8">
      <w:pPr>
        <w:suppressAutoHyphens w:val="0"/>
        <w:jc w:val="center"/>
        <w:rPr>
          <w:rFonts w:eastAsia="Calibri"/>
          <w:b/>
          <w:lang w:eastAsia="ru-RU"/>
        </w:rPr>
      </w:pPr>
      <w:r>
        <w:rPr>
          <w:rFonts w:eastAsia="Calibri"/>
          <w:b/>
          <w:lang w:eastAsia="ru-RU"/>
        </w:rPr>
        <w:t>ПРОЕКТ ДОГОВОРУ ПРО ЗАКУПІВЛЮ</w:t>
      </w:r>
    </w:p>
    <w:p w14:paraId="279554D0" w14:textId="77777777" w:rsidR="00F70FF8" w:rsidRDefault="00F70FF8" w:rsidP="00F70FF8">
      <w:pPr>
        <w:shd w:val="clear" w:color="auto" w:fill="FFFFFF"/>
        <w:suppressAutoHyphens w:val="0"/>
        <w:jc w:val="center"/>
        <w:outlineLvl w:val="0"/>
        <w:rPr>
          <w:rFonts w:eastAsia="Calibri"/>
          <w:lang w:eastAsia="ru-RU"/>
        </w:rPr>
      </w:pPr>
      <w:r>
        <w:rPr>
          <w:rFonts w:eastAsia="Calibri"/>
          <w:b/>
          <w:bCs/>
          <w:spacing w:val="-2"/>
          <w:lang w:eastAsia="ru-RU"/>
        </w:rPr>
        <w:t>Договір №_____</w:t>
      </w:r>
    </w:p>
    <w:p w14:paraId="26E379F8" w14:textId="77777777" w:rsidR="00F70FF8" w:rsidRDefault="00F70FF8" w:rsidP="00F70FF8">
      <w:pPr>
        <w:suppressAutoHyphens w:val="0"/>
        <w:jc w:val="center"/>
        <w:rPr>
          <w:rFonts w:eastAsia="Calibri"/>
          <w:b/>
          <w:lang w:eastAsia="ru-RU"/>
        </w:rPr>
      </w:pPr>
    </w:p>
    <w:p w14:paraId="7FCAE0BA" w14:textId="77777777" w:rsidR="00F70FF8" w:rsidRDefault="00F70FF8" w:rsidP="00F70FF8">
      <w:pPr>
        <w:suppressAutoHyphens w:val="0"/>
        <w:jc w:val="center"/>
        <w:rPr>
          <w:rFonts w:eastAsia="Calibri"/>
          <w:b/>
          <w:lang w:eastAsia="ru-RU"/>
        </w:rPr>
      </w:pPr>
    </w:p>
    <w:p w14:paraId="251C4445" w14:textId="77B2F0C0" w:rsidR="00F70FF8" w:rsidRDefault="00F70FF8" w:rsidP="00F70FF8">
      <w:pPr>
        <w:shd w:val="clear" w:color="auto" w:fill="FFFFFF"/>
        <w:tabs>
          <w:tab w:val="left" w:pos="7234"/>
        </w:tabs>
        <w:suppressAutoHyphens w:val="0"/>
        <w:jc w:val="center"/>
        <w:rPr>
          <w:rFonts w:eastAsia="Calibri"/>
          <w:lang w:eastAsia="ru-RU"/>
        </w:rPr>
      </w:pPr>
      <w:r>
        <w:rPr>
          <w:rFonts w:eastAsia="Calibri"/>
          <w:lang w:eastAsia="ru-RU"/>
        </w:rPr>
        <w:t xml:space="preserve"> </w:t>
      </w:r>
      <w:r w:rsidR="000B2224">
        <w:rPr>
          <w:rFonts w:eastAsia="Calibri"/>
          <w:lang w:eastAsia="ru-RU"/>
        </w:rPr>
        <w:t>смт</w:t>
      </w:r>
      <w:r>
        <w:rPr>
          <w:rFonts w:eastAsia="Calibri"/>
          <w:lang w:eastAsia="ru-RU"/>
        </w:rPr>
        <w:t xml:space="preserve">. </w:t>
      </w:r>
      <w:r w:rsidR="000B2224">
        <w:rPr>
          <w:rFonts w:eastAsia="Calibri"/>
          <w:lang w:eastAsia="ru-RU"/>
        </w:rPr>
        <w:t>Східниця</w:t>
      </w:r>
      <w:r>
        <w:rPr>
          <w:rFonts w:eastAsia="Calibri"/>
          <w:lang w:eastAsia="ru-RU"/>
        </w:rPr>
        <w:t xml:space="preserve">                                                             </w:t>
      </w:r>
      <w:r w:rsidR="000C11E4">
        <w:rPr>
          <w:rFonts w:eastAsia="Calibri"/>
          <w:lang w:eastAsia="ru-RU"/>
        </w:rPr>
        <w:t xml:space="preserve">   «___» __________________ 202</w:t>
      </w:r>
      <w:r w:rsidR="00093BA4">
        <w:rPr>
          <w:rFonts w:eastAsia="Calibri"/>
          <w:lang w:eastAsia="ru-RU"/>
        </w:rPr>
        <w:t>2</w:t>
      </w:r>
      <w:r>
        <w:rPr>
          <w:rFonts w:eastAsia="Calibri"/>
          <w:lang w:eastAsia="ru-RU"/>
        </w:rPr>
        <w:t xml:space="preserve"> р.</w:t>
      </w:r>
    </w:p>
    <w:p w14:paraId="4873D8EB" w14:textId="77777777" w:rsidR="00F70FF8" w:rsidRDefault="00F70FF8" w:rsidP="00F70FF8">
      <w:pPr>
        <w:shd w:val="clear" w:color="auto" w:fill="FFFFFF"/>
        <w:tabs>
          <w:tab w:val="left" w:pos="7234"/>
        </w:tabs>
        <w:suppressAutoHyphens w:val="0"/>
        <w:rPr>
          <w:rFonts w:eastAsia="Calibri"/>
          <w:lang w:eastAsia="ru-RU"/>
        </w:rPr>
      </w:pPr>
    </w:p>
    <w:p w14:paraId="1F557EA6" w14:textId="77777777" w:rsidR="00F70FF8" w:rsidRDefault="00F70FF8" w:rsidP="00F70FF8">
      <w:pPr>
        <w:shd w:val="clear" w:color="auto" w:fill="FFFFFF"/>
        <w:suppressAutoHyphens w:val="0"/>
        <w:jc w:val="both"/>
        <w:rPr>
          <w:rFonts w:eastAsia="Calibri"/>
          <w:b/>
          <w:lang w:eastAsia="ru-RU"/>
        </w:rPr>
      </w:pPr>
    </w:p>
    <w:p w14:paraId="2DE86087" w14:textId="77777777" w:rsidR="00F70FF8" w:rsidRDefault="000B2224" w:rsidP="00F70FF8">
      <w:pPr>
        <w:suppressAutoHyphens w:val="0"/>
        <w:jc w:val="both"/>
        <w:rPr>
          <w:rFonts w:eastAsia="Calibri"/>
          <w:b/>
          <w:lang w:eastAsia="ru-RU"/>
        </w:rPr>
      </w:pPr>
      <w:r w:rsidRPr="000B2224">
        <w:rPr>
          <w:rFonts w:eastAsia="Calibri"/>
          <w:b/>
          <w:lang w:eastAsia="ru-RU"/>
        </w:rPr>
        <w:t>Східницька селищна рада</w:t>
      </w:r>
      <w:r w:rsidR="004B2AE8" w:rsidRPr="004B2AE8">
        <w:rPr>
          <w:rFonts w:eastAsia="Calibri"/>
          <w:b/>
          <w:lang w:eastAsia="ru-RU"/>
        </w:rPr>
        <w:t xml:space="preserve"> </w:t>
      </w:r>
      <w:r w:rsidR="00F70FF8">
        <w:rPr>
          <w:rFonts w:eastAsia="Calibri"/>
          <w:lang w:eastAsia="ru-RU"/>
        </w:rPr>
        <w:t>(надалі</w:t>
      </w:r>
      <w:r w:rsidR="00F70FF8">
        <w:rPr>
          <w:rFonts w:eastAsia="Calibri"/>
          <w:b/>
          <w:lang w:eastAsia="ru-RU"/>
        </w:rPr>
        <w:t xml:space="preserve"> Замовник</w:t>
      </w:r>
      <w:r w:rsidR="00F70FF8">
        <w:rPr>
          <w:rFonts w:eastAsia="Calibri"/>
          <w:lang w:eastAsia="ru-RU"/>
        </w:rPr>
        <w:t>) в особі _____________________________, що діє на підставі _________________________________</w:t>
      </w:r>
      <w:r w:rsidR="004D428C">
        <w:rPr>
          <w:rFonts w:eastAsia="Calibri"/>
          <w:lang w:eastAsia="ru-RU"/>
        </w:rPr>
        <w:t xml:space="preserve"> - з однієї сторони, та ____________________________________________ (</w:t>
      </w:r>
      <w:r w:rsidR="00F70FF8">
        <w:rPr>
          <w:rFonts w:eastAsia="Calibri"/>
          <w:lang w:eastAsia="ru-RU"/>
        </w:rPr>
        <w:t xml:space="preserve">надалі </w:t>
      </w:r>
      <w:r w:rsidR="00F70FF8">
        <w:rPr>
          <w:rFonts w:eastAsia="Calibri"/>
          <w:b/>
          <w:lang w:eastAsia="ru-RU"/>
        </w:rPr>
        <w:t>Підрядник</w:t>
      </w:r>
      <w:r w:rsidR="00F70FF8">
        <w:rPr>
          <w:rFonts w:eastAsia="Calibri"/>
          <w:lang w:eastAsia="ru-RU"/>
        </w:rPr>
        <w:t>) в особі ________________________________, що діє на підставі _________________________ на проведення робіт з другої сторони, надалі «Сторони» - домовились про наступне:</w:t>
      </w:r>
    </w:p>
    <w:p w14:paraId="46CBD3B0" w14:textId="77777777" w:rsidR="00F70FF8" w:rsidRDefault="00F70FF8" w:rsidP="00F70FF8">
      <w:pPr>
        <w:shd w:val="clear" w:color="auto" w:fill="FFFFFF"/>
        <w:suppressAutoHyphens w:val="0"/>
        <w:jc w:val="both"/>
        <w:rPr>
          <w:rFonts w:eastAsia="Calibri"/>
          <w:lang w:eastAsia="ru-RU"/>
        </w:rPr>
      </w:pPr>
    </w:p>
    <w:p w14:paraId="1484ED11" w14:textId="77777777" w:rsidR="00F70FF8" w:rsidRDefault="00F70FF8" w:rsidP="00F70FF8">
      <w:pPr>
        <w:shd w:val="clear" w:color="auto" w:fill="FFFFFF"/>
        <w:suppressAutoHyphens w:val="0"/>
        <w:jc w:val="center"/>
        <w:outlineLvl w:val="0"/>
        <w:rPr>
          <w:rFonts w:eastAsia="Calibri"/>
          <w:b/>
          <w:lang w:eastAsia="ru-RU"/>
        </w:rPr>
      </w:pPr>
      <w:r>
        <w:rPr>
          <w:rFonts w:eastAsia="Calibri"/>
          <w:b/>
          <w:lang w:eastAsia="ru-RU"/>
        </w:rPr>
        <w:t>1. Предмет договору.</w:t>
      </w:r>
    </w:p>
    <w:p w14:paraId="4A876EC1" w14:textId="48DD139D" w:rsidR="00F70FF8" w:rsidRDefault="00F70FF8" w:rsidP="00F70FF8">
      <w:pPr>
        <w:widowControl w:val="0"/>
        <w:suppressAutoHyphens w:val="0"/>
        <w:autoSpaceDE w:val="0"/>
        <w:autoSpaceDN w:val="0"/>
        <w:adjustRightInd w:val="0"/>
        <w:jc w:val="both"/>
        <w:rPr>
          <w:rFonts w:eastAsia="Calibri"/>
          <w:lang w:eastAsia="ru-RU"/>
        </w:rPr>
      </w:pPr>
      <w:r>
        <w:rPr>
          <w:rFonts w:eastAsia="Calibri"/>
          <w:lang w:eastAsia="ru-RU"/>
        </w:rPr>
        <w:t xml:space="preserve">1.1. 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на об'єкті </w:t>
      </w:r>
      <w:r w:rsidR="00093BA4" w:rsidRPr="00093BA4">
        <w:rPr>
          <w:rFonts w:eastAsia="Calibri"/>
          <w:b/>
          <w:iCs/>
          <w:lang w:eastAsia="ru-RU"/>
        </w:rPr>
        <w:t>«Каналізування району вул.Котляревського в с.м.т.Східниця м.Борислава Львівської області. Очисні споруди глибокого біологічного очищення стічних вод. Коригування.» (ДК 021:2015: 45200000-9 — Роботи, пов’язані з об’єктами завершеного чи незавершеного будівництва та об’єктів цивільного будівництва)</w:t>
      </w:r>
      <w:r w:rsidR="00B14D40">
        <w:rPr>
          <w:rFonts w:eastAsia="Calibri"/>
          <w:b/>
          <w:iCs/>
          <w:lang w:eastAsia="ru-RU"/>
        </w:rPr>
        <w:t xml:space="preserve">, </w:t>
      </w:r>
      <w:r>
        <w:rPr>
          <w:rFonts w:eastAsia="Calibri"/>
          <w:lang w:eastAsia="ru-RU"/>
        </w:rPr>
        <w:t>а Замовник зобов'язується прийняти і оплатити виконані роботи.</w:t>
      </w:r>
    </w:p>
    <w:p w14:paraId="48B0CA30" w14:textId="77777777" w:rsidR="004B2AE8" w:rsidRPr="004B2AE8" w:rsidRDefault="004B2AE8" w:rsidP="00F70FF8">
      <w:pPr>
        <w:widowControl w:val="0"/>
        <w:suppressAutoHyphens w:val="0"/>
        <w:autoSpaceDE w:val="0"/>
        <w:autoSpaceDN w:val="0"/>
        <w:adjustRightInd w:val="0"/>
        <w:jc w:val="both"/>
        <w:rPr>
          <w:rFonts w:eastAsia="Calibri"/>
          <w:bCs/>
          <w:iCs/>
          <w:lang w:eastAsia="ru-RU"/>
        </w:rPr>
      </w:pPr>
      <w:r w:rsidRPr="004B2AE8">
        <w:rPr>
          <w:rFonts w:eastAsia="Calibri"/>
          <w:bCs/>
          <w:iCs/>
          <w:lang w:eastAsia="ru-RU"/>
        </w:rPr>
        <w:t>1.2. Склад та обсяги робіт, що є предметом Договору, визначаються на підставі проектно-кошторисної документації та розрахунку договірної ціни (Додаток 1 до Договору).</w:t>
      </w:r>
    </w:p>
    <w:p w14:paraId="414978BE" w14:textId="77777777" w:rsidR="00F70FF8" w:rsidRDefault="00F70FF8" w:rsidP="00F70FF8">
      <w:pPr>
        <w:keepLines/>
        <w:suppressAutoHyphens w:val="0"/>
        <w:autoSpaceDE w:val="0"/>
        <w:autoSpaceDN w:val="0"/>
        <w:jc w:val="both"/>
        <w:rPr>
          <w:rFonts w:eastAsia="Calibri"/>
          <w:b/>
          <w:spacing w:val="-3"/>
          <w:lang w:eastAsia="ru-RU"/>
        </w:rPr>
      </w:pPr>
      <w:r>
        <w:rPr>
          <w:rFonts w:eastAsia="Calibri"/>
          <w:lang w:eastAsia="ru-RU"/>
        </w:rPr>
        <w:t>1.</w:t>
      </w:r>
      <w:r w:rsidR="004B2AE8">
        <w:rPr>
          <w:rFonts w:eastAsia="Calibri"/>
          <w:lang w:eastAsia="ru-RU"/>
        </w:rPr>
        <w:t>3</w:t>
      </w:r>
      <w:r>
        <w:rPr>
          <w:rFonts w:eastAsia="Calibri"/>
          <w:lang w:eastAsia="ru-RU"/>
        </w:rPr>
        <w:t>.</w:t>
      </w:r>
      <w:r>
        <w:rPr>
          <w:rFonts w:eastAsia="Calibri"/>
          <w:b/>
          <w:lang w:eastAsia="ru-RU"/>
        </w:rPr>
        <w:t xml:space="preserve"> </w:t>
      </w:r>
      <w:r>
        <w:rPr>
          <w:rFonts w:eastAsia="Calibri"/>
          <w:lang w:eastAsia="ru-RU"/>
        </w:rPr>
        <w:t>Обсяги робіт можуть бути зменшені залежно від реального фінансування видатків.</w:t>
      </w:r>
    </w:p>
    <w:p w14:paraId="3AA9DAAE" w14:textId="77777777" w:rsidR="00F70FF8" w:rsidRDefault="00F70FF8" w:rsidP="00F70FF8">
      <w:pPr>
        <w:shd w:val="clear" w:color="auto" w:fill="FFFFFF"/>
        <w:tabs>
          <w:tab w:val="left" w:pos="1162"/>
        </w:tabs>
        <w:suppressAutoHyphens w:val="0"/>
        <w:jc w:val="both"/>
        <w:rPr>
          <w:rFonts w:eastAsia="Calibri"/>
          <w:lang w:eastAsia="ru-RU"/>
        </w:rPr>
      </w:pPr>
    </w:p>
    <w:p w14:paraId="21370DE5" w14:textId="77777777" w:rsidR="00F70FF8" w:rsidRDefault="00F70FF8" w:rsidP="00F70FF8">
      <w:pPr>
        <w:shd w:val="clear" w:color="auto" w:fill="FFFFFF"/>
        <w:suppressAutoHyphens w:val="0"/>
        <w:jc w:val="center"/>
        <w:outlineLvl w:val="0"/>
        <w:rPr>
          <w:rFonts w:eastAsia="Calibri"/>
          <w:b/>
          <w:lang w:eastAsia="ru-RU"/>
        </w:rPr>
      </w:pPr>
      <w:r>
        <w:rPr>
          <w:rFonts w:eastAsia="Calibri"/>
          <w:b/>
          <w:lang w:eastAsia="ru-RU"/>
        </w:rPr>
        <w:t>2. Якість робіт</w:t>
      </w:r>
    </w:p>
    <w:p w14:paraId="581CC502" w14:textId="77777777" w:rsidR="004B2AE8" w:rsidRPr="004B2AE8" w:rsidRDefault="004B2AE8" w:rsidP="004B2AE8">
      <w:pPr>
        <w:shd w:val="clear" w:color="auto" w:fill="FFFFFF"/>
        <w:suppressAutoHyphens w:val="0"/>
        <w:jc w:val="both"/>
        <w:rPr>
          <w:lang w:eastAsia="uk-UA"/>
        </w:rPr>
      </w:pPr>
      <w:r w:rsidRPr="004B2AE8">
        <w:rPr>
          <w:color w:val="000000"/>
          <w:lang w:eastAsia="uk-UA"/>
        </w:rPr>
        <w:t>2.1. Підрядник зобов’язується виконати Замовнику передбачені цим Договором роботи, якість яких відповідає вимогам проектної документації, будівельних норм, ДСТУ та умовам проектно-кошторисної документації.</w:t>
      </w:r>
    </w:p>
    <w:p w14:paraId="62BECE1E" w14:textId="77777777" w:rsidR="004B2AE8" w:rsidRPr="004B2AE8" w:rsidRDefault="004B2AE8" w:rsidP="004B2AE8">
      <w:pPr>
        <w:suppressAutoHyphens w:val="0"/>
        <w:jc w:val="both"/>
        <w:rPr>
          <w:lang w:eastAsia="uk-UA"/>
        </w:rPr>
      </w:pPr>
      <w:r w:rsidRPr="004B2AE8">
        <w:rPr>
          <w:color w:val="000000"/>
          <w:lang w:eastAsia="uk-UA"/>
        </w:rPr>
        <w:t>2.2. Якість матеріалів, що використовуються Підрядником при виконанні робіт, повинна відповідати державним стандартам,  технічним умовам.</w:t>
      </w:r>
    </w:p>
    <w:p w14:paraId="4CF6406C" w14:textId="77777777" w:rsidR="004B2AE8" w:rsidRPr="004B2AE8" w:rsidRDefault="004B2AE8" w:rsidP="004B2AE8">
      <w:pPr>
        <w:shd w:val="clear" w:color="auto" w:fill="FFFFFF"/>
        <w:suppressAutoHyphens w:val="0"/>
        <w:jc w:val="both"/>
        <w:rPr>
          <w:lang w:eastAsia="uk-UA"/>
        </w:rPr>
      </w:pPr>
      <w:r w:rsidRPr="004B2AE8">
        <w:rPr>
          <w:color w:val="000000"/>
          <w:lang w:eastAsia="uk-UA"/>
        </w:rPr>
        <w:t xml:space="preserve">2.3. Підрядник гарантує якість закінчених робіт та можливість їх експлуатації протягом гарантійного строку, не менше </w:t>
      </w:r>
      <w:r w:rsidR="006E52F4">
        <w:rPr>
          <w:color w:val="000000"/>
          <w:lang w:eastAsia="uk-UA"/>
        </w:rPr>
        <w:t>10</w:t>
      </w:r>
      <w:r w:rsidRPr="004B2AE8">
        <w:rPr>
          <w:color w:val="000000"/>
          <w:lang w:eastAsia="uk-UA"/>
        </w:rPr>
        <w:t xml:space="preserve"> років від дня прийняття Замовником об’єкта.</w:t>
      </w:r>
    </w:p>
    <w:p w14:paraId="1E123BD0" w14:textId="77777777" w:rsidR="004B2AE8" w:rsidRDefault="004B2AE8" w:rsidP="00F70FF8">
      <w:pPr>
        <w:shd w:val="clear" w:color="auto" w:fill="FFFFFF"/>
        <w:suppressAutoHyphens w:val="0"/>
        <w:jc w:val="center"/>
        <w:outlineLvl w:val="0"/>
        <w:rPr>
          <w:rFonts w:eastAsia="Calibri"/>
          <w:b/>
          <w:lang w:eastAsia="ru-RU"/>
        </w:rPr>
      </w:pPr>
    </w:p>
    <w:p w14:paraId="3C8D6677" w14:textId="77777777" w:rsidR="00F70FF8" w:rsidRDefault="00F70FF8" w:rsidP="00F70FF8">
      <w:pPr>
        <w:shd w:val="clear" w:color="auto" w:fill="FFFFFF"/>
        <w:suppressAutoHyphens w:val="0"/>
        <w:jc w:val="center"/>
        <w:outlineLvl w:val="0"/>
        <w:rPr>
          <w:rFonts w:eastAsia="Calibri"/>
          <w:b/>
          <w:lang w:eastAsia="ru-RU"/>
        </w:rPr>
      </w:pPr>
      <w:r>
        <w:rPr>
          <w:rFonts w:eastAsia="Calibri"/>
          <w:b/>
          <w:lang w:eastAsia="ru-RU"/>
        </w:rPr>
        <w:t>3. Ціна договору.</w:t>
      </w:r>
    </w:p>
    <w:p w14:paraId="17A0BD26" w14:textId="77777777" w:rsidR="00F70FF8" w:rsidRDefault="00F70FF8" w:rsidP="00F70FF8">
      <w:pPr>
        <w:shd w:val="clear" w:color="auto" w:fill="FFFFFF"/>
        <w:suppressAutoHyphens w:val="0"/>
        <w:outlineLvl w:val="0"/>
        <w:rPr>
          <w:rFonts w:eastAsia="Calibri"/>
          <w:b/>
          <w:lang w:eastAsia="ru-RU"/>
        </w:rPr>
      </w:pPr>
      <w:r>
        <w:rPr>
          <w:lang w:eastAsia="ru-RU"/>
        </w:rPr>
        <w:t xml:space="preserve">3.1. Договірна ціна на момент укладення Договору є </w:t>
      </w:r>
      <w:r w:rsidRPr="004B2AE8">
        <w:rPr>
          <w:b/>
          <w:bCs/>
          <w:lang w:eastAsia="ru-RU"/>
        </w:rPr>
        <w:t>твердою</w:t>
      </w:r>
      <w:r>
        <w:rPr>
          <w:lang w:eastAsia="ru-RU"/>
        </w:rPr>
        <w:t xml:space="preserve"> і становить: _____________________________________________________ в тому числі ПДВ ______________.</w:t>
      </w:r>
    </w:p>
    <w:p w14:paraId="0C850D16" w14:textId="79231851" w:rsidR="00F70FF8" w:rsidRDefault="00F70FF8" w:rsidP="00F7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Pr>
          <w:lang w:eastAsia="ru-RU"/>
        </w:rPr>
        <w:t xml:space="preserve">3.2. Вартість робіт по даному Договору в межах бюджетного </w:t>
      </w:r>
      <w:r w:rsidR="000C11E4">
        <w:rPr>
          <w:b/>
          <w:lang w:eastAsia="ru-RU"/>
        </w:rPr>
        <w:t>фінансування на 202</w:t>
      </w:r>
      <w:r w:rsidR="00093BA4">
        <w:rPr>
          <w:b/>
          <w:lang w:eastAsia="ru-RU"/>
        </w:rPr>
        <w:t>2</w:t>
      </w:r>
      <w:r>
        <w:rPr>
          <w:b/>
          <w:lang w:eastAsia="ru-RU"/>
        </w:rPr>
        <w:t xml:space="preserve"> рік</w:t>
      </w:r>
      <w:r>
        <w:rPr>
          <w:lang w:eastAsia="ru-RU"/>
        </w:rPr>
        <w:t xml:space="preserve"> становить ___________________________в т.ч. ПДВ.</w:t>
      </w:r>
    </w:p>
    <w:p w14:paraId="6753B3E5" w14:textId="77777777" w:rsidR="00F70FF8" w:rsidRDefault="00F70FF8" w:rsidP="00F7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Pr>
          <w:lang w:eastAsia="en-US"/>
        </w:rPr>
        <w:t xml:space="preserve">Коригування твердої ціни відбувається лише у випадках передбачених законодавством що регулює сферу державних закупівель, Постанови КМУ від 01.08.2005 р. №668 </w:t>
      </w:r>
      <w:r>
        <w:rPr>
          <w:bCs/>
          <w:color w:val="000000"/>
          <w:lang w:eastAsia="en-US"/>
        </w:rPr>
        <w:t xml:space="preserve">та </w:t>
      </w:r>
      <w:r>
        <w:rPr>
          <w:lang w:eastAsia="en-US"/>
        </w:rPr>
        <w:t>Правил визначення вартості будівництва ДСТУ Б.Д.1.1-1:2013, прийнятих наказом Міністерства регіонального розвитку, будівництва та житлово-комунального господарства України від 05 липня 2013 року № 293</w:t>
      </w:r>
      <w:r>
        <w:rPr>
          <w:lang w:eastAsia="ru-RU"/>
        </w:rPr>
        <w:t xml:space="preserve">, чинним законодавством України та цим Договором. </w:t>
      </w:r>
    </w:p>
    <w:p w14:paraId="11294D28" w14:textId="77777777" w:rsidR="00F70FF8" w:rsidRDefault="00F70FF8" w:rsidP="00F70FF8">
      <w:pPr>
        <w:suppressAutoHyphens w:val="0"/>
        <w:jc w:val="both"/>
        <w:rPr>
          <w:color w:val="121212"/>
          <w:lang w:eastAsia="ru-RU"/>
        </w:rPr>
      </w:pPr>
      <w:r>
        <w:rPr>
          <w:lang w:eastAsia="ru-RU"/>
        </w:rPr>
        <w:t xml:space="preserve">3.3. Ціна договору може бути змінена за взаємною згодою сторін </w:t>
      </w:r>
      <w:r>
        <w:rPr>
          <w:color w:val="121212"/>
          <w:lang w:eastAsia="ru-RU"/>
        </w:rPr>
        <w:t>у випадку зміни обсягів закупівлі залежно від реального фінансування видатків.</w:t>
      </w:r>
    </w:p>
    <w:p w14:paraId="7881BFC2" w14:textId="77777777" w:rsidR="00F70FF8" w:rsidRDefault="00F70FF8" w:rsidP="00F70FF8">
      <w:pPr>
        <w:suppressAutoHyphens w:val="0"/>
        <w:jc w:val="both"/>
        <w:rPr>
          <w:color w:val="121212"/>
          <w:lang w:eastAsia="ru-RU"/>
        </w:rPr>
      </w:pPr>
    </w:p>
    <w:p w14:paraId="24A67994" w14:textId="77777777" w:rsidR="001C04AE" w:rsidRDefault="001C04AE" w:rsidP="001C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lang w:eastAsia="uk-UA"/>
        </w:rPr>
      </w:pPr>
      <w:r>
        <w:rPr>
          <w:b/>
          <w:lang w:eastAsia="uk-UA"/>
        </w:rPr>
        <w:lastRenderedPageBreak/>
        <w:t>4. Порядок здійснення оплати</w:t>
      </w:r>
    </w:p>
    <w:p w14:paraId="2192DF3C" w14:textId="77777777" w:rsidR="007C6E52" w:rsidRPr="007C6E52" w:rsidRDefault="001C04AE" w:rsidP="007C6E52">
      <w:pPr>
        <w:shd w:val="clear" w:color="auto" w:fill="FFFFFF"/>
        <w:suppressAutoHyphens w:val="0"/>
        <w:jc w:val="both"/>
        <w:rPr>
          <w:rFonts w:eastAsia="Calibri"/>
          <w:lang w:eastAsia="ru-RU"/>
        </w:rPr>
      </w:pPr>
      <w:r>
        <w:rPr>
          <w:rFonts w:eastAsia="Calibri"/>
          <w:lang w:eastAsia="ru-RU"/>
        </w:rPr>
        <w:t>4</w:t>
      </w:r>
      <w:r w:rsidRPr="00093BA4">
        <w:rPr>
          <w:rFonts w:eastAsia="Calibri"/>
          <w:lang w:eastAsia="ru-RU"/>
        </w:rPr>
        <w:t xml:space="preserve">.1. </w:t>
      </w:r>
      <w:r w:rsidR="007C6E52" w:rsidRPr="00093BA4">
        <w:rPr>
          <w:rFonts w:eastAsia="Calibri"/>
          <w:lang w:eastAsia="ru-RU"/>
        </w:rPr>
        <w:t xml:space="preserve">Фінансування робіт (будівництва об'єкта) здійснюється за рахунок коштів місцевого бюджету </w:t>
      </w:r>
      <w:r w:rsidR="007C6E52" w:rsidRPr="00093BA4">
        <w:rPr>
          <w:rFonts w:eastAsia="Calibri"/>
        </w:rPr>
        <w:t xml:space="preserve">в сумі </w:t>
      </w:r>
      <w:r w:rsidR="007C6E52" w:rsidRPr="00093BA4">
        <w:rPr>
          <w:rFonts w:eastAsia="Calibri"/>
          <w:b/>
        </w:rPr>
        <w:t>___________ грн. (_________)</w:t>
      </w:r>
      <w:r w:rsidR="007C6E52" w:rsidRPr="00093BA4">
        <w:rPr>
          <w:rFonts w:eastAsia="Calibri"/>
        </w:rPr>
        <w:t xml:space="preserve"> та коштів Гранту Європейського Союзу в сумі </w:t>
      </w:r>
      <w:r w:rsidR="007C6E52" w:rsidRPr="00093BA4">
        <w:rPr>
          <w:rFonts w:eastAsia="Calibri"/>
          <w:b/>
        </w:rPr>
        <w:t xml:space="preserve">__________________ грн. (_________) </w:t>
      </w:r>
      <w:r w:rsidR="007C6E52" w:rsidRPr="00093BA4">
        <w:rPr>
          <w:rFonts w:eastAsia="Calibri"/>
        </w:rPr>
        <w:t>в рамках Проекту «Охорона вод Солінського озера та лікувальних вод курорту Східниця- спільний виклик та шанс на збереження і використання потенціалу природної спадщини» , відповідно до рішення Спільного Моніторингового Комітету від 2017-10-17 та Грантового Договору №</w:t>
      </w:r>
      <w:r w:rsidR="007C6E52" w:rsidRPr="00093BA4">
        <w:rPr>
          <w:rFonts w:eastAsia="Calibri"/>
          <w:lang w:val="en-US"/>
        </w:rPr>
        <w:t>PLBU</w:t>
      </w:r>
      <w:r w:rsidR="007C6E52" w:rsidRPr="00093BA4">
        <w:rPr>
          <w:rFonts w:eastAsia="Calibri"/>
        </w:rPr>
        <w:t>.01.02.00-18-0469/17-00.</w:t>
      </w:r>
      <w:r w:rsidR="007C6E52" w:rsidRPr="009E34BA">
        <w:rPr>
          <w:rFonts w:eastAsia="Calibri"/>
          <w:b/>
        </w:rPr>
        <w:t xml:space="preserve"> </w:t>
      </w:r>
    </w:p>
    <w:p w14:paraId="1A8ACAAE" w14:textId="77777777" w:rsidR="001C04AE" w:rsidRDefault="001C04AE" w:rsidP="001C04AE">
      <w:pPr>
        <w:shd w:val="clear" w:color="auto" w:fill="FFFFFF"/>
        <w:suppressAutoHyphens w:val="0"/>
        <w:jc w:val="both"/>
        <w:rPr>
          <w:rFonts w:eastAsia="Calibri"/>
          <w:lang w:eastAsia="ru-RU"/>
        </w:rPr>
      </w:pPr>
      <w:r>
        <w:rPr>
          <w:rFonts w:eastAsia="Calibri"/>
          <w:lang w:eastAsia="ru-RU"/>
        </w:rPr>
        <w:t xml:space="preserve">4.2. Розрахунки проводяться </w:t>
      </w:r>
      <w:r w:rsidRPr="00090EB8">
        <w:rPr>
          <w:rFonts w:eastAsia="Calibri"/>
          <w:lang w:eastAsia="ru-RU"/>
        </w:rPr>
        <w:t>тільки</w:t>
      </w:r>
      <w:r>
        <w:rPr>
          <w:rFonts w:eastAsia="Calibri"/>
          <w:lang w:eastAsia="ru-RU"/>
        </w:rPr>
        <w:t xml:space="preserve"> за фактично виконані роботи протягом 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598E2C6F" w14:textId="77777777" w:rsidR="001C04AE" w:rsidRDefault="001C04AE" w:rsidP="001C04AE">
      <w:pPr>
        <w:shd w:val="clear" w:color="auto" w:fill="FFFFFF"/>
        <w:tabs>
          <w:tab w:val="left" w:pos="993"/>
        </w:tabs>
        <w:suppressAutoHyphens w:val="0"/>
        <w:jc w:val="both"/>
        <w:rPr>
          <w:rFonts w:eastAsia="Calibri"/>
          <w:lang w:eastAsia="ru-RU"/>
        </w:rPr>
      </w:pPr>
      <w:r>
        <w:rPr>
          <w:rFonts w:eastAsia="Calibri"/>
          <w:lang w:eastAsia="ru-RU"/>
        </w:rPr>
        <w:t>4.3.</w:t>
      </w:r>
      <w:r w:rsidR="001F2CFA">
        <w:rPr>
          <w:rFonts w:eastAsia="Calibri"/>
          <w:lang w:eastAsia="ru-RU"/>
        </w:rPr>
        <w:t xml:space="preserve"> </w:t>
      </w:r>
      <w:r>
        <w:rPr>
          <w:rFonts w:eastAsia="Calibri"/>
          <w:lang w:eastAsia="ru-RU"/>
        </w:rPr>
        <w:t>Штрафні санкції передбачені п.п.7.1.,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3E4B7325" w14:textId="77777777" w:rsidR="001C04AE" w:rsidRDefault="001C04AE" w:rsidP="001C04AE">
      <w:pPr>
        <w:shd w:val="clear" w:color="auto" w:fill="FFFFFF"/>
        <w:tabs>
          <w:tab w:val="left" w:pos="1147"/>
        </w:tabs>
        <w:suppressAutoHyphens w:val="0"/>
        <w:jc w:val="both"/>
        <w:rPr>
          <w:rFonts w:eastAsia="Calibri"/>
          <w:lang w:eastAsia="ru-RU"/>
        </w:rPr>
      </w:pPr>
      <w:r>
        <w:rPr>
          <w:rFonts w:eastAsia="Calibri"/>
          <w:lang w:eastAsia="ru-RU"/>
        </w:rPr>
        <w:t xml:space="preserve">4.4. Керуючись нормами ч.6.4.7 </w:t>
      </w:r>
      <w:r>
        <w:rPr>
          <w:rFonts w:eastAsia="Calibri"/>
          <w:bCs/>
          <w:iCs/>
          <w:lang w:eastAsia="ru-RU"/>
        </w:rPr>
        <w:t>ДСТУ Б Д.1.1-1:2013 «Правила визначення вартості будівництва» Замовник зазначає, що незалежно від виду договірної ціни та способів взаєморозрахунків при виявлені у кошторисах виконаних робіт (примірні форми №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6F8D1D98" w14:textId="77777777" w:rsidR="001C04AE" w:rsidRDefault="001C04AE" w:rsidP="001C04AE">
      <w:pPr>
        <w:shd w:val="clear" w:color="auto" w:fill="FFFFFF"/>
        <w:tabs>
          <w:tab w:val="left" w:pos="993"/>
        </w:tabs>
        <w:suppressAutoHyphens w:val="0"/>
        <w:jc w:val="both"/>
        <w:rPr>
          <w:rFonts w:eastAsia="Calibri"/>
          <w:lang w:eastAsia="ru-RU"/>
        </w:rPr>
      </w:pPr>
      <w:r>
        <w:rPr>
          <w:rFonts w:eastAsia="Calibri"/>
          <w:lang w:eastAsia="ru-RU"/>
        </w:rPr>
        <w:t>4.5. Кінцеві розрахунки здійснюються у двотижневий термін після виконання і приймання всіх передбачених договором (контрактом) робіт та реєстрації декларації про готовність об'єкта до експлуатації або 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13B5312E" w14:textId="77777777" w:rsidR="001C04AE" w:rsidRDefault="001C04AE" w:rsidP="001C04AE">
      <w:pPr>
        <w:shd w:val="clear" w:color="auto" w:fill="FFFFFF"/>
        <w:tabs>
          <w:tab w:val="left" w:pos="1234"/>
        </w:tabs>
        <w:suppressAutoHyphens w:val="0"/>
        <w:jc w:val="both"/>
        <w:rPr>
          <w:rFonts w:eastAsia="Calibri"/>
          <w:lang w:eastAsia="ru-RU"/>
        </w:rPr>
      </w:pPr>
      <w:r>
        <w:rPr>
          <w:rFonts w:eastAsia="Calibri"/>
          <w:lang w:eastAsia="ru-RU"/>
        </w:rPr>
        <w:t>4.6. Додаткові роботи, що виконані Підрядником без попереднього узгодження з Замовником і непередбачені цим договором, не оплачуються.</w:t>
      </w:r>
    </w:p>
    <w:p w14:paraId="292C66FD" w14:textId="77777777" w:rsidR="001C04AE" w:rsidRDefault="001C04AE" w:rsidP="001C04AE">
      <w:pPr>
        <w:shd w:val="clear" w:color="auto" w:fill="FFFFFF"/>
        <w:tabs>
          <w:tab w:val="left" w:pos="1234"/>
        </w:tabs>
        <w:suppressAutoHyphens w:val="0"/>
        <w:jc w:val="both"/>
        <w:rPr>
          <w:rFonts w:eastAsia="Calibri"/>
          <w:lang w:eastAsia="ru-RU"/>
        </w:rPr>
      </w:pPr>
      <w:r>
        <w:rPr>
          <w:rFonts w:eastAsia="Calibri"/>
          <w:lang w:eastAsia="ru-RU"/>
        </w:rPr>
        <w:t>4.7.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2777B102" w14:textId="77777777" w:rsidR="001C04AE" w:rsidRDefault="001C04AE" w:rsidP="001C04AE">
      <w:pPr>
        <w:shd w:val="clear" w:color="auto" w:fill="FFFFFF"/>
        <w:tabs>
          <w:tab w:val="left" w:pos="1234"/>
        </w:tabs>
        <w:suppressAutoHyphens w:val="0"/>
        <w:jc w:val="both"/>
        <w:rPr>
          <w:rFonts w:eastAsia="Calibri"/>
          <w:lang w:eastAsia="ru-RU"/>
        </w:rPr>
      </w:pPr>
      <w:r>
        <w:rPr>
          <w:rFonts w:eastAsia="Calibri"/>
          <w:lang w:eastAsia="ru-RU"/>
        </w:rPr>
        <w:t>4.8.Додаткові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35CE5CF0" w14:textId="77777777" w:rsidR="001C04AE" w:rsidRDefault="001C04AE" w:rsidP="001C04AE">
      <w:pPr>
        <w:shd w:val="clear" w:color="auto" w:fill="FFFFFF"/>
        <w:suppressAutoHyphens w:val="0"/>
        <w:jc w:val="both"/>
        <w:rPr>
          <w:rFonts w:eastAsia="Calibri"/>
          <w:lang w:eastAsia="ru-RU"/>
        </w:rPr>
      </w:pPr>
      <w:r>
        <w:rPr>
          <w:rFonts w:eastAsia="Calibri"/>
          <w:lang w:eastAsia="ru-RU"/>
        </w:rPr>
        <w:t>4.9. Про тимчасове припинення будівництва з причин відсутності фінансування</w:t>
      </w:r>
      <w:r>
        <w:rPr>
          <w:rFonts w:eastAsia="Calibri"/>
          <w:lang w:eastAsia="ru-RU"/>
        </w:rPr>
        <w:br/>
        <w:t xml:space="preserve">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та освітлення об'єкту </w:t>
      </w:r>
    </w:p>
    <w:p w14:paraId="48D03A67" w14:textId="77777777" w:rsidR="001C04AE" w:rsidRDefault="001C04AE" w:rsidP="001C04AE">
      <w:pPr>
        <w:shd w:val="clear" w:color="auto" w:fill="FFFFFF"/>
        <w:suppressAutoHyphens w:val="0"/>
        <w:jc w:val="both"/>
        <w:rPr>
          <w:rFonts w:eastAsia="Calibri"/>
          <w:lang w:eastAsia="ru-RU"/>
        </w:rPr>
      </w:pPr>
      <w:r>
        <w:rPr>
          <w:rFonts w:eastAsia="Calibri"/>
          <w:lang w:eastAsia="ru-RU"/>
        </w:rPr>
        <w:t>4.10. Вартість виконаних робіт, що підлягають оплаті визначаються зі всіх складових вартості робіт, розрахованих у договірній ціні.</w:t>
      </w:r>
    </w:p>
    <w:p w14:paraId="775D6BBD" w14:textId="77777777" w:rsidR="001C04AE" w:rsidRDefault="001C04AE" w:rsidP="001C04AE">
      <w:pPr>
        <w:shd w:val="clear" w:color="auto" w:fill="FFFFFF"/>
        <w:tabs>
          <w:tab w:val="left" w:pos="1248"/>
        </w:tabs>
        <w:suppressAutoHyphens w:val="0"/>
        <w:rPr>
          <w:rFonts w:eastAsia="Calibri"/>
          <w:lang w:eastAsia="ru-RU"/>
        </w:rPr>
      </w:pPr>
      <w:r>
        <w:rPr>
          <w:rFonts w:eastAsia="Calibri"/>
          <w:lang w:eastAsia="ru-RU"/>
        </w:rPr>
        <w:t>Валютою платежу є гривня.</w:t>
      </w:r>
    </w:p>
    <w:p w14:paraId="55FB2832" w14:textId="77777777" w:rsidR="001C04AE" w:rsidRDefault="001C04AE" w:rsidP="001C04AE">
      <w:pPr>
        <w:shd w:val="clear" w:color="auto" w:fill="FFFFFF"/>
        <w:tabs>
          <w:tab w:val="left" w:pos="1248"/>
        </w:tabs>
        <w:suppressAutoHyphens w:val="0"/>
        <w:rPr>
          <w:rFonts w:eastAsia="Calibri"/>
          <w:lang w:eastAsia="ru-RU"/>
        </w:rPr>
      </w:pPr>
      <w:r>
        <w:rPr>
          <w:rFonts w:eastAsia="Calibri"/>
          <w:lang w:eastAsia="ru-RU"/>
        </w:rPr>
        <w:t>4.11. Приймання та оплату робіт, виконаних субпідрядниками, здійснює Підрядник</w:t>
      </w:r>
    </w:p>
    <w:p w14:paraId="1F41EDCB" w14:textId="77777777" w:rsidR="001C04AE" w:rsidRDefault="001C04AE" w:rsidP="001C04AE">
      <w:pPr>
        <w:shd w:val="clear" w:color="auto" w:fill="FFFFFF"/>
        <w:tabs>
          <w:tab w:val="left" w:pos="1134"/>
        </w:tabs>
        <w:suppressAutoHyphens w:val="0"/>
        <w:jc w:val="both"/>
        <w:rPr>
          <w:rFonts w:eastAsia="Calibri"/>
          <w:lang w:eastAsia="ru-RU"/>
        </w:rPr>
      </w:pPr>
      <w:r>
        <w:rPr>
          <w:rFonts w:eastAsia="Calibri"/>
          <w:lang w:eastAsia="ru-RU"/>
        </w:rPr>
        <w:t>4.12.</w:t>
      </w:r>
      <w:r>
        <w:rPr>
          <w:rFonts w:eastAsia="Calibri"/>
          <w:lang w:eastAsia="ru-RU"/>
        </w:rPr>
        <w:tab/>
        <w:t>Документи, не подані Підрядником у вказаний термін, додаються і подаються</w:t>
      </w:r>
      <w:r>
        <w:rPr>
          <w:rFonts w:eastAsia="Calibri"/>
          <w:lang w:eastAsia="ru-RU"/>
        </w:rPr>
        <w:br/>
        <w:t>наступним звітним місяцем.</w:t>
      </w:r>
    </w:p>
    <w:p w14:paraId="3F4C403D" w14:textId="77777777" w:rsidR="001C04AE" w:rsidRDefault="001C04AE" w:rsidP="001C04AE">
      <w:pPr>
        <w:shd w:val="clear" w:color="auto" w:fill="FFFFFF"/>
        <w:tabs>
          <w:tab w:val="left" w:pos="1134"/>
        </w:tabs>
        <w:suppressAutoHyphens w:val="0"/>
        <w:rPr>
          <w:rFonts w:eastAsia="Calibri"/>
          <w:lang w:eastAsia="ru-RU"/>
        </w:rPr>
      </w:pPr>
      <w:r>
        <w:rPr>
          <w:rFonts w:eastAsia="Calibri"/>
          <w:lang w:eastAsia="ru-RU"/>
        </w:rPr>
        <w:t>4.13.</w:t>
      </w:r>
      <w:r>
        <w:rPr>
          <w:rFonts w:eastAsia="Calibri"/>
          <w:lang w:eastAsia="ru-RU"/>
        </w:rPr>
        <w:tab/>
        <w:t>Підрядник не вправі вимагати оплати за:</w:t>
      </w:r>
    </w:p>
    <w:p w14:paraId="6B49468A" w14:textId="77777777" w:rsidR="001C04AE" w:rsidRDefault="001C04AE" w:rsidP="001C04AE">
      <w:pPr>
        <w:widowControl w:val="0"/>
        <w:numPr>
          <w:ilvl w:val="0"/>
          <w:numId w:val="1"/>
        </w:numPr>
        <w:shd w:val="clear" w:color="auto" w:fill="FFFFFF"/>
        <w:tabs>
          <w:tab w:val="left" w:pos="826"/>
        </w:tabs>
        <w:suppressAutoHyphens w:val="0"/>
        <w:autoSpaceDE w:val="0"/>
        <w:autoSpaceDN w:val="0"/>
        <w:adjustRightInd w:val="0"/>
        <w:rPr>
          <w:rFonts w:eastAsia="Calibri"/>
          <w:lang w:eastAsia="ru-RU"/>
        </w:rPr>
      </w:pPr>
      <w:r>
        <w:rPr>
          <w:rFonts w:eastAsia="Calibri"/>
          <w:lang w:eastAsia="ru-RU"/>
        </w:rPr>
        <w:t>невиконані роботи;</w:t>
      </w:r>
    </w:p>
    <w:p w14:paraId="752408ED" w14:textId="77777777" w:rsidR="001C04AE" w:rsidRDefault="001C04AE" w:rsidP="001C04AE">
      <w:pPr>
        <w:widowControl w:val="0"/>
        <w:numPr>
          <w:ilvl w:val="0"/>
          <w:numId w:val="1"/>
        </w:numPr>
        <w:shd w:val="clear" w:color="auto" w:fill="FFFFFF"/>
        <w:tabs>
          <w:tab w:val="left" w:pos="826"/>
        </w:tabs>
        <w:suppressAutoHyphens w:val="0"/>
        <w:autoSpaceDE w:val="0"/>
        <w:autoSpaceDN w:val="0"/>
        <w:adjustRightInd w:val="0"/>
        <w:rPr>
          <w:rFonts w:eastAsia="Calibri"/>
          <w:lang w:eastAsia="ru-RU"/>
        </w:rPr>
      </w:pPr>
      <w:r>
        <w:rPr>
          <w:rFonts w:eastAsia="Calibri"/>
          <w:lang w:eastAsia="ru-RU"/>
        </w:rPr>
        <w:t>виконані роботи, які не визначені в договорі;</w:t>
      </w:r>
    </w:p>
    <w:p w14:paraId="0277626A" w14:textId="77777777" w:rsidR="001C04AE" w:rsidRDefault="001C04AE" w:rsidP="001C04AE">
      <w:pPr>
        <w:widowControl w:val="0"/>
        <w:numPr>
          <w:ilvl w:val="0"/>
          <w:numId w:val="1"/>
        </w:numPr>
        <w:shd w:val="clear" w:color="auto" w:fill="FFFFFF"/>
        <w:tabs>
          <w:tab w:val="left" w:pos="826"/>
        </w:tabs>
        <w:suppressAutoHyphens w:val="0"/>
        <w:autoSpaceDE w:val="0"/>
        <w:autoSpaceDN w:val="0"/>
        <w:adjustRightInd w:val="0"/>
        <w:rPr>
          <w:rFonts w:eastAsia="Calibri"/>
          <w:lang w:eastAsia="ru-RU"/>
        </w:rPr>
      </w:pPr>
      <w:r>
        <w:rPr>
          <w:rFonts w:eastAsia="Calibri"/>
          <w:lang w:eastAsia="ru-RU"/>
        </w:rPr>
        <w:t>роботи виконані іншими підрядними організаціями без погодження з замовником;</w:t>
      </w:r>
    </w:p>
    <w:p w14:paraId="390728CB" w14:textId="77777777" w:rsidR="001C04AE" w:rsidRDefault="001C04AE" w:rsidP="001C04AE">
      <w:pPr>
        <w:widowControl w:val="0"/>
        <w:numPr>
          <w:ilvl w:val="0"/>
          <w:numId w:val="1"/>
        </w:numPr>
        <w:shd w:val="clear" w:color="auto" w:fill="FFFFFF"/>
        <w:tabs>
          <w:tab w:val="left" w:pos="826"/>
        </w:tabs>
        <w:suppressAutoHyphens w:val="0"/>
        <w:autoSpaceDE w:val="0"/>
        <w:autoSpaceDN w:val="0"/>
        <w:adjustRightInd w:val="0"/>
        <w:rPr>
          <w:rFonts w:eastAsia="Calibri"/>
          <w:lang w:eastAsia="ru-RU"/>
        </w:rPr>
      </w:pPr>
      <w:r>
        <w:rPr>
          <w:rFonts w:eastAsia="Calibri"/>
          <w:lang w:eastAsia="ru-RU"/>
        </w:rPr>
        <w:t>неякісно виконані роботи.</w:t>
      </w:r>
    </w:p>
    <w:p w14:paraId="62B4B4A2" w14:textId="77777777" w:rsidR="001C04AE" w:rsidRDefault="001C04AE" w:rsidP="001C04AE">
      <w:pPr>
        <w:tabs>
          <w:tab w:val="left" w:pos="2127"/>
        </w:tabs>
        <w:suppressAutoHyphens w:val="0"/>
        <w:jc w:val="both"/>
        <w:rPr>
          <w:rFonts w:eastAsia="Calibri"/>
          <w:lang w:eastAsia="uk-UA"/>
        </w:rPr>
      </w:pPr>
      <w:r>
        <w:rPr>
          <w:rFonts w:eastAsia="Calibri"/>
          <w:lang w:eastAsia="uk-UA"/>
        </w:rPr>
        <w:lastRenderedPageBreak/>
        <w:t>Замовник</w:t>
      </w:r>
      <w:r>
        <w:rPr>
          <w:rFonts w:eastAsia="Calibri"/>
          <w:b/>
          <w:bCs/>
          <w:lang w:eastAsia="uk-UA"/>
        </w:rPr>
        <w:t xml:space="preserve"> </w:t>
      </w:r>
      <w:r>
        <w:rPr>
          <w:rFonts w:eastAsia="Calibri"/>
          <w:lang w:eastAsia="uk-UA"/>
        </w:rPr>
        <w:t>здійснює оплату робіт Підряднику на підставі виставленого рахунку та акту виконаних робіт на умовах відстрочки платежу на термін 35 календарних днів з моменту виконання робіт.</w:t>
      </w:r>
    </w:p>
    <w:p w14:paraId="4982A73B" w14:textId="77777777" w:rsidR="001C04AE" w:rsidRDefault="001C04AE" w:rsidP="001C04AE">
      <w:pPr>
        <w:tabs>
          <w:tab w:val="left" w:pos="2127"/>
        </w:tabs>
        <w:suppressAutoHyphens w:val="0"/>
        <w:jc w:val="both"/>
        <w:rPr>
          <w:rFonts w:eastAsia="Calibri"/>
          <w:lang w:eastAsia="uk-UA"/>
        </w:rPr>
      </w:pPr>
      <w:r>
        <w:rPr>
          <w:rFonts w:eastAsia="Calibri"/>
          <w:lang w:eastAsia="en-US"/>
        </w:rPr>
        <w:t>Оплата за договором підряду здійснюється на підставі актів за формою КБ-2 та КБ-3 протягом поточного місяця, у якому підписано акти виконаних робіт, або у наступному за поточним.</w:t>
      </w:r>
    </w:p>
    <w:p w14:paraId="3456705B" w14:textId="77777777" w:rsidR="001C04AE" w:rsidRDefault="001C04AE" w:rsidP="001C04AE">
      <w:pPr>
        <w:suppressAutoHyphens w:val="0"/>
        <w:jc w:val="both"/>
        <w:rPr>
          <w:rFonts w:eastAsia="Calibri"/>
          <w:lang w:eastAsia="uk-UA"/>
        </w:rPr>
      </w:pPr>
      <w:r>
        <w:rPr>
          <w:rFonts w:eastAsia="Calibri"/>
          <w:lang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73211870" w14:textId="77777777" w:rsidR="001C04AE" w:rsidRDefault="001C04AE" w:rsidP="001C04AE">
      <w:pPr>
        <w:suppressAutoHyphens w:val="0"/>
        <w:jc w:val="both"/>
        <w:rPr>
          <w:rFonts w:eastAsia="Calibri"/>
          <w:lang w:eastAsia="uk-UA"/>
        </w:rPr>
      </w:pPr>
      <w:r>
        <w:rPr>
          <w:rFonts w:eastAsia="Calibri"/>
          <w:lang w:eastAsia="uk-UA"/>
        </w:rPr>
        <w:t>При виникненні бюджетних зобов'язань проплата за виконані роботи проводиться при наявності та в межах відповідних бюджетних асигнувань.</w:t>
      </w:r>
    </w:p>
    <w:p w14:paraId="57B38888" w14:textId="77777777" w:rsidR="00F70FF8" w:rsidRDefault="00F70FF8" w:rsidP="00F70FF8">
      <w:pPr>
        <w:suppressAutoHyphens w:val="0"/>
        <w:jc w:val="both"/>
        <w:rPr>
          <w:rFonts w:eastAsia="Calibri"/>
          <w:lang w:eastAsia="uk-UA"/>
        </w:rPr>
      </w:pPr>
    </w:p>
    <w:p w14:paraId="1D89AF63" w14:textId="77777777" w:rsidR="00F70FF8" w:rsidRDefault="00F70FF8" w:rsidP="00F70FF8">
      <w:pPr>
        <w:shd w:val="clear" w:color="auto" w:fill="FFFFFF"/>
        <w:suppressAutoHyphens w:val="0"/>
        <w:jc w:val="center"/>
        <w:outlineLvl w:val="0"/>
        <w:rPr>
          <w:rFonts w:eastAsia="Calibri"/>
          <w:b/>
          <w:lang w:eastAsia="ru-RU"/>
        </w:rPr>
      </w:pPr>
      <w:r>
        <w:rPr>
          <w:rFonts w:eastAsia="Calibri"/>
          <w:b/>
          <w:lang w:eastAsia="ru-RU"/>
        </w:rPr>
        <w:t>5. Виконання робіт</w:t>
      </w:r>
    </w:p>
    <w:p w14:paraId="461A249C" w14:textId="77777777" w:rsidR="004B2AE8" w:rsidRPr="000B2224" w:rsidRDefault="004B2AE8" w:rsidP="000B2224">
      <w:pPr>
        <w:jc w:val="both"/>
        <w:rPr>
          <w:rFonts w:eastAsia="Calibri"/>
          <w:b/>
          <w:spacing w:val="-3"/>
          <w:lang w:eastAsia="ru-RU"/>
        </w:rPr>
      </w:pPr>
      <w:r w:rsidRPr="004B2AE8">
        <w:rPr>
          <w:color w:val="000000"/>
          <w:lang w:eastAsia="uk-UA"/>
        </w:rPr>
        <w:t xml:space="preserve">5.1. Місце виконання робіт: </w:t>
      </w:r>
      <w:r w:rsidR="000B2224" w:rsidRPr="005832DF">
        <w:rPr>
          <w:rFonts w:eastAsia="Calibri"/>
          <w:b/>
          <w:spacing w:val="-3"/>
          <w:lang w:eastAsia="ru-RU"/>
        </w:rPr>
        <w:t>вул.Котляревського</w:t>
      </w:r>
      <w:r w:rsidR="000B2224" w:rsidRPr="00955141">
        <w:rPr>
          <w:b/>
        </w:rPr>
        <w:t xml:space="preserve">, </w:t>
      </w:r>
      <w:r w:rsidR="000B2224" w:rsidRPr="005832DF">
        <w:rPr>
          <w:rFonts w:eastAsia="Calibri"/>
          <w:b/>
          <w:spacing w:val="-3"/>
          <w:lang w:eastAsia="ru-RU"/>
        </w:rPr>
        <w:t>в с.м.т.Східниця Львівської області</w:t>
      </w:r>
      <w:r w:rsidR="000B2224">
        <w:rPr>
          <w:rFonts w:eastAsia="Calibri"/>
          <w:b/>
          <w:spacing w:val="-3"/>
          <w:lang w:eastAsia="ru-RU"/>
        </w:rPr>
        <w:t xml:space="preserve">, </w:t>
      </w:r>
      <w:r w:rsidR="000B2224" w:rsidRPr="00BC3B0B">
        <w:rPr>
          <w:b/>
        </w:rPr>
        <w:t>82391</w:t>
      </w:r>
      <w:r w:rsidR="000B2224">
        <w:rPr>
          <w:rFonts w:eastAsia="Calibri"/>
          <w:b/>
          <w:spacing w:val="-3"/>
          <w:lang w:eastAsia="ru-RU"/>
        </w:rPr>
        <w:t>.</w:t>
      </w:r>
    </w:p>
    <w:p w14:paraId="73FB3EA0" w14:textId="77777777" w:rsidR="004B2AE8" w:rsidRPr="004B2AE8" w:rsidRDefault="004B2AE8" w:rsidP="004B2AE8">
      <w:pPr>
        <w:suppressAutoHyphens w:val="0"/>
        <w:jc w:val="both"/>
        <w:rPr>
          <w:lang w:eastAsia="uk-UA"/>
        </w:rPr>
      </w:pPr>
      <w:r w:rsidRPr="004B2AE8">
        <w:rPr>
          <w:color w:val="000000"/>
          <w:lang w:eastAsia="uk-UA"/>
        </w:rPr>
        <w:t>5.2. 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14:paraId="089E64AF" w14:textId="77777777" w:rsidR="004B2AE8" w:rsidRPr="004B2AE8" w:rsidRDefault="004B2AE8" w:rsidP="004B2AE8">
      <w:pPr>
        <w:suppressAutoHyphens w:val="0"/>
        <w:jc w:val="both"/>
        <w:rPr>
          <w:lang w:eastAsia="uk-UA"/>
        </w:rPr>
      </w:pPr>
      <w:r w:rsidRPr="004B2AE8">
        <w:rPr>
          <w:color w:val="000000"/>
          <w:lang w:eastAsia="uk-UA"/>
        </w:rPr>
        <w:t>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При виявленні відхилень, Замовник видає Підряднику припис про їх усунення, а при серйозних порушеннях приймає рішення про призупинення робіт.</w:t>
      </w:r>
    </w:p>
    <w:p w14:paraId="3F89380F" w14:textId="77777777" w:rsidR="004B2AE8" w:rsidRPr="004B2AE8" w:rsidRDefault="004B2AE8" w:rsidP="004B2AE8">
      <w:pPr>
        <w:shd w:val="clear" w:color="auto" w:fill="FFFFFF"/>
        <w:suppressAutoHyphens w:val="0"/>
        <w:jc w:val="both"/>
        <w:rPr>
          <w:lang w:eastAsia="uk-UA"/>
        </w:rPr>
      </w:pPr>
      <w:r w:rsidRPr="004B2AE8">
        <w:rPr>
          <w:color w:val="000000"/>
          <w:lang w:eastAsia="uk-UA"/>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14:paraId="0E3870EB" w14:textId="77777777" w:rsidR="004B2AE8" w:rsidRPr="004B2AE8" w:rsidRDefault="004B2AE8" w:rsidP="004B2AE8">
      <w:pPr>
        <w:shd w:val="clear" w:color="auto" w:fill="FFFFFF"/>
        <w:suppressAutoHyphens w:val="0"/>
        <w:jc w:val="both"/>
        <w:rPr>
          <w:lang w:eastAsia="uk-UA"/>
        </w:rPr>
      </w:pPr>
      <w:r w:rsidRPr="004B2AE8">
        <w:rPr>
          <w:color w:val="000000"/>
          <w:lang w:eastAsia="uk-UA"/>
        </w:rPr>
        <w:t>5.5. Строки договору можуть переглядатись Сторонами за наявності умов:</w:t>
      </w:r>
    </w:p>
    <w:p w14:paraId="26509634" w14:textId="77777777" w:rsidR="004B2AE8" w:rsidRPr="004B2AE8" w:rsidRDefault="004B2AE8" w:rsidP="004B2AE8">
      <w:pPr>
        <w:shd w:val="clear" w:color="auto" w:fill="FFFFFF"/>
        <w:suppressAutoHyphens w:val="0"/>
        <w:jc w:val="both"/>
        <w:rPr>
          <w:lang w:eastAsia="uk-UA"/>
        </w:rPr>
      </w:pPr>
      <w:r w:rsidRPr="004B2AE8">
        <w:rPr>
          <w:color w:val="000000"/>
          <w:lang w:eastAsia="uk-UA"/>
        </w:rPr>
        <w:t>5.5.1. Відсутності фінансування.</w:t>
      </w:r>
    </w:p>
    <w:p w14:paraId="7C9F1085" w14:textId="77777777" w:rsidR="004B2AE8" w:rsidRPr="004B2AE8" w:rsidRDefault="004B2AE8" w:rsidP="004B2AE8">
      <w:pPr>
        <w:shd w:val="clear" w:color="auto" w:fill="FFFFFF"/>
        <w:suppressAutoHyphens w:val="0"/>
        <w:jc w:val="both"/>
        <w:rPr>
          <w:lang w:eastAsia="uk-UA"/>
        </w:rPr>
      </w:pPr>
      <w:r w:rsidRPr="004B2AE8">
        <w:rPr>
          <w:color w:val="000000"/>
          <w:lang w:eastAsia="uk-UA"/>
        </w:rPr>
        <w:t>5.5.2. Відсутності декларації на початок виконання будівельних робіт, виданою інспекцією Державного архітектурно-будівельного контролю.</w:t>
      </w:r>
    </w:p>
    <w:p w14:paraId="7D49B107" w14:textId="77777777" w:rsidR="004B2AE8" w:rsidRPr="004B2AE8" w:rsidRDefault="004B2AE8" w:rsidP="004B2AE8">
      <w:pPr>
        <w:shd w:val="clear" w:color="auto" w:fill="FFFFFF"/>
        <w:suppressAutoHyphens w:val="0"/>
        <w:jc w:val="both"/>
        <w:rPr>
          <w:lang w:eastAsia="uk-UA"/>
        </w:rPr>
      </w:pPr>
      <w:r w:rsidRPr="004B2AE8">
        <w:rPr>
          <w:color w:val="000000"/>
          <w:lang w:eastAsia="uk-UA"/>
        </w:rPr>
        <w:t>5.5.3. Виникнення несприятливих погодних умов, що не дає технологічної можливості виконанню даного виду робіт.</w:t>
      </w:r>
    </w:p>
    <w:p w14:paraId="0F195D58" w14:textId="77777777" w:rsidR="004B2AE8" w:rsidRPr="004B2AE8" w:rsidRDefault="004B2AE8" w:rsidP="004B2AE8">
      <w:pPr>
        <w:shd w:val="clear" w:color="auto" w:fill="FFFFFF"/>
        <w:suppressAutoHyphens w:val="0"/>
        <w:jc w:val="both"/>
        <w:textAlignment w:val="baseline"/>
        <w:rPr>
          <w:color w:val="000000"/>
          <w:lang w:eastAsia="uk-UA"/>
        </w:rPr>
      </w:pPr>
      <w:r w:rsidRPr="004B2AE8">
        <w:rPr>
          <w:color w:val="000000"/>
          <w:lang w:eastAsia="uk-UA"/>
        </w:rPr>
        <w:t>5.5.4. Виникнення інших обґрунтованих обставин.</w:t>
      </w:r>
    </w:p>
    <w:p w14:paraId="5B1EBFED" w14:textId="77777777" w:rsidR="004B2AE8" w:rsidRPr="004B2AE8" w:rsidRDefault="004B2AE8" w:rsidP="004B2AE8">
      <w:pPr>
        <w:suppressAutoHyphens w:val="0"/>
        <w:jc w:val="both"/>
        <w:rPr>
          <w:lang w:eastAsia="uk-UA"/>
        </w:rPr>
      </w:pPr>
      <w:r w:rsidRPr="004B2AE8">
        <w:rPr>
          <w:color w:val="000000"/>
          <w:lang w:eastAsia="uk-UA"/>
        </w:rPr>
        <w:t>5.6.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14:paraId="45B5C176" w14:textId="77777777" w:rsidR="004B2AE8" w:rsidRPr="004B2AE8" w:rsidRDefault="004B2AE8" w:rsidP="004B2AE8">
      <w:pPr>
        <w:suppressAutoHyphens w:val="0"/>
        <w:jc w:val="both"/>
        <w:rPr>
          <w:lang w:eastAsia="uk-UA"/>
        </w:rPr>
      </w:pPr>
      <w:r w:rsidRPr="004B2AE8">
        <w:rPr>
          <w:color w:val="000000"/>
          <w:lang w:eastAsia="uk-UA"/>
        </w:rPr>
        <w:t>5.7. Перегляд термінів виконання робіт оформлюється Додатковою угодою.</w:t>
      </w:r>
    </w:p>
    <w:p w14:paraId="68CBA7F4" w14:textId="77777777" w:rsidR="004B2AE8" w:rsidRPr="004B2AE8" w:rsidRDefault="004B2AE8" w:rsidP="004B2AE8">
      <w:pPr>
        <w:suppressAutoHyphens w:val="0"/>
        <w:jc w:val="both"/>
        <w:rPr>
          <w:lang w:eastAsia="uk-UA"/>
        </w:rPr>
      </w:pPr>
      <w:r w:rsidRPr="004B2AE8">
        <w:rPr>
          <w:color w:val="000000"/>
          <w:lang w:eastAsia="uk-UA"/>
        </w:rPr>
        <w:t>5.8.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14:paraId="67F71E8B" w14:textId="77777777" w:rsidR="004B2AE8" w:rsidRPr="004B2AE8" w:rsidRDefault="004B2AE8" w:rsidP="004B2AE8">
      <w:pPr>
        <w:shd w:val="clear" w:color="auto" w:fill="FFFFFF"/>
        <w:suppressAutoHyphens w:val="0"/>
        <w:jc w:val="both"/>
        <w:rPr>
          <w:lang w:eastAsia="uk-UA"/>
        </w:rPr>
      </w:pPr>
      <w:r w:rsidRPr="004B2AE8">
        <w:rPr>
          <w:color w:val="000000"/>
          <w:lang w:eastAsia="uk-UA"/>
        </w:rPr>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14:paraId="0E5BB1B6" w14:textId="77777777" w:rsidR="004B2AE8" w:rsidRPr="004B2AE8" w:rsidRDefault="004B2AE8" w:rsidP="004B2AE8">
      <w:pPr>
        <w:shd w:val="clear" w:color="auto" w:fill="FFFFFF"/>
        <w:suppressAutoHyphens w:val="0"/>
        <w:jc w:val="both"/>
        <w:rPr>
          <w:lang w:eastAsia="uk-UA"/>
        </w:rPr>
      </w:pPr>
      <w:r w:rsidRPr="004B2AE8">
        <w:rPr>
          <w:color w:val="000000"/>
          <w:lang w:eastAsia="uk-UA"/>
        </w:rPr>
        <w:t xml:space="preserve">5.10. Підрядник зобов’язаний приступити до виконання робіт передбачених цим Договором та додатками до нього, на протязі </w:t>
      </w:r>
      <w:r w:rsidR="00FD04A4" w:rsidRPr="00D7328C">
        <w:rPr>
          <w:lang w:eastAsia="uk-UA"/>
        </w:rPr>
        <w:t xml:space="preserve">10-ти </w:t>
      </w:r>
      <w:r w:rsidRPr="00D7328C">
        <w:rPr>
          <w:lang w:eastAsia="uk-UA"/>
        </w:rPr>
        <w:t xml:space="preserve"> днів з моменту підписання даного Договору, </w:t>
      </w:r>
      <w:r w:rsidR="00E56E1E" w:rsidRPr="00D7328C">
        <w:rPr>
          <w:lang w:eastAsia="uk-UA"/>
        </w:rPr>
        <w:t xml:space="preserve">з-за умови наявності фінансування та декларації на початок виконання будівельних робіт та передачі Замовником будівельного майданчику </w:t>
      </w:r>
      <w:r w:rsidRPr="004B2AE8">
        <w:rPr>
          <w:color w:val="000000"/>
          <w:lang w:eastAsia="uk-UA"/>
        </w:rPr>
        <w:t>якщо інше не буде письмово узгоджено Сторонами. </w:t>
      </w:r>
    </w:p>
    <w:p w14:paraId="6EBD4637" w14:textId="77777777" w:rsidR="004B2AE8" w:rsidRDefault="004B2AE8" w:rsidP="00F70FF8">
      <w:pPr>
        <w:shd w:val="clear" w:color="auto" w:fill="FFFFFF"/>
        <w:suppressAutoHyphens w:val="0"/>
        <w:jc w:val="center"/>
        <w:outlineLvl w:val="0"/>
        <w:rPr>
          <w:rFonts w:eastAsia="Calibri"/>
          <w:b/>
          <w:bCs/>
          <w:lang w:eastAsia="ru-RU"/>
        </w:rPr>
      </w:pPr>
    </w:p>
    <w:p w14:paraId="6E3BA789" w14:textId="77777777" w:rsidR="00F70FF8" w:rsidRDefault="00F70FF8" w:rsidP="00F70FF8">
      <w:pPr>
        <w:shd w:val="clear" w:color="auto" w:fill="FFFFFF"/>
        <w:suppressAutoHyphens w:val="0"/>
        <w:jc w:val="center"/>
        <w:outlineLvl w:val="0"/>
        <w:rPr>
          <w:rFonts w:eastAsia="Calibri"/>
          <w:b/>
          <w:bCs/>
          <w:lang w:eastAsia="ru-RU"/>
        </w:rPr>
      </w:pPr>
      <w:r>
        <w:rPr>
          <w:rFonts w:eastAsia="Calibri"/>
          <w:b/>
          <w:bCs/>
          <w:lang w:eastAsia="ru-RU"/>
        </w:rPr>
        <w:t>6. Права та обов'язки сторін.</w:t>
      </w:r>
    </w:p>
    <w:p w14:paraId="019720D8" w14:textId="77777777" w:rsidR="00F70FF8" w:rsidRDefault="00F70FF8" w:rsidP="00F70FF8">
      <w:pPr>
        <w:shd w:val="clear" w:color="auto" w:fill="FFFFFF"/>
        <w:suppressAutoHyphens w:val="0"/>
        <w:outlineLvl w:val="0"/>
        <w:rPr>
          <w:rFonts w:eastAsia="Calibri"/>
          <w:b/>
          <w:i/>
          <w:iCs/>
          <w:lang w:eastAsia="ru-RU"/>
        </w:rPr>
      </w:pPr>
      <w:r>
        <w:rPr>
          <w:rFonts w:eastAsia="Calibri"/>
          <w:b/>
          <w:i/>
          <w:iCs/>
          <w:lang w:eastAsia="ru-RU"/>
        </w:rPr>
        <w:t>6.1. Замовник має право:</w:t>
      </w:r>
    </w:p>
    <w:p w14:paraId="1DD3AB81"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t>6.1.1. Без узгодження з Підрядником вносити зміни в проектну документацію, але попередньо попередивши про це Підрядника.</w:t>
      </w:r>
    </w:p>
    <w:p w14:paraId="5C672DB5"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t>6.1.2.Здійснювати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D5166C8" w14:textId="77777777" w:rsidR="00F70FF8" w:rsidRDefault="00F70FF8" w:rsidP="00F70FF8">
      <w:pPr>
        <w:shd w:val="clear" w:color="auto" w:fill="FFFFFF"/>
        <w:tabs>
          <w:tab w:val="left" w:pos="851"/>
          <w:tab w:val="left" w:pos="1276"/>
        </w:tabs>
        <w:suppressAutoHyphens w:val="0"/>
        <w:jc w:val="both"/>
        <w:rPr>
          <w:rFonts w:eastAsia="Calibri"/>
          <w:lang w:eastAsia="ru-RU"/>
        </w:rPr>
      </w:pPr>
      <w:r>
        <w:rPr>
          <w:rFonts w:eastAsia="Calibri"/>
          <w:lang w:eastAsia="ru-RU"/>
        </w:rPr>
        <w:lastRenderedPageBreak/>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36E11013"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t>6.1.4.Перевіряти вчасність та правильність ведення Підрядником виконавчої документації, яка передбачена діючими нормами та правилами.</w:t>
      </w:r>
    </w:p>
    <w:p w14:paraId="733287D5" w14:textId="77777777" w:rsidR="00F70FF8" w:rsidRDefault="00F70FF8" w:rsidP="00F70FF8">
      <w:pPr>
        <w:shd w:val="clear" w:color="auto" w:fill="FFFFFF"/>
        <w:tabs>
          <w:tab w:val="left" w:pos="851"/>
        </w:tabs>
        <w:suppressAutoHyphens w:val="0"/>
        <w:jc w:val="both"/>
        <w:rPr>
          <w:rFonts w:eastAsia="Calibri"/>
          <w:lang w:eastAsia="ru-RU"/>
        </w:rPr>
      </w:pPr>
      <w:r>
        <w:rPr>
          <w:rFonts w:eastAsia="Calibri"/>
          <w:lang w:eastAsia="ru-RU"/>
        </w:rPr>
        <w:t>6.1.5.Перевіряти якість скритих робіт.</w:t>
      </w:r>
    </w:p>
    <w:p w14:paraId="7491FBE6" w14:textId="77777777" w:rsidR="00F70FF8" w:rsidRDefault="00F70FF8" w:rsidP="00F70FF8">
      <w:pPr>
        <w:shd w:val="clear" w:color="auto" w:fill="FFFFFF"/>
        <w:tabs>
          <w:tab w:val="left" w:pos="851"/>
        </w:tabs>
        <w:suppressAutoHyphens w:val="0"/>
        <w:jc w:val="both"/>
        <w:rPr>
          <w:rFonts w:eastAsia="Calibri"/>
          <w:lang w:eastAsia="ru-RU"/>
        </w:rPr>
      </w:pPr>
      <w:r>
        <w:rPr>
          <w:rFonts w:eastAsia="Calibri"/>
          <w:lang w:eastAsia="ru-RU"/>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1F799AC5" w14:textId="77777777" w:rsidR="00F70FF8" w:rsidRDefault="00F70FF8" w:rsidP="00F70FF8">
      <w:pPr>
        <w:shd w:val="clear" w:color="auto" w:fill="FFFFFF"/>
        <w:tabs>
          <w:tab w:val="left" w:pos="851"/>
          <w:tab w:val="left" w:pos="1418"/>
        </w:tabs>
        <w:suppressAutoHyphens w:val="0"/>
        <w:jc w:val="both"/>
        <w:rPr>
          <w:rFonts w:eastAsia="Calibri"/>
          <w:lang w:eastAsia="ru-RU"/>
        </w:rPr>
      </w:pPr>
      <w:r>
        <w:rPr>
          <w:rFonts w:eastAsia="Calibri"/>
          <w:lang w:eastAsia="ru-RU"/>
        </w:rPr>
        <w:t>6.1.7. Узгоджувати перелік субпідрядних організацій, які залучаються Підрядником до виконання робіт.</w:t>
      </w:r>
    </w:p>
    <w:p w14:paraId="173346EB" w14:textId="77777777" w:rsidR="00F70FF8" w:rsidRDefault="00F70FF8" w:rsidP="00F70FF8">
      <w:pPr>
        <w:shd w:val="clear" w:color="auto" w:fill="FFFFFF"/>
        <w:tabs>
          <w:tab w:val="left" w:pos="0"/>
        </w:tabs>
        <w:suppressAutoHyphens w:val="0"/>
        <w:jc w:val="both"/>
        <w:rPr>
          <w:rFonts w:eastAsia="Calibri"/>
          <w:lang w:eastAsia="ru-RU"/>
        </w:rPr>
      </w:pPr>
      <w:r>
        <w:rPr>
          <w:rFonts w:eastAsia="Calibri"/>
          <w:lang w:eastAsia="ru-RU"/>
        </w:rPr>
        <w:t>6.1.8.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14:paraId="25346690" w14:textId="77777777" w:rsidR="00F70FF8" w:rsidRDefault="00F70FF8" w:rsidP="00F70FF8">
      <w:pPr>
        <w:shd w:val="clear" w:color="auto" w:fill="FFFFFF"/>
        <w:tabs>
          <w:tab w:val="left" w:pos="0"/>
        </w:tabs>
        <w:suppressAutoHyphens w:val="0"/>
        <w:jc w:val="both"/>
        <w:rPr>
          <w:rFonts w:eastAsia="Calibri"/>
          <w:lang w:eastAsia="ru-RU"/>
        </w:rPr>
      </w:pPr>
      <w:r>
        <w:rPr>
          <w:rFonts w:eastAsia="Calibri"/>
          <w:lang w:eastAsia="ru-RU"/>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664F56D6" w14:textId="77777777" w:rsidR="00F70FF8" w:rsidRDefault="00F70FF8" w:rsidP="00F70FF8">
      <w:pPr>
        <w:shd w:val="clear" w:color="auto" w:fill="FFFFFF"/>
        <w:tabs>
          <w:tab w:val="left" w:pos="0"/>
        </w:tabs>
        <w:suppressAutoHyphens w:val="0"/>
        <w:jc w:val="both"/>
        <w:rPr>
          <w:rFonts w:eastAsia="Calibri"/>
          <w:lang w:eastAsia="ru-RU"/>
        </w:rPr>
      </w:pPr>
      <w:r>
        <w:rPr>
          <w:rFonts w:eastAsia="Calibri"/>
          <w:lang w:eastAsia="ru-RU"/>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CC3363F" w14:textId="77777777" w:rsidR="00F70FF8" w:rsidRDefault="00F70FF8" w:rsidP="00F70FF8">
      <w:pPr>
        <w:shd w:val="clear" w:color="auto" w:fill="FFFFFF"/>
        <w:tabs>
          <w:tab w:val="left" w:pos="851"/>
          <w:tab w:val="num" w:pos="1620"/>
        </w:tabs>
        <w:suppressAutoHyphens w:val="0"/>
        <w:jc w:val="both"/>
        <w:rPr>
          <w:rFonts w:eastAsia="Calibri"/>
          <w:lang w:eastAsia="ru-RU"/>
        </w:rPr>
      </w:pPr>
      <w:r>
        <w:rPr>
          <w:rFonts w:eastAsia="Calibri"/>
          <w:lang w:eastAsia="ru-RU"/>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804D4F2" w14:textId="77777777" w:rsidR="00F70FF8" w:rsidRDefault="00F70FF8" w:rsidP="00F70FF8">
      <w:pPr>
        <w:shd w:val="clear" w:color="auto" w:fill="FFFFFF"/>
        <w:tabs>
          <w:tab w:val="left" w:pos="851"/>
          <w:tab w:val="num" w:pos="1620"/>
        </w:tabs>
        <w:suppressAutoHyphens w:val="0"/>
        <w:jc w:val="both"/>
        <w:rPr>
          <w:rFonts w:eastAsia="Calibri"/>
          <w:lang w:eastAsia="ru-RU"/>
        </w:rPr>
      </w:pPr>
      <w:r>
        <w:rPr>
          <w:rFonts w:eastAsia="Calibri"/>
          <w:lang w:eastAsia="ru-RU"/>
        </w:rPr>
        <w:t>6.1.12.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14:paraId="2C6A1B63" w14:textId="77777777" w:rsidR="00F70FF8" w:rsidRDefault="00F70FF8" w:rsidP="00F70FF8">
      <w:pPr>
        <w:shd w:val="clear" w:color="auto" w:fill="FFFFFF"/>
        <w:tabs>
          <w:tab w:val="left" w:pos="851"/>
          <w:tab w:val="num" w:pos="1620"/>
        </w:tabs>
        <w:suppressAutoHyphens w:val="0"/>
        <w:jc w:val="both"/>
        <w:rPr>
          <w:rFonts w:eastAsia="Calibri"/>
          <w:lang w:eastAsia="ru-RU"/>
        </w:rPr>
      </w:pPr>
    </w:p>
    <w:p w14:paraId="7DA965C6" w14:textId="77777777" w:rsidR="00F70FF8" w:rsidRDefault="00F70FF8" w:rsidP="00F70FF8">
      <w:pPr>
        <w:shd w:val="clear" w:color="auto" w:fill="FFFFFF"/>
        <w:suppressAutoHyphens w:val="0"/>
        <w:outlineLvl w:val="0"/>
        <w:rPr>
          <w:rFonts w:eastAsia="Calibri"/>
          <w:b/>
          <w:i/>
          <w:iCs/>
          <w:lang w:eastAsia="ru-RU"/>
        </w:rPr>
      </w:pPr>
      <w:r>
        <w:rPr>
          <w:rFonts w:eastAsia="Calibri"/>
          <w:b/>
          <w:i/>
          <w:iCs/>
          <w:lang w:eastAsia="ru-RU"/>
        </w:rPr>
        <w:t>6.2. Замовник зобов’язується:</w:t>
      </w:r>
    </w:p>
    <w:p w14:paraId="66B261B3"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 xml:space="preserve">6.2.1. Забезпечити Підрядника проектно-кошторисною документацією в кількості, що визначено згідно ДБН на протязі </w:t>
      </w:r>
      <w:r w:rsidR="00E56E1E" w:rsidRPr="00D7328C">
        <w:rPr>
          <w:rFonts w:eastAsia="Calibri"/>
          <w:iCs/>
          <w:lang w:eastAsia="ru-RU"/>
        </w:rPr>
        <w:t>2-х</w:t>
      </w:r>
      <w:r w:rsidRPr="00D7328C">
        <w:rPr>
          <w:rFonts w:eastAsia="Calibri"/>
          <w:iCs/>
          <w:lang w:eastAsia="ru-RU"/>
        </w:rPr>
        <w:t xml:space="preserve"> </w:t>
      </w:r>
      <w:r>
        <w:rPr>
          <w:rFonts w:eastAsia="Calibri"/>
          <w:iCs/>
          <w:lang w:eastAsia="ru-RU"/>
        </w:rPr>
        <w:t>днів після набуття сили договору, в т.ч. декларацією на підготовчий період та дозвіл на ведення будівельних робіт.</w:t>
      </w:r>
    </w:p>
    <w:p w14:paraId="645B0B22"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14:paraId="13C701E7"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14:paraId="54A0B9A2"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6.2.4. Призначати робочу комісію з приймання об’єкта на протязі 20-ти днів після одержання офіційного повідомлення Підрядника про готовність об’єкта до експлуатації.</w:t>
      </w:r>
    </w:p>
    <w:p w14:paraId="34FE56F7"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6.2.5. Авторський нагляд за дотриманням вимог проектно-кошторисної документації здійснювати на підставі договору з розробником.</w:t>
      </w:r>
    </w:p>
    <w:p w14:paraId="1C5B16C7"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6.2.6. Сприяти Підряднику у виконанні робіт.</w:t>
      </w:r>
    </w:p>
    <w:p w14:paraId="6D8589FC"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6.2.7. Повідомити Підрядника про виявлені недоліки в роботі.</w:t>
      </w:r>
    </w:p>
    <w:p w14:paraId="370B8381"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 xml:space="preserve">6.2.8. </w:t>
      </w:r>
      <w:r>
        <w:rPr>
          <w:rFonts w:eastAsia="Calibri"/>
          <w:lang w:eastAsia="ru-RU"/>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4FC0C88D"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6.2.9. Попередити Підрядника про припинення фінансування об’єкта.</w:t>
      </w:r>
    </w:p>
    <w:p w14:paraId="31DA9726"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При відсутності фінансування передбачені п. 7.2 штрафні санкції не застосовуються.</w:t>
      </w:r>
    </w:p>
    <w:p w14:paraId="29E5630C" w14:textId="77777777" w:rsidR="00F70FF8" w:rsidRDefault="00F70FF8" w:rsidP="00F70FF8">
      <w:pPr>
        <w:shd w:val="clear" w:color="auto" w:fill="FFFFFF"/>
        <w:suppressAutoHyphens w:val="0"/>
        <w:jc w:val="both"/>
        <w:rPr>
          <w:rFonts w:eastAsia="Calibri"/>
          <w:iCs/>
          <w:lang w:eastAsia="ru-RU"/>
        </w:rPr>
      </w:pPr>
    </w:p>
    <w:p w14:paraId="60159FD2" w14:textId="77777777" w:rsidR="00F70FF8" w:rsidRDefault="00F70FF8" w:rsidP="00F70FF8">
      <w:pPr>
        <w:shd w:val="clear" w:color="auto" w:fill="FFFFFF"/>
        <w:suppressAutoHyphens w:val="0"/>
        <w:outlineLvl w:val="0"/>
        <w:rPr>
          <w:rFonts w:eastAsia="Calibri"/>
          <w:b/>
          <w:i/>
          <w:iCs/>
          <w:lang w:eastAsia="ru-RU"/>
        </w:rPr>
      </w:pPr>
      <w:r>
        <w:rPr>
          <w:rFonts w:eastAsia="Calibri"/>
          <w:b/>
          <w:i/>
          <w:iCs/>
          <w:lang w:eastAsia="ru-RU"/>
        </w:rPr>
        <w:t>6.3. Підрядник має право:</w:t>
      </w:r>
    </w:p>
    <w:p w14:paraId="38A11AAC"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6.3.1. Отримувати від Замовника всю необхідну для виконання Договору інформацію та документи.</w:t>
      </w:r>
    </w:p>
    <w:p w14:paraId="17891B18" w14:textId="77777777" w:rsidR="00F70FF8" w:rsidRDefault="00F70FF8" w:rsidP="00F70FF8">
      <w:pPr>
        <w:shd w:val="clear" w:color="auto" w:fill="FFFFFF"/>
        <w:suppressAutoHyphens w:val="0"/>
        <w:jc w:val="both"/>
        <w:rPr>
          <w:rFonts w:eastAsia="Calibri"/>
          <w:iCs/>
          <w:lang w:eastAsia="ru-RU"/>
        </w:rPr>
      </w:pPr>
      <w:r>
        <w:rPr>
          <w:rFonts w:eastAsia="Calibri"/>
          <w:iCs/>
          <w:lang w:eastAsia="ru-RU"/>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1E11CB2"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lastRenderedPageBreak/>
        <w:t>6.3.3. Інформувати Замовника про можливість сповільнення робіт за незалежних від Підрядника обставин.</w:t>
      </w:r>
    </w:p>
    <w:p w14:paraId="34169C40" w14:textId="77777777" w:rsidR="00F70FF8" w:rsidRDefault="00F70FF8" w:rsidP="00F70FF8">
      <w:pPr>
        <w:shd w:val="clear" w:color="auto" w:fill="FFFFFF"/>
        <w:suppressAutoHyphens w:val="0"/>
        <w:jc w:val="both"/>
        <w:rPr>
          <w:rFonts w:eastAsia="Calibri"/>
          <w:lang w:eastAsia="ru-RU"/>
        </w:rPr>
      </w:pPr>
      <w:r>
        <w:rPr>
          <w:rFonts w:eastAsia="Calibri"/>
          <w:lang w:eastAsia="ru-RU"/>
        </w:rPr>
        <w:t>6.3.4. З урахуванням Графіку виконання робіт, щомісячно, до 25-го числа, узгоджувати із Замовником набір робіт на наступний місяць.</w:t>
      </w:r>
    </w:p>
    <w:p w14:paraId="627516F2" w14:textId="77777777" w:rsidR="00F70FF8" w:rsidRDefault="00F70FF8" w:rsidP="00F70FF8">
      <w:pPr>
        <w:shd w:val="clear" w:color="auto" w:fill="FFFFFF"/>
        <w:suppressAutoHyphens w:val="0"/>
        <w:jc w:val="both"/>
        <w:rPr>
          <w:rFonts w:eastAsia="Calibri"/>
          <w:lang w:eastAsia="ru-RU"/>
        </w:rPr>
      </w:pPr>
      <w:r>
        <w:rPr>
          <w:rFonts w:eastAsia="Calibri"/>
          <w:lang w:eastAsia="ru-RU"/>
        </w:rPr>
        <w:t>6.3.5. Припинити виконання робіт у випадку відсутності фінансування.</w:t>
      </w:r>
    </w:p>
    <w:p w14:paraId="40FE2EA3" w14:textId="77777777" w:rsidR="00E56E1E" w:rsidRPr="00D7328C" w:rsidRDefault="00E56E1E" w:rsidP="00F70FF8">
      <w:pPr>
        <w:shd w:val="clear" w:color="auto" w:fill="FFFFFF"/>
        <w:suppressAutoHyphens w:val="0"/>
        <w:jc w:val="both"/>
        <w:rPr>
          <w:rFonts w:eastAsia="Calibri"/>
          <w:lang w:eastAsia="ru-RU"/>
        </w:rPr>
      </w:pPr>
      <w:r w:rsidRPr="00D7328C">
        <w:rPr>
          <w:rFonts w:eastAsia="Calibri"/>
          <w:lang w:eastAsia="ru-RU"/>
        </w:rPr>
        <w:t>6.3.6. Має право на розірвання Договору у разі неналежного виконання   Замовником своїх зобов</w:t>
      </w:r>
      <w:r w:rsidRPr="00D7328C">
        <w:rPr>
          <w:rFonts w:eastAsia="Calibri"/>
          <w:lang w:val="ru-RU" w:eastAsia="ru-RU"/>
        </w:rPr>
        <w:t>’</w:t>
      </w:r>
      <w:r w:rsidRPr="00D7328C">
        <w:rPr>
          <w:rFonts w:eastAsia="Calibri"/>
          <w:lang w:eastAsia="ru-RU"/>
        </w:rPr>
        <w:t xml:space="preserve">язань,  з відшкодуванням виконаних робіт та закуплених матеріалів на момент розірвання Договору. </w:t>
      </w:r>
    </w:p>
    <w:p w14:paraId="724FEC31" w14:textId="77777777" w:rsidR="00F70FF8" w:rsidRDefault="00F70FF8" w:rsidP="00F70FF8">
      <w:pPr>
        <w:shd w:val="clear" w:color="auto" w:fill="FFFFFF"/>
        <w:suppressAutoHyphens w:val="0"/>
        <w:jc w:val="both"/>
        <w:rPr>
          <w:rFonts w:eastAsia="Calibri"/>
          <w:lang w:eastAsia="ru-RU"/>
        </w:rPr>
      </w:pPr>
    </w:p>
    <w:p w14:paraId="7F2510DA" w14:textId="77777777" w:rsidR="00F70FF8" w:rsidRDefault="00F70FF8" w:rsidP="00F70FF8">
      <w:pPr>
        <w:shd w:val="clear" w:color="auto" w:fill="FFFFFF"/>
        <w:suppressAutoHyphens w:val="0"/>
        <w:outlineLvl w:val="0"/>
        <w:rPr>
          <w:rFonts w:eastAsia="Calibri"/>
          <w:b/>
          <w:i/>
          <w:iCs/>
          <w:lang w:eastAsia="ru-RU"/>
        </w:rPr>
      </w:pPr>
      <w:r>
        <w:rPr>
          <w:rFonts w:eastAsia="Calibri"/>
          <w:b/>
          <w:i/>
          <w:iCs/>
          <w:lang w:eastAsia="ru-RU"/>
        </w:rPr>
        <w:t>6.4. Підрядник зобов'язаний:</w:t>
      </w:r>
    </w:p>
    <w:p w14:paraId="4C04818B" w14:textId="77777777" w:rsidR="00F70FF8" w:rsidRDefault="00F70FF8" w:rsidP="00F70FF8">
      <w:pPr>
        <w:shd w:val="clear" w:color="auto" w:fill="FFFFFF"/>
        <w:suppressAutoHyphens w:val="0"/>
        <w:jc w:val="both"/>
        <w:rPr>
          <w:rFonts w:eastAsia="Calibri"/>
          <w:lang w:eastAsia="ru-RU"/>
        </w:rPr>
      </w:pPr>
      <w:r>
        <w:rPr>
          <w:rFonts w:eastAsia="Calibri"/>
          <w:iCs/>
          <w:lang w:eastAsia="ru-RU"/>
        </w:rPr>
        <w:t>6.4.1</w:t>
      </w:r>
      <w:r>
        <w:rPr>
          <w:rFonts w:eastAsia="Calibri"/>
          <w:i/>
          <w:iCs/>
          <w:lang w:eastAsia="ru-RU"/>
        </w:rPr>
        <w:t xml:space="preserve">. </w:t>
      </w:r>
      <w:r>
        <w:rPr>
          <w:rFonts w:eastAsia="Calibri"/>
          <w:lang w:eastAsia="ru-RU"/>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63EA7F32" w14:textId="77777777" w:rsidR="00F70FF8" w:rsidRDefault="00F70FF8" w:rsidP="00F70FF8">
      <w:pPr>
        <w:shd w:val="clear" w:color="auto" w:fill="FFFFFF"/>
        <w:tabs>
          <w:tab w:val="left" w:pos="2035"/>
        </w:tabs>
        <w:suppressAutoHyphens w:val="0"/>
        <w:jc w:val="both"/>
        <w:rPr>
          <w:rFonts w:eastAsia="Calibri"/>
          <w:lang w:eastAsia="ru-RU"/>
        </w:rPr>
      </w:pPr>
      <w:r>
        <w:rPr>
          <w:rFonts w:eastAsia="Calibri"/>
          <w:lang w:eastAsia="ru-RU"/>
        </w:rPr>
        <w:t>6.4.</w:t>
      </w:r>
      <w:r w:rsidR="00D7328C" w:rsidRPr="000B2224">
        <w:rPr>
          <w:rFonts w:eastAsia="Calibri"/>
          <w:lang w:val="ru-RU" w:eastAsia="ru-RU"/>
        </w:rPr>
        <w:t>2</w:t>
      </w:r>
      <w:r>
        <w:rPr>
          <w:rFonts w:eastAsia="Calibri"/>
          <w:lang w:eastAsia="ru-RU"/>
        </w:rPr>
        <w:t>.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будівельному майданчику.</w:t>
      </w:r>
    </w:p>
    <w:p w14:paraId="361E88DE"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t>6.4.</w:t>
      </w:r>
      <w:r w:rsidR="00D7328C" w:rsidRPr="000B2224">
        <w:rPr>
          <w:rFonts w:eastAsia="Calibri"/>
          <w:lang w:val="ru-RU" w:eastAsia="ru-RU"/>
        </w:rPr>
        <w:t>3</w:t>
      </w:r>
      <w:r>
        <w:rPr>
          <w:rFonts w:eastAsia="Calibri"/>
          <w:lang w:eastAsia="ru-RU"/>
        </w:rPr>
        <w:t>.</w:t>
      </w:r>
      <w:r>
        <w:rPr>
          <w:rFonts w:eastAsia="Calibri"/>
          <w:lang w:eastAsia="ru-RU"/>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C756F1C" w14:textId="77777777" w:rsidR="00F70FF8" w:rsidRDefault="00F70FF8" w:rsidP="00F70FF8">
      <w:pPr>
        <w:shd w:val="clear" w:color="auto" w:fill="FFFFFF"/>
        <w:tabs>
          <w:tab w:val="left" w:pos="1418"/>
        </w:tabs>
        <w:suppressAutoHyphens w:val="0"/>
        <w:jc w:val="both"/>
        <w:rPr>
          <w:rFonts w:eastAsia="Calibri"/>
          <w:lang w:eastAsia="ru-RU"/>
        </w:rPr>
      </w:pPr>
      <w:r>
        <w:rPr>
          <w:rFonts w:eastAsia="Calibri"/>
          <w:lang w:eastAsia="ru-RU"/>
        </w:rPr>
        <w:t>6.4.</w:t>
      </w:r>
      <w:r w:rsidR="00D7328C" w:rsidRPr="000B2224">
        <w:rPr>
          <w:rFonts w:eastAsia="Calibri"/>
          <w:lang w:val="ru-RU" w:eastAsia="ru-RU"/>
        </w:rPr>
        <w:t>4</w:t>
      </w:r>
      <w:r>
        <w:rPr>
          <w:rFonts w:eastAsia="Calibri"/>
          <w:lang w:eastAsia="ru-RU"/>
        </w:rPr>
        <w:t>.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14:paraId="5034636E" w14:textId="77777777" w:rsidR="00F70FF8" w:rsidRDefault="00F70FF8" w:rsidP="00F70FF8">
      <w:pPr>
        <w:shd w:val="clear" w:color="auto" w:fill="FFFFFF"/>
        <w:suppressAutoHyphens w:val="0"/>
        <w:jc w:val="both"/>
        <w:rPr>
          <w:rFonts w:eastAsia="Calibri"/>
          <w:lang w:eastAsia="ru-RU"/>
        </w:rPr>
      </w:pPr>
      <w:r>
        <w:rPr>
          <w:rFonts w:eastAsia="Calibri"/>
          <w:lang w:eastAsia="ru-RU"/>
        </w:rPr>
        <w:t>6.4.</w:t>
      </w:r>
      <w:r w:rsidR="00D7328C" w:rsidRPr="000B2224">
        <w:rPr>
          <w:rFonts w:eastAsia="Calibri"/>
          <w:lang w:val="ru-RU" w:eastAsia="ru-RU"/>
        </w:rPr>
        <w:t>5</w:t>
      </w:r>
      <w:r>
        <w:rPr>
          <w:rFonts w:eastAsia="Calibri"/>
          <w:lang w:eastAsia="ru-RU"/>
        </w:rPr>
        <w:t>. Вести всю виконавчу документацію, що передбачена діючими нормами і правилами, та на вимогу Замовника надавати її для ознайомлення.</w:t>
      </w:r>
    </w:p>
    <w:p w14:paraId="04D76023" w14:textId="77777777" w:rsidR="00F70FF8" w:rsidRDefault="00F70FF8" w:rsidP="00F70FF8">
      <w:pPr>
        <w:shd w:val="clear" w:color="auto" w:fill="FFFFFF"/>
        <w:tabs>
          <w:tab w:val="left" w:pos="2078"/>
        </w:tabs>
        <w:suppressAutoHyphens w:val="0"/>
        <w:jc w:val="both"/>
        <w:rPr>
          <w:rFonts w:eastAsia="Calibri"/>
          <w:lang w:eastAsia="ru-RU"/>
        </w:rPr>
      </w:pPr>
      <w:r>
        <w:rPr>
          <w:rFonts w:eastAsia="Calibri"/>
          <w:lang w:eastAsia="ru-RU"/>
        </w:rPr>
        <w:t>6.4.</w:t>
      </w:r>
      <w:r w:rsidR="00D7328C" w:rsidRPr="000B2224">
        <w:rPr>
          <w:rFonts w:eastAsia="Calibri"/>
          <w:lang w:val="ru-RU" w:eastAsia="ru-RU"/>
        </w:rPr>
        <w:t>6</w:t>
      </w:r>
      <w:r>
        <w:rPr>
          <w:rFonts w:eastAsia="Calibri"/>
          <w:lang w:eastAsia="ru-RU"/>
        </w:rPr>
        <w:t>.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558FC4C7" w14:textId="77777777" w:rsidR="00F70FF8" w:rsidRDefault="00F70FF8" w:rsidP="00F70FF8">
      <w:pPr>
        <w:shd w:val="clear" w:color="auto" w:fill="FFFFFF"/>
        <w:tabs>
          <w:tab w:val="left" w:pos="2078"/>
        </w:tabs>
        <w:suppressAutoHyphens w:val="0"/>
        <w:jc w:val="both"/>
        <w:rPr>
          <w:rFonts w:eastAsia="Calibri"/>
          <w:lang w:eastAsia="ru-RU"/>
        </w:rPr>
      </w:pPr>
      <w:r>
        <w:rPr>
          <w:rFonts w:eastAsia="Calibri"/>
          <w:lang w:eastAsia="ru-RU"/>
        </w:rPr>
        <w:t>6.4.</w:t>
      </w:r>
      <w:r w:rsidR="00D7328C" w:rsidRPr="000B2224">
        <w:rPr>
          <w:rFonts w:eastAsia="Calibri"/>
          <w:lang w:val="ru-RU" w:eastAsia="ru-RU"/>
        </w:rPr>
        <w:t>7</w:t>
      </w:r>
      <w:r>
        <w:rPr>
          <w:rFonts w:eastAsia="Calibri"/>
          <w:lang w:eastAsia="ru-RU"/>
        </w:rPr>
        <w:t xml:space="preserve">. </w:t>
      </w:r>
      <w:r w:rsidRPr="00D7328C">
        <w:rPr>
          <w:rFonts w:eastAsia="Calibri"/>
          <w:lang w:eastAsia="ru-RU"/>
        </w:rPr>
        <w:t>Що</w:t>
      </w:r>
      <w:r w:rsidR="003711D0" w:rsidRPr="00D7328C">
        <w:rPr>
          <w:rFonts w:eastAsia="Calibri"/>
          <w:lang w:eastAsia="ru-RU"/>
        </w:rPr>
        <w:t>тижнево</w:t>
      </w:r>
      <w:r>
        <w:rPr>
          <w:rFonts w:eastAsia="Calibri"/>
          <w:lang w:eastAsia="ru-RU"/>
        </w:rPr>
        <w:t xml:space="preserve"> надавати Замовнику інформацію про стан виконання робіт на об'єкті.</w:t>
      </w:r>
    </w:p>
    <w:p w14:paraId="077CEAA0" w14:textId="77777777" w:rsidR="00F70FF8" w:rsidRDefault="00F70FF8" w:rsidP="00F70FF8">
      <w:pPr>
        <w:shd w:val="clear" w:color="auto" w:fill="FFFFFF"/>
        <w:suppressAutoHyphens w:val="0"/>
        <w:jc w:val="both"/>
        <w:rPr>
          <w:rFonts w:eastAsia="Calibri"/>
          <w:lang w:eastAsia="ru-RU"/>
        </w:rPr>
      </w:pPr>
      <w:r>
        <w:rPr>
          <w:rFonts w:eastAsia="Calibri"/>
          <w:lang w:eastAsia="ru-RU"/>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5E41B7EB" w14:textId="77777777" w:rsidR="00F70FF8" w:rsidRDefault="00F70FF8" w:rsidP="00F70FF8">
      <w:pPr>
        <w:shd w:val="clear" w:color="auto" w:fill="FFFFFF"/>
        <w:tabs>
          <w:tab w:val="left" w:pos="1276"/>
        </w:tabs>
        <w:suppressAutoHyphens w:val="0"/>
        <w:jc w:val="both"/>
        <w:rPr>
          <w:rFonts w:eastAsia="Calibri"/>
          <w:lang w:eastAsia="ru-RU"/>
        </w:rPr>
      </w:pPr>
      <w:r>
        <w:rPr>
          <w:rFonts w:eastAsia="Calibri"/>
          <w:lang w:eastAsia="ru-RU"/>
        </w:rPr>
        <w:t>6.4.</w:t>
      </w:r>
      <w:r w:rsidR="00D7328C" w:rsidRPr="000B2224">
        <w:rPr>
          <w:rFonts w:eastAsia="Calibri"/>
          <w:lang w:val="ru-RU" w:eastAsia="ru-RU"/>
        </w:rPr>
        <w:t>8</w:t>
      </w:r>
      <w:r>
        <w:rPr>
          <w:rFonts w:eastAsia="Calibri"/>
          <w:lang w:eastAsia="ru-RU"/>
        </w:rPr>
        <w:t>.</w:t>
      </w:r>
      <w:r>
        <w:rPr>
          <w:rFonts w:eastAsia="Calibri"/>
          <w:lang w:eastAsia="ru-RU"/>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1A398A44" w14:textId="77777777" w:rsidR="00F70FF8" w:rsidRDefault="00F70FF8" w:rsidP="00F70FF8">
      <w:pPr>
        <w:shd w:val="clear" w:color="auto" w:fill="FFFFFF"/>
        <w:tabs>
          <w:tab w:val="left" w:pos="0"/>
          <w:tab w:val="left" w:pos="1276"/>
        </w:tabs>
        <w:suppressAutoHyphens w:val="0"/>
        <w:jc w:val="both"/>
        <w:rPr>
          <w:rFonts w:eastAsia="Calibri"/>
          <w:lang w:eastAsia="ru-RU"/>
        </w:rPr>
      </w:pPr>
      <w:r>
        <w:rPr>
          <w:rFonts w:eastAsia="Calibri"/>
          <w:lang w:eastAsia="ru-RU"/>
        </w:rPr>
        <w:t>6.4.</w:t>
      </w:r>
      <w:r w:rsidR="00D7328C" w:rsidRPr="000B2224">
        <w:rPr>
          <w:rFonts w:eastAsia="Calibri"/>
          <w:lang w:val="ru-RU" w:eastAsia="ru-RU"/>
        </w:rPr>
        <w:t>9</w:t>
      </w:r>
      <w:r>
        <w:rPr>
          <w:rFonts w:eastAsia="Calibri"/>
          <w:lang w:eastAsia="ru-RU"/>
        </w:rPr>
        <w:t>.</w:t>
      </w:r>
      <w:r>
        <w:rPr>
          <w:rFonts w:eastAsia="Calibri"/>
          <w:lang w:eastAsia="ru-RU"/>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C7A08A7" w14:textId="77777777" w:rsidR="00F70FF8" w:rsidRDefault="00F70FF8" w:rsidP="00F70FF8">
      <w:pPr>
        <w:shd w:val="clear" w:color="auto" w:fill="FFFFFF"/>
        <w:tabs>
          <w:tab w:val="left" w:pos="1276"/>
          <w:tab w:val="left" w:pos="1418"/>
        </w:tabs>
        <w:suppressAutoHyphens w:val="0"/>
        <w:jc w:val="both"/>
        <w:rPr>
          <w:rFonts w:eastAsia="Calibri"/>
          <w:lang w:eastAsia="ru-RU"/>
        </w:rPr>
      </w:pPr>
      <w:r>
        <w:rPr>
          <w:rFonts w:eastAsia="Calibri"/>
          <w:lang w:eastAsia="ru-RU"/>
        </w:rPr>
        <w:t>6.4.1</w:t>
      </w:r>
      <w:r w:rsidR="00D7328C" w:rsidRPr="000B2224">
        <w:rPr>
          <w:rFonts w:eastAsia="Calibri"/>
          <w:lang w:eastAsia="ru-RU"/>
        </w:rPr>
        <w:t>0</w:t>
      </w:r>
      <w:r>
        <w:rPr>
          <w:rFonts w:eastAsia="Calibri"/>
          <w:lang w:eastAsia="ru-RU"/>
        </w:rPr>
        <w:t>.</w:t>
      </w:r>
      <w:r>
        <w:rPr>
          <w:rFonts w:eastAsia="Calibri"/>
          <w:lang w:eastAsia="ru-RU"/>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60AAC01D" w14:textId="77777777" w:rsidR="00F70FF8" w:rsidRDefault="00F70FF8" w:rsidP="00F70FF8">
      <w:pPr>
        <w:shd w:val="clear" w:color="auto" w:fill="FFFFFF"/>
        <w:tabs>
          <w:tab w:val="left" w:pos="2208"/>
        </w:tabs>
        <w:suppressAutoHyphens w:val="0"/>
        <w:jc w:val="both"/>
        <w:rPr>
          <w:rFonts w:eastAsia="Calibri"/>
          <w:lang w:eastAsia="ru-RU"/>
        </w:rPr>
      </w:pPr>
      <w:r>
        <w:rPr>
          <w:rFonts w:eastAsia="Calibri"/>
          <w:lang w:eastAsia="ru-RU"/>
        </w:rPr>
        <w:t>6.4.1</w:t>
      </w:r>
      <w:r w:rsidR="00D7328C" w:rsidRPr="000B2224">
        <w:rPr>
          <w:rFonts w:eastAsia="Calibri"/>
          <w:lang w:val="ru-RU" w:eastAsia="ru-RU"/>
        </w:rPr>
        <w:t>1</w:t>
      </w:r>
      <w:r>
        <w:rPr>
          <w:rFonts w:eastAsia="Calibri"/>
          <w:lang w:eastAsia="ru-RU"/>
        </w:rPr>
        <w:t>.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11990363" w14:textId="77777777" w:rsidR="00F70FF8" w:rsidRDefault="00F70FF8" w:rsidP="00F70FF8">
      <w:pPr>
        <w:shd w:val="clear" w:color="auto" w:fill="FFFFFF"/>
        <w:tabs>
          <w:tab w:val="left" w:pos="2208"/>
        </w:tabs>
        <w:suppressAutoHyphens w:val="0"/>
        <w:jc w:val="both"/>
        <w:rPr>
          <w:rFonts w:eastAsia="Calibri"/>
          <w:lang w:eastAsia="ru-RU"/>
        </w:rPr>
      </w:pPr>
      <w:r>
        <w:rPr>
          <w:rFonts w:eastAsia="Calibri"/>
          <w:lang w:eastAsia="ru-RU"/>
        </w:rPr>
        <w:t>6.4.1</w:t>
      </w:r>
      <w:r w:rsidR="00D7328C" w:rsidRPr="000B2224">
        <w:rPr>
          <w:rFonts w:eastAsia="Calibri"/>
          <w:lang w:val="ru-RU" w:eastAsia="ru-RU"/>
        </w:rPr>
        <w:t>2</w:t>
      </w:r>
      <w:r>
        <w:rPr>
          <w:rFonts w:eastAsia="Calibri"/>
          <w:lang w:eastAsia="ru-RU"/>
        </w:rPr>
        <w:t>.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3623A131" w14:textId="77777777" w:rsidR="00F70FF8" w:rsidRDefault="00F70FF8" w:rsidP="00F70FF8">
      <w:pPr>
        <w:shd w:val="clear" w:color="auto" w:fill="FFFFFF"/>
        <w:suppressAutoHyphens w:val="0"/>
        <w:jc w:val="both"/>
        <w:rPr>
          <w:rFonts w:eastAsia="Calibri"/>
          <w:lang w:eastAsia="ru-RU"/>
        </w:rPr>
      </w:pPr>
      <w:r>
        <w:rPr>
          <w:rFonts w:eastAsia="Calibri"/>
          <w:lang w:eastAsia="ru-RU"/>
        </w:rPr>
        <w:t>Підрядник вводить в дію та випробовує обладнання всіх систем та інженерних мереж, що встановлені на об'єкті, згідно із технічними умовами, проектно-кошторисною документацією та вимогам державних будівельних норм України (ДБН), умовами договору.</w:t>
      </w:r>
    </w:p>
    <w:p w14:paraId="0FEB9F6F" w14:textId="77777777" w:rsidR="00F70FF8" w:rsidRDefault="00F70FF8" w:rsidP="00F70FF8">
      <w:pPr>
        <w:shd w:val="clear" w:color="auto" w:fill="FFFFFF"/>
        <w:tabs>
          <w:tab w:val="left" w:pos="2208"/>
        </w:tabs>
        <w:suppressAutoHyphens w:val="0"/>
        <w:jc w:val="both"/>
        <w:rPr>
          <w:rFonts w:eastAsia="Calibri"/>
          <w:lang w:eastAsia="ru-RU"/>
        </w:rPr>
      </w:pPr>
      <w:r>
        <w:rPr>
          <w:rFonts w:eastAsia="Calibri"/>
          <w:lang w:eastAsia="ru-RU"/>
        </w:rPr>
        <w:lastRenderedPageBreak/>
        <w:t>6.4.1</w:t>
      </w:r>
      <w:r w:rsidR="00D7328C" w:rsidRPr="000B2224">
        <w:rPr>
          <w:rFonts w:eastAsia="Calibri"/>
          <w:lang w:val="ru-RU" w:eastAsia="ru-RU"/>
        </w:rPr>
        <w:t>3</w:t>
      </w:r>
      <w:r>
        <w:rPr>
          <w:rFonts w:eastAsia="Calibri"/>
          <w:lang w:eastAsia="ru-RU"/>
        </w:rPr>
        <w:t>. На скриті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D501580" w14:textId="77777777" w:rsidR="00F70FF8" w:rsidRDefault="00F70FF8" w:rsidP="00F70FF8">
      <w:pPr>
        <w:shd w:val="clear" w:color="auto" w:fill="FFFFFF"/>
        <w:tabs>
          <w:tab w:val="left" w:pos="1418"/>
        </w:tabs>
        <w:suppressAutoHyphens w:val="0"/>
        <w:jc w:val="both"/>
        <w:rPr>
          <w:rFonts w:eastAsia="Calibri"/>
          <w:lang w:eastAsia="ru-RU"/>
        </w:rPr>
      </w:pPr>
      <w:r>
        <w:rPr>
          <w:rFonts w:eastAsia="Calibri"/>
          <w:lang w:eastAsia="ru-RU"/>
        </w:rPr>
        <w:t>6.4.1</w:t>
      </w:r>
      <w:r w:rsidR="00D7328C" w:rsidRPr="000B2224">
        <w:rPr>
          <w:rFonts w:eastAsia="Calibri"/>
          <w:lang w:val="ru-RU" w:eastAsia="ru-RU"/>
        </w:rPr>
        <w:t>4</w:t>
      </w:r>
      <w:r>
        <w:rPr>
          <w:rFonts w:eastAsia="Calibri"/>
          <w:lang w:eastAsia="ru-RU"/>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6455C7D5" w14:textId="77777777" w:rsidR="00F70FF8" w:rsidRDefault="00F70FF8" w:rsidP="00F70FF8">
      <w:pPr>
        <w:shd w:val="clear" w:color="auto" w:fill="FFFFFF"/>
        <w:tabs>
          <w:tab w:val="left" w:pos="1418"/>
        </w:tabs>
        <w:suppressAutoHyphens w:val="0"/>
        <w:jc w:val="both"/>
        <w:rPr>
          <w:rFonts w:eastAsia="Calibri"/>
          <w:lang w:eastAsia="ru-RU"/>
        </w:rPr>
      </w:pPr>
      <w:r>
        <w:rPr>
          <w:rFonts w:eastAsia="Calibri"/>
          <w:lang w:eastAsia="ru-RU"/>
        </w:rPr>
        <w:t>6.4.1</w:t>
      </w:r>
      <w:r w:rsidR="00D7328C" w:rsidRPr="000B2224">
        <w:rPr>
          <w:rFonts w:eastAsia="Calibri"/>
          <w:lang w:eastAsia="ru-RU"/>
        </w:rPr>
        <w:t>5</w:t>
      </w:r>
      <w:r>
        <w:rPr>
          <w:rFonts w:eastAsia="Calibri"/>
          <w:lang w:eastAsia="ru-RU"/>
        </w:rPr>
        <w:t>.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49E02BA4" w14:textId="77777777" w:rsidR="00F70FF8" w:rsidRDefault="00F70FF8" w:rsidP="00F70FF8">
      <w:pPr>
        <w:shd w:val="clear" w:color="auto" w:fill="FFFFFF"/>
        <w:tabs>
          <w:tab w:val="left" w:pos="1418"/>
        </w:tabs>
        <w:suppressAutoHyphens w:val="0"/>
        <w:jc w:val="both"/>
        <w:rPr>
          <w:rFonts w:eastAsia="Calibri"/>
          <w:lang w:eastAsia="ru-RU"/>
        </w:rPr>
      </w:pPr>
      <w:r>
        <w:rPr>
          <w:rFonts w:eastAsia="Calibri"/>
          <w:lang w:eastAsia="ru-RU"/>
        </w:rPr>
        <w:t>6.4.1</w:t>
      </w:r>
      <w:r w:rsidR="00D7328C" w:rsidRPr="000B2224">
        <w:rPr>
          <w:rFonts w:eastAsia="Calibri"/>
          <w:lang w:val="ru-RU" w:eastAsia="ru-RU"/>
        </w:rPr>
        <w:t>6</w:t>
      </w:r>
      <w:r>
        <w:rPr>
          <w:rFonts w:eastAsia="Calibri"/>
          <w:lang w:eastAsia="ru-RU"/>
        </w:rPr>
        <w:t>. Після закінчення всіх передбачених проектно-кошторисною документацією робіт на протязі 10-и днів письмово повідомити про це Замовника.</w:t>
      </w:r>
    </w:p>
    <w:p w14:paraId="37F716AF" w14:textId="77777777" w:rsidR="00F70FF8" w:rsidRDefault="00F70FF8" w:rsidP="00F70FF8">
      <w:pPr>
        <w:shd w:val="clear" w:color="auto" w:fill="FFFFFF"/>
        <w:suppressAutoHyphens w:val="0"/>
        <w:jc w:val="both"/>
        <w:rPr>
          <w:rFonts w:eastAsia="Calibri"/>
          <w:lang w:eastAsia="ru-RU"/>
        </w:rPr>
      </w:pPr>
      <w:r>
        <w:rPr>
          <w:rFonts w:eastAsia="Calibri"/>
          <w:lang w:eastAsia="ru-RU"/>
        </w:rPr>
        <w:t>6.4.1</w:t>
      </w:r>
      <w:r w:rsidR="00D7328C" w:rsidRPr="000B2224">
        <w:rPr>
          <w:rFonts w:eastAsia="Calibri"/>
          <w:lang w:val="ru-RU" w:eastAsia="ru-RU"/>
        </w:rPr>
        <w:t>7</w:t>
      </w:r>
      <w:r>
        <w:rPr>
          <w:rFonts w:eastAsia="Calibri"/>
          <w:lang w:eastAsia="ru-RU"/>
        </w:rPr>
        <w:t>.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1D2E04D4" w14:textId="77777777" w:rsidR="00F70FF8" w:rsidRDefault="00F70FF8" w:rsidP="00F70FF8">
      <w:pPr>
        <w:shd w:val="clear" w:color="auto" w:fill="FFFFFF"/>
        <w:suppressAutoHyphens w:val="0"/>
        <w:jc w:val="both"/>
        <w:rPr>
          <w:rFonts w:eastAsia="Calibri"/>
          <w:lang w:eastAsia="ru-RU"/>
        </w:rPr>
      </w:pPr>
      <w:r>
        <w:rPr>
          <w:rFonts w:eastAsia="Calibri"/>
          <w:lang w:eastAsia="ru-RU"/>
        </w:rPr>
        <w:t>6.4.1</w:t>
      </w:r>
      <w:r w:rsidR="00D7328C" w:rsidRPr="000B2224">
        <w:rPr>
          <w:rFonts w:eastAsia="Calibri"/>
          <w:lang w:eastAsia="ru-RU"/>
        </w:rPr>
        <w:t>8</w:t>
      </w:r>
      <w:r>
        <w:rPr>
          <w:rFonts w:eastAsia="Calibri"/>
          <w:lang w:eastAsia="ru-RU"/>
        </w:rPr>
        <w:t>.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97BF6E9" w14:textId="77777777" w:rsidR="00F70FF8" w:rsidRDefault="00F70FF8" w:rsidP="00F70FF8">
      <w:pPr>
        <w:shd w:val="clear" w:color="auto" w:fill="FFFFFF"/>
        <w:suppressAutoHyphens w:val="0"/>
        <w:jc w:val="both"/>
        <w:rPr>
          <w:rFonts w:eastAsia="Calibri"/>
          <w:lang w:eastAsia="ru-RU"/>
        </w:rPr>
      </w:pPr>
      <w:r>
        <w:rPr>
          <w:rFonts w:eastAsia="Calibri"/>
          <w:lang w:eastAsia="ru-RU"/>
        </w:rPr>
        <w:t>6.4.</w:t>
      </w:r>
      <w:r w:rsidR="00D7328C" w:rsidRPr="000B2224">
        <w:rPr>
          <w:rFonts w:eastAsia="Calibri"/>
          <w:lang w:eastAsia="ru-RU"/>
        </w:rPr>
        <w:t>19</w:t>
      </w:r>
      <w:r>
        <w:rPr>
          <w:rFonts w:eastAsia="Calibri"/>
          <w:lang w:eastAsia="ru-RU"/>
        </w:rPr>
        <w:t>.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w:t>
      </w:r>
    </w:p>
    <w:p w14:paraId="73BBFD77" w14:textId="77777777" w:rsidR="00F70FF8" w:rsidRDefault="00F70FF8" w:rsidP="00F70FF8">
      <w:pPr>
        <w:shd w:val="clear" w:color="auto" w:fill="FFFFFF"/>
        <w:suppressAutoHyphens w:val="0"/>
        <w:jc w:val="both"/>
        <w:rPr>
          <w:rFonts w:eastAsia="Calibri"/>
          <w:lang w:eastAsia="ru-RU"/>
        </w:rPr>
      </w:pPr>
      <w:r>
        <w:rPr>
          <w:rFonts w:eastAsia="Calibri"/>
          <w:lang w:eastAsia="ru-RU"/>
        </w:rPr>
        <w:t>6.4.2</w:t>
      </w:r>
      <w:r w:rsidR="00D7328C" w:rsidRPr="000B2224">
        <w:rPr>
          <w:rFonts w:eastAsia="Calibri"/>
          <w:lang w:eastAsia="ru-RU"/>
        </w:rPr>
        <w:t>0</w:t>
      </w:r>
      <w:r>
        <w:rPr>
          <w:rFonts w:eastAsia="Calibri"/>
          <w:lang w:eastAsia="ru-RU"/>
        </w:rPr>
        <w:t>.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0DF7C09C" w14:textId="77777777" w:rsidR="00F70FF8" w:rsidRDefault="00F70FF8" w:rsidP="00F70FF8">
      <w:pPr>
        <w:shd w:val="clear" w:color="auto" w:fill="FFFFFF"/>
        <w:suppressAutoHyphens w:val="0"/>
        <w:jc w:val="both"/>
        <w:rPr>
          <w:rFonts w:eastAsia="Calibri"/>
          <w:lang w:eastAsia="ru-RU"/>
        </w:rPr>
      </w:pPr>
    </w:p>
    <w:p w14:paraId="74A4D63E" w14:textId="77777777" w:rsidR="00F70FF8" w:rsidRDefault="00F70FF8" w:rsidP="00F70FF8">
      <w:pPr>
        <w:shd w:val="clear" w:color="auto" w:fill="FFFFFF"/>
        <w:tabs>
          <w:tab w:val="left" w:pos="284"/>
        </w:tabs>
        <w:suppressAutoHyphens w:val="0"/>
        <w:jc w:val="center"/>
        <w:outlineLvl w:val="0"/>
        <w:rPr>
          <w:rFonts w:eastAsia="Calibri"/>
          <w:lang w:eastAsia="ru-RU"/>
        </w:rPr>
      </w:pPr>
      <w:r>
        <w:rPr>
          <w:rFonts w:eastAsia="Calibri"/>
          <w:b/>
          <w:bCs/>
          <w:lang w:eastAsia="ru-RU"/>
        </w:rPr>
        <w:t>7. Відповідальність сторін.</w:t>
      </w:r>
    </w:p>
    <w:p w14:paraId="72BC03DA"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bCs/>
          <w:lang w:eastAsia="ru-RU"/>
        </w:rPr>
        <w:t>7.1.</w:t>
      </w:r>
      <w:r>
        <w:rPr>
          <w:rFonts w:eastAsia="Calibri"/>
          <w:b/>
          <w:bCs/>
          <w:lang w:eastAsia="ru-RU"/>
        </w:rPr>
        <w:tab/>
      </w:r>
      <w:r>
        <w:rPr>
          <w:rFonts w:eastAsia="Calibri"/>
          <w:lang w:eastAsia="ru-RU"/>
        </w:rPr>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31ECC1CD" w14:textId="77777777" w:rsidR="00F70FF8" w:rsidRDefault="00F70FF8" w:rsidP="00F70FF8">
      <w:pPr>
        <w:shd w:val="clear" w:color="auto" w:fill="FFFFFF"/>
        <w:suppressAutoHyphens w:val="0"/>
        <w:jc w:val="both"/>
        <w:rPr>
          <w:rFonts w:eastAsia="Calibri"/>
          <w:lang w:eastAsia="ru-RU"/>
        </w:rPr>
      </w:pPr>
      <w:r>
        <w:rPr>
          <w:rFonts w:eastAsia="Calibri"/>
          <w:lang w:eastAsia="ru-RU"/>
        </w:rPr>
        <w:t>Якщо в цей період облікова ставка НБУ змінювалася, розмір пені обчислюється пропорційно цим змінам.</w:t>
      </w:r>
    </w:p>
    <w:p w14:paraId="62D395D6"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lang w:eastAsia="ru-RU"/>
        </w:rPr>
        <w:t>7.2.</w:t>
      </w:r>
      <w:r>
        <w:rPr>
          <w:rFonts w:eastAsia="Calibri"/>
          <w:lang w:eastAsia="ru-RU"/>
        </w:rPr>
        <w:tab/>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6A280DB4" w14:textId="77777777" w:rsidR="00F70FF8" w:rsidRDefault="00F70FF8" w:rsidP="00F70FF8">
      <w:pPr>
        <w:shd w:val="clear" w:color="auto" w:fill="FFFFFF"/>
        <w:tabs>
          <w:tab w:val="left" w:pos="1142"/>
        </w:tabs>
        <w:suppressAutoHyphens w:val="0"/>
        <w:jc w:val="both"/>
        <w:rPr>
          <w:rFonts w:eastAsia="Calibri"/>
          <w:lang w:eastAsia="ru-RU"/>
        </w:rPr>
      </w:pPr>
      <w:r>
        <w:rPr>
          <w:rFonts w:eastAsia="Calibri"/>
          <w:lang w:eastAsia="ru-RU"/>
        </w:rPr>
        <w:t>7.3.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1DA29FDD" w14:textId="77777777" w:rsidR="00F70FF8" w:rsidRDefault="00F70FF8" w:rsidP="00F70FF8">
      <w:pPr>
        <w:shd w:val="clear" w:color="auto" w:fill="FFFFFF"/>
        <w:tabs>
          <w:tab w:val="left" w:pos="1142"/>
        </w:tabs>
        <w:suppressAutoHyphens w:val="0"/>
        <w:jc w:val="both"/>
        <w:rPr>
          <w:rFonts w:eastAsia="Calibri"/>
          <w:lang w:eastAsia="ru-RU"/>
        </w:rPr>
      </w:pPr>
      <w:r>
        <w:rPr>
          <w:rFonts w:eastAsia="Calibri"/>
          <w:lang w:eastAsia="ru-RU"/>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02DBA33A" w14:textId="77777777" w:rsidR="00F70FF8" w:rsidRDefault="00F70FF8" w:rsidP="00F70FF8">
      <w:pPr>
        <w:shd w:val="clear" w:color="auto" w:fill="FFFFFF"/>
        <w:tabs>
          <w:tab w:val="left" w:pos="1142"/>
        </w:tabs>
        <w:suppressAutoHyphens w:val="0"/>
        <w:jc w:val="both"/>
        <w:rPr>
          <w:rFonts w:eastAsia="Calibri"/>
          <w:lang w:eastAsia="ru-RU"/>
        </w:rPr>
      </w:pPr>
      <w:r>
        <w:rPr>
          <w:rFonts w:eastAsia="Calibri"/>
          <w:lang w:eastAsia="ru-RU"/>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F11958D" w14:textId="77777777" w:rsidR="00F70FF8" w:rsidRDefault="00F70FF8" w:rsidP="00F70FF8">
      <w:pPr>
        <w:shd w:val="clear" w:color="auto" w:fill="FFFFFF"/>
        <w:tabs>
          <w:tab w:val="left" w:pos="1123"/>
        </w:tabs>
        <w:suppressAutoHyphens w:val="0"/>
        <w:jc w:val="both"/>
        <w:rPr>
          <w:rFonts w:eastAsia="Calibri"/>
          <w:lang w:eastAsia="ru-RU"/>
        </w:rPr>
      </w:pPr>
      <w:r>
        <w:rPr>
          <w:rFonts w:eastAsia="Calibri"/>
          <w:lang w:eastAsia="ru-RU"/>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20A325E2" w14:textId="77777777" w:rsidR="00F70FF8" w:rsidRDefault="00F70FF8" w:rsidP="00F70FF8">
      <w:pPr>
        <w:shd w:val="clear" w:color="auto" w:fill="FFFFFF"/>
        <w:tabs>
          <w:tab w:val="left" w:pos="1123"/>
        </w:tabs>
        <w:suppressAutoHyphens w:val="0"/>
        <w:jc w:val="both"/>
        <w:rPr>
          <w:rFonts w:eastAsia="Calibri"/>
          <w:lang w:eastAsia="ru-RU"/>
        </w:rPr>
      </w:pPr>
      <w:r>
        <w:rPr>
          <w:rFonts w:eastAsia="Calibri"/>
          <w:lang w:eastAsia="ru-RU"/>
        </w:rPr>
        <w:t>7.7.Сплата штрафних санкцій не звільняє Підрядника від обов'язку усунути недоліків робіт.</w:t>
      </w:r>
    </w:p>
    <w:p w14:paraId="2DF1098C" w14:textId="77777777" w:rsidR="00F70FF8" w:rsidRDefault="00F70FF8" w:rsidP="00F70FF8">
      <w:pPr>
        <w:shd w:val="clear" w:color="auto" w:fill="FFFFFF"/>
        <w:tabs>
          <w:tab w:val="left" w:pos="1123"/>
        </w:tabs>
        <w:suppressAutoHyphens w:val="0"/>
        <w:jc w:val="both"/>
        <w:rPr>
          <w:rFonts w:eastAsia="Calibri"/>
          <w:lang w:eastAsia="ru-RU"/>
        </w:rPr>
      </w:pPr>
      <w:r>
        <w:rPr>
          <w:rFonts w:eastAsia="Calibri"/>
          <w:lang w:eastAsia="ru-RU"/>
        </w:rPr>
        <w:t>7.8.За збитки, заподіяні третім особам, відповідальність несе винна сторона.</w:t>
      </w:r>
    </w:p>
    <w:p w14:paraId="13080D6A" w14:textId="77777777" w:rsidR="00F70FF8" w:rsidRDefault="00F70FF8" w:rsidP="00F70FF8">
      <w:pPr>
        <w:shd w:val="clear" w:color="auto" w:fill="FFFFFF"/>
        <w:tabs>
          <w:tab w:val="left" w:pos="1123"/>
        </w:tabs>
        <w:suppressAutoHyphens w:val="0"/>
        <w:jc w:val="both"/>
        <w:rPr>
          <w:rFonts w:eastAsia="Calibri"/>
          <w:lang w:eastAsia="ru-RU"/>
        </w:rPr>
      </w:pPr>
    </w:p>
    <w:p w14:paraId="36F74EE9" w14:textId="77777777" w:rsidR="00F70FF8" w:rsidRDefault="00F70FF8" w:rsidP="00F70FF8">
      <w:pPr>
        <w:shd w:val="clear" w:color="auto" w:fill="FFFFFF"/>
        <w:tabs>
          <w:tab w:val="left" w:pos="284"/>
        </w:tabs>
        <w:suppressAutoHyphens w:val="0"/>
        <w:jc w:val="center"/>
        <w:outlineLvl w:val="0"/>
        <w:rPr>
          <w:rFonts w:eastAsia="Calibri"/>
          <w:b/>
          <w:lang w:eastAsia="ru-RU"/>
        </w:rPr>
      </w:pPr>
      <w:r>
        <w:rPr>
          <w:rFonts w:eastAsia="Calibri"/>
          <w:b/>
          <w:lang w:eastAsia="ru-RU"/>
        </w:rPr>
        <w:lastRenderedPageBreak/>
        <w:t>8. Гарантійні строки якості закінчених робіт та порядок їх усунення.</w:t>
      </w:r>
    </w:p>
    <w:p w14:paraId="489B0B59"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lang w:eastAsia="ru-RU"/>
        </w:rPr>
        <w:t>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років з моменту здачі його в експлуатацію.</w:t>
      </w:r>
    </w:p>
    <w:p w14:paraId="7F0F32D7"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lang w:eastAsia="ru-RU"/>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14:paraId="051E5653"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lang w:eastAsia="ru-RU"/>
        </w:rPr>
        <w:t>Акт, складений без участі Підрядника, Замовник надсилає йому для виконання протягом 10-ти днів після складання.</w:t>
      </w:r>
    </w:p>
    <w:p w14:paraId="77E25723" w14:textId="77777777" w:rsidR="00F70FF8" w:rsidRDefault="00F70FF8" w:rsidP="00F70FF8">
      <w:pPr>
        <w:shd w:val="clear" w:color="auto" w:fill="FFFFFF"/>
        <w:tabs>
          <w:tab w:val="left" w:pos="993"/>
          <w:tab w:val="left" w:pos="1162"/>
        </w:tabs>
        <w:suppressAutoHyphens w:val="0"/>
        <w:jc w:val="both"/>
        <w:rPr>
          <w:rFonts w:eastAsia="Calibri"/>
          <w:lang w:eastAsia="ru-RU"/>
        </w:rPr>
      </w:pPr>
      <w:r>
        <w:rPr>
          <w:rFonts w:eastAsia="Calibri"/>
          <w:lang w:eastAsia="ru-RU"/>
        </w:rPr>
        <w:t xml:space="preserve">8.3. Підрядник зобов'язаний за свій рахунок усунути дефекти, допущені з його вини, протягом строків, визначених дефектним актом. Якщо </w:t>
      </w:r>
      <w:r w:rsidRPr="003711D0">
        <w:rPr>
          <w:rFonts w:eastAsia="Calibri"/>
          <w:color w:val="FF0000"/>
          <w:lang w:eastAsia="ru-RU"/>
        </w:rPr>
        <w:t xml:space="preserve">протягом </w:t>
      </w:r>
      <w:r w:rsidR="003711D0" w:rsidRPr="003711D0">
        <w:rPr>
          <w:rFonts w:eastAsia="Calibri"/>
          <w:color w:val="FF0000"/>
          <w:lang w:eastAsia="ru-RU"/>
        </w:rPr>
        <w:t>20</w:t>
      </w:r>
      <w:r w:rsidRPr="003711D0">
        <w:rPr>
          <w:rFonts w:eastAsia="Calibri"/>
          <w:color w:val="FF0000"/>
          <w:lang w:eastAsia="ru-RU"/>
        </w:rPr>
        <w:t xml:space="preserve">-ти </w:t>
      </w:r>
      <w:r>
        <w:rPr>
          <w:rFonts w:eastAsia="Calibri"/>
          <w:lang w:eastAsia="ru-RU"/>
        </w:rPr>
        <w:t>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135C144" w14:textId="77777777" w:rsidR="00F70FF8" w:rsidRDefault="00F70FF8" w:rsidP="00F70FF8">
      <w:pPr>
        <w:shd w:val="clear" w:color="auto" w:fill="FFFFFF"/>
        <w:tabs>
          <w:tab w:val="left" w:pos="993"/>
          <w:tab w:val="left" w:pos="1162"/>
        </w:tabs>
        <w:suppressAutoHyphens w:val="0"/>
        <w:jc w:val="both"/>
        <w:rPr>
          <w:rFonts w:eastAsia="Calibri"/>
          <w:lang w:eastAsia="ru-RU"/>
        </w:rPr>
      </w:pPr>
      <w:r>
        <w:rPr>
          <w:rFonts w:eastAsia="Calibri"/>
          <w:lang w:eastAsia="ru-RU"/>
        </w:rPr>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464428BE" w14:textId="77777777" w:rsidR="00F70FF8" w:rsidRDefault="00F70FF8" w:rsidP="00F70FF8">
      <w:pPr>
        <w:shd w:val="clear" w:color="auto" w:fill="FFFFFF"/>
        <w:tabs>
          <w:tab w:val="left" w:pos="993"/>
          <w:tab w:val="left" w:pos="1162"/>
        </w:tabs>
        <w:suppressAutoHyphens w:val="0"/>
        <w:jc w:val="both"/>
        <w:rPr>
          <w:rFonts w:eastAsia="Calibri"/>
          <w:lang w:eastAsia="ru-RU"/>
        </w:rPr>
      </w:pPr>
      <w:r>
        <w:rPr>
          <w:rFonts w:eastAsia="Calibri"/>
          <w:lang w:eastAsia="ru-RU"/>
        </w:rPr>
        <w:t>8.5. Підрядник не відповідає за дефекти, виявлені у межах гарантійного терміну , якщо він не доведе, що вони сталися внаслідок:</w:t>
      </w:r>
    </w:p>
    <w:p w14:paraId="3FDBCF19" w14:textId="77777777" w:rsidR="00F70FF8" w:rsidRDefault="00F70FF8" w:rsidP="00F70FF8">
      <w:pPr>
        <w:widowControl w:val="0"/>
        <w:numPr>
          <w:ilvl w:val="0"/>
          <w:numId w:val="3"/>
        </w:numPr>
        <w:shd w:val="clear" w:color="auto" w:fill="FFFFFF"/>
        <w:tabs>
          <w:tab w:val="left" w:pos="158"/>
          <w:tab w:val="left" w:pos="993"/>
        </w:tabs>
        <w:suppressAutoHyphens w:val="0"/>
        <w:autoSpaceDE w:val="0"/>
        <w:autoSpaceDN w:val="0"/>
        <w:adjustRightInd w:val="0"/>
        <w:jc w:val="both"/>
        <w:rPr>
          <w:rFonts w:eastAsia="Calibri"/>
          <w:lang w:eastAsia="ru-RU"/>
        </w:rPr>
      </w:pPr>
      <w:r>
        <w:rPr>
          <w:rFonts w:eastAsia="Calibri"/>
          <w:lang w:eastAsia="ru-RU"/>
        </w:rPr>
        <w:t>природного зносу об'єкта будівництва або його частини;</w:t>
      </w:r>
    </w:p>
    <w:p w14:paraId="6EA4D642" w14:textId="77777777" w:rsidR="00F70FF8" w:rsidRDefault="00F70FF8" w:rsidP="00F70FF8">
      <w:pPr>
        <w:widowControl w:val="0"/>
        <w:numPr>
          <w:ilvl w:val="0"/>
          <w:numId w:val="3"/>
        </w:numPr>
        <w:shd w:val="clear" w:color="auto" w:fill="FFFFFF"/>
        <w:tabs>
          <w:tab w:val="left" w:pos="158"/>
          <w:tab w:val="left" w:pos="993"/>
        </w:tabs>
        <w:suppressAutoHyphens w:val="0"/>
        <w:autoSpaceDE w:val="0"/>
        <w:autoSpaceDN w:val="0"/>
        <w:adjustRightInd w:val="0"/>
        <w:jc w:val="both"/>
        <w:rPr>
          <w:rFonts w:eastAsia="Calibri"/>
          <w:lang w:eastAsia="ru-RU"/>
        </w:rPr>
      </w:pPr>
      <w:r>
        <w:rPr>
          <w:rFonts w:eastAsia="Calibri"/>
          <w:lang w:eastAsia="ru-RU"/>
        </w:rPr>
        <w:t>неправильної його експлуатації;</w:t>
      </w:r>
    </w:p>
    <w:p w14:paraId="44BC9C8F" w14:textId="77777777" w:rsidR="00F70FF8" w:rsidRDefault="00F70FF8" w:rsidP="00F70FF8">
      <w:pPr>
        <w:widowControl w:val="0"/>
        <w:numPr>
          <w:ilvl w:val="0"/>
          <w:numId w:val="4"/>
        </w:numPr>
        <w:shd w:val="clear" w:color="auto" w:fill="FFFFFF"/>
        <w:tabs>
          <w:tab w:val="left" w:pos="709"/>
        </w:tabs>
        <w:suppressAutoHyphens w:val="0"/>
        <w:autoSpaceDE w:val="0"/>
        <w:autoSpaceDN w:val="0"/>
        <w:adjustRightInd w:val="0"/>
        <w:jc w:val="both"/>
        <w:rPr>
          <w:rFonts w:eastAsia="Calibri"/>
          <w:lang w:eastAsia="ru-RU"/>
        </w:rPr>
      </w:pPr>
      <w:r>
        <w:rPr>
          <w:rFonts w:eastAsia="Calibri"/>
          <w:lang w:eastAsia="ru-RU"/>
        </w:rPr>
        <w:t>неправильності інструкцій щодо його експлуатації, розроблених самим Замовником або  залученими іншими особами;</w:t>
      </w:r>
    </w:p>
    <w:p w14:paraId="12CEFA16" w14:textId="77777777" w:rsidR="00F70FF8" w:rsidRDefault="00F70FF8" w:rsidP="00F70FF8">
      <w:pPr>
        <w:widowControl w:val="0"/>
        <w:numPr>
          <w:ilvl w:val="0"/>
          <w:numId w:val="4"/>
        </w:numPr>
        <w:shd w:val="clear" w:color="auto" w:fill="FFFFFF"/>
        <w:tabs>
          <w:tab w:val="left" w:pos="709"/>
        </w:tabs>
        <w:suppressAutoHyphens w:val="0"/>
        <w:autoSpaceDE w:val="0"/>
        <w:autoSpaceDN w:val="0"/>
        <w:adjustRightInd w:val="0"/>
        <w:jc w:val="both"/>
        <w:rPr>
          <w:rFonts w:eastAsia="Calibri"/>
          <w:lang w:eastAsia="ru-RU"/>
        </w:rPr>
      </w:pPr>
      <w:r>
        <w:rPr>
          <w:rFonts w:eastAsia="Calibri"/>
          <w:lang w:eastAsia="ru-RU"/>
        </w:rPr>
        <w:t>неналежного ремонту об'єкта який здійснено самим Замовником або залученими третіми особами.</w:t>
      </w:r>
    </w:p>
    <w:p w14:paraId="295CD331" w14:textId="77777777" w:rsidR="00F70FF8" w:rsidRDefault="00F70FF8" w:rsidP="00F70FF8">
      <w:pPr>
        <w:shd w:val="clear" w:color="auto" w:fill="FFFFFF"/>
        <w:tabs>
          <w:tab w:val="left" w:pos="993"/>
        </w:tabs>
        <w:suppressAutoHyphens w:val="0"/>
        <w:jc w:val="both"/>
        <w:rPr>
          <w:rFonts w:eastAsia="Calibri"/>
          <w:lang w:eastAsia="ru-RU"/>
        </w:rPr>
      </w:pPr>
      <w:r>
        <w:rPr>
          <w:rFonts w:eastAsia="Calibri"/>
          <w:lang w:eastAsia="ru-RU"/>
        </w:rPr>
        <w:t xml:space="preserve">В інших випадках Підрядник зобов'язується усунути недоліки робіт за власний кошт </w:t>
      </w:r>
      <w:r>
        <w:rPr>
          <w:rFonts w:eastAsia="Calibri"/>
          <w:b/>
          <w:bCs/>
          <w:lang w:eastAsia="ru-RU"/>
        </w:rPr>
        <w:t xml:space="preserve">у </w:t>
      </w:r>
      <w:r>
        <w:rPr>
          <w:rFonts w:eastAsia="Calibri"/>
          <w:lang w:eastAsia="ru-RU"/>
        </w:rPr>
        <w:t xml:space="preserve">терміни погоджені із Замовником. Терміни усунення недоліків мають враховувати технологічні можливості Підрядника. </w:t>
      </w:r>
    </w:p>
    <w:p w14:paraId="691ED74A" w14:textId="77777777" w:rsidR="00F70FF8" w:rsidRDefault="00F70FF8" w:rsidP="00F70FF8">
      <w:pPr>
        <w:shd w:val="clear" w:color="auto" w:fill="FFFFFF"/>
        <w:tabs>
          <w:tab w:val="left" w:pos="993"/>
        </w:tabs>
        <w:suppressAutoHyphens w:val="0"/>
        <w:jc w:val="both"/>
        <w:rPr>
          <w:rFonts w:eastAsia="Calibri"/>
          <w:lang w:eastAsia="ru-RU"/>
        </w:rPr>
      </w:pPr>
    </w:p>
    <w:p w14:paraId="5F361F94" w14:textId="77777777" w:rsidR="00F70FF8" w:rsidRDefault="00F70FF8" w:rsidP="00F70FF8">
      <w:pPr>
        <w:shd w:val="clear" w:color="auto" w:fill="FFFFFF"/>
        <w:tabs>
          <w:tab w:val="left" w:pos="206"/>
        </w:tabs>
        <w:suppressAutoHyphens w:val="0"/>
        <w:jc w:val="center"/>
        <w:rPr>
          <w:rFonts w:eastAsia="Calibri"/>
          <w:lang w:eastAsia="ru-RU"/>
        </w:rPr>
      </w:pPr>
      <w:r>
        <w:rPr>
          <w:rFonts w:eastAsia="Calibri"/>
          <w:b/>
          <w:bCs/>
          <w:lang w:eastAsia="ru-RU"/>
        </w:rPr>
        <w:t>9.</w:t>
      </w:r>
      <w:r>
        <w:rPr>
          <w:rFonts w:eastAsia="Calibri"/>
          <w:b/>
          <w:bCs/>
          <w:lang w:eastAsia="ru-RU"/>
        </w:rPr>
        <w:tab/>
        <w:t>Форс-мажор.</w:t>
      </w:r>
    </w:p>
    <w:p w14:paraId="3A66479C" w14:textId="77777777" w:rsidR="00F70FF8" w:rsidRDefault="00F70FF8" w:rsidP="00F70FF8">
      <w:pPr>
        <w:shd w:val="clear" w:color="auto" w:fill="FFFFFF"/>
        <w:tabs>
          <w:tab w:val="left" w:pos="1133"/>
        </w:tabs>
        <w:suppressAutoHyphens w:val="0"/>
        <w:jc w:val="both"/>
        <w:rPr>
          <w:rFonts w:eastAsia="Calibri"/>
          <w:lang w:eastAsia="ru-RU"/>
        </w:rPr>
      </w:pPr>
      <w:r>
        <w:rPr>
          <w:rFonts w:eastAsia="Calibri"/>
          <w:lang w:eastAsia="ru-RU"/>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00D5F328" w14:textId="77777777" w:rsidR="00F70FF8" w:rsidRDefault="00F70FF8" w:rsidP="00F70FF8">
      <w:pPr>
        <w:shd w:val="clear" w:color="auto" w:fill="FFFFFF"/>
        <w:tabs>
          <w:tab w:val="left" w:pos="1133"/>
        </w:tabs>
        <w:suppressAutoHyphens w:val="0"/>
        <w:jc w:val="both"/>
        <w:rPr>
          <w:rFonts w:eastAsia="Calibri"/>
          <w:lang w:eastAsia="ru-RU"/>
        </w:rPr>
      </w:pPr>
      <w:r>
        <w:rPr>
          <w:rFonts w:eastAsia="Calibri"/>
          <w:lang w:eastAsia="ru-RU"/>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2ADE03F3" w14:textId="77777777" w:rsidR="00F70FF8" w:rsidRDefault="00F70FF8" w:rsidP="00F70FF8">
      <w:pPr>
        <w:shd w:val="clear" w:color="auto" w:fill="FFFFFF"/>
        <w:tabs>
          <w:tab w:val="num" w:pos="0"/>
        </w:tabs>
        <w:suppressAutoHyphens w:val="0"/>
        <w:jc w:val="both"/>
        <w:rPr>
          <w:rFonts w:eastAsia="Calibri"/>
          <w:lang w:eastAsia="ru-RU"/>
        </w:rPr>
      </w:pPr>
      <w:r>
        <w:rPr>
          <w:rFonts w:eastAsia="Calibri"/>
          <w:lang w:eastAsia="ru-RU"/>
        </w:rPr>
        <w:t>9.3. Сторони зобов'язані вживати всіх можливих заходів для виходу із форс-мажору.</w:t>
      </w:r>
    </w:p>
    <w:p w14:paraId="224A4085" w14:textId="77777777" w:rsidR="00F70FF8" w:rsidRDefault="00F70FF8" w:rsidP="00F70FF8">
      <w:pPr>
        <w:shd w:val="clear" w:color="auto" w:fill="FFFFFF"/>
        <w:tabs>
          <w:tab w:val="num" w:pos="0"/>
          <w:tab w:val="left" w:pos="1133"/>
        </w:tabs>
        <w:suppressAutoHyphens w:val="0"/>
        <w:jc w:val="both"/>
        <w:rPr>
          <w:rFonts w:eastAsia="Calibri"/>
          <w:lang w:eastAsia="ru-RU"/>
        </w:rPr>
      </w:pPr>
      <w:r>
        <w:rPr>
          <w:rFonts w:eastAsia="Calibri"/>
          <w:lang w:eastAsia="ru-RU"/>
        </w:rPr>
        <w:t>Форс-мажор автоматично Продовжує строк виконання зобов'язань на весь час його дії та ліквідації наслідків.</w:t>
      </w:r>
    </w:p>
    <w:p w14:paraId="1599F8FC" w14:textId="77777777" w:rsidR="00F70FF8" w:rsidRDefault="00F70FF8" w:rsidP="00F70FF8">
      <w:pPr>
        <w:shd w:val="clear" w:color="auto" w:fill="FFFFFF"/>
        <w:tabs>
          <w:tab w:val="num" w:pos="0"/>
          <w:tab w:val="left" w:pos="1133"/>
        </w:tabs>
        <w:suppressAutoHyphens w:val="0"/>
        <w:jc w:val="both"/>
        <w:rPr>
          <w:rFonts w:eastAsia="Calibri"/>
          <w:lang w:eastAsia="ru-RU"/>
        </w:rPr>
      </w:pPr>
      <w:r>
        <w:rPr>
          <w:rFonts w:eastAsia="Calibri"/>
          <w:lang w:eastAsia="ru-RU"/>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4EF1A264" w14:textId="77777777" w:rsidR="004B2AE8" w:rsidRPr="004B2AE8" w:rsidRDefault="004B2AE8" w:rsidP="004B2AE8">
      <w:pPr>
        <w:suppressAutoHyphens w:val="0"/>
        <w:jc w:val="center"/>
        <w:rPr>
          <w:lang w:eastAsia="uk-UA"/>
        </w:rPr>
      </w:pPr>
      <w:r w:rsidRPr="004B2AE8">
        <w:rPr>
          <w:b/>
          <w:bCs/>
          <w:color w:val="000000"/>
          <w:lang w:eastAsia="uk-UA"/>
        </w:rPr>
        <w:t>10. Оперативно-господарські санкції</w:t>
      </w:r>
    </w:p>
    <w:p w14:paraId="26EFB96C" w14:textId="77777777" w:rsidR="004B2AE8" w:rsidRPr="004B2AE8" w:rsidRDefault="004B2AE8" w:rsidP="004B2AE8">
      <w:pPr>
        <w:suppressAutoHyphens w:val="0"/>
        <w:jc w:val="both"/>
        <w:rPr>
          <w:lang w:eastAsia="uk-UA"/>
        </w:rPr>
      </w:pPr>
      <w:r w:rsidRPr="004B2AE8">
        <w:rPr>
          <w:color w:val="000000"/>
          <w:lang w:eastAsia="uk-UA"/>
        </w:rPr>
        <w:t xml:space="preserve">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w:t>
      </w:r>
      <w:r w:rsidRPr="004B2AE8">
        <w:rPr>
          <w:color w:val="000000"/>
          <w:lang w:eastAsia="uk-UA"/>
        </w:rPr>
        <w:lastRenderedPageBreak/>
        <w:t>відносин із стороною, яка порушує зобов’язання (пункт 4 частини першої статті 236 Господарського кодексу України).</w:t>
      </w:r>
    </w:p>
    <w:p w14:paraId="55A9335C" w14:textId="77777777" w:rsidR="004B2AE8" w:rsidRPr="004B2AE8" w:rsidRDefault="004B2AE8" w:rsidP="004B2AE8">
      <w:pPr>
        <w:suppressAutoHyphens w:val="0"/>
        <w:jc w:val="both"/>
        <w:rPr>
          <w:lang w:eastAsia="uk-UA"/>
        </w:rPr>
      </w:pPr>
      <w:r w:rsidRPr="004B2AE8">
        <w:rPr>
          <w:color w:val="000000"/>
          <w:lang w:eastAsia="uk-UA"/>
        </w:rPr>
        <w:t>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57242311" w14:textId="77777777" w:rsidR="004B2AE8" w:rsidRPr="004B2AE8" w:rsidRDefault="004B2AE8" w:rsidP="004B2AE8">
      <w:pPr>
        <w:suppressAutoHyphens w:val="0"/>
        <w:jc w:val="both"/>
        <w:rPr>
          <w:lang w:eastAsia="uk-UA"/>
        </w:rPr>
      </w:pPr>
      <w:r w:rsidRPr="004B2AE8">
        <w:rPr>
          <w:color w:val="000000"/>
          <w:lang w:eastAsia="uk-UA"/>
        </w:rPr>
        <w:t>- якості виконаних робіт;</w:t>
      </w:r>
    </w:p>
    <w:p w14:paraId="20622A6E" w14:textId="77777777" w:rsidR="004B2AE8" w:rsidRPr="004B2AE8" w:rsidRDefault="004B2AE8" w:rsidP="004B2AE8">
      <w:pPr>
        <w:suppressAutoHyphens w:val="0"/>
        <w:jc w:val="both"/>
        <w:rPr>
          <w:lang w:eastAsia="uk-UA"/>
        </w:rPr>
      </w:pPr>
      <w:r w:rsidRPr="004B2AE8">
        <w:rPr>
          <w:color w:val="000000"/>
          <w:lang w:eastAsia="uk-UA"/>
        </w:rPr>
        <w:t>- розірвання аналогічного за своєю природою Договору з Замовником у разі неякісного виконання робіт;</w:t>
      </w:r>
    </w:p>
    <w:p w14:paraId="71027CF9" w14:textId="77777777" w:rsidR="004B2AE8" w:rsidRPr="004B2AE8" w:rsidRDefault="004B2AE8" w:rsidP="004B2AE8">
      <w:pPr>
        <w:suppressAutoHyphens w:val="0"/>
        <w:jc w:val="both"/>
        <w:rPr>
          <w:lang w:eastAsia="uk-UA"/>
        </w:rPr>
      </w:pPr>
      <w:r w:rsidRPr="004B2AE8">
        <w:rPr>
          <w:color w:val="000000"/>
          <w:lang w:eastAsia="uk-UA"/>
        </w:rPr>
        <w:t>- розірвання аналогічного за своєю природою Договору з Замовником у разі прострочення строку усунення дефектів.</w:t>
      </w:r>
    </w:p>
    <w:p w14:paraId="07815372" w14:textId="77777777" w:rsidR="004B2AE8" w:rsidRPr="004B2AE8" w:rsidRDefault="004B2AE8" w:rsidP="004B2AE8">
      <w:pPr>
        <w:suppressAutoHyphens w:val="0"/>
        <w:jc w:val="both"/>
        <w:rPr>
          <w:lang w:eastAsia="uk-UA"/>
        </w:rPr>
      </w:pPr>
      <w:r w:rsidRPr="004B2AE8">
        <w:rPr>
          <w:color w:val="000000"/>
          <w:lang w:eastAsia="uk-UA"/>
        </w:rPr>
        <w:t>10.3. У разі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076B00FA" w14:textId="77777777" w:rsidR="004B2AE8" w:rsidRPr="004B2AE8" w:rsidRDefault="004B2AE8" w:rsidP="004B2AE8">
      <w:pPr>
        <w:suppressAutoHyphens w:val="0"/>
        <w:jc w:val="both"/>
        <w:rPr>
          <w:lang w:eastAsia="uk-UA"/>
        </w:rPr>
      </w:pPr>
      <w:r w:rsidRPr="004B2AE8">
        <w:rPr>
          <w:color w:val="000000"/>
          <w:lang w:eastAsia="uk-UA"/>
        </w:rPr>
        <w:t>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2F113204" w14:textId="77777777" w:rsidR="004B2AE8" w:rsidRDefault="004B2AE8" w:rsidP="00F70FF8">
      <w:pPr>
        <w:shd w:val="clear" w:color="auto" w:fill="FFFFFF"/>
        <w:tabs>
          <w:tab w:val="num" w:pos="0"/>
          <w:tab w:val="left" w:pos="1133"/>
        </w:tabs>
        <w:suppressAutoHyphens w:val="0"/>
        <w:jc w:val="both"/>
        <w:rPr>
          <w:rFonts w:eastAsia="Calibri"/>
          <w:lang w:eastAsia="ru-RU"/>
        </w:rPr>
      </w:pPr>
    </w:p>
    <w:p w14:paraId="41B889F6" w14:textId="77777777" w:rsidR="004B2AE8" w:rsidRPr="004B2AE8" w:rsidRDefault="00F70FF8" w:rsidP="004B2AE8">
      <w:pPr>
        <w:shd w:val="clear" w:color="auto" w:fill="FFFFFF"/>
        <w:jc w:val="center"/>
        <w:rPr>
          <w:lang w:eastAsia="uk-UA"/>
        </w:rPr>
      </w:pPr>
      <w:r>
        <w:rPr>
          <w:rFonts w:eastAsia="Calibri"/>
          <w:lang w:eastAsia="ru-RU"/>
        </w:rPr>
        <w:t xml:space="preserve"> </w:t>
      </w:r>
      <w:r w:rsidR="004B2AE8" w:rsidRPr="004B2AE8">
        <w:rPr>
          <w:b/>
          <w:bCs/>
          <w:color w:val="000000"/>
          <w:lang w:eastAsia="uk-UA"/>
        </w:rPr>
        <w:t>11. Внесення змін у Договір та його розірвання</w:t>
      </w:r>
    </w:p>
    <w:p w14:paraId="5F917948" w14:textId="77777777" w:rsidR="004B2AE8" w:rsidRPr="004B2AE8" w:rsidRDefault="004B2AE8" w:rsidP="004B2AE8">
      <w:pPr>
        <w:suppressAutoHyphens w:val="0"/>
        <w:jc w:val="both"/>
        <w:rPr>
          <w:lang w:eastAsia="uk-UA"/>
        </w:rPr>
      </w:pPr>
      <w:r w:rsidRPr="004B2AE8">
        <w:rPr>
          <w:color w:val="000000"/>
          <w:lang w:eastAsia="uk-UA"/>
        </w:rPr>
        <w:t>11.1. 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6AE6B3F8" w14:textId="77777777" w:rsidR="004B2AE8" w:rsidRPr="004B2AE8" w:rsidRDefault="004B2AE8" w:rsidP="004B2AE8">
      <w:pPr>
        <w:shd w:val="clear" w:color="auto" w:fill="FFFFFF"/>
        <w:suppressAutoHyphens w:val="0"/>
        <w:jc w:val="both"/>
        <w:rPr>
          <w:lang w:eastAsia="uk-UA"/>
        </w:rPr>
      </w:pPr>
      <w:r w:rsidRPr="004B2AE8">
        <w:rPr>
          <w:color w:val="000000"/>
          <w:lang w:eastAsia="uk-UA"/>
        </w:rPr>
        <w:t>11.2. Розірвання Договору можливе за згодою сторін.</w:t>
      </w:r>
    </w:p>
    <w:p w14:paraId="2F9311C1" w14:textId="77777777" w:rsidR="004B2AE8" w:rsidRPr="004B2AE8" w:rsidRDefault="004B2AE8" w:rsidP="004B2AE8">
      <w:pPr>
        <w:shd w:val="clear" w:color="auto" w:fill="FFFFFF"/>
        <w:suppressAutoHyphens w:val="0"/>
        <w:jc w:val="both"/>
        <w:rPr>
          <w:lang w:eastAsia="uk-UA"/>
        </w:rPr>
      </w:pPr>
      <w:r w:rsidRPr="004B2AE8">
        <w:rPr>
          <w:color w:val="000000"/>
          <w:lang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381CD8E1" w14:textId="77777777" w:rsidR="004B2AE8" w:rsidRPr="004B2AE8" w:rsidRDefault="004B2AE8" w:rsidP="004B2AE8">
      <w:pPr>
        <w:shd w:val="clear" w:color="auto" w:fill="FFFFFF"/>
        <w:suppressAutoHyphens w:val="0"/>
        <w:jc w:val="both"/>
        <w:rPr>
          <w:lang w:eastAsia="uk-UA"/>
        </w:rPr>
      </w:pPr>
      <w:r w:rsidRPr="004B2AE8">
        <w:rPr>
          <w:color w:val="000000"/>
          <w:lang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45B8F951" w14:textId="77777777" w:rsidR="004B2AE8" w:rsidRPr="004B2AE8" w:rsidRDefault="004B2AE8" w:rsidP="004B2AE8">
      <w:pPr>
        <w:shd w:val="clear" w:color="auto" w:fill="FFFFFF"/>
        <w:suppressAutoHyphens w:val="0"/>
        <w:jc w:val="both"/>
        <w:rPr>
          <w:lang w:eastAsia="uk-UA"/>
        </w:rPr>
      </w:pPr>
      <w:r w:rsidRPr="004B2AE8">
        <w:rPr>
          <w:color w:val="000000"/>
          <w:lang w:eastAsia="uk-UA"/>
        </w:rPr>
        <w:t>11.3.1. Відсутності у Замовника коштів для фінансування будівництва.</w:t>
      </w:r>
    </w:p>
    <w:p w14:paraId="64418080" w14:textId="77777777" w:rsidR="004B2AE8" w:rsidRPr="004B2AE8" w:rsidRDefault="004B2AE8" w:rsidP="004B2AE8">
      <w:pPr>
        <w:shd w:val="clear" w:color="auto" w:fill="FFFFFF"/>
        <w:suppressAutoHyphens w:val="0"/>
        <w:jc w:val="both"/>
        <w:rPr>
          <w:lang w:eastAsia="uk-UA"/>
        </w:rPr>
      </w:pPr>
      <w:r w:rsidRPr="004B2AE8">
        <w:rPr>
          <w:color w:val="000000"/>
          <w:lang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3FEB93CE" w14:textId="77777777" w:rsidR="004B2AE8" w:rsidRPr="004B2AE8" w:rsidRDefault="004B2AE8" w:rsidP="004B2AE8">
      <w:pPr>
        <w:shd w:val="clear" w:color="auto" w:fill="FFFFFF"/>
        <w:suppressAutoHyphens w:val="0"/>
        <w:jc w:val="both"/>
        <w:rPr>
          <w:lang w:eastAsia="uk-UA"/>
        </w:rPr>
      </w:pPr>
      <w:r w:rsidRPr="004B2AE8">
        <w:rPr>
          <w:color w:val="000000"/>
          <w:lang w:eastAsia="uk-UA"/>
        </w:rPr>
        <w:t>11.3.3. Прийняття рішення про припинення будівництва, в тому числі шляхом консервації або ліквідації незавершеного будівництва.</w:t>
      </w:r>
    </w:p>
    <w:p w14:paraId="4B920F7D" w14:textId="77777777" w:rsidR="004B2AE8" w:rsidRPr="004B2AE8" w:rsidRDefault="004B2AE8" w:rsidP="004B2AE8">
      <w:pPr>
        <w:shd w:val="clear" w:color="auto" w:fill="FFFFFF"/>
        <w:suppressAutoHyphens w:val="0"/>
        <w:jc w:val="both"/>
        <w:rPr>
          <w:lang w:eastAsia="uk-UA"/>
        </w:rPr>
      </w:pPr>
      <w:r w:rsidRPr="004B2AE8">
        <w:rPr>
          <w:color w:val="000000"/>
          <w:lang w:eastAsia="uk-UA"/>
        </w:rPr>
        <w:t>11.3.4. 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3D691D74" w14:textId="77777777" w:rsidR="004B2AE8" w:rsidRPr="004B2AE8" w:rsidRDefault="004B2AE8" w:rsidP="004B2AE8">
      <w:pPr>
        <w:shd w:val="clear" w:color="auto" w:fill="FFFFFF"/>
        <w:suppressAutoHyphens w:val="0"/>
        <w:jc w:val="both"/>
        <w:rPr>
          <w:lang w:eastAsia="uk-UA"/>
        </w:rPr>
      </w:pPr>
      <w:r w:rsidRPr="004B2AE8">
        <w:rPr>
          <w:color w:val="000000"/>
          <w:lang w:eastAsia="uk-UA"/>
        </w:rPr>
        <w:t>11.3.5. Якщо роботи не розпочато з вини Підрядника.</w:t>
      </w:r>
    </w:p>
    <w:p w14:paraId="049BCC54" w14:textId="77777777" w:rsidR="004B2AE8" w:rsidRPr="004B2AE8" w:rsidRDefault="004B2AE8" w:rsidP="004B2AE8">
      <w:pPr>
        <w:shd w:val="clear" w:color="auto" w:fill="FFFFFF"/>
        <w:suppressAutoHyphens w:val="0"/>
        <w:jc w:val="both"/>
        <w:rPr>
          <w:lang w:eastAsia="uk-UA"/>
        </w:rPr>
      </w:pPr>
      <w:r w:rsidRPr="004B2AE8">
        <w:rPr>
          <w:color w:val="000000"/>
          <w:lang w:eastAsia="uk-UA"/>
        </w:rPr>
        <w:t>11.3.6. Грубих порушень Підрядником будівельних норм і правил у випадку відмови Підрядника від їх усунення.</w:t>
      </w:r>
    </w:p>
    <w:p w14:paraId="67FA562E" w14:textId="77777777" w:rsidR="004B2AE8" w:rsidRPr="004B2AE8" w:rsidRDefault="004B2AE8" w:rsidP="004B2AE8">
      <w:pPr>
        <w:shd w:val="clear" w:color="auto" w:fill="FFFFFF"/>
        <w:suppressAutoHyphens w:val="0"/>
        <w:jc w:val="both"/>
        <w:rPr>
          <w:lang w:eastAsia="uk-UA"/>
        </w:rPr>
      </w:pPr>
      <w:r w:rsidRPr="004B2AE8">
        <w:rPr>
          <w:color w:val="000000"/>
          <w:lang w:eastAsia="uk-UA"/>
        </w:rPr>
        <w:t>11.3.7. Прийняття судом постанови про визнання Підрядника банкрутом.</w:t>
      </w:r>
    </w:p>
    <w:p w14:paraId="09C90E3D" w14:textId="77777777" w:rsidR="004B2AE8" w:rsidRPr="004B2AE8" w:rsidRDefault="004B2AE8" w:rsidP="004B2AE8">
      <w:pPr>
        <w:shd w:val="clear" w:color="auto" w:fill="FFFFFF"/>
        <w:suppressAutoHyphens w:val="0"/>
        <w:jc w:val="both"/>
        <w:rPr>
          <w:lang w:eastAsia="uk-UA"/>
        </w:rPr>
      </w:pPr>
      <w:r w:rsidRPr="004B2AE8">
        <w:rPr>
          <w:color w:val="000000"/>
          <w:lang w:eastAsia="uk-UA"/>
        </w:rPr>
        <w:t>11.3.8. Інших обґрунтованих Замовником причин.</w:t>
      </w:r>
    </w:p>
    <w:p w14:paraId="0133E061" w14:textId="77777777" w:rsidR="004B2AE8" w:rsidRPr="004B2AE8" w:rsidRDefault="004B2AE8" w:rsidP="004B2AE8">
      <w:pPr>
        <w:shd w:val="clear" w:color="auto" w:fill="FFFFFF"/>
        <w:suppressAutoHyphens w:val="0"/>
        <w:jc w:val="both"/>
        <w:rPr>
          <w:lang w:eastAsia="uk-UA"/>
        </w:rPr>
      </w:pPr>
      <w:r w:rsidRPr="004B2AE8">
        <w:rPr>
          <w:lang w:eastAsia="uk-UA"/>
        </w:rPr>
        <w:t> </w:t>
      </w:r>
    </w:p>
    <w:p w14:paraId="3E338EC7" w14:textId="77777777" w:rsidR="004B2AE8" w:rsidRPr="004B2AE8" w:rsidRDefault="004B2AE8" w:rsidP="004B2AE8">
      <w:pPr>
        <w:suppressAutoHyphens w:val="0"/>
        <w:jc w:val="center"/>
        <w:rPr>
          <w:lang w:eastAsia="uk-UA"/>
        </w:rPr>
      </w:pPr>
      <w:r w:rsidRPr="004B2AE8">
        <w:rPr>
          <w:b/>
          <w:bCs/>
          <w:color w:val="000000"/>
          <w:lang w:eastAsia="uk-UA"/>
        </w:rPr>
        <w:t>12. Порядок змін умов Договору про закупівлю:</w:t>
      </w:r>
    </w:p>
    <w:p w14:paraId="5AF94235" w14:textId="77777777" w:rsidR="004B2AE8" w:rsidRPr="004B2AE8" w:rsidRDefault="004B2AE8" w:rsidP="004B2AE8">
      <w:pPr>
        <w:suppressAutoHyphens w:val="0"/>
        <w:jc w:val="both"/>
        <w:rPr>
          <w:lang w:eastAsia="uk-UA"/>
        </w:rPr>
      </w:pPr>
      <w:r w:rsidRPr="004B2AE8">
        <w:rPr>
          <w:color w:val="000000"/>
          <w:lang w:eastAsia="uk-UA"/>
        </w:rPr>
        <w:lastRenderedPageBreak/>
        <w:t>12.1. Зміни до договору про закупівлю можуть вноситись у випадках, вказаних у п.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76DCF5C" w14:textId="77777777" w:rsidR="004B2AE8" w:rsidRPr="004B2AE8" w:rsidRDefault="004B2AE8" w:rsidP="004B2AE8">
      <w:pPr>
        <w:suppressAutoHyphens w:val="0"/>
        <w:jc w:val="both"/>
        <w:rPr>
          <w:lang w:eastAsia="uk-UA"/>
        </w:rPr>
      </w:pPr>
      <w:r w:rsidRPr="004B2AE8">
        <w:rPr>
          <w:color w:val="000000"/>
          <w:lang w:eastAsia="uk-UA"/>
        </w:rPr>
        <w:t>12.2. Пропозицію щодо внесення змін до Договору може зробити кожна із Сторін Договору.</w:t>
      </w:r>
    </w:p>
    <w:p w14:paraId="3AB8C9AC" w14:textId="77777777" w:rsidR="004B2AE8" w:rsidRPr="004B2AE8" w:rsidRDefault="004B2AE8" w:rsidP="004B2AE8">
      <w:pPr>
        <w:suppressAutoHyphens w:val="0"/>
        <w:jc w:val="both"/>
        <w:rPr>
          <w:lang w:eastAsia="uk-UA"/>
        </w:rPr>
      </w:pPr>
      <w:r w:rsidRPr="004B2AE8">
        <w:rPr>
          <w:color w:val="000000"/>
          <w:lang w:eastAsia="uk-UA"/>
        </w:rPr>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DAFBD" w14:textId="77777777" w:rsidR="004B2AE8" w:rsidRPr="004B2AE8" w:rsidRDefault="004B2AE8" w:rsidP="004B2AE8">
      <w:pPr>
        <w:suppressAutoHyphens w:val="0"/>
        <w:jc w:val="both"/>
        <w:rPr>
          <w:color w:val="000000"/>
          <w:lang w:eastAsia="uk-UA"/>
        </w:rPr>
      </w:pPr>
      <w:r w:rsidRPr="004B2AE8">
        <w:rPr>
          <w:color w:val="000000"/>
          <w:lang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3EBC0D9" w14:textId="77777777" w:rsidR="00F70FF8" w:rsidRDefault="00F70FF8" w:rsidP="004B2AE8">
      <w:pPr>
        <w:shd w:val="clear" w:color="auto" w:fill="FFFFFF"/>
        <w:suppressAutoHyphens w:val="0"/>
        <w:jc w:val="center"/>
        <w:outlineLvl w:val="0"/>
        <w:rPr>
          <w:rFonts w:eastAsia="Calibri"/>
          <w:lang w:eastAsia="ru-RU"/>
        </w:rPr>
      </w:pPr>
    </w:p>
    <w:p w14:paraId="765220D7" w14:textId="77777777" w:rsidR="00F70FF8" w:rsidRDefault="00BD1FDE" w:rsidP="00F70FF8">
      <w:pPr>
        <w:shd w:val="clear" w:color="auto" w:fill="FFFFFF"/>
        <w:suppressAutoHyphens w:val="0"/>
        <w:jc w:val="center"/>
        <w:rPr>
          <w:rFonts w:eastAsia="Calibri"/>
          <w:b/>
          <w:bCs/>
          <w:lang w:eastAsia="ru-RU"/>
        </w:rPr>
      </w:pPr>
      <w:r>
        <w:rPr>
          <w:rFonts w:eastAsia="Calibri"/>
          <w:b/>
          <w:bCs/>
          <w:lang w:eastAsia="ru-RU"/>
        </w:rPr>
        <w:t>13</w:t>
      </w:r>
      <w:r w:rsidR="00F70FF8">
        <w:rPr>
          <w:rFonts w:eastAsia="Calibri"/>
          <w:b/>
          <w:bCs/>
          <w:lang w:eastAsia="ru-RU"/>
        </w:rPr>
        <w:t>. Інші умови</w:t>
      </w:r>
    </w:p>
    <w:p w14:paraId="47C2DA68" w14:textId="77777777" w:rsidR="00F70FF8" w:rsidRDefault="00F70FF8" w:rsidP="00F70FF8">
      <w:pPr>
        <w:shd w:val="clear" w:color="auto" w:fill="FFFFFF"/>
        <w:tabs>
          <w:tab w:val="center" w:pos="4808"/>
          <w:tab w:val="left" w:pos="5850"/>
        </w:tabs>
        <w:suppressAutoHyphens w:val="0"/>
        <w:jc w:val="both"/>
        <w:rPr>
          <w:rFonts w:eastAsia="Calibri"/>
          <w:lang w:eastAsia="ru-RU"/>
        </w:rPr>
      </w:pPr>
      <w:r>
        <w:rPr>
          <w:rFonts w:eastAsia="Calibri"/>
          <w:bCs/>
          <w:lang w:eastAsia="ru-RU"/>
        </w:rPr>
        <w:tab/>
      </w:r>
      <w:r w:rsidR="00BD1FDE">
        <w:rPr>
          <w:rFonts w:eastAsia="Calibri"/>
          <w:bCs/>
          <w:lang w:eastAsia="ru-RU"/>
        </w:rPr>
        <w:t>13</w:t>
      </w:r>
      <w:r>
        <w:rPr>
          <w:rFonts w:eastAsia="Calibri"/>
          <w:bCs/>
          <w:lang w:eastAsia="ru-RU"/>
        </w:rPr>
        <w:t xml:space="preserve">.1. </w:t>
      </w:r>
      <w:r>
        <w:rPr>
          <w:rFonts w:eastAsia="Calibri"/>
          <w:lang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9419CD4" w14:textId="77777777" w:rsidR="00F70FF8" w:rsidRDefault="00F70FF8" w:rsidP="00F70FF8">
      <w:pPr>
        <w:shd w:val="clear" w:color="auto" w:fill="FFFFFF"/>
        <w:tabs>
          <w:tab w:val="left" w:pos="1134"/>
        </w:tabs>
        <w:suppressAutoHyphens w:val="0"/>
        <w:jc w:val="both"/>
        <w:rPr>
          <w:lang w:eastAsia="ru-RU"/>
        </w:rPr>
      </w:pPr>
      <w:r>
        <w:rPr>
          <w:lang w:eastAsia="ru-RU"/>
        </w:rPr>
        <w:t>1) зменшення обсягів закупівлі, зокрема з урахуванням фактичного обсягу видатків замовника;</w:t>
      </w:r>
    </w:p>
    <w:p w14:paraId="052A2AB7" w14:textId="77777777" w:rsidR="00F70FF8" w:rsidRDefault="00F70FF8" w:rsidP="00F70FF8">
      <w:pPr>
        <w:shd w:val="clear" w:color="auto" w:fill="FFFFFF"/>
        <w:tabs>
          <w:tab w:val="left" w:pos="1134"/>
        </w:tabs>
        <w:suppressAutoHyphens w:val="0"/>
        <w:jc w:val="both"/>
        <w:rPr>
          <w:lang w:eastAsia="ru-RU"/>
        </w:rPr>
      </w:pPr>
      <w:r>
        <w:rPr>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3DB55CB6" w14:textId="77777777" w:rsidR="00F70FF8" w:rsidRDefault="00F70FF8" w:rsidP="00F70FF8">
      <w:pPr>
        <w:shd w:val="clear" w:color="auto" w:fill="FFFFFF"/>
        <w:tabs>
          <w:tab w:val="left" w:pos="1134"/>
        </w:tabs>
        <w:suppressAutoHyphens w:val="0"/>
        <w:jc w:val="both"/>
        <w:rPr>
          <w:lang w:eastAsia="ru-RU"/>
        </w:rPr>
      </w:pPr>
      <w:r>
        <w:rPr>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B28EBA" w14:textId="77777777" w:rsidR="00F70FF8" w:rsidRDefault="00F70FF8" w:rsidP="00F70FF8">
      <w:pPr>
        <w:shd w:val="clear" w:color="auto" w:fill="FFFFFF"/>
        <w:tabs>
          <w:tab w:val="left" w:pos="1134"/>
        </w:tabs>
        <w:suppressAutoHyphens w:val="0"/>
        <w:jc w:val="both"/>
        <w:rPr>
          <w:lang w:eastAsia="ru-RU"/>
        </w:rPr>
      </w:pPr>
      <w:r>
        <w:rPr>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A1A62E3" w14:textId="77777777" w:rsidR="00F70FF8" w:rsidRDefault="00F70FF8" w:rsidP="00F70FF8">
      <w:pPr>
        <w:shd w:val="clear" w:color="auto" w:fill="FFFFFF"/>
        <w:tabs>
          <w:tab w:val="left" w:pos="1134"/>
        </w:tabs>
        <w:suppressAutoHyphens w:val="0"/>
        <w:jc w:val="both"/>
        <w:rPr>
          <w:lang w:eastAsia="ru-RU"/>
        </w:rPr>
      </w:pPr>
      <w:r>
        <w:rPr>
          <w:lang w:eastAsia="ru-RU"/>
        </w:rPr>
        <w:t xml:space="preserve">5) зміни ціни в договорі про закупівлю у зв’язку зі зміною ставок. </w:t>
      </w:r>
    </w:p>
    <w:p w14:paraId="11509F45" w14:textId="77777777" w:rsidR="00F70FF8" w:rsidRDefault="00F70FF8" w:rsidP="00F70FF8">
      <w:pPr>
        <w:shd w:val="clear" w:color="auto" w:fill="FFFFFF"/>
        <w:tabs>
          <w:tab w:val="left" w:pos="1134"/>
        </w:tabs>
        <w:suppressAutoHyphens w:val="0"/>
        <w:jc w:val="both"/>
        <w:rPr>
          <w:rFonts w:eastAsia="Calibri"/>
          <w:lang w:eastAsia="ru-RU"/>
        </w:rPr>
      </w:pPr>
      <w:r>
        <w:rPr>
          <w:rFonts w:eastAsia="Calibri"/>
          <w:lang w:eastAsia="ru-RU"/>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CFAD6C2" w14:textId="77777777" w:rsidR="00F70FF8" w:rsidRDefault="00F70FF8" w:rsidP="00F70FF8">
      <w:pPr>
        <w:shd w:val="clear" w:color="auto" w:fill="FFFFFF"/>
        <w:tabs>
          <w:tab w:val="left" w:pos="1134"/>
        </w:tabs>
        <w:suppressAutoHyphens w:val="0"/>
        <w:jc w:val="both"/>
        <w:rPr>
          <w:rFonts w:eastAsia="Calibri"/>
          <w:lang w:eastAsia="ru-RU"/>
        </w:rPr>
      </w:pPr>
      <w:r>
        <w:rPr>
          <w:rFonts w:eastAsia="Calibri"/>
          <w:lang w:eastAsia="ru-RU"/>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1E0DAF43" w14:textId="77777777" w:rsidR="00F70FF8" w:rsidRDefault="00F70FF8" w:rsidP="00F70FF8">
      <w:pPr>
        <w:suppressAutoHyphens w:val="0"/>
        <w:jc w:val="center"/>
        <w:rPr>
          <w:rFonts w:eastAsia="Calibri"/>
          <w:b/>
          <w:lang w:eastAsia="ru-RU"/>
        </w:rPr>
      </w:pPr>
    </w:p>
    <w:p w14:paraId="0E096E91" w14:textId="77777777" w:rsidR="00F70FF8" w:rsidRDefault="00BD1FDE" w:rsidP="00F70FF8">
      <w:pPr>
        <w:suppressAutoHyphens w:val="0"/>
        <w:jc w:val="center"/>
        <w:rPr>
          <w:rFonts w:eastAsia="Calibri"/>
          <w:lang w:eastAsia="ru-RU"/>
        </w:rPr>
      </w:pPr>
      <w:r>
        <w:rPr>
          <w:rFonts w:eastAsia="Calibri"/>
          <w:b/>
          <w:lang w:eastAsia="ru-RU"/>
        </w:rPr>
        <w:t>14</w:t>
      </w:r>
      <w:r w:rsidR="00F70FF8">
        <w:rPr>
          <w:rFonts w:eastAsia="Calibri"/>
          <w:b/>
          <w:lang w:eastAsia="ru-RU"/>
        </w:rPr>
        <w:t>.</w:t>
      </w:r>
      <w:r w:rsidR="00F70FF8">
        <w:rPr>
          <w:rFonts w:eastAsia="Calibri"/>
          <w:lang w:eastAsia="ru-RU"/>
        </w:rPr>
        <w:t xml:space="preserve"> </w:t>
      </w:r>
      <w:r w:rsidR="00F70FF8">
        <w:rPr>
          <w:rFonts w:eastAsia="Calibri"/>
          <w:b/>
          <w:lang w:eastAsia="ru-RU"/>
        </w:rPr>
        <w:t>Строк дії договору</w:t>
      </w:r>
    </w:p>
    <w:p w14:paraId="1AE36042" w14:textId="7E1AD59E" w:rsidR="00F70FF8" w:rsidRDefault="00BD1FDE" w:rsidP="00F70FF8">
      <w:pPr>
        <w:suppressAutoHyphens w:val="0"/>
        <w:jc w:val="both"/>
        <w:rPr>
          <w:rFonts w:eastAsia="Calibri"/>
          <w:lang w:eastAsia="ru-RU"/>
        </w:rPr>
      </w:pPr>
      <w:r>
        <w:rPr>
          <w:rFonts w:eastAsia="Calibri"/>
          <w:lang w:eastAsia="ru-RU"/>
        </w:rPr>
        <w:t>14</w:t>
      </w:r>
      <w:r w:rsidR="00F70FF8">
        <w:rPr>
          <w:rFonts w:eastAsia="Calibri"/>
          <w:lang w:eastAsia="ru-RU"/>
        </w:rPr>
        <w:t xml:space="preserve">.1. Цей Договір вважається укладеним і набирає чинності з моменту його підписання Сторонами, скріплення печатками та діє </w:t>
      </w:r>
      <w:r w:rsidR="00F70FF8">
        <w:rPr>
          <w:rFonts w:eastAsia="Calibri"/>
          <w:color w:val="000000"/>
          <w:lang w:eastAsia="ru-RU"/>
        </w:rPr>
        <w:t xml:space="preserve">до </w:t>
      </w:r>
      <w:r w:rsidR="004B2AE8">
        <w:rPr>
          <w:rFonts w:eastAsia="Calibri"/>
          <w:b/>
          <w:color w:val="000000"/>
          <w:lang w:eastAsia="ru-RU"/>
        </w:rPr>
        <w:t>31.</w:t>
      </w:r>
      <w:r w:rsidR="00093BA4">
        <w:rPr>
          <w:rFonts w:eastAsia="Calibri"/>
          <w:b/>
          <w:color w:val="000000"/>
          <w:lang w:eastAsia="ru-RU"/>
        </w:rPr>
        <w:t>12</w:t>
      </w:r>
      <w:r w:rsidR="004B2AE8">
        <w:rPr>
          <w:rFonts w:eastAsia="Calibri"/>
          <w:b/>
          <w:color w:val="000000"/>
          <w:lang w:eastAsia="ru-RU"/>
        </w:rPr>
        <w:t>.</w:t>
      </w:r>
      <w:r w:rsidR="00B14D40">
        <w:rPr>
          <w:rFonts w:eastAsia="Calibri"/>
          <w:b/>
          <w:color w:val="000000"/>
          <w:lang w:eastAsia="ru-RU"/>
        </w:rPr>
        <w:t>202</w:t>
      </w:r>
      <w:r w:rsidR="001F2CFA">
        <w:rPr>
          <w:rFonts w:eastAsia="Calibri"/>
          <w:b/>
          <w:color w:val="000000"/>
          <w:lang w:eastAsia="ru-RU"/>
        </w:rPr>
        <w:t>2</w:t>
      </w:r>
      <w:r w:rsidR="00F70FF8">
        <w:rPr>
          <w:rFonts w:eastAsia="Calibri"/>
          <w:b/>
          <w:color w:val="000000"/>
          <w:lang w:eastAsia="ru-RU"/>
        </w:rPr>
        <w:t xml:space="preserve"> р. або до повного виконання сторонами договірних зобов’язань, </w:t>
      </w:r>
      <w:r w:rsidR="00F70FF8">
        <w:rPr>
          <w:rFonts w:eastAsia="Calibri"/>
          <w:color w:val="000000"/>
          <w:lang w:eastAsia="ru-RU"/>
        </w:rPr>
        <w:t>а</w:t>
      </w:r>
      <w:r w:rsidR="00F70FF8">
        <w:rPr>
          <w:rFonts w:eastAsia="Calibri"/>
          <w:lang w:eastAsia="ru-RU"/>
        </w:rPr>
        <w:t xml:space="preserve"> в частині розрахунків до повного його виконання.</w:t>
      </w:r>
    </w:p>
    <w:p w14:paraId="1FF08491" w14:textId="77777777" w:rsidR="00F70FF8" w:rsidRDefault="00F70FF8" w:rsidP="00F70FF8">
      <w:pPr>
        <w:shd w:val="clear" w:color="auto" w:fill="FFFFFF"/>
        <w:tabs>
          <w:tab w:val="left" w:pos="1134"/>
        </w:tabs>
        <w:suppressAutoHyphens w:val="0"/>
        <w:jc w:val="both"/>
        <w:rPr>
          <w:rFonts w:eastAsia="Calibri"/>
          <w:lang w:eastAsia="ru-RU"/>
        </w:rPr>
      </w:pPr>
    </w:p>
    <w:p w14:paraId="691A782E" w14:textId="77777777" w:rsidR="00F70FF8" w:rsidRDefault="004B2AE8" w:rsidP="00F70FF8">
      <w:pPr>
        <w:shd w:val="clear" w:color="auto" w:fill="FFFFFF"/>
        <w:suppressAutoHyphens w:val="0"/>
        <w:jc w:val="center"/>
        <w:outlineLvl w:val="0"/>
        <w:rPr>
          <w:rFonts w:eastAsia="Calibri"/>
          <w:lang w:eastAsia="ru-RU"/>
        </w:rPr>
      </w:pPr>
      <w:r>
        <w:rPr>
          <w:rFonts w:eastAsia="Calibri"/>
          <w:b/>
          <w:bCs/>
          <w:lang w:eastAsia="ru-RU"/>
        </w:rPr>
        <w:t>14</w:t>
      </w:r>
      <w:r w:rsidR="00F70FF8">
        <w:rPr>
          <w:rFonts w:eastAsia="Calibri"/>
          <w:b/>
          <w:bCs/>
          <w:lang w:eastAsia="ru-RU"/>
        </w:rPr>
        <w:t>. Прикінцеві положення.</w:t>
      </w:r>
    </w:p>
    <w:p w14:paraId="37815DD2" w14:textId="77777777" w:rsidR="0049564D" w:rsidRPr="0049564D" w:rsidRDefault="00BD1FDE" w:rsidP="0049564D">
      <w:pPr>
        <w:suppressAutoHyphens w:val="0"/>
        <w:jc w:val="both"/>
        <w:rPr>
          <w:lang w:eastAsia="uk-UA"/>
        </w:rPr>
      </w:pPr>
      <w:r>
        <w:rPr>
          <w:color w:val="000000"/>
          <w:lang w:eastAsia="uk-UA"/>
        </w:rPr>
        <w:t>15</w:t>
      </w:r>
      <w:r w:rsidR="0049564D" w:rsidRPr="0049564D">
        <w:rPr>
          <w:color w:val="000000"/>
          <w:lang w:eastAsia="uk-UA"/>
        </w:rPr>
        <w:t>.1.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14:paraId="78F90459" w14:textId="77777777" w:rsidR="0049564D" w:rsidRPr="0049564D" w:rsidRDefault="00BD1FDE" w:rsidP="0049564D">
      <w:pPr>
        <w:shd w:val="clear" w:color="auto" w:fill="FFFFFF"/>
        <w:suppressAutoHyphens w:val="0"/>
        <w:jc w:val="both"/>
        <w:rPr>
          <w:lang w:eastAsia="uk-UA"/>
        </w:rPr>
      </w:pPr>
      <w:r>
        <w:rPr>
          <w:color w:val="000000"/>
          <w:lang w:eastAsia="uk-UA"/>
        </w:rPr>
        <w:t>15</w:t>
      </w:r>
      <w:r w:rsidR="0049564D" w:rsidRPr="0049564D">
        <w:rPr>
          <w:color w:val="000000"/>
          <w:lang w:eastAsia="uk-UA"/>
        </w:rPr>
        <w:t>.2. Прийняття рішень про зміну умов Договору оформляється шляхом підписання додаткових угод на рівні осіб, що підписали Договір.</w:t>
      </w:r>
    </w:p>
    <w:p w14:paraId="0428B9FB" w14:textId="77777777" w:rsidR="0049564D" w:rsidRPr="0049564D" w:rsidRDefault="00BD1FDE" w:rsidP="0049564D">
      <w:pPr>
        <w:shd w:val="clear" w:color="auto" w:fill="FFFFFF"/>
        <w:suppressAutoHyphens w:val="0"/>
        <w:jc w:val="both"/>
        <w:rPr>
          <w:lang w:eastAsia="uk-UA"/>
        </w:rPr>
      </w:pPr>
      <w:r>
        <w:rPr>
          <w:color w:val="000000"/>
          <w:lang w:eastAsia="uk-UA"/>
        </w:rPr>
        <w:t>15</w:t>
      </w:r>
      <w:r w:rsidR="0049564D" w:rsidRPr="0049564D">
        <w:rPr>
          <w:color w:val="000000"/>
          <w:lang w:eastAsia="uk-UA"/>
        </w:rPr>
        <w:t>.3.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2973782D" w14:textId="77777777" w:rsidR="0049564D" w:rsidRPr="0049564D" w:rsidRDefault="00BD1FDE" w:rsidP="0049564D">
      <w:pPr>
        <w:shd w:val="clear" w:color="auto" w:fill="FFFFFF"/>
        <w:suppressAutoHyphens w:val="0"/>
        <w:jc w:val="both"/>
        <w:rPr>
          <w:lang w:eastAsia="uk-UA"/>
        </w:rPr>
      </w:pPr>
      <w:r>
        <w:rPr>
          <w:color w:val="000000"/>
          <w:lang w:eastAsia="uk-UA"/>
        </w:rPr>
        <w:t>15</w:t>
      </w:r>
      <w:r w:rsidR="0049564D" w:rsidRPr="0049564D">
        <w:rPr>
          <w:color w:val="000000"/>
          <w:lang w:eastAsia="uk-UA"/>
        </w:rPr>
        <w:t xml:space="preserve">.4. Договір складено у </w:t>
      </w:r>
      <w:r w:rsidR="00074D84">
        <w:rPr>
          <w:color w:val="000000"/>
          <w:lang w:eastAsia="uk-UA"/>
        </w:rPr>
        <w:t>2</w:t>
      </w:r>
      <w:r w:rsidR="0049564D" w:rsidRPr="0049564D">
        <w:rPr>
          <w:color w:val="000000"/>
          <w:lang w:eastAsia="uk-UA"/>
        </w:rPr>
        <w:t>-х примірниках, які мають однакову юридичну силу.</w:t>
      </w:r>
    </w:p>
    <w:p w14:paraId="4DD60D58" w14:textId="77777777" w:rsidR="00F70FF8" w:rsidRDefault="00F70FF8" w:rsidP="00F70FF8">
      <w:pPr>
        <w:shd w:val="clear" w:color="auto" w:fill="FFFFFF"/>
        <w:tabs>
          <w:tab w:val="left" w:pos="1234"/>
        </w:tabs>
        <w:suppressAutoHyphens w:val="0"/>
        <w:jc w:val="both"/>
        <w:rPr>
          <w:rFonts w:eastAsia="Calibri"/>
          <w:lang w:eastAsia="ru-RU"/>
        </w:rPr>
      </w:pPr>
    </w:p>
    <w:p w14:paraId="27CACF3F" w14:textId="77777777" w:rsidR="00F70FF8" w:rsidRDefault="00BD1FDE" w:rsidP="00F70FF8">
      <w:pPr>
        <w:shd w:val="clear" w:color="auto" w:fill="FFFFFF"/>
        <w:tabs>
          <w:tab w:val="left" w:pos="1291"/>
        </w:tabs>
        <w:suppressAutoHyphens w:val="0"/>
        <w:jc w:val="center"/>
        <w:rPr>
          <w:rFonts w:eastAsia="Calibri"/>
          <w:lang w:eastAsia="ru-RU"/>
        </w:rPr>
      </w:pPr>
      <w:r>
        <w:rPr>
          <w:rFonts w:eastAsia="Calibri"/>
          <w:b/>
          <w:lang w:eastAsia="ru-RU"/>
        </w:rPr>
        <w:t>16</w:t>
      </w:r>
      <w:r w:rsidR="00F70FF8">
        <w:rPr>
          <w:rFonts w:eastAsia="Calibri"/>
          <w:b/>
          <w:lang w:eastAsia="ru-RU"/>
        </w:rPr>
        <w:t>. Додатки до договору.</w:t>
      </w:r>
    </w:p>
    <w:p w14:paraId="2A7D7B68" w14:textId="77777777" w:rsidR="00F70FF8" w:rsidRDefault="00BD1FDE" w:rsidP="00F70FF8">
      <w:pPr>
        <w:shd w:val="clear" w:color="auto" w:fill="FFFFFF"/>
        <w:tabs>
          <w:tab w:val="left" w:pos="1291"/>
        </w:tabs>
        <w:suppressAutoHyphens w:val="0"/>
        <w:jc w:val="both"/>
        <w:rPr>
          <w:rFonts w:eastAsia="Calibri"/>
          <w:lang w:eastAsia="ru-RU"/>
        </w:rPr>
      </w:pPr>
      <w:r>
        <w:rPr>
          <w:rFonts w:eastAsia="Calibri"/>
          <w:lang w:eastAsia="ru-RU"/>
        </w:rPr>
        <w:lastRenderedPageBreak/>
        <w:t>16</w:t>
      </w:r>
      <w:r w:rsidR="00F70FF8">
        <w:rPr>
          <w:rFonts w:eastAsia="Calibri"/>
          <w:lang w:eastAsia="ru-RU"/>
        </w:rPr>
        <w:t>.1. До Договору додаються і є невід’ємною частиною Договору :</w:t>
      </w:r>
    </w:p>
    <w:p w14:paraId="2AF3FE41" w14:textId="668211F8" w:rsidR="00715EA7" w:rsidRPr="00715EA7" w:rsidRDefault="00715EA7" w:rsidP="00715EA7">
      <w:pPr>
        <w:shd w:val="clear" w:color="auto" w:fill="FFFFFF"/>
        <w:tabs>
          <w:tab w:val="left" w:pos="1418"/>
          <w:tab w:val="left" w:pos="1550"/>
        </w:tabs>
        <w:suppressAutoHyphens w:val="0"/>
        <w:rPr>
          <w:rFonts w:eastAsia="Calibri"/>
          <w:lang w:eastAsia="ru-RU"/>
        </w:rPr>
      </w:pPr>
      <w:r w:rsidRPr="00715EA7">
        <w:rPr>
          <w:rFonts w:eastAsia="Calibri"/>
          <w:lang w:eastAsia="ru-RU"/>
        </w:rPr>
        <w:t>Розрахунок договірної ціни</w:t>
      </w:r>
      <w:r w:rsidR="005E4480">
        <w:rPr>
          <w:rFonts w:eastAsia="Calibri"/>
          <w:lang w:eastAsia="ru-RU"/>
        </w:rPr>
        <w:t xml:space="preserve"> на</w:t>
      </w:r>
      <w:r w:rsidRPr="00715EA7">
        <w:rPr>
          <w:rFonts w:eastAsia="Calibri"/>
          <w:lang w:eastAsia="ru-RU"/>
        </w:rPr>
        <w:t xml:space="preserve"> </w:t>
      </w:r>
      <w:r w:rsidR="005E4480">
        <w:rPr>
          <w:rFonts w:eastAsia="Calibri"/>
          <w:lang w:eastAsia="ru-RU"/>
        </w:rPr>
        <w:t>202</w:t>
      </w:r>
      <w:r w:rsidR="00074D84">
        <w:rPr>
          <w:rFonts w:eastAsia="Calibri"/>
          <w:lang w:eastAsia="ru-RU"/>
        </w:rPr>
        <w:t>2</w:t>
      </w:r>
      <w:r w:rsidR="005E4480">
        <w:rPr>
          <w:rFonts w:eastAsia="Calibri"/>
          <w:lang w:eastAsia="ru-RU"/>
        </w:rPr>
        <w:t xml:space="preserve"> р. </w:t>
      </w:r>
      <w:r w:rsidRPr="00715EA7">
        <w:rPr>
          <w:rFonts w:eastAsia="Calibri"/>
          <w:lang w:eastAsia="ru-RU"/>
        </w:rPr>
        <w:t>(Додаток 1);</w:t>
      </w:r>
    </w:p>
    <w:p w14:paraId="26EA49F3" w14:textId="200052DF" w:rsidR="00715EA7" w:rsidRPr="00715EA7" w:rsidRDefault="00715EA7" w:rsidP="00715EA7">
      <w:pPr>
        <w:shd w:val="clear" w:color="auto" w:fill="FFFFFF"/>
        <w:tabs>
          <w:tab w:val="left" w:pos="1418"/>
          <w:tab w:val="left" w:pos="1550"/>
        </w:tabs>
        <w:suppressAutoHyphens w:val="0"/>
        <w:rPr>
          <w:rFonts w:eastAsia="Calibri"/>
          <w:lang w:eastAsia="ru-RU"/>
        </w:rPr>
      </w:pPr>
      <w:r w:rsidRPr="00715EA7">
        <w:rPr>
          <w:rFonts w:eastAsia="Calibri"/>
          <w:lang w:eastAsia="ru-RU"/>
        </w:rPr>
        <w:t xml:space="preserve">Графік виконання робіт (Додаток </w:t>
      </w:r>
      <w:r w:rsidR="00093BA4">
        <w:rPr>
          <w:rFonts w:eastAsia="Calibri"/>
          <w:lang w:eastAsia="ru-RU"/>
        </w:rPr>
        <w:t>2</w:t>
      </w:r>
      <w:r w:rsidRPr="00715EA7">
        <w:rPr>
          <w:rFonts w:eastAsia="Calibri"/>
          <w:lang w:eastAsia="ru-RU"/>
        </w:rPr>
        <w:t>).</w:t>
      </w:r>
    </w:p>
    <w:p w14:paraId="0523B530" w14:textId="5EE80C07" w:rsidR="00F70FF8" w:rsidRPr="001F2CFA" w:rsidRDefault="001F2CFA" w:rsidP="00F70FF8">
      <w:pPr>
        <w:shd w:val="clear" w:color="auto" w:fill="FFFFFF"/>
        <w:tabs>
          <w:tab w:val="left" w:pos="1418"/>
          <w:tab w:val="left" w:pos="1550"/>
        </w:tabs>
        <w:suppressAutoHyphens w:val="0"/>
        <w:rPr>
          <w:rFonts w:eastAsia="Calibri"/>
          <w:lang w:eastAsia="ru-RU"/>
        </w:rPr>
      </w:pPr>
      <w:r w:rsidRPr="001F2CFA">
        <w:rPr>
          <w:rFonts w:eastAsia="Calibri"/>
          <w:lang w:eastAsia="ru-RU"/>
        </w:rPr>
        <w:t xml:space="preserve">План фінансування робіт (Додаток </w:t>
      </w:r>
      <w:r w:rsidR="00093BA4">
        <w:rPr>
          <w:rFonts w:eastAsia="Calibri"/>
          <w:lang w:eastAsia="ru-RU"/>
        </w:rPr>
        <w:t>3</w:t>
      </w:r>
      <w:r w:rsidRPr="001F2CFA">
        <w:rPr>
          <w:rFonts w:eastAsia="Calibri"/>
          <w:lang w:eastAsia="ru-RU"/>
        </w:rPr>
        <w:t>).</w:t>
      </w:r>
    </w:p>
    <w:p w14:paraId="45EAB7F9" w14:textId="77777777" w:rsidR="00F70FF8" w:rsidRDefault="00BD1FDE" w:rsidP="00F70FF8">
      <w:pPr>
        <w:shd w:val="clear" w:color="auto" w:fill="FFFFFF"/>
        <w:tabs>
          <w:tab w:val="left" w:pos="1418"/>
          <w:tab w:val="left" w:pos="1550"/>
        </w:tabs>
        <w:suppressAutoHyphens w:val="0"/>
        <w:jc w:val="center"/>
        <w:outlineLvl w:val="0"/>
        <w:rPr>
          <w:rFonts w:eastAsia="Calibri"/>
          <w:b/>
          <w:lang w:eastAsia="ru-RU"/>
        </w:rPr>
      </w:pPr>
      <w:r>
        <w:rPr>
          <w:rFonts w:eastAsia="Calibri"/>
          <w:b/>
          <w:lang w:eastAsia="ru-RU"/>
        </w:rPr>
        <w:t>17.</w:t>
      </w:r>
      <w:r w:rsidR="00F70FF8">
        <w:rPr>
          <w:rFonts w:eastAsia="Calibri"/>
          <w:b/>
          <w:lang w:eastAsia="ru-RU"/>
        </w:rPr>
        <w:t xml:space="preserve"> Юридичні адреси сторін.</w:t>
      </w:r>
    </w:p>
    <w:p w14:paraId="58A09483" w14:textId="77777777" w:rsidR="00F70FF8" w:rsidRDefault="00F70FF8" w:rsidP="00F70FF8">
      <w:pPr>
        <w:shd w:val="clear" w:color="auto" w:fill="FFFFFF"/>
        <w:tabs>
          <w:tab w:val="left" w:pos="1418"/>
          <w:tab w:val="left" w:pos="1550"/>
        </w:tabs>
        <w:suppressAutoHyphens w:val="0"/>
        <w:jc w:val="right"/>
        <w:rPr>
          <w:rFonts w:eastAsia="Calibri"/>
          <w:b/>
          <w:lang w:eastAsia="ru-RU"/>
        </w:rPr>
      </w:pPr>
    </w:p>
    <w:tbl>
      <w:tblPr>
        <w:tblW w:w="10116" w:type="dxa"/>
        <w:jc w:val="center"/>
        <w:tblLook w:val="00A0" w:firstRow="1" w:lastRow="0" w:firstColumn="1" w:lastColumn="0" w:noHBand="0" w:noVBand="0"/>
      </w:tblPr>
      <w:tblGrid>
        <w:gridCol w:w="4846"/>
        <w:gridCol w:w="5270"/>
      </w:tblGrid>
      <w:tr w:rsidR="00F70FF8" w14:paraId="22DDA819" w14:textId="77777777" w:rsidTr="00F70FF8">
        <w:trPr>
          <w:jc w:val="center"/>
        </w:trPr>
        <w:tc>
          <w:tcPr>
            <w:tcW w:w="4846" w:type="dxa"/>
          </w:tcPr>
          <w:p w14:paraId="236E4341" w14:textId="77777777" w:rsidR="00F70FF8" w:rsidRDefault="00F70FF8">
            <w:pPr>
              <w:suppressAutoHyphens w:val="0"/>
              <w:rPr>
                <w:rFonts w:eastAsia="Calibri"/>
                <w:b/>
                <w:lang w:eastAsia="ru-RU"/>
              </w:rPr>
            </w:pPr>
            <w:r>
              <w:rPr>
                <w:rFonts w:eastAsia="Calibri"/>
                <w:b/>
                <w:lang w:eastAsia="ru-RU"/>
              </w:rPr>
              <w:t>Замовник:</w:t>
            </w:r>
          </w:p>
          <w:p w14:paraId="5816CA09" w14:textId="77777777" w:rsidR="00F70FF8" w:rsidRDefault="00F70FF8">
            <w:pPr>
              <w:suppressAutoHyphens w:val="0"/>
              <w:rPr>
                <w:rFonts w:eastAsia="Calibri"/>
                <w:b/>
                <w:lang w:eastAsia="ru-RU"/>
              </w:rPr>
            </w:pPr>
          </w:p>
          <w:p w14:paraId="7D51A8A9" w14:textId="77777777" w:rsidR="00F70FF8" w:rsidRDefault="00F70FF8">
            <w:pPr>
              <w:suppressAutoHyphens w:val="0"/>
              <w:rPr>
                <w:rFonts w:eastAsia="Calibri"/>
                <w:b/>
                <w:lang w:eastAsia="ru-RU"/>
              </w:rPr>
            </w:pPr>
            <w:r>
              <w:rPr>
                <w:rFonts w:eastAsia="Calibri"/>
                <w:b/>
                <w:lang w:eastAsia="ru-RU"/>
              </w:rPr>
              <w:t xml:space="preserve"> </w:t>
            </w:r>
          </w:p>
          <w:p w14:paraId="40C06317" w14:textId="77777777" w:rsidR="00F70FF8" w:rsidRDefault="00F70FF8">
            <w:pPr>
              <w:suppressAutoHyphens w:val="0"/>
              <w:rPr>
                <w:rFonts w:eastAsia="Calibri"/>
                <w:b/>
                <w:lang w:eastAsia="ru-RU"/>
              </w:rPr>
            </w:pPr>
          </w:p>
          <w:p w14:paraId="2FA64166" w14:textId="77777777" w:rsidR="00F70FF8" w:rsidRDefault="00F70FF8">
            <w:pPr>
              <w:suppressAutoHyphens w:val="0"/>
              <w:rPr>
                <w:rFonts w:eastAsia="Calibri"/>
                <w:lang w:eastAsia="ru-RU"/>
              </w:rPr>
            </w:pPr>
            <w:r>
              <w:rPr>
                <w:rFonts w:eastAsia="Calibri"/>
                <w:b/>
                <w:lang w:eastAsia="ru-RU"/>
              </w:rPr>
              <w:t xml:space="preserve">__________________          </w:t>
            </w:r>
          </w:p>
        </w:tc>
        <w:tc>
          <w:tcPr>
            <w:tcW w:w="5270" w:type="dxa"/>
          </w:tcPr>
          <w:p w14:paraId="1827A9F1" w14:textId="77777777" w:rsidR="00F70FF8" w:rsidRDefault="00F70FF8">
            <w:pPr>
              <w:suppressAutoHyphens w:val="0"/>
              <w:rPr>
                <w:rFonts w:eastAsia="Calibri"/>
                <w:b/>
                <w:lang w:eastAsia="ru-RU"/>
              </w:rPr>
            </w:pPr>
            <w:r>
              <w:rPr>
                <w:rFonts w:eastAsia="Calibri"/>
                <w:b/>
                <w:lang w:eastAsia="ru-RU"/>
              </w:rPr>
              <w:t>Підрядник:</w:t>
            </w:r>
          </w:p>
          <w:p w14:paraId="44AF4BC1" w14:textId="77777777" w:rsidR="00F70FF8" w:rsidRDefault="00F70FF8">
            <w:pPr>
              <w:suppressAutoHyphens w:val="0"/>
              <w:rPr>
                <w:rFonts w:eastAsia="Calibri"/>
                <w:b/>
                <w:lang w:eastAsia="ru-RU"/>
              </w:rPr>
            </w:pPr>
          </w:p>
          <w:p w14:paraId="13FA16B7" w14:textId="77777777" w:rsidR="00F70FF8" w:rsidRDefault="00F70FF8">
            <w:pPr>
              <w:suppressAutoHyphens w:val="0"/>
              <w:rPr>
                <w:rFonts w:eastAsia="Calibri"/>
                <w:b/>
                <w:lang w:eastAsia="ru-RU"/>
              </w:rPr>
            </w:pPr>
            <w:r>
              <w:rPr>
                <w:rFonts w:eastAsia="Calibri"/>
                <w:b/>
                <w:lang w:eastAsia="ru-RU"/>
              </w:rPr>
              <w:t xml:space="preserve">                                           </w:t>
            </w:r>
          </w:p>
          <w:p w14:paraId="7C4617A9" w14:textId="77777777" w:rsidR="00F70FF8" w:rsidRDefault="00F70FF8">
            <w:pPr>
              <w:suppressAutoHyphens w:val="0"/>
              <w:rPr>
                <w:rFonts w:eastAsia="Calibri"/>
                <w:b/>
                <w:lang w:eastAsia="ru-RU"/>
              </w:rPr>
            </w:pPr>
          </w:p>
          <w:p w14:paraId="28069C8A" w14:textId="77777777" w:rsidR="00F70FF8" w:rsidRDefault="00F70FF8">
            <w:pPr>
              <w:suppressAutoHyphens w:val="0"/>
              <w:rPr>
                <w:rFonts w:eastAsia="Calibri"/>
                <w:b/>
                <w:lang w:eastAsia="ru-RU"/>
              </w:rPr>
            </w:pPr>
            <w:r>
              <w:rPr>
                <w:rFonts w:eastAsia="Calibri"/>
                <w:b/>
                <w:lang w:eastAsia="ru-RU"/>
              </w:rPr>
              <w:t>__________________</w:t>
            </w:r>
          </w:p>
          <w:p w14:paraId="20B03493" w14:textId="77777777" w:rsidR="00F70FF8" w:rsidRDefault="00F70FF8">
            <w:pPr>
              <w:widowControl w:val="0"/>
              <w:suppressAutoHyphens w:val="0"/>
              <w:autoSpaceDE w:val="0"/>
              <w:autoSpaceDN w:val="0"/>
              <w:adjustRightInd w:val="0"/>
              <w:rPr>
                <w:rFonts w:eastAsia="Calibri"/>
                <w:b/>
                <w:lang w:eastAsia="ru-RU"/>
              </w:rPr>
            </w:pPr>
          </w:p>
        </w:tc>
      </w:tr>
    </w:tbl>
    <w:p w14:paraId="2C867F81" w14:textId="77777777" w:rsidR="00B13973" w:rsidRDefault="00B13973"/>
    <w:sectPr w:rsidR="00B13973" w:rsidSect="00754D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B972910"/>
    <w:multiLevelType w:val="hybridMultilevel"/>
    <w:tmpl w:val="F38E1F30"/>
    <w:lvl w:ilvl="0" w:tplc="F73A10B2">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16cid:durableId="90067889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 w16cid:durableId="924143834">
    <w:abstractNumId w:val="1"/>
  </w:num>
  <w:num w:numId="3" w16cid:durableId="95849060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16cid:durableId="196380038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5" w16cid:durableId="185410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792"/>
    <w:rsid w:val="00074D84"/>
    <w:rsid w:val="00090EB8"/>
    <w:rsid w:val="00093BA4"/>
    <w:rsid w:val="000B2224"/>
    <w:rsid w:val="000C11E4"/>
    <w:rsid w:val="001C04AE"/>
    <w:rsid w:val="001F2CFA"/>
    <w:rsid w:val="00241792"/>
    <w:rsid w:val="00263F2A"/>
    <w:rsid w:val="003711D0"/>
    <w:rsid w:val="0039367B"/>
    <w:rsid w:val="003D7601"/>
    <w:rsid w:val="00444A33"/>
    <w:rsid w:val="0049564D"/>
    <w:rsid w:val="004B2AE8"/>
    <w:rsid w:val="004D428C"/>
    <w:rsid w:val="005E4480"/>
    <w:rsid w:val="005F0475"/>
    <w:rsid w:val="006E52F4"/>
    <w:rsid w:val="0070342D"/>
    <w:rsid w:val="00715EA7"/>
    <w:rsid w:val="00754D8F"/>
    <w:rsid w:val="007C6E52"/>
    <w:rsid w:val="007E32AB"/>
    <w:rsid w:val="00881FF3"/>
    <w:rsid w:val="008B00DC"/>
    <w:rsid w:val="008D5D77"/>
    <w:rsid w:val="008F05AB"/>
    <w:rsid w:val="00971186"/>
    <w:rsid w:val="00B13973"/>
    <w:rsid w:val="00B14D40"/>
    <w:rsid w:val="00B54CF8"/>
    <w:rsid w:val="00BD1FDE"/>
    <w:rsid w:val="00D7328C"/>
    <w:rsid w:val="00E56E1E"/>
    <w:rsid w:val="00F70FF8"/>
    <w:rsid w:val="00FA3EF2"/>
    <w:rsid w:val="00FD0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A6EF"/>
  <w15:docId w15:val="{82D17244-6EEF-4965-B0A1-B2054F54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FF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6E52"/>
    <w:pPr>
      <w:suppressAutoHyphens/>
      <w:autoSpaceDN w:val="0"/>
      <w:spacing w:after="0" w:line="240" w:lineRule="auto"/>
      <w:textAlignment w:val="baseline"/>
    </w:pPr>
    <w:rPr>
      <w:rFonts w:ascii="Arial" w:eastAsia="SimSun" w:hAnsi="Arial"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20431</Words>
  <Characters>11647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Administrator</cp:lastModifiedBy>
  <cp:revision>7</cp:revision>
  <dcterms:created xsi:type="dcterms:W3CDTF">2021-09-24T08:07:00Z</dcterms:created>
  <dcterms:modified xsi:type="dcterms:W3CDTF">2022-08-19T12:46:00Z</dcterms:modified>
</cp:coreProperties>
</file>