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B354C">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00B135A7">
        <w:rPr>
          <w:i/>
          <w:iCs/>
        </w:rPr>
        <w:t>найменування Постачаль</w:t>
      </w:r>
      <w:r w:rsidRPr="00AA4695">
        <w:rPr>
          <w:i/>
          <w:iCs/>
        </w:rPr>
        <w:t>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стачальник зобов'язується у</w:t>
      </w:r>
      <w:r w:rsidR="00B135A7">
        <w:t xml:space="preserve"> 2024</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Pr>
          <w:bCs/>
        </w:rPr>
        <w:t xml:space="preserve">33600000-6 - </w:t>
      </w:r>
      <w:r w:rsidRPr="00D04552">
        <w:rPr>
          <w:bCs/>
        </w:rPr>
        <w:t>Фармацевтична продукція</w:t>
      </w:r>
      <w:r w:rsidRPr="006508D2">
        <w:t xml:space="preserve">, а саме – </w:t>
      </w:r>
      <w:r w:rsidR="00E02944">
        <w:t xml:space="preserve">лікарські </w:t>
      </w:r>
      <w:r w:rsidR="00E02944">
        <w:rPr>
          <w:lang w:eastAsia="hi-IN" w:bidi="hi-IN"/>
        </w:rPr>
        <w:t>засоби</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135A7">
        <w:rPr>
          <w:rFonts w:ascii="Times New Roman" w:hAnsi="Times New Roman"/>
          <w:sz w:val="24"/>
          <w:szCs w:val="24"/>
        </w:rPr>
        <w:t>ків Постачаль</w:t>
      </w:r>
      <w:r>
        <w:rPr>
          <w:rFonts w:ascii="Times New Roman" w:hAnsi="Times New Roman"/>
          <w:sz w:val="24"/>
          <w:szCs w:val="24"/>
        </w:rPr>
        <w:t>ника</w:t>
      </w:r>
      <w:r w:rsidR="00B95892">
        <w:rPr>
          <w:rFonts w:ascii="Times New Roman" w:hAnsi="Times New Roman"/>
          <w:sz w:val="24"/>
          <w:szCs w:val="24"/>
        </w:rPr>
        <w:t xml:space="preserve"> для виявлення</w:t>
      </w:r>
      <w:r w:rsidRPr="00C231A4">
        <w:rPr>
          <w:rFonts w:ascii="Times New Roman" w:hAnsi="Times New Roman"/>
          <w:sz w:val="24"/>
          <w:szCs w:val="24"/>
        </w:rPr>
        <w:t xml:space="preserve">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w:t>
      </w:r>
      <w:r w:rsidR="00B135A7">
        <w:t>строчку платежу протягом 30</w:t>
      </w:r>
      <w:r w:rsidRPr="00AA4695">
        <w:t xml:space="preserve">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rsidR="008E2330" w:rsidRPr="00AA4695" w:rsidRDefault="008E2330" w:rsidP="008E2330">
      <w:pPr>
        <w:jc w:val="center"/>
        <w:rPr>
          <w:b/>
          <w:bCs/>
          <w:caps/>
        </w:rPr>
      </w:pPr>
      <w:r w:rsidRPr="00AA4695">
        <w:rPr>
          <w:b/>
          <w:bCs/>
          <w:caps/>
        </w:rPr>
        <w:lastRenderedPageBreak/>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5.1. Термін виконання зобов’язань за Договором: Постачальник повинен поставити товари т</w:t>
      </w:r>
      <w:r w:rsidR="006F39C7">
        <w:t>а передати Замовнику протягом 5 (п’яти</w:t>
      </w:r>
      <w:r w:rsidRPr="00AA4695">
        <w:t xml:space="preserve">) календарних днів з дня отримання заявки від Замовника, але в </w:t>
      </w:r>
      <w:r w:rsidR="00B135A7">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D66CF9">
        <w:t xml:space="preserve">, </w:t>
      </w:r>
      <w:r>
        <w:t>Указом Президента України № 254/2023 від 01.05.2023 року «Про продовження строку дії воєнного стану в Україні»</w:t>
      </w:r>
      <w:r w:rsidR="00B135A7">
        <w:t>,</w:t>
      </w:r>
      <w:r w:rsidR="00D66CF9">
        <w:t xml:space="preserve"> Указом Президента України № 451/2023 від 26.07.2023 року «Про продовження строку дії воєнного стану в Україні»</w:t>
      </w:r>
      <w:r w:rsidR="00E02944">
        <w:t>,</w:t>
      </w:r>
      <w:r w:rsidR="00B135A7">
        <w:t xml:space="preserve"> Указом Президента України № 734/2023 від 06.11.2023 року «Про продовження строку дії воєнного стану в Україні»</w:t>
      </w:r>
      <w:r w:rsidR="00E02944">
        <w:t xml:space="preserve"> та Указом Президента України   № 49/2024 від 05.02.2024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lastRenderedPageBreak/>
        <w:t>6.3.2. забезпечити постачання товарів, якість яких відповідає умовам, установл</w:t>
      </w:r>
      <w:r w:rsidR="006B2E6C">
        <w:t>еним розділом II цього Договору;</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w:t>
      </w:r>
      <w:r w:rsidR="006B2E6C">
        <w:t>онанні зобов’язань за Договором;</w:t>
      </w:r>
    </w:p>
    <w:p w:rsidR="006B2E6C"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w:t>
      </w:r>
      <w:r w:rsidR="00E11E18">
        <w:t xml:space="preserve"> </w:t>
      </w:r>
      <w:r w:rsidRPr="0040171F">
        <w:t>861);</w:t>
      </w:r>
    </w:p>
    <w:p w:rsidR="008E2330"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6.3.5</w:t>
      </w:r>
      <w:r w:rsidR="008E2330" w:rsidRPr="00AA4695">
        <w:t>. здійснювати виконання у</w:t>
      </w:r>
      <w:r w:rsidR="00E11E18">
        <w:t>мов Договору за цінами на товар(и</w:t>
      </w:r>
      <w:r w:rsidR="008E2330" w:rsidRPr="00AA4695">
        <w:t>), що є складовою частиною предмета даного Договору, що визначені сторонами в день отримання товару(</w:t>
      </w:r>
      <w:proofErr w:type="spellStart"/>
      <w:r w:rsidR="008E2330" w:rsidRPr="00AA4695">
        <w:t>ів</w:t>
      </w:r>
      <w:proofErr w:type="spellEnd"/>
      <w:r w:rsidR="008E2330"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w:t>
      </w:r>
      <w:r w:rsidR="006B2E6C">
        <w:t>вника не пізніше ніж за 30 днів;</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6.4.4</w:t>
      </w:r>
      <w:r w:rsidRPr="0040171F">
        <w:t xml:space="preserve">. </w:t>
      </w:r>
      <w:r>
        <w:rPr>
          <w:color w:val="000000"/>
        </w:rPr>
        <w:t>з</w:t>
      </w:r>
      <w:r w:rsidRPr="0040171F">
        <w:rPr>
          <w:color w:val="000000"/>
        </w:rPr>
        <w:t>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w:t>
      </w:r>
      <w:r>
        <w:t>1.</w:t>
      </w:r>
      <w:r w:rsidRPr="0040171F">
        <w:t xml:space="preserve">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6B2E6C" w:rsidRPr="00AA4695" w:rsidRDefault="006B2E6C" w:rsidP="006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6.4.4.2</w:t>
      </w:r>
      <w:r w:rsidRPr="0040171F">
        <w:rPr>
          <w:color w:val="000000"/>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0171F">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095E91" w:rsidRPr="002B1FB7" w:rsidRDefault="00095E91" w:rsidP="00095E91">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8E2330" w:rsidRPr="00AA4695"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lastRenderedPageBreak/>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095E91"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B135A7">
        <w:t>є до 31.12.2024</w:t>
      </w:r>
      <w:r w:rsidR="00547F6B">
        <w:t xml:space="preserve"> року (включно)</w:t>
      </w:r>
      <w:r w:rsidR="00822188">
        <w:t xml:space="preserve">, </w:t>
      </w:r>
      <w:r w:rsidR="00822188" w:rsidRPr="00AA4695">
        <w:t>а в частині гарантійних умов – до повного викона</w:t>
      </w:r>
      <w:r w:rsidR="00822188">
        <w:t>ння своїх зобов’язань Сторонами</w:t>
      </w:r>
      <w:r w:rsidR="00E11E18" w:rsidRPr="0040171F">
        <w:t>.</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B135A7"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E11E18" w:rsidRPr="00B15AA7"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11E18" w:rsidRPr="00B15AA7" w:rsidRDefault="00E11E18" w:rsidP="00E11E18">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E11E18" w:rsidRPr="00B15AA7" w:rsidRDefault="00E11E18" w:rsidP="00E11E18">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E11E18" w:rsidRPr="00B15AA7" w:rsidRDefault="00E11E18" w:rsidP="00E11E18">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E18" w:rsidRPr="00B15AA7" w:rsidRDefault="00E11E18" w:rsidP="00E11E18">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7" w:name="n77"/>
      <w:bookmarkEnd w:id="37"/>
      <w:r w:rsidRPr="00B15AA7">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E11E18" w:rsidRPr="00B15AA7" w:rsidRDefault="00E11E18" w:rsidP="00E11E18">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E18" w:rsidRPr="00B15AA7" w:rsidRDefault="00E11E18" w:rsidP="00E11E18">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B135A7">
        <w:t>;</w:t>
      </w:r>
    </w:p>
    <w:p w:rsidR="00B135A7" w:rsidRPr="00AA4695" w:rsidRDefault="00B135A7"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E2330" w:rsidRPr="00AA4695" w:rsidRDefault="000E4239" w:rsidP="008E2330">
      <w:pPr>
        <w:ind w:firstLine="567"/>
        <w:jc w:val="both"/>
      </w:pPr>
      <w:r>
        <w:t>11.3</w:t>
      </w:r>
      <w:r w:rsidR="008E2330" w:rsidRPr="00AA4695">
        <w:t>. Постачальник є платником податку на _______________________.</w:t>
      </w:r>
    </w:p>
    <w:p w:rsidR="008E2330" w:rsidRPr="00AA4695" w:rsidRDefault="00086CD8"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086CD8" w:rsidP="008E2330">
      <w:pPr>
        <w:ind w:firstLine="567"/>
        <w:jc w:val="both"/>
      </w:pPr>
      <w:r>
        <w:t>11.5</w:t>
      </w:r>
      <w:r w:rsidR="008E2330" w:rsidRPr="00AA4695">
        <w:t xml:space="preserve">. Порядок змін умов Договору: </w:t>
      </w:r>
    </w:p>
    <w:p w:rsidR="008E2330" w:rsidRPr="00AA4695" w:rsidRDefault="00086CD8"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086CD8"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086CD8"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086CD8"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w:t>
      </w:r>
      <w:r>
        <w:t xml:space="preserve"> пропозиції. У повідомленні можуть</w:t>
      </w:r>
      <w:r w:rsidR="008E2330" w:rsidRPr="00AA4695">
        <w:t xml:space="preserve">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086CD8"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086CD8"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повідомлення іншою Стороною відбувається на умовах</w:t>
      </w:r>
      <w:r>
        <w:t xml:space="preserve"> та у порядку, визначеному п.11.5</w:t>
      </w:r>
      <w:r w:rsidR="008E2330" w:rsidRPr="00AA4695">
        <w:t>.3 Договору.</w:t>
      </w:r>
    </w:p>
    <w:p w:rsidR="008E2330" w:rsidRPr="00AA4695" w:rsidRDefault="00086CD8" w:rsidP="008E2330">
      <w:pPr>
        <w:ind w:firstLine="567"/>
        <w:jc w:val="both"/>
      </w:pPr>
      <w:r>
        <w:lastRenderedPageBreak/>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086CD8"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086CD8"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086CD8"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086CD8"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2A15FB" w:rsidRDefault="008E2330" w:rsidP="002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E54CB0">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0F79C5" w:rsidRDefault="00822188" w:rsidP="00822188">
            <w:r w:rsidRPr="00700C3D">
              <w:rPr>
                <w:rStyle w:val="211pt"/>
                <w:sz w:val="22"/>
                <w:szCs w:val="22"/>
                <w:lang w:bidi="en-US"/>
              </w:rPr>
              <w:t>МФО 300614</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Pr="00023E0C">
              <w:rPr>
                <w:bCs/>
                <w:sz w:val="18"/>
                <w:szCs w:val="18"/>
              </w:rPr>
              <w:t>33600000-6 - Фармацевтична продукція</w:t>
            </w:r>
            <w:r w:rsidRPr="00F37C15">
              <w:rPr>
                <w:rFonts w:cs="Times New Roman CYR"/>
                <w:bCs/>
                <w:sz w:val="18"/>
                <w:szCs w:val="18"/>
                <w:lang w:eastAsia="zh-CN"/>
              </w:rPr>
              <w:t xml:space="preserve"> (</w:t>
            </w:r>
            <w:r w:rsidR="00E02944">
              <w:rPr>
                <w:sz w:val="18"/>
                <w:szCs w:val="18"/>
                <w:lang w:eastAsia="hi-IN" w:bidi="hi-IN"/>
              </w:rPr>
              <w:t>Лікарські засоби</w:t>
            </w:r>
            <w:r w:rsidRPr="00F37C15">
              <w:rPr>
                <w:rFonts w:cs="Times New Roman CYR"/>
                <w:bCs/>
                <w:sz w:val="18"/>
                <w:szCs w:val="18"/>
                <w:lang w:eastAsia="zh-CN"/>
              </w:rPr>
              <w:t>)</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822188" w:rsidRPr="00700C3D">
              <w:rPr>
                <w:rStyle w:val="211pt"/>
                <w:sz w:val="22"/>
                <w:szCs w:val="22"/>
                <w:lang w:bidi="en-US"/>
              </w:rPr>
              <w:t>А 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AA4695" w:rsidRDefault="00822188" w:rsidP="00822188">
            <w:r w:rsidRPr="00700C3D">
              <w:rPr>
                <w:rStyle w:val="211pt"/>
                <w:sz w:val="22"/>
                <w:szCs w:val="22"/>
                <w:lang w:bidi="en-US"/>
              </w:rPr>
              <w:t>МФО 300614</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86CD8"/>
    <w:rsid w:val="00095E91"/>
    <w:rsid w:val="000E4239"/>
    <w:rsid w:val="000F665B"/>
    <w:rsid w:val="001C7E41"/>
    <w:rsid w:val="00233513"/>
    <w:rsid w:val="00260E78"/>
    <w:rsid w:val="0029113F"/>
    <w:rsid w:val="002A15FB"/>
    <w:rsid w:val="003C461F"/>
    <w:rsid w:val="004358DE"/>
    <w:rsid w:val="0044232B"/>
    <w:rsid w:val="00461E9D"/>
    <w:rsid w:val="004D0C5A"/>
    <w:rsid w:val="00547F6B"/>
    <w:rsid w:val="006B2E6C"/>
    <w:rsid w:val="006D6B07"/>
    <w:rsid w:val="006F39C7"/>
    <w:rsid w:val="00822188"/>
    <w:rsid w:val="0088139C"/>
    <w:rsid w:val="008B354C"/>
    <w:rsid w:val="008D62E4"/>
    <w:rsid w:val="008E2330"/>
    <w:rsid w:val="009E7FA5"/>
    <w:rsid w:val="00B02E89"/>
    <w:rsid w:val="00B135A7"/>
    <w:rsid w:val="00B553B2"/>
    <w:rsid w:val="00B8208F"/>
    <w:rsid w:val="00B95892"/>
    <w:rsid w:val="00C17F34"/>
    <w:rsid w:val="00C67C59"/>
    <w:rsid w:val="00CA06DC"/>
    <w:rsid w:val="00CF0485"/>
    <w:rsid w:val="00D66CF9"/>
    <w:rsid w:val="00E02944"/>
    <w:rsid w:val="00E11E18"/>
    <w:rsid w:val="00E271E9"/>
    <w:rsid w:val="00E54CB0"/>
    <w:rsid w:val="00F45D37"/>
    <w:rsid w:val="00FC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E11E18"/>
    <w:pPr>
      <w:spacing w:before="100" w:beforeAutospacing="1" w:after="100" w:afterAutospacing="1"/>
    </w:pPr>
  </w:style>
  <w:style w:type="character" w:styleId="a5">
    <w:name w:val="Hyperlink"/>
    <w:uiPriority w:val="99"/>
    <w:rsid w:val="00E11E18"/>
    <w:rPr>
      <w:color w:val="0000FF"/>
      <w:u w:val="single"/>
    </w:rPr>
  </w:style>
</w:styles>
</file>

<file path=word/webSettings.xml><?xml version="1.0" encoding="utf-8"?>
<w:webSettings xmlns:r="http://schemas.openxmlformats.org/officeDocument/2006/relationships" xmlns:w="http://schemas.openxmlformats.org/wordprocessingml/2006/main">
  <w:divs>
    <w:div w:id="578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3422</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2024-01-15T10:02:00Z</cp:lastPrinted>
  <dcterms:created xsi:type="dcterms:W3CDTF">2023-06-20T09:17:00Z</dcterms:created>
  <dcterms:modified xsi:type="dcterms:W3CDTF">2024-03-05T12:19:00Z</dcterms:modified>
</cp:coreProperties>
</file>