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81" w:rsidRDefault="004A2A81">
      <w:pPr>
        <w:shd w:val="clear" w:color="auto" w:fill="FFFFFF"/>
        <w:spacing w:after="0" w:line="240" w:lineRule="auto"/>
        <w:jc w:val="center"/>
        <w:rPr>
          <w:rFonts w:ascii="Times New Roman" w:eastAsia="Times New Roman" w:hAnsi="Times New Roman" w:cs="Times New Roman"/>
          <w:b/>
          <w:sz w:val="20"/>
          <w:szCs w:val="20"/>
        </w:rPr>
      </w:pPr>
      <w:bookmarkStart w:id="0" w:name="_heading=h.z337ya" w:colFirst="0" w:colLast="0"/>
      <w:bookmarkEnd w:id="0"/>
    </w:p>
    <w:p w:rsidR="00E36654" w:rsidRPr="00E36654" w:rsidRDefault="00E36654" w:rsidP="00E36654">
      <w:pPr>
        <w:shd w:val="clear" w:color="auto" w:fill="FFFFFF"/>
        <w:jc w:val="center"/>
        <w:rPr>
          <w:rFonts w:ascii="Times New Roman" w:hAnsi="Times New Roman" w:cs="Times New Roman"/>
          <w:b/>
          <w:bCs/>
          <w:color w:val="000000" w:themeColor="text1"/>
          <w:spacing w:val="60"/>
        </w:rPr>
      </w:pPr>
      <w:bookmarkStart w:id="1" w:name="_Hlk81487348"/>
      <w:r w:rsidRPr="00E36654">
        <w:rPr>
          <w:rFonts w:ascii="Times New Roman" w:hAnsi="Times New Roman" w:cs="Times New Roman"/>
          <w:b/>
          <w:bCs/>
          <w:color w:val="000000" w:themeColor="text1"/>
          <w:spacing w:val="60"/>
        </w:rPr>
        <w:t>ПРОТОКОЛ</w:t>
      </w:r>
    </w:p>
    <w:p w:rsidR="00E36654" w:rsidRPr="00E36654" w:rsidRDefault="00E36654" w:rsidP="00E36654">
      <w:pPr>
        <w:shd w:val="clear" w:color="auto" w:fill="FFFFFF"/>
        <w:jc w:val="center"/>
        <w:rPr>
          <w:rFonts w:ascii="Times New Roman" w:eastAsia="Arial" w:hAnsi="Times New Roman" w:cs="Times New Roman"/>
          <w:b/>
          <w:highlight w:val="yellow"/>
          <w:lang w:eastAsia="ar-SA"/>
        </w:rPr>
      </w:pPr>
      <w:r w:rsidRPr="00E36654">
        <w:rPr>
          <w:rFonts w:ascii="Times New Roman" w:hAnsi="Times New Roman" w:cs="Times New Roman"/>
          <w:b/>
          <w:bCs/>
          <w:color w:val="000000"/>
        </w:rPr>
        <w:t>ЩОДО ПРИЙНЯТТЯ РІШЕННЯ УПОВНОВАЖЕНОЮ ОСОБОЮ</w:t>
      </w:r>
      <w:r w:rsidRPr="00E36654">
        <w:rPr>
          <w:rFonts w:ascii="Times New Roman" w:eastAsia="Arial" w:hAnsi="Times New Roman" w:cs="Times New Roman"/>
          <w:b/>
          <w:highlight w:val="yellow"/>
          <w:lang w:eastAsia="ar-SA"/>
        </w:rPr>
        <w:t xml:space="preserve"> </w:t>
      </w:r>
    </w:p>
    <w:p w:rsidR="00E36654" w:rsidRPr="00E36654" w:rsidRDefault="00E36654" w:rsidP="00E36654">
      <w:pPr>
        <w:shd w:val="clear" w:color="auto" w:fill="FFFFFF"/>
        <w:jc w:val="center"/>
        <w:rPr>
          <w:rFonts w:ascii="Times New Roman" w:hAnsi="Times New Roman" w:cs="Times New Roman"/>
          <w:b/>
          <w:bCs/>
          <w:color w:val="000000" w:themeColor="text1"/>
          <w:spacing w:val="60"/>
        </w:rPr>
      </w:pPr>
      <w:r w:rsidRPr="00E36654">
        <w:rPr>
          <w:rFonts w:ascii="Times New Roman" w:hAnsi="Times New Roman" w:cs="Times New Roman"/>
          <w:b/>
          <w:bCs/>
          <w:color w:val="000000" w:themeColor="text1"/>
          <w:spacing w:val="60"/>
        </w:rPr>
        <w:t xml:space="preserve"> </w:t>
      </w:r>
      <w:bookmarkEnd w:id="1"/>
    </w:p>
    <w:p w:rsidR="00E36654" w:rsidRPr="00E36654" w:rsidRDefault="00E36654" w:rsidP="00E36654">
      <w:pPr>
        <w:shd w:val="clear" w:color="auto" w:fill="FFFFFF"/>
        <w:rPr>
          <w:rFonts w:ascii="Times New Roman" w:hAnsi="Times New Roman" w:cs="Times New Roman"/>
          <w:color w:val="000000" w:themeColor="text1"/>
        </w:rPr>
      </w:pPr>
    </w:p>
    <w:p w:rsidR="00E36654" w:rsidRPr="00100786" w:rsidRDefault="00E36654" w:rsidP="00E36654">
      <w:pPr>
        <w:shd w:val="clear" w:color="auto" w:fill="FFFFFF"/>
        <w:jc w:val="both"/>
        <w:rPr>
          <w:rFonts w:ascii="Times New Roman" w:eastAsia="Arial" w:hAnsi="Times New Roman" w:cs="Times New Roman"/>
          <w:bCs/>
          <w:lang w:eastAsia="ar-SA"/>
        </w:rPr>
      </w:pPr>
      <w:bookmarkStart w:id="2" w:name="_Hlk84408220"/>
      <w:r w:rsidRPr="00E36654">
        <w:rPr>
          <w:rFonts w:ascii="Times New Roman" w:hAnsi="Times New Roman" w:cs="Times New Roman"/>
          <w:color w:val="000000"/>
        </w:rPr>
        <w:t xml:space="preserve">« </w:t>
      </w:r>
      <w:r w:rsidR="00511A79">
        <w:rPr>
          <w:rFonts w:ascii="Times New Roman" w:hAnsi="Times New Roman" w:cs="Times New Roman"/>
          <w:color w:val="000000"/>
        </w:rPr>
        <w:t>2</w:t>
      </w:r>
      <w:r w:rsidR="00100786" w:rsidRPr="00100786">
        <w:rPr>
          <w:rFonts w:ascii="Times New Roman" w:hAnsi="Times New Roman" w:cs="Times New Roman"/>
          <w:color w:val="000000"/>
        </w:rPr>
        <w:t>7</w:t>
      </w:r>
      <w:r w:rsidRPr="00E36654">
        <w:rPr>
          <w:rFonts w:ascii="Times New Roman" w:hAnsi="Times New Roman" w:cs="Times New Roman"/>
          <w:color w:val="000000"/>
        </w:rPr>
        <w:t xml:space="preserve"> </w:t>
      </w:r>
      <w:r w:rsidRPr="00E36654">
        <w:rPr>
          <w:rFonts w:ascii="Times New Roman" w:hAnsi="Times New Roman" w:cs="Times New Roman"/>
        </w:rPr>
        <w:t>» грудня  2022 р</w:t>
      </w:r>
      <w:r w:rsidRPr="00E36654">
        <w:rPr>
          <w:rFonts w:ascii="Times New Roman" w:eastAsia="Arial" w:hAnsi="Times New Roman" w:cs="Times New Roman"/>
          <w:bCs/>
          <w:lang w:eastAsia="ar-SA"/>
        </w:rPr>
        <w:t xml:space="preserve">                                           </w:t>
      </w:r>
      <w:r w:rsidRPr="00E36654">
        <w:rPr>
          <w:rFonts w:ascii="Times New Roman" w:eastAsia="Arial" w:hAnsi="Times New Roman" w:cs="Times New Roman"/>
          <w:bCs/>
          <w:u w:val="single"/>
          <w:lang w:eastAsia="ar-SA"/>
        </w:rPr>
        <w:t xml:space="preserve">м./Київ </w:t>
      </w:r>
      <w:r w:rsidRPr="00E36654">
        <w:rPr>
          <w:rFonts w:ascii="Times New Roman" w:eastAsia="Arial" w:hAnsi="Times New Roman" w:cs="Times New Roman"/>
          <w:bCs/>
          <w:lang w:eastAsia="ar-SA"/>
        </w:rPr>
        <w:t xml:space="preserve"> </w:t>
      </w:r>
      <w:bookmarkEnd w:id="2"/>
      <w:r w:rsidRPr="00E36654">
        <w:rPr>
          <w:rFonts w:ascii="Times New Roman" w:eastAsia="Arial" w:hAnsi="Times New Roman" w:cs="Times New Roman"/>
          <w:bCs/>
          <w:lang w:eastAsia="ar-SA"/>
        </w:rPr>
        <w:t xml:space="preserve">                                                             </w:t>
      </w:r>
      <w:r>
        <w:rPr>
          <w:rFonts w:ascii="Times New Roman" w:eastAsia="Arial" w:hAnsi="Times New Roman" w:cs="Times New Roman"/>
          <w:bCs/>
          <w:lang w:eastAsia="ar-SA"/>
        </w:rPr>
        <w:t xml:space="preserve">        </w:t>
      </w:r>
      <w:r w:rsidRPr="00E36654">
        <w:rPr>
          <w:rFonts w:ascii="Times New Roman" w:eastAsia="Arial" w:hAnsi="Times New Roman" w:cs="Times New Roman"/>
          <w:bCs/>
          <w:lang w:eastAsia="ar-SA"/>
        </w:rPr>
        <w:t xml:space="preserve"> № </w:t>
      </w:r>
      <w:r w:rsidR="007E57DD">
        <w:rPr>
          <w:rFonts w:ascii="Times New Roman" w:eastAsia="Arial" w:hAnsi="Times New Roman" w:cs="Times New Roman"/>
          <w:bCs/>
          <w:lang w:eastAsia="ar-SA"/>
        </w:rPr>
        <w:t>4</w:t>
      </w:r>
      <w:r w:rsidR="00100786" w:rsidRPr="00100786">
        <w:rPr>
          <w:rFonts w:ascii="Times New Roman" w:eastAsia="Arial" w:hAnsi="Times New Roman" w:cs="Times New Roman"/>
          <w:bCs/>
          <w:lang w:eastAsia="ar-SA"/>
        </w:rPr>
        <w:t>2</w:t>
      </w:r>
    </w:p>
    <w:p w:rsidR="00E36654" w:rsidRPr="00E36654" w:rsidRDefault="00E36654" w:rsidP="00E36654">
      <w:pPr>
        <w:tabs>
          <w:tab w:val="center" w:pos="4820"/>
          <w:tab w:val="right" w:pos="9637"/>
        </w:tabs>
        <w:spacing w:before="360" w:after="360"/>
        <w:jc w:val="both"/>
        <w:rPr>
          <w:rFonts w:ascii="Times New Roman" w:hAnsi="Times New Roman" w:cs="Times New Roman"/>
        </w:rPr>
      </w:pPr>
      <w:r w:rsidRPr="00E36654">
        <w:rPr>
          <w:rFonts w:ascii="Times New Roman" w:hAnsi="Times New Roman" w:cs="Times New Roman"/>
        </w:rPr>
        <w:t xml:space="preserve">Місце ухвалення рішень: м. Київ, вул. Дегтярівська, 11г, </w:t>
      </w:r>
      <w:proofErr w:type="spellStart"/>
      <w:r w:rsidRPr="00E36654">
        <w:rPr>
          <w:rFonts w:ascii="Times New Roman" w:hAnsi="Times New Roman" w:cs="Times New Roman"/>
        </w:rPr>
        <w:t>каб</w:t>
      </w:r>
      <w:proofErr w:type="spellEnd"/>
      <w:r w:rsidRPr="00E36654">
        <w:rPr>
          <w:rFonts w:ascii="Times New Roman" w:hAnsi="Times New Roman" w:cs="Times New Roman"/>
        </w:rPr>
        <w:t xml:space="preserve">. </w:t>
      </w:r>
      <w:r w:rsidR="00DB18EF">
        <w:rPr>
          <w:rFonts w:ascii="Times New Roman" w:hAnsi="Times New Roman" w:cs="Times New Roman"/>
        </w:rPr>
        <w:t>319</w:t>
      </w:r>
      <w:r w:rsidRPr="00E36654">
        <w:rPr>
          <w:rFonts w:ascii="Times New Roman" w:hAnsi="Times New Roman" w:cs="Times New Roman"/>
        </w:rPr>
        <w:t xml:space="preserve"> корпус 1</w:t>
      </w:r>
    </w:p>
    <w:p w:rsidR="00E36654" w:rsidRPr="00E36654" w:rsidRDefault="00E36654" w:rsidP="00E36654">
      <w:pPr>
        <w:tabs>
          <w:tab w:val="center" w:pos="567"/>
          <w:tab w:val="right" w:pos="9637"/>
        </w:tabs>
        <w:spacing w:before="360" w:after="360"/>
        <w:jc w:val="both"/>
        <w:rPr>
          <w:rFonts w:ascii="Times New Roman" w:hAnsi="Times New Roman" w:cs="Times New Roman"/>
        </w:rPr>
      </w:pPr>
      <w:r w:rsidRPr="00E36654">
        <w:rPr>
          <w:rFonts w:ascii="Times New Roman" w:hAnsi="Times New Roman" w:cs="Times New Roman"/>
          <w:bCs/>
        </w:rPr>
        <w:tab/>
      </w:r>
      <w:r w:rsidRPr="00E36654">
        <w:rPr>
          <w:rFonts w:ascii="Times New Roman" w:hAnsi="Times New Roman" w:cs="Times New Roman"/>
          <w:bCs/>
        </w:rPr>
        <w:tab/>
        <w:t>Керуючись ст.11 Закону України «Про публічні закупівлі»</w:t>
      </w:r>
      <w:r w:rsidRPr="00E36654">
        <w:rPr>
          <w:rFonts w:ascii="Times New Roman" w:hAnsi="Times New Roman" w:cs="Times New Roman"/>
        </w:rPr>
        <w:t xml:space="preserve"> від 25.12.2015 № 922 (</w:t>
      </w:r>
      <w:r w:rsidRPr="00E36654">
        <w:rPr>
          <w:rFonts w:ascii="Times New Roman" w:hAnsi="Times New Roman" w:cs="Times New Roman"/>
          <w:iCs/>
        </w:rPr>
        <w:t>далі</w:t>
      </w:r>
      <w:r w:rsidRPr="00E36654">
        <w:rPr>
          <w:rFonts w:ascii="Times New Roman" w:hAnsi="Times New Roman" w:cs="Times New Roman"/>
        </w:rPr>
        <w:t xml:space="preserve"> </w:t>
      </w:r>
      <w:r w:rsidRPr="00E36654">
        <w:rPr>
          <w:rFonts w:ascii="Times New Roman" w:hAnsi="Times New Roman" w:cs="Times New Roman"/>
          <w:highlight w:val="white"/>
        </w:rPr>
        <w:t>—</w:t>
      </w:r>
      <w:r w:rsidRPr="00E36654">
        <w:rPr>
          <w:rFonts w:ascii="Times New Roman" w:hAnsi="Times New Roman" w:cs="Times New Roman"/>
        </w:rPr>
        <w:t xml:space="preserve"> Закон)</w:t>
      </w:r>
      <w:r w:rsidRPr="00E36654">
        <w:rPr>
          <w:rFonts w:ascii="Times New Roman" w:hAnsi="Times New Roman" w:cs="Times New Roman"/>
          <w:bCs/>
        </w:rPr>
        <w:t xml:space="preserve"> та наказом Держмитслужби </w:t>
      </w:r>
      <w:bookmarkStart w:id="3" w:name="_GoBack"/>
      <w:bookmarkEnd w:id="3"/>
      <w:r w:rsidRPr="00E36654">
        <w:rPr>
          <w:rFonts w:ascii="Times New Roman" w:hAnsi="Times New Roman" w:cs="Times New Roman"/>
          <w:bCs/>
        </w:rPr>
        <w:t>від 01.11.2022 № 473 «Про призначення уповноважених осіб та затвердження Положення про уповноважених осіб Державної митної служби України, відповідальних за організацію та проведення закупівель»</w:t>
      </w:r>
      <w:r w:rsidR="00DB18EF">
        <w:rPr>
          <w:rFonts w:ascii="Times New Roman" w:hAnsi="Times New Roman" w:cs="Times New Roman"/>
          <w:bCs/>
        </w:rPr>
        <w:t xml:space="preserve"> зі змінами</w:t>
      </w:r>
    </w:p>
    <w:p w:rsidR="004A2A81" w:rsidRPr="00E36654" w:rsidRDefault="004A2A81">
      <w:pPr>
        <w:shd w:val="clear" w:color="auto" w:fill="FFFFFF"/>
        <w:spacing w:after="0" w:line="240" w:lineRule="auto"/>
        <w:rPr>
          <w:rFonts w:ascii="Times New Roman" w:eastAsia="Times New Roman" w:hAnsi="Times New Roman" w:cs="Times New Roman"/>
          <w:b/>
        </w:rPr>
      </w:pPr>
    </w:p>
    <w:p w:rsidR="004A2A81" w:rsidRPr="00E36654" w:rsidRDefault="00197864">
      <w:pPr>
        <w:spacing w:after="0" w:line="240" w:lineRule="auto"/>
        <w:rPr>
          <w:rFonts w:ascii="Times New Roman" w:eastAsia="Times New Roman" w:hAnsi="Times New Roman" w:cs="Times New Roman"/>
          <w:color w:val="000000"/>
        </w:rPr>
      </w:pPr>
      <w:r w:rsidRPr="00E36654">
        <w:rPr>
          <w:rFonts w:ascii="Times New Roman" w:eastAsia="Times New Roman" w:hAnsi="Times New Roman" w:cs="Times New Roman"/>
          <w:b/>
        </w:rPr>
        <w:t xml:space="preserve">Порядок денний: </w:t>
      </w:r>
    </w:p>
    <w:p w:rsidR="004A2A81" w:rsidRPr="00E36654" w:rsidRDefault="00197864" w:rsidP="00100786">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rPr>
      </w:pPr>
      <w:r w:rsidRPr="00E36654">
        <w:rPr>
          <w:rFonts w:ascii="Times New Roman" w:eastAsia="Times New Roman" w:hAnsi="Times New Roman" w:cs="Times New Roman"/>
          <w:color w:val="000000"/>
        </w:rPr>
        <w:t xml:space="preserve">Про прийняття рішення щодо здійснення закупівлі без </w:t>
      </w:r>
      <w:r w:rsidRPr="00E36654">
        <w:rPr>
          <w:rFonts w:ascii="Times New Roman" w:eastAsia="Times New Roman" w:hAnsi="Times New Roman" w:cs="Times New Roman"/>
          <w:b/>
        </w:rPr>
        <w:t xml:space="preserve">застосування відкритих торгів та/або електронного каталогу для закупівлі товару </w:t>
      </w:r>
      <w:r w:rsidRPr="00E36654">
        <w:rPr>
          <w:rFonts w:ascii="Times New Roman" w:eastAsia="Times New Roman" w:hAnsi="Times New Roman" w:cs="Times New Roman"/>
          <w:color w:val="000000"/>
        </w:rPr>
        <w:t xml:space="preserve">відповідно до </w:t>
      </w:r>
      <w:proofErr w:type="spellStart"/>
      <w:r w:rsidRPr="00E36654">
        <w:rPr>
          <w:rFonts w:ascii="Times New Roman" w:eastAsia="Times New Roman" w:hAnsi="Times New Roman" w:cs="Times New Roman"/>
          <w:color w:val="000000"/>
        </w:rPr>
        <w:t>пп</w:t>
      </w:r>
      <w:proofErr w:type="spellEnd"/>
      <w:r w:rsidRPr="00E36654">
        <w:rPr>
          <w:rFonts w:ascii="Times New Roman" w:eastAsia="Times New Roman" w:hAnsi="Times New Roman" w:cs="Times New Roman"/>
          <w:color w:val="000000"/>
        </w:rPr>
        <w:t xml:space="preserve">. 4 п. 13 </w:t>
      </w:r>
      <w:r w:rsidRPr="00E36654">
        <w:rPr>
          <w:rFonts w:ascii="Times New Roman" w:eastAsia="Times New Roman" w:hAnsi="Times New Roman" w:cs="Times New Roma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E36654">
        <w:rPr>
          <w:rFonts w:ascii="Times New Roman" w:eastAsia="Times New Roman" w:hAnsi="Times New Roman" w:cs="Times New Roman"/>
          <w:i/>
        </w:rPr>
        <w:t xml:space="preserve"> </w:t>
      </w:r>
      <w:r w:rsidRPr="00E36654">
        <w:rPr>
          <w:rFonts w:ascii="Times New Roman" w:eastAsia="Times New Roman" w:hAnsi="Times New Roman" w:cs="Times New Roman"/>
          <w:color w:val="000000"/>
        </w:rPr>
        <w:t xml:space="preserve">(далі — </w:t>
      </w:r>
      <w:r w:rsidRPr="00E36654">
        <w:rPr>
          <w:rFonts w:ascii="Times New Roman" w:eastAsia="Times New Roman" w:hAnsi="Times New Roman" w:cs="Times New Roman"/>
          <w:b/>
          <w:i/>
        </w:rPr>
        <w:t>Особливості</w:t>
      </w:r>
      <w:r w:rsidRPr="00E36654">
        <w:rPr>
          <w:rFonts w:ascii="Times New Roman" w:eastAsia="Times New Roman" w:hAnsi="Times New Roman" w:cs="Times New Roman"/>
          <w:color w:val="000000"/>
        </w:rPr>
        <w:t xml:space="preserve">) </w:t>
      </w:r>
      <w:r w:rsidRPr="00E36654">
        <w:rPr>
          <w:rFonts w:ascii="Times New Roman" w:eastAsia="Times New Roman" w:hAnsi="Times New Roman" w:cs="Times New Roman"/>
        </w:rPr>
        <w:t xml:space="preserve">за </w:t>
      </w:r>
      <w:r w:rsidR="00100786" w:rsidRPr="00BD03BB">
        <w:rPr>
          <w:rFonts w:ascii="Times New Roman" w:hAnsi="Times New Roman" w:cs="Times New Roman"/>
          <w:color w:val="000000"/>
        </w:rPr>
        <w:t>предметом</w:t>
      </w:r>
      <w:r w:rsidR="00100786" w:rsidRPr="00100786">
        <w:rPr>
          <w:rFonts w:ascii="Times New Roman" w:hAnsi="Times New Roman" w:cs="Times New Roman"/>
          <w:b/>
          <w:color w:val="000000"/>
        </w:rPr>
        <w:t xml:space="preserve"> </w:t>
      </w:r>
      <w:r w:rsidR="00BD03BB" w:rsidRPr="00BD03BB">
        <w:rPr>
          <w:rFonts w:ascii="Times New Roman" w:hAnsi="Times New Roman" w:cs="Times New Roman"/>
        </w:rPr>
        <w:t>Роб</w:t>
      </w:r>
      <w:r w:rsidR="00BD03BB">
        <w:rPr>
          <w:rFonts w:ascii="Times New Roman" w:hAnsi="Times New Roman" w:cs="Times New Roman"/>
        </w:rPr>
        <w:t>оти</w:t>
      </w:r>
      <w:r w:rsidR="00BD03BB" w:rsidRPr="00BD03BB">
        <w:rPr>
          <w:rFonts w:ascii="Times New Roman" w:hAnsi="Times New Roman" w:cs="Times New Roman"/>
        </w:rPr>
        <w:t xml:space="preserve"> з</w:t>
      </w:r>
      <w:r w:rsidR="00BD03BB" w:rsidRPr="00BD03BB">
        <w:rPr>
          <w:rFonts w:ascii="Times New Roman" w:hAnsi="Times New Roman" w:cs="Times New Roman"/>
          <w:lang w:val="ru-RU"/>
        </w:rPr>
        <w:t xml:space="preserve"> </w:t>
      </w:r>
      <w:r w:rsidR="00BD03BB" w:rsidRPr="00100786">
        <w:rPr>
          <w:rFonts w:ascii="Times New Roman" w:hAnsi="Times New Roman" w:cs="Times New Roman"/>
          <w:b/>
          <w:color w:val="000000"/>
        </w:rPr>
        <w:t xml:space="preserve"> </w:t>
      </w:r>
      <w:r w:rsidR="00100786" w:rsidRPr="00100786">
        <w:rPr>
          <w:rFonts w:ascii="Times New Roman" w:hAnsi="Times New Roman" w:cs="Times New Roman"/>
          <w:b/>
          <w:color w:val="000000"/>
        </w:rPr>
        <w:t>«Реконструкція автомобільного пункту пропуску «</w:t>
      </w:r>
      <w:proofErr w:type="spellStart"/>
      <w:r w:rsidR="00100786" w:rsidRPr="00100786">
        <w:rPr>
          <w:rFonts w:ascii="Times New Roman" w:hAnsi="Times New Roman" w:cs="Times New Roman"/>
          <w:b/>
          <w:color w:val="000000"/>
        </w:rPr>
        <w:t>Красноїльск</w:t>
      </w:r>
      <w:proofErr w:type="spellEnd"/>
      <w:r w:rsidR="00100786" w:rsidRPr="00100786">
        <w:rPr>
          <w:rFonts w:ascii="Times New Roman" w:hAnsi="Times New Roman" w:cs="Times New Roman"/>
          <w:b/>
          <w:color w:val="000000"/>
        </w:rPr>
        <w:t xml:space="preserve">» Чернівецька область»  (Коригування) за </w:t>
      </w:r>
      <w:proofErr w:type="spellStart"/>
      <w:r w:rsidR="00100786" w:rsidRPr="00100786">
        <w:rPr>
          <w:rFonts w:ascii="Times New Roman" w:hAnsi="Times New Roman" w:cs="Times New Roman"/>
          <w:b/>
          <w:color w:val="000000"/>
        </w:rPr>
        <w:t>адресою</w:t>
      </w:r>
      <w:proofErr w:type="spellEnd"/>
      <w:r w:rsidR="00100786" w:rsidRPr="00100786">
        <w:rPr>
          <w:rFonts w:ascii="Times New Roman" w:hAnsi="Times New Roman" w:cs="Times New Roman"/>
          <w:b/>
          <w:color w:val="000000"/>
        </w:rPr>
        <w:t xml:space="preserve">: смт. </w:t>
      </w:r>
      <w:proofErr w:type="spellStart"/>
      <w:r w:rsidR="00100786" w:rsidRPr="00100786">
        <w:rPr>
          <w:rFonts w:ascii="Times New Roman" w:hAnsi="Times New Roman" w:cs="Times New Roman"/>
          <w:b/>
          <w:color w:val="000000"/>
        </w:rPr>
        <w:t>Красноїльск</w:t>
      </w:r>
      <w:proofErr w:type="spellEnd"/>
      <w:r w:rsidR="00100786" w:rsidRPr="00100786">
        <w:rPr>
          <w:rFonts w:ascii="Times New Roman" w:hAnsi="Times New Roman" w:cs="Times New Roman"/>
          <w:b/>
          <w:color w:val="000000"/>
        </w:rPr>
        <w:t xml:space="preserve">, </w:t>
      </w:r>
      <w:proofErr w:type="spellStart"/>
      <w:r w:rsidR="00100786" w:rsidRPr="00100786">
        <w:rPr>
          <w:rFonts w:ascii="Times New Roman" w:hAnsi="Times New Roman" w:cs="Times New Roman"/>
          <w:b/>
          <w:color w:val="000000"/>
        </w:rPr>
        <w:t>Сторожинецький</w:t>
      </w:r>
      <w:proofErr w:type="spellEnd"/>
      <w:r w:rsidR="00100786" w:rsidRPr="00100786">
        <w:rPr>
          <w:rFonts w:ascii="Times New Roman" w:hAnsi="Times New Roman" w:cs="Times New Roman"/>
          <w:b/>
          <w:color w:val="000000"/>
        </w:rPr>
        <w:t xml:space="preserve"> район Чернівецька область», ДСТУ Б.Д.1.1-1:2013 код ДК 021:2015 45200000-9 (Роботи, пов’язані з об’єктами завершеного чи незавершеного будівництва та об’єктів цивільного будівництва) </w:t>
      </w:r>
      <w:r w:rsidRPr="00E36654">
        <w:rPr>
          <w:rFonts w:ascii="Times New Roman" w:eastAsia="Times New Roman" w:hAnsi="Times New Roman" w:cs="Times New Roman"/>
          <w:color w:val="000000"/>
        </w:rPr>
        <w:t>за ДК 021:2015 Єдиного закупівельного словника (далі —</w:t>
      </w:r>
      <w:r w:rsidRPr="00E36654">
        <w:rPr>
          <w:rFonts w:ascii="Times New Roman" w:eastAsia="Times New Roman" w:hAnsi="Times New Roman" w:cs="Times New Roman"/>
          <w:b/>
          <w:color w:val="000000"/>
        </w:rPr>
        <w:t xml:space="preserve"> </w:t>
      </w:r>
      <w:r w:rsidRPr="00E36654">
        <w:rPr>
          <w:rFonts w:ascii="Times New Roman" w:eastAsia="Times New Roman" w:hAnsi="Times New Roman" w:cs="Times New Roman"/>
          <w:b/>
          <w:i/>
          <w:color w:val="000000"/>
        </w:rPr>
        <w:t>Закупівля</w:t>
      </w:r>
      <w:r w:rsidRPr="00E36654">
        <w:rPr>
          <w:rFonts w:ascii="Times New Roman" w:eastAsia="Times New Roman" w:hAnsi="Times New Roman" w:cs="Times New Roman"/>
          <w:color w:val="000000"/>
        </w:rPr>
        <w:t>).</w:t>
      </w:r>
    </w:p>
    <w:p w:rsidR="00E36654" w:rsidRDefault="00197864" w:rsidP="00215B9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rPr>
      </w:pPr>
      <w:r w:rsidRPr="00E36654">
        <w:rPr>
          <w:rFonts w:ascii="Times New Roman" w:eastAsia="Times New Roman" w:hAnsi="Times New Roman" w:cs="Times New Roman"/>
          <w:color w:val="000000"/>
        </w:rPr>
        <w:t>Про розгляд та затвердження змін до річного плану закупівель на 20</w:t>
      </w:r>
      <w:r w:rsidR="00E36654" w:rsidRPr="00E36654">
        <w:rPr>
          <w:rFonts w:ascii="Times New Roman" w:eastAsia="Times New Roman" w:hAnsi="Times New Roman" w:cs="Times New Roman"/>
          <w:color w:val="000000"/>
        </w:rPr>
        <w:t>22</w:t>
      </w:r>
      <w:r w:rsidRPr="00E36654">
        <w:rPr>
          <w:rFonts w:ascii="Times New Roman" w:eastAsia="Times New Roman" w:hAnsi="Times New Roman" w:cs="Times New Roman"/>
          <w:color w:val="000000"/>
        </w:rPr>
        <w:t xml:space="preserve">рік у порядку, встановленому Законом України «Про публічні закупівлі» (далі </w:t>
      </w:r>
      <w:r w:rsidRPr="00E36654">
        <w:rPr>
          <w:rFonts w:ascii="Times New Roman" w:eastAsia="Times New Roman" w:hAnsi="Times New Roman" w:cs="Times New Roman"/>
        </w:rPr>
        <w:t>—</w:t>
      </w:r>
      <w:r w:rsidRPr="00E36654">
        <w:rPr>
          <w:rFonts w:ascii="Times New Roman" w:eastAsia="Times New Roman" w:hAnsi="Times New Roman" w:cs="Times New Roman"/>
          <w:color w:val="000000"/>
        </w:rPr>
        <w:t xml:space="preserve"> Закон, Закон про публічні закупівлі)</w:t>
      </w:r>
      <w:r w:rsidR="00E36654" w:rsidRPr="00E36654">
        <w:rPr>
          <w:rFonts w:ascii="Times New Roman" w:eastAsia="Times New Roman" w:hAnsi="Times New Roman" w:cs="Times New Roman"/>
          <w:color w:val="000000"/>
        </w:rPr>
        <w:t>.</w:t>
      </w:r>
    </w:p>
    <w:p w:rsidR="004A2A81" w:rsidRPr="00E36654" w:rsidRDefault="00197864" w:rsidP="00215B9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rPr>
      </w:pPr>
      <w:r w:rsidRPr="00E36654">
        <w:rPr>
          <w:rFonts w:ascii="Times New Roman" w:eastAsia="Times New Roman" w:hAnsi="Times New Roman" w:cs="Times New Roman"/>
          <w:color w:val="000000"/>
        </w:rPr>
        <w:t>Про оприлюднення  змін до річного плану закупівель на 20</w:t>
      </w:r>
      <w:r w:rsidR="00E36654">
        <w:rPr>
          <w:rFonts w:ascii="Times New Roman" w:eastAsia="Times New Roman" w:hAnsi="Times New Roman" w:cs="Times New Roman"/>
          <w:color w:val="000000"/>
        </w:rPr>
        <w:t>22</w:t>
      </w:r>
      <w:r w:rsidRPr="00E36654">
        <w:rPr>
          <w:rFonts w:ascii="Times New Roman" w:eastAsia="Times New Roman" w:hAnsi="Times New Roman" w:cs="Times New Roman"/>
          <w:color w:val="000000"/>
        </w:rPr>
        <w:t>рік в електронній системі закупівель у порядку, встановленому Уповноваженим органом  (далі</w:t>
      </w:r>
      <w:r w:rsidRPr="00E36654">
        <w:rPr>
          <w:rFonts w:ascii="Times New Roman" w:eastAsia="Times New Roman" w:hAnsi="Times New Roman" w:cs="Times New Roman"/>
        </w:rPr>
        <w:t xml:space="preserve"> —</w:t>
      </w:r>
      <w:r w:rsidRPr="00E36654">
        <w:rPr>
          <w:rFonts w:ascii="Times New Roman" w:eastAsia="Times New Roman" w:hAnsi="Times New Roman" w:cs="Times New Roman"/>
          <w:color w:val="000000"/>
        </w:rPr>
        <w:t xml:space="preserve"> Електронна система).</w:t>
      </w:r>
    </w:p>
    <w:p w:rsidR="004A2A81" w:rsidRPr="00E36654" w:rsidRDefault="00197864">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rPr>
      </w:pPr>
      <w:r w:rsidRPr="00E36654">
        <w:rPr>
          <w:rFonts w:ascii="Times New Roman" w:eastAsia="Times New Roman" w:hAnsi="Times New Roman" w:cs="Times New Roman"/>
          <w:color w:val="000000"/>
        </w:rPr>
        <w:t>Про оприлюднення догов</w:t>
      </w:r>
      <w:r w:rsidR="00BD03BB">
        <w:rPr>
          <w:rFonts w:ascii="Times New Roman" w:eastAsia="Times New Roman" w:hAnsi="Times New Roman" w:cs="Times New Roman"/>
          <w:color w:val="000000"/>
        </w:rPr>
        <w:t>о</w:t>
      </w:r>
      <w:r w:rsidRPr="00E36654">
        <w:rPr>
          <w:rFonts w:ascii="Times New Roman" w:eastAsia="Times New Roman" w:hAnsi="Times New Roman" w:cs="Times New Roman"/>
          <w:color w:val="000000"/>
        </w:rPr>
        <w:t>р</w:t>
      </w:r>
      <w:r w:rsidR="00BD03BB">
        <w:rPr>
          <w:rFonts w:ascii="Times New Roman" w:eastAsia="Times New Roman" w:hAnsi="Times New Roman" w:cs="Times New Roman"/>
          <w:color w:val="000000"/>
        </w:rPr>
        <w:t>у</w:t>
      </w:r>
      <w:r w:rsidRPr="00E36654">
        <w:rPr>
          <w:rFonts w:ascii="Times New Roman" w:eastAsia="Times New Roman" w:hAnsi="Times New Roman" w:cs="Times New Roman"/>
          <w:color w:val="000000"/>
        </w:rPr>
        <w:t xml:space="preserve"> про закупівлю, укладен</w:t>
      </w:r>
      <w:r w:rsidR="00BD03BB">
        <w:rPr>
          <w:rFonts w:ascii="Times New Roman" w:eastAsia="Times New Roman" w:hAnsi="Times New Roman" w:cs="Times New Roman"/>
          <w:color w:val="000000"/>
        </w:rPr>
        <w:t>ого</w:t>
      </w:r>
      <w:r w:rsidRPr="00E36654">
        <w:rPr>
          <w:rFonts w:ascii="Times New Roman" w:eastAsia="Times New Roman" w:hAnsi="Times New Roman" w:cs="Times New Roman"/>
          <w:color w:val="000000"/>
        </w:rPr>
        <w:t xml:space="preserve"> без використання електронної системи </w:t>
      </w:r>
      <w:proofErr w:type="spellStart"/>
      <w:r w:rsidRPr="00E36654">
        <w:rPr>
          <w:rFonts w:ascii="Times New Roman" w:eastAsia="Times New Roman" w:hAnsi="Times New Roman" w:cs="Times New Roman"/>
          <w:color w:val="000000"/>
        </w:rPr>
        <w:t>закупівель</w:t>
      </w:r>
      <w:proofErr w:type="spellEnd"/>
      <w:r w:rsidRPr="00E36654">
        <w:rPr>
          <w:rFonts w:ascii="Times New Roman" w:eastAsia="Times New Roman" w:hAnsi="Times New Roman" w:cs="Times New Roman"/>
          <w:color w:val="000000"/>
        </w:rPr>
        <w:t xml:space="preserve"> (далі </w:t>
      </w:r>
      <w:r w:rsidRPr="00E36654">
        <w:rPr>
          <w:rFonts w:ascii="Times New Roman" w:eastAsia="Times New Roman" w:hAnsi="Times New Roman" w:cs="Times New Roman"/>
          <w:i/>
          <w:color w:val="000000"/>
        </w:rPr>
        <w:t>—</w:t>
      </w:r>
      <w:r w:rsidRPr="00E36654">
        <w:rPr>
          <w:rFonts w:ascii="Times New Roman" w:eastAsia="Times New Roman" w:hAnsi="Times New Roman" w:cs="Times New Roman"/>
          <w:b/>
          <w:i/>
          <w:color w:val="000000"/>
        </w:rPr>
        <w:t xml:space="preserve">договір про закупівлю), </w:t>
      </w:r>
      <w:r w:rsidRPr="00E36654">
        <w:rPr>
          <w:rFonts w:ascii="Times New Roman" w:eastAsia="Times New Roman" w:hAnsi="Times New Roman" w:cs="Times New Roman"/>
          <w:color w:val="000000"/>
        </w:rPr>
        <w:t xml:space="preserve">щодо </w:t>
      </w:r>
      <w:r w:rsidRPr="00E36654">
        <w:rPr>
          <w:rFonts w:ascii="Times New Roman" w:eastAsia="Times New Roman" w:hAnsi="Times New Roman" w:cs="Times New Roman"/>
          <w:b/>
          <w:i/>
          <w:color w:val="000000"/>
        </w:rPr>
        <w:t>Закупівлі</w:t>
      </w:r>
      <w:r w:rsidRPr="00E36654">
        <w:t xml:space="preserve"> </w:t>
      </w:r>
      <w:r w:rsidRPr="00E36654">
        <w:rPr>
          <w:rFonts w:ascii="Times New Roman" w:eastAsia="Times New Roman" w:hAnsi="Times New Roman" w:cs="Times New Roman"/>
          <w:color w:val="000000"/>
        </w:rPr>
        <w:t>в електронній системі відповідно до вимог пункту 3-8 розділу Х «Прикінцеві та перехідні положення»</w:t>
      </w:r>
      <w:r w:rsidRPr="00E36654">
        <w:rPr>
          <w:rFonts w:ascii="Times New Roman" w:eastAsia="Times New Roman" w:hAnsi="Times New Roman" w:cs="Times New Roman"/>
        </w:rPr>
        <w:t xml:space="preserve"> </w:t>
      </w:r>
      <w:r w:rsidRPr="00E36654">
        <w:rPr>
          <w:rFonts w:ascii="Times New Roman" w:eastAsia="Times New Roman" w:hAnsi="Times New Roman" w:cs="Times New Roman"/>
          <w:b/>
          <w:i/>
          <w:color w:val="000000"/>
        </w:rPr>
        <w:t>Закону</w:t>
      </w:r>
      <w:r w:rsidRPr="00E36654">
        <w:rPr>
          <w:rFonts w:ascii="Times New Roman" w:eastAsia="Times New Roman" w:hAnsi="Times New Roman" w:cs="Times New Roman"/>
          <w:color w:val="000000"/>
        </w:rPr>
        <w:t>.</w:t>
      </w:r>
    </w:p>
    <w:p w:rsidR="004A2A81" w:rsidRPr="00E36654" w:rsidRDefault="004A2A81">
      <w:p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rPr>
      </w:pPr>
    </w:p>
    <w:p w:rsidR="004A2A81" w:rsidRPr="00E36654" w:rsidRDefault="00197864">
      <w:pPr>
        <w:spacing w:after="0" w:line="240" w:lineRule="auto"/>
        <w:jc w:val="both"/>
        <w:rPr>
          <w:rFonts w:ascii="Times New Roman" w:eastAsia="Times New Roman" w:hAnsi="Times New Roman" w:cs="Times New Roman"/>
          <w:b/>
        </w:rPr>
      </w:pPr>
      <w:r w:rsidRPr="00E36654">
        <w:rPr>
          <w:rFonts w:ascii="Times New Roman" w:eastAsia="Times New Roman" w:hAnsi="Times New Roman" w:cs="Times New Roman"/>
          <w:b/>
        </w:rPr>
        <w:t>Під час розгляду першого питання порядку денного:</w:t>
      </w:r>
    </w:p>
    <w:p w:rsidR="007B130A" w:rsidRPr="007B130A" w:rsidRDefault="007B130A" w:rsidP="007B130A">
      <w:pPr>
        <w:spacing w:after="0" w:line="240" w:lineRule="auto"/>
        <w:ind w:firstLine="720"/>
        <w:jc w:val="both"/>
        <w:rPr>
          <w:rFonts w:ascii="Times New Roman" w:eastAsia="Times New Roman" w:hAnsi="Times New Roman" w:cs="Times New Roman"/>
        </w:rPr>
      </w:pPr>
      <w:r w:rsidRPr="007B130A">
        <w:rPr>
          <w:rFonts w:ascii="Times New Roman" w:eastAsia="Times New Roman" w:hAnsi="Times New Roman" w:cs="Times New Roman"/>
        </w:rPr>
        <w:t xml:space="preserve">У 2021 році за результатами проведеної процедури відкритих торгів між Державною митною службою України та товариство з обмеженою відповідальністю «АГРО КОНСТРАКШН» було укладено договір </w:t>
      </w:r>
      <w:proofErr w:type="spellStart"/>
      <w:r w:rsidRPr="007B130A">
        <w:rPr>
          <w:rFonts w:ascii="Times New Roman" w:eastAsia="Times New Roman" w:hAnsi="Times New Roman" w:cs="Times New Roman"/>
        </w:rPr>
        <w:t>підряду</w:t>
      </w:r>
      <w:proofErr w:type="spellEnd"/>
      <w:r w:rsidRPr="007B130A">
        <w:rPr>
          <w:rFonts w:ascii="Times New Roman" w:eastAsia="Times New Roman" w:hAnsi="Times New Roman" w:cs="Times New Roman"/>
        </w:rPr>
        <w:t xml:space="preserve"> № 22 на «Реконструкцію автомобільного пункту пропуску «</w:t>
      </w:r>
      <w:proofErr w:type="spellStart"/>
      <w:r w:rsidRPr="007B130A">
        <w:rPr>
          <w:rFonts w:ascii="Times New Roman" w:eastAsia="Times New Roman" w:hAnsi="Times New Roman" w:cs="Times New Roman"/>
        </w:rPr>
        <w:t>Красноїльск</w:t>
      </w:r>
      <w:proofErr w:type="spellEnd"/>
      <w:r w:rsidRPr="007B130A">
        <w:rPr>
          <w:rFonts w:ascii="Times New Roman" w:eastAsia="Times New Roman" w:hAnsi="Times New Roman" w:cs="Times New Roman"/>
        </w:rPr>
        <w:t xml:space="preserve">» Чернівецька область»  (Коригування) за </w:t>
      </w:r>
      <w:proofErr w:type="spellStart"/>
      <w:r w:rsidRPr="007B130A">
        <w:rPr>
          <w:rFonts w:ascii="Times New Roman" w:eastAsia="Times New Roman" w:hAnsi="Times New Roman" w:cs="Times New Roman"/>
        </w:rPr>
        <w:t>адресою</w:t>
      </w:r>
      <w:proofErr w:type="spellEnd"/>
      <w:r w:rsidRPr="007B130A">
        <w:rPr>
          <w:rFonts w:ascii="Times New Roman" w:eastAsia="Times New Roman" w:hAnsi="Times New Roman" w:cs="Times New Roman"/>
        </w:rPr>
        <w:t xml:space="preserve">: смт. </w:t>
      </w:r>
      <w:proofErr w:type="spellStart"/>
      <w:r w:rsidRPr="007B130A">
        <w:rPr>
          <w:rFonts w:ascii="Times New Roman" w:eastAsia="Times New Roman" w:hAnsi="Times New Roman" w:cs="Times New Roman"/>
        </w:rPr>
        <w:t>Красноїльск</w:t>
      </w:r>
      <w:proofErr w:type="spellEnd"/>
      <w:r w:rsidRPr="007B130A">
        <w:rPr>
          <w:rFonts w:ascii="Times New Roman" w:eastAsia="Times New Roman" w:hAnsi="Times New Roman" w:cs="Times New Roman"/>
        </w:rPr>
        <w:t xml:space="preserve">, </w:t>
      </w:r>
      <w:proofErr w:type="spellStart"/>
      <w:r w:rsidRPr="007B130A">
        <w:rPr>
          <w:rFonts w:ascii="Times New Roman" w:eastAsia="Times New Roman" w:hAnsi="Times New Roman" w:cs="Times New Roman"/>
        </w:rPr>
        <w:t>Сторожинецький</w:t>
      </w:r>
      <w:proofErr w:type="spellEnd"/>
      <w:r w:rsidRPr="007B130A">
        <w:rPr>
          <w:rFonts w:ascii="Times New Roman" w:eastAsia="Times New Roman" w:hAnsi="Times New Roman" w:cs="Times New Roman"/>
        </w:rPr>
        <w:t xml:space="preserve"> район Чернівецька область» ДСТУ Б.Д.1.1-1:2013 код ДК 021:2015 45200000-9 (Роботи, пов’язані з об’єктами завершеного чи незавершеного будівництва та об’єктів цивільного будівництва). Термін виконання робіт згідно укладеного договору  - до 30.11.2022 року. Загальна вартість виконаних за договором робіт становить 88 828 132,79 грн.</w:t>
      </w:r>
    </w:p>
    <w:p w:rsidR="007B130A" w:rsidRPr="007B130A" w:rsidRDefault="007B130A" w:rsidP="007B130A">
      <w:pPr>
        <w:spacing w:after="0" w:line="240" w:lineRule="auto"/>
        <w:ind w:firstLine="720"/>
        <w:jc w:val="both"/>
        <w:rPr>
          <w:rFonts w:ascii="Times New Roman" w:eastAsia="Times New Roman" w:hAnsi="Times New Roman" w:cs="Times New Roman"/>
        </w:rPr>
      </w:pPr>
      <w:r w:rsidRPr="007B130A">
        <w:rPr>
          <w:rFonts w:ascii="Times New Roman" w:eastAsia="Times New Roman" w:hAnsi="Times New Roman" w:cs="Times New Roman"/>
        </w:rPr>
        <w:t xml:space="preserve">В період виконання робіт виникли додаткові роботи які не були враховані </w:t>
      </w:r>
      <w:proofErr w:type="spellStart"/>
      <w:r w:rsidRPr="007B130A">
        <w:rPr>
          <w:rFonts w:ascii="Times New Roman" w:eastAsia="Times New Roman" w:hAnsi="Times New Roman" w:cs="Times New Roman"/>
        </w:rPr>
        <w:t>проєктною</w:t>
      </w:r>
      <w:proofErr w:type="spellEnd"/>
      <w:r w:rsidRPr="007B130A">
        <w:rPr>
          <w:rFonts w:ascii="Times New Roman" w:eastAsia="Times New Roman" w:hAnsi="Times New Roman" w:cs="Times New Roman"/>
        </w:rPr>
        <w:t xml:space="preserve"> документацією. Генеральним </w:t>
      </w:r>
      <w:proofErr w:type="spellStart"/>
      <w:r w:rsidRPr="007B130A">
        <w:rPr>
          <w:rFonts w:ascii="Times New Roman" w:eastAsia="Times New Roman" w:hAnsi="Times New Roman" w:cs="Times New Roman"/>
        </w:rPr>
        <w:t>проєктувальником</w:t>
      </w:r>
      <w:proofErr w:type="spellEnd"/>
      <w:r w:rsidRPr="007B130A">
        <w:rPr>
          <w:rFonts w:ascii="Times New Roman" w:eastAsia="Times New Roman" w:hAnsi="Times New Roman" w:cs="Times New Roman"/>
        </w:rPr>
        <w:t xml:space="preserve"> ПП «</w:t>
      </w:r>
      <w:proofErr w:type="spellStart"/>
      <w:r w:rsidRPr="007B130A">
        <w:rPr>
          <w:rFonts w:ascii="Times New Roman" w:eastAsia="Times New Roman" w:hAnsi="Times New Roman" w:cs="Times New Roman"/>
        </w:rPr>
        <w:t>Проєкт</w:t>
      </w:r>
      <w:proofErr w:type="spellEnd"/>
      <w:r w:rsidRPr="007B130A">
        <w:rPr>
          <w:rFonts w:ascii="Times New Roman" w:eastAsia="Times New Roman" w:hAnsi="Times New Roman" w:cs="Times New Roman"/>
        </w:rPr>
        <w:t xml:space="preserve"> – Центр» здійснено коригування </w:t>
      </w:r>
      <w:proofErr w:type="spellStart"/>
      <w:r w:rsidRPr="007B130A">
        <w:rPr>
          <w:rFonts w:ascii="Times New Roman" w:eastAsia="Times New Roman" w:hAnsi="Times New Roman" w:cs="Times New Roman"/>
        </w:rPr>
        <w:t>проєкту</w:t>
      </w:r>
      <w:proofErr w:type="spellEnd"/>
      <w:r w:rsidRPr="007B130A">
        <w:rPr>
          <w:rFonts w:ascii="Times New Roman" w:eastAsia="Times New Roman" w:hAnsi="Times New Roman" w:cs="Times New Roman"/>
        </w:rPr>
        <w:t>. Для завершення реконструкції та введення об’єкту виникла потреба у закупівлі додаткових робіт, пов’язаних з предметом закупівлі основного договору, у того самого виконавця робіт/надавача послуг. Закупівля додаткових робіт чи послуг у того самого виконавця робіт/надавача послуг може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p>
    <w:p w:rsidR="004A2A81" w:rsidRDefault="007B130A" w:rsidP="007B130A">
      <w:pPr>
        <w:spacing w:after="0" w:line="240" w:lineRule="auto"/>
        <w:ind w:firstLine="720"/>
        <w:jc w:val="both"/>
        <w:rPr>
          <w:rFonts w:ascii="Times New Roman" w:eastAsia="Times New Roman" w:hAnsi="Times New Roman" w:cs="Times New Roman"/>
          <w:b/>
          <w:i/>
          <w:sz w:val="20"/>
          <w:szCs w:val="20"/>
        </w:rPr>
      </w:pPr>
      <w:r w:rsidRPr="007B130A">
        <w:rPr>
          <w:rFonts w:ascii="Times New Roman" w:eastAsia="Times New Roman" w:hAnsi="Times New Roman" w:cs="Times New Roman"/>
        </w:rPr>
        <w:t>Таким чином, враховуючи вищезазначене необхідно здійснити закупівлю за предметом  «Реконструкцію автомобільного пункту пропуску «</w:t>
      </w:r>
      <w:proofErr w:type="spellStart"/>
      <w:r w:rsidRPr="007B130A">
        <w:rPr>
          <w:rFonts w:ascii="Times New Roman" w:eastAsia="Times New Roman" w:hAnsi="Times New Roman" w:cs="Times New Roman"/>
        </w:rPr>
        <w:t>Красноїльск</w:t>
      </w:r>
      <w:proofErr w:type="spellEnd"/>
      <w:r w:rsidRPr="007B130A">
        <w:rPr>
          <w:rFonts w:ascii="Times New Roman" w:eastAsia="Times New Roman" w:hAnsi="Times New Roman" w:cs="Times New Roman"/>
        </w:rPr>
        <w:t xml:space="preserve">» Чернівецька область»  (Коригування) за </w:t>
      </w:r>
      <w:proofErr w:type="spellStart"/>
      <w:r w:rsidRPr="007B130A">
        <w:rPr>
          <w:rFonts w:ascii="Times New Roman" w:eastAsia="Times New Roman" w:hAnsi="Times New Roman" w:cs="Times New Roman"/>
        </w:rPr>
        <w:t>адресою</w:t>
      </w:r>
      <w:proofErr w:type="spellEnd"/>
      <w:r w:rsidRPr="007B130A">
        <w:rPr>
          <w:rFonts w:ascii="Times New Roman" w:eastAsia="Times New Roman" w:hAnsi="Times New Roman" w:cs="Times New Roman"/>
        </w:rPr>
        <w:t xml:space="preserve">: смт. </w:t>
      </w:r>
      <w:proofErr w:type="spellStart"/>
      <w:r w:rsidRPr="007B130A">
        <w:rPr>
          <w:rFonts w:ascii="Times New Roman" w:eastAsia="Times New Roman" w:hAnsi="Times New Roman" w:cs="Times New Roman"/>
        </w:rPr>
        <w:t>Красноїльск</w:t>
      </w:r>
      <w:proofErr w:type="spellEnd"/>
      <w:r w:rsidRPr="007B130A">
        <w:rPr>
          <w:rFonts w:ascii="Times New Roman" w:eastAsia="Times New Roman" w:hAnsi="Times New Roman" w:cs="Times New Roman"/>
        </w:rPr>
        <w:t xml:space="preserve">, </w:t>
      </w:r>
      <w:proofErr w:type="spellStart"/>
      <w:r w:rsidRPr="007B130A">
        <w:rPr>
          <w:rFonts w:ascii="Times New Roman" w:eastAsia="Times New Roman" w:hAnsi="Times New Roman" w:cs="Times New Roman"/>
        </w:rPr>
        <w:t>Сторожинецький</w:t>
      </w:r>
      <w:proofErr w:type="spellEnd"/>
      <w:r w:rsidRPr="007B130A">
        <w:rPr>
          <w:rFonts w:ascii="Times New Roman" w:eastAsia="Times New Roman" w:hAnsi="Times New Roman" w:cs="Times New Roman"/>
        </w:rPr>
        <w:t xml:space="preserve"> район Чернівецька область» ДСТУ Б.Д.1.1-1:2013 код </w:t>
      </w:r>
      <w:r w:rsidRPr="007B130A">
        <w:rPr>
          <w:rFonts w:ascii="Times New Roman" w:eastAsia="Times New Roman" w:hAnsi="Times New Roman" w:cs="Times New Roman"/>
        </w:rPr>
        <w:lastRenderedPageBreak/>
        <w:t xml:space="preserve">ДК 021:2015 45200000-9 (Роботи, пов’язані з об’єктами завершеного чи незавершеного будівництва та об’єктів цивільного будівництва), доцільно здійснювати без застосування відкритих торгів та/або електронного каталогу відповідно до пункту 5 статті 40 Закону України «Про публічні закупівлі» з урахуванням підпункту 8 пункту 13 Особливостей  здійснення публічних </w:t>
      </w:r>
      <w:proofErr w:type="spellStart"/>
      <w:r w:rsidRPr="007B130A">
        <w:rPr>
          <w:rFonts w:ascii="Times New Roman" w:eastAsia="Times New Roman" w:hAnsi="Times New Roman" w:cs="Times New Roman"/>
        </w:rPr>
        <w:t>закупівель</w:t>
      </w:r>
      <w:proofErr w:type="spellEnd"/>
      <w:r w:rsidRPr="007B130A">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При цьому узгоджена ціна пропозиції учасника процедури закупівлі – складає 14 133 481,80 грн. з ПДВ.  </w:t>
      </w:r>
    </w:p>
    <w:p w:rsidR="007B130A" w:rsidRDefault="007B130A">
      <w:pPr>
        <w:spacing w:after="0" w:line="240" w:lineRule="auto"/>
        <w:jc w:val="both"/>
        <w:rPr>
          <w:rFonts w:ascii="Times New Roman" w:eastAsia="Times New Roman" w:hAnsi="Times New Roman" w:cs="Times New Roman"/>
          <w:b/>
        </w:rPr>
      </w:pPr>
    </w:p>
    <w:p w:rsidR="004A2A81" w:rsidRPr="008A7D13" w:rsidRDefault="00197864">
      <w:pPr>
        <w:spacing w:after="0" w:line="240" w:lineRule="auto"/>
        <w:jc w:val="both"/>
        <w:rPr>
          <w:rFonts w:ascii="Times New Roman" w:eastAsia="Times New Roman" w:hAnsi="Times New Roman" w:cs="Times New Roman"/>
          <w:b/>
        </w:rPr>
      </w:pPr>
      <w:r w:rsidRPr="008A7D13">
        <w:rPr>
          <w:rFonts w:ascii="Times New Roman" w:eastAsia="Times New Roman" w:hAnsi="Times New Roman" w:cs="Times New Roman"/>
          <w:b/>
        </w:rPr>
        <w:t>Під час розгляду другого питання порядку денного:</w:t>
      </w:r>
    </w:p>
    <w:p w:rsidR="004A2A81" w:rsidRPr="008A7D13" w:rsidRDefault="00197864">
      <w:pPr>
        <w:shd w:val="clear" w:color="auto" w:fill="FFFFFF"/>
        <w:spacing w:after="0" w:line="240" w:lineRule="auto"/>
        <w:ind w:left="4" w:firstLine="705"/>
        <w:jc w:val="both"/>
        <w:rPr>
          <w:rFonts w:ascii="Times New Roman" w:eastAsia="Times New Roman" w:hAnsi="Times New Roman" w:cs="Times New Roman"/>
        </w:rPr>
      </w:pPr>
      <w:r w:rsidRPr="008A7D13">
        <w:rPr>
          <w:rFonts w:ascii="Times New Roman" w:eastAsia="Times New Roman" w:hAnsi="Times New Roman" w:cs="Times New Roman"/>
        </w:rPr>
        <w:t xml:space="preserve">На виконання вимог статті 4 </w:t>
      </w:r>
      <w:r w:rsidRPr="008A7D13">
        <w:rPr>
          <w:rFonts w:ascii="Times New Roman" w:eastAsia="Times New Roman" w:hAnsi="Times New Roman" w:cs="Times New Roman"/>
          <w:b/>
          <w:i/>
        </w:rPr>
        <w:t>Закону</w:t>
      </w:r>
      <w:r w:rsidRPr="008A7D13">
        <w:rPr>
          <w:rFonts w:ascii="Times New Roman" w:eastAsia="Times New Roman" w:hAnsi="Times New Roman" w:cs="Times New Roman"/>
        </w:rPr>
        <w:t xml:space="preserve"> для забезпечення наявної потреби Замовника є необхідність у затвердженні </w:t>
      </w:r>
      <w:r w:rsidRPr="008A7D13">
        <w:rPr>
          <w:rFonts w:ascii="Times New Roman" w:eastAsia="Times New Roman" w:hAnsi="Times New Roman" w:cs="Times New Roman"/>
          <w:color w:val="000000"/>
        </w:rPr>
        <w:t xml:space="preserve">річного плану закупівель / змін до річного плану закупівель </w:t>
      </w:r>
      <w:r w:rsidRPr="008A7D13">
        <w:rPr>
          <w:rFonts w:ascii="Times New Roman" w:eastAsia="Times New Roman" w:hAnsi="Times New Roman" w:cs="Times New Roman"/>
        </w:rPr>
        <w:t>на 202</w:t>
      </w:r>
      <w:r w:rsidR="008A7D13" w:rsidRPr="008A7D13">
        <w:rPr>
          <w:rFonts w:ascii="Times New Roman" w:eastAsia="Times New Roman" w:hAnsi="Times New Roman" w:cs="Times New Roman"/>
        </w:rPr>
        <w:t>2</w:t>
      </w:r>
      <w:r w:rsidRPr="008A7D13">
        <w:rPr>
          <w:rFonts w:ascii="Times New Roman" w:eastAsia="Times New Roman" w:hAnsi="Times New Roman" w:cs="Times New Roman"/>
        </w:rPr>
        <w:t xml:space="preserve"> рік щодо </w:t>
      </w:r>
      <w:r w:rsidRPr="008A7D13">
        <w:rPr>
          <w:rFonts w:ascii="Times New Roman" w:eastAsia="Times New Roman" w:hAnsi="Times New Roman" w:cs="Times New Roman"/>
          <w:b/>
          <w:i/>
        </w:rPr>
        <w:t>Закупівлі</w:t>
      </w:r>
      <w:r w:rsidRPr="008A7D13">
        <w:rPr>
          <w:rFonts w:ascii="Times New Roman" w:eastAsia="Times New Roman" w:hAnsi="Times New Roman" w:cs="Times New Roman"/>
        </w:rPr>
        <w:t xml:space="preserve"> (</w:t>
      </w:r>
      <w:r w:rsidR="008A7D13" w:rsidRPr="008A7D13">
        <w:rPr>
          <w:rFonts w:ascii="Times New Roman" w:eastAsia="Times New Roman" w:hAnsi="Times New Roman" w:cs="Times New Roman"/>
        </w:rPr>
        <w:t>додається</w:t>
      </w:r>
      <w:r w:rsidRPr="008A7D13">
        <w:rPr>
          <w:rFonts w:ascii="Times New Roman" w:eastAsia="Times New Roman" w:hAnsi="Times New Roman" w:cs="Times New Roman"/>
        </w:rPr>
        <w:t xml:space="preserve">), із зазначенням у примітках, що </w:t>
      </w:r>
      <w:r w:rsidRPr="008A7D13">
        <w:rPr>
          <w:rFonts w:ascii="Times New Roman" w:eastAsia="Times New Roman" w:hAnsi="Times New Roman" w:cs="Times New Roman"/>
          <w:b/>
          <w:i/>
        </w:rPr>
        <w:t>Закупівля здійснюється</w:t>
      </w:r>
      <w:r w:rsidRPr="008A7D13">
        <w:rPr>
          <w:rFonts w:ascii="Times New Roman" w:eastAsia="Times New Roman" w:hAnsi="Times New Roman" w:cs="Times New Roman"/>
        </w:rPr>
        <w:t xml:space="preserve"> без застосування відкритих торгів та/або електронного каталогу для закупівлі товару відповідно до підпункту 4 пункту 13 </w:t>
      </w:r>
      <w:r w:rsidRPr="008A7D13">
        <w:rPr>
          <w:rFonts w:ascii="Times New Roman" w:eastAsia="Times New Roman" w:hAnsi="Times New Roman" w:cs="Times New Roman"/>
          <w:b/>
          <w:i/>
        </w:rPr>
        <w:t>Особливостей</w:t>
      </w:r>
      <w:r w:rsidRPr="008A7D13">
        <w:rPr>
          <w:rFonts w:ascii="Times New Roman" w:eastAsia="Times New Roman" w:hAnsi="Times New Roman" w:cs="Times New Roman"/>
          <w:color w:val="000000"/>
        </w:rPr>
        <w:t>.</w:t>
      </w:r>
    </w:p>
    <w:p w:rsidR="004A2A81" w:rsidRPr="008A7D13" w:rsidRDefault="004A2A81">
      <w:pPr>
        <w:shd w:val="clear" w:color="auto" w:fill="FFFFFF"/>
        <w:spacing w:after="0" w:line="240" w:lineRule="auto"/>
        <w:ind w:left="4" w:firstLine="705"/>
        <w:jc w:val="both"/>
        <w:rPr>
          <w:rFonts w:ascii="Times New Roman" w:eastAsia="Times New Roman" w:hAnsi="Times New Roman" w:cs="Times New Roman"/>
        </w:rPr>
      </w:pPr>
    </w:p>
    <w:p w:rsidR="004A2A81" w:rsidRPr="008A7D13" w:rsidRDefault="00197864">
      <w:pPr>
        <w:spacing w:after="0" w:line="240" w:lineRule="auto"/>
        <w:jc w:val="both"/>
        <w:rPr>
          <w:rFonts w:ascii="Times New Roman" w:eastAsia="Times New Roman" w:hAnsi="Times New Roman" w:cs="Times New Roman"/>
          <w:b/>
        </w:rPr>
      </w:pPr>
      <w:r w:rsidRPr="008A7D13">
        <w:rPr>
          <w:rFonts w:ascii="Times New Roman" w:eastAsia="Times New Roman" w:hAnsi="Times New Roman" w:cs="Times New Roman"/>
          <w:b/>
        </w:rPr>
        <w:t>Під час розгляду третього питання порядку денного:</w:t>
      </w:r>
    </w:p>
    <w:p w:rsidR="004A2A81" w:rsidRPr="008A7D13" w:rsidRDefault="00197864">
      <w:pPr>
        <w:spacing w:after="0" w:line="240" w:lineRule="auto"/>
        <w:ind w:firstLine="708"/>
        <w:jc w:val="both"/>
        <w:rPr>
          <w:rFonts w:ascii="Times New Roman" w:eastAsia="Times New Roman" w:hAnsi="Times New Roman" w:cs="Times New Roman"/>
        </w:rPr>
      </w:pPr>
      <w:r w:rsidRPr="008A7D13">
        <w:rPr>
          <w:rFonts w:ascii="Times New Roman" w:eastAsia="Times New Roman" w:hAnsi="Times New Roman" w:cs="Times New Roman"/>
        </w:rPr>
        <w:t xml:space="preserve">На виконання вимог статті 4 </w:t>
      </w:r>
      <w:r w:rsidRPr="008A7D13">
        <w:rPr>
          <w:rFonts w:ascii="Times New Roman" w:eastAsia="Times New Roman" w:hAnsi="Times New Roman" w:cs="Times New Roman"/>
          <w:b/>
          <w:i/>
        </w:rPr>
        <w:t>Закону</w:t>
      </w:r>
      <w:r w:rsidRPr="008A7D13">
        <w:rPr>
          <w:rFonts w:ascii="Times New Roman" w:eastAsia="Times New Roman" w:hAnsi="Times New Roman" w:cs="Times New Roman"/>
        </w:rPr>
        <w:t xml:space="preserve"> є необхідність оприлюднити </w:t>
      </w:r>
      <w:r w:rsidRPr="008A7D13">
        <w:rPr>
          <w:rFonts w:ascii="Times New Roman" w:eastAsia="Times New Roman" w:hAnsi="Times New Roman" w:cs="Times New Roman"/>
          <w:color w:val="000000"/>
        </w:rPr>
        <w:t xml:space="preserve">зміни до річного плану закупівель </w:t>
      </w:r>
      <w:r w:rsidRPr="008A7D13">
        <w:rPr>
          <w:rFonts w:ascii="Times New Roman" w:eastAsia="Times New Roman" w:hAnsi="Times New Roman" w:cs="Times New Roman"/>
        </w:rPr>
        <w:t>на 202</w:t>
      </w:r>
      <w:r w:rsidR="008A7D13" w:rsidRPr="008A7D13">
        <w:rPr>
          <w:rFonts w:ascii="Times New Roman" w:eastAsia="Times New Roman" w:hAnsi="Times New Roman" w:cs="Times New Roman"/>
        </w:rPr>
        <w:t>22</w:t>
      </w:r>
      <w:r w:rsidRPr="008A7D13">
        <w:rPr>
          <w:rFonts w:ascii="Times New Roman" w:eastAsia="Times New Roman" w:hAnsi="Times New Roman" w:cs="Times New Roman"/>
        </w:rPr>
        <w:t xml:space="preserve">рік в </w:t>
      </w:r>
      <w:r w:rsidRPr="008A7D13">
        <w:rPr>
          <w:rFonts w:ascii="Times New Roman" w:eastAsia="Times New Roman" w:hAnsi="Times New Roman" w:cs="Times New Roman"/>
          <w:b/>
          <w:i/>
        </w:rPr>
        <w:t>Електронній системі</w:t>
      </w:r>
      <w:r w:rsidRPr="008A7D13">
        <w:rPr>
          <w:rFonts w:ascii="Times New Roman" w:eastAsia="Times New Roman" w:hAnsi="Times New Roman" w:cs="Times New Roman"/>
        </w:rPr>
        <w:t xml:space="preserve"> протягом п’яти робочих днів з дня його затвердження. </w:t>
      </w:r>
    </w:p>
    <w:p w:rsidR="004A2A81" w:rsidRPr="008A7D13" w:rsidRDefault="004A2A81">
      <w:pPr>
        <w:spacing w:after="0" w:line="240" w:lineRule="auto"/>
        <w:ind w:firstLine="708"/>
        <w:jc w:val="both"/>
        <w:rPr>
          <w:rFonts w:ascii="Times New Roman" w:eastAsia="Times New Roman" w:hAnsi="Times New Roman" w:cs="Times New Roman"/>
        </w:rPr>
      </w:pPr>
    </w:p>
    <w:p w:rsidR="004A2A81" w:rsidRPr="008A7D13" w:rsidRDefault="00197864">
      <w:pPr>
        <w:spacing w:after="0" w:line="240" w:lineRule="auto"/>
        <w:jc w:val="both"/>
        <w:rPr>
          <w:rFonts w:ascii="Times New Roman" w:eastAsia="Times New Roman" w:hAnsi="Times New Roman" w:cs="Times New Roman"/>
          <w:b/>
        </w:rPr>
      </w:pPr>
      <w:r w:rsidRPr="008A7D13">
        <w:rPr>
          <w:rFonts w:ascii="Times New Roman" w:eastAsia="Times New Roman" w:hAnsi="Times New Roman" w:cs="Times New Roman"/>
          <w:b/>
        </w:rPr>
        <w:t>Під час розгляду четвертого питання порядку денного:</w:t>
      </w:r>
    </w:p>
    <w:p w:rsidR="004A2A81" w:rsidRPr="008A7D13" w:rsidRDefault="00197864">
      <w:pPr>
        <w:spacing w:after="0" w:line="240" w:lineRule="auto"/>
        <w:ind w:firstLine="567"/>
        <w:jc w:val="both"/>
        <w:rPr>
          <w:rFonts w:ascii="Times New Roman" w:eastAsia="Times New Roman" w:hAnsi="Times New Roman" w:cs="Times New Roman"/>
        </w:rPr>
      </w:pPr>
      <w:r w:rsidRPr="008A7D13">
        <w:rPr>
          <w:rFonts w:ascii="Times New Roman" w:eastAsia="Times New Roman" w:hAnsi="Times New Roman" w:cs="Times New Roman"/>
        </w:rPr>
        <w:t xml:space="preserve">Пунктом 13 </w:t>
      </w:r>
      <w:r w:rsidRPr="008A7D13">
        <w:rPr>
          <w:rFonts w:ascii="Times New Roman" w:eastAsia="Times New Roman" w:hAnsi="Times New Roman" w:cs="Times New Roman"/>
          <w:b/>
          <w:i/>
        </w:rPr>
        <w:t>Особливостей</w:t>
      </w:r>
      <w:r w:rsidRPr="008A7D13">
        <w:rPr>
          <w:rFonts w:ascii="Times New Roman" w:eastAsia="Times New Roman" w:hAnsi="Times New Roman" w:cs="Times New Roman"/>
        </w:rPr>
        <w:t xml:space="preserve"> встановлено, що за результатами закупівлі, здійсненої відповідно до цього пункту, замовники оприлюднюють в електронній системі </w:t>
      </w:r>
      <w:proofErr w:type="spellStart"/>
      <w:r w:rsidRPr="008A7D13">
        <w:rPr>
          <w:rFonts w:ascii="Times New Roman" w:eastAsia="Times New Roman" w:hAnsi="Times New Roman" w:cs="Times New Roman"/>
        </w:rPr>
        <w:t>закупівель</w:t>
      </w:r>
      <w:proofErr w:type="spellEnd"/>
      <w:r w:rsidRPr="008A7D13">
        <w:rPr>
          <w:rFonts w:ascii="Times New Roman" w:eastAsia="Times New Roman" w:hAnsi="Times New Roman" w:cs="Times New Roman"/>
        </w:rPr>
        <w:t xml:space="preserve">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4A2A81" w:rsidRPr="008A7D13" w:rsidRDefault="00197864">
      <w:pPr>
        <w:spacing w:after="0" w:line="240" w:lineRule="auto"/>
        <w:jc w:val="both"/>
        <w:rPr>
          <w:rFonts w:ascii="Times New Roman" w:eastAsia="Times New Roman" w:hAnsi="Times New Roman" w:cs="Times New Roman"/>
        </w:rPr>
      </w:pPr>
      <w:r w:rsidRPr="008A7D13">
        <w:rPr>
          <w:rFonts w:ascii="Times New Roman" w:eastAsia="Times New Roman" w:hAnsi="Times New Roman" w:cs="Times New Roman"/>
        </w:rPr>
        <w:t xml:space="preserve">         Таким чином, з огляду на норми </w:t>
      </w:r>
      <w:r w:rsidRPr="008A7D13">
        <w:rPr>
          <w:rFonts w:ascii="Times New Roman" w:eastAsia="Times New Roman" w:hAnsi="Times New Roman" w:cs="Times New Roman"/>
          <w:b/>
          <w:i/>
        </w:rPr>
        <w:t xml:space="preserve">Особливостей </w:t>
      </w:r>
      <w:r w:rsidRPr="008A7D13">
        <w:rPr>
          <w:rFonts w:ascii="Times New Roman" w:eastAsia="Times New Roman" w:hAnsi="Times New Roman" w:cs="Times New Roman"/>
        </w:rPr>
        <w:t>є необхідність у прийнятті рішення щодо оприлюднення догов</w:t>
      </w:r>
      <w:r w:rsidR="007A7C39">
        <w:rPr>
          <w:rFonts w:ascii="Times New Roman" w:eastAsia="Times New Roman" w:hAnsi="Times New Roman" w:cs="Times New Roman"/>
        </w:rPr>
        <w:t>о</w:t>
      </w:r>
      <w:r w:rsidRPr="008A7D13">
        <w:rPr>
          <w:rFonts w:ascii="Times New Roman" w:eastAsia="Times New Roman" w:hAnsi="Times New Roman" w:cs="Times New Roman"/>
        </w:rPr>
        <w:t>р</w:t>
      </w:r>
      <w:r w:rsidR="007A7C39">
        <w:rPr>
          <w:rFonts w:ascii="Times New Roman" w:eastAsia="Times New Roman" w:hAnsi="Times New Roman" w:cs="Times New Roman"/>
        </w:rPr>
        <w:t>у</w:t>
      </w:r>
      <w:r w:rsidRPr="008A7D13">
        <w:rPr>
          <w:rFonts w:ascii="Times New Roman" w:eastAsia="Times New Roman" w:hAnsi="Times New Roman" w:cs="Times New Roman"/>
        </w:rPr>
        <w:t xml:space="preserve"> про закупівлю, укладен</w:t>
      </w:r>
      <w:r w:rsidR="007A7C39">
        <w:rPr>
          <w:rFonts w:ascii="Times New Roman" w:eastAsia="Times New Roman" w:hAnsi="Times New Roman" w:cs="Times New Roman"/>
        </w:rPr>
        <w:t>ого</w:t>
      </w:r>
      <w:r w:rsidRPr="008A7D13">
        <w:rPr>
          <w:rFonts w:ascii="Times New Roman" w:eastAsia="Times New Roman" w:hAnsi="Times New Roman" w:cs="Times New Roman"/>
        </w:rPr>
        <w:t xml:space="preserve"> без використання електронної системи закупівель, не пізніше ніж через 10 робочих днів з дня укладення такого договору.</w:t>
      </w:r>
    </w:p>
    <w:p w:rsidR="004A2A81" w:rsidRPr="008A7D13" w:rsidRDefault="004A2A81">
      <w:pPr>
        <w:spacing w:after="0" w:line="240" w:lineRule="auto"/>
        <w:ind w:firstLine="708"/>
        <w:jc w:val="both"/>
        <w:rPr>
          <w:rFonts w:ascii="Times New Roman" w:eastAsia="Times New Roman" w:hAnsi="Times New Roman" w:cs="Times New Roman"/>
        </w:rPr>
      </w:pPr>
    </w:p>
    <w:p w:rsidR="004A2A81" w:rsidRPr="008A7D13" w:rsidRDefault="00197864">
      <w:pPr>
        <w:spacing w:after="0" w:line="240" w:lineRule="auto"/>
        <w:ind w:firstLine="708"/>
        <w:jc w:val="both"/>
        <w:rPr>
          <w:rFonts w:ascii="Times New Roman" w:eastAsia="Times New Roman" w:hAnsi="Times New Roman" w:cs="Times New Roman"/>
        </w:rPr>
      </w:pPr>
      <w:r w:rsidRPr="008A7D13">
        <w:rPr>
          <w:rFonts w:ascii="Times New Roman" w:eastAsia="Times New Roman" w:hAnsi="Times New Roman" w:cs="Times New Roman"/>
        </w:rPr>
        <w:t>На виконання вищевикладеного я, уповноважена особа,</w:t>
      </w:r>
    </w:p>
    <w:p w:rsidR="004A2A81" w:rsidRPr="008A7D13" w:rsidRDefault="004A2A81">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4A2A81" w:rsidRPr="008A7D13" w:rsidRDefault="00197864">
      <w:pPr>
        <w:spacing w:after="0" w:line="240" w:lineRule="auto"/>
        <w:rPr>
          <w:rFonts w:ascii="Times New Roman" w:eastAsia="Times New Roman" w:hAnsi="Times New Roman" w:cs="Times New Roman"/>
          <w:b/>
        </w:rPr>
      </w:pPr>
      <w:r w:rsidRPr="008A7D13">
        <w:rPr>
          <w:rFonts w:ascii="Times New Roman" w:eastAsia="Times New Roman" w:hAnsi="Times New Roman" w:cs="Times New Roman"/>
          <w:b/>
        </w:rPr>
        <w:t>ВИРІШИЛА:</w:t>
      </w:r>
    </w:p>
    <w:p w:rsidR="004A2A81" w:rsidRPr="008A7D13" w:rsidRDefault="0019786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A7D13">
        <w:rPr>
          <w:rFonts w:ascii="Times New Roman" w:eastAsia="Times New Roman" w:hAnsi="Times New Roman" w:cs="Times New Roman"/>
          <w:color w:val="000000"/>
        </w:rPr>
        <w:t xml:space="preserve">Здійснити </w:t>
      </w:r>
      <w:r w:rsidRPr="008A7D13">
        <w:rPr>
          <w:rFonts w:ascii="Times New Roman" w:eastAsia="Times New Roman" w:hAnsi="Times New Roman" w:cs="Times New Roman"/>
          <w:b/>
          <w:i/>
          <w:color w:val="000000"/>
        </w:rPr>
        <w:t xml:space="preserve">Закупівлю </w:t>
      </w:r>
      <w:r w:rsidRPr="008A7D13">
        <w:rPr>
          <w:rFonts w:ascii="Times New Roman" w:eastAsia="Times New Roman" w:hAnsi="Times New Roman" w:cs="Times New Roman"/>
          <w:color w:val="000000"/>
        </w:rPr>
        <w:t>без застосування відкритих торгів та/або електронного каталогу для закупівлі товару</w:t>
      </w:r>
      <w:r w:rsidRPr="008A7D13">
        <w:rPr>
          <w:rFonts w:ascii="Times New Roman" w:eastAsia="Times New Roman" w:hAnsi="Times New Roman" w:cs="Times New Roman"/>
          <w:b/>
        </w:rPr>
        <w:t xml:space="preserve"> </w:t>
      </w:r>
      <w:r w:rsidRPr="008A7D13">
        <w:rPr>
          <w:rFonts w:ascii="Times New Roman" w:eastAsia="Times New Roman" w:hAnsi="Times New Roman" w:cs="Times New Roman"/>
          <w:color w:val="000000"/>
        </w:rPr>
        <w:t xml:space="preserve">відповідно до </w:t>
      </w:r>
      <w:proofErr w:type="spellStart"/>
      <w:r w:rsidRPr="008A7D13">
        <w:rPr>
          <w:rFonts w:ascii="Times New Roman" w:eastAsia="Times New Roman" w:hAnsi="Times New Roman" w:cs="Times New Roman"/>
          <w:color w:val="000000"/>
        </w:rPr>
        <w:t>пп</w:t>
      </w:r>
      <w:proofErr w:type="spellEnd"/>
      <w:r w:rsidRPr="008A7D13">
        <w:rPr>
          <w:rFonts w:ascii="Times New Roman" w:eastAsia="Times New Roman" w:hAnsi="Times New Roman" w:cs="Times New Roman"/>
          <w:color w:val="000000"/>
        </w:rPr>
        <w:t xml:space="preserve">. 4 п. 13 </w:t>
      </w:r>
      <w:r w:rsidRPr="008A7D13">
        <w:rPr>
          <w:rFonts w:ascii="Times New Roman" w:eastAsia="Times New Roman" w:hAnsi="Times New Roman" w:cs="Times New Roman"/>
          <w:b/>
          <w:i/>
        </w:rPr>
        <w:t>Особливостей</w:t>
      </w:r>
      <w:r w:rsidRPr="008A7D13">
        <w:rPr>
          <w:rFonts w:ascii="Times New Roman" w:eastAsia="Times New Roman" w:hAnsi="Times New Roman" w:cs="Times New Roman"/>
          <w:b/>
          <w:i/>
          <w:color w:val="000000"/>
        </w:rPr>
        <w:t>.</w:t>
      </w:r>
    </w:p>
    <w:p w:rsidR="004A2A81" w:rsidRPr="008A7D13" w:rsidRDefault="0019786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4" w:name="_heading=h.gjdgxs" w:colFirst="0" w:colLast="0"/>
      <w:bookmarkEnd w:id="4"/>
      <w:r w:rsidRPr="008A7D13">
        <w:rPr>
          <w:rFonts w:ascii="Times New Roman" w:eastAsia="Times New Roman" w:hAnsi="Times New Roman" w:cs="Times New Roman"/>
          <w:color w:val="000000"/>
        </w:rPr>
        <w:t>Затвердити  зміни до річного плану закупівель на 202</w:t>
      </w:r>
      <w:r w:rsidR="008A7D13" w:rsidRPr="008A7D13">
        <w:rPr>
          <w:rFonts w:ascii="Times New Roman" w:eastAsia="Times New Roman" w:hAnsi="Times New Roman" w:cs="Times New Roman"/>
          <w:color w:val="000000"/>
        </w:rPr>
        <w:t>2</w:t>
      </w:r>
      <w:r w:rsidRPr="008A7D13">
        <w:rPr>
          <w:rFonts w:ascii="Times New Roman" w:eastAsia="Times New Roman" w:hAnsi="Times New Roman" w:cs="Times New Roman"/>
          <w:color w:val="000000"/>
        </w:rPr>
        <w:t xml:space="preserve"> рік (</w:t>
      </w:r>
      <w:r w:rsidR="008A7D13" w:rsidRPr="008A7D13">
        <w:rPr>
          <w:rFonts w:ascii="Times New Roman" w:eastAsia="Times New Roman" w:hAnsi="Times New Roman" w:cs="Times New Roman"/>
          <w:color w:val="000000"/>
        </w:rPr>
        <w:t>що додається</w:t>
      </w:r>
      <w:r w:rsidRPr="008A7D13">
        <w:rPr>
          <w:rFonts w:ascii="Times New Roman" w:eastAsia="Times New Roman" w:hAnsi="Times New Roman" w:cs="Times New Roman"/>
          <w:color w:val="000000"/>
        </w:rPr>
        <w:t>).</w:t>
      </w:r>
    </w:p>
    <w:p w:rsidR="004A2A81" w:rsidRPr="008A7D13" w:rsidRDefault="0019786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A7D13">
        <w:rPr>
          <w:rFonts w:ascii="Times New Roman" w:eastAsia="Times New Roman" w:hAnsi="Times New Roman" w:cs="Times New Roman"/>
          <w:color w:val="000000"/>
        </w:rPr>
        <w:t>Оприлюднити зміни до річного плану закупівель на 202</w:t>
      </w:r>
      <w:r w:rsidR="008A7D13" w:rsidRPr="008A7D13">
        <w:rPr>
          <w:rFonts w:ascii="Times New Roman" w:eastAsia="Times New Roman" w:hAnsi="Times New Roman" w:cs="Times New Roman"/>
          <w:color w:val="000000"/>
        </w:rPr>
        <w:t>22</w:t>
      </w:r>
      <w:r w:rsidRPr="008A7D13">
        <w:rPr>
          <w:rFonts w:ascii="Times New Roman" w:eastAsia="Times New Roman" w:hAnsi="Times New Roman" w:cs="Times New Roman"/>
          <w:color w:val="000000"/>
        </w:rPr>
        <w:t xml:space="preserve"> рік в </w:t>
      </w:r>
      <w:r w:rsidRPr="008A7D13">
        <w:rPr>
          <w:rFonts w:ascii="Times New Roman" w:eastAsia="Times New Roman" w:hAnsi="Times New Roman" w:cs="Times New Roman"/>
          <w:b/>
          <w:i/>
          <w:color w:val="000000"/>
        </w:rPr>
        <w:t>Електронній системі</w:t>
      </w:r>
      <w:r w:rsidRPr="008A7D13">
        <w:rPr>
          <w:rFonts w:ascii="Times New Roman" w:eastAsia="Times New Roman" w:hAnsi="Times New Roman" w:cs="Times New Roman"/>
          <w:color w:val="000000"/>
        </w:rPr>
        <w:t xml:space="preserve"> у порядку, встановленому Уповноваженим органом.</w:t>
      </w:r>
    </w:p>
    <w:p w:rsidR="004A2A81" w:rsidRPr="008A7D13" w:rsidRDefault="0019786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A7D13">
        <w:rPr>
          <w:rFonts w:ascii="Times New Roman" w:eastAsia="Times New Roman" w:hAnsi="Times New Roman" w:cs="Times New Roman"/>
          <w:color w:val="000000"/>
        </w:rPr>
        <w:t>Оприлюднити в електронній системі договір про закупівлю, укладений без використання електронної системи закупівель,</w:t>
      </w:r>
      <w:r w:rsidRPr="008A7D13">
        <w:rPr>
          <w:rFonts w:ascii="Times New Roman" w:eastAsia="Times New Roman" w:hAnsi="Times New Roman" w:cs="Times New Roman"/>
          <w:i/>
          <w:color w:val="000000"/>
        </w:rPr>
        <w:t xml:space="preserve"> </w:t>
      </w:r>
      <w:r w:rsidRPr="008A7D13">
        <w:rPr>
          <w:rFonts w:ascii="Times New Roman" w:eastAsia="Times New Roman" w:hAnsi="Times New Roman" w:cs="Times New Roman"/>
          <w:color w:val="000000"/>
        </w:rPr>
        <w:t>щодо</w:t>
      </w:r>
      <w:r w:rsidRPr="008A7D13">
        <w:rPr>
          <w:rFonts w:ascii="Times New Roman" w:eastAsia="Times New Roman" w:hAnsi="Times New Roman" w:cs="Times New Roman"/>
          <w:i/>
          <w:color w:val="000000"/>
        </w:rPr>
        <w:t xml:space="preserve"> </w:t>
      </w:r>
      <w:r w:rsidRPr="008A7D13">
        <w:rPr>
          <w:rFonts w:ascii="Times New Roman" w:eastAsia="Times New Roman" w:hAnsi="Times New Roman" w:cs="Times New Roman"/>
          <w:b/>
          <w:i/>
          <w:color w:val="000000"/>
        </w:rPr>
        <w:t>Закупівлі</w:t>
      </w:r>
      <w:r w:rsidRPr="008A7D13">
        <w:rPr>
          <w:rFonts w:ascii="Times New Roman" w:eastAsia="Times New Roman" w:hAnsi="Times New Roman" w:cs="Times New Roman"/>
          <w:i/>
          <w:color w:val="000000"/>
        </w:rPr>
        <w:t xml:space="preserve"> </w:t>
      </w:r>
      <w:r w:rsidRPr="008A7D13">
        <w:rPr>
          <w:rFonts w:ascii="Times New Roman" w:eastAsia="Times New Roman" w:hAnsi="Times New Roman" w:cs="Times New Roman"/>
        </w:rPr>
        <w:t>не пізніше ніж через 10 робочих днів з дня укладення такого договору.</w:t>
      </w:r>
    </w:p>
    <w:p w:rsidR="004A2A81" w:rsidRDefault="004A2A81">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tbl>
      <w:tblPr>
        <w:tblStyle w:val="a7"/>
        <w:tblW w:w="9844" w:type="dxa"/>
        <w:tblInd w:w="-115" w:type="dxa"/>
        <w:tblLayout w:type="fixed"/>
        <w:tblLook w:val="0400" w:firstRow="0" w:lastRow="0" w:firstColumn="0" w:lastColumn="0" w:noHBand="0" w:noVBand="1"/>
      </w:tblPr>
      <w:tblGrid>
        <w:gridCol w:w="3664"/>
        <w:gridCol w:w="3285"/>
        <w:gridCol w:w="2895"/>
      </w:tblGrid>
      <w:tr w:rsidR="004A2A81">
        <w:trPr>
          <w:trHeight w:val="354"/>
        </w:trPr>
        <w:tc>
          <w:tcPr>
            <w:tcW w:w="3664" w:type="dxa"/>
          </w:tcPr>
          <w:p w:rsidR="004A2A81" w:rsidRDefault="00197864">
            <w:pPr>
              <w:shd w:val="clear" w:color="auto" w:fill="FFFFFF"/>
              <w:spacing w:after="0" w:line="240" w:lineRule="auto"/>
              <w:ind w:firstLine="3"/>
              <w:rPr>
                <w:rFonts w:ascii="Times New Roman" w:eastAsia="Times New Roman" w:hAnsi="Times New Roman" w:cs="Times New Roman"/>
                <w:b/>
                <w:sz w:val="20"/>
                <w:szCs w:val="20"/>
              </w:rPr>
            </w:pPr>
            <w:bookmarkStart w:id="5" w:name="_heading=h.2et92p0" w:colFirst="0" w:colLast="0"/>
            <w:bookmarkEnd w:id="5"/>
            <w:r>
              <w:rPr>
                <w:rFonts w:ascii="Times New Roman" w:eastAsia="Times New Roman" w:hAnsi="Times New Roman" w:cs="Times New Roman"/>
                <w:b/>
                <w:sz w:val="20"/>
                <w:szCs w:val="20"/>
              </w:rPr>
              <w:t xml:space="preserve">  </w:t>
            </w:r>
          </w:p>
          <w:p w:rsidR="004A2A81" w:rsidRPr="008A7D13" w:rsidRDefault="008A7D13">
            <w:pPr>
              <w:shd w:val="clear" w:color="auto" w:fill="FFFFFF"/>
              <w:spacing w:after="0" w:line="240" w:lineRule="auto"/>
              <w:ind w:firstLine="3"/>
              <w:rPr>
                <w:rFonts w:ascii="Times New Roman" w:eastAsia="Times New Roman" w:hAnsi="Times New Roman" w:cs="Times New Roman"/>
                <w:color w:val="000000"/>
                <w:sz w:val="20"/>
                <w:szCs w:val="20"/>
              </w:rPr>
            </w:pPr>
            <w:r w:rsidRPr="008A7D13">
              <w:rPr>
                <w:rFonts w:ascii="Times New Roman" w:eastAsia="Times New Roman" w:hAnsi="Times New Roman" w:cs="Times New Roman"/>
                <w:b/>
                <w:sz w:val="20"/>
                <w:szCs w:val="20"/>
              </w:rPr>
              <w:t>Уповноважена особа</w:t>
            </w:r>
          </w:p>
          <w:p w:rsidR="004A2A81" w:rsidRPr="008A7D13" w:rsidRDefault="004A2A81">
            <w:pPr>
              <w:shd w:val="clear" w:color="auto" w:fill="FFFFFF"/>
              <w:spacing w:after="0" w:line="240" w:lineRule="auto"/>
              <w:ind w:firstLine="3"/>
              <w:rPr>
                <w:rFonts w:ascii="Times New Roman" w:eastAsia="Times New Roman" w:hAnsi="Times New Roman" w:cs="Times New Roman"/>
                <w:b/>
                <w:sz w:val="20"/>
                <w:szCs w:val="20"/>
              </w:rPr>
            </w:pPr>
          </w:p>
        </w:tc>
        <w:tc>
          <w:tcPr>
            <w:tcW w:w="3285" w:type="dxa"/>
            <w:vAlign w:val="center"/>
          </w:tcPr>
          <w:p w:rsidR="004A2A81" w:rsidRPr="008A7D13" w:rsidRDefault="004A2A81">
            <w:pPr>
              <w:tabs>
                <w:tab w:val="left" w:pos="1440"/>
              </w:tabs>
              <w:spacing w:after="0" w:line="240" w:lineRule="auto"/>
              <w:jc w:val="center"/>
              <w:rPr>
                <w:rFonts w:ascii="Times New Roman" w:eastAsia="Times New Roman" w:hAnsi="Times New Roman" w:cs="Times New Roman"/>
                <w:sz w:val="20"/>
                <w:szCs w:val="20"/>
              </w:rPr>
            </w:pPr>
          </w:p>
          <w:p w:rsidR="004A2A81" w:rsidRPr="008A7D13" w:rsidRDefault="00197864">
            <w:pPr>
              <w:tabs>
                <w:tab w:val="left" w:pos="1440"/>
              </w:tabs>
              <w:spacing w:after="0" w:line="240" w:lineRule="auto"/>
              <w:jc w:val="center"/>
              <w:rPr>
                <w:rFonts w:ascii="Times New Roman" w:eastAsia="Times New Roman" w:hAnsi="Times New Roman" w:cs="Times New Roman"/>
                <w:sz w:val="20"/>
                <w:szCs w:val="20"/>
              </w:rPr>
            </w:pPr>
            <w:r w:rsidRPr="008A7D13">
              <w:rPr>
                <w:rFonts w:ascii="Times New Roman" w:eastAsia="Times New Roman" w:hAnsi="Times New Roman" w:cs="Times New Roman"/>
                <w:sz w:val="20"/>
                <w:szCs w:val="20"/>
              </w:rPr>
              <w:t>________________</w:t>
            </w:r>
          </w:p>
          <w:p w:rsidR="004A2A81" w:rsidRPr="008A7D13" w:rsidRDefault="00197864">
            <w:pPr>
              <w:tabs>
                <w:tab w:val="left" w:pos="1440"/>
              </w:tabs>
              <w:spacing w:after="0" w:line="240" w:lineRule="auto"/>
              <w:jc w:val="center"/>
              <w:rPr>
                <w:rFonts w:ascii="Times New Roman" w:eastAsia="Times New Roman" w:hAnsi="Times New Roman" w:cs="Times New Roman"/>
                <w:sz w:val="20"/>
                <w:szCs w:val="20"/>
              </w:rPr>
            </w:pPr>
            <w:r w:rsidRPr="008A7D13">
              <w:rPr>
                <w:rFonts w:ascii="Times New Roman" w:eastAsia="Times New Roman" w:hAnsi="Times New Roman" w:cs="Times New Roman"/>
                <w:sz w:val="20"/>
                <w:szCs w:val="20"/>
              </w:rPr>
              <w:t>підпис</w:t>
            </w:r>
          </w:p>
        </w:tc>
        <w:tc>
          <w:tcPr>
            <w:tcW w:w="2895" w:type="dxa"/>
            <w:vAlign w:val="center"/>
          </w:tcPr>
          <w:p w:rsidR="004A2A81" w:rsidRPr="008A7D13" w:rsidRDefault="00197864">
            <w:pPr>
              <w:tabs>
                <w:tab w:val="left" w:pos="1440"/>
              </w:tabs>
              <w:spacing w:after="0" w:line="240" w:lineRule="auto"/>
              <w:rPr>
                <w:rFonts w:ascii="Times New Roman" w:eastAsia="Times New Roman" w:hAnsi="Times New Roman" w:cs="Times New Roman"/>
                <w:b/>
                <w:sz w:val="20"/>
                <w:szCs w:val="20"/>
              </w:rPr>
            </w:pPr>
            <w:r w:rsidRPr="008A7D13">
              <w:rPr>
                <w:rFonts w:ascii="Times New Roman" w:eastAsia="Times New Roman" w:hAnsi="Times New Roman" w:cs="Times New Roman"/>
                <w:b/>
                <w:sz w:val="20"/>
                <w:szCs w:val="20"/>
              </w:rPr>
              <w:t xml:space="preserve"> </w:t>
            </w:r>
          </w:p>
          <w:p w:rsidR="004A2A81" w:rsidRDefault="008A7D13" w:rsidP="00DB18EF">
            <w:pPr>
              <w:tabs>
                <w:tab w:val="left" w:pos="1440"/>
              </w:tabs>
              <w:spacing w:after="0" w:line="240" w:lineRule="auto"/>
              <w:rPr>
                <w:rFonts w:ascii="Times New Roman" w:eastAsia="Times New Roman" w:hAnsi="Times New Roman" w:cs="Times New Roman"/>
                <w:b/>
                <w:sz w:val="20"/>
                <w:szCs w:val="20"/>
              </w:rPr>
            </w:pPr>
            <w:r w:rsidRPr="008A7D13">
              <w:rPr>
                <w:rFonts w:ascii="Times New Roman" w:eastAsia="Times New Roman" w:hAnsi="Times New Roman" w:cs="Times New Roman"/>
                <w:b/>
                <w:sz w:val="20"/>
                <w:szCs w:val="20"/>
              </w:rPr>
              <w:t xml:space="preserve">                   </w:t>
            </w:r>
            <w:r w:rsidR="00DB18EF">
              <w:rPr>
                <w:rFonts w:ascii="Times New Roman" w:eastAsia="Times New Roman" w:hAnsi="Times New Roman" w:cs="Times New Roman"/>
                <w:b/>
                <w:sz w:val="20"/>
                <w:szCs w:val="20"/>
              </w:rPr>
              <w:t>Тарас ПАСІЧНИК</w:t>
            </w:r>
          </w:p>
        </w:tc>
      </w:tr>
    </w:tbl>
    <w:p w:rsidR="004A2A81" w:rsidRDefault="004A2A81">
      <w:pPr>
        <w:spacing w:after="0" w:line="240" w:lineRule="auto"/>
        <w:rPr>
          <w:rFonts w:ascii="Times New Roman" w:eastAsia="Times New Roman" w:hAnsi="Times New Roman" w:cs="Times New Roman"/>
          <w:sz w:val="20"/>
          <w:szCs w:val="20"/>
        </w:rPr>
      </w:pPr>
    </w:p>
    <w:p w:rsidR="004A2A81" w:rsidRDefault="004A2A81">
      <w:pPr>
        <w:spacing w:after="0" w:line="240" w:lineRule="auto"/>
        <w:jc w:val="right"/>
        <w:rPr>
          <w:rFonts w:ascii="Times New Roman" w:eastAsia="Times New Roman" w:hAnsi="Times New Roman" w:cs="Times New Roman"/>
          <w:sz w:val="20"/>
          <w:szCs w:val="20"/>
        </w:rPr>
      </w:pPr>
    </w:p>
    <w:p w:rsidR="004A2A81" w:rsidRDefault="004A2A81" w:rsidP="00DB18EF">
      <w:pPr>
        <w:spacing w:after="0" w:line="240" w:lineRule="auto"/>
        <w:jc w:val="center"/>
        <w:rPr>
          <w:rFonts w:ascii="Times New Roman" w:eastAsia="Times New Roman" w:hAnsi="Times New Roman" w:cs="Times New Roman"/>
          <w:sz w:val="20"/>
          <w:szCs w:val="20"/>
        </w:rPr>
      </w:pPr>
    </w:p>
    <w:p w:rsidR="004A2A81" w:rsidRDefault="004A2A81">
      <w:pPr>
        <w:spacing w:after="0" w:line="240" w:lineRule="auto"/>
        <w:rPr>
          <w:rFonts w:ascii="Times New Roman" w:eastAsia="Times New Roman" w:hAnsi="Times New Roman" w:cs="Times New Roman"/>
          <w:sz w:val="20"/>
          <w:szCs w:val="20"/>
        </w:rPr>
      </w:pPr>
    </w:p>
    <w:sectPr w:rsidR="004A2A81" w:rsidSect="00E3665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FBE"/>
    <w:multiLevelType w:val="multilevel"/>
    <w:tmpl w:val="4C84D51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81"/>
    <w:rsid w:val="00100786"/>
    <w:rsid w:val="00125880"/>
    <w:rsid w:val="00197864"/>
    <w:rsid w:val="004A2A81"/>
    <w:rsid w:val="00511A79"/>
    <w:rsid w:val="007A7C39"/>
    <w:rsid w:val="007B130A"/>
    <w:rsid w:val="007E57DD"/>
    <w:rsid w:val="008A7D13"/>
    <w:rsid w:val="00BC44D7"/>
    <w:rsid w:val="00BD03BB"/>
    <w:rsid w:val="00DB18EF"/>
    <w:rsid w:val="00E366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0B4D"/>
  <w15:docId w15:val="{80116AFF-545B-4ECF-BC75-4C46C455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E0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JrioVbVCvB4LtHlU2eG68togw==">AMUW2mU+YXyu9WKQMEATfZZG5aVwun9K7KQyUSjlKfXh/tVrHTUUGFq8fNKUp20gXRhUeT/gCBldIvReNhc+K4UZSIy0Wft5cwC9wV1WI4gWbrUweKCqiN+Oq/c1gPfv3aBFZU174irt/SyIPLRKp/TBEQOlkIsw/cFHQwSj9xwTLOjpLC/ZPDc=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4427</Words>
  <Characters>2524</Characters>
  <Application>Microsoft Office Word</Application>
  <DocSecurity>0</DocSecurity>
  <Lines>21</Lines>
  <Paragraphs>13</Paragraphs>
  <ScaleCrop>false</ScaleCrop>
  <Company>HP Inc.</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HP Inc.</cp:lastModifiedBy>
  <cp:revision>13</cp:revision>
  <dcterms:created xsi:type="dcterms:W3CDTF">2022-10-31T13:12:00Z</dcterms:created>
  <dcterms:modified xsi:type="dcterms:W3CDTF">2022-12-27T14:37:00Z</dcterms:modified>
</cp:coreProperties>
</file>