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BBBD" w14:textId="77777777" w:rsidR="00FA1D60" w:rsidRPr="005D3E43" w:rsidRDefault="00FA1D60" w:rsidP="00FA1D60">
      <w:pPr>
        <w:jc w:val="center"/>
        <w:rPr>
          <w:rFonts w:ascii="Times New Roman" w:hAnsi="Times New Roman" w:cs="Times New Roman"/>
          <w:b/>
        </w:rPr>
      </w:pPr>
      <w:r w:rsidRPr="005D3E43">
        <w:rPr>
          <w:rFonts w:ascii="Times New Roman" w:hAnsi="Times New Roman" w:cs="Times New Roman"/>
          <w:b/>
        </w:rPr>
        <w:t>ПРОЕКТ ДОГОВОРУ ПРО ЗАКУПІВЛЮ</w:t>
      </w:r>
    </w:p>
    <w:p w14:paraId="314041DD" w14:textId="77777777" w:rsidR="00FA1D60" w:rsidRPr="005D3E43" w:rsidRDefault="00FA1D60" w:rsidP="00FA1D60">
      <w:pPr>
        <w:ind w:firstLine="709"/>
        <w:jc w:val="center"/>
        <w:rPr>
          <w:rFonts w:ascii="Times New Roman" w:hAnsi="Times New Roman" w:cs="Times New Roman"/>
          <w:highlight w:val="yellow"/>
        </w:rPr>
      </w:pPr>
    </w:p>
    <w:p w14:paraId="092B8D09" w14:textId="1D17A740" w:rsidR="00FA1D60" w:rsidRPr="005D3E43" w:rsidRDefault="00FA1D60" w:rsidP="00FA1D60">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5D3E43">
        <w:rPr>
          <w:rFonts w:ascii="Times New Roman" w:hAnsi="Times New Roman" w:cs="Times New Roman"/>
          <w:b/>
          <w:color w:val="000000"/>
        </w:rPr>
        <w:t xml:space="preserve">        «___» ___________ 202</w:t>
      </w:r>
      <w:r w:rsidR="00BC77E6">
        <w:rPr>
          <w:rFonts w:ascii="Times New Roman" w:hAnsi="Times New Roman" w:cs="Times New Roman"/>
          <w:b/>
          <w:color w:val="000000"/>
          <w:lang w:val="uk-UA"/>
        </w:rPr>
        <w:t>4</w:t>
      </w:r>
      <w:r w:rsidRPr="005D3E43">
        <w:rPr>
          <w:rFonts w:ascii="Times New Roman" w:hAnsi="Times New Roman" w:cs="Times New Roman"/>
          <w:b/>
          <w:color w:val="000000"/>
        </w:rPr>
        <w:t xml:space="preserve"> року                                           </w:t>
      </w:r>
      <w:r w:rsidR="00022BCF">
        <w:rPr>
          <w:rFonts w:ascii="Times New Roman" w:hAnsi="Times New Roman" w:cs="Times New Roman"/>
          <w:b/>
          <w:color w:val="000000"/>
        </w:rPr>
        <w:t xml:space="preserve">                   </w:t>
      </w:r>
      <w:r w:rsidRPr="005D3E43">
        <w:rPr>
          <w:rFonts w:ascii="Times New Roman" w:hAnsi="Times New Roman" w:cs="Times New Roman"/>
          <w:b/>
          <w:color w:val="000000"/>
        </w:rPr>
        <w:tab/>
      </w:r>
      <w:r w:rsidRPr="005D3E43">
        <w:rPr>
          <w:rFonts w:ascii="Times New Roman" w:hAnsi="Times New Roman" w:cs="Times New Roman"/>
          <w:b/>
          <w:color w:val="000000"/>
        </w:rPr>
        <w:tab/>
      </w:r>
      <w:r w:rsidRPr="005D3E43">
        <w:rPr>
          <w:rFonts w:ascii="Times New Roman" w:hAnsi="Times New Roman" w:cs="Times New Roman"/>
          <w:b/>
          <w:color w:val="000000"/>
        </w:rPr>
        <w:tab/>
      </w:r>
    </w:p>
    <w:p w14:paraId="66CE4C43" w14:textId="77777777" w:rsidR="00FA1D60" w:rsidRPr="005D3E43" w:rsidRDefault="00FA1D60" w:rsidP="00FA1D60">
      <w:pPr>
        <w:rPr>
          <w:rFonts w:ascii="Times New Roman" w:hAnsi="Times New Roman" w:cs="Times New Roman"/>
        </w:rPr>
      </w:pPr>
      <w:bookmarkStart w:id="0" w:name="20"/>
      <w:bookmarkEnd w:id="0"/>
    </w:p>
    <w:p w14:paraId="135096CF" w14:textId="32317476" w:rsidR="00FA1D60" w:rsidRPr="00002C6E" w:rsidRDefault="00BC77E6" w:rsidP="00FA1D60">
      <w:pPr>
        <w:widowControl w:val="0"/>
        <w:numPr>
          <w:ilvl w:val="1"/>
          <w:numId w:val="4"/>
        </w:numPr>
        <w:tabs>
          <w:tab w:val="left" w:pos="426"/>
        </w:tabs>
        <w:spacing w:after="0" w:line="240" w:lineRule="auto"/>
        <w:ind w:left="426" w:hanging="426"/>
        <w:jc w:val="both"/>
        <w:rPr>
          <w:rFonts w:ascii="Times New Roman" w:hAnsi="Times New Roman" w:cs="Times New Roman"/>
          <w:snapToGrid w:val="0"/>
          <w:lang w:val="uk-UA"/>
        </w:rPr>
      </w:pPr>
      <w:r w:rsidRPr="00002C6E">
        <w:rPr>
          <w:rFonts w:ascii="Times New Roman" w:hAnsi="Times New Roman" w:cs="Times New Roman"/>
          <w:lang w:val="uk-UA"/>
        </w:rPr>
        <w:t xml:space="preserve">Відділ освіти, сім’ї, молоді, спорту, культури і туризму Кам’янської сільської ради, в особі начальника Михайлюк </w:t>
      </w:r>
      <w:r w:rsidR="00280339" w:rsidRPr="00002C6E">
        <w:rPr>
          <w:rFonts w:ascii="Times New Roman" w:hAnsi="Times New Roman" w:cs="Times New Roman"/>
          <w:lang w:val="uk-UA"/>
        </w:rPr>
        <w:t xml:space="preserve">Віри Петрівни, що діє на підставі Положення </w:t>
      </w:r>
      <w:r w:rsidR="00FA1D60" w:rsidRPr="00002C6E">
        <w:rPr>
          <w:rFonts w:ascii="Times New Roman" w:hAnsi="Times New Roman" w:cs="Times New Roman"/>
        </w:rPr>
        <w:t xml:space="preserve"> (далі – Замовник), з однієї сторони, та ______________ в особі __________, що діє на підставі ___________ (далі – Постачальник), з іншої сторони, далі разом Сторони,</w:t>
      </w:r>
      <w:r w:rsidR="00022BCF" w:rsidRPr="00002C6E">
        <w:rPr>
          <w:rFonts w:ascii="Times New Roman" w:hAnsi="Times New Roman" w:cs="Times New Roman"/>
          <w:lang w:val="uk-UA"/>
        </w:rPr>
        <w:t xml:space="preserve"> враховуючи </w:t>
      </w:r>
      <w:r w:rsidR="00022BCF" w:rsidRPr="00002C6E">
        <w:rPr>
          <w:rFonts w:ascii="Times New Roman" w:hAnsi="Times New Roman" w:cs="Times New Roman"/>
          <w:snapToGrid w:val="0"/>
          <w:lang w:val="uk-UA"/>
        </w:rPr>
        <w:t xml:space="preserve">Цивільний і Господарський кодекс України, Закон України “Про публічні закупівлі” та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FA1D60" w:rsidRPr="00002C6E">
        <w:rPr>
          <w:rFonts w:ascii="Times New Roman" w:hAnsi="Times New Roman" w:cs="Times New Roman"/>
        </w:rPr>
        <w:t>уклали цей Договір  про таке:</w:t>
      </w:r>
    </w:p>
    <w:p w14:paraId="15B64F54" w14:textId="77777777" w:rsidR="00FA1D60" w:rsidRPr="00002C6E" w:rsidRDefault="00FA1D60" w:rsidP="00FA1D60">
      <w:pPr>
        <w:jc w:val="center"/>
        <w:rPr>
          <w:rFonts w:ascii="Times New Roman" w:hAnsi="Times New Roman" w:cs="Times New Roman"/>
          <w:b/>
        </w:rPr>
      </w:pPr>
    </w:p>
    <w:p w14:paraId="0E0E11FA" w14:textId="77777777" w:rsidR="00FA1D60" w:rsidRPr="00002C6E" w:rsidRDefault="00FA1D60" w:rsidP="00FA1D60">
      <w:pPr>
        <w:numPr>
          <w:ilvl w:val="0"/>
          <w:numId w:val="1"/>
        </w:numPr>
        <w:spacing w:after="0"/>
        <w:jc w:val="center"/>
        <w:rPr>
          <w:rFonts w:ascii="Times New Roman" w:hAnsi="Times New Roman" w:cs="Times New Roman"/>
          <w:b/>
        </w:rPr>
      </w:pPr>
      <w:r w:rsidRPr="00002C6E">
        <w:rPr>
          <w:rFonts w:ascii="Times New Roman" w:hAnsi="Times New Roman" w:cs="Times New Roman"/>
          <w:b/>
        </w:rPr>
        <w:t>ПРЕДМЕТ ДОГОВОРУ</w:t>
      </w:r>
    </w:p>
    <w:p w14:paraId="4CD449BC" w14:textId="17129601" w:rsidR="00FA1D60" w:rsidRPr="00002C6E" w:rsidRDefault="00FA1D60" w:rsidP="00FA1D60">
      <w:pPr>
        <w:widowControl w:val="0"/>
        <w:numPr>
          <w:ilvl w:val="1"/>
          <w:numId w:val="2"/>
        </w:numPr>
        <w:tabs>
          <w:tab w:val="left" w:pos="9923"/>
        </w:tabs>
        <w:spacing w:after="0"/>
        <w:ind w:left="0" w:right="-284" w:firstLine="0"/>
        <w:jc w:val="both"/>
        <w:rPr>
          <w:rFonts w:ascii="Times New Roman" w:hAnsi="Times New Roman" w:cs="Times New Roman"/>
          <w:snapToGrid w:val="0"/>
        </w:rPr>
      </w:pPr>
      <w:bookmarkStart w:id="1" w:name="25"/>
      <w:bookmarkEnd w:id="1"/>
      <w:r w:rsidRPr="00002C6E">
        <w:rPr>
          <w:rFonts w:ascii="Times New Roman" w:hAnsi="Times New Roman" w:cs="Times New Roman"/>
          <w:snapToGrid w:val="0"/>
        </w:rPr>
        <w:t>Постачальник зобов’язується передати Замовн</w:t>
      </w:r>
      <w:r w:rsidR="00FC36EE" w:rsidRPr="00002C6E">
        <w:rPr>
          <w:rFonts w:ascii="Times New Roman" w:hAnsi="Times New Roman" w:cs="Times New Roman"/>
          <w:snapToGrid w:val="0"/>
        </w:rPr>
        <w:t xml:space="preserve">ику у власність  </w:t>
      </w:r>
      <w:r w:rsidR="00280339" w:rsidRPr="00002C6E">
        <w:rPr>
          <w:rFonts w:ascii="Times New Roman" w:hAnsi="Times New Roman" w:cs="Times New Roman"/>
          <w:snapToGrid w:val="0"/>
          <w:lang w:val="uk-UA"/>
        </w:rPr>
        <w:t>дизельне паливо</w:t>
      </w:r>
      <w:r w:rsidR="00FC36EE" w:rsidRPr="00002C6E">
        <w:rPr>
          <w:rFonts w:ascii="Times New Roman" w:hAnsi="Times New Roman" w:cs="Times New Roman"/>
          <w:snapToGrid w:val="0"/>
          <w:lang w:val="uk-UA"/>
        </w:rPr>
        <w:t xml:space="preserve"> </w:t>
      </w:r>
      <w:r w:rsidR="00494E71" w:rsidRPr="00002C6E">
        <w:rPr>
          <w:rFonts w:ascii="Times New Roman" w:hAnsi="Times New Roman" w:cs="Times New Roman"/>
          <w:snapToGrid w:val="0"/>
        </w:rPr>
        <w:t xml:space="preserve">(у </w:t>
      </w:r>
      <w:r w:rsidR="00494E71" w:rsidRPr="00002C6E">
        <w:rPr>
          <w:rFonts w:ascii="Times New Roman" w:hAnsi="Times New Roman" w:cs="Times New Roman"/>
          <w:snapToGrid w:val="0"/>
          <w:lang w:val="uk-UA"/>
        </w:rPr>
        <w:t>талонах</w:t>
      </w:r>
      <w:r w:rsidRPr="00002C6E">
        <w:rPr>
          <w:rFonts w:ascii="Times New Roman" w:hAnsi="Times New Roman" w:cs="Times New Roman"/>
          <w:snapToGrid w:val="0"/>
        </w:rPr>
        <w:t>), ДК 021:2015 код 09130000-9: Нафта та дистиляти</w:t>
      </w:r>
      <w:r w:rsidR="00280339" w:rsidRPr="00002C6E">
        <w:rPr>
          <w:rFonts w:ascii="Times New Roman" w:hAnsi="Times New Roman" w:cs="Times New Roman"/>
          <w:snapToGrid w:val="0"/>
          <w:lang w:val="uk-UA"/>
        </w:rPr>
        <w:t xml:space="preserve"> (ДК 021:2015 – 09134200-9 Дизельне паливо)</w:t>
      </w:r>
      <w:r w:rsidRPr="00002C6E">
        <w:rPr>
          <w:rFonts w:ascii="Times New Roman" w:hAnsi="Times New Roman" w:cs="Times New Roman"/>
          <w:snapToGrid w:val="0"/>
        </w:rPr>
        <w:t>,  надалі - Товар, а Замовник зобов'язується сплатити і прийняти вказаний Товар: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1418"/>
        <w:gridCol w:w="1418"/>
        <w:gridCol w:w="1842"/>
        <w:gridCol w:w="851"/>
        <w:gridCol w:w="1559"/>
      </w:tblGrid>
      <w:tr w:rsidR="00FA1D60" w:rsidRPr="00002C6E" w14:paraId="6E36878E" w14:textId="77777777" w:rsidTr="00F7179B">
        <w:trPr>
          <w:trHeight w:val="514"/>
        </w:trPr>
        <w:tc>
          <w:tcPr>
            <w:tcW w:w="426" w:type="dxa"/>
            <w:tcBorders>
              <w:bottom w:val="nil"/>
            </w:tcBorders>
            <w:vAlign w:val="center"/>
          </w:tcPr>
          <w:p w14:paraId="071D87B1" w14:textId="77777777" w:rsidR="00FA1D60" w:rsidRPr="00002C6E" w:rsidRDefault="00FA1D60" w:rsidP="00F7179B">
            <w:pPr>
              <w:tabs>
                <w:tab w:val="left" w:pos="9923"/>
              </w:tabs>
              <w:jc w:val="both"/>
              <w:rPr>
                <w:rFonts w:ascii="Times New Roman" w:hAnsi="Times New Roman" w:cs="Times New Roman"/>
              </w:rPr>
            </w:pPr>
            <w:r w:rsidRPr="00002C6E">
              <w:rPr>
                <w:rFonts w:ascii="Times New Roman" w:hAnsi="Times New Roman" w:cs="Times New Roman"/>
              </w:rPr>
              <w:t>№</w:t>
            </w:r>
          </w:p>
        </w:tc>
        <w:tc>
          <w:tcPr>
            <w:tcW w:w="2409" w:type="dxa"/>
            <w:tcBorders>
              <w:bottom w:val="nil"/>
            </w:tcBorders>
            <w:vAlign w:val="center"/>
          </w:tcPr>
          <w:p w14:paraId="12EB5557" w14:textId="77777777" w:rsidR="00FA1D60" w:rsidRPr="00002C6E" w:rsidRDefault="00FA1D60" w:rsidP="00F7179B">
            <w:pPr>
              <w:tabs>
                <w:tab w:val="left" w:pos="9923"/>
              </w:tabs>
              <w:jc w:val="both"/>
              <w:rPr>
                <w:rFonts w:ascii="Times New Roman" w:hAnsi="Times New Roman" w:cs="Times New Roman"/>
              </w:rPr>
            </w:pPr>
            <w:r w:rsidRPr="00002C6E">
              <w:rPr>
                <w:rFonts w:ascii="Times New Roman" w:hAnsi="Times New Roman" w:cs="Times New Roman"/>
              </w:rPr>
              <w:t>Найменування товару</w:t>
            </w:r>
          </w:p>
        </w:tc>
        <w:tc>
          <w:tcPr>
            <w:tcW w:w="1418" w:type="dxa"/>
            <w:tcBorders>
              <w:bottom w:val="nil"/>
            </w:tcBorders>
            <w:vAlign w:val="center"/>
          </w:tcPr>
          <w:p w14:paraId="69359B62" w14:textId="77777777" w:rsidR="00FA1D60" w:rsidRPr="00002C6E" w:rsidRDefault="00FA1D60" w:rsidP="00F7179B">
            <w:pPr>
              <w:tabs>
                <w:tab w:val="left" w:pos="9923"/>
              </w:tabs>
              <w:jc w:val="center"/>
              <w:rPr>
                <w:rFonts w:ascii="Times New Roman" w:hAnsi="Times New Roman" w:cs="Times New Roman"/>
              </w:rPr>
            </w:pPr>
            <w:r w:rsidRPr="00002C6E">
              <w:rPr>
                <w:rFonts w:ascii="Times New Roman" w:hAnsi="Times New Roman" w:cs="Times New Roman"/>
              </w:rPr>
              <w:t>Одиниця виміру</w:t>
            </w:r>
          </w:p>
        </w:tc>
        <w:tc>
          <w:tcPr>
            <w:tcW w:w="1418" w:type="dxa"/>
            <w:tcBorders>
              <w:bottom w:val="nil"/>
            </w:tcBorders>
            <w:vAlign w:val="center"/>
          </w:tcPr>
          <w:p w14:paraId="4896E1F5" w14:textId="77777777" w:rsidR="00FA1D60" w:rsidRPr="00002C6E" w:rsidRDefault="00FA1D60" w:rsidP="00F7179B">
            <w:pPr>
              <w:tabs>
                <w:tab w:val="left" w:pos="9923"/>
              </w:tabs>
              <w:jc w:val="center"/>
              <w:rPr>
                <w:rFonts w:ascii="Times New Roman" w:hAnsi="Times New Roman" w:cs="Times New Roman"/>
              </w:rPr>
            </w:pPr>
            <w:r w:rsidRPr="00002C6E">
              <w:rPr>
                <w:rFonts w:ascii="Times New Roman" w:hAnsi="Times New Roman" w:cs="Times New Roman"/>
              </w:rPr>
              <w:t>Кількість</w:t>
            </w:r>
          </w:p>
        </w:tc>
        <w:tc>
          <w:tcPr>
            <w:tcW w:w="2693" w:type="dxa"/>
            <w:gridSpan w:val="2"/>
            <w:tcBorders>
              <w:bottom w:val="nil"/>
            </w:tcBorders>
            <w:vAlign w:val="center"/>
          </w:tcPr>
          <w:p w14:paraId="5F67484C" w14:textId="77777777" w:rsidR="00FA1D60" w:rsidRPr="00002C6E" w:rsidRDefault="00FA1D60" w:rsidP="00F7179B">
            <w:pPr>
              <w:tabs>
                <w:tab w:val="left" w:pos="9923"/>
              </w:tabs>
              <w:jc w:val="center"/>
              <w:rPr>
                <w:rFonts w:ascii="Times New Roman" w:hAnsi="Times New Roman" w:cs="Times New Roman"/>
              </w:rPr>
            </w:pPr>
            <w:r w:rsidRPr="00002C6E">
              <w:rPr>
                <w:rFonts w:ascii="Times New Roman" w:hAnsi="Times New Roman" w:cs="Times New Roman"/>
              </w:rPr>
              <w:t>Ціна з урахування ПДВ, грн. /літр</w:t>
            </w:r>
          </w:p>
        </w:tc>
        <w:tc>
          <w:tcPr>
            <w:tcW w:w="1559" w:type="dxa"/>
            <w:vAlign w:val="center"/>
          </w:tcPr>
          <w:p w14:paraId="184D72B7" w14:textId="77777777" w:rsidR="00FA1D60" w:rsidRPr="00002C6E" w:rsidRDefault="00FA1D60" w:rsidP="00F7179B">
            <w:pPr>
              <w:tabs>
                <w:tab w:val="left" w:pos="9923"/>
              </w:tabs>
              <w:jc w:val="center"/>
              <w:rPr>
                <w:rFonts w:ascii="Times New Roman" w:hAnsi="Times New Roman" w:cs="Times New Roman"/>
              </w:rPr>
            </w:pPr>
            <w:r w:rsidRPr="00002C6E">
              <w:rPr>
                <w:rFonts w:ascii="Times New Roman" w:hAnsi="Times New Roman" w:cs="Times New Roman"/>
              </w:rPr>
              <w:t>Сума, грн.</w:t>
            </w:r>
          </w:p>
        </w:tc>
      </w:tr>
      <w:tr w:rsidR="00B317B7" w:rsidRPr="00002C6E" w14:paraId="71D956E6" w14:textId="77777777" w:rsidTr="00F7179B">
        <w:tc>
          <w:tcPr>
            <w:tcW w:w="426" w:type="dxa"/>
            <w:tcBorders>
              <w:bottom w:val="single" w:sz="4" w:space="0" w:color="auto"/>
            </w:tcBorders>
            <w:vAlign w:val="center"/>
          </w:tcPr>
          <w:p w14:paraId="4E780649" w14:textId="16892E9C" w:rsidR="00B317B7" w:rsidRPr="00002C6E" w:rsidRDefault="00280339" w:rsidP="00F7179B">
            <w:pPr>
              <w:tabs>
                <w:tab w:val="left" w:pos="9923"/>
              </w:tabs>
              <w:spacing w:before="60" w:line="260" w:lineRule="auto"/>
              <w:ind w:right="-284"/>
              <w:jc w:val="both"/>
              <w:rPr>
                <w:rFonts w:ascii="Times New Roman" w:hAnsi="Times New Roman" w:cs="Times New Roman"/>
                <w:lang w:val="uk-UA"/>
              </w:rPr>
            </w:pPr>
            <w:r w:rsidRPr="00002C6E">
              <w:rPr>
                <w:rFonts w:ascii="Times New Roman" w:hAnsi="Times New Roman" w:cs="Times New Roman"/>
                <w:lang w:val="uk-UA"/>
              </w:rPr>
              <w:t>1</w:t>
            </w:r>
          </w:p>
        </w:tc>
        <w:tc>
          <w:tcPr>
            <w:tcW w:w="2409" w:type="dxa"/>
            <w:vAlign w:val="center"/>
          </w:tcPr>
          <w:p w14:paraId="6D95F3EF" w14:textId="77777777" w:rsidR="00B317B7" w:rsidRPr="00002C6E" w:rsidRDefault="00B317B7" w:rsidP="00F7179B">
            <w:pPr>
              <w:tabs>
                <w:tab w:val="left" w:pos="9923"/>
              </w:tabs>
              <w:spacing w:before="60" w:line="260" w:lineRule="auto"/>
              <w:ind w:right="-284"/>
              <w:jc w:val="both"/>
              <w:rPr>
                <w:rFonts w:ascii="Times New Roman" w:hAnsi="Times New Roman" w:cs="Times New Roman"/>
                <w:lang w:val="uk-UA"/>
              </w:rPr>
            </w:pPr>
            <w:r w:rsidRPr="00002C6E">
              <w:rPr>
                <w:rFonts w:ascii="Times New Roman" w:hAnsi="Times New Roman" w:cs="Times New Roman"/>
                <w:lang w:val="uk-UA"/>
              </w:rPr>
              <w:t>Дизельне паливо</w:t>
            </w:r>
          </w:p>
        </w:tc>
        <w:tc>
          <w:tcPr>
            <w:tcW w:w="1418" w:type="dxa"/>
            <w:vAlign w:val="center"/>
          </w:tcPr>
          <w:p w14:paraId="2CBC1ABA" w14:textId="77777777" w:rsidR="00B317B7" w:rsidRPr="00002C6E" w:rsidRDefault="00B317B7" w:rsidP="00F7179B">
            <w:pPr>
              <w:tabs>
                <w:tab w:val="left" w:pos="9923"/>
              </w:tabs>
              <w:spacing w:before="60" w:line="260" w:lineRule="auto"/>
              <w:ind w:right="-284"/>
              <w:jc w:val="center"/>
              <w:rPr>
                <w:rFonts w:ascii="Times New Roman" w:hAnsi="Times New Roman" w:cs="Times New Roman"/>
                <w:lang w:val="uk-UA"/>
              </w:rPr>
            </w:pPr>
            <w:r w:rsidRPr="00002C6E">
              <w:rPr>
                <w:rFonts w:ascii="Times New Roman" w:hAnsi="Times New Roman" w:cs="Times New Roman"/>
                <w:lang w:val="uk-UA"/>
              </w:rPr>
              <w:t>л</w:t>
            </w:r>
          </w:p>
        </w:tc>
        <w:tc>
          <w:tcPr>
            <w:tcW w:w="1418" w:type="dxa"/>
            <w:vAlign w:val="center"/>
          </w:tcPr>
          <w:p w14:paraId="475A11A2" w14:textId="2955C026" w:rsidR="00B317B7" w:rsidRPr="00002C6E" w:rsidRDefault="00280339" w:rsidP="00F7179B">
            <w:pPr>
              <w:tabs>
                <w:tab w:val="left" w:pos="9923"/>
              </w:tabs>
              <w:spacing w:before="60" w:line="260" w:lineRule="auto"/>
              <w:ind w:right="-284"/>
              <w:jc w:val="both"/>
              <w:rPr>
                <w:rFonts w:ascii="Times New Roman" w:hAnsi="Times New Roman" w:cs="Times New Roman"/>
                <w:lang w:val="uk-UA"/>
              </w:rPr>
            </w:pPr>
            <w:r w:rsidRPr="00002C6E">
              <w:rPr>
                <w:rFonts w:ascii="Times New Roman" w:hAnsi="Times New Roman" w:cs="Times New Roman"/>
                <w:lang w:val="uk-UA"/>
              </w:rPr>
              <w:t>1</w:t>
            </w:r>
            <w:r w:rsidR="00937F06">
              <w:rPr>
                <w:rFonts w:ascii="Times New Roman" w:hAnsi="Times New Roman" w:cs="Times New Roman"/>
                <w:lang w:val="uk-UA"/>
              </w:rPr>
              <w:t>25</w:t>
            </w:r>
            <w:r w:rsidRPr="00002C6E">
              <w:rPr>
                <w:rFonts w:ascii="Times New Roman" w:hAnsi="Times New Roman" w:cs="Times New Roman"/>
                <w:lang w:val="uk-UA"/>
              </w:rPr>
              <w:t>0</w:t>
            </w:r>
            <w:r w:rsidR="00B317B7" w:rsidRPr="00002C6E">
              <w:rPr>
                <w:rFonts w:ascii="Times New Roman" w:hAnsi="Times New Roman" w:cs="Times New Roman"/>
                <w:lang w:val="uk-UA"/>
              </w:rPr>
              <w:t>0</w:t>
            </w:r>
          </w:p>
        </w:tc>
        <w:tc>
          <w:tcPr>
            <w:tcW w:w="2693" w:type="dxa"/>
            <w:gridSpan w:val="2"/>
            <w:vAlign w:val="center"/>
          </w:tcPr>
          <w:p w14:paraId="6563594D" w14:textId="77777777" w:rsidR="00B317B7" w:rsidRPr="00002C6E" w:rsidRDefault="00B317B7" w:rsidP="00F7179B">
            <w:pPr>
              <w:tabs>
                <w:tab w:val="left" w:pos="9923"/>
              </w:tabs>
              <w:spacing w:before="60" w:line="260" w:lineRule="auto"/>
              <w:ind w:right="-284"/>
              <w:jc w:val="both"/>
              <w:rPr>
                <w:rFonts w:ascii="Times New Roman" w:hAnsi="Times New Roman" w:cs="Times New Roman"/>
              </w:rPr>
            </w:pPr>
          </w:p>
        </w:tc>
        <w:tc>
          <w:tcPr>
            <w:tcW w:w="1559" w:type="dxa"/>
            <w:vAlign w:val="center"/>
          </w:tcPr>
          <w:p w14:paraId="2F65DCEE" w14:textId="77777777" w:rsidR="00B317B7" w:rsidRPr="00002C6E" w:rsidRDefault="00B317B7" w:rsidP="00F7179B">
            <w:pPr>
              <w:tabs>
                <w:tab w:val="left" w:pos="9923"/>
              </w:tabs>
              <w:spacing w:before="60" w:line="260" w:lineRule="auto"/>
              <w:ind w:right="-284"/>
              <w:jc w:val="both"/>
              <w:rPr>
                <w:rFonts w:ascii="Times New Roman" w:hAnsi="Times New Roman" w:cs="Times New Roman"/>
              </w:rPr>
            </w:pPr>
          </w:p>
        </w:tc>
      </w:tr>
      <w:tr w:rsidR="00FA1D60" w:rsidRPr="00002C6E" w14:paraId="3374F2C6" w14:textId="77777777" w:rsidTr="00F7179B">
        <w:trPr>
          <w:cantSplit/>
        </w:trPr>
        <w:tc>
          <w:tcPr>
            <w:tcW w:w="426" w:type="dxa"/>
            <w:tcBorders>
              <w:top w:val="nil"/>
              <w:left w:val="nil"/>
              <w:bottom w:val="nil"/>
              <w:right w:val="nil"/>
            </w:tcBorders>
            <w:vAlign w:val="center"/>
          </w:tcPr>
          <w:p w14:paraId="39E7977D"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2409" w:type="dxa"/>
            <w:tcBorders>
              <w:top w:val="nil"/>
              <w:left w:val="nil"/>
              <w:bottom w:val="nil"/>
              <w:right w:val="nil"/>
            </w:tcBorders>
            <w:vAlign w:val="center"/>
          </w:tcPr>
          <w:p w14:paraId="04AB597A"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1418" w:type="dxa"/>
            <w:tcBorders>
              <w:top w:val="nil"/>
              <w:left w:val="nil"/>
              <w:bottom w:val="nil"/>
              <w:right w:val="nil"/>
            </w:tcBorders>
            <w:vAlign w:val="center"/>
          </w:tcPr>
          <w:p w14:paraId="3C94403D"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3260" w:type="dxa"/>
            <w:gridSpan w:val="2"/>
            <w:tcBorders>
              <w:top w:val="nil"/>
              <w:left w:val="nil"/>
              <w:bottom w:val="nil"/>
              <w:right w:val="nil"/>
            </w:tcBorders>
          </w:tcPr>
          <w:p w14:paraId="1E71305D"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r w:rsidRPr="00002C6E">
              <w:rPr>
                <w:rFonts w:ascii="Times New Roman" w:hAnsi="Times New Roman" w:cs="Times New Roman"/>
              </w:rPr>
              <w:t>Усього без урахування ПДВ:</w:t>
            </w:r>
          </w:p>
        </w:tc>
        <w:tc>
          <w:tcPr>
            <w:tcW w:w="2410" w:type="dxa"/>
            <w:gridSpan w:val="2"/>
            <w:tcBorders>
              <w:left w:val="single" w:sz="4" w:space="0" w:color="auto"/>
            </w:tcBorders>
            <w:vAlign w:val="center"/>
          </w:tcPr>
          <w:p w14:paraId="77592F35"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r>
      <w:tr w:rsidR="00FA1D60" w:rsidRPr="00002C6E" w14:paraId="23EDA621" w14:textId="77777777" w:rsidTr="00F7179B">
        <w:trPr>
          <w:cantSplit/>
        </w:trPr>
        <w:tc>
          <w:tcPr>
            <w:tcW w:w="426" w:type="dxa"/>
            <w:tcBorders>
              <w:top w:val="nil"/>
              <w:left w:val="nil"/>
              <w:bottom w:val="nil"/>
              <w:right w:val="nil"/>
            </w:tcBorders>
            <w:vAlign w:val="center"/>
          </w:tcPr>
          <w:p w14:paraId="28926CC6"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2409" w:type="dxa"/>
            <w:tcBorders>
              <w:top w:val="nil"/>
              <w:left w:val="nil"/>
              <w:bottom w:val="nil"/>
              <w:right w:val="nil"/>
            </w:tcBorders>
            <w:vAlign w:val="center"/>
          </w:tcPr>
          <w:p w14:paraId="1463AF6A"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1418" w:type="dxa"/>
            <w:tcBorders>
              <w:top w:val="nil"/>
              <w:left w:val="nil"/>
              <w:bottom w:val="nil"/>
              <w:right w:val="nil"/>
            </w:tcBorders>
            <w:vAlign w:val="center"/>
          </w:tcPr>
          <w:p w14:paraId="4F4D33EC"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3260" w:type="dxa"/>
            <w:gridSpan w:val="2"/>
            <w:tcBorders>
              <w:top w:val="nil"/>
              <w:left w:val="nil"/>
              <w:bottom w:val="nil"/>
              <w:right w:val="nil"/>
            </w:tcBorders>
          </w:tcPr>
          <w:p w14:paraId="5FCDCA56"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r w:rsidRPr="00002C6E">
              <w:rPr>
                <w:rFonts w:ascii="Times New Roman" w:hAnsi="Times New Roman" w:cs="Times New Roman"/>
              </w:rPr>
              <w:t>Крім того ПДВ :</w:t>
            </w:r>
          </w:p>
        </w:tc>
        <w:tc>
          <w:tcPr>
            <w:tcW w:w="2410" w:type="dxa"/>
            <w:gridSpan w:val="2"/>
            <w:tcBorders>
              <w:left w:val="single" w:sz="4" w:space="0" w:color="auto"/>
            </w:tcBorders>
            <w:vAlign w:val="center"/>
          </w:tcPr>
          <w:p w14:paraId="74D82AC4"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r>
      <w:tr w:rsidR="00FA1D60" w:rsidRPr="00002C6E" w14:paraId="5DB4BB59" w14:textId="77777777" w:rsidTr="00F7179B">
        <w:trPr>
          <w:cantSplit/>
        </w:trPr>
        <w:tc>
          <w:tcPr>
            <w:tcW w:w="426" w:type="dxa"/>
            <w:tcBorders>
              <w:top w:val="nil"/>
              <w:left w:val="nil"/>
              <w:bottom w:val="nil"/>
              <w:right w:val="nil"/>
            </w:tcBorders>
            <w:vAlign w:val="center"/>
          </w:tcPr>
          <w:p w14:paraId="6F0AFC74"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2409" w:type="dxa"/>
            <w:tcBorders>
              <w:top w:val="nil"/>
              <w:left w:val="nil"/>
              <w:bottom w:val="nil"/>
              <w:right w:val="nil"/>
            </w:tcBorders>
            <w:vAlign w:val="center"/>
          </w:tcPr>
          <w:p w14:paraId="1383DE63"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1418" w:type="dxa"/>
            <w:tcBorders>
              <w:top w:val="nil"/>
              <w:left w:val="nil"/>
              <w:bottom w:val="nil"/>
              <w:right w:val="nil"/>
            </w:tcBorders>
            <w:vAlign w:val="center"/>
          </w:tcPr>
          <w:p w14:paraId="44F73356"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3260" w:type="dxa"/>
            <w:gridSpan w:val="2"/>
            <w:tcBorders>
              <w:top w:val="nil"/>
              <w:left w:val="nil"/>
              <w:bottom w:val="nil"/>
              <w:right w:val="nil"/>
            </w:tcBorders>
          </w:tcPr>
          <w:p w14:paraId="5A794CFF" w14:textId="77777777" w:rsidR="00FA1D60" w:rsidRPr="00002C6E" w:rsidRDefault="00386931" w:rsidP="00F7179B">
            <w:pPr>
              <w:tabs>
                <w:tab w:val="left" w:pos="9923"/>
              </w:tabs>
              <w:spacing w:before="60" w:line="260" w:lineRule="auto"/>
              <w:ind w:right="-284"/>
              <w:jc w:val="both"/>
              <w:rPr>
                <w:rFonts w:ascii="Times New Roman" w:hAnsi="Times New Roman" w:cs="Times New Roman"/>
              </w:rPr>
            </w:pPr>
            <w:r w:rsidRPr="00002C6E">
              <w:rPr>
                <w:rFonts w:ascii="Times New Roman" w:hAnsi="Times New Roman" w:cs="Times New Roman"/>
                <w:lang w:val="uk-UA"/>
              </w:rPr>
              <w:t>В</w:t>
            </w:r>
            <w:r w:rsidRPr="00002C6E">
              <w:rPr>
                <w:rFonts w:ascii="Times New Roman" w:hAnsi="Times New Roman" w:cs="Times New Roman"/>
              </w:rPr>
              <w:t xml:space="preserve">сього </w:t>
            </w:r>
            <w:r w:rsidRPr="00002C6E">
              <w:rPr>
                <w:rFonts w:ascii="Times New Roman" w:hAnsi="Times New Roman" w:cs="Times New Roman"/>
                <w:lang w:val="uk-UA"/>
              </w:rPr>
              <w:t xml:space="preserve"> </w:t>
            </w:r>
            <w:r w:rsidR="00FA1D60" w:rsidRPr="00002C6E">
              <w:rPr>
                <w:rFonts w:ascii="Times New Roman" w:hAnsi="Times New Roman" w:cs="Times New Roman"/>
              </w:rPr>
              <w:t>з ПДВ:</w:t>
            </w:r>
          </w:p>
        </w:tc>
        <w:tc>
          <w:tcPr>
            <w:tcW w:w="2410" w:type="dxa"/>
            <w:gridSpan w:val="2"/>
            <w:tcBorders>
              <w:left w:val="single" w:sz="4" w:space="0" w:color="auto"/>
            </w:tcBorders>
            <w:vAlign w:val="center"/>
          </w:tcPr>
          <w:p w14:paraId="7A8BBBE8"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r>
    </w:tbl>
    <w:p w14:paraId="79844023"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r w:rsidRPr="00002C6E">
        <w:rPr>
          <w:rFonts w:ascii="Times New Roman" w:hAnsi="Times New Roman" w:cs="Times New Roman"/>
          <w:snapToGrid w:val="0"/>
        </w:rPr>
        <w:t xml:space="preserve">Ціни на товар встановлюються в національній валюті України. </w:t>
      </w:r>
    </w:p>
    <w:p w14:paraId="619D73C0"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r w:rsidRPr="00002C6E">
        <w:rPr>
          <w:rFonts w:ascii="Times New Roman" w:hAnsi="Times New Roman" w:cs="Times New Roman"/>
          <w:snapToGrid w:val="0"/>
        </w:rPr>
        <w:t>Право власності на Товар, виникає у Замовника з моменту фактичного отримання Товару Замовником, при цьому Товар залишається на зберіганні у Постачальника. Вартість зберігання входить в ціну Товару.</w:t>
      </w:r>
    </w:p>
    <w:p w14:paraId="706E8276" w14:textId="77777777" w:rsidR="00FA1D60" w:rsidRPr="00002C6E" w:rsidRDefault="00494E71"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r w:rsidRPr="00002C6E">
        <w:rPr>
          <w:rFonts w:ascii="Times New Roman" w:hAnsi="Times New Roman" w:cs="Times New Roman"/>
          <w:snapToGrid w:val="0"/>
          <w:lang w:val="uk-UA"/>
        </w:rPr>
        <w:t>Талони</w:t>
      </w:r>
      <w:r w:rsidR="00FA1D60" w:rsidRPr="00002C6E">
        <w:rPr>
          <w:rFonts w:ascii="Times New Roman" w:hAnsi="Times New Roman" w:cs="Times New Roman"/>
          <w:snapToGrid w:val="0"/>
        </w:rPr>
        <w:t xml:space="preserve"> не є спеціальним платіжним </w:t>
      </w:r>
      <w:r w:rsidR="00FA1D60" w:rsidRPr="00002C6E">
        <w:rPr>
          <w:rFonts w:ascii="Times New Roman" w:hAnsi="Times New Roman" w:cs="Times New Roman"/>
        </w:rPr>
        <w:t>засобом (платіжною карткою) у розумінні Закону України «Про платіжні системи та переказ коштів в Україні» і призначені виключно для підтвердження повноважень представників Замовника на отримання Товару.</w:t>
      </w:r>
    </w:p>
    <w:p w14:paraId="5A8FD06B"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r w:rsidRPr="00002C6E">
        <w:rPr>
          <w:rFonts w:ascii="Times New Roman" w:hAnsi="Times New Roman" w:cs="Times New Roman"/>
        </w:rPr>
        <w:t xml:space="preserve">Строк дії </w:t>
      </w:r>
      <w:r w:rsidR="00494E71" w:rsidRPr="00002C6E">
        <w:rPr>
          <w:rFonts w:ascii="Times New Roman" w:hAnsi="Times New Roman" w:cs="Times New Roman"/>
          <w:snapToGrid w:val="0"/>
          <w:lang w:val="uk-UA"/>
        </w:rPr>
        <w:t xml:space="preserve">талони </w:t>
      </w:r>
      <w:r w:rsidRPr="00002C6E">
        <w:rPr>
          <w:rFonts w:ascii="Times New Roman" w:hAnsi="Times New Roman" w:cs="Times New Roman"/>
        </w:rPr>
        <w:t>на Товар – безстроковий або _____ (не менше 12 (дванадцяти) місяців) з дати поставки скретч-карток-талону на Товар.</w:t>
      </w:r>
    </w:p>
    <w:p w14:paraId="5A3B73E8"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bookmarkStart w:id="2" w:name="34"/>
      <w:bookmarkEnd w:id="2"/>
      <w:r w:rsidRPr="00002C6E">
        <w:rPr>
          <w:rFonts w:ascii="Times New Roman" w:hAnsi="Times New Roman" w:cs="Times New Roman"/>
          <w:snapToGrid w:val="0"/>
        </w:rPr>
        <w:t>Обсяги закупівлі Товару можуть бути зменшені залежно від реального фінансування видатків.</w:t>
      </w:r>
    </w:p>
    <w:p w14:paraId="35DA7FB9"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r w:rsidRPr="00002C6E">
        <w:rPr>
          <w:rFonts w:ascii="Times New Roman" w:hAnsi="Times New Roman" w:cs="Times New Roman"/>
          <w:snapToGrid w:val="0"/>
        </w:rPr>
        <w:t>Відпуск Товару з АЗС</w:t>
      </w:r>
      <w:r w:rsidR="00494E71" w:rsidRPr="00002C6E">
        <w:rPr>
          <w:rFonts w:ascii="Times New Roman" w:hAnsi="Times New Roman" w:cs="Times New Roman"/>
          <w:snapToGrid w:val="0"/>
        </w:rPr>
        <w:t xml:space="preserve"> здійснюється за </w:t>
      </w:r>
      <w:r w:rsidR="00494E71" w:rsidRPr="00002C6E">
        <w:rPr>
          <w:rFonts w:ascii="Times New Roman" w:hAnsi="Times New Roman" w:cs="Times New Roman"/>
          <w:snapToGrid w:val="0"/>
          <w:lang w:val="uk-UA"/>
        </w:rPr>
        <w:t>талонами</w:t>
      </w:r>
      <w:r w:rsidRPr="00002C6E">
        <w:rPr>
          <w:rFonts w:ascii="Times New Roman" w:hAnsi="Times New Roman" w:cs="Times New Roman"/>
          <w:snapToGrid w:val="0"/>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w:t>
      </w:r>
    </w:p>
    <w:p w14:paraId="1A629A07"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bookmarkStart w:id="3" w:name="35"/>
      <w:bookmarkEnd w:id="3"/>
      <w:r w:rsidRPr="00002C6E">
        <w:rPr>
          <w:rFonts w:ascii="Times New Roman" w:eastAsia="Times New Roman" w:hAnsi="Times New Roman" w:cs="Times New Roman"/>
          <w:b/>
        </w:rPr>
        <w:t>2.Якість товарів, робіт чи послуг</w:t>
      </w:r>
    </w:p>
    <w:p w14:paraId="53BBAC66" w14:textId="77777777" w:rsidR="00FA1D60" w:rsidRPr="00002C6E" w:rsidRDefault="00FA1D60" w:rsidP="00FA1D60">
      <w:pPr>
        <w:widowControl w:val="0"/>
        <w:tabs>
          <w:tab w:val="left" w:pos="9923"/>
        </w:tabs>
        <w:spacing w:after="0" w:line="240" w:lineRule="auto"/>
        <w:ind w:right="-284"/>
        <w:jc w:val="both"/>
        <w:rPr>
          <w:rFonts w:ascii="Times New Roman" w:hAnsi="Times New Roman" w:cs="Times New Roman"/>
          <w:snapToGrid w:val="0"/>
        </w:rPr>
      </w:pPr>
      <w:bookmarkStart w:id="4" w:name="36"/>
      <w:bookmarkStart w:id="5" w:name="38"/>
      <w:bookmarkEnd w:id="4"/>
      <w:bookmarkEnd w:id="5"/>
      <w:r w:rsidRPr="00002C6E">
        <w:rPr>
          <w:rFonts w:ascii="Times New Roman" w:hAnsi="Times New Roman" w:cs="Times New Roman"/>
          <w:snapToGrid w:val="0"/>
        </w:rPr>
        <w:t>2.1. Товар вважається переданим Постачальником і прийнятим Замовником по кількості і якості з моменту фактичного отримання Товару згідно умов Договору.</w:t>
      </w:r>
    </w:p>
    <w:p w14:paraId="61D1A530" w14:textId="77777777" w:rsidR="00FA1D60" w:rsidRPr="00002C6E" w:rsidRDefault="00FA1D60" w:rsidP="00FA1D60">
      <w:pPr>
        <w:widowControl w:val="0"/>
        <w:tabs>
          <w:tab w:val="left" w:pos="9923"/>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2.2. Якість Товару повинна відповідати дійснім на дату отримання Товару </w:t>
      </w:r>
      <w:r w:rsidRPr="00002C6E">
        <w:rPr>
          <w:rFonts w:ascii="Times New Roman" w:hAnsi="Times New Roman" w:cs="Times New Roman"/>
        </w:rPr>
        <w:t xml:space="preserve"> ДСТУ 7688:2015 «Паливо дизельне Євро. Технічні умови»</w:t>
      </w:r>
      <w:r w:rsidRPr="00002C6E">
        <w:rPr>
          <w:rFonts w:ascii="Times New Roman" w:hAnsi="Times New Roman" w:cs="Times New Roman"/>
          <w:snapToGrid w:val="0"/>
        </w:rPr>
        <w:t xml:space="preserve">, </w:t>
      </w:r>
      <w:r w:rsidRPr="00002C6E">
        <w:rPr>
          <w:rFonts w:ascii="Times New Roman" w:hAnsi="Times New Roman" w:cs="Times New Roman"/>
        </w:rPr>
        <w:t xml:space="preserve">ДСТУ 7687:2015 «Технічному регламенту щодо вимог до автомобільних бензинів, дизельного, суднових та котельних палив», затвердженим постановою Кабінету Міністрів України № 927 від 01 серпня 2013 р) </w:t>
      </w:r>
      <w:r w:rsidRPr="00002C6E">
        <w:rPr>
          <w:rFonts w:ascii="Times New Roman" w:hAnsi="Times New Roman" w:cs="Times New Roman"/>
          <w:snapToGrid w:val="0"/>
        </w:rPr>
        <w:t xml:space="preserve">У випадку виявлення, при прийманні Товару, невідповідності Товару вимогам якості, кількості, вартості, які визначені положеннями Договору, Замовник може відмовитися від приймання даного Товару, вимагати відшкодування заподіяних </w:t>
      </w:r>
      <w:r w:rsidRPr="00002C6E">
        <w:rPr>
          <w:rFonts w:ascii="Times New Roman" w:hAnsi="Times New Roman" w:cs="Times New Roman"/>
          <w:snapToGrid w:val="0"/>
        </w:rPr>
        <w:lastRenderedPageBreak/>
        <w:t>збитків, а також розірвання Договору (згідно п. 1 ч. 1 ст. 236 ГК України).</w:t>
      </w:r>
    </w:p>
    <w:p w14:paraId="42BAFE00" w14:textId="77777777" w:rsidR="00FA1D60" w:rsidRPr="00002C6E" w:rsidRDefault="00494E71" w:rsidP="00FA1D60">
      <w:pPr>
        <w:widowControl w:val="0"/>
        <w:tabs>
          <w:tab w:val="left" w:pos="9923"/>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2.3. </w:t>
      </w:r>
      <w:r w:rsidRPr="00002C6E">
        <w:rPr>
          <w:rFonts w:ascii="Times New Roman" w:hAnsi="Times New Roman" w:cs="Times New Roman"/>
          <w:snapToGrid w:val="0"/>
          <w:lang w:val="uk-UA"/>
        </w:rPr>
        <w:t>Т</w:t>
      </w:r>
      <w:r w:rsidR="00FA1D60" w:rsidRPr="00002C6E">
        <w:rPr>
          <w:rFonts w:ascii="Times New Roman" w:hAnsi="Times New Roman" w:cs="Times New Roman"/>
          <w:snapToGrid w:val="0"/>
        </w:rPr>
        <w:t>алони на пальне повинні бути встановленого зразка та відповідати вимогам чинного законодавства.</w:t>
      </w:r>
    </w:p>
    <w:p w14:paraId="1AAF1E7E"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r w:rsidRPr="00002C6E">
        <w:rPr>
          <w:rFonts w:ascii="Times New Roman" w:eastAsia="Times New Roman" w:hAnsi="Times New Roman" w:cs="Times New Roman"/>
          <w:b/>
        </w:rPr>
        <w:t>3.Ціна договору</w:t>
      </w:r>
      <w:bookmarkStart w:id="6" w:name="39"/>
      <w:bookmarkEnd w:id="6"/>
    </w:p>
    <w:p w14:paraId="4B318F1B"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rPr>
      </w:pPr>
      <w:r w:rsidRPr="00002C6E">
        <w:rPr>
          <w:rFonts w:ascii="Times New Roman" w:hAnsi="Times New Roman" w:cs="Times New Roman"/>
          <w:snapToGrid w:val="0"/>
        </w:rPr>
        <w:t xml:space="preserve">3.1. Ціна цього Договору становить: ______________грн. у тому числі ПДВ________________. </w:t>
      </w:r>
    </w:p>
    <w:p w14:paraId="474BD5A6" w14:textId="77777777" w:rsidR="00FA1D60" w:rsidRPr="00002C6E" w:rsidRDefault="00FA1D60" w:rsidP="00FA1D60">
      <w:pPr>
        <w:widowControl w:val="0"/>
        <w:tabs>
          <w:tab w:val="left" w:pos="9923"/>
        </w:tabs>
        <w:spacing w:after="0" w:line="240" w:lineRule="auto"/>
        <w:ind w:right="-284"/>
        <w:jc w:val="both"/>
        <w:rPr>
          <w:rFonts w:ascii="Times New Roman" w:hAnsi="Times New Roman" w:cs="Times New Roman"/>
          <w:snapToGrid w:val="0"/>
        </w:rPr>
      </w:pPr>
      <w:bookmarkStart w:id="7" w:name="41"/>
      <w:bookmarkEnd w:id="7"/>
      <w:r w:rsidRPr="00002C6E">
        <w:rPr>
          <w:rFonts w:ascii="Times New Roman" w:hAnsi="Times New Roman" w:cs="Times New Roman"/>
          <w:snapToGrid w:val="0"/>
        </w:rPr>
        <w:t>3.2.Товар відпускається за ціною, дійсною на момент оплати, але не вище ціни, визначеної у ціновій пропозиції.</w:t>
      </w:r>
    </w:p>
    <w:p w14:paraId="43502F26" w14:textId="77777777" w:rsidR="00FA1D60" w:rsidRPr="00002C6E"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r w:rsidRPr="00002C6E">
        <w:rPr>
          <w:rFonts w:ascii="Times New Roman" w:hAnsi="Times New Roman" w:cs="Times New Roman"/>
          <w:snapToGrid w:val="0"/>
        </w:rPr>
        <w:t>3.3.Ціна цього договору може бути зменшена за взаємною згодою Сторін.</w:t>
      </w:r>
    </w:p>
    <w:p w14:paraId="762DA995"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3.4.Зміна ціни в бік збільшення може бути здійснена лише пі</w:t>
      </w:r>
      <w:r w:rsidR="00494E71" w:rsidRPr="00002C6E">
        <w:rPr>
          <w:rFonts w:ascii="Times New Roman" w:hAnsi="Times New Roman" w:cs="Times New Roman"/>
          <w:snapToGrid w:val="0"/>
        </w:rPr>
        <w:t xml:space="preserve">сля постачання 20% </w:t>
      </w:r>
      <w:r w:rsidRPr="00002C6E">
        <w:rPr>
          <w:rFonts w:ascii="Times New Roman" w:hAnsi="Times New Roman" w:cs="Times New Roman"/>
          <w:snapToGrid w:val="0"/>
        </w:rPr>
        <w:t>талонів на товар.</w:t>
      </w:r>
    </w:p>
    <w:p w14:paraId="50CF9EBB"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3.5. У разі збільшення ціни за одиницю (літр) товару після дати укладання цього Договору, відповідно до  п</w:t>
      </w:r>
      <w:r w:rsidR="00156E0D" w:rsidRPr="00002C6E">
        <w:rPr>
          <w:rFonts w:ascii="Times New Roman" w:hAnsi="Times New Roman" w:cs="Times New Roman"/>
          <w:snapToGrid w:val="0"/>
          <w:lang w:val="uk-UA"/>
        </w:rPr>
        <w:t>п</w:t>
      </w:r>
      <w:r w:rsidR="00156E0D" w:rsidRPr="00002C6E">
        <w:rPr>
          <w:rFonts w:ascii="Times New Roman" w:hAnsi="Times New Roman" w:cs="Times New Roman"/>
          <w:snapToGrid w:val="0"/>
        </w:rPr>
        <w:t xml:space="preserve">.2 </w:t>
      </w:r>
      <w:r w:rsidR="00156E0D" w:rsidRPr="00002C6E">
        <w:rPr>
          <w:rFonts w:ascii="Times New Roman" w:hAnsi="Times New Roman" w:cs="Times New Roman"/>
          <w:snapToGrid w:val="0"/>
          <w:lang w:val="uk-UA"/>
        </w:rPr>
        <w:t>п</w:t>
      </w:r>
      <w:r w:rsidR="00156E0D" w:rsidRPr="00002C6E">
        <w:rPr>
          <w:rFonts w:ascii="Times New Roman" w:hAnsi="Times New Roman" w:cs="Times New Roman"/>
          <w:snapToGrid w:val="0"/>
        </w:rPr>
        <w:t>.</w:t>
      </w:r>
      <w:r w:rsidR="00156E0D" w:rsidRPr="00002C6E">
        <w:rPr>
          <w:rFonts w:ascii="Times New Roman" w:hAnsi="Times New Roman" w:cs="Times New Roman"/>
          <w:snapToGrid w:val="0"/>
          <w:lang w:val="uk-UA"/>
        </w:rPr>
        <w:t xml:space="preserve">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02C6E">
        <w:rPr>
          <w:rFonts w:ascii="Times New Roman" w:hAnsi="Times New Roman" w:cs="Times New Roman"/>
          <w:snapToGrid w:val="0"/>
          <w:lang w:val="uk-UA"/>
        </w:rPr>
        <w:t xml:space="preserve">, під таким збільшенням Сторони розуміють збільшення ціни за одиницю </w:t>
      </w:r>
      <w:r w:rsidRPr="00002C6E">
        <w:rPr>
          <w:rFonts w:ascii="Times New Roman" w:hAnsi="Times New Roman" w:cs="Times New Roman"/>
          <w:snapToGrid w:val="0"/>
        </w:rPr>
        <w:t>(літр) товару лише у мережі АЗС, у якій здійснюється поставка (передача) відповідного Товару за  скретч-картками\талонами відповідно до узгодженого ними переліку АЗС (Додаток 1 до Договору).</w:t>
      </w:r>
    </w:p>
    <w:p w14:paraId="48095176" w14:textId="77777777" w:rsidR="00FA1D60" w:rsidRPr="00002C6E"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p>
    <w:p w14:paraId="2886FA6E"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206"/>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bookmarkStart w:id="8" w:name="44"/>
      <w:bookmarkEnd w:id="8"/>
      <w:r w:rsidRPr="00002C6E">
        <w:rPr>
          <w:rFonts w:ascii="Times New Roman" w:eastAsia="Times New Roman" w:hAnsi="Times New Roman" w:cs="Times New Roman"/>
          <w:b/>
        </w:rPr>
        <w:t>4. Порядок здійснення оплати</w:t>
      </w:r>
    </w:p>
    <w:p w14:paraId="5D420A47" w14:textId="77777777" w:rsidR="00AE7474"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lang w:val="uk-UA"/>
        </w:rPr>
      </w:pPr>
      <w:bookmarkStart w:id="9" w:name="45"/>
      <w:bookmarkEnd w:id="9"/>
      <w:r w:rsidRPr="00002C6E">
        <w:rPr>
          <w:rFonts w:ascii="Times New Roman" w:hAnsi="Times New Roman" w:cs="Times New Roman"/>
          <w:snapToGrid w:val="0"/>
        </w:rPr>
        <w:t xml:space="preserve">4.1. Оплата Товару здійснюється Замовником в національній валюті України в безготівковій формі, шляхом перерахування коштів на рахунок Постачальника </w:t>
      </w:r>
    </w:p>
    <w:p w14:paraId="49912819" w14:textId="77777777" w:rsidR="00AE7474" w:rsidRPr="00002C6E" w:rsidRDefault="00AE7474" w:rsidP="00AE7474">
      <w:pPr>
        <w:spacing w:after="0" w:line="240" w:lineRule="auto"/>
        <w:jc w:val="both"/>
        <w:rPr>
          <w:rFonts w:ascii="Times New Roman" w:eastAsia="Times New Roman" w:hAnsi="Times New Roman" w:cs="Times New Roman"/>
          <w:lang w:eastAsia="uk-UA"/>
        </w:rPr>
      </w:pPr>
      <w:r w:rsidRPr="00002C6E">
        <w:rPr>
          <w:rFonts w:ascii="Times New Roman" w:eastAsia="Times New Roman" w:hAnsi="Times New Roman" w:cs="Times New Roman"/>
          <w:lang w:val="uk-UA" w:eastAsia="uk-UA"/>
        </w:rPr>
        <w:t>4.2.</w:t>
      </w:r>
      <w:r w:rsidRPr="00002C6E">
        <w:rPr>
          <w:rFonts w:ascii="Times New Roman" w:eastAsia="Times New Roman" w:hAnsi="Times New Roman" w:cs="Times New Roman"/>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0BC2CE8" w14:textId="77777777" w:rsidR="00FA1D60" w:rsidRPr="00002C6E" w:rsidRDefault="00AE7474" w:rsidP="00532EF0">
      <w:pPr>
        <w:spacing w:after="0" w:line="240" w:lineRule="auto"/>
        <w:jc w:val="both"/>
        <w:rPr>
          <w:rFonts w:ascii="Times New Roman" w:eastAsia="Times New Roman" w:hAnsi="Times New Roman" w:cs="Times New Roman"/>
          <w:lang w:eastAsia="uk-UA"/>
        </w:rPr>
      </w:pPr>
      <w:r w:rsidRPr="00002C6E">
        <w:rPr>
          <w:rFonts w:ascii="Times New Roman" w:eastAsia="Times New Roman" w:hAnsi="Times New Roman" w:cs="Times New Roman"/>
          <w:lang w:eastAsia="uk-UA"/>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2E13BAB7" w14:textId="77777777" w:rsidR="00FA1D60" w:rsidRPr="00002C6E" w:rsidRDefault="00AE7474" w:rsidP="00AE7474">
      <w:pPr>
        <w:widowControl w:val="0"/>
        <w:tabs>
          <w:tab w:val="left" w:pos="9923"/>
          <w:tab w:val="left" w:pos="10206"/>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4.</w:t>
      </w:r>
      <w:r w:rsidRPr="00002C6E">
        <w:rPr>
          <w:rFonts w:ascii="Times New Roman" w:hAnsi="Times New Roman" w:cs="Times New Roman"/>
          <w:snapToGrid w:val="0"/>
          <w:lang w:val="uk-UA"/>
        </w:rPr>
        <w:t>4</w:t>
      </w:r>
      <w:r w:rsidR="00FA1D60" w:rsidRPr="00002C6E">
        <w:rPr>
          <w:rFonts w:ascii="Times New Roman" w:hAnsi="Times New Roman" w:cs="Times New Roman"/>
          <w:snapToGrid w:val="0"/>
        </w:rPr>
        <w:t>.Пост</w:t>
      </w:r>
      <w:r w:rsidRPr="00002C6E">
        <w:rPr>
          <w:rFonts w:ascii="Times New Roman" w:hAnsi="Times New Roman" w:cs="Times New Roman"/>
          <w:snapToGrid w:val="0"/>
        </w:rPr>
        <w:t xml:space="preserve">ачальник видає Замовнику </w:t>
      </w:r>
      <w:r w:rsidRPr="00002C6E">
        <w:rPr>
          <w:rFonts w:ascii="Times New Roman" w:hAnsi="Times New Roman" w:cs="Times New Roman"/>
          <w:snapToGrid w:val="0"/>
          <w:lang w:val="uk-UA"/>
        </w:rPr>
        <w:t>видаткову накладну</w:t>
      </w:r>
      <w:r w:rsidR="00FA1D60" w:rsidRPr="00002C6E">
        <w:rPr>
          <w:rFonts w:ascii="Times New Roman" w:hAnsi="Times New Roman" w:cs="Times New Roman"/>
          <w:snapToGrid w:val="0"/>
        </w:rPr>
        <w:t xml:space="preserve"> належним чино</w:t>
      </w:r>
      <w:r w:rsidRPr="00002C6E">
        <w:rPr>
          <w:rFonts w:ascii="Times New Roman" w:hAnsi="Times New Roman" w:cs="Times New Roman"/>
          <w:snapToGrid w:val="0"/>
        </w:rPr>
        <w:t xml:space="preserve">м оформивши </w:t>
      </w:r>
      <w:r w:rsidRPr="00002C6E">
        <w:rPr>
          <w:rFonts w:ascii="Times New Roman" w:hAnsi="Times New Roman" w:cs="Times New Roman"/>
          <w:snapToGrid w:val="0"/>
          <w:lang w:val="uk-UA"/>
        </w:rPr>
        <w:t>її</w:t>
      </w:r>
      <w:r w:rsidR="00FA1D60" w:rsidRPr="00002C6E">
        <w:rPr>
          <w:rFonts w:ascii="Times New Roman" w:hAnsi="Times New Roman" w:cs="Times New Roman"/>
          <w:snapToGrid w:val="0"/>
        </w:rPr>
        <w:t>.</w:t>
      </w:r>
    </w:p>
    <w:p w14:paraId="45EED0AD" w14:textId="77777777" w:rsidR="00FA1D60" w:rsidRPr="00002C6E"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p>
    <w:p w14:paraId="75C860A6"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206"/>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bookmarkStart w:id="10" w:name="55"/>
      <w:bookmarkEnd w:id="10"/>
      <w:r w:rsidRPr="00002C6E">
        <w:rPr>
          <w:rFonts w:ascii="Times New Roman" w:eastAsia="Times New Roman" w:hAnsi="Times New Roman" w:cs="Times New Roman"/>
          <w:b/>
        </w:rPr>
        <w:t>5.Поставка товарів</w:t>
      </w:r>
      <w:bookmarkStart w:id="11" w:name="56"/>
      <w:bookmarkEnd w:id="11"/>
    </w:p>
    <w:p w14:paraId="2330BE69" w14:textId="113B3202" w:rsidR="00FA1D60" w:rsidRPr="00FB3469"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r w:rsidRPr="00052483">
        <w:rPr>
          <w:rFonts w:ascii="Times New Roman" w:hAnsi="Times New Roman" w:cs="Times New Roman"/>
          <w:snapToGrid w:val="0"/>
        </w:rPr>
        <w:t>5.1.</w:t>
      </w:r>
      <w:r w:rsidRPr="00FB3469">
        <w:rPr>
          <w:rFonts w:ascii="Times New Roman" w:hAnsi="Times New Roman" w:cs="Times New Roman"/>
          <w:snapToGrid w:val="0"/>
        </w:rPr>
        <w:t>Строк поставки Товар</w:t>
      </w:r>
      <w:bookmarkStart w:id="12" w:name="57"/>
      <w:bookmarkEnd w:id="12"/>
      <w:r w:rsidRPr="00FB3469">
        <w:rPr>
          <w:rFonts w:ascii="Times New Roman" w:hAnsi="Times New Roman" w:cs="Times New Roman"/>
          <w:snapToGrid w:val="0"/>
        </w:rPr>
        <w:t>у: до 31.12.202</w:t>
      </w:r>
      <w:r w:rsidR="00280339" w:rsidRPr="00FB3469">
        <w:rPr>
          <w:rFonts w:ascii="Times New Roman" w:hAnsi="Times New Roman" w:cs="Times New Roman"/>
          <w:snapToGrid w:val="0"/>
          <w:lang w:val="uk-UA"/>
        </w:rPr>
        <w:t>4</w:t>
      </w:r>
      <w:r w:rsidRPr="00FB3469">
        <w:rPr>
          <w:rFonts w:ascii="Times New Roman" w:hAnsi="Times New Roman" w:cs="Times New Roman"/>
          <w:snapToGrid w:val="0"/>
        </w:rPr>
        <w:t xml:space="preserve"> року.</w:t>
      </w:r>
    </w:p>
    <w:p w14:paraId="22385C55" w14:textId="05C46F92" w:rsidR="00002C6E" w:rsidRPr="00FB3469" w:rsidRDefault="00FA1D60" w:rsidP="00562798">
      <w:pPr>
        <w:pStyle w:val="xfmc1"/>
        <w:tabs>
          <w:tab w:val="left" w:pos="851"/>
        </w:tabs>
        <w:spacing w:before="0" w:beforeAutospacing="0" w:after="0" w:afterAutospacing="0"/>
        <w:jc w:val="both"/>
        <w:rPr>
          <w:snapToGrid w:val="0"/>
        </w:rPr>
      </w:pPr>
      <w:bookmarkStart w:id="13" w:name="58"/>
      <w:bookmarkEnd w:id="13"/>
      <w:r w:rsidRPr="00FB3469">
        <w:rPr>
          <w:snapToGrid w:val="0"/>
        </w:rPr>
        <w:t>5.2.Передача Замовнику Товару за цим Договором здійснюється цілодобово, у мережі</w:t>
      </w:r>
      <w:r w:rsidR="00AE7474" w:rsidRPr="00FB3469">
        <w:rPr>
          <w:snapToGrid w:val="0"/>
        </w:rPr>
        <w:t xml:space="preserve"> заправних станцій на </w:t>
      </w:r>
      <w:r w:rsidR="00AE7474" w:rsidRPr="00FB3469">
        <w:rPr>
          <w:bCs/>
          <w:lang w:val="uk-UA"/>
        </w:rPr>
        <w:t xml:space="preserve"> території </w:t>
      </w:r>
      <w:r w:rsidR="00562798" w:rsidRPr="00FB3469">
        <w:rPr>
          <w:bCs/>
          <w:lang w:val="uk-UA"/>
        </w:rPr>
        <w:t xml:space="preserve">Кам’янської територіальної громади та/або м.Чернівці на відстані не більше 6 км. від місцезнаходження Замовника: </w:t>
      </w:r>
      <w:r w:rsidR="00562798" w:rsidRPr="00FB3469">
        <w:rPr>
          <w:bCs/>
          <w:lang w:val="uk-UA" w:eastAsia="uk-UA"/>
        </w:rPr>
        <w:t>Чернівецька область, Чернівецький район, с. Кам’яна, вул. Головна, 1</w:t>
      </w:r>
      <w:r w:rsidR="00562798" w:rsidRPr="00FB3469">
        <w:rPr>
          <w:bCs/>
          <w:sz w:val="22"/>
          <w:szCs w:val="22"/>
          <w:lang w:val="uk-UA"/>
        </w:rPr>
        <w:t>.</w:t>
      </w:r>
      <w:r w:rsidR="00AE7474" w:rsidRPr="00FB3469">
        <w:rPr>
          <w:bCs/>
          <w:lang w:val="uk-UA"/>
        </w:rPr>
        <w:t xml:space="preserve">, обов’язковою умовою є  наявність власних або орендованих АЗС, не менше ніж одна АЗС, </w:t>
      </w:r>
      <w:r w:rsidRPr="00FB3469">
        <w:rPr>
          <w:snapToGrid w:val="0"/>
          <w:lang w:val="uk-UA"/>
        </w:rPr>
        <w:t>шляхом заправки транспортних засобів Замовника при пред’явленні довіреними</w:t>
      </w:r>
      <w:r w:rsidR="003F31C8" w:rsidRPr="00FB3469">
        <w:rPr>
          <w:snapToGrid w:val="0"/>
          <w:lang w:val="uk-UA"/>
        </w:rPr>
        <w:t xml:space="preserve"> особами Замовника</w:t>
      </w:r>
      <w:r w:rsidRPr="00FB3469">
        <w:rPr>
          <w:snapToGrid w:val="0"/>
          <w:lang w:val="uk-UA"/>
        </w:rPr>
        <w:t xml:space="preserve"> талона. </w:t>
      </w:r>
      <w:r w:rsidRPr="00FB3469">
        <w:rPr>
          <w:snapToGrid w:val="0"/>
        </w:rPr>
        <w:t>Заправка здійснюється цілодобово, щоденно (по мірі необхідності) в тому числі у вихідні і святкові дні.</w:t>
      </w:r>
    </w:p>
    <w:p w14:paraId="1088F7E1" w14:textId="3575E135" w:rsidR="00FA1D60" w:rsidRPr="00052483" w:rsidRDefault="00FA1D60" w:rsidP="00002C6E">
      <w:pPr>
        <w:tabs>
          <w:tab w:val="left" w:pos="975"/>
        </w:tabs>
        <w:spacing w:after="0"/>
        <w:jc w:val="both"/>
        <w:rPr>
          <w:rFonts w:ascii="Times New Roman" w:hAnsi="Times New Roman" w:cs="Times New Roman"/>
          <w:snapToGrid w:val="0"/>
        </w:rPr>
      </w:pPr>
      <w:r w:rsidRPr="00FB3469">
        <w:rPr>
          <w:rFonts w:ascii="Times New Roman" w:hAnsi="Times New Roman" w:cs="Times New Roman"/>
          <w:snapToGrid w:val="0"/>
        </w:rPr>
        <w:t>5.3.Постачальник зобов’язується за</w:t>
      </w:r>
      <w:r w:rsidR="003F31C8" w:rsidRPr="00FB3469">
        <w:rPr>
          <w:rFonts w:ascii="Times New Roman" w:hAnsi="Times New Roman" w:cs="Times New Roman"/>
          <w:snapToGrid w:val="0"/>
        </w:rPr>
        <w:t xml:space="preserve">безпечити доставку </w:t>
      </w:r>
      <w:r w:rsidRPr="00FB3469">
        <w:rPr>
          <w:rFonts w:ascii="Times New Roman" w:hAnsi="Times New Roman" w:cs="Times New Roman"/>
          <w:snapToGrid w:val="0"/>
        </w:rPr>
        <w:t>талонів за адресою Замовника:</w:t>
      </w:r>
      <w:r w:rsidR="008B4998" w:rsidRPr="00FB3469">
        <w:rPr>
          <w:rFonts w:ascii="Times New Roman" w:hAnsi="Times New Roman" w:cs="Times New Roman"/>
          <w:snapToGrid w:val="0"/>
          <w:lang w:val="uk-UA"/>
        </w:rPr>
        <w:t>-</w:t>
      </w:r>
      <w:r w:rsidR="00002C6E" w:rsidRPr="00FB3469">
        <w:rPr>
          <w:rFonts w:ascii="Times New Roman" w:hAnsi="Times New Roman" w:cs="Times New Roman"/>
          <w:snapToGrid w:val="0"/>
          <w:lang w:val="uk-UA"/>
        </w:rPr>
        <w:t>вул. Головна, 1, с. Кам’яна, Чернівецький район, Чернівецька область, 59050</w:t>
      </w:r>
      <w:r w:rsidRPr="00FB3469">
        <w:rPr>
          <w:rFonts w:ascii="Times New Roman" w:hAnsi="Times New Roman" w:cs="Times New Roman"/>
          <w:snapToGrid w:val="0"/>
        </w:rPr>
        <w:t xml:space="preserve"> </w:t>
      </w:r>
      <w:r w:rsidRPr="00052483">
        <w:rPr>
          <w:rFonts w:ascii="Times New Roman" w:hAnsi="Times New Roman" w:cs="Times New Roman"/>
          <w:snapToGrid w:val="0"/>
        </w:rPr>
        <w:t>протягом 5-ти робочих днів з дати отримання відповідної заявки.</w:t>
      </w:r>
    </w:p>
    <w:p w14:paraId="719A325A" w14:textId="77777777" w:rsidR="00FA1D60" w:rsidRPr="00052483"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p>
    <w:p w14:paraId="438A88B4" w14:textId="77777777" w:rsidR="00AE7474" w:rsidRPr="00002C6E" w:rsidRDefault="00AE7474" w:rsidP="00FA1D60">
      <w:pPr>
        <w:widowControl w:val="0"/>
        <w:tabs>
          <w:tab w:val="left" w:pos="9923"/>
          <w:tab w:val="left" w:pos="10206"/>
        </w:tabs>
        <w:spacing w:line="240" w:lineRule="auto"/>
        <w:ind w:right="-284"/>
        <w:jc w:val="center"/>
        <w:rPr>
          <w:rFonts w:ascii="Times New Roman" w:eastAsia="Times New Roman" w:hAnsi="Times New Roman" w:cs="Times New Roman"/>
          <w:b/>
          <w:lang w:val="uk-UA"/>
        </w:rPr>
      </w:pPr>
    </w:p>
    <w:p w14:paraId="34AB2B59" w14:textId="77777777" w:rsidR="00FA1D60" w:rsidRPr="00002C6E" w:rsidRDefault="00FA1D60" w:rsidP="00FA1D60">
      <w:pPr>
        <w:widowControl w:val="0"/>
        <w:tabs>
          <w:tab w:val="left" w:pos="9923"/>
          <w:tab w:val="left" w:pos="10206"/>
        </w:tabs>
        <w:spacing w:line="240" w:lineRule="auto"/>
        <w:ind w:right="-284"/>
        <w:jc w:val="center"/>
        <w:rPr>
          <w:rFonts w:ascii="Times New Roman" w:eastAsia="Times New Roman" w:hAnsi="Times New Roman" w:cs="Times New Roman"/>
          <w:b/>
        </w:rPr>
      </w:pPr>
      <w:r w:rsidRPr="00002C6E">
        <w:rPr>
          <w:rFonts w:ascii="Times New Roman" w:eastAsia="Times New Roman" w:hAnsi="Times New Roman" w:cs="Times New Roman"/>
          <w:b/>
        </w:rPr>
        <w:t>6.Права та обов'язки сторін</w:t>
      </w:r>
    </w:p>
    <w:p w14:paraId="25AAB386"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4" w:name="62"/>
      <w:bookmarkEnd w:id="14"/>
      <w:r w:rsidRPr="00002C6E">
        <w:rPr>
          <w:rFonts w:ascii="Times New Roman" w:hAnsi="Times New Roman" w:cs="Times New Roman"/>
          <w:snapToGrid w:val="0"/>
        </w:rPr>
        <w:t>6.1.Замовник зобов'язаний:</w:t>
      </w:r>
    </w:p>
    <w:p w14:paraId="20B5EC61"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5" w:name="63"/>
      <w:bookmarkEnd w:id="15"/>
      <w:r w:rsidRPr="00002C6E">
        <w:rPr>
          <w:rFonts w:ascii="Times New Roman" w:hAnsi="Times New Roman" w:cs="Times New Roman"/>
          <w:snapToGrid w:val="0"/>
        </w:rPr>
        <w:lastRenderedPageBreak/>
        <w:t>6.1.1.Своєчасно та в повному обсязі сплачувати кошти за поставлений Товар;</w:t>
      </w:r>
    </w:p>
    <w:p w14:paraId="7E3A10C3"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6" w:name="64"/>
      <w:bookmarkEnd w:id="16"/>
      <w:r w:rsidRPr="00002C6E">
        <w:rPr>
          <w:rFonts w:ascii="Times New Roman" w:hAnsi="Times New Roman" w:cs="Times New Roman"/>
          <w:snapToGrid w:val="0"/>
        </w:rPr>
        <w:t>6.1.2.Приймати поставлений Товар згідно видаткової накладної.</w:t>
      </w:r>
    </w:p>
    <w:p w14:paraId="14A20CA4"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7" w:name="65"/>
      <w:bookmarkStart w:id="18" w:name="66"/>
      <w:bookmarkEnd w:id="17"/>
      <w:bookmarkEnd w:id="18"/>
      <w:r w:rsidRPr="00002C6E">
        <w:rPr>
          <w:rFonts w:ascii="Times New Roman" w:hAnsi="Times New Roman" w:cs="Times New Roman"/>
          <w:snapToGrid w:val="0"/>
        </w:rPr>
        <w:t>6.2.Замовник має право:</w:t>
      </w:r>
    </w:p>
    <w:p w14:paraId="27CBB689"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9" w:name="67"/>
      <w:bookmarkEnd w:id="19"/>
      <w:r w:rsidRPr="00002C6E">
        <w:rPr>
          <w:rFonts w:ascii="Times New Roman" w:hAnsi="Times New Roman" w:cs="Times New Roman"/>
          <w:snapToGrid w:val="0"/>
        </w:rPr>
        <w:t>6.2.1.Достроково розірвати цей Договір у разі невиконання Постачальником своїх зобов'язань за Договором, повідомивши про це його за 7 календарних днів до його розірвання;</w:t>
      </w:r>
    </w:p>
    <w:p w14:paraId="4D268022"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0" w:name="68"/>
      <w:bookmarkEnd w:id="20"/>
      <w:r w:rsidRPr="00002C6E">
        <w:rPr>
          <w:rFonts w:ascii="Times New Roman" w:hAnsi="Times New Roman" w:cs="Times New Roman"/>
          <w:snapToGrid w:val="0"/>
        </w:rPr>
        <w:t>6.2.2.Контролювати поставку Товару у строки, встановлені цим Договором;</w:t>
      </w:r>
    </w:p>
    <w:p w14:paraId="590E7470"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1" w:name="69"/>
      <w:bookmarkEnd w:id="21"/>
      <w:r w:rsidRPr="00002C6E">
        <w:rPr>
          <w:rFonts w:ascii="Times New Roman" w:hAnsi="Times New Roman" w:cs="Times New Roman"/>
          <w:snapToGrid w:val="0"/>
        </w:rPr>
        <w:t>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A95CF98"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2" w:name="70"/>
      <w:bookmarkStart w:id="23" w:name="71"/>
      <w:bookmarkStart w:id="24" w:name="72"/>
      <w:bookmarkEnd w:id="22"/>
      <w:bookmarkEnd w:id="23"/>
      <w:bookmarkEnd w:id="24"/>
      <w:r w:rsidRPr="00002C6E">
        <w:rPr>
          <w:rFonts w:ascii="Times New Roman" w:hAnsi="Times New Roman" w:cs="Times New Roman"/>
          <w:snapToGrid w:val="0"/>
        </w:rPr>
        <w:t>6.3.Постачальник зобов'язаний:</w:t>
      </w:r>
    </w:p>
    <w:p w14:paraId="0049CB12"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5" w:name="73"/>
      <w:bookmarkEnd w:id="25"/>
      <w:r w:rsidRPr="00002C6E">
        <w:rPr>
          <w:rFonts w:ascii="Times New Roman" w:hAnsi="Times New Roman" w:cs="Times New Roman"/>
          <w:snapToGrid w:val="0"/>
        </w:rPr>
        <w:t>6.3.1.Забезпечити поставку Товару у строки, встановлені цим Договором;</w:t>
      </w:r>
    </w:p>
    <w:p w14:paraId="2A0024A4"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6" w:name="74"/>
      <w:bookmarkEnd w:id="26"/>
      <w:r w:rsidRPr="00002C6E">
        <w:rPr>
          <w:rFonts w:ascii="Times New Roman" w:hAnsi="Times New Roman" w:cs="Times New Roman"/>
          <w:snapToGrid w:val="0"/>
        </w:rPr>
        <w:t>6.3.2.Забезпечити поставку Товару, якість яких відповідає умовам, установленим розділом 2 цього Договору;</w:t>
      </w:r>
    </w:p>
    <w:p w14:paraId="628A7CC5"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7" w:name="75"/>
      <w:bookmarkStart w:id="28" w:name="76"/>
      <w:bookmarkEnd w:id="27"/>
      <w:bookmarkEnd w:id="28"/>
      <w:r w:rsidRPr="00002C6E">
        <w:rPr>
          <w:rFonts w:ascii="Times New Roman" w:hAnsi="Times New Roman" w:cs="Times New Roman"/>
          <w:snapToGrid w:val="0"/>
        </w:rPr>
        <w:t>6.4.Постачальник має право:</w:t>
      </w:r>
    </w:p>
    <w:p w14:paraId="75E18DF2"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9" w:name="77"/>
      <w:bookmarkEnd w:id="29"/>
      <w:r w:rsidRPr="00002C6E">
        <w:rPr>
          <w:rFonts w:ascii="Times New Roman" w:hAnsi="Times New Roman" w:cs="Times New Roman"/>
          <w:snapToGrid w:val="0"/>
        </w:rPr>
        <w:t>6.4.1.Своєчасно та в повному обсязі отримувати плату за поставлений Товар;</w:t>
      </w:r>
    </w:p>
    <w:p w14:paraId="690F6AD5"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30" w:name="78"/>
      <w:bookmarkEnd w:id="30"/>
      <w:r w:rsidRPr="00002C6E">
        <w:rPr>
          <w:rFonts w:ascii="Times New Roman" w:hAnsi="Times New Roman" w:cs="Times New Roman"/>
          <w:snapToGrid w:val="0"/>
        </w:rPr>
        <w:t>6.4.2.На дострокову поставку Товару за письмовим погодженням Замовника;</w:t>
      </w:r>
    </w:p>
    <w:p w14:paraId="0F825934" w14:textId="77777777" w:rsidR="00FA1D60" w:rsidRPr="00002C6E" w:rsidRDefault="00FA1D60" w:rsidP="00FA1D60">
      <w:pPr>
        <w:widowControl w:val="0"/>
        <w:tabs>
          <w:tab w:val="left" w:pos="9923"/>
          <w:tab w:val="left" w:pos="10206"/>
        </w:tabs>
        <w:spacing w:after="0" w:line="240" w:lineRule="auto"/>
        <w:ind w:right="-284"/>
        <w:jc w:val="both"/>
        <w:rPr>
          <w:rFonts w:ascii="Times New Roman" w:eastAsia="Times New Roman" w:hAnsi="Times New Roman" w:cs="Times New Roman"/>
        </w:rPr>
      </w:pPr>
      <w:bookmarkStart w:id="31" w:name="79"/>
      <w:bookmarkEnd w:id="31"/>
      <w:r w:rsidRPr="00002C6E">
        <w:rPr>
          <w:rFonts w:ascii="Times New Roman" w:hAnsi="Times New Roman" w:cs="Times New Roman"/>
          <w:snapToGrid w:val="0"/>
        </w:rPr>
        <w:t>6.4.3.У разі невиконання зобов'язань Замовником Постачальник має право достроково розірвати цей Договір,</w:t>
      </w:r>
      <w:r w:rsidRPr="00002C6E">
        <w:rPr>
          <w:rFonts w:ascii="Times New Roman" w:eastAsia="Times New Roman" w:hAnsi="Times New Roman" w:cs="Times New Roman"/>
        </w:rPr>
        <w:t xml:space="preserve"> повідомивши про це Замовника </w:t>
      </w:r>
      <w:r w:rsidRPr="00002C6E">
        <w:rPr>
          <w:rFonts w:ascii="Times New Roman" w:hAnsi="Times New Roman" w:cs="Times New Roman"/>
          <w:snapToGrid w:val="0"/>
        </w:rPr>
        <w:t>за 7 календарних днів до його розірвання</w:t>
      </w:r>
      <w:r w:rsidRPr="00002C6E">
        <w:rPr>
          <w:rFonts w:ascii="Times New Roman" w:eastAsia="Times New Roman" w:hAnsi="Times New Roman" w:cs="Times New Roman"/>
        </w:rPr>
        <w:t xml:space="preserve">. </w:t>
      </w:r>
    </w:p>
    <w:p w14:paraId="16A4E1FB" w14:textId="77777777" w:rsidR="00FA1D60" w:rsidRPr="00002C6E" w:rsidRDefault="00FA1D60" w:rsidP="00FA1D60">
      <w:pPr>
        <w:spacing w:line="240" w:lineRule="auto"/>
        <w:rPr>
          <w:rFonts w:ascii="Times New Roman" w:hAnsi="Times New Roman" w:cs="Times New Roman"/>
        </w:rPr>
      </w:pPr>
    </w:p>
    <w:p w14:paraId="4E7E159A" w14:textId="77777777" w:rsidR="00FA1D60" w:rsidRPr="00002C6E" w:rsidRDefault="00FA1D60" w:rsidP="00FA1D60">
      <w:pPr>
        <w:pStyle w:val="a3"/>
        <w:numPr>
          <w:ilvl w:val="0"/>
          <w:numId w:val="3"/>
        </w:numPr>
        <w:spacing w:after="0" w:line="240" w:lineRule="auto"/>
        <w:contextualSpacing w:val="0"/>
        <w:jc w:val="center"/>
        <w:rPr>
          <w:rFonts w:ascii="Times New Roman" w:hAnsi="Times New Roman"/>
          <w:b/>
          <w:sz w:val="22"/>
          <w:szCs w:val="22"/>
          <w:lang w:val="uk-UA"/>
        </w:rPr>
      </w:pPr>
      <w:r w:rsidRPr="00002C6E">
        <w:rPr>
          <w:rFonts w:ascii="Times New Roman" w:hAnsi="Times New Roman"/>
          <w:b/>
          <w:sz w:val="22"/>
          <w:szCs w:val="22"/>
          <w:lang w:val="uk-UA"/>
        </w:rPr>
        <w:t>ВІДПОВІДАЛЬНІСТЬ СТОРІН</w:t>
      </w:r>
    </w:p>
    <w:p w14:paraId="560F905B" w14:textId="77777777" w:rsidR="00FA1D60" w:rsidRPr="00002C6E" w:rsidRDefault="00FA1D60" w:rsidP="00FA1D60">
      <w:pPr>
        <w:widowControl w:val="0"/>
        <w:tabs>
          <w:tab w:val="left" w:pos="491"/>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E21E3FA" w14:textId="77777777" w:rsidR="00FA1D60" w:rsidRPr="00002C6E" w:rsidRDefault="00FA1D60" w:rsidP="00FA1D60">
      <w:pPr>
        <w:widowControl w:val="0"/>
        <w:tabs>
          <w:tab w:val="left" w:pos="491"/>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6533BD64" w14:textId="77777777" w:rsidR="00FA1D60" w:rsidRPr="00002C6E" w:rsidRDefault="00FA1D60" w:rsidP="00FA1D60">
      <w:pPr>
        <w:widowControl w:val="0"/>
        <w:tabs>
          <w:tab w:val="left" w:pos="491"/>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7.3. Види порушень та санкції за них, установлені Договором:</w:t>
      </w:r>
    </w:p>
    <w:p w14:paraId="0CF5A1CA" w14:textId="77777777" w:rsidR="00FA1D60" w:rsidRPr="00002C6E" w:rsidRDefault="00FA1D60" w:rsidP="00FA1D60">
      <w:pPr>
        <w:widowControl w:val="0"/>
        <w:tabs>
          <w:tab w:val="left" w:pos="688"/>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7.3.1. У разі порушення умов зобов’язання щодо якості товарів Учасник несе відповідальність передбачену законодавством України;</w:t>
      </w:r>
    </w:p>
    <w:p w14:paraId="464C6A8B" w14:textId="77777777" w:rsidR="00FA1D60" w:rsidRPr="00002C6E" w:rsidRDefault="00FA1D60" w:rsidP="00FA1D60">
      <w:pPr>
        <w:widowControl w:val="0"/>
        <w:tabs>
          <w:tab w:val="left" w:pos="698"/>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7.3.2. 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14:paraId="7CA03E1E" w14:textId="77777777" w:rsidR="00FA1D60" w:rsidRPr="00002C6E" w:rsidRDefault="00FA1D60" w:rsidP="00002C6E">
      <w:pPr>
        <w:pStyle w:val="a3"/>
        <w:numPr>
          <w:ilvl w:val="0"/>
          <w:numId w:val="6"/>
        </w:numPr>
        <w:spacing w:after="0" w:line="240" w:lineRule="auto"/>
        <w:jc w:val="center"/>
        <w:rPr>
          <w:rFonts w:ascii="Times New Roman" w:hAnsi="Times New Roman"/>
          <w:b/>
          <w:sz w:val="22"/>
          <w:szCs w:val="22"/>
          <w:lang w:val="uk-UA"/>
        </w:rPr>
      </w:pPr>
      <w:r w:rsidRPr="00002C6E">
        <w:rPr>
          <w:rFonts w:ascii="Times New Roman" w:hAnsi="Times New Roman"/>
          <w:b/>
          <w:sz w:val="22"/>
          <w:szCs w:val="22"/>
          <w:lang w:val="uk-UA"/>
        </w:rPr>
        <w:t>ОБСТАВИНИ НЕПЕРЕБОРНОЇ СИЛИ</w:t>
      </w:r>
    </w:p>
    <w:p w14:paraId="2A7C0D1F"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74101A6D" w14:textId="77777777" w:rsidR="00FA1D60" w:rsidRPr="00002C6E" w:rsidRDefault="00FA1D60" w:rsidP="00FA1D60">
      <w:pPr>
        <w:widowControl w:val="0"/>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8.2. Під форс-мажорними обставинами у цьому Договорі розуміються непереборна сила та випадок.</w:t>
      </w:r>
    </w:p>
    <w:p w14:paraId="28D2C255" w14:textId="77777777" w:rsidR="00FA1D60" w:rsidRPr="00002C6E" w:rsidRDefault="00FA1D60" w:rsidP="00FA1D60">
      <w:pPr>
        <w:widowControl w:val="0"/>
        <w:spacing w:after="0" w:line="240" w:lineRule="auto"/>
        <w:jc w:val="both"/>
        <w:rPr>
          <w:rFonts w:ascii="Times New Roman" w:hAnsi="Times New Roman" w:cs="Times New Roman"/>
          <w:lang w:val="uk-UA"/>
        </w:rPr>
      </w:pPr>
      <w:r w:rsidRPr="00002C6E">
        <w:rPr>
          <w:rStyle w:val="2"/>
          <w:rFonts w:ascii="Times New Roman" w:eastAsia="Calibri" w:hAnsi="Times New Roman" w:cs="Times New Roman"/>
          <w:sz w:val="22"/>
          <w:szCs w:val="22"/>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3875FEBC"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1BA538E"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 xml:space="preserve">8.5. Настання непереборної сили має бути засвідчено компетентним органом, що визначений </w:t>
      </w:r>
      <w:r w:rsidRPr="00002C6E">
        <w:rPr>
          <w:rStyle w:val="2"/>
          <w:rFonts w:ascii="Times New Roman" w:eastAsia="Calibri" w:hAnsi="Times New Roman" w:cs="Times New Roman"/>
          <w:sz w:val="22"/>
          <w:szCs w:val="22"/>
        </w:rPr>
        <w:lastRenderedPageBreak/>
        <w:t>чинним законодавством України.</w:t>
      </w:r>
    </w:p>
    <w:p w14:paraId="04243F96"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7DA81E87"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8.7. Якщо форо-мажорні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35A8145C"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0C21D5E2" w14:textId="77777777" w:rsidR="00FA1D60" w:rsidRPr="00002C6E" w:rsidRDefault="00FA1D60" w:rsidP="00FA1D60">
      <w:pPr>
        <w:spacing w:line="240" w:lineRule="auto"/>
        <w:rPr>
          <w:rFonts w:ascii="Times New Roman" w:hAnsi="Times New Roman" w:cs="Times New Roman"/>
        </w:rPr>
      </w:pPr>
    </w:p>
    <w:p w14:paraId="0916E505" w14:textId="64BFA763" w:rsidR="00FA1D60" w:rsidRPr="00532EF0" w:rsidRDefault="00FA1D60" w:rsidP="00532EF0">
      <w:pPr>
        <w:pStyle w:val="a3"/>
        <w:numPr>
          <w:ilvl w:val="0"/>
          <w:numId w:val="7"/>
        </w:numPr>
        <w:spacing w:after="0" w:line="240" w:lineRule="auto"/>
        <w:jc w:val="center"/>
        <w:rPr>
          <w:rFonts w:ascii="Times New Roman" w:hAnsi="Times New Roman"/>
          <w:b/>
          <w:lang w:val="uk-UA"/>
        </w:rPr>
      </w:pPr>
      <w:r w:rsidRPr="00532EF0">
        <w:rPr>
          <w:rFonts w:ascii="Times New Roman" w:hAnsi="Times New Roman"/>
          <w:b/>
          <w:lang w:val="uk-UA"/>
        </w:rPr>
        <w:t>ВИРІШЕННЯ СПОРІВ</w:t>
      </w:r>
    </w:p>
    <w:p w14:paraId="4E5CA0D8" w14:textId="77777777" w:rsidR="00FA1D60" w:rsidRPr="00002C6E" w:rsidRDefault="00FA1D60" w:rsidP="00002C6E">
      <w:pPr>
        <w:spacing w:after="0" w:line="240" w:lineRule="auto"/>
        <w:jc w:val="both"/>
        <w:rPr>
          <w:rFonts w:ascii="Times New Roman" w:hAnsi="Times New Roman" w:cs="Times New Roman"/>
        </w:rPr>
      </w:pPr>
      <w:r w:rsidRPr="00002C6E">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529368DE" w14:textId="77777777" w:rsidR="00FA1D60" w:rsidRPr="00002C6E" w:rsidRDefault="00FA1D60" w:rsidP="00002C6E">
      <w:pPr>
        <w:spacing w:after="0" w:line="240" w:lineRule="auto"/>
        <w:jc w:val="both"/>
        <w:rPr>
          <w:rFonts w:ascii="Times New Roman" w:hAnsi="Times New Roman" w:cs="Times New Roman"/>
        </w:rPr>
      </w:pPr>
      <w:r w:rsidRPr="00002C6E">
        <w:rPr>
          <w:rFonts w:ascii="Times New Roman" w:hAnsi="Times New Roman" w:cs="Times New Roman"/>
        </w:rPr>
        <w:t>9.2. У разі недосягнення сторонами згоди спори (розбіжності) вирішуються у судовому порядку.</w:t>
      </w:r>
    </w:p>
    <w:p w14:paraId="7C2AE3C9" w14:textId="77777777" w:rsidR="00FA1D60" w:rsidRPr="00002C6E" w:rsidRDefault="00FA1D60" w:rsidP="00FA1D60">
      <w:pPr>
        <w:spacing w:line="240" w:lineRule="auto"/>
        <w:ind w:left="720"/>
        <w:jc w:val="center"/>
        <w:rPr>
          <w:rFonts w:ascii="Times New Roman" w:eastAsia="Times New Roman" w:hAnsi="Times New Roman" w:cs="Times New Roman"/>
          <w:b/>
          <w:bCs/>
        </w:rPr>
      </w:pPr>
    </w:p>
    <w:p w14:paraId="14719FBE" w14:textId="77777777" w:rsidR="00FA1D60" w:rsidRPr="00002C6E" w:rsidRDefault="00CD3B3A" w:rsidP="00CD3B3A">
      <w:pPr>
        <w:spacing w:after="0" w:line="240" w:lineRule="auto"/>
        <w:ind w:left="720"/>
        <w:jc w:val="center"/>
        <w:rPr>
          <w:rFonts w:ascii="Times New Roman" w:eastAsia="Times New Roman" w:hAnsi="Times New Roman" w:cs="Times New Roman"/>
          <w:b/>
          <w:bCs/>
          <w:lang w:val="uk-UA"/>
        </w:rPr>
      </w:pPr>
      <w:r w:rsidRPr="00002C6E">
        <w:rPr>
          <w:rFonts w:ascii="Times New Roman" w:eastAsia="Times New Roman" w:hAnsi="Times New Roman" w:cs="Times New Roman"/>
          <w:b/>
          <w:bCs/>
          <w:lang w:val="uk-UA"/>
        </w:rPr>
        <w:t>10.</w:t>
      </w:r>
      <w:r w:rsidR="00FA1D60" w:rsidRPr="00002C6E">
        <w:rPr>
          <w:rFonts w:ascii="Times New Roman" w:eastAsia="Times New Roman" w:hAnsi="Times New Roman" w:cs="Times New Roman"/>
          <w:b/>
          <w:bCs/>
          <w:lang w:val="uk-UA"/>
        </w:rPr>
        <w:t>ІНШІ  УМОВИ ДОГОВОРУ</w:t>
      </w:r>
    </w:p>
    <w:p w14:paraId="6609EA1A" w14:textId="77777777" w:rsidR="00CD3B3A" w:rsidRPr="00002C6E" w:rsidRDefault="00CD3B3A" w:rsidP="00CD3B3A">
      <w:pPr>
        <w:spacing w:after="0" w:line="240" w:lineRule="auto"/>
        <w:ind w:right="-143"/>
        <w:jc w:val="both"/>
        <w:rPr>
          <w:rFonts w:ascii="Times New Roman" w:eastAsia="Times New Roman" w:hAnsi="Times New Roman" w:cs="Times New Roman"/>
        </w:rPr>
      </w:pPr>
      <w:bookmarkStart w:id="32" w:name="_heading=h.2jxsxqh" w:colFirst="0" w:colLast="0"/>
      <w:bookmarkEnd w:id="32"/>
      <w:r w:rsidRPr="00002C6E">
        <w:rPr>
          <w:rFonts w:ascii="Times New Roman" w:eastAsia="Times New Roman" w:hAnsi="Times New Roman" w:cs="Times New Roman"/>
          <w:lang w:val="uk-UA"/>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02C6E">
        <w:rPr>
          <w:rFonts w:ascii="Times New Roman" w:eastAsia="Times New Roman" w:hAnsi="Times New Roman" w:cs="Times New Roman"/>
          <w:i/>
          <w:lang w:val="uk-UA"/>
        </w:rPr>
        <w:t>(за наявності)</w:t>
      </w:r>
      <w:r w:rsidRPr="00002C6E">
        <w:rPr>
          <w:rFonts w:ascii="Times New Roman" w:eastAsia="Times New Roman" w:hAnsi="Times New Roman" w:cs="Times New Roman"/>
          <w:lang w:val="uk-UA"/>
        </w:rPr>
        <w:t xml:space="preserve"> та є невід’ємною частиною </w:t>
      </w:r>
      <w:r w:rsidRPr="00002C6E">
        <w:rPr>
          <w:rFonts w:ascii="Times New Roman" w:eastAsia="Times New Roman" w:hAnsi="Times New Roman" w:cs="Times New Roman"/>
        </w:rPr>
        <w:t xml:space="preserve">Договору. </w:t>
      </w:r>
    </w:p>
    <w:p w14:paraId="2566DC7C" w14:textId="2F612A81" w:rsidR="00CD3B3A" w:rsidRPr="00532EF0" w:rsidRDefault="00532EF0" w:rsidP="00532EF0">
      <w:pPr>
        <w:spacing w:after="0" w:line="240" w:lineRule="auto"/>
        <w:ind w:right="-143"/>
        <w:jc w:val="both"/>
        <w:rPr>
          <w:rFonts w:ascii="Times New Roman" w:eastAsia="Times New Roman" w:hAnsi="Times New Roman"/>
        </w:rPr>
      </w:pPr>
      <w:r>
        <w:rPr>
          <w:rFonts w:ascii="Times New Roman" w:eastAsia="Times New Roman" w:hAnsi="Times New Roman"/>
          <w:lang w:val="uk-UA"/>
        </w:rPr>
        <w:t>10.</w:t>
      </w:r>
      <w:r w:rsidRPr="00532EF0">
        <w:rPr>
          <w:rFonts w:ascii="Times New Roman" w:eastAsia="Times New Roman" w:hAnsi="Times New Roman"/>
          <w:lang w:val="uk-UA"/>
        </w:rPr>
        <w:t xml:space="preserve"> </w:t>
      </w:r>
      <w:r w:rsidR="00CD3B3A" w:rsidRPr="00532EF0">
        <w:rPr>
          <w:rFonts w:ascii="Times New Roman" w:eastAsia="Times New Roman" w:hAnsi="Times New Roman"/>
        </w:rPr>
        <w:t>2. Пропозицію щодо внесення змін до Договору може зробити кожна зі Сторін Договору.</w:t>
      </w:r>
    </w:p>
    <w:p w14:paraId="7625503E" w14:textId="77777777" w:rsidR="00CD3B3A" w:rsidRPr="00002C6E" w:rsidRDefault="00CD3B3A" w:rsidP="00CD3B3A">
      <w:pPr>
        <w:pStyle w:val="a3"/>
        <w:spacing w:after="0" w:line="240" w:lineRule="auto"/>
        <w:ind w:left="0" w:right="-143"/>
        <w:jc w:val="both"/>
        <w:rPr>
          <w:rFonts w:ascii="Times New Roman" w:eastAsia="Times New Roman" w:hAnsi="Times New Roman"/>
          <w:sz w:val="22"/>
          <w:szCs w:val="22"/>
        </w:rPr>
      </w:pPr>
      <w:r w:rsidRPr="00002C6E">
        <w:rPr>
          <w:rFonts w:ascii="Times New Roman" w:eastAsia="Times New Roman" w:hAnsi="Times New Roman"/>
          <w:sz w:val="22"/>
          <w:szCs w:val="22"/>
          <w:lang w:val="uk-UA"/>
        </w:rPr>
        <w:t>10</w:t>
      </w:r>
      <w:r w:rsidRPr="00002C6E">
        <w:rPr>
          <w:rFonts w:ascii="Times New Roman" w:eastAsia="Times New Roman" w:hAnsi="Times New Roman"/>
          <w:sz w:val="22"/>
          <w:szCs w:val="22"/>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0845A81" w14:textId="77777777" w:rsidR="00CD3B3A" w:rsidRPr="00002C6E" w:rsidRDefault="00CD3B3A" w:rsidP="00CD3B3A">
      <w:pPr>
        <w:pStyle w:val="a3"/>
        <w:spacing w:after="0" w:line="240" w:lineRule="auto"/>
        <w:ind w:left="0" w:right="-143"/>
        <w:jc w:val="both"/>
        <w:rPr>
          <w:rFonts w:ascii="Times New Roman" w:eastAsia="Times New Roman" w:hAnsi="Times New Roman"/>
          <w:sz w:val="22"/>
          <w:szCs w:val="22"/>
        </w:rPr>
      </w:pPr>
      <w:r w:rsidRPr="00002C6E">
        <w:rPr>
          <w:rFonts w:ascii="Times New Roman" w:eastAsia="Times New Roman" w:hAnsi="Times New Roman"/>
          <w:sz w:val="22"/>
          <w:szCs w:val="22"/>
          <w:lang w:val="uk-UA"/>
        </w:rPr>
        <w:t>10</w:t>
      </w:r>
      <w:r w:rsidRPr="00002C6E">
        <w:rPr>
          <w:rFonts w:ascii="Times New Roman" w:eastAsia="Times New Roman" w:hAnsi="Times New Roman"/>
          <w:sz w:val="22"/>
          <w:szCs w:val="22"/>
        </w:rPr>
        <w:t>.4. Зміна істотних умов Договору допускається у таких випадках:</w:t>
      </w:r>
    </w:p>
    <w:p w14:paraId="4090C3A1" w14:textId="77777777" w:rsidR="00CD3B3A" w:rsidRPr="00002C6E" w:rsidRDefault="00CD3B3A" w:rsidP="00532EF0">
      <w:pPr>
        <w:spacing w:after="0"/>
        <w:rPr>
          <w:rFonts w:ascii="Times New Roman" w:eastAsia="Calibri" w:hAnsi="Times New Roman" w:cs="Times New Roman"/>
        </w:rPr>
      </w:pPr>
      <w:r w:rsidRPr="00002C6E">
        <w:rPr>
          <w:rFonts w:ascii="Times New Roman" w:hAnsi="Times New Roman" w:cs="Times New Roman"/>
        </w:rPr>
        <w:t>1</w:t>
      </w:r>
      <w:r w:rsidRPr="00002C6E">
        <w:rPr>
          <w:rFonts w:ascii="Times New Roman" w:hAnsi="Times New Roman" w:cs="Times New Roman"/>
          <w:lang w:val="uk-UA"/>
        </w:rPr>
        <w:t>0</w:t>
      </w:r>
      <w:r w:rsidRPr="00002C6E">
        <w:rPr>
          <w:rFonts w:ascii="Times New Roman" w:eastAsia="Calibri" w:hAnsi="Times New Roman" w:cs="Times New Roman"/>
        </w:rPr>
        <w:t>.4.1.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CADDD3F" w14:textId="77777777" w:rsidR="00CD3B3A" w:rsidRPr="00002C6E" w:rsidRDefault="00CD3B3A" w:rsidP="00532EF0">
      <w:pPr>
        <w:spacing w:after="0"/>
        <w:jc w:val="both"/>
        <w:rPr>
          <w:rFonts w:ascii="Times New Roman" w:eastAsia="Calibri" w:hAnsi="Times New Roman" w:cs="Times New Roman"/>
        </w:rPr>
      </w:pPr>
      <w:r w:rsidRPr="00002C6E">
        <w:rPr>
          <w:rFonts w:ascii="Times New Roman" w:hAnsi="Times New Roman" w:cs="Times New Roman"/>
        </w:rPr>
        <w:t>1</w:t>
      </w:r>
      <w:r w:rsidRPr="00002C6E">
        <w:rPr>
          <w:rFonts w:ascii="Times New Roman" w:hAnsi="Times New Roman" w:cs="Times New Roman"/>
          <w:lang w:val="uk-UA"/>
        </w:rPr>
        <w:t>0</w:t>
      </w:r>
      <w:r w:rsidRPr="00002C6E">
        <w:rPr>
          <w:rFonts w:ascii="Times New Roman" w:eastAsia="Calibri" w:hAnsi="Times New Roman" w:cs="Times New Roman"/>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0D60A1"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У цьому випадку Сторони погоджуються, що зміну ціни здійснюють у такому порядку:</w:t>
      </w:r>
    </w:p>
    <w:p w14:paraId="6D40B071"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Підставою для зміни ціни є письмове звернення Сторони Договору та коливання ціни на ринку;</w:t>
      </w:r>
    </w:p>
    <w:p w14:paraId="65BDC27B"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3BDAC406"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29EDDC4"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33AE7BE6"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7D3FC46"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  результат порівняння цін у відсотковому вираженні;</w:t>
      </w:r>
    </w:p>
    <w:p w14:paraId="2A81DB7A"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1</w:t>
      </w:r>
      <w:r w:rsidRPr="00002C6E">
        <w:rPr>
          <w:rFonts w:ascii="Times New Roman" w:hAnsi="Times New Roman"/>
          <w:sz w:val="22"/>
          <w:szCs w:val="22"/>
          <w:lang w:val="uk-UA"/>
        </w:rPr>
        <w:t>0</w:t>
      </w:r>
      <w:r w:rsidRPr="00002C6E">
        <w:rPr>
          <w:rFonts w:ascii="Times New Roman" w:hAnsi="Times New Roman"/>
          <w:sz w:val="22"/>
          <w:szCs w:val="22"/>
        </w:rPr>
        <w:t>.4.3.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2CDAD30"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1</w:t>
      </w:r>
      <w:r w:rsidRPr="00002C6E">
        <w:rPr>
          <w:rFonts w:ascii="Times New Roman" w:hAnsi="Times New Roman"/>
          <w:sz w:val="22"/>
          <w:szCs w:val="22"/>
          <w:lang w:val="uk-UA"/>
        </w:rPr>
        <w:t>0</w:t>
      </w:r>
      <w:r w:rsidRPr="00002C6E">
        <w:rPr>
          <w:rFonts w:ascii="Times New Roman" w:hAnsi="Times New Roman"/>
          <w:sz w:val="22"/>
          <w:szCs w:val="22"/>
        </w:rPr>
        <w:t>.4.4.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779EA6C"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1</w:t>
      </w:r>
      <w:r w:rsidRPr="00002C6E">
        <w:rPr>
          <w:rFonts w:ascii="Times New Roman" w:eastAsia="Calibri" w:hAnsi="Times New Roman" w:cs="Times New Roman"/>
          <w:lang w:val="uk-UA"/>
        </w:rPr>
        <w:t>0</w:t>
      </w:r>
      <w:r w:rsidRPr="00002C6E">
        <w:rPr>
          <w:rFonts w:ascii="Times New Roman" w:eastAsia="Calibri" w:hAnsi="Times New Roman" w:cs="Times New Roman"/>
        </w:rPr>
        <w:t>.4.5.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5B22FEDC"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1</w:t>
      </w:r>
      <w:r w:rsidRPr="00002C6E">
        <w:rPr>
          <w:rFonts w:ascii="Times New Roman" w:eastAsia="Calibri" w:hAnsi="Times New Roman" w:cs="Times New Roman"/>
          <w:lang w:val="uk-UA"/>
        </w:rPr>
        <w:t>0</w:t>
      </w:r>
      <w:r w:rsidRPr="00002C6E">
        <w:rPr>
          <w:rFonts w:ascii="Times New Roman" w:eastAsia="Calibri" w:hAnsi="Times New Roman" w:cs="Times New Roman"/>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8981EA7"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DCD99D"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lastRenderedPageBreak/>
        <w:t>1</w:t>
      </w:r>
      <w:r w:rsidRPr="00002C6E">
        <w:rPr>
          <w:rFonts w:ascii="Times New Roman" w:eastAsia="Calibri" w:hAnsi="Times New Roman" w:cs="Times New Roman"/>
          <w:lang w:val="uk-UA"/>
        </w:rPr>
        <w:t>0</w:t>
      </w:r>
      <w:r w:rsidRPr="00002C6E">
        <w:rPr>
          <w:rFonts w:ascii="Times New Roman" w:eastAsia="Calibri" w:hAnsi="Times New Roman" w:cs="Times New Roman"/>
        </w:rPr>
        <w:t>.4.7.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99539EB"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1</w:t>
      </w:r>
      <w:r w:rsidRPr="00002C6E">
        <w:rPr>
          <w:rFonts w:ascii="Times New Roman" w:eastAsia="Calibri" w:hAnsi="Times New Roman" w:cs="Times New Roman"/>
          <w:lang w:val="uk-UA"/>
        </w:rPr>
        <w:t>0</w:t>
      </w:r>
      <w:r w:rsidRPr="00002C6E">
        <w:rPr>
          <w:rFonts w:ascii="Times New Roman" w:eastAsia="Calibri" w:hAnsi="Times New Roman" w:cs="Times New Roman"/>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CDBDD11" w14:textId="77777777" w:rsidR="00CD3B3A" w:rsidRPr="00002C6E" w:rsidRDefault="00CD3B3A" w:rsidP="00CD3B3A">
      <w:pPr>
        <w:spacing w:after="0" w:line="240" w:lineRule="auto"/>
        <w:ind w:left="720"/>
        <w:rPr>
          <w:rFonts w:ascii="Times New Roman" w:eastAsia="Times New Roman" w:hAnsi="Times New Roman" w:cs="Times New Roman"/>
          <w:b/>
          <w:bCs/>
          <w:lang w:val="uk-UA"/>
        </w:rPr>
      </w:pPr>
    </w:p>
    <w:p w14:paraId="39BC8FD8" w14:textId="77777777" w:rsidR="00FA1D60" w:rsidRPr="00002C6E" w:rsidRDefault="00CD3B3A" w:rsidP="00FA1D60">
      <w:pPr>
        <w:spacing w:before="240"/>
        <w:ind w:firstLine="700"/>
        <w:jc w:val="center"/>
        <w:rPr>
          <w:rFonts w:ascii="Times New Roman" w:eastAsia="Times New Roman" w:hAnsi="Times New Roman" w:cs="Times New Roman"/>
          <w:b/>
        </w:rPr>
      </w:pPr>
      <w:r w:rsidRPr="00002C6E">
        <w:rPr>
          <w:rFonts w:ascii="Times New Roman" w:eastAsia="Times New Roman" w:hAnsi="Times New Roman" w:cs="Times New Roman"/>
          <w:b/>
        </w:rPr>
        <w:t>1</w:t>
      </w:r>
      <w:r w:rsidRPr="00002C6E">
        <w:rPr>
          <w:rFonts w:ascii="Times New Roman" w:eastAsia="Times New Roman" w:hAnsi="Times New Roman" w:cs="Times New Roman"/>
          <w:b/>
          <w:lang w:val="uk-UA"/>
        </w:rPr>
        <w:t>1</w:t>
      </w:r>
      <w:r w:rsidR="00FA1D60" w:rsidRPr="00002C6E">
        <w:rPr>
          <w:rFonts w:ascii="Times New Roman" w:eastAsia="Times New Roman" w:hAnsi="Times New Roman" w:cs="Times New Roman"/>
          <w:b/>
        </w:rPr>
        <w:t>. Оперативно-господарські санкції</w:t>
      </w:r>
    </w:p>
    <w:p w14:paraId="11E733ED" w14:textId="2E74B11D"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1</w:t>
      </w:r>
      <w:r w:rsidR="00532EF0">
        <w:rPr>
          <w:rFonts w:ascii="Times New Roman" w:eastAsia="Times New Roman" w:hAnsi="Times New Roman" w:cs="Times New Roman"/>
          <w:lang w:val="uk-UA"/>
        </w:rPr>
        <w:t>1</w:t>
      </w:r>
      <w:r w:rsidRPr="00002C6E">
        <w:rPr>
          <w:rFonts w:ascii="Times New Roman" w:eastAsia="Times New Roman" w:hAnsi="Times New Roman" w:cs="Times New Roman"/>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DBFD87F" w14:textId="1950C799"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1</w:t>
      </w:r>
      <w:r w:rsidR="00532EF0">
        <w:rPr>
          <w:rFonts w:ascii="Times New Roman" w:eastAsia="Times New Roman" w:hAnsi="Times New Roman" w:cs="Times New Roman"/>
          <w:lang w:val="uk-UA"/>
        </w:rPr>
        <w:t>1</w:t>
      </w:r>
      <w:r w:rsidRPr="00002C6E">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3E17253" w14:textId="77777777" w:rsidR="00FA1D60" w:rsidRPr="00002C6E" w:rsidRDefault="00FA1D60" w:rsidP="00FA1D60">
      <w:pPr>
        <w:spacing w:after="0"/>
        <w:ind w:left="1080" w:hanging="360"/>
        <w:jc w:val="both"/>
        <w:rPr>
          <w:rFonts w:ascii="Times New Roman" w:eastAsia="Times New Roman" w:hAnsi="Times New Roman" w:cs="Times New Roman"/>
        </w:rPr>
      </w:pPr>
      <w:r w:rsidRPr="00002C6E">
        <w:rPr>
          <w:rFonts w:ascii="Times New Roman" w:eastAsia="Times New Roman" w:hAnsi="Times New Roman" w:cs="Times New Roman"/>
        </w:rPr>
        <w:t>-        якості поставленого Товару;</w:t>
      </w:r>
    </w:p>
    <w:p w14:paraId="2AEBD376" w14:textId="77777777" w:rsidR="00FA1D60" w:rsidRPr="00002C6E" w:rsidRDefault="00FA1D60" w:rsidP="00FA1D60">
      <w:pPr>
        <w:spacing w:after="0"/>
        <w:ind w:left="1080" w:hanging="360"/>
        <w:jc w:val="both"/>
        <w:rPr>
          <w:rFonts w:ascii="Times New Roman" w:eastAsia="Times New Roman" w:hAnsi="Times New Roman" w:cs="Times New Roman"/>
        </w:rPr>
      </w:pPr>
      <w:r w:rsidRPr="00002C6E">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поставки Товару;</w:t>
      </w:r>
    </w:p>
    <w:p w14:paraId="341C32B4" w14:textId="77777777" w:rsidR="00FA1D60" w:rsidRPr="00002C6E" w:rsidRDefault="00FA1D60" w:rsidP="00FA1D60">
      <w:pPr>
        <w:spacing w:after="0"/>
        <w:ind w:left="1080" w:hanging="360"/>
        <w:jc w:val="both"/>
        <w:rPr>
          <w:rFonts w:ascii="Times New Roman" w:eastAsia="Times New Roman" w:hAnsi="Times New Roman" w:cs="Times New Roman"/>
        </w:rPr>
      </w:pPr>
      <w:r w:rsidRPr="00002C6E">
        <w:rPr>
          <w:rFonts w:ascii="Times New Roman" w:eastAsia="Noto Sans Symbols" w:hAnsi="Times New Roman" w:cs="Times New Roman"/>
        </w:rPr>
        <w:t xml:space="preserve">- </w:t>
      </w:r>
      <w:r w:rsidRPr="00002C6E">
        <w:rPr>
          <w:rFonts w:ascii="Times New Roman" w:eastAsia="Times New Roman" w:hAnsi="Times New Roman" w:cs="Times New Roman"/>
        </w:rPr>
        <w:t xml:space="preserve"> розірвання аналогічного за своєю природою Договору з Замовником у разі прострочення строку усунення дефектів.</w:t>
      </w:r>
    </w:p>
    <w:p w14:paraId="38D1FF41" w14:textId="40DE4359"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1</w:t>
      </w:r>
      <w:r w:rsidR="00532EF0">
        <w:rPr>
          <w:rFonts w:ascii="Times New Roman" w:eastAsia="Times New Roman" w:hAnsi="Times New Roman" w:cs="Times New Roman"/>
          <w:lang w:val="uk-UA"/>
        </w:rPr>
        <w:t>1</w:t>
      </w:r>
      <w:r w:rsidRPr="00002C6E">
        <w:rPr>
          <w:rFonts w:ascii="Times New Roman" w:eastAsia="Times New Roman" w:hAnsi="Times New Roman" w:cs="Times New Roman"/>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B3A2E9C" w14:textId="5B5CC163"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1</w:t>
      </w:r>
      <w:r w:rsidR="00532EF0">
        <w:rPr>
          <w:rFonts w:ascii="Times New Roman" w:eastAsia="Times New Roman" w:hAnsi="Times New Roman" w:cs="Times New Roman"/>
          <w:lang w:val="uk-UA"/>
        </w:rPr>
        <w:t>1</w:t>
      </w:r>
      <w:r w:rsidRPr="00002C6E">
        <w:rPr>
          <w:rFonts w:ascii="Times New Roman" w:eastAsia="Times New Roman" w:hAnsi="Times New Roman" w:cs="Times New Roman"/>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321B1A3F" w14:textId="77777777" w:rsidR="00AE7474" w:rsidRPr="00002C6E" w:rsidRDefault="00AE7474" w:rsidP="00AE7474">
      <w:pPr>
        <w:pStyle w:val="a3"/>
        <w:ind w:left="0"/>
        <w:jc w:val="both"/>
        <w:rPr>
          <w:rFonts w:ascii="Times New Roman" w:hAnsi="Times New Roman"/>
          <w:sz w:val="22"/>
          <w:szCs w:val="22"/>
          <w:lang w:val="uk-UA"/>
        </w:rPr>
      </w:pPr>
      <w:r w:rsidRPr="00002C6E">
        <w:rPr>
          <w:rFonts w:ascii="Times New Roman" w:hAnsi="Times New Roman"/>
          <w:sz w:val="22"/>
          <w:szCs w:val="22"/>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w:t>
      </w:r>
      <w:r w:rsidRPr="00002C6E">
        <w:rPr>
          <w:rFonts w:ascii="Times New Roman" w:hAnsi="Times New Roman"/>
          <w:sz w:val="22"/>
          <w:szCs w:val="22"/>
          <w:shd w:val="clear" w:color="auto" w:fill="FFFFFF"/>
          <w:lang w:val="uk-UA"/>
        </w:rPr>
        <w:lastRenderedPageBreak/>
        <w:t xml:space="preserve">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002C6E">
        <w:rPr>
          <w:rFonts w:ascii="Times New Roman" w:hAnsi="Times New Roman"/>
          <w:sz w:val="22"/>
          <w:szCs w:val="22"/>
          <w:shd w:val="clear" w:color="auto" w:fill="FFFFFF"/>
          <w:lang w:val="en-US"/>
        </w:rPr>
        <w:t>e</w:t>
      </w:r>
      <w:r w:rsidRPr="00002C6E">
        <w:rPr>
          <w:rFonts w:ascii="Times New Roman" w:hAnsi="Times New Roman"/>
          <w:sz w:val="22"/>
          <w:szCs w:val="22"/>
          <w:shd w:val="clear" w:color="auto" w:fill="FFFFFF"/>
          <w:lang w:val="uk-UA"/>
        </w:rPr>
        <w:t>-</w:t>
      </w:r>
      <w:r w:rsidRPr="00002C6E">
        <w:rPr>
          <w:rFonts w:ascii="Times New Roman" w:hAnsi="Times New Roman"/>
          <w:sz w:val="22"/>
          <w:szCs w:val="22"/>
          <w:shd w:val="clear" w:color="auto" w:fill="FFFFFF"/>
          <w:lang w:val="en-US"/>
        </w:rPr>
        <w:t>mail</w:t>
      </w:r>
      <w:r w:rsidRPr="00002C6E">
        <w:rPr>
          <w:rFonts w:ascii="Times New Roman" w:hAnsi="Times New Roman"/>
          <w:sz w:val="22"/>
          <w:szCs w:val="22"/>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54CABB3A" w14:textId="456AEDAC" w:rsidR="00FA1D60" w:rsidRPr="00002C6E" w:rsidRDefault="00FA1D60" w:rsidP="00AE7474">
      <w:pPr>
        <w:spacing w:line="240" w:lineRule="auto"/>
        <w:jc w:val="center"/>
        <w:rPr>
          <w:rFonts w:ascii="Times New Roman" w:hAnsi="Times New Roman" w:cs="Times New Roman"/>
          <w:b/>
          <w:bCs/>
        </w:rPr>
      </w:pPr>
      <w:r w:rsidRPr="00002C6E">
        <w:rPr>
          <w:rFonts w:ascii="Times New Roman" w:hAnsi="Times New Roman" w:cs="Times New Roman"/>
          <w:b/>
          <w:bCs/>
        </w:rPr>
        <w:t>1</w:t>
      </w:r>
      <w:r w:rsidR="00532EF0">
        <w:rPr>
          <w:rFonts w:ascii="Times New Roman" w:hAnsi="Times New Roman" w:cs="Times New Roman"/>
          <w:b/>
          <w:bCs/>
          <w:lang w:val="uk-UA"/>
        </w:rPr>
        <w:t>2</w:t>
      </w:r>
      <w:r w:rsidRPr="00002C6E">
        <w:rPr>
          <w:rFonts w:ascii="Times New Roman" w:hAnsi="Times New Roman" w:cs="Times New Roman"/>
          <w:b/>
          <w:bCs/>
        </w:rPr>
        <w:t>. СТРОК ДІЇ ДОГОВОРУ</w:t>
      </w:r>
    </w:p>
    <w:p w14:paraId="007D7FD5" w14:textId="788C59CC" w:rsidR="00FA1D60" w:rsidRPr="00002C6E" w:rsidRDefault="00FA1D60" w:rsidP="00FA1D60">
      <w:pPr>
        <w:spacing w:after="0" w:line="240" w:lineRule="auto"/>
        <w:jc w:val="both"/>
        <w:rPr>
          <w:rFonts w:ascii="Times New Roman" w:hAnsi="Times New Roman" w:cs="Times New Roman"/>
        </w:rPr>
      </w:pPr>
      <w:r w:rsidRPr="00002C6E">
        <w:rPr>
          <w:rFonts w:ascii="Times New Roman" w:hAnsi="Times New Roman" w:cs="Times New Roman"/>
        </w:rPr>
        <w:t>1</w:t>
      </w:r>
      <w:r w:rsidR="00532EF0">
        <w:rPr>
          <w:rFonts w:ascii="Times New Roman" w:hAnsi="Times New Roman" w:cs="Times New Roman"/>
          <w:lang w:val="uk-UA"/>
        </w:rPr>
        <w:t>2</w:t>
      </w:r>
      <w:r w:rsidRPr="00002C6E">
        <w:rPr>
          <w:rFonts w:ascii="Times New Roman" w:hAnsi="Times New Roman" w:cs="Times New Roman"/>
        </w:rPr>
        <w:t>.1. Договір укладається і підписується у двох примірниках, що мають однакову юридичну силу.</w:t>
      </w:r>
    </w:p>
    <w:p w14:paraId="699DC719" w14:textId="19637DB6" w:rsidR="00FA1D60" w:rsidRPr="00002C6E" w:rsidRDefault="00FA1D60" w:rsidP="00FA1D60">
      <w:pPr>
        <w:spacing w:after="0" w:line="240" w:lineRule="auto"/>
        <w:jc w:val="both"/>
        <w:rPr>
          <w:rFonts w:ascii="Times New Roman" w:hAnsi="Times New Roman" w:cs="Times New Roman"/>
          <w:lang w:val="uk-UA"/>
        </w:rPr>
      </w:pPr>
      <w:r w:rsidRPr="00002C6E">
        <w:rPr>
          <w:rFonts w:ascii="Times New Roman" w:hAnsi="Times New Roman" w:cs="Times New Roman"/>
        </w:rPr>
        <w:t>1</w:t>
      </w:r>
      <w:r w:rsidR="00532EF0">
        <w:rPr>
          <w:rFonts w:ascii="Times New Roman" w:hAnsi="Times New Roman" w:cs="Times New Roman"/>
          <w:lang w:val="uk-UA"/>
        </w:rPr>
        <w:t>2</w:t>
      </w:r>
      <w:r w:rsidRPr="00002C6E">
        <w:rPr>
          <w:rFonts w:ascii="Times New Roman" w:hAnsi="Times New Roman" w:cs="Times New Roman"/>
        </w:rPr>
        <w:t>.2. Договір набирає чинності з дня його підписання сторонами і діє до до 31.12.202</w:t>
      </w:r>
      <w:r w:rsidR="00002C6E">
        <w:rPr>
          <w:rFonts w:ascii="Times New Roman" w:hAnsi="Times New Roman" w:cs="Times New Roman"/>
          <w:lang w:val="uk-UA"/>
        </w:rPr>
        <w:t>4</w:t>
      </w:r>
      <w:r w:rsidRPr="00002C6E">
        <w:rPr>
          <w:rFonts w:ascii="Times New Roman" w:hAnsi="Times New Roman" w:cs="Times New Roman"/>
        </w:rPr>
        <w:t xml:space="preserve"> року</w:t>
      </w:r>
    </w:p>
    <w:p w14:paraId="64EBF72D" w14:textId="77777777" w:rsidR="00156E0D" w:rsidRPr="00002C6E" w:rsidRDefault="00156E0D" w:rsidP="00FA1D60">
      <w:pPr>
        <w:spacing w:after="0" w:line="240" w:lineRule="auto"/>
        <w:jc w:val="both"/>
        <w:rPr>
          <w:rFonts w:ascii="Times New Roman" w:hAnsi="Times New Roman" w:cs="Times New Roman"/>
          <w:lang w:val="uk-UA"/>
        </w:rPr>
      </w:pPr>
    </w:p>
    <w:p w14:paraId="4B7670A2" w14:textId="0DA34BC8" w:rsidR="00156E0D" w:rsidRPr="00002C6E" w:rsidRDefault="00156E0D" w:rsidP="00156E0D">
      <w:pPr>
        <w:spacing w:line="240" w:lineRule="auto"/>
        <w:jc w:val="center"/>
        <w:rPr>
          <w:rFonts w:ascii="Times New Roman" w:hAnsi="Times New Roman" w:cs="Times New Roman"/>
        </w:rPr>
      </w:pPr>
      <w:r w:rsidRPr="00002C6E">
        <w:rPr>
          <w:rFonts w:ascii="Times New Roman" w:hAnsi="Times New Roman" w:cs="Times New Roman"/>
          <w:b/>
          <w:bCs/>
        </w:rPr>
        <w:t>1</w:t>
      </w:r>
      <w:r w:rsidR="00532EF0">
        <w:rPr>
          <w:rFonts w:ascii="Times New Roman" w:hAnsi="Times New Roman" w:cs="Times New Roman"/>
          <w:b/>
          <w:bCs/>
          <w:lang w:val="uk-UA"/>
        </w:rPr>
        <w:t>3</w:t>
      </w:r>
      <w:r w:rsidRPr="00002C6E">
        <w:rPr>
          <w:rFonts w:ascii="Times New Roman" w:hAnsi="Times New Roman" w:cs="Times New Roman"/>
          <w:b/>
          <w:bCs/>
        </w:rPr>
        <w:t>. ДОДАТКИ ДО ДОГОВОРУ</w:t>
      </w:r>
    </w:p>
    <w:p w14:paraId="19CBD749" w14:textId="082523BA" w:rsidR="00156E0D" w:rsidRPr="00002C6E" w:rsidRDefault="00156E0D" w:rsidP="00156E0D">
      <w:pPr>
        <w:spacing w:line="240" w:lineRule="auto"/>
        <w:jc w:val="both"/>
        <w:rPr>
          <w:rFonts w:ascii="Times New Roman" w:hAnsi="Times New Roman" w:cs="Times New Roman"/>
        </w:rPr>
      </w:pPr>
      <w:r w:rsidRPr="00002C6E">
        <w:rPr>
          <w:rFonts w:ascii="Times New Roman" w:hAnsi="Times New Roman" w:cs="Times New Roman"/>
        </w:rPr>
        <w:t>1</w:t>
      </w:r>
      <w:r w:rsidR="00532EF0">
        <w:rPr>
          <w:rFonts w:ascii="Times New Roman" w:hAnsi="Times New Roman" w:cs="Times New Roman"/>
          <w:lang w:val="uk-UA"/>
        </w:rPr>
        <w:t>3</w:t>
      </w:r>
      <w:r w:rsidRPr="00002C6E">
        <w:rPr>
          <w:rFonts w:ascii="Times New Roman" w:hAnsi="Times New Roman" w:cs="Times New Roman"/>
        </w:rPr>
        <w:t xml:space="preserve">.1. Невід’ємною частиною договору є: </w:t>
      </w:r>
    </w:p>
    <w:p w14:paraId="3C0EDC98" w14:textId="77777777" w:rsidR="00156E0D" w:rsidRPr="00002C6E" w:rsidRDefault="00156E0D" w:rsidP="00156E0D">
      <w:pPr>
        <w:spacing w:line="240" w:lineRule="auto"/>
        <w:jc w:val="both"/>
        <w:rPr>
          <w:rFonts w:ascii="Times New Roman" w:hAnsi="Times New Roman" w:cs="Times New Roman"/>
        </w:rPr>
      </w:pPr>
      <w:r w:rsidRPr="00002C6E">
        <w:rPr>
          <w:rFonts w:ascii="Times New Roman" w:hAnsi="Times New Roman" w:cs="Times New Roman"/>
        </w:rPr>
        <w:t>- Додаток №1 до Договору (перелік АЗС).</w:t>
      </w:r>
    </w:p>
    <w:p w14:paraId="21317B3A" w14:textId="77777777" w:rsidR="00AE7474" w:rsidRPr="00002C6E" w:rsidRDefault="00AE7474" w:rsidP="00FA1D60">
      <w:pPr>
        <w:spacing w:after="0" w:line="240" w:lineRule="auto"/>
        <w:jc w:val="both"/>
        <w:rPr>
          <w:rFonts w:ascii="Times New Roman" w:hAnsi="Times New Roman" w:cs="Times New Roman"/>
        </w:rPr>
      </w:pPr>
    </w:p>
    <w:p w14:paraId="025128E8" w14:textId="77777777" w:rsidR="00156E0D" w:rsidRPr="00002C6E" w:rsidRDefault="00156E0D" w:rsidP="00CD3B3A">
      <w:pPr>
        <w:spacing w:after="0" w:line="240" w:lineRule="auto"/>
        <w:ind w:right="-36" w:firstLine="567"/>
        <w:jc w:val="both"/>
        <w:rPr>
          <w:rFonts w:ascii="Times New Roman" w:eastAsia="Times New Roman" w:hAnsi="Times New Roman" w:cs="Times New Roman"/>
          <w:b/>
          <w:lang w:val="uk-UA" w:eastAsia="uk-UA"/>
        </w:rPr>
      </w:pPr>
      <w:r w:rsidRPr="00002C6E">
        <w:rPr>
          <w:rFonts w:ascii="Times New Roman" w:eastAsia="Times New Roman" w:hAnsi="Times New Roman" w:cs="Times New Roman"/>
          <w:b/>
          <w:lang w:val="uk-UA" w:eastAsia="uk-UA"/>
        </w:rPr>
        <w:t xml:space="preserve">                   </w:t>
      </w:r>
    </w:p>
    <w:p w14:paraId="45A6831C" w14:textId="78142284" w:rsidR="00CD3B3A" w:rsidRPr="00002C6E" w:rsidRDefault="00156E0D" w:rsidP="00CD3B3A">
      <w:pPr>
        <w:spacing w:after="0" w:line="240" w:lineRule="auto"/>
        <w:ind w:right="-36" w:firstLine="567"/>
        <w:jc w:val="both"/>
        <w:rPr>
          <w:rFonts w:ascii="Times New Roman" w:eastAsia="Times New Roman" w:hAnsi="Times New Roman" w:cs="Times New Roman"/>
          <w:b/>
          <w:lang w:eastAsia="uk-UA"/>
        </w:rPr>
      </w:pPr>
      <w:r w:rsidRPr="00002C6E">
        <w:rPr>
          <w:rFonts w:ascii="Times New Roman" w:eastAsia="Times New Roman" w:hAnsi="Times New Roman" w:cs="Times New Roman"/>
          <w:b/>
          <w:lang w:val="uk-UA" w:eastAsia="uk-UA"/>
        </w:rPr>
        <w:t>1</w:t>
      </w:r>
      <w:r w:rsidR="00532EF0">
        <w:rPr>
          <w:rFonts w:ascii="Times New Roman" w:eastAsia="Times New Roman" w:hAnsi="Times New Roman" w:cs="Times New Roman"/>
          <w:b/>
          <w:lang w:val="uk-UA" w:eastAsia="uk-UA"/>
        </w:rPr>
        <w:t xml:space="preserve">4. </w:t>
      </w:r>
      <w:r w:rsidRPr="00002C6E">
        <w:rPr>
          <w:rFonts w:ascii="Times New Roman" w:eastAsia="Times New Roman" w:hAnsi="Times New Roman" w:cs="Times New Roman"/>
          <w:b/>
          <w:lang w:val="uk-UA" w:eastAsia="uk-UA"/>
        </w:rPr>
        <w:t xml:space="preserve"> </w:t>
      </w:r>
      <w:r w:rsidR="00CD3B3A" w:rsidRPr="00002C6E">
        <w:rPr>
          <w:rFonts w:ascii="Times New Roman" w:eastAsia="Times New Roman" w:hAnsi="Times New Roman" w:cs="Times New Roman"/>
          <w:b/>
          <w:lang w:eastAsia="uk-UA"/>
        </w:rPr>
        <w:t>Місцезнаходження та банківські реквізити Сторін</w:t>
      </w: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09"/>
      </w:tblGrid>
      <w:tr w:rsidR="00CD3B3A" w:rsidRPr="00002C6E" w14:paraId="03BB7BBE" w14:textId="77777777" w:rsidTr="00066743">
        <w:trPr>
          <w:trHeight w:val="70"/>
        </w:trPr>
        <w:tc>
          <w:tcPr>
            <w:tcW w:w="4797" w:type="dxa"/>
            <w:tcBorders>
              <w:top w:val="single" w:sz="4" w:space="0" w:color="auto"/>
              <w:left w:val="single" w:sz="4" w:space="0" w:color="auto"/>
              <w:bottom w:val="single" w:sz="4" w:space="0" w:color="auto"/>
              <w:right w:val="single" w:sz="4" w:space="0" w:color="auto"/>
            </w:tcBorders>
          </w:tcPr>
          <w:p w14:paraId="2000B2F9" w14:textId="77777777" w:rsidR="00CD3B3A" w:rsidRPr="00002C6E" w:rsidRDefault="00CD3B3A" w:rsidP="00066743">
            <w:pPr>
              <w:spacing w:line="240" w:lineRule="auto"/>
              <w:jc w:val="center"/>
              <w:rPr>
                <w:rFonts w:ascii="Times New Roman" w:eastAsia="Calibri" w:hAnsi="Times New Roman" w:cs="Times New Roman"/>
                <w:b/>
                <w:lang w:eastAsia="uk-UA"/>
              </w:rPr>
            </w:pPr>
            <w:r w:rsidRPr="00002C6E">
              <w:rPr>
                <w:rFonts w:ascii="Times New Roman" w:eastAsia="Calibri" w:hAnsi="Times New Roman" w:cs="Times New Roman"/>
                <w:b/>
                <w:lang w:eastAsia="uk-UA"/>
              </w:rPr>
              <w:t>Замовник</w:t>
            </w:r>
          </w:p>
          <w:p w14:paraId="24230E61" w14:textId="113FF4DC" w:rsidR="008B4998" w:rsidRPr="00002C6E" w:rsidRDefault="008B4998" w:rsidP="008B4998">
            <w:pPr>
              <w:spacing w:line="240" w:lineRule="auto"/>
              <w:rPr>
                <w:rFonts w:ascii="Times New Roman" w:eastAsia="Calibri" w:hAnsi="Times New Roman" w:cs="Times New Roman"/>
                <w:lang w:eastAsia="uk-UA"/>
              </w:rPr>
            </w:pPr>
          </w:p>
          <w:p w14:paraId="11CC8716" w14:textId="61AD84AF" w:rsidR="00CD3B3A" w:rsidRPr="00002C6E" w:rsidRDefault="00CD3B3A" w:rsidP="00066743">
            <w:pPr>
              <w:spacing w:line="240" w:lineRule="auto"/>
              <w:rPr>
                <w:rFonts w:ascii="Times New Roman" w:eastAsia="Calibri" w:hAnsi="Times New Roman" w:cs="Times New Roman"/>
                <w:lang w:eastAsia="uk-UA"/>
              </w:rPr>
            </w:pPr>
          </w:p>
        </w:tc>
        <w:tc>
          <w:tcPr>
            <w:tcW w:w="5056" w:type="dxa"/>
            <w:tcBorders>
              <w:top w:val="single" w:sz="4" w:space="0" w:color="auto"/>
              <w:left w:val="single" w:sz="4" w:space="0" w:color="auto"/>
              <w:bottom w:val="single" w:sz="4" w:space="0" w:color="auto"/>
              <w:right w:val="single" w:sz="4" w:space="0" w:color="auto"/>
            </w:tcBorders>
          </w:tcPr>
          <w:p w14:paraId="6E6715C8" w14:textId="77777777" w:rsidR="00CD3B3A" w:rsidRPr="00002C6E" w:rsidRDefault="00CD3B3A" w:rsidP="00066743">
            <w:pPr>
              <w:spacing w:line="240" w:lineRule="auto"/>
              <w:rPr>
                <w:rFonts w:ascii="Times New Roman" w:eastAsia="Calibri" w:hAnsi="Times New Roman" w:cs="Times New Roman"/>
                <w:lang w:eastAsia="uk-UA"/>
              </w:rPr>
            </w:pPr>
            <w:r w:rsidRPr="00002C6E">
              <w:rPr>
                <w:rFonts w:ascii="Times New Roman" w:eastAsia="Calibri" w:hAnsi="Times New Roman" w:cs="Times New Roman"/>
                <w:b/>
                <w:lang w:eastAsia="uk-UA"/>
              </w:rPr>
              <w:t>Постачальник</w:t>
            </w:r>
          </w:p>
        </w:tc>
      </w:tr>
    </w:tbl>
    <w:p w14:paraId="4A86D2A8" w14:textId="6FB62107" w:rsidR="0054216D" w:rsidRDefault="0054216D">
      <w:pPr>
        <w:rPr>
          <w:rFonts w:ascii="Times New Roman" w:hAnsi="Times New Roman" w:cs="Times New Roman"/>
        </w:rPr>
      </w:pPr>
    </w:p>
    <w:p w14:paraId="391DFB49" w14:textId="4E3DEF2B" w:rsidR="00002C6E" w:rsidRDefault="00002C6E">
      <w:pPr>
        <w:rPr>
          <w:rFonts w:ascii="Times New Roman" w:hAnsi="Times New Roman" w:cs="Times New Roman"/>
        </w:rPr>
      </w:pPr>
    </w:p>
    <w:p w14:paraId="390D21AF" w14:textId="47D200FA" w:rsidR="00002C6E" w:rsidRDefault="00002C6E">
      <w:pPr>
        <w:rPr>
          <w:rFonts w:ascii="Times New Roman" w:hAnsi="Times New Roman" w:cs="Times New Roman"/>
        </w:rPr>
      </w:pPr>
    </w:p>
    <w:p w14:paraId="5E7C5ED2" w14:textId="644E7C9F" w:rsidR="00002C6E" w:rsidRDefault="00002C6E">
      <w:pPr>
        <w:rPr>
          <w:rFonts w:ascii="Times New Roman" w:hAnsi="Times New Roman" w:cs="Times New Roman"/>
        </w:rPr>
      </w:pPr>
    </w:p>
    <w:p w14:paraId="320FD3E7" w14:textId="24410D3A" w:rsidR="00002C6E" w:rsidRDefault="00002C6E">
      <w:pPr>
        <w:rPr>
          <w:rFonts w:ascii="Times New Roman" w:hAnsi="Times New Roman" w:cs="Times New Roman"/>
        </w:rPr>
      </w:pPr>
    </w:p>
    <w:p w14:paraId="6EA52868" w14:textId="510C22C7" w:rsidR="00002C6E" w:rsidRDefault="00002C6E">
      <w:pPr>
        <w:rPr>
          <w:rFonts w:ascii="Times New Roman" w:hAnsi="Times New Roman" w:cs="Times New Roman"/>
        </w:rPr>
      </w:pPr>
    </w:p>
    <w:p w14:paraId="599F1604" w14:textId="471C7C9B" w:rsidR="00002C6E" w:rsidRDefault="00002C6E">
      <w:pPr>
        <w:rPr>
          <w:rFonts w:ascii="Times New Roman" w:hAnsi="Times New Roman" w:cs="Times New Roman"/>
        </w:rPr>
      </w:pPr>
    </w:p>
    <w:p w14:paraId="2AE52864" w14:textId="344B5540" w:rsidR="00002C6E" w:rsidRDefault="00002C6E">
      <w:pPr>
        <w:rPr>
          <w:rFonts w:ascii="Times New Roman" w:hAnsi="Times New Roman" w:cs="Times New Roman"/>
        </w:rPr>
      </w:pPr>
    </w:p>
    <w:p w14:paraId="491258AF" w14:textId="5FE102A5" w:rsidR="00002C6E" w:rsidRDefault="00002C6E">
      <w:pPr>
        <w:rPr>
          <w:rFonts w:ascii="Times New Roman" w:hAnsi="Times New Roman" w:cs="Times New Roman"/>
        </w:rPr>
      </w:pPr>
    </w:p>
    <w:p w14:paraId="562F624F" w14:textId="72DB5FE4" w:rsidR="00002C6E" w:rsidRDefault="00002C6E">
      <w:pPr>
        <w:rPr>
          <w:rFonts w:ascii="Times New Roman" w:hAnsi="Times New Roman" w:cs="Times New Roman"/>
        </w:rPr>
      </w:pPr>
    </w:p>
    <w:p w14:paraId="64FA9CF2" w14:textId="7D63D823" w:rsidR="00002C6E" w:rsidRDefault="00002C6E">
      <w:pPr>
        <w:rPr>
          <w:rFonts w:ascii="Times New Roman" w:hAnsi="Times New Roman" w:cs="Times New Roman"/>
        </w:rPr>
      </w:pPr>
    </w:p>
    <w:p w14:paraId="7A67A9F4" w14:textId="75EFDD90" w:rsidR="00002C6E" w:rsidRDefault="00002C6E">
      <w:pPr>
        <w:rPr>
          <w:rFonts w:ascii="Times New Roman" w:hAnsi="Times New Roman" w:cs="Times New Roman"/>
        </w:rPr>
      </w:pPr>
    </w:p>
    <w:p w14:paraId="0E13DB1F" w14:textId="2AC9E6D7" w:rsidR="00002C6E" w:rsidRDefault="00002C6E">
      <w:pPr>
        <w:rPr>
          <w:rFonts w:ascii="Times New Roman" w:hAnsi="Times New Roman" w:cs="Times New Roman"/>
        </w:rPr>
      </w:pPr>
    </w:p>
    <w:p w14:paraId="1EA990E3" w14:textId="6A281294" w:rsidR="00002C6E" w:rsidRDefault="00002C6E">
      <w:pPr>
        <w:rPr>
          <w:rFonts w:ascii="Times New Roman" w:hAnsi="Times New Roman" w:cs="Times New Roman"/>
        </w:rPr>
      </w:pPr>
    </w:p>
    <w:p w14:paraId="1E5DA7DC" w14:textId="09FD7293" w:rsidR="00002C6E" w:rsidRDefault="00002C6E">
      <w:pPr>
        <w:rPr>
          <w:rFonts w:ascii="Times New Roman" w:hAnsi="Times New Roman" w:cs="Times New Roman"/>
        </w:rPr>
      </w:pPr>
    </w:p>
    <w:p w14:paraId="5B212819" w14:textId="717EB2C0" w:rsidR="00002C6E" w:rsidRDefault="00002C6E" w:rsidP="00002C6E">
      <w:pPr>
        <w:jc w:val="right"/>
        <w:rPr>
          <w:rFonts w:ascii="Times New Roman" w:hAnsi="Times New Roman" w:cs="Times New Roman"/>
          <w:lang w:val="uk-UA"/>
        </w:rPr>
      </w:pPr>
      <w:r>
        <w:rPr>
          <w:rFonts w:ascii="Times New Roman" w:hAnsi="Times New Roman" w:cs="Times New Roman"/>
          <w:lang w:val="uk-UA"/>
        </w:rPr>
        <w:lastRenderedPageBreak/>
        <w:t>Додаток 1 до договору ___ від _________2024р.</w:t>
      </w:r>
    </w:p>
    <w:tbl>
      <w:tblPr>
        <w:tblStyle w:val="a5"/>
        <w:tblW w:w="0" w:type="auto"/>
        <w:tblLook w:val="04A0" w:firstRow="1" w:lastRow="0" w:firstColumn="1" w:lastColumn="0" w:noHBand="0" w:noVBand="1"/>
      </w:tblPr>
      <w:tblGrid>
        <w:gridCol w:w="4672"/>
        <w:gridCol w:w="4673"/>
      </w:tblGrid>
      <w:tr w:rsidR="00002C6E" w14:paraId="6770FA47" w14:textId="77777777" w:rsidTr="00002C6E">
        <w:tc>
          <w:tcPr>
            <w:tcW w:w="4672" w:type="dxa"/>
          </w:tcPr>
          <w:p w14:paraId="443168F3" w14:textId="6388D4AC" w:rsidR="00002C6E" w:rsidRPr="00002C6E" w:rsidRDefault="00002C6E" w:rsidP="00002C6E">
            <w:pPr>
              <w:jc w:val="center"/>
              <w:rPr>
                <w:rFonts w:ascii="Times New Roman" w:hAnsi="Times New Roman" w:cs="Times New Roman"/>
                <w:b/>
                <w:bCs/>
                <w:lang w:val="uk-UA"/>
              </w:rPr>
            </w:pPr>
            <w:r w:rsidRPr="00002C6E">
              <w:rPr>
                <w:rFonts w:ascii="Times New Roman" w:hAnsi="Times New Roman" w:cs="Times New Roman"/>
                <w:b/>
                <w:bCs/>
                <w:lang w:val="uk-UA"/>
              </w:rPr>
              <w:t>Найменування АЗС</w:t>
            </w:r>
          </w:p>
        </w:tc>
        <w:tc>
          <w:tcPr>
            <w:tcW w:w="4673" w:type="dxa"/>
          </w:tcPr>
          <w:p w14:paraId="3694042D" w14:textId="66DAB96C" w:rsidR="00002C6E" w:rsidRPr="00002C6E" w:rsidRDefault="00002C6E" w:rsidP="00002C6E">
            <w:pPr>
              <w:jc w:val="center"/>
              <w:rPr>
                <w:rFonts w:ascii="Times New Roman" w:hAnsi="Times New Roman" w:cs="Times New Roman"/>
                <w:b/>
                <w:bCs/>
                <w:lang w:val="uk-UA"/>
              </w:rPr>
            </w:pPr>
            <w:r w:rsidRPr="00002C6E">
              <w:rPr>
                <w:rFonts w:ascii="Times New Roman" w:hAnsi="Times New Roman" w:cs="Times New Roman"/>
                <w:b/>
                <w:bCs/>
                <w:lang w:val="uk-UA"/>
              </w:rPr>
              <w:t>Адреса АЗС</w:t>
            </w:r>
          </w:p>
        </w:tc>
      </w:tr>
      <w:tr w:rsidR="00002C6E" w14:paraId="64391839" w14:textId="77777777" w:rsidTr="00002C6E">
        <w:tc>
          <w:tcPr>
            <w:tcW w:w="4672" w:type="dxa"/>
          </w:tcPr>
          <w:p w14:paraId="743E5E04" w14:textId="77777777" w:rsidR="00002C6E" w:rsidRDefault="00002C6E" w:rsidP="00002C6E">
            <w:pPr>
              <w:jc w:val="right"/>
              <w:rPr>
                <w:rFonts w:ascii="Times New Roman" w:hAnsi="Times New Roman" w:cs="Times New Roman"/>
                <w:lang w:val="uk-UA"/>
              </w:rPr>
            </w:pPr>
          </w:p>
        </w:tc>
        <w:tc>
          <w:tcPr>
            <w:tcW w:w="4673" w:type="dxa"/>
          </w:tcPr>
          <w:p w14:paraId="17A9B2B2" w14:textId="77777777" w:rsidR="00002C6E" w:rsidRDefault="00002C6E" w:rsidP="00002C6E">
            <w:pPr>
              <w:jc w:val="right"/>
              <w:rPr>
                <w:rFonts w:ascii="Times New Roman" w:hAnsi="Times New Roman" w:cs="Times New Roman"/>
                <w:lang w:val="uk-UA"/>
              </w:rPr>
            </w:pPr>
          </w:p>
        </w:tc>
      </w:tr>
    </w:tbl>
    <w:p w14:paraId="249C5761" w14:textId="77777777" w:rsidR="00002C6E" w:rsidRPr="00002C6E" w:rsidRDefault="00002C6E" w:rsidP="00002C6E">
      <w:pPr>
        <w:jc w:val="right"/>
        <w:rPr>
          <w:rFonts w:ascii="Times New Roman" w:hAnsi="Times New Roman" w:cs="Times New Roman"/>
          <w:lang w:val="uk-UA"/>
        </w:rPr>
      </w:pPr>
    </w:p>
    <w:p w14:paraId="49C767D5" w14:textId="01E734B8" w:rsidR="00002C6E" w:rsidRDefault="00002C6E">
      <w:pPr>
        <w:rPr>
          <w:rFonts w:ascii="Times New Roman" w:hAnsi="Times New Roman" w:cs="Times New Roman"/>
        </w:rPr>
      </w:pP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09"/>
      </w:tblGrid>
      <w:tr w:rsidR="00002C6E" w:rsidRPr="00002C6E" w14:paraId="266179FF" w14:textId="77777777" w:rsidTr="00663008">
        <w:trPr>
          <w:trHeight w:val="70"/>
        </w:trPr>
        <w:tc>
          <w:tcPr>
            <w:tcW w:w="4797" w:type="dxa"/>
            <w:tcBorders>
              <w:top w:val="single" w:sz="4" w:space="0" w:color="auto"/>
              <w:left w:val="single" w:sz="4" w:space="0" w:color="auto"/>
              <w:bottom w:val="single" w:sz="4" w:space="0" w:color="auto"/>
              <w:right w:val="single" w:sz="4" w:space="0" w:color="auto"/>
            </w:tcBorders>
          </w:tcPr>
          <w:p w14:paraId="26DEAED2" w14:textId="77777777" w:rsidR="00002C6E" w:rsidRPr="00002C6E" w:rsidRDefault="00002C6E" w:rsidP="00663008">
            <w:pPr>
              <w:spacing w:line="240" w:lineRule="auto"/>
              <w:jc w:val="center"/>
              <w:rPr>
                <w:rFonts w:ascii="Times New Roman" w:eastAsia="Calibri" w:hAnsi="Times New Roman" w:cs="Times New Roman"/>
                <w:b/>
                <w:lang w:eastAsia="uk-UA"/>
              </w:rPr>
            </w:pPr>
            <w:r w:rsidRPr="00002C6E">
              <w:rPr>
                <w:rFonts w:ascii="Times New Roman" w:eastAsia="Calibri" w:hAnsi="Times New Roman" w:cs="Times New Roman"/>
                <w:b/>
                <w:lang w:eastAsia="uk-UA"/>
              </w:rPr>
              <w:t>Замовник</w:t>
            </w:r>
          </w:p>
          <w:p w14:paraId="47E58162" w14:textId="77777777" w:rsidR="00002C6E" w:rsidRPr="00002C6E" w:rsidRDefault="00002C6E" w:rsidP="00663008">
            <w:pPr>
              <w:spacing w:line="240" w:lineRule="auto"/>
              <w:rPr>
                <w:rFonts w:ascii="Times New Roman" w:eastAsia="Calibri" w:hAnsi="Times New Roman" w:cs="Times New Roman"/>
                <w:lang w:eastAsia="uk-UA"/>
              </w:rPr>
            </w:pPr>
          </w:p>
          <w:p w14:paraId="4AA1774D" w14:textId="77777777" w:rsidR="00002C6E" w:rsidRPr="00002C6E" w:rsidRDefault="00002C6E" w:rsidP="00663008">
            <w:pPr>
              <w:spacing w:line="240" w:lineRule="auto"/>
              <w:rPr>
                <w:rFonts w:ascii="Times New Roman" w:eastAsia="Calibri" w:hAnsi="Times New Roman" w:cs="Times New Roman"/>
                <w:lang w:eastAsia="uk-UA"/>
              </w:rPr>
            </w:pPr>
          </w:p>
        </w:tc>
        <w:tc>
          <w:tcPr>
            <w:tcW w:w="5056" w:type="dxa"/>
            <w:tcBorders>
              <w:top w:val="single" w:sz="4" w:space="0" w:color="auto"/>
              <w:left w:val="single" w:sz="4" w:space="0" w:color="auto"/>
              <w:bottom w:val="single" w:sz="4" w:space="0" w:color="auto"/>
              <w:right w:val="single" w:sz="4" w:space="0" w:color="auto"/>
            </w:tcBorders>
          </w:tcPr>
          <w:p w14:paraId="2F6A91A0" w14:textId="77777777" w:rsidR="00002C6E" w:rsidRPr="00002C6E" w:rsidRDefault="00002C6E" w:rsidP="00663008">
            <w:pPr>
              <w:spacing w:line="240" w:lineRule="auto"/>
              <w:rPr>
                <w:rFonts w:ascii="Times New Roman" w:eastAsia="Calibri" w:hAnsi="Times New Roman" w:cs="Times New Roman"/>
                <w:lang w:eastAsia="uk-UA"/>
              </w:rPr>
            </w:pPr>
            <w:r w:rsidRPr="00002C6E">
              <w:rPr>
                <w:rFonts w:ascii="Times New Roman" w:eastAsia="Calibri" w:hAnsi="Times New Roman" w:cs="Times New Roman"/>
                <w:b/>
                <w:lang w:eastAsia="uk-UA"/>
              </w:rPr>
              <w:t>Постачальник</w:t>
            </w:r>
          </w:p>
        </w:tc>
      </w:tr>
    </w:tbl>
    <w:p w14:paraId="1DDE1E42" w14:textId="6D3B9248" w:rsidR="00002C6E" w:rsidRDefault="00002C6E">
      <w:pPr>
        <w:rPr>
          <w:rFonts w:ascii="Times New Roman" w:hAnsi="Times New Roman" w:cs="Times New Roman"/>
        </w:rPr>
      </w:pPr>
    </w:p>
    <w:p w14:paraId="2167CFDD" w14:textId="77777777" w:rsidR="00002C6E" w:rsidRPr="00002C6E" w:rsidRDefault="00002C6E">
      <w:pPr>
        <w:rPr>
          <w:rFonts w:ascii="Times New Roman" w:hAnsi="Times New Roman" w:cs="Times New Roman"/>
        </w:rPr>
      </w:pPr>
    </w:p>
    <w:sectPr w:rsidR="00002C6E" w:rsidRPr="00002C6E" w:rsidSect="00C12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007"/>
    <w:multiLevelType w:val="hybridMultilevel"/>
    <w:tmpl w:val="B1187112"/>
    <w:lvl w:ilvl="0" w:tplc="C116127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7854593"/>
    <w:multiLevelType w:val="hybridMultilevel"/>
    <w:tmpl w:val="08BC869C"/>
    <w:lvl w:ilvl="0" w:tplc="88D4CE2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F4203D7"/>
    <w:multiLevelType w:val="multilevel"/>
    <w:tmpl w:val="F05C967A"/>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suff w:val="space"/>
      <w:lvlText w:val="%1.%2.%3."/>
      <w:lvlJc w:val="left"/>
      <w:pPr>
        <w:ind w:left="1355"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08E3813"/>
    <w:multiLevelType w:val="hybridMultilevel"/>
    <w:tmpl w:val="ED8A77DA"/>
    <w:lvl w:ilvl="0" w:tplc="43C0679A">
      <w:start w:val="8"/>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D21EE"/>
    <w:multiLevelType w:val="hybridMultilevel"/>
    <w:tmpl w:val="A7202888"/>
    <w:lvl w:ilvl="0" w:tplc="8D2E8780">
      <w:start w:val="1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9A6245"/>
    <w:multiLevelType w:val="hybridMultilevel"/>
    <w:tmpl w:val="EE96A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BD61D29"/>
    <w:multiLevelType w:val="multilevel"/>
    <w:tmpl w:val="B94623A2"/>
    <w:lvl w:ilvl="0">
      <w:start w:val="1"/>
      <w:numFmt w:val="decimal"/>
      <w:lvlText w:val="%1."/>
      <w:lvlJc w:val="left"/>
      <w:pPr>
        <w:ind w:left="107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num>
  <w:num w:numId="2">
    <w:abstractNumId w:val="2"/>
  </w:num>
  <w:num w:numId="3">
    <w:abstractNumId w:val="0"/>
  </w:num>
  <w:num w:numId="4">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5">
    <w:abstractNumId w:val="4"/>
  </w:num>
  <w:num w:numId="6">
    <w:abstractNumId w:val="3"/>
  </w:num>
  <w:num w:numId="7">
    <w:abstractNumId w:val="1"/>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60"/>
    <w:rsid w:val="00002C6E"/>
    <w:rsid w:val="00022BCF"/>
    <w:rsid w:val="00052483"/>
    <w:rsid w:val="000E2E3B"/>
    <w:rsid w:val="0012301F"/>
    <w:rsid w:val="00156E0D"/>
    <w:rsid w:val="00256838"/>
    <w:rsid w:val="00280339"/>
    <w:rsid w:val="00386931"/>
    <w:rsid w:val="003F31C8"/>
    <w:rsid w:val="00435E52"/>
    <w:rsid w:val="0044278E"/>
    <w:rsid w:val="00494E71"/>
    <w:rsid w:val="004E2569"/>
    <w:rsid w:val="00532EF0"/>
    <w:rsid w:val="0054216D"/>
    <w:rsid w:val="00562798"/>
    <w:rsid w:val="006D1FB2"/>
    <w:rsid w:val="006E38C3"/>
    <w:rsid w:val="00764E78"/>
    <w:rsid w:val="00765969"/>
    <w:rsid w:val="008B4998"/>
    <w:rsid w:val="00907228"/>
    <w:rsid w:val="00937F06"/>
    <w:rsid w:val="00976D46"/>
    <w:rsid w:val="00AB58FB"/>
    <w:rsid w:val="00AE7474"/>
    <w:rsid w:val="00B254E6"/>
    <w:rsid w:val="00B317B7"/>
    <w:rsid w:val="00BC77E6"/>
    <w:rsid w:val="00C121C3"/>
    <w:rsid w:val="00CD3B3A"/>
    <w:rsid w:val="00FA1D60"/>
    <w:rsid w:val="00FB3469"/>
    <w:rsid w:val="00FC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9546"/>
  <w15:docId w15:val="{1353CBAA-BB37-4488-8F06-D4BC7B9B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1 Рівень,TES_tekst-punktais,List 1 Numbered,First level bullet,Citation List,Table of contents numbered,normal,Resume Title,Paragraph,Number Bullets,Paragraphe de liste PBLH,Normal bullet 2,Bullet list,new"/>
    <w:basedOn w:val="a"/>
    <w:link w:val="a4"/>
    <w:uiPriority w:val="99"/>
    <w:qFormat/>
    <w:rsid w:val="00FA1D60"/>
    <w:pPr>
      <w:spacing w:after="160" w:line="259" w:lineRule="auto"/>
      <w:ind w:left="720"/>
      <w:contextualSpacing/>
    </w:pPr>
    <w:rPr>
      <w:rFonts w:ascii="Calibri" w:eastAsia="Calibri" w:hAnsi="Calibri" w:cs="Times New Roman"/>
      <w:sz w:val="20"/>
      <w:szCs w:val="20"/>
      <w:lang w:eastAsia="uk-UA"/>
    </w:rPr>
  </w:style>
  <w:style w:type="character" w:customStyle="1" w:styleId="a4">
    <w:name w:val="Абзац списку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3"/>
    <w:uiPriority w:val="34"/>
    <w:locked/>
    <w:rsid w:val="00FA1D60"/>
    <w:rPr>
      <w:rFonts w:ascii="Calibri" w:eastAsia="Calibri" w:hAnsi="Calibri" w:cs="Times New Roman"/>
      <w:sz w:val="20"/>
      <w:szCs w:val="20"/>
      <w:lang w:eastAsia="uk-UA"/>
    </w:rPr>
  </w:style>
  <w:style w:type="character" w:customStyle="1" w:styleId="HTML">
    <w:name w:val="Стандартний HTML Знак"/>
    <w:aliases w:val="Знак9 Знак"/>
    <w:basedOn w:val="a0"/>
    <w:link w:val="HTML0"/>
    <w:semiHidden/>
    <w:locked/>
    <w:rsid w:val="00FA1D60"/>
    <w:rPr>
      <w:rFonts w:ascii="Courier New" w:hAnsi="Courier New" w:cs="Courier New"/>
    </w:rPr>
  </w:style>
  <w:style w:type="paragraph" w:styleId="HTML0">
    <w:name w:val="HTML Preformatted"/>
    <w:aliases w:val="Знак9"/>
    <w:basedOn w:val="a"/>
    <w:link w:val="HTML"/>
    <w:semiHidden/>
    <w:unhideWhenUsed/>
    <w:rsid w:val="00FA1D60"/>
    <w:pPr>
      <w:spacing w:after="0" w:line="240" w:lineRule="auto"/>
    </w:pPr>
    <w:rPr>
      <w:rFonts w:ascii="Courier New" w:hAnsi="Courier New" w:cs="Courier New"/>
    </w:rPr>
  </w:style>
  <w:style w:type="character" w:customStyle="1" w:styleId="HTML1">
    <w:name w:val="Стандартный HTML Знак1"/>
    <w:basedOn w:val="a0"/>
    <w:uiPriority w:val="99"/>
    <w:semiHidden/>
    <w:rsid w:val="00FA1D60"/>
    <w:rPr>
      <w:rFonts w:ascii="Consolas" w:hAnsi="Consolas" w:cs="Consolas"/>
      <w:sz w:val="20"/>
      <w:szCs w:val="20"/>
    </w:rPr>
  </w:style>
  <w:style w:type="character" w:customStyle="1" w:styleId="2">
    <w:name w:val="Основной текст (2)"/>
    <w:rsid w:val="00FA1D6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uk-UA" w:eastAsia="uk-UA" w:bidi="uk-UA"/>
    </w:rPr>
  </w:style>
  <w:style w:type="table" w:styleId="a5">
    <w:name w:val="Table Grid"/>
    <w:basedOn w:val="a1"/>
    <w:uiPriority w:val="59"/>
    <w:rsid w:val="0000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562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3458</Words>
  <Characters>19715</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Романюк Тетяна Михайлівна</cp:lastModifiedBy>
  <cp:revision>10</cp:revision>
  <cp:lastPrinted>2024-01-15T12:54:00Z</cp:lastPrinted>
  <dcterms:created xsi:type="dcterms:W3CDTF">2024-01-03T10:53:00Z</dcterms:created>
  <dcterms:modified xsi:type="dcterms:W3CDTF">2024-02-29T13:19:00Z</dcterms:modified>
</cp:coreProperties>
</file>