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6E" w:rsidRPr="00A37AD9" w:rsidRDefault="00E10C6E" w:rsidP="00776A07">
      <w:pPr>
        <w:spacing w:after="0" w:line="240" w:lineRule="auto"/>
        <w:ind w:left="7920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A37AD9">
        <w:rPr>
          <w:rFonts w:ascii="Times New Roman" w:hAnsi="Times New Roman"/>
          <w:b/>
          <w:bCs/>
          <w:sz w:val="24"/>
          <w:szCs w:val="24"/>
          <w:lang w:eastAsia="ru-RU"/>
        </w:rPr>
        <w:t>Додаток 2</w:t>
      </w:r>
    </w:p>
    <w:p w:rsidR="00E10C6E" w:rsidRPr="00A37AD9" w:rsidRDefault="00E10C6E" w:rsidP="00776A07">
      <w:pPr>
        <w:spacing w:after="0" w:line="240" w:lineRule="auto"/>
        <w:ind w:left="2880"/>
        <w:contextualSpacing/>
        <w:jc w:val="right"/>
        <w:rPr>
          <w:rFonts w:ascii="Times New Roman" w:hAnsi="Times New Roman"/>
          <w:b/>
          <w:iCs/>
          <w:sz w:val="24"/>
          <w:szCs w:val="24"/>
          <w:shd w:val="clear" w:color="auto" w:fill="FFFFFF"/>
          <w:lang w:eastAsia="ru-RU"/>
        </w:rPr>
      </w:pPr>
      <w:r w:rsidRPr="00A37AD9">
        <w:rPr>
          <w:rFonts w:ascii="Times New Roman" w:hAnsi="Times New Roman"/>
          <w:i/>
          <w:iCs/>
          <w:sz w:val="24"/>
          <w:szCs w:val="24"/>
          <w:lang w:eastAsia="ru-RU"/>
        </w:rPr>
        <w:t>    </w:t>
      </w:r>
      <w:r w:rsidRPr="00A37AD9">
        <w:rPr>
          <w:rFonts w:ascii="Times New Roman" w:hAnsi="Times New Roman"/>
          <w:b/>
          <w:iCs/>
          <w:sz w:val="24"/>
          <w:szCs w:val="24"/>
          <w:lang w:eastAsia="ru-RU"/>
        </w:rPr>
        <w:t>до тендерної документації</w:t>
      </w:r>
    </w:p>
    <w:p w:rsidR="00E10C6E" w:rsidRPr="00A37AD9" w:rsidRDefault="00E10C6E" w:rsidP="00776A0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E10C6E" w:rsidRDefault="00E10C6E" w:rsidP="00A03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6B4C15">
        <w:rPr>
          <w:rFonts w:ascii="Times New Roman" w:hAnsi="Times New Roman"/>
          <w:b/>
          <w:sz w:val="24"/>
          <w:szCs w:val="24"/>
          <w:lang w:eastAsia="uk-UA"/>
        </w:rPr>
        <w:t>Інформація про технічні, якісні та інші характеристики предмета закупівлі</w:t>
      </w:r>
    </w:p>
    <w:p w:rsidR="00E10C6E" w:rsidRDefault="00E10C6E" w:rsidP="00780033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1855">
        <w:rPr>
          <w:rFonts w:ascii="Times New Roman" w:hAnsi="Times New Roman"/>
          <w:b/>
          <w:sz w:val="24"/>
          <w:szCs w:val="24"/>
          <w:lang w:val="uz-Cyrl-UZ"/>
        </w:rPr>
        <w:t>«</w:t>
      </w:r>
      <w:r>
        <w:rPr>
          <w:rFonts w:ascii="Times New Roman" w:hAnsi="Times New Roman"/>
          <w:b/>
          <w:sz w:val="24"/>
          <w:szCs w:val="24"/>
        </w:rPr>
        <w:t>Торфові брикети</w:t>
      </w:r>
      <w:r w:rsidRPr="00821855">
        <w:rPr>
          <w:rFonts w:ascii="Times New Roman" w:hAnsi="Times New Roman"/>
          <w:b/>
          <w:bCs/>
          <w:sz w:val="24"/>
          <w:szCs w:val="24"/>
          <w:lang w:val="uz-Cyrl-UZ"/>
        </w:rPr>
        <w:t>»</w:t>
      </w:r>
    </w:p>
    <w:p w:rsidR="00E10C6E" w:rsidRDefault="00E10C6E" w:rsidP="00780033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0C6E" w:rsidRPr="00780033" w:rsidRDefault="00E10C6E" w:rsidP="00780033">
      <w:pPr>
        <w:tabs>
          <w:tab w:val="left" w:pos="426"/>
        </w:tabs>
        <w:spacing w:after="0" w:line="240" w:lineRule="auto"/>
        <w:jc w:val="both"/>
        <w:rPr>
          <w:rStyle w:val="a"/>
          <w:rFonts w:ascii="Times New Roman" w:hAnsi="Times New Roman"/>
          <w:sz w:val="24"/>
          <w:szCs w:val="24"/>
        </w:rPr>
      </w:pPr>
      <w:r w:rsidRPr="00780033">
        <w:rPr>
          <w:rFonts w:ascii="Times New Roman" w:hAnsi="Times New Roman"/>
          <w:sz w:val="24"/>
          <w:szCs w:val="24"/>
        </w:rPr>
        <w:t xml:space="preserve">Торфові брикети загальною кількістю 130 т мають бути поставлені у заклад загальної середньої освіти «Горішненський ліцей»:  перший корпус (с. Горішнє) – 70 т, другий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80033">
        <w:rPr>
          <w:rFonts w:ascii="Times New Roman" w:hAnsi="Times New Roman"/>
          <w:sz w:val="24"/>
          <w:szCs w:val="24"/>
        </w:rPr>
        <w:t>корпус (с. Новостав) – 15 т, в заклади дошкільної освіти: «Ромашка» (с. Мерва) – 15 т,                  «Сонечко» (с. Перемиль) – 15 т і «Світанок» (с. Волиця-Лобачівська) – 15 т.</w:t>
      </w:r>
    </w:p>
    <w:p w:rsidR="00E10C6E" w:rsidRPr="0019154A" w:rsidRDefault="00E10C6E" w:rsidP="0078003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033">
        <w:rPr>
          <w:rStyle w:val="a"/>
          <w:rFonts w:ascii="Times New Roman" w:hAnsi="Times New Roman"/>
          <w:color w:val="000000"/>
          <w:sz w:val="24"/>
          <w:szCs w:val="24"/>
          <w:lang w:eastAsia="ru-RU"/>
        </w:rPr>
        <w:t xml:space="preserve">Термін поставки торфових брикетів: </w:t>
      </w:r>
      <w:r w:rsidRPr="00780033">
        <w:rPr>
          <w:rStyle w:val="a"/>
          <w:rFonts w:ascii="Times New Roman" w:hAnsi="Times New Roman"/>
          <w:sz w:val="24"/>
          <w:szCs w:val="24"/>
        </w:rPr>
        <w:t xml:space="preserve">до </w:t>
      </w:r>
      <w:r w:rsidRPr="0019154A">
        <w:rPr>
          <w:rStyle w:val="a"/>
          <w:rFonts w:ascii="Times New Roman" w:hAnsi="Times New Roman"/>
          <w:sz w:val="24"/>
          <w:szCs w:val="24"/>
          <w:lang w:val="ru-RU"/>
        </w:rPr>
        <w:t>01</w:t>
      </w:r>
      <w:r w:rsidRPr="0019154A">
        <w:rPr>
          <w:rStyle w:val="a"/>
          <w:rFonts w:ascii="Times New Roman" w:hAnsi="Times New Roman"/>
          <w:sz w:val="24"/>
          <w:szCs w:val="24"/>
        </w:rPr>
        <w:t xml:space="preserve"> серпня 2023 року.</w:t>
      </w:r>
    </w:p>
    <w:p w:rsidR="00E10C6E" w:rsidRPr="00780033" w:rsidRDefault="00E10C6E" w:rsidP="00780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C6E" w:rsidRPr="00780033" w:rsidRDefault="00E10C6E" w:rsidP="00780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033">
        <w:rPr>
          <w:rFonts w:ascii="Times New Roman" w:hAnsi="Times New Roman"/>
          <w:sz w:val="24"/>
          <w:szCs w:val="24"/>
        </w:rPr>
        <w:t>Торфові брикети повинні відповідати ДСТУ 2042-92.</w:t>
      </w:r>
    </w:p>
    <w:p w:rsidR="00E10C6E" w:rsidRPr="00780033" w:rsidRDefault="00E10C6E" w:rsidP="00780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033">
        <w:rPr>
          <w:rFonts w:ascii="Times New Roman" w:hAnsi="Times New Roman"/>
          <w:sz w:val="24"/>
          <w:szCs w:val="24"/>
        </w:rPr>
        <w:t>Параметри: довжина – 80-</w:t>
      </w:r>
      <w:smartTag w:uri="urn:schemas-microsoft-com:office:smarttags" w:element="metricconverter">
        <w:smartTagPr>
          <w:attr w:name="ProductID" w:val="70 мм"/>
        </w:smartTagPr>
        <w:r w:rsidRPr="00780033">
          <w:rPr>
            <w:rFonts w:ascii="Times New Roman" w:hAnsi="Times New Roman"/>
            <w:sz w:val="24"/>
            <w:szCs w:val="24"/>
          </w:rPr>
          <w:t>200 мм</w:t>
        </w:r>
      </w:smartTag>
      <w:r w:rsidRPr="00780033">
        <w:rPr>
          <w:rFonts w:ascii="Times New Roman" w:hAnsi="Times New Roman"/>
          <w:sz w:val="24"/>
          <w:szCs w:val="24"/>
        </w:rPr>
        <w:t>, ширина – 45-</w:t>
      </w:r>
      <w:smartTag w:uri="urn:schemas-microsoft-com:office:smarttags" w:element="metricconverter">
        <w:smartTagPr>
          <w:attr w:name="ProductID" w:val="70 мм"/>
        </w:smartTagPr>
        <w:r w:rsidRPr="00780033">
          <w:rPr>
            <w:rFonts w:ascii="Times New Roman" w:hAnsi="Times New Roman"/>
            <w:sz w:val="24"/>
            <w:szCs w:val="24"/>
          </w:rPr>
          <w:t>75 мм</w:t>
        </w:r>
      </w:smartTag>
      <w:r w:rsidRPr="00780033">
        <w:rPr>
          <w:rFonts w:ascii="Times New Roman" w:hAnsi="Times New Roman"/>
          <w:sz w:val="24"/>
          <w:szCs w:val="24"/>
        </w:rPr>
        <w:t>, висота – 15-</w:t>
      </w:r>
      <w:smartTag w:uri="urn:schemas-microsoft-com:office:smarttags" w:element="metricconverter">
        <w:smartTagPr>
          <w:attr w:name="ProductID" w:val="70 мм"/>
        </w:smartTagPr>
        <w:r w:rsidRPr="00780033">
          <w:rPr>
            <w:rFonts w:ascii="Times New Roman" w:hAnsi="Times New Roman"/>
            <w:sz w:val="24"/>
            <w:szCs w:val="24"/>
          </w:rPr>
          <w:t>70 мм</w:t>
        </w:r>
      </w:smartTag>
      <w:r w:rsidRPr="00780033">
        <w:rPr>
          <w:rFonts w:ascii="Times New Roman" w:hAnsi="Times New Roman"/>
          <w:sz w:val="24"/>
          <w:szCs w:val="24"/>
        </w:rPr>
        <w:t>.</w:t>
      </w:r>
    </w:p>
    <w:p w:rsidR="00E10C6E" w:rsidRPr="00780033" w:rsidRDefault="00E10C6E" w:rsidP="007800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033">
        <w:rPr>
          <w:rFonts w:ascii="Times New Roman" w:hAnsi="Times New Roman"/>
          <w:sz w:val="24"/>
          <w:szCs w:val="24"/>
        </w:rPr>
        <w:t>Якість:</w:t>
      </w:r>
    </w:p>
    <w:p w:rsidR="00E10C6E" w:rsidRPr="00780033" w:rsidRDefault="00E10C6E" w:rsidP="007800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033">
        <w:rPr>
          <w:rFonts w:ascii="Times New Roman" w:hAnsi="Times New Roman"/>
          <w:sz w:val="24"/>
          <w:szCs w:val="24"/>
        </w:rPr>
        <w:t>а) зольність – не більше 23%;</w:t>
      </w:r>
    </w:p>
    <w:p w:rsidR="00E10C6E" w:rsidRPr="00780033" w:rsidRDefault="00E10C6E" w:rsidP="007800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033">
        <w:rPr>
          <w:rFonts w:ascii="Times New Roman" w:hAnsi="Times New Roman"/>
          <w:sz w:val="24"/>
          <w:szCs w:val="24"/>
        </w:rPr>
        <w:t>б) вологість – не більше 20%;</w:t>
      </w:r>
    </w:p>
    <w:p w:rsidR="00E10C6E" w:rsidRPr="00780033" w:rsidRDefault="00E10C6E" w:rsidP="007800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033">
        <w:rPr>
          <w:rFonts w:ascii="Times New Roman" w:hAnsi="Times New Roman"/>
          <w:sz w:val="24"/>
          <w:szCs w:val="24"/>
        </w:rPr>
        <w:t>в) механічна міцність – не менше 94%;</w:t>
      </w:r>
    </w:p>
    <w:p w:rsidR="00E10C6E" w:rsidRPr="00780033" w:rsidRDefault="00E10C6E" w:rsidP="007800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033">
        <w:rPr>
          <w:rFonts w:ascii="Times New Roman" w:hAnsi="Times New Roman"/>
          <w:sz w:val="24"/>
          <w:szCs w:val="24"/>
          <w:shd w:val="clear" w:color="auto" w:fill="FFFFFF"/>
        </w:rPr>
        <w:t>г) теплота згорання – не менше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80033">
        <w:rPr>
          <w:rFonts w:ascii="Times New Roman" w:hAnsi="Times New Roman"/>
          <w:sz w:val="24"/>
          <w:szCs w:val="24"/>
          <w:shd w:val="clear" w:color="auto" w:fill="FFFFFF"/>
        </w:rPr>
        <w:t>14,9 МДж/кг.</w:t>
      </w:r>
    </w:p>
    <w:p w:rsidR="00E10C6E" w:rsidRPr="00780033" w:rsidRDefault="00E10C6E" w:rsidP="00780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C6E" w:rsidRPr="00780033" w:rsidRDefault="00E10C6E" w:rsidP="00780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033">
        <w:rPr>
          <w:rFonts w:ascii="Times New Roman" w:hAnsi="Times New Roman"/>
          <w:sz w:val="24"/>
          <w:szCs w:val="24"/>
        </w:rPr>
        <w:t>Учасник надає інформацію про технічні, якісні та інші характеристики предмета закупівлі, зазначаючи зазначені вище параметри, а також вказуючи виробника брикету.</w:t>
      </w:r>
    </w:p>
    <w:p w:rsidR="00E10C6E" w:rsidRPr="00780033" w:rsidRDefault="00E10C6E" w:rsidP="0078003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C6E" w:rsidRPr="00780033" w:rsidRDefault="00E10C6E" w:rsidP="0078003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033">
        <w:rPr>
          <w:rFonts w:ascii="Times New Roman" w:hAnsi="Times New Roman"/>
          <w:sz w:val="24"/>
          <w:szCs w:val="24"/>
        </w:rPr>
        <w:t>Ціна за одиницю товару включає вартість навантаження, транспортування, розвантаження та інших супутніх витрат.</w:t>
      </w:r>
    </w:p>
    <w:p w:rsidR="00E10C6E" w:rsidRPr="00780033" w:rsidRDefault="00E10C6E" w:rsidP="0078003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C6E" w:rsidRPr="00780033" w:rsidRDefault="00E10C6E" w:rsidP="0078003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033">
        <w:rPr>
          <w:rFonts w:ascii="Times New Roman" w:hAnsi="Times New Roman"/>
          <w:sz w:val="24"/>
          <w:szCs w:val="24"/>
        </w:rPr>
        <w:t>Для підтвердження якісних та технічних характеристик Уча</w:t>
      </w:r>
      <w:r>
        <w:rPr>
          <w:rFonts w:ascii="Times New Roman" w:hAnsi="Times New Roman"/>
          <w:sz w:val="24"/>
          <w:szCs w:val="24"/>
        </w:rPr>
        <w:t>сники надають копії сертифікату якості</w:t>
      </w:r>
      <w:r w:rsidRPr="00780033">
        <w:rPr>
          <w:rFonts w:ascii="Times New Roman" w:hAnsi="Times New Roman"/>
          <w:sz w:val="24"/>
          <w:szCs w:val="24"/>
        </w:rPr>
        <w:t>, а також протокол</w:t>
      </w:r>
      <w:r>
        <w:rPr>
          <w:rFonts w:ascii="Times New Roman" w:hAnsi="Times New Roman"/>
          <w:sz w:val="24"/>
          <w:szCs w:val="24"/>
        </w:rPr>
        <w:t>у</w:t>
      </w:r>
      <w:r w:rsidRPr="00780033">
        <w:rPr>
          <w:rFonts w:ascii="Times New Roman" w:hAnsi="Times New Roman"/>
          <w:sz w:val="24"/>
          <w:szCs w:val="24"/>
        </w:rPr>
        <w:t xml:space="preserve"> випробування визначення</w:t>
      </w:r>
      <w:r>
        <w:rPr>
          <w:rFonts w:ascii="Times New Roman" w:hAnsi="Times New Roman"/>
          <w:sz w:val="24"/>
          <w:szCs w:val="24"/>
        </w:rPr>
        <w:t xml:space="preserve"> теплоти згоряння палива, чинні</w:t>
      </w:r>
      <w:r w:rsidRPr="00780033">
        <w:rPr>
          <w:rFonts w:ascii="Times New Roman" w:hAnsi="Times New Roman"/>
          <w:sz w:val="24"/>
          <w:szCs w:val="24"/>
        </w:rPr>
        <w:t xml:space="preserve"> на дату подання пропозиції. Усі документи мають бути видані відповідними акредитованими органами стандартизації і сертифікації.</w:t>
      </w:r>
    </w:p>
    <w:p w:rsidR="00E10C6E" w:rsidRPr="00780033" w:rsidRDefault="00E10C6E" w:rsidP="0078003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C6E" w:rsidRPr="00780033" w:rsidRDefault="00E10C6E" w:rsidP="0078003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033">
        <w:rPr>
          <w:rFonts w:ascii="Times New Roman" w:hAnsi="Times New Roman"/>
          <w:sz w:val="24"/>
          <w:szCs w:val="24"/>
        </w:rPr>
        <w:t xml:space="preserve">У випадку, коли Учасник не є виробником запропонованого товару, необхідно, додатково у складі пропозиції надати </w:t>
      </w:r>
      <w:r>
        <w:rPr>
          <w:rFonts w:ascii="Times New Roman" w:hAnsi="Times New Roman"/>
          <w:sz w:val="24"/>
          <w:szCs w:val="24"/>
        </w:rPr>
        <w:t xml:space="preserve">чинний </w:t>
      </w:r>
      <w:r w:rsidRPr="00780033">
        <w:rPr>
          <w:rFonts w:ascii="Times New Roman" w:hAnsi="Times New Roman"/>
          <w:sz w:val="24"/>
          <w:szCs w:val="24"/>
        </w:rPr>
        <w:t xml:space="preserve">договір про закупівлю/постачання товару укладений між таким учасником та виробником (або його офіційним представником, дилером,                     дистриб’ютором (статус </w:t>
      </w:r>
      <w:r>
        <w:rPr>
          <w:rFonts w:ascii="Times New Roman" w:hAnsi="Times New Roman"/>
          <w:sz w:val="24"/>
          <w:szCs w:val="24"/>
        </w:rPr>
        <w:t xml:space="preserve">офіційного представника, дилера чи дистриб’ютора виробника </w:t>
      </w:r>
      <w:r w:rsidRPr="00780033">
        <w:rPr>
          <w:rFonts w:ascii="Times New Roman" w:hAnsi="Times New Roman"/>
          <w:sz w:val="24"/>
          <w:szCs w:val="24"/>
        </w:rPr>
        <w:t>має підтверджуватись відповідним листом самого виробника)), при цьому загальна кількість продукції за цим договором має бути не меншою за потребу Замовника, оголошеною в даній закупівлі.</w:t>
      </w:r>
    </w:p>
    <w:p w:rsidR="00E10C6E" w:rsidRPr="00780033" w:rsidRDefault="00E10C6E" w:rsidP="0078003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033">
        <w:rPr>
          <w:rFonts w:ascii="Times New Roman" w:hAnsi="Times New Roman"/>
          <w:sz w:val="24"/>
          <w:szCs w:val="24"/>
        </w:rPr>
        <w:t>Учасник має право за власним вибором пропонувати товари із зазначеними характеристиками або вищої якості.</w:t>
      </w:r>
    </w:p>
    <w:p w:rsidR="00E10C6E" w:rsidRDefault="00E10C6E" w:rsidP="00780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033">
        <w:rPr>
          <w:rFonts w:ascii="Times New Roman" w:hAnsi="Times New Roman"/>
          <w:sz w:val="24"/>
          <w:szCs w:val="24"/>
        </w:rPr>
        <w:t>У разі поставки неякісного товару або не відповідного товару, такий товар повертається Учаснику (Постачальнику) або підлягає обміну за рахунок Учасника</w:t>
      </w:r>
      <w:r>
        <w:rPr>
          <w:rFonts w:ascii="Times New Roman" w:hAnsi="Times New Roman"/>
          <w:sz w:val="24"/>
          <w:szCs w:val="24"/>
        </w:rPr>
        <w:t xml:space="preserve"> (Постачальника)</w:t>
      </w:r>
      <w:r w:rsidRPr="00780033">
        <w:rPr>
          <w:rFonts w:ascii="Times New Roman" w:hAnsi="Times New Roman"/>
          <w:sz w:val="24"/>
          <w:szCs w:val="24"/>
        </w:rPr>
        <w:t xml:space="preserve">. У разі виникнення сумнівів/суперечки щодо якості поставленого товару проводиться його незалежна експертиза в уповноважених на це установах чи організаціях. Оплата вартості експертизи товару сплачується </w:t>
      </w:r>
      <w:r>
        <w:rPr>
          <w:rFonts w:ascii="Times New Roman" w:hAnsi="Times New Roman"/>
          <w:sz w:val="24"/>
          <w:szCs w:val="24"/>
        </w:rPr>
        <w:t>Учасником (П</w:t>
      </w:r>
      <w:r w:rsidRPr="00780033">
        <w:rPr>
          <w:rFonts w:ascii="Times New Roman" w:hAnsi="Times New Roman"/>
          <w:sz w:val="24"/>
          <w:szCs w:val="24"/>
        </w:rPr>
        <w:t>остачальником</w:t>
      </w:r>
      <w:r>
        <w:rPr>
          <w:rFonts w:ascii="Times New Roman" w:hAnsi="Times New Roman"/>
          <w:sz w:val="24"/>
          <w:szCs w:val="24"/>
        </w:rPr>
        <w:t>)</w:t>
      </w:r>
      <w:r w:rsidRPr="00780033">
        <w:rPr>
          <w:rFonts w:ascii="Times New Roman" w:hAnsi="Times New Roman"/>
          <w:sz w:val="24"/>
          <w:szCs w:val="24"/>
        </w:rPr>
        <w:t>.</w:t>
      </w:r>
    </w:p>
    <w:p w:rsidR="00E10C6E" w:rsidRDefault="00E10C6E" w:rsidP="00780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C6E" w:rsidRPr="00875038" w:rsidRDefault="00E10C6E" w:rsidP="00780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Інформація про технічні,</w:t>
      </w:r>
      <w:r w:rsidRPr="00875038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875038">
        <w:rPr>
          <w:rFonts w:ascii="Times New Roman" w:hAnsi="Times New Roman"/>
          <w:sz w:val="24"/>
          <w:szCs w:val="24"/>
          <w:lang w:eastAsia="uk-UA"/>
        </w:rPr>
        <w:t>якісні та інші характеристики предмета закупівлі</w:t>
      </w:r>
      <w:r>
        <w:rPr>
          <w:rFonts w:ascii="Times New Roman" w:hAnsi="Times New Roman"/>
          <w:sz w:val="24"/>
          <w:szCs w:val="24"/>
          <w:lang w:eastAsia="uk-UA"/>
        </w:rPr>
        <w:t xml:space="preserve"> підписується Учасником й завіряється печаткою (у разі наявності).</w:t>
      </w:r>
    </w:p>
    <w:p w:rsidR="00E10C6E" w:rsidRPr="00780033" w:rsidRDefault="00E10C6E" w:rsidP="00780033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0C6E" w:rsidRPr="00780033" w:rsidRDefault="00E10C6E" w:rsidP="0078003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E10C6E" w:rsidRPr="00780033" w:rsidSect="00213D80">
      <w:pgSz w:w="12240" w:h="15840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6C98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0877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82059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B68A9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BE9C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50E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B0C9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3C42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7CA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6F4F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F95CFD"/>
    <w:multiLevelType w:val="multilevel"/>
    <w:tmpl w:val="E68AE5A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673340"/>
    <w:multiLevelType w:val="multilevel"/>
    <w:tmpl w:val="659A3BB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12">
    <w:nsid w:val="27726F29"/>
    <w:multiLevelType w:val="multilevel"/>
    <w:tmpl w:val="659A3BB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13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4">
    <w:nsid w:val="42382ABF"/>
    <w:multiLevelType w:val="multilevel"/>
    <w:tmpl w:val="659A3BB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15">
    <w:nsid w:val="4C3C71B6"/>
    <w:multiLevelType w:val="hybridMultilevel"/>
    <w:tmpl w:val="D30E5032"/>
    <w:lvl w:ilvl="0" w:tplc="0422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2"/>
  </w:num>
  <w:num w:numId="5">
    <w:abstractNumId w:val="14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A07"/>
    <w:rsid w:val="00003325"/>
    <w:rsid w:val="00013D57"/>
    <w:rsid w:val="00023299"/>
    <w:rsid w:val="000575C3"/>
    <w:rsid w:val="0007137E"/>
    <w:rsid w:val="00072642"/>
    <w:rsid w:val="00080400"/>
    <w:rsid w:val="000913EF"/>
    <w:rsid w:val="000961B5"/>
    <w:rsid w:val="000B027A"/>
    <w:rsid w:val="000B18D6"/>
    <w:rsid w:val="000B2837"/>
    <w:rsid w:val="000B368B"/>
    <w:rsid w:val="000B6B71"/>
    <w:rsid w:val="000C3B52"/>
    <w:rsid w:val="000D114B"/>
    <w:rsid w:val="000D4792"/>
    <w:rsid w:val="000F263D"/>
    <w:rsid w:val="0010781C"/>
    <w:rsid w:val="00130B17"/>
    <w:rsid w:val="00132AF8"/>
    <w:rsid w:val="00142F29"/>
    <w:rsid w:val="00151B49"/>
    <w:rsid w:val="001616C1"/>
    <w:rsid w:val="00165E01"/>
    <w:rsid w:val="00171D7D"/>
    <w:rsid w:val="0017424B"/>
    <w:rsid w:val="00186ED2"/>
    <w:rsid w:val="001877DA"/>
    <w:rsid w:val="0018781E"/>
    <w:rsid w:val="0019154A"/>
    <w:rsid w:val="00191985"/>
    <w:rsid w:val="001A0161"/>
    <w:rsid w:val="001A2B51"/>
    <w:rsid w:val="001A674D"/>
    <w:rsid w:val="001B12BE"/>
    <w:rsid w:val="001D22EE"/>
    <w:rsid w:val="001D3D7C"/>
    <w:rsid w:val="001D766D"/>
    <w:rsid w:val="001E2987"/>
    <w:rsid w:val="001E55E5"/>
    <w:rsid w:val="001F4084"/>
    <w:rsid w:val="001F6C84"/>
    <w:rsid w:val="00200064"/>
    <w:rsid w:val="002042F5"/>
    <w:rsid w:val="00205752"/>
    <w:rsid w:val="00213D80"/>
    <w:rsid w:val="00230B9D"/>
    <w:rsid w:val="002365D1"/>
    <w:rsid w:val="00246184"/>
    <w:rsid w:val="00283866"/>
    <w:rsid w:val="00292059"/>
    <w:rsid w:val="002A160B"/>
    <w:rsid w:val="002A1BB6"/>
    <w:rsid w:val="002A6D0D"/>
    <w:rsid w:val="002A6D54"/>
    <w:rsid w:val="002D1ADE"/>
    <w:rsid w:val="002D3B9C"/>
    <w:rsid w:val="002E0110"/>
    <w:rsid w:val="002E7C39"/>
    <w:rsid w:val="0030217F"/>
    <w:rsid w:val="003021C8"/>
    <w:rsid w:val="00327FBA"/>
    <w:rsid w:val="00332BB5"/>
    <w:rsid w:val="00337FF4"/>
    <w:rsid w:val="0034039C"/>
    <w:rsid w:val="00341E0D"/>
    <w:rsid w:val="00343BA5"/>
    <w:rsid w:val="00344835"/>
    <w:rsid w:val="00346D16"/>
    <w:rsid w:val="00361C03"/>
    <w:rsid w:val="003700D7"/>
    <w:rsid w:val="00391D1E"/>
    <w:rsid w:val="003926B4"/>
    <w:rsid w:val="0039320D"/>
    <w:rsid w:val="003B7911"/>
    <w:rsid w:val="003D0F78"/>
    <w:rsid w:val="003D6FF8"/>
    <w:rsid w:val="003E1054"/>
    <w:rsid w:val="003E632C"/>
    <w:rsid w:val="003E7A2B"/>
    <w:rsid w:val="003F5544"/>
    <w:rsid w:val="003F754E"/>
    <w:rsid w:val="00406998"/>
    <w:rsid w:val="00416880"/>
    <w:rsid w:val="00434361"/>
    <w:rsid w:val="00437E98"/>
    <w:rsid w:val="004471C8"/>
    <w:rsid w:val="00465321"/>
    <w:rsid w:val="0047271A"/>
    <w:rsid w:val="00490174"/>
    <w:rsid w:val="004A0377"/>
    <w:rsid w:val="004A6A3F"/>
    <w:rsid w:val="004C2A17"/>
    <w:rsid w:val="004D2252"/>
    <w:rsid w:val="004D2B2C"/>
    <w:rsid w:val="004D7F7F"/>
    <w:rsid w:val="004E2F80"/>
    <w:rsid w:val="004F1C9E"/>
    <w:rsid w:val="004F23A9"/>
    <w:rsid w:val="004F50D2"/>
    <w:rsid w:val="004F7A45"/>
    <w:rsid w:val="005025B4"/>
    <w:rsid w:val="0051429D"/>
    <w:rsid w:val="005223A2"/>
    <w:rsid w:val="00523180"/>
    <w:rsid w:val="0053326E"/>
    <w:rsid w:val="005547E5"/>
    <w:rsid w:val="005664A2"/>
    <w:rsid w:val="005740EB"/>
    <w:rsid w:val="0058450B"/>
    <w:rsid w:val="00597C23"/>
    <w:rsid w:val="005A3C5C"/>
    <w:rsid w:val="005A4A2E"/>
    <w:rsid w:val="005A77D5"/>
    <w:rsid w:val="005C31E3"/>
    <w:rsid w:val="005F38AC"/>
    <w:rsid w:val="0060275C"/>
    <w:rsid w:val="006134EB"/>
    <w:rsid w:val="00622DBD"/>
    <w:rsid w:val="00626287"/>
    <w:rsid w:val="0066287D"/>
    <w:rsid w:val="00662A1C"/>
    <w:rsid w:val="0069565C"/>
    <w:rsid w:val="006B4C15"/>
    <w:rsid w:val="006B6515"/>
    <w:rsid w:val="006C1107"/>
    <w:rsid w:val="006C2A73"/>
    <w:rsid w:val="006C51AE"/>
    <w:rsid w:val="007060C7"/>
    <w:rsid w:val="00712042"/>
    <w:rsid w:val="007246F4"/>
    <w:rsid w:val="007279DC"/>
    <w:rsid w:val="007649CD"/>
    <w:rsid w:val="007666A2"/>
    <w:rsid w:val="007733F5"/>
    <w:rsid w:val="00776A07"/>
    <w:rsid w:val="00780033"/>
    <w:rsid w:val="00787F9E"/>
    <w:rsid w:val="0079340E"/>
    <w:rsid w:val="007A333B"/>
    <w:rsid w:val="007D3BFD"/>
    <w:rsid w:val="007D4BBF"/>
    <w:rsid w:val="007D5CBF"/>
    <w:rsid w:val="007E3F1F"/>
    <w:rsid w:val="007E46E9"/>
    <w:rsid w:val="007F0E35"/>
    <w:rsid w:val="007F72A2"/>
    <w:rsid w:val="008055FC"/>
    <w:rsid w:val="00821855"/>
    <w:rsid w:val="00822AF1"/>
    <w:rsid w:val="00832CD2"/>
    <w:rsid w:val="008407A2"/>
    <w:rsid w:val="0084792F"/>
    <w:rsid w:val="00852581"/>
    <w:rsid w:val="00852D0A"/>
    <w:rsid w:val="0085321A"/>
    <w:rsid w:val="0086148A"/>
    <w:rsid w:val="00861A3B"/>
    <w:rsid w:val="00863113"/>
    <w:rsid w:val="008658C2"/>
    <w:rsid w:val="00871BEA"/>
    <w:rsid w:val="00874EA8"/>
    <w:rsid w:val="00875038"/>
    <w:rsid w:val="008A20F1"/>
    <w:rsid w:val="008B5B85"/>
    <w:rsid w:val="008C4026"/>
    <w:rsid w:val="008D468F"/>
    <w:rsid w:val="008F310F"/>
    <w:rsid w:val="0090457B"/>
    <w:rsid w:val="00905EB9"/>
    <w:rsid w:val="00911264"/>
    <w:rsid w:val="00921FDE"/>
    <w:rsid w:val="009425F7"/>
    <w:rsid w:val="0094524D"/>
    <w:rsid w:val="00962388"/>
    <w:rsid w:val="009656AF"/>
    <w:rsid w:val="00974462"/>
    <w:rsid w:val="00974D40"/>
    <w:rsid w:val="00981CAA"/>
    <w:rsid w:val="00983F02"/>
    <w:rsid w:val="00990E46"/>
    <w:rsid w:val="0099276B"/>
    <w:rsid w:val="00995ED2"/>
    <w:rsid w:val="009A0929"/>
    <w:rsid w:val="009B33E5"/>
    <w:rsid w:val="009B4867"/>
    <w:rsid w:val="009C7ADA"/>
    <w:rsid w:val="009D0EE1"/>
    <w:rsid w:val="009D36A2"/>
    <w:rsid w:val="009E3B09"/>
    <w:rsid w:val="009E536D"/>
    <w:rsid w:val="00A038D3"/>
    <w:rsid w:val="00A12A39"/>
    <w:rsid w:val="00A34DD9"/>
    <w:rsid w:val="00A37AD9"/>
    <w:rsid w:val="00A42EEB"/>
    <w:rsid w:val="00A65F4C"/>
    <w:rsid w:val="00A66F35"/>
    <w:rsid w:val="00A70E73"/>
    <w:rsid w:val="00A77756"/>
    <w:rsid w:val="00A904C2"/>
    <w:rsid w:val="00AA0A2F"/>
    <w:rsid w:val="00AA1818"/>
    <w:rsid w:val="00AC0270"/>
    <w:rsid w:val="00AC0678"/>
    <w:rsid w:val="00AD5A99"/>
    <w:rsid w:val="00AE04D3"/>
    <w:rsid w:val="00AE1065"/>
    <w:rsid w:val="00AF1792"/>
    <w:rsid w:val="00AF70F7"/>
    <w:rsid w:val="00B05E63"/>
    <w:rsid w:val="00B125EE"/>
    <w:rsid w:val="00B13944"/>
    <w:rsid w:val="00B14159"/>
    <w:rsid w:val="00B20940"/>
    <w:rsid w:val="00B24C79"/>
    <w:rsid w:val="00B33409"/>
    <w:rsid w:val="00B42982"/>
    <w:rsid w:val="00B4637F"/>
    <w:rsid w:val="00B7425C"/>
    <w:rsid w:val="00B76E26"/>
    <w:rsid w:val="00B77B54"/>
    <w:rsid w:val="00B94AEC"/>
    <w:rsid w:val="00BA3950"/>
    <w:rsid w:val="00BA7046"/>
    <w:rsid w:val="00BB1D9E"/>
    <w:rsid w:val="00BB41A8"/>
    <w:rsid w:val="00BC5A1D"/>
    <w:rsid w:val="00BD7A7E"/>
    <w:rsid w:val="00BE2ECF"/>
    <w:rsid w:val="00BE4988"/>
    <w:rsid w:val="00BF01F5"/>
    <w:rsid w:val="00C04F09"/>
    <w:rsid w:val="00C20D7F"/>
    <w:rsid w:val="00C33881"/>
    <w:rsid w:val="00C40A96"/>
    <w:rsid w:val="00C45AFA"/>
    <w:rsid w:val="00C800ED"/>
    <w:rsid w:val="00C906C8"/>
    <w:rsid w:val="00C9117A"/>
    <w:rsid w:val="00C93565"/>
    <w:rsid w:val="00C95F0A"/>
    <w:rsid w:val="00CA094A"/>
    <w:rsid w:val="00CA4FB4"/>
    <w:rsid w:val="00CB390F"/>
    <w:rsid w:val="00CB6A7F"/>
    <w:rsid w:val="00CC16CF"/>
    <w:rsid w:val="00CC5B90"/>
    <w:rsid w:val="00CD101A"/>
    <w:rsid w:val="00CD1823"/>
    <w:rsid w:val="00CD6D5A"/>
    <w:rsid w:val="00CE204D"/>
    <w:rsid w:val="00CE4647"/>
    <w:rsid w:val="00CF2389"/>
    <w:rsid w:val="00CF6242"/>
    <w:rsid w:val="00D0203F"/>
    <w:rsid w:val="00D066C6"/>
    <w:rsid w:val="00D07F89"/>
    <w:rsid w:val="00D13AE0"/>
    <w:rsid w:val="00D2292D"/>
    <w:rsid w:val="00D46C83"/>
    <w:rsid w:val="00D535E4"/>
    <w:rsid w:val="00D61BAD"/>
    <w:rsid w:val="00D971A0"/>
    <w:rsid w:val="00DA23EB"/>
    <w:rsid w:val="00DB4F07"/>
    <w:rsid w:val="00DD3C63"/>
    <w:rsid w:val="00DD6546"/>
    <w:rsid w:val="00DD6EE7"/>
    <w:rsid w:val="00DE2E3D"/>
    <w:rsid w:val="00DF4B77"/>
    <w:rsid w:val="00E10C6E"/>
    <w:rsid w:val="00E31BF5"/>
    <w:rsid w:val="00E47819"/>
    <w:rsid w:val="00E55791"/>
    <w:rsid w:val="00E576A6"/>
    <w:rsid w:val="00E66C53"/>
    <w:rsid w:val="00E700A3"/>
    <w:rsid w:val="00E806D4"/>
    <w:rsid w:val="00E83224"/>
    <w:rsid w:val="00E83B8D"/>
    <w:rsid w:val="00E91D28"/>
    <w:rsid w:val="00E93AB2"/>
    <w:rsid w:val="00E972E3"/>
    <w:rsid w:val="00EA4888"/>
    <w:rsid w:val="00EA7137"/>
    <w:rsid w:val="00EC67EC"/>
    <w:rsid w:val="00EC6E92"/>
    <w:rsid w:val="00EE47F0"/>
    <w:rsid w:val="00EE50B2"/>
    <w:rsid w:val="00EE51A1"/>
    <w:rsid w:val="00EE714D"/>
    <w:rsid w:val="00EF042D"/>
    <w:rsid w:val="00EF3641"/>
    <w:rsid w:val="00EF4B03"/>
    <w:rsid w:val="00EF5B3A"/>
    <w:rsid w:val="00F1349F"/>
    <w:rsid w:val="00F16CDD"/>
    <w:rsid w:val="00F16E7D"/>
    <w:rsid w:val="00F17DF6"/>
    <w:rsid w:val="00F21D4B"/>
    <w:rsid w:val="00F3181D"/>
    <w:rsid w:val="00F352B2"/>
    <w:rsid w:val="00F42EB1"/>
    <w:rsid w:val="00F47541"/>
    <w:rsid w:val="00F55BAE"/>
    <w:rsid w:val="00F61E77"/>
    <w:rsid w:val="00F718FF"/>
    <w:rsid w:val="00F854A3"/>
    <w:rsid w:val="00F904B0"/>
    <w:rsid w:val="00F952F1"/>
    <w:rsid w:val="00FA434A"/>
    <w:rsid w:val="00FB2F64"/>
    <w:rsid w:val="00FB3FA8"/>
    <w:rsid w:val="00FB47E7"/>
    <w:rsid w:val="00FC660C"/>
    <w:rsid w:val="00FC7677"/>
    <w:rsid w:val="00FD7444"/>
    <w:rsid w:val="00FD76B5"/>
    <w:rsid w:val="00FE5B3D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A07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Список уровня 2"/>
    <w:basedOn w:val="Normal"/>
    <w:link w:val="ListParagraphChar"/>
    <w:uiPriority w:val="99"/>
    <w:qFormat/>
    <w:rsid w:val="00776A07"/>
    <w:pPr>
      <w:ind w:left="720"/>
      <w:contextualSpacing/>
    </w:pPr>
    <w:rPr>
      <w:szCs w:val="20"/>
      <w:lang w:eastAsia="uk-UA"/>
    </w:rPr>
  </w:style>
  <w:style w:type="character" w:customStyle="1" w:styleId="ListParagraphChar">
    <w:name w:val="List Paragraph Char"/>
    <w:aliases w:val="Список уровня 2 Char"/>
    <w:link w:val="ListParagraph"/>
    <w:uiPriority w:val="99"/>
    <w:locked/>
    <w:rsid w:val="006C1107"/>
    <w:rPr>
      <w:rFonts w:ascii="Calibri" w:hAnsi="Calibri"/>
      <w:sz w:val="22"/>
      <w:lang w:val="uk-UA"/>
    </w:rPr>
  </w:style>
  <w:style w:type="character" w:customStyle="1" w:styleId="rvts0">
    <w:name w:val="rvts0"/>
    <w:basedOn w:val="DefaultParagraphFont"/>
    <w:uiPriority w:val="99"/>
    <w:rsid w:val="006C11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A7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77D5"/>
    <w:rPr>
      <w:rFonts w:ascii="Segoe UI" w:hAnsi="Segoe UI" w:cs="Segoe UI"/>
      <w:sz w:val="18"/>
      <w:szCs w:val="18"/>
      <w:lang w:val="uk-UA"/>
    </w:rPr>
  </w:style>
  <w:style w:type="character" w:customStyle="1" w:styleId="a">
    <w:name w:val="Другое_"/>
    <w:link w:val="a0"/>
    <w:uiPriority w:val="99"/>
    <w:locked/>
    <w:rsid w:val="004F50D2"/>
    <w:rPr>
      <w:sz w:val="28"/>
      <w:shd w:val="clear" w:color="auto" w:fill="FFFFFF"/>
    </w:rPr>
  </w:style>
  <w:style w:type="paragraph" w:customStyle="1" w:styleId="a0">
    <w:name w:val="Другое"/>
    <w:basedOn w:val="Normal"/>
    <w:link w:val="a"/>
    <w:uiPriority w:val="99"/>
    <w:rsid w:val="004F50D2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8"/>
      <w:szCs w:val="20"/>
      <w:shd w:val="clear" w:color="auto" w:fill="FFFFFF"/>
      <w:lang w:eastAsia="uk-UA"/>
    </w:rPr>
  </w:style>
  <w:style w:type="paragraph" w:customStyle="1" w:styleId="--14">
    <w:name w:val="ЕТС-ОТ(Ц-Ж)14"/>
    <w:basedOn w:val="Normal"/>
    <w:uiPriority w:val="99"/>
    <w:rsid w:val="00A34DD9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ar-SA"/>
    </w:rPr>
  </w:style>
  <w:style w:type="character" w:customStyle="1" w:styleId="a1">
    <w:name w:val="Подпись к картинке_"/>
    <w:basedOn w:val="DefaultParagraphFont"/>
    <w:link w:val="a2"/>
    <w:uiPriority w:val="99"/>
    <w:locked/>
    <w:rsid w:val="00A34DD9"/>
    <w:rPr>
      <w:rFonts w:ascii="Arial" w:hAnsi="Arial" w:cs="Times New Roman"/>
      <w:color w:val="2D2D2D"/>
      <w:sz w:val="19"/>
      <w:szCs w:val="19"/>
      <w:lang w:bidi="ar-SA"/>
    </w:rPr>
  </w:style>
  <w:style w:type="paragraph" w:customStyle="1" w:styleId="a2">
    <w:name w:val="Подпись к картинке"/>
    <w:basedOn w:val="Normal"/>
    <w:link w:val="a1"/>
    <w:uiPriority w:val="99"/>
    <w:rsid w:val="00A34DD9"/>
    <w:pPr>
      <w:widowControl w:val="0"/>
      <w:shd w:val="clear" w:color="auto" w:fill="FFFFFF"/>
      <w:spacing w:after="0" w:line="240" w:lineRule="auto"/>
    </w:pPr>
    <w:rPr>
      <w:rFonts w:ascii="Arial" w:hAnsi="Arial"/>
      <w:noProof/>
      <w:color w:val="2D2D2D"/>
      <w:sz w:val="19"/>
      <w:szCs w:val="19"/>
      <w:lang w:eastAsia="uk-UA"/>
    </w:rPr>
  </w:style>
  <w:style w:type="paragraph" w:styleId="HTMLPreformatted">
    <w:name w:val="HTML Preformatted"/>
    <w:basedOn w:val="Normal"/>
    <w:link w:val="HTMLPreformattedChar"/>
    <w:uiPriority w:val="99"/>
    <w:rsid w:val="00130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C31E3"/>
    <w:rPr>
      <w:rFonts w:ascii="Courier New" w:hAnsi="Courier New" w:cs="Courier New"/>
      <w:sz w:val="20"/>
      <w:szCs w:val="20"/>
      <w:lang w:eastAsia="en-US"/>
    </w:rPr>
  </w:style>
  <w:style w:type="paragraph" w:styleId="NoSpacing">
    <w:name w:val="No Spacing"/>
    <w:uiPriority w:val="99"/>
    <w:qFormat/>
    <w:rsid w:val="00AD5A99"/>
    <w:pPr>
      <w:suppressAutoHyphens/>
    </w:pPr>
    <w:rPr>
      <w:rFonts w:ascii="Calibri" w:hAnsi="Calibri" w:cs="Calibri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287</TotalTime>
  <Pages>1</Pages>
  <Words>1642</Words>
  <Characters>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38</cp:revision>
  <cp:lastPrinted>2021-10-05T05:51:00Z</cp:lastPrinted>
  <dcterms:created xsi:type="dcterms:W3CDTF">2022-11-01T13:48:00Z</dcterms:created>
  <dcterms:modified xsi:type="dcterms:W3CDTF">2023-05-25T08:42:00Z</dcterms:modified>
</cp:coreProperties>
</file>