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71BD" w14:textId="77777777" w:rsidR="00764188" w:rsidRPr="007960A1" w:rsidRDefault="00764188" w:rsidP="00764188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val="uk-UA" w:eastAsia="ru-RU"/>
        </w:rPr>
      </w:pPr>
      <w:proofErr w:type="spellStart"/>
      <w:r w:rsidRPr="007960A1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Додаток</w:t>
      </w:r>
      <w:proofErr w:type="spellEnd"/>
      <w:r w:rsidRPr="007960A1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960A1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val="uk-UA" w:eastAsia="ru-RU"/>
        </w:rPr>
        <w:t>№2</w:t>
      </w:r>
    </w:p>
    <w:p w14:paraId="159C5B99" w14:textId="77777777" w:rsidR="00764188" w:rsidRPr="007960A1" w:rsidRDefault="00764188" w:rsidP="00764188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7960A1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val="uk-UA" w:eastAsia="ru-RU"/>
        </w:rPr>
        <w:t>до тендерної документації</w:t>
      </w:r>
    </w:p>
    <w:p w14:paraId="2A72B168" w14:textId="77777777" w:rsidR="00764188" w:rsidRPr="007960A1" w:rsidRDefault="00764188" w:rsidP="00764188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val="uk-UA" w:eastAsia="ru-RU"/>
        </w:rPr>
      </w:pPr>
    </w:p>
    <w:p w14:paraId="0D0CBECC" w14:textId="77777777" w:rsidR="00764188" w:rsidRPr="007960A1" w:rsidRDefault="00764188" w:rsidP="007641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960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Технічна специфікація</w:t>
      </w:r>
    </w:p>
    <w:p w14:paraId="3D004DAF" w14:textId="6B03CB3F" w:rsidR="00764188" w:rsidRDefault="00764188" w:rsidP="007641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960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на закупівлю </w:t>
      </w:r>
      <w:r w:rsidR="00891D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послуг:</w:t>
      </w:r>
    </w:p>
    <w:p w14:paraId="0B991771" w14:textId="0B24FEBB" w:rsidR="00891D5B" w:rsidRDefault="00891D5B" w:rsidP="007641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7EFFD8F" w14:textId="77777777" w:rsidR="00891D5B" w:rsidRPr="00891D5B" w:rsidRDefault="00891D5B" w:rsidP="00891D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91D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ДК 021:2015:71530000-2: Консультаційні послуги в галузі будівництва (Розроблення державного інвестиційного </w:t>
      </w:r>
      <w:proofErr w:type="spellStart"/>
      <w:r w:rsidRPr="00891D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проєкту</w:t>
      </w:r>
      <w:proofErr w:type="spellEnd"/>
      <w:r w:rsidRPr="00891D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будівництва об’їзної автодороги між  дорогами загального користування державного значення Т-14-18 Нижанковичі – Самбір – Дрогобич – Стрий та М-30 Стрий – Тернопіль – Кропивницький – Знам’янка)</w:t>
      </w:r>
    </w:p>
    <w:p w14:paraId="254CF3A6" w14:textId="142BE520" w:rsidR="00891D5B" w:rsidRDefault="00891D5B" w:rsidP="007641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F9EE63E" w14:textId="744077C4" w:rsidR="00891D5B" w:rsidRPr="005E79DE" w:rsidRDefault="00891D5B" w:rsidP="005E79DE">
      <w:pPr>
        <w:pStyle w:val="a4"/>
        <w:widowControl w:val="0"/>
        <w:numPr>
          <w:ilvl w:val="0"/>
          <w:numId w:val="8"/>
        </w:numPr>
        <w:tabs>
          <w:tab w:val="left" w:pos="993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E7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ПРЕДМЕТ ДОГОВОРУ ТА ЙОГО СКЛАДОВІ</w:t>
      </w:r>
    </w:p>
    <w:p w14:paraId="0FAFF754" w14:textId="77777777" w:rsidR="005E79DE" w:rsidRDefault="00891D5B" w:rsidP="005E79DE">
      <w:pPr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1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Предметом договору є послуги з </w:t>
      </w:r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розроблення державного інвестиційного </w:t>
      </w:r>
      <w:proofErr w:type="spellStart"/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проєкту</w:t>
      </w:r>
      <w:proofErr w:type="spellEnd"/>
      <w:r w:rsidRPr="00891D5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будівництва об’їзної автодороги між дорогами загального користування державного значення </w:t>
      </w:r>
      <w:r w:rsidR="005E79DE" w:rsidRPr="005E79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1D5B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Т-14-18 Нижанковичі – Самбір – Дрогобич – Стрий та М-30 Стрий – Тернопіль – </w:t>
      </w:r>
      <w:r w:rsidRPr="00891D5B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br/>
        <w:t>Кропивницький – Знам’янка</w:t>
      </w:r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ДІП) відповідно до вимог Постанови Кабінету Міністрів України  </w:t>
      </w:r>
      <w:r w:rsidR="005E79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5E79DE" w:rsidRPr="005E79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Деякі питання управління державними інвестиціями</w:t>
      </w:r>
      <w:r w:rsidR="005E79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22 липня 2015 року № 571. До ДІП повинні входити обґрунтування залучення інвестицій з державного бюджету України для автомобільних доріг загального користування місцевого значення в Львівській області.</w:t>
      </w:r>
    </w:p>
    <w:p w14:paraId="1AAA9067" w14:textId="0B0E9D67" w:rsidR="00891D5B" w:rsidRPr="005E79DE" w:rsidRDefault="00891D5B" w:rsidP="005E79DE">
      <w:pPr>
        <w:pStyle w:val="a4"/>
        <w:numPr>
          <w:ilvl w:val="0"/>
          <w:numId w:val="8"/>
        </w:numPr>
        <w:spacing w:after="0" w:line="240" w:lineRule="auto"/>
        <w:ind w:left="1134" w:right="2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ТЕХНІЧНІ ВИМОГИ ДО ПРЕДМЕТУ ДОГОВОРУ</w:t>
      </w:r>
    </w:p>
    <w:p w14:paraId="1C728554" w14:textId="0786AEEA" w:rsidR="00891D5B" w:rsidRPr="005E79DE" w:rsidRDefault="00891D5B" w:rsidP="005E79DE">
      <w:pPr>
        <w:pStyle w:val="a4"/>
        <w:numPr>
          <w:ilvl w:val="1"/>
          <w:numId w:val="8"/>
        </w:numPr>
        <w:tabs>
          <w:tab w:val="left" w:pos="1418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9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 розробляє та передає Замовнику усі </w:t>
      </w:r>
      <w:proofErr w:type="spellStart"/>
      <w:r w:rsidRPr="005E79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обґрунтувальні</w:t>
      </w:r>
      <w:proofErr w:type="spellEnd"/>
      <w:r w:rsidRPr="005E79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матеріали необхідні для ДІП будівництва об’їзної автодороги між дорогами загального користування державного значення </w:t>
      </w:r>
      <w:r w:rsidRPr="005E79D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Т-14-18 Нижанковичі – Самбір – Дрогобич – Стрий та М-30 Стрий – Тернопіль – Кропивницький – Знам’янка</w:t>
      </w:r>
      <w:r w:rsidRPr="005E79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вимог чинних нормативно-правових актів, зокрема:</w:t>
      </w:r>
    </w:p>
    <w:p w14:paraId="7071AD0C" w14:textId="77777777" w:rsidR="00891D5B" w:rsidRPr="00891D5B" w:rsidRDefault="00891D5B" w:rsidP="005E79DE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hanging="233"/>
        <w:jc w:val="both"/>
        <w:rPr>
          <w:rFonts w:ascii="Times New Roman" w:eastAsia="Microsoft YaHei" w:hAnsi="Times New Roman" w:cs="Times New Roman"/>
          <w:sz w:val="24"/>
          <w:szCs w:val="24"/>
          <w:lang w:val="uk-UA" w:eastAsia="ru-RU"/>
        </w:rPr>
      </w:pPr>
      <w:r w:rsidRPr="00891D5B">
        <w:rPr>
          <w:rFonts w:ascii="Times New Roman" w:eastAsia="Microsoft YaHei" w:hAnsi="Times New Roman" w:cs="Times New Roman"/>
          <w:sz w:val="24"/>
          <w:szCs w:val="24"/>
          <w:lang w:val="uk-UA" w:eastAsia="ru-RU"/>
        </w:rPr>
        <w:t>Бюджетний кодекс України (із змінами);</w:t>
      </w:r>
    </w:p>
    <w:p w14:paraId="540894C7" w14:textId="77777777" w:rsidR="00891D5B" w:rsidRPr="00891D5B" w:rsidRDefault="00891D5B" w:rsidP="005E79DE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hanging="233"/>
        <w:jc w:val="both"/>
        <w:rPr>
          <w:rFonts w:ascii="Times New Roman" w:eastAsia="Microsoft YaHei" w:hAnsi="Times New Roman" w:cs="Times New Roman"/>
          <w:sz w:val="24"/>
          <w:szCs w:val="24"/>
          <w:lang w:val="uk-UA" w:eastAsia="ru-RU"/>
        </w:rPr>
      </w:pPr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постанови Кабінету Міністрів України від 22 липня 2015 року № 571 «Деякі питання управління державними інвестиціями</w:t>
      </w:r>
      <w:r w:rsidRPr="00891D5B">
        <w:rPr>
          <w:rFonts w:ascii="Times New Roman" w:eastAsia="Microsoft YaHei" w:hAnsi="Times New Roman" w:cs="Times New Roman"/>
          <w:sz w:val="24"/>
          <w:szCs w:val="24"/>
          <w:lang w:val="uk-UA" w:eastAsia="ru-RU"/>
        </w:rPr>
        <w:t xml:space="preserve"> (із змінами).</w:t>
      </w:r>
    </w:p>
    <w:p w14:paraId="68407407" w14:textId="2DBA519A" w:rsidR="00891D5B" w:rsidRPr="005E79DE" w:rsidRDefault="00891D5B" w:rsidP="005E79DE">
      <w:pPr>
        <w:pStyle w:val="a4"/>
        <w:numPr>
          <w:ilvl w:val="1"/>
          <w:numId w:val="8"/>
        </w:numPr>
        <w:tabs>
          <w:tab w:val="left" w:pos="1134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9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ДІП повинен містити:</w:t>
      </w:r>
    </w:p>
    <w:p w14:paraId="0BB0134D" w14:textId="77777777" w:rsidR="00891D5B" w:rsidRPr="00891D5B" w:rsidRDefault="00891D5B" w:rsidP="005E79DE">
      <w:pPr>
        <w:numPr>
          <w:ilvl w:val="0"/>
          <w:numId w:val="5"/>
        </w:numPr>
        <w:tabs>
          <w:tab w:val="left" w:pos="1134"/>
        </w:tabs>
        <w:spacing w:after="0" w:line="240" w:lineRule="auto"/>
        <w:ind w:hanging="23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резюме інвестиційного </w:t>
      </w:r>
      <w:proofErr w:type="spellStart"/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проєкту</w:t>
      </w:r>
      <w:proofErr w:type="spellEnd"/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наведеною формою (таблиця 1);</w:t>
      </w:r>
    </w:p>
    <w:p w14:paraId="7CE133E1" w14:textId="77777777" w:rsidR="00891D5B" w:rsidRPr="00891D5B" w:rsidRDefault="00891D5B" w:rsidP="005E79DE">
      <w:pPr>
        <w:keepNext/>
        <w:numPr>
          <w:ilvl w:val="0"/>
          <w:numId w:val="5"/>
        </w:numPr>
        <w:tabs>
          <w:tab w:val="left" w:pos="1134"/>
        </w:tabs>
        <w:suppressAutoHyphens/>
        <w:spacing w:after="0" w:line="100" w:lineRule="atLeast"/>
        <w:ind w:hanging="233"/>
        <w:jc w:val="both"/>
        <w:rPr>
          <w:rFonts w:ascii="Times New Roman" w:eastAsia="Microsoft YaHei" w:hAnsi="Times New Roman" w:cs="Times New Roman"/>
          <w:sz w:val="24"/>
          <w:szCs w:val="24"/>
          <w:lang w:val="uk-UA" w:eastAsia="ar-SA"/>
        </w:rPr>
      </w:pPr>
      <w:r w:rsidRPr="00891D5B">
        <w:rPr>
          <w:rFonts w:ascii="Times New Roman" w:eastAsia="Microsoft YaHei" w:hAnsi="Times New Roman" w:cs="Times New Roman"/>
          <w:sz w:val="24"/>
          <w:szCs w:val="24"/>
          <w:lang w:val="uk-UA" w:eastAsia="ar-SA"/>
        </w:rPr>
        <w:t xml:space="preserve">техніко-економічний аналіз (мета </w:t>
      </w:r>
      <w:proofErr w:type="spellStart"/>
      <w:r w:rsidRPr="00891D5B">
        <w:rPr>
          <w:rFonts w:ascii="Times New Roman" w:eastAsia="Microsoft YaHei" w:hAnsi="Times New Roman" w:cs="Times New Roman"/>
          <w:sz w:val="24"/>
          <w:szCs w:val="24"/>
          <w:lang w:val="uk-UA" w:eastAsia="ar-SA"/>
        </w:rPr>
        <w:t>проєкту</w:t>
      </w:r>
      <w:proofErr w:type="spellEnd"/>
      <w:r w:rsidRPr="00891D5B">
        <w:rPr>
          <w:rFonts w:ascii="Times New Roman" w:eastAsia="Microsoft YaHei" w:hAnsi="Times New Roman" w:cs="Times New Roman"/>
          <w:sz w:val="24"/>
          <w:szCs w:val="24"/>
          <w:lang w:val="uk-UA" w:eastAsia="ar-SA"/>
        </w:rPr>
        <w:t xml:space="preserve"> та її обґрунтування, аналіз ефективності </w:t>
      </w:r>
      <w:proofErr w:type="spellStart"/>
      <w:r w:rsidRPr="00891D5B">
        <w:rPr>
          <w:rFonts w:ascii="Times New Roman" w:eastAsia="Microsoft YaHei" w:hAnsi="Times New Roman" w:cs="Times New Roman"/>
          <w:sz w:val="24"/>
          <w:szCs w:val="24"/>
          <w:lang w:val="uk-UA" w:eastAsia="ar-SA"/>
        </w:rPr>
        <w:t>проєкту</w:t>
      </w:r>
      <w:proofErr w:type="spellEnd"/>
      <w:r w:rsidRPr="00891D5B">
        <w:rPr>
          <w:rFonts w:ascii="Times New Roman" w:eastAsia="Microsoft YaHei" w:hAnsi="Times New Roman" w:cs="Times New Roman"/>
          <w:sz w:val="24"/>
          <w:szCs w:val="24"/>
          <w:lang w:val="uk-UA" w:eastAsia="ar-SA"/>
        </w:rPr>
        <w:t xml:space="preserve">, організаційна структура та управління </w:t>
      </w:r>
      <w:proofErr w:type="spellStart"/>
      <w:r w:rsidRPr="00891D5B">
        <w:rPr>
          <w:rFonts w:ascii="Times New Roman" w:eastAsia="Microsoft YaHei" w:hAnsi="Times New Roman" w:cs="Times New Roman"/>
          <w:sz w:val="24"/>
          <w:szCs w:val="24"/>
          <w:lang w:val="uk-UA" w:eastAsia="ar-SA"/>
        </w:rPr>
        <w:t>проєктом</w:t>
      </w:r>
      <w:proofErr w:type="spellEnd"/>
      <w:r w:rsidRPr="00891D5B">
        <w:rPr>
          <w:rFonts w:ascii="Times New Roman" w:eastAsia="Microsoft YaHei" w:hAnsi="Times New Roman" w:cs="Times New Roman"/>
          <w:sz w:val="24"/>
          <w:szCs w:val="24"/>
          <w:lang w:val="uk-UA" w:eastAsia="ar-SA"/>
        </w:rPr>
        <w:t>);</w:t>
      </w:r>
    </w:p>
    <w:p w14:paraId="423FFBC8" w14:textId="77777777" w:rsidR="005E79DE" w:rsidRDefault="00891D5B" w:rsidP="005E79DE">
      <w:pPr>
        <w:numPr>
          <w:ilvl w:val="1"/>
          <w:numId w:val="6"/>
        </w:numPr>
        <w:tabs>
          <w:tab w:val="left" w:pos="1134"/>
        </w:tabs>
        <w:spacing w:after="0" w:line="240" w:lineRule="auto"/>
        <w:ind w:hanging="2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план реалізації, фінансування та стан виконання </w:t>
      </w:r>
      <w:proofErr w:type="spellStart"/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проєкту</w:t>
      </w:r>
      <w:proofErr w:type="spellEnd"/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7F947A5" w14:textId="57DD32B6" w:rsidR="00891D5B" w:rsidRPr="005E79DE" w:rsidRDefault="00891D5B" w:rsidP="005E79DE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E79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номенклатуру послуг входить таке:</w:t>
      </w:r>
    </w:p>
    <w:p w14:paraId="413E539E" w14:textId="77777777" w:rsidR="00891D5B" w:rsidRPr="00891D5B" w:rsidRDefault="00891D5B" w:rsidP="005E79DE">
      <w:pPr>
        <w:numPr>
          <w:ilvl w:val="1"/>
          <w:numId w:val="7"/>
        </w:numPr>
        <w:tabs>
          <w:tab w:val="left" w:pos="1134"/>
        </w:tabs>
        <w:spacing w:after="0" w:line="240" w:lineRule="auto"/>
        <w:ind w:hanging="23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розроблення ДІП згідно вимого цього Технічного завдання;</w:t>
      </w:r>
    </w:p>
    <w:p w14:paraId="0F1AA39A" w14:textId="77777777" w:rsidR="00891D5B" w:rsidRPr="00891D5B" w:rsidRDefault="00891D5B" w:rsidP="005E79DE">
      <w:pPr>
        <w:numPr>
          <w:ilvl w:val="1"/>
          <w:numId w:val="7"/>
        </w:numPr>
        <w:tabs>
          <w:tab w:val="left" w:pos="1134"/>
        </w:tabs>
        <w:spacing w:after="0" w:line="240" w:lineRule="auto"/>
        <w:ind w:hanging="23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91D5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науковий супровід процесу відбору і погодження ДІП.</w:t>
      </w:r>
    </w:p>
    <w:p w14:paraId="0C02FE33" w14:textId="77777777" w:rsidR="00891D5B" w:rsidRPr="00891D5B" w:rsidRDefault="00891D5B" w:rsidP="005E79DE">
      <w:pPr>
        <w:spacing w:after="0" w:line="240" w:lineRule="auto"/>
        <w:ind w:hanging="23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9DEA74B" w14:textId="77777777" w:rsidR="00891D5B" w:rsidRPr="00891D5B" w:rsidRDefault="00891D5B" w:rsidP="005E7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91D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Таблиця 1 </w:t>
      </w:r>
      <w:r w:rsidRPr="00891D5B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– Форма резюме інвестиційного </w:t>
      </w:r>
      <w:proofErr w:type="spellStart"/>
      <w:r w:rsidRPr="00891D5B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проєкту</w:t>
      </w:r>
      <w:proofErr w:type="spellEnd"/>
    </w:p>
    <w:tbl>
      <w:tblPr>
        <w:tblW w:w="100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533"/>
        <w:gridCol w:w="3954"/>
      </w:tblGrid>
      <w:tr w:rsidR="00891D5B" w:rsidRPr="00891D5B" w14:paraId="2F2E0645" w14:textId="77777777" w:rsidTr="00DE5508">
        <w:trPr>
          <w:cantSplit/>
          <w:trHeight w:val="3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C4CE00" w14:textId="0CE6D2C2" w:rsidR="00891D5B" w:rsidRPr="00891D5B" w:rsidRDefault="005E79DE" w:rsidP="005E79DE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FA31A" w14:textId="77777777" w:rsidR="00891D5B" w:rsidRPr="00891D5B" w:rsidRDefault="00891D5B" w:rsidP="005E79DE">
            <w:pPr>
              <w:spacing w:after="0" w:line="240" w:lineRule="auto"/>
              <w:ind w:left="75" w:right="89" w:firstLine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Характеристика, показники, результати аналізу та оцінки </w:t>
            </w:r>
            <w:proofErr w:type="spellStart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0F2C4" w14:textId="77777777" w:rsidR="00891D5B" w:rsidRPr="00891D5B" w:rsidRDefault="00891D5B" w:rsidP="005E79DE">
            <w:pPr>
              <w:spacing w:after="0" w:line="240" w:lineRule="auto"/>
              <w:ind w:left="147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Опис або значення</w:t>
            </w:r>
          </w:p>
        </w:tc>
      </w:tr>
      <w:tr w:rsidR="00891D5B" w:rsidRPr="00891D5B" w14:paraId="32B549FC" w14:textId="77777777" w:rsidTr="00DE5508">
        <w:trPr>
          <w:trHeight w:val="51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B36055" w14:textId="77777777" w:rsidR="00891D5B" w:rsidRPr="00891D5B" w:rsidRDefault="00891D5B" w:rsidP="005E79DE">
            <w:pPr>
              <w:spacing w:after="0" w:line="240" w:lineRule="auto"/>
              <w:ind w:firstLine="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3597E" w14:textId="77777777" w:rsidR="00891D5B" w:rsidRPr="00891D5B" w:rsidRDefault="00891D5B" w:rsidP="005E79DE">
            <w:pPr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Мета та короткий опис </w:t>
            </w:r>
            <w:proofErr w:type="spellStart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(його компонентів) і місце його реалізації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34F4" w14:textId="77777777" w:rsidR="00891D5B" w:rsidRPr="00891D5B" w:rsidRDefault="00891D5B" w:rsidP="005E79DE">
            <w:pPr>
              <w:spacing w:after="0" w:line="240" w:lineRule="auto"/>
              <w:ind w:left="164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1D5B" w:rsidRPr="00891D5B" w14:paraId="001D43DA" w14:textId="77777777" w:rsidTr="00DE550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E41E1D" w14:textId="77777777" w:rsidR="00891D5B" w:rsidRPr="00891D5B" w:rsidRDefault="00891D5B" w:rsidP="005E79DE">
            <w:pPr>
              <w:spacing w:after="0" w:line="240" w:lineRule="auto"/>
              <w:ind w:firstLine="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642903" w14:textId="77777777" w:rsidR="00891D5B" w:rsidRPr="00891D5B" w:rsidRDefault="00891D5B" w:rsidP="005E79DE">
            <w:pPr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Основна сфера, якої стосується мета і результати реалізації </w:t>
            </w:r>
            <w:proofErr w:type="spellStart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0FEA" w14:textId="77777777" w:rsidR="00891D5B" w:rsidRPr="00891D5B" w:rsidRDefault="00891D5B" w:rsidP="005E79DE">
            <w:pPr>
              <w:spacing w:after="0" w:line="240" w:lineRule="auto"/>
              <w:ind w:left="147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D5B" w:rsidRPr="00891D5B" w14:paraId="0ED435FD" w14:textId="77777777" w:rsidTr="00DE5508">
        <w:trPr>
          <w:trHeight w:val="58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C0AC60" w14:textId="77777777" w:rsidR="00891D5B" w:rsidRPr="00891D5B" w:rsidRDefault="00891D5B" w:rsidP="005E79DE">
            <w:pPr>
              <w:spacing w:after="0" w:line="240" w:lineRule="auto"/>
              <w:ind w:firstLine="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1E931" w14:textId="77777777" w:rsidR="00891D5B" w:rsidRPr="00891D5B" w:rsidRDefault="00891D5B" w:rsidP="005E79DE">
            <w:pPr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розпорядник коштів державного бюджету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F0DD" w14:textId="77777777" w:rsidR="00891D5B" w:rsidRPr="00891D5B" w:rsidRDefault="00891D5B" w:rsidP="005E79DE">
            <w:pPr>
              <w:spacing w:after="0" w:line="240" w:lineRule="auto"/>
              <w:ind w:left="14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1D5B" w:rsidRPr="00891D5B" w14:paraId="75EF53D3" w14:textId="77777777" w:rsidTr="00DE5508">
        <w:trPr>
          <w:trHeight w:val="367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27ED5E" w14:textId="77777777" w:rsidR="00891D5B" w:rsidRPr="00891D5B" w:rsidRDefault="00891D5B" w:rsidP="005E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A33C5" w14:textId="77777777" w:rsidR="00891D5B" w:rsidRPr="00891D5B" w:rsidRDefault="00891D5B" w:rsidP="005E79DE">
            <w:pPr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Відповідальний виконавець 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F9E3" w14:textId="77777777" w:rsidR="00891D5B" w:rsidRPr="00891D5B" w:rsidRDefault="00891D5B" w:rsidP="005E79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1D5B" w:rsidRPr="00891D5B" w14:paraId="30AAE0B9" w14:textId="77777777" w:rsidTr="00DE5508">
        <w:trPr>
          <w:trHeight w:val="5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6FC819" w14:textId="77777777" w:rsidR="00891D5B" w:rsidRPr="00891D5B" w:rsidRDefault="00891D5B" w:rsidP="005E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C706D" w14:textId="77777777" w:rsidR="00891D5B" w:rsidRPr="00891D5B" w:rsidRDefault="00891D5B" w:rsidP="005E79DE">
            <w:pPr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Замовник будівництва (у разі наявності)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DD7E" w14:textId="77777777" w:rsidR="00891D5B" w:rsidRPr="00891D5B" w:rsidRDefault="00891D5B" w:rsidP="005E79DE">
            <w:pPr>
              <w:spacing w:after="0" w:line="240" w:lineRule="auto"/>
              <w:ind w:left="14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1D5B" w:rsidRPr="00891D5B" w14:paraId="5DFB4433" w14:textId="77777777" w:rsidTr="00DE5508">
        <w:trPr>
          <w:trHeight w:val="68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7BEAA8" w14:textId="77777777" w:rsidR="00891D5B" w:rsidRPr="00891D5B" w:rsidRDefault="00891D5B" w:rsidP="005E79DE">
            <w:pPr>
              <w:spacing w:after="0" w:line="240" w:lineRule="auto"/>
              <w:ind w:firstLine="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E5F383" w14:textId="77777777" w:rsidR="00891D5B" w:rsidRPr="00891D5B" w:rsidRDefault="00891D5B" w:rsidP="005E79DE">
            <w:pPr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Балансоутримувач (балансоутримувачі) (у разі створення/придбання нового об'єкта – майбутній балансоутримувач)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E98A" w14:textId="77777777" w:rsidR="00891D5B" w:rsidRPr="00891D5B" w:rsidRDefault="00891D5B" w:rsidP="005E79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1D5B" w:rsidRPr="00891D5B" w14:paraId="63E1015F" w14:textId="77777777" w:rsidTr="00DE550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4360B" w14:textId="77777777" w:rsidR="00891D5B" w:rsidRPr="00891D5B" w:rsidRDefault="00891D5B" w:rsidP="005E79DE">
            <w:pPr>
              <w:spacing w:after="0" w:line="240" w:lineRule="auto"/>
              <w:ind w:firstLine="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49EB7D" w14:textId="77777777" w:rsidR="00891D5B" w:rsidRPr="00891D5B" w:rsidRDefault="00891D5B" w:rsidP="005E79DE">
            <w:pPr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Обґрунтування необхідності реалізації </w:t>
            </w:r>
            <w:proofErr w:type="spellStart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результати його реалізації, у тому числі наслідки у разі, коли його не буде реалізовано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C353" w14:textId="77777777" w:rsidR="00891D5B" w:rsidRPr="00891D5B" w:rsidRDefault="00891D5B" w:rsidP="005E79DE">
            <w:pPr>
              <w:tabs>
                <w:tab w:val="left" w:pos="446"/>
                <w:tab w:val="left" w:pos="588"/>
              </w:tabs>
              <w:spacing w:after="0" w:line="240" w:lineRule="auto"/>
              <w:ind w:left="164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1D5B" w:rsidRPr="00891D5B" w14:paraId="41036A59" w14:textId="77777777" w:rsidTr="00DE5508">
        <w:trPr>
          <w:trHeight w:val="56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E7885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626C72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Відповідність </w:t>
            </w:r>
            <w:proofErr w:type="spellStart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стратегічним і програмним документам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1AFE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1D5B" w:rsidRPr="00891D5B" w14:paraId="43A205A2" w14:textId="77777777" w:rsidTr="00DE5508">
        <w:trPr>
          <w:trHeight w:val="29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13BDA3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EDFDE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Наявність альтернативних способів досягнення мети </w:t>
            </w:r>
            <w:proofErr w:type="spellStart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результати їх аналізу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36B0" w14:textId="77777777" w:rsidR="00891D5B" w:rsidRPr="00891D5B" w:rsidRDefault="00891D5B" w:rsidP="005E79DE">
            <w:pPr>
              <w:tabs>
                <w:tab w:val="left" w:pos="405"/>
              </w:tabs>
              <w:spacing w:after="0" w:line="240" w:lineRule="auto"/>
              <w:ind w:left="162" w:right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1D5B" w:rsidRPr="00891D5B" w14:paraId="689DD600" w14:textId="77777777" w:rsidTr="00DE5508">
        <w:trPr>
          <w:trHeight w:val="1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EEFE5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 w:firstLine="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05E813" w14:textId="77777777" w:rsidR="00891D5B" w:rsidRPr="00891D5B" w:rsidRDefault="00891D5B" w:rsidP="005E79DE">
            <w:pPr>
              <w:tabs>
                <w:tab w:val="left" w:pos="248"/>
                <w:tab w:val="left" w:pos="398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вартість реалізації </w:t>
            </w:r>
            <w:proofErr w:type="spellStart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(тис. гривень), у тому числі за етапами: </w:t>
            </w:r>
          </w:p>
          <w:p w14:paraId="16A51079" w14:textId="77777777" w:rsidR="00891D5B" w:rsidRPr="00891D5B" w:rsidRDefault="00891D5B" w:rsidP="005E79DE">
            <w:pPr>
              <w:tabs>
                <w:tab w:val="left" w:pos="248"/>
                <w:tab w:val="left" w:pos="398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інвестиційний етап (розроблення </w:t>
            </w:r>
            <w:proofErr w:type="spellStart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у тому числі вартість оформлення / придбання необхідної земельної ділянки;</w:t>
            </w:r>
          </w:p>
          <w:p w14:paraId="5575B744" w14:textId="77777777" w:rsidR="00891D5B" w:rsidRPr="00891D5B" w:rsidRDefault="00891D5B" w:rsidP="005E79DE">
            <w:pPr>
              <w:tabs>
                <w:tab w:val="left" w:pos="248"/>
                <w:tab w:val="left" w:pos="398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інвестиційний етап (реалізація </w:t>
            </w:r>
            <w:proofErr w:type="spellStart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8638" w14:textId="77777777" w:rsidR="00891D5B" w:rsidRPr="00891D5B" w:rsidRDefault="00891D5B" w:rsidP="005E79DE">
            <w:pPr>
              <w:widowControl w:val="0"/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2" w:right="1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1D5B" w:rsidRPr="00891D5B" w14:paraId="6EB004D8" w14:textId="77777777" w:rsidTr="00DE550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27BF08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 w:firstLine="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D84124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 реалізації </w:t>
            </w:r>
            <w:proofErr w:type="spellStart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(місяців), у тому числі за етапами, і строк введення в експлуатацію основних засобів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D480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4" w:right="1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1D5B" w:rsidRPr="00891D5B" w14:paraId="094B3CA3" w14:textId="77777777" w:rsidTr="00DE550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B6C435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 w:firstLine="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921B45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Джерела фінансування </w:t>
            </w:r>
            <w:proofErr w:type="spellStart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(тис. гривень),</w:t>
            </w: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у тому числі:</w:t>
            </w:r>
          </w:p>
          <w:p w14:paraId="7F2CDCD6" w14:textId="77777777" w:rsidR="00891D5B" w:rsidRPr="00891D5B" w:rsidRDefault="00891D5B" w:rsidP="005E79DE">
            <w:pPr>
              <w:numPr>
                <w:ilvl w:val="1"/>
                <w:numId w:val="5"/>
              </w:numPr>
              <w:tabs>
                <w:tab w:val="left" w:pos="282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власні кошти суб'єкта інвестиційної діяльності; </w:t>
            </w:r>
          </w:p>
          <w:p w14:paraId="7720F579" w14:textId="77777777" w:rsidR="00891D5B" w:rsidRPr="00891D5B" w:rsidRDefault="00891D5B" w:rsidP="005E79DE">
            <w:pPr>
              <w:numPr>
                <w:ilvl w:val="1"/>
                <w:numId w:val="5"/>
              </w:numPr>
              <w:tabs>
                <w:tab w:val="left" w:pos="282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кошти, що надаються з державного бюджету;</w:t>
            </w:r>
          </w:p>
          <w:p w14:paraId="46762D59" w14:textId="77777777" w:rsidR="00891D5B" w:rsidRPr="00891D5B" w:rsidRDefault="00891D5B" w:rsidP="005E79DE">
            <w:pPr>
              <w:numPr>
                <w:ilvl w:val="1"/>
                <w:numId w:val="5"/>
              </w:numPr>
              <w:tabs>
                <w:tab w:val="left" w:pos="282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кошти, що надаються з місцевого бюджету;</w:t>
            </w:r>
          </w:p>
          <w:p w14:paraId="3EB69C0E" w14:textId="77777777" w:rsidR="00891D5B" w:rsidRPr="00891D5B" w:rsidRDefault="00891D5B" w:rsidP="005E79DE">
            <w:pPr>
              <w:numPr>
                <w:ilvl w:val="1"/>
                <w:numId w:val="5"/>
              </w:numPr>
              <w:tabs>
                <w:tab w:val="left" w:pos="282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1"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залучені кошти (у тому числі під державні гарантії);</w:t>
            </w:r>
          </w:p>
          <w:p w14:paraId="7E8D8E10" w14:textId="77777777" w:rsidR="00891D5B" w:rsidRPr="00891D5B" w:rsidRDefault="00891D5B" w:rsidP="005E79DE">
            <w:pPr>
              <w:numPr>
                <w:ilvl w:val="1"/>
                <w:numId w:val="5"/>
              </w:numPr>
              <w:tabs>
                <w:tab w:val="left" w:pos="282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джерела (міжнародна технічна допомога тощо)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F8DF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1D5B" w:rsidRPr="00891D5B" w14:paraId="5F4D1201" w14:textId="77777777" w:rsidTr="00DE550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61E07B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 w:firstLine="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D890E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Джерела покриття витрат (тис. гривень), у тому числі доходи від реалізації продукції (товарів, робіт, послуг)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4AC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2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1D5B" w:rsidRPr="00891D5B" w14:paraId="29669538" w14:textId="77777777" w:rsidTr="00DE5508"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2AB8A10F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 w:firstLine="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0807771F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Показники економічної ефективності (для самоокупних </w:t>
            </w:r>
            <w:proofErr w:type="spellStart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проєктів</w:t>
            </w:r>
            <w:proofErr w:type="spellEnd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): </w:t>
            </w:r>
          </w:p>
          <w:p w14:paraId="21719C5B" w14:textId="77777777" w:rsidR="00891D5B" w:rsidRPr="00891D5B" w:rsidRDefault="00891D5B" w:rsidP="005E79DE">
            <w:pPr>
              <w:numPr>
                <w:ilvl w:val="1"/>
                <w:numId w:val="5"/>
              </w:numPr>
              <w:tabs>
                <w:tab w:val="left" w:pos="282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чиста приведена вартість;</w:t>
            </w:r>
          </w:p>
          <w:p w14:paraId="1E881C76" w14:textId="77777777" w:rsidR="00891D5B" w:rsidRPr="00891D5B" w:rsidRDefault="00891D5B" w:rsidP="005E79DE">
            <w:pPr>
              <w:numPr>
                <w:ilvl w:val="1"/>
                <w:numId w:val="5"/>
              </w:numPr>
              <w:tabs>
                <w:tab w:val="left" w:pos="282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внутрішня норма дохідності;</w:t>
            </w:r>
          </w:p>
          <w:p w14:paraId="66B8A6B1" w14:textId="77777777" w:rsidR="00891D5B" w:rsidRPr="00891D5B" w:rsidRDefault="00891D5B" w:rsidP="005E79DE">
            <w:pPr>
              <w:numPr>
                <w:ilvl w:val="1"/>
                <w:numId w:val="5"/>
              </w:numPr>
              <w:tabs>
                <w:tab w:val="left" w:pos="282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дисконтований період окупності;</w:t>
            </w:r>
          </w:p>
          <w:p w14:paraId="54DFCD9C" w14:textId="77777777" w:rsidR="00891D5B" w:rsidRPr="00891D5B" w:rsidRDefault="00891D5B" w:rsidP="005E79DE">
            <w:pPr>
              <w:numPr>
                <w:ilvl w:val="1"/>
                <w:numId w:val="5"/>
              </w:numPr>
              <w:tabs>
                <w:tab w:val="left" w:pos="282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індекс прибутковості.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FB66F" w14:textId="77777777" w:rsidR="00891D5B" w:rsidRPr="00891D5B" w:rsidRDefault="00891D5B" w:rsidP="005E79DE">
            <w:pPr>
              <w:tabs>
                <w:tab w:val="left" w:pos="90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1D5B" w:rsidRPr="00891D5B" w14:paraId="6ABD7331" w14:textId="77777777" w:rsidTr="00DE5508">
        <w:trPr>
          <w:trHeight w:val="314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F775777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7" w:right="57" w:firstLine="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34D12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економічного ефекту:</w:t>
            </w:r>
          </w:p>
          <w:p w14:paraId="7C906109" w14:textId="77777777" w:rsidR="00891D5B" w:rsidRPr="00891D5B" w:rsidRDefault="00891D5B" w:rsidP="005E79DE">
            <w:pPr>
              <w:numPr>
                <w:ilvl w:val="1"/>
                <w:numId w:val="5"/>
              </w:numPr>
              <w:tabs>
                <w:tab w:val="left" w:pos="282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співвідношення вигід і витрат (на основі аналізу вигід і витрат);</w:t>
            </w:r>
          </w:p>
          <w:p w14:paraId="49E78AA2" w14:textId="77777777" w:rsidR="00891D5B" w:rsidRPr="00891D5B" w:rsidRDefault="00891D5B" w:rsidP="005E79DE">
            <w:pPr>
              <w:numPr>
                <w:ilvl w:val="1"/>
                <w:numId w:val="5"/>
              </w:numPr>
              <w:tabs>
                <w:tab w:val="left" w:pos="282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чиста приведена вартість (на основі аналізу вигід і витрат)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5486" w14:textId="77777777" w:rsidR="00891D5B" w:rsidRPr="00891D5B" w:rsidRDefault="00891D5B" w:rsidP="005E79DE">
            <w:pPr>
              <w:shd w:val="clear" w:color="auto" w:fill="FFFFFF"/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1D5B" w:rsidRPr="00891D5B" w14:paraId="3C005449" w14:textId="77777777" w:rsidTr="00DE550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F908D4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 w:firstLine="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D46150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Економічні наслідки: </w:t>
            </w:r>
          </w:p>
          <w:p w14:paraId="2AA63207" w14:textId="77777777" w:rsidR="00891D5B" w:rsidRPr="00891D5B" w:rsidRDefault="00891D5B" w:rsidP="005E79DE">
            <w:pPr>
              <w:numPr>
                <w:ilvl w:val="1"/>
                <w:numId w:val="5"/>
              </w:numPr>
              <w:tabs>
                <w:tab w:val="left" w:pos="282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економія енерговитрат та енергоресурсів;</w:t>
            </w:r>
          </w:p>
          <w:p w14:paraId="44D9EE37" w14:textId="77777777" w:rsidR="00891D5B" w:rsidRPr="00891D5B" w:rsidRDefault="00891D5B" w:rsidP="005E79DE">
            <w:pPr>
              <w:numPr>
                <w:ilvl w:val="1"/>
                <w:numId w:val="5"/>
              </w:numPr>
              <w:tabs>
                <w:tab w:val="left" w:pos="282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економія витрат води;</w:t>
            </w:r>
          </w:p>
          <w:p w14:paraId="77948C3E" w14:textId="77777777" w:rsidR="00891D5B" w:rsidRPr="00891D5B" w:rsidRDefault="00891D5B" w:rsidP="005E79DE">
            <w:pPr>
              <w:numPr>
                <w:ilvl w:val="1"/>
                <w:numId w:val="5"/>
              </w:numPr>
              <w:tabs>
                <w:tab w:val="left" w:pos="282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економія витрат на експлуатацію (утримання) об'єкта інвестування після завершення реалізації проекту;</w:t>
            </w:r>
          </w:p>
          <w:p w14:paraId="18D525AE" w14:textId="77777777" w:rsidR="00891D5B" w:rsidRPr="00891D5B" w:rsidRDefault="00891D5B" w:rsidP="005E79DE">
            <w:pPr>
              <w:numPr>
                <w:ilvl w:val="1"/>
                <w:numId w:val="5"/>
              </w:numPr>
              <w:tabs>
                <w:tab w:val="left" w:pos="282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обсягу експорту продукції;</w:t>
            </w:r>
          </w:p>
          <w:p w14:paraId="44134121" w14:textId="77777777" w:rsidR="00891D5B" w:rsidRPr="00891D5B" w:rsidRDefault="00891D5B" w:rsidP="005E79DE">
            <w:pPr>
              <w:numPr>
                <w:ilvl w:val="1"/>
                <w:numId w:val="5"/>
              </w:numPr>
              <w:tabs>
                <w:tab w:val="left" w:pos="282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зменшення обсягу імпорту продукції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5C51" w14:textId="77777777" w:rsidR="00891D5B" w:rsidRPr="00891D5B" w:rsidRDefault="00891D5B" w:rsidP="005E79DE">
            <w:pPr>
              <w:widowControl w:val="0"/>
              <w:suppressLineNumbers/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1D5B" w:rsidRPr="00891D5B" w14:paraId="5AB92430" w14:textId="77777777" w:rsidTr="00DE5508">
        <w:trPr>
          <w:trHeight w:val="5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AE4B95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 w:firstLine="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9695E2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Соціальні наслідки:</w:t>
            </w:r>
          </w:p>
          <w:p w14:paraId="2C00B13B" w14:textId="77777777" w:rsidR="00891D5B" w:rsidRPr="00891D5B" w:rsidRDefault="00891D5B" w:rsidP="005E79DE">
            <w:pPr>
              <w:numPr>
                <w:ilvl w:val="1"/>
                <w:numId w:val="5"/>
              </w:numPr>
              <w:tabs>
                <w:tab w:val="left" w:pos="282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доступність послуги;</w:t>
            </w:r>
          </w:p>
          <w:p w14:paraId="319BEBC5" w14:textId="77777777" w:rsidR="00891D5B" w:rsidRPr="00891D5B" w:rsidRDefault="00891D5B" w:rsidP="005E79DE">
            <w:pPr>
              <w:numPr>
                <w:ilvl w:val="1"/>
                <w:numId w:val="5"/>
              </w:numPr>
              <w:tabs>
                <w:tab w:val="left" w:pos="282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покращення якості продукції (товарів, робіт, послуг);</w:t>
            </w:r>
          </w:p>
          <w:p w14:paraId="45B0A08C" w14:textId="77777777" w:rsidR="00891D5B" w:rsidRPr="00891D5B" w:rsidRDefault="00891D5B" w:rsidP="005E79DE">
            <w:pPr>
              <w:numPr>
                <w:ilvl w:val="1"/>
                <w:numId w:val="5"/>
              </w:numPr>
              <w:tabs>
                <w:tab w:val="left" w:pos="282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відповідність стандартам і нормам, досягнення європейського рівня/стандартів;</w:t>
            </w:r>
          </w:p>
          <w:p w14:paraId="240BF0FE" w14:textId="77777777" w:rsidR="00891D5B" w:rsidRPr="00891D5B" w:rsidRDefault="00891D5B" w:rsidP="005E79DE">
            <w:pPr>
              <w:numPr>
                <w:ilvl w:val="1"/>
                <w:numId w:val="5"/>
              </w:numPr>
              <w:tabs>
                <w:tab w:val="left" w:pos="282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збереження робочих місць;</w:t>
            </w:r>
          </w:p>
          <w:p w14:paraId="7928FF0F" w14:textId="77777777" w:rsidR="00891D5B" w:rsidRPr="00891D5B" w:rsidRDefault="00891D5B" w:rsidP="005E79DE">
            <w:pPr>
              <w:numPr>
                <w:ilvl w:val="1"/>
                <w:numId w:val="5"/>
              </w:numPr>
              <w:tabs>
                <w:tab w:val="left" w:pos="282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створення нових робочих місць інші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EAE5" w14:textId="77777777" w:rsidR="00891D5B" w:rsidRPr="00891D5B" w:rsidRDefault="00891D5B" w:rsidP="005E79DE">
            <w:pPr>
              <w:widowControl w:val="0"/>
              <w:suppressLineNumbers/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7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1D5B" w:rsidRPr="008A3B60" w14:paraId="097D04B1" w14:textId="77777777" w:rsidTr="00DE5508">
        <w:trPr>
          <w:trHeight w:val="27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AE2CD8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 w:firstLine="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FB010F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Екологічні наслідки (збільшення/зменшення обсягу викидів, забруднення навколишнього природного середовища тощо)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64D5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1D5B" w:rsidRPr="00891D5B" w14:paraId="0C306712" w14:textId="77777777" w:rsidTr="00DE550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29AE74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 w:firstLine="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165BCE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 бюджетної ефективності:</w:t>
            </w:r>
          </w:p>
          <w:p w14:paraId="22CCA223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щорічні надходження до бюджету (сплата податків, зборів та інших обов'язкових платежів тощо):</w:t>
            </w:r>
          </w:p>
          <w:p w14:paraId="1F74EA50" w14:textId="77777777" w:rsidR="00891D5B" w:rsidRPr="00891D5B" w:rsidRDefault="00891D5B" w:rsidP="005E79DE">
            <w:pPr>
              <w:numPr>
                <w:ilvl w:val="1"/>
                <w:numId w:val="5"/>
              </w:numPr>
              <w:tabs>
                <w:tab w:val="left" w:pos="282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надходження до державного бюджету;</w:t>
            </w:r>
          </w:p>
          <w:p w14:paraId="634DD17B" w14:textId="77777777" w:rsidR="00891D5B" w:rsidRPr="00891D5B" w:rsidRDefault="00891D5B" w:rsidP="005E79DE">
            <w:pPr>
              <w:numPr>
                <w:ilvl w:val="1"/>
                <w:numId w:val="5"/>
              </w:numPr>
              <w:tabs>
                <w:tab w:val="left" w:pos="282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надходження до місцевого бюджету;</w:t>
            </w:r>
          </w:p>
          <w:p w14:paraId="3B6A5465" w14:textId="77777777" w:rsidR="00891D5B" w:rsidRPr="00891D5B" w:rsidRDefault="00891D5B" w:rsidP="005E79DE">
            <w:pPr>
              <w:numPr>
                <w:ilvl w:val="1"/>
                <w:numId w:val="5"/>
              </w:numPr>
              <w:tabs>
                <w:tab w:val="left" w:pos="282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зменшення обсягу видатків державного бюджету;</w:t>
            </w:r>
          </w:p>
          <w:p w14:paraId="79347211" w14:textId="77777777" w:rsidR="00891D5B" w:rsidRPr="00891D5B" w:rsidRDefault="00891D5B" w:rsidP="005E79DE">
            <w:pPr>
              <w:numPr>
                <w:ilvl w:val="1"/>
                <w:numId w:val="5"/>
              </w:numPr>
              <w:tabs>
                <w:tab w:val="left" w:pos="282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зменшення обсягу видатків місцевого бюджету;</w:t>
            </w:r>
          </w:p>
          <w:p w14:paraId="6C08EC09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щорічні витрати на експлуатацію (утримання) основних засобів за </w:t>
            </w:r>
            <w:proofErr w:type="spellStart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проєктом</w:t>
            </w:r>
            <w:proofErr w:type="spellEnd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станом на початок поточного бюджетного року за джерелами фінансування (тис. гривень) (окремо до початку та після завершення інвестиційного етапу)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0AD5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7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1D5B" w:rsidRPr="00891D5B" w14:paraId="431E6CAE" w14:textId="77777777" w:rsidTr="00DE550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EEE146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 w:firstLine="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451C0F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Витрати на закупівлю товарів, робіт і послуг національного виробника, які використовуються під час реалізації </w:t>
            </w:r>
            <w:proofErr w:type="spellStart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(тис. гривень, відсотків)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5F4B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1D5B" w:rsidRPr="008A3B60" w14:paraId="69512E96" w14:textId="77777777" w:rsidTr="00DE5508">
        <w:trPr>
          <w:trHeight w:val="78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3C1E0A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 w:firstLine="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591C67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Витрати на закупівлю товарів, робіт і послуг іноземного виробника, які використовуються під час реалізації </w:t>
            </w:r>
            <w:proofErr w:type="spellStart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(тис. грн, відсотків), обґрунтування їх необхідності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9328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1D5B" w:rsidRPr="00891D5B" w14:paraId="02CBD19B" w14:textId="77777777" w:rsidTr="00DE5508">
        <w:trPr>
          <w:trHeight w:val="53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750E26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 w:firstLine="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CC9F5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Наявні висновки експертизи </w:t>
            </w:r>
            <w:proofErr w:type="spellStart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відповідно до законодавства (ким, коли видані)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830A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1D5B" w:rsidRPr="00891D5B" w14:paraId="72CC2CC0" w14:textId="77777777" w:rsidTr="00DE550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34D8E9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 w:firstLine="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7245ED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Потреба та наявність необхідної дозвільної документації для реалізації </w:t>
            </w:r>
            <w:proofErr w:type="spellStart"/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96D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7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1D5B" w:rsidRPr="00891D5B" w14:paraId="0FAAE9FD" w14:textId="77777777" w:rsidTr="00DE550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DC002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 w:firstLine="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1BC2C0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5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D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Контактна особа (прізвище, ім'я, по батькові, посада, підрозділ/установа, адреса, номер телефону і телефаксу, адреса електронної пошти)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182A" w14:textId="77777777" w:rsidR="00891D5B" w:rsidRPr="00891D5B" w:rsidRDefault="00891D5B" w:rsidP="005E79DE">
            <w:pPr>
              <w:tabs>
                <w:tab w:val="left" w:pos="446"/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ADF4383" w14:textId="77777777" w:rsidR="00891D5B" w:rsidRPr="00891D5B" w:rsidRDefault="00891D5B" w:rsidP="005E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22DBFB2" w14:textId="77777777" w:rsidR="00891D5B" w:rsidRPr="00891D5B" w:rsidRDefault="00891D5B" w:rsidP="005E7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1FF7F7" w14:textId="2DC4ECA1" w:rsidR="00891D5B" w:rsidRPr="00891D5B" w:rsidRDefault="005E79DE" w:rsidP="005E79DE">
      <w:pPr>
        <w:widowControl w:val="0"/>
        <w:tabs>
          <w:tab w:val="left" w:pos="993"/>
        </w:tabs>
        <w:suppressAutoHyphens/>
        <w:overflowPunct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3. </w:t>
      </w:r>
      <w:r w:rsidR="00891D5B" w:rsidRPr="00891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ЗАБЕЗПЕЧЕННЯ ВІД ЗАМОВНИКА</w:t>
      </w:r>
    </w:p>
    <w:p w14:paraId="25789294" w14:textId="77777777" w:rsidR="00891D5B" w:rsidRPr="00891D5B" w:rsidRDefault="00891D5B" w:rsidP="005E79DE">
      <w:pPr>
        <w:widowControl w:val="0"/>
        <w:tabs>
          <w:tab w:val="left" w:pos="1134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</w:t>
      </w:r>
      <w:r w:rsidRPr="00891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надає Виконавцю для розроблення ДІП наступну інформацію:</w:t>
      </w:r>
    </w:p>
    <w:p w14:paraId="1D9BF50F" w14:textId="77777777" w:rsidR="00891D5B" w:rsidRPr="00891D5B" w:rsidRDefault="00891D5B" w:rsidP="005E79DE">
      <w:pPr>
        <w:widowControl w:val="0"/>
        <w:numPr>
          <w:ilvl w:val="1"/>
          <w:numId w:val="3"/>
        </w:numPr>
        <w:tabs>
          <w:tab w:val="left" w:pos="1134"/>
        </w:tabs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перелік ділянок автомобільних доріг, які є предметом розроблення ДІП, із зазначення протяжності, </w:t>
      </w:r>
      <w:proofErr w:type="spellStart"/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категорійності</w:t>
      </w:r>
      <w:proofErr w:type="spellEnd"/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їх транспортно-експлуатаційного стану;</w:t>
      </w:r>
    </w:p>
    <w:p w14:paraId="03150A42" w14:textId="77777777" w:rsidR="00891D5B" w:rsidRPr="00891D5B" w:rsidRDefault="00891D5B" w:rsidP="005E79DE">
      <w:pPr>
        <w:widowControl w:val="0"/>
        <w:numPr>
          <w:ilvl w:val="1"/>
          <w:numId w:val="3"/>
        </w:numPr>
        <w:tabs>
          <w:tab w:val="left" w:pos="1134"/>
        </w:tabs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91D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актуальні </w:t>
      </w:r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середньорічної добової інтенсивності руху (із зазначенням складу транспортного потоку і щорічного приросту інтенсивності) на усіх ділянках доріг, що є предметом ДІП (</w:t>
      </w:r>
      <w:proofErr w:type="spellStart"/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авт.добу</w:t>
      </w:r>
      <w:proofErr w:type="spellEnd"/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);</w:t>
      </w:r>
    </w:p>
    <w:p w14:paraId="5937363B" w14:textId="77777777" w:rsidR="00891D5B" w:rsidRPr="00891D5B" w:rsidRDefault="00891D5B" w:rsidP="005E79DE">
      <w:pPr>
        <w:widowControl w:val="0"/>
        <w:numPr>
          <w:ilvl w:val="1"/>
          <w:numId w:val="3"/>
        </w:numPr>
        <w:tabs>
          <w:tab w:val="left" w:pos="1134"/>
        </w:tabs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інформація щодо наявності та актуальності </w:t>
      </w:r>
      <w:proofErr w:type="spellStart"/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проєктної</w:t>
      </w:r>
      <w:proofErr w:type="spellEnd"/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документації та щодо землевідведення;</w:t>
      </w:r>
    </w:p>
    <w:p w14:paraId="36284E60" w14:textId="77777777" w:rsidR="00891D5B" w:rsidRPr="00891D5B" w:rsidRDefault="00891D5B" w:rsidP="005E79DE">
      <w:pPr>
        <w:widowControl w:val="0"/>
        <w:numPr>
          <w:ilvl w:val="1"/>
          <w:numId w:val="3"/>
        </w:numPr>
        <w:tabs>
          <w:tab w:val="left" w:pos="1134"/>
        </w:tabs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витрати на розроблення та реалізацію </w:t>
      </w:r>
      <w:proofErr w:type="spellStart"/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проєкту</w:t>
      </w:r>
      <w:proofErr w:type="spellEnd"/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 деталізацією за періодами (план реалізації та фінансування </w:t>
      </w:r>
      <w:proofErr w:type="spellStart"/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проєкту</w:t>
      </w:r>
      <w:proofErr w:type="spellEnd"/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);</w:t>
      </w:r>
    </w:p>
    <w:p w14:paraId="43539AA8" w14:textId="77777777" w:rsidR="00891D5B" w:rsidRPr="00891D5B" w:rsidRDefault="00891D5B" w:rsidP="005E79DE">
      <w:pPr>
        <w:widowControl w:val="0"/>
        <w:numPr>
          <w:ilvl w:val="1"/>
          <w:numId w:val="3"/>
        </w:numPr>
        <w:tabs>
          <w:tab w:val="left" w:pos="1134"/>
        </w:tabs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інформацію щодо уже виконаних робіт на ділянках доріг, що є предметом ДІП;</w:t>
      </w:r>
    </w:p>
    <w:p w14:paraId="7960FA71" w14:textId="77777777" w:rsidR="00891D5B" w:rsidRPr="00891D5B" w:rsidRDefault="00891D5B" w:rsidP="005E79DE">
      <w:pPr>
        <w:widowControl w:val="0"/>
        <w:numPr>
          <w:ilvl w:val="1"/>
          <w:numId w:val="3"/>
        </w:numPr>
        <w:tabs>
          <w:tab w:val="left" w:pos="1134"/>
        </w:tabs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інформацію про організаційну структуру відповідального Виконавця і Замовника робіт;</w:t>
      </w:r>
    </w:p>
    <w:p w14:paraId="1874B1F8" w14:textId="77777777" w:rsidR="00891D5B" w:rsidRPr="00891D5B" w:rsidRDefault="00891D5B" w:rsidP="005E79DE">
      <w:pPr>
        <w:widowControl w:val="0"/>
        <w:numPr>
          <w:ilvl w:val="1"/>
          <w:numId w:val="3"/>
        </w:numPr>
        <w:tabs>
          <w:tab w:val="left" w:pos="1134"/>
        </w:tabs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іншу інформацію необхідну для розроблення ДІП за запитом Виконавця.</w:t>
      </w:r>
    </w:p>
    <w:p w14:paraId="4FDC46BE" w14:textId="77777777" w:rsidR="00891D5B" w:rsidRPr="00891D5B" w:rsidRDefault="00891D5B" w:rsidP="005E79DE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92C415" w14:textId="74A211DA" w:rsidR="00891D5B" w:rsidRPr="005E79DE" w:rsidRDefault="00891D5B" w:rsidP="005E79DE">
      <w:pPr>
        <w:pStyle w:val="a4"/>
        <w:widowControl w:val="0"/>
        <w:numPr>
          <w:ilvl w:val="0"/>
          <w:numId w:val="8"/>
        </w:numPr>
        <w:tabs>
          <w:tab w:val="left" w:pos="993"/>
        </w:tabs>
        <w:suppressAutoHyphens/>
        <w:overflowPunct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ПЕРЕЛІК ПРОДУКЦІЇ, ЩО НАДАЄТЬСЯ ЗАМОВНИКУ У РЕЗУЛЬТАТІ ПОСЛУГ</w:t>
      </w:r>
    </w:p>
    <w:p w14:paraId="29794A66" w14:textId="77777777" w:rsidR="00891D5B" w:rsidRPr="00891D5B" w:rsidRDefault="00891D5B" w:rsidP="005E79DE">
      <w:pPr>
        <w:widowControl w:val="0"/>
        <w:tabs>
          <w:tab w:val="left" w:pos="1134"/>
        </w:tabs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 про надані послуги за договором, який повинен містити </w:t>
      </w:r>
      <w:proofErr w:type="spellStart"/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проєкт</w:t>
      </w:r>
      <w:proofErr w:type="spellEnd"/>
      <w:r w:rsidRPr="00891D5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ДІП з усіма необхідними техніко-економічними і фінансовими обґрунтуваннями.</w:t>
      </w:r>
    </w:p>
    <w:p w14:paraId="3347F643" w14:textId="77777777" w:rsidR="005E79DE" w:rsidRDefault="005E79DE" w:rsidP="005E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2895C5B" w14:textId="77777777" w:rsidR="005E79DE" w:rsidRDefault="005E79DE" w:rsidP="005E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9EB5EF" w14:textId="77777777" w:rsidR="005E79DE" w:rsidRDefault="005E79DE" w:rsidP="005E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528EB2C" w14:textId="3A67F13E" w:rsidR="00E846CA" w:rsidRPr="005E79DE" w:rsidRDefault="00764188" w:rsidP="005E79D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60A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ru-RU"/>
        </w:rPr>
        <w:t>*</w:t>
      </w:r>
      <w:r w:rsidRPr="007960A1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 w:eastAsia="ru-RU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7960A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«або еквівалент»</w:t>
      </w:r>
      <w:r w:rsidRPr="007960A1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 w:eastAsia="ru-RU"/>
        </w:rPr>
        <w:t>.</w:t>
      </w:r>
    </w:p>
    <w:p w14:paraId="73566019" w14:textId="77777777" w:rsidR="00764188" w:rsidRPr="00764188" w:rsidRDefault="00764188">
      <w:pPr>
        <w:rPr>
          <w:lang w:val="uk-UA"/>
        </w:rPr>
      </w:pPr>
    </w:p>
    <w:sectPr w:rsidR="00764188" w:rsidRPr="0076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atGrotesk">
    <w:altName w:val="Arial"/>
    <w:panose1 w:val="00000000000000000000"/>
    <w:charset w:val="00"/>
    <w:family w:val="swiss"/>
    <w:notTrueType/>
    <w:pitch w:val="variable"/>
    <w:sig w:usb0="800002A7" w:usb1="1000004A" w:usb2="00000000" w:usb3="00000000" w:csb0="0000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E06648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sz w:val="28"/>
        <w:szCs w:val="28"/>
      </w:rPr>
    </w:lvl>
    <w:lvl w:ilvl="1">
      <w:start w:val="1"/>
      <w:numFmt w:val="bullet"/>
      <w:lvlText w:val="―"/>
      <w:lvlJc w:val="left"/>
      <w:pPr>
        <w:tabs>
          <w:tab w:val="num" w:pos="0"/>
        </w:tabs>
        <w:ind w:left="567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firstLine="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02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9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36" w:firstLine="0"/>
      </w:pPr>
    </w:lvl>
  </w:abstractNum>
  <w:abstractNum w:abstractNumId="1" w15:restartNumberingAfterBreak="0">
    <w:nsid w:val="00000003"/>
    <w:multiLevelType w:val="multilevel"/>
    <w:tmpl w:val="E2E8659A"/>
    <w:name w:val="WWNum7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43"/>
        </w:tabs>
        <w:ind w:left="1226" w:hanging="375"/>
      </w:pPr>
      <w:rPr>
        <w:b w:val="0"/>
        <w:lang w:val="uk-U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</w:lvl>
  </w:abstractNum>
  <w:abstractNum w:abstractNumId="2" w15:restartNumberingAfterBreak="0">
    <w:nsid w:val="08863E72"/>
    <w:multiLevelType w:val="hybridMultilevel"/>
    <w:tmpl w:val="CF9C2DC4"/>
    <w:lvl w:ilvl="0" w:tplc="756E937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56E9374">
      <w:start w:val="1"/>
      <w:numFmt w:val="bullet"/>
      <w:lvlText w:val="―"/>
      <w:lvlJc w:val="left"/>
      <w:pPr>
        <w:ind w:left="1512" w:hanging="432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2764"/>
    <w:multiLevelType w:val="hybridMultilevel"/>
    <w:tmpl w:val="ACFCB698"/>
    <w:lvl w:ilvl="0" w:tplc="756E9374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756E9374">
      <w:start w:val="1"/>
      <w:numFmt w:val="bullet"/>
      <w:lvlText w:val="―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5634ED"/>
    <w:multiLevelType w:val="hybridMultilevel"/>
    <w:tmpl w:val="BF8A8B08"/>
    <w:lvl w:ilvl="0" w:tplc="36EA0D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454F4"/>
    <w:multiLevelType w:val="multilevel"/>
    <w:tmpl w:val="8354D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797722E4"/>
    <w:multiLevelType w:val="multilevel"/>
    <w:tmpl w:val="BBF2B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D1F61D1"/>
    <w:multiLevelType w:val="hybridMultilevel"/>
    <w:tmpl w:val="89F4D704"/>
    <w:name w:val="WWNum12"/>
    <w:lvl w:ilvl="0" w:tplc="756E937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A476C8">
      <w:numFmt w:val="bullet"/>
      <w:lvlText w:val="-"/>
      <w:lvlJc w:val="left"/>
      <w:pPr>
        <w:ind w:left="1512" w:hanging="432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921797">
    <w:abstractNumId w:val="4"/>
  </w:num>
  <w:num w:numId="2" w16cid:durableId="2048066890">
    <w:abstractNumId w:val="5"/>
  </w:num>
  <w:num w:numId="3" w16cid:durableId="708183964">
    <w:abstractNumId w:val="0"/>
  </w:num>
  <w:num w:numId="4" w16cid:durableId="686517392">
    <w:abstractNumId w:val="1"/>
  </w:num>
  <w:num w:numId="5" w16cid:durableId="817721270">
    <w:abstractNumId w:val="7"/>
  </w:num>
  <w:num w:numId="6" w16cid:durableId="1680768169">
    <w:abstractNumId w:val="2"/>
  </w:num>
  <w:num w:numId="7" w16cid:durableId="672534815">
    <w:abstractNumId w:val="3"/>
  </w:num>
  <w:num w:numId="8" w16cid:durableId="1954238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63"/>
    <w:rsid w:val="005E79DE"/>
    <w:rsid w:val="00764188"/>
    <w:rsid w:val="007F1463"/>
    <w:rsid w:val="00891D5B"/>
    <w:rsid w:val="008A3B60"/>
    <w:rsid w:val="00A22A4D"/>
    <w:rsid w:val="00AF01C3"/>
    <w:rsid w:val="00E8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29C9"/>
  <w15:chartTrackingRefBased/>
  <w15:docId w15:val="{CC177010-5C96-4DED-8C0B-5B6DECC0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88"/>
    <w:pPr>
      <w:spacing w:after="0" w:line="240" w:lineRule="auto"/>
    </w:pPr>
    <w:rPr>
      <w:rFonts w:ascii="NatGrotesk" w:eastAsia="Calibri" w:hAnsi="NatGrotesk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user16@SPL.local</dc:creator>
  <cp:keywords/>
  <dc:description/>
  <cp:lastModifiedBy>user16@SPL.local</cp:lastModifiedBy>
  <cp:revision>6</cp:revision>
  <dcterms:created xsi:type="dcterms:W3CDTF">2022-10-27T10:56:00Z</dcterms:created>
  <dcterms:modified xsi:type="dcterms:W3CDTF">2022-12-07T08:04:00Z</dcterms:modified>
</cp:coreProperties>
</file>