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jc w:val="right"/>
        <w:rPr>
          <w:rFonts w:ascii="Times New Roman" w:hAnsi="Times New Roman" w:cs="Times New Roman"/>
          <w:b/>
          <w:b/>
          <w:bCs/>
          <w:lang w:val="uk-UA"/>
        </w:rPr>
      </w:pPr>
      <w:r>
        <w:rPr>
          <w:rFonts w:cs="Times New Roman" w:ascii="Times New Roman" w:hAnsi="Times New Roman"/>
          <w:b/>
          <w:bCs/>
          <w:lang w:val="uk-UA"/>
        </w:rPr>
        <w:t>Додаток № __</w:t>
      </w:r>
    </w:p>
    <w:p>
      <w:pPr>
        <w:pStyle w:val="Normal"/>
        <w:widowControl w:val="false"/>
        <w:spacing w:lineRule="auto" w:line="240"/>
        <w:jc w:val="right"/>
        <w:rPr>
          <w:rFonts w:ascii="Times New Roman" w:hAnsi="Times New Roman" w:cs="Times New Roman"/>
          <w:lang w:val="uk-UA"/>
        </w:rPr>
      </w:pPr>
      <w:r>
        <w:rPr>
          <w:rFonts w:cs="Times New Roman" w:ascii="Times New Roman" w:hAnsi="Times New Roman"/>
          <w:lang w:val="uk-UA"/>
        </w:rPr>
      </w:r>
    </w:p>
    <w:p>
      <w:pPr>
        <w:pStyle w:val="Normal"/>
        <w:widowControl w:val="false"/>
        <w:spacing w:lineRule="auto" w:line="240"/>
        <w:jc w:val="right"/>
        <w:rPr>
          <w:rFonts w:ascii="Times New Roman" w:hAnsi="Times New Roman" w:cs="Times New Roman"/>
          <w:b/>
          <w:b/>
          <w:lang w:val="uk-UA"/>
        </w:rPr>
      </w:pPr>
      <w:r>
        <w:rPr>
          <w:rFonts w:cs="Times New Roman" w:ascii="Times New Roman" w:hAnsi="Times New Roman"/>
          <w:b/>
          <w:lang w:val="uk-UA"/>
        </w:rPr>
        <w:t>ПРОЕКТ</w:t>
      </w:r>
    </w:p>
    <w:p>
      <w:pPr>
        <w:pStyle w:val="Normal"/>
        <w:widowControl w:val="false"/>
        <w:spacing w:lineRule="auto" w:line="240"/>
        <w:jc w:val="right"/>
        <w:rPr>
          <w:rFonts w:ascii="Times New Roman" w:hAnsi="Times New Roman" w:cs="Times New Roman"/>
          <w:b/>
          <w:b/>
          <w:lang w:val="uk-UA"/>
        </w:rPr>
      </w:pPr>
      <w:r>
        <w:rPr>
          <w:rFonts w:cs="Times New Roman" w:ascii="Times New Roman" w:hAnsi="Times New Roman"/>
          <w:b/>
          <w:lang w:val="uk-UA"/>
        </w:rPr>
      </w:r>
    </w:p>
    <w:p>
      <w:pPr>
        <w:pStyle w:val="Normal"/>
        <w:widowControl w:val="false"/>
        <w:spacing w:lineRule="auto" w:line="240"/>
        <w:jc w:val="center"/>
        <w:rPr>
          <w:rFonts w:ascii="Times New Roman" w:hAnsi="Times New Roman"/>
          <w:b/>
          <w:b/>
          <w:lang w:val="uk-UA"/>
        </w:rPr>
      </w:pPr>
      <w:r>
        <w:rPr>
          <w:rFonts w:ascii="Times New Roman" w:hAnsi="Times New Roman"/>
          <w:b/>
          <w:lang w:val="uk-UA"/>
        </w:rPr>
        <w:t>Договір про надання послуг № _____</w:t>
      </w:r>
    </w:p>
    <w:p>
      <w:pPr>
        <w:pStyle w:val="Normal"/>
        <w:widowControl w:val="false"/>
        <w:spacing w:lineRule="auto" w:line="240"/>
        <w:jc w:val="center"/>
        <w:rPr>
          <w:rFonts w:ascii="Times New Roman" w:hAnsi="Times New Roman"/>
          <w:b/>
          <w:b/>
          <w:lang w:val="uk-UA"/>
        </w:rPr>
      </w:pPr>
      <w:r>
        <w:rPr>
          <w:rFonts w:ascii="Times New Roman" w:hAnsi="Times New Roman"/>
          <w:b/>
          <w:lang w:val="uk-UA"/>
        </w:rPr>
      </w:r>
    </w:p>
    <w:p>
      <w:pPr>
        <w:pStyle w:val="Normal"/>
        <w:widowControl w:val="false"/>
        <w:spacing w:lineRule="auto" w:line="240"/>
        <w:rPr>
          <w:rFonts w:ascii="Times New Roman" w:hAnsi="Times New Roman"/>
          <w:b/>
          <w:b/>
          <w:lang w:val="uk-UA"/>
        </w:rPr>
      </w:pPr>
      <w:r>
        <w:rPr>
          <w:rFonts w:ascii="Times New Roman" w:hAnsi="Times New Roman"/>
          <w:b/>
          <w:lang w:val="uk-UA"/>
        </w:rPr>
        <w:t>«_____» ____________ ____ року</w:t>
      </w:r>
    </w:p>
    <w:p>
      <w:pPr>
        <w:pStyle w:val="Normal"/>
        <w:widowControl w:val="false"/>
        <w:spacing w:lineRule="auto" w:line="240"/>
        <w:ind w:firstLine="510"/>
        <w:jc w:val="both"/>
        <w:rPr>
          <w:rFonts w:ascii="Times New Roman" w:hAnsi="Times New Roman"/>
          <w:lang w:val="uk-UA"/>
        </w:rPr>
      </w:pPr>
      <w:r>
        <w:rPr>
          <w:rFonts w:ascii="Times New Roman" w:hAnsi="Times New Roman"/>
          <w:lang w:val="uk-UA"/>
        </w:rPr>
      </w:r>
    </w:p>
    <w:p>
      <w:pPr>
        <w:pStyle w:val="Normal"/>
        <w:ind w:firstLine="708"/>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bookmarkStart w:id="0" w:name="22"/>
      <w:bookmarkStart w:id="1" w:name="24"/>
      <w:bookmarkStart w:id="2" w:name="25"/>
      <w:bookmarkStart w:id="3" w:name="22"/>
      <w:bookmarkStart w:id="4" w:name="24"/>
      <w:bookmarkStart w:id="5" w:name="25"/>
      <w:bookmarkEnd w:id="3"/>
      <w:bookmarkEnd w:id="4"/>
      <w:bookmarkEnd w:id="5"/>
    </w:p>
    <w:p>
      <w:pPr>
        <w:pStyle w:val="Normal"/>
        <w:ind w:firstLine="708"/>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ind w:firstLine="708"/>
        <w:jc w:val="both"/>
        <w:rPr>
          <w:rFonts w:ascii="Times New Roman" w:hAnsi="Times New Roman" w:cs="Times New Roman"/>
          <w:sz w:val="24"/>
          <w:szCs w:val="24"/>
          <w:lang w:val="uk-UA"/>
        </w:rPr>
      </w:pPr>
      <w:r>
        <w:rPr>
          <w:rFonts w:eastAsia="Calibri" w:cs="Times New Roman" w:ascii="Times New Roman" w:hAnsi="Times New Roman"/>
          <w:sz w:val="24"/>
          <w:szCs w:val="24"/>
          <w:lang w:val="uk-UA"/>
        </w:rPr>
        <w:t>_______________________________________,</w:t>
      </w:r>
      <w:r>
        <w:rPr>
          <w:rFonts w:eastAsia="Calibri" w:cs="Times New Roman" w:ascii="Times New Roman" w:hAnsi="Times New Roman"/>
          <w:b/>
          <w:sz w:val="24"/>
          <w:szCs w:val="24"/>
          <w:lang w:val="uk-UA"/>
        </w:rPr>
        <w:t xml:space="preserve"> </w:t>
      </w:r>
      <w:r>
        <w:rPr>
          <w:rStyle w:val="2"/>
          <w:rFonts w:eastAsia="Calibri"/>
          <w:sz w:val="24"/>
          <w:szCs w:val="24"/>
        </w:rPr>
        <w:t>ЄДРПОУ ___________</w:t>
      </w:r>
      <w:r>
        <w:rPr>
          <w:rFonts w:cs="Times New Roman" w:ascii="Times New Roman" w:hAnsi="Times New Roman"/>
          <w:sz w:val="24"/>
          <w:szCs w:val="24"/>
          <w:lang w:val="uk-UA"/>
        </w:rPr>
        <w:t xml:space="preserve">, </w:t>
      </w:r>
      <w:r>
        <w:rPr>
          <w:rStyle w:val="2"/>
          <w:rFonts w:eastAsia="Calibri"/>
          <w:sz w:val="24"/>
          <w:szCs w:val="24"/>
        </w:rPr>
        <w:t xml:space="preserve">в особі директора ___________________________________________, який діє на підставі Статуту, (надалі - </w:t>
      </w:r>
      <w:r>
        <w:rPr>
          <w:rStyle w:val="2"/>
          <w:rFonts w:eastAsia="Calibri"/>
          <w:b/>
          <w:sz w:val="24"/>
          <w:szCs w:val="24"/>
        </w:rPr>
        <w:t>Виконавець</w:t>
      </w:r>
      <w:r>
        <w:rPr>
          <w:rStyle w:val="2"/>
          <w:rFonts w:eastAsia="Calibri"/>
          <w:sz w:val="24"/>
          <w:szCs w:val="24"/>
        </w:rPr>
        <w:t>)</w:t>
      </w:r>
      <w:r>
        <w:rPr>
          <w:rFonts w:cs="Times New Roman" w:ascii="Times New Roman" w:hAnsi="Times New Roman"/>
          <w:sz w:val="24"/>
          <w:szCs w:val="24"/>
          <w:lang w:val="uk-UA"/>
        </w:rPr>
        <w:t>, з</w:t>
      </w:r>
      <w:r>
        <w:rPr>
          <w:rFonts w:cs="Times New Roman" w:ascii="Times New Roman" w:hAnsi="Times New Roman"/>
          <w:sz w:val="24"/>
          <w:szCs w:val="24"/>
          <w:shd w:fill="auto" w:val="clear"/>
          <w:lang w:val="uk-UA"/>
        </w:rPr>
        <w:t xml:space="preserve"> однієї сторони та </w:t>
      </w:r>
    </w:p>
    <w:p>
      <w:pPr>
        <w:pStyle w:val="NormalWeb"/>
        <w:spacing w:beforeAutospacing="0" w:before="0" w:afterAutospacing="0" w:after="0"/>
        <w:ind w:firstLine="708"/>
        <w:jc w:val="both"/>
        <w:rPr>
          <w:rFonts w:ascii="Times New Roman" w:hAnsi="Times New Roman"/>
        </w:rPr>
      </w:pPr>
      <w:r>
        <w:rPr>
          <w:rFonts w:ascii="Times New Roman" w:hAnsi="Times New Roman"/>
          <w:b/>
          <w:shd w:fill="auto" w:val="clear"/>
        </w:rPr>
        <w:t>Комунальне комерційне підприємство Маріупольської міської ради «м.ЄХАБ»</w:t>
      </w:r>
      <w:r>
        <w:rPr>
          <w:rFonts w:ascii="Times New Roman" w:hAnsi="Times New Roman"/>
          <w:shd w:fill="auto" w:val="clear"/>
        </w:rPr>
        <w:t>, код ЄДРПОУ 42815794, в особі директора Петрова Володимира Владиславовича, який діє на підставі Статуту (надалі – Замовник), з</w:t>
      </w:r>
      <w:r>
        <w:rPr>
          <w:rFonts w:ascii="Times New Roman" w:hAnsi="Times New Roman"/>
        </w:rPr>
        <w:t xml:space="preserve"> іншої сторони, надалі разом іменуються як «Сторони» кожна окремо «Сторона», керуючись Цивільним, Господарським кодексами, вимогами постанови Кабінетів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 </w:t>
      </w:r>
    </w:p>
    <w:p>
      <w:pPr>
        <w:pStyle w:val="NormalWeb"/>
        <w:spacing w:beforeAutospacing="0" w:before="0" w:afterAutospacing="0" w:after="0"/>
        <w:ind w:firstLine="708"/>
        <w:jc w:val="both"/>
        <w:rPr>
          <w:rFonts w:ascii="Times New Roman" w:hAnsi="Times New Roman"/>
        </w:rPr>
      </w:pPr>
      <w:r>
        <w:rPr>
          <w:rFonts w:ascii="Times New Roman" w:hAnsi="Times New Roman"/>
        </w:rPr>
      </w:r>
    </w:p>
    <w:p>
      <w:pPr>
        <w:pStyle w:val="Normal"/>
        <w:suppressAutoHyphens w:val="true"/>
        <w:spacing w:lineRule="auto" w:line="240"/>
        <w:jc w:val="center"/>
        <w:rPr>
          <w:rFonts w:ascii="Times New Roman" w:hAnsi="Times New Roman"/>
          <w:b/>
          <w:b/>
          <w:bCs/>
          <w:lang w:val="uk-UA" w:eastAsia="ar-SA"/>
        </w:rPr>
      </w:pPr>
      <w:r>
        <w:rPr>
          <w:rFonts w:ascii="Times New Roman" w:hAnsi="Times New Roman"/>
          <w:b/>
          <w:bCs/>
          <w:lang w:val="uk-UA" w:eastAsia="ar-SA"/>
        </w:rPr>
        <w:t>1. ПРЕДМЕТ ДОГОВОРУ</w:t>
      </w:r>
    </w:p>
    <w:p>
      <w:pPr>
        <w:pStyle w:val="NormalWeb"/>
        <w:spacing w:beforeAutospacing="0" w:before="0" w:afterAutospacing="0" w:after="0"/>
        <w:ind w:firstLine="708"/>
        <w:jc w:val="both"/>
        <w:rPr>
          <w:rFonts w:ascii="Times New Roman" w:hAnsi="Times New Roman"/>
          <w:color w:val="000000"/>
        </w:rPr>
      </w:pPr>
      <w:bookmarkStart w:id="6" w:name="26"/>
      <w:bookmarkStart w:id="7" w:name="30"/>
      <w:bookmarkEnd w:id="6"/>
      <w:bookmarkEnd w:id="7"/>
      <w:r>
        <w:rPr>
          <w:rFonts w:ascii="Times New Roman" w:hAnsi="Times New Roman"/>
          <w:color w:val="000000"/>
        </w:rPr>
        <w:t xml:space="preserve">1.1. Предметом Договору є послуги їдалені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згідно Додатку 1, що є невід’ємною частиною цього Договору. </w:t>
      </w:r>
    </w:p>
    <w:p>
      <w:pPr>
        <w:pStyle w:val="NormalWeb"/>
        <w:spacing w:beforeAutospacing="0" w:before="0" w:afterAutospacing="0" w:after="0"/>
        <w:ind w:firstLine="708"/>
        <w:jc w:val="both"/>
        <w:rPr>
          <w:rFonts w:ascii="Times New Roman" w:hAnsi="Times New Roman"/>
          <w:color w:val="000000"/>
        </w:rPr>
      </w:pPr>
      <w:r>
        <w:rPr>
          <w:color w:val="000000"/>
        </w:rPr>
        <w:t>1</w:t>
      </w:r>
      <w:r>
        <w:rPr>
          <w:rFonts w:ascii="Times New Roman" w:hAnsi="Times New Roman"/>
          <w:color w:val="000000"/>
        </w:rPr>
        <w:t xml:space="preserve">.2. По цьому договору Виконавець зобов’язується надавати послуги харчування (кейтерінг) у відповідності до меню згідно додатка № 2, що є невід’ємною частиною цього Договору. </w:t>
      </w:r>
    </w:p>
    <w:p>
      <w:pPr>
        <w:pStyle w:val="NormalWeb"/>
        <w:spacing w:beforeAutospacing="0" w:before="0" w:afterAutospacing="0" w:after="0"/>
        <w:ind w:firstLine="708"/>
        <w:jc w:val="both"/>
        <w:rPr>
          <w:rFonts w:ascii="Times New Roman" w:hAnsi="Times New Roman"/>
          <w:color w:val="000000"/>
        </w:rPr>
      </w:pPr>
      <w:r>
        <w:rPr>
          <w:rFonts w:ascii="Times New Roman" w:hAnsi="Times New Roman"/>
          <w:color w:val="000000"/>
        </w:rPr>
        <w:t>1.3. Код ДК 021-2015: 55510000-8 - Послуги їдалень;</w:t>
      </w:r>
    </w:p>
    <w:p>
      <w:pPr>
        <w:pStyle w:val="NormalWeb"/>
        <w:spacing w:beforeAutospacing="0" w:before="0" w:afterAutospacing="0" w:after="0"/>
        <w:ind w:firstLine="708"/>
        <w:jc w:val="both"/>
        <w:rPr>
          <w:rFonts w:ascii="Times New Roman" w:hAnsi="Times New Roman"/>
          <w:color w:val="000000"/>
        </w:rPr>
      </w:pPr>
      <w:r>
        <w:rPr>
          <w:rFonts w:ascii="Times New Roman" w:hAnsi="Times New Roman"/>
          <w:color w:val="000000"/>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w:t>
      </w:r>
    </w:p>
    <w:p>
      <w:pPr>
        <w:pStyle w:val="NormalWeb"/>
        <w:spacing w:beforeAutospacing="0" w:before="0" w:afterAutospacing="0" w:after="0"/>
        <w:ind w:firstLine="708"/>
        <w:jc w:val="both"/>
        <w:rPr>
          <w:rFonts w:ascii="Times New Roman" w:hAnsi="Times New Roman"/>
          <w:color w:val="000000"/>
        </w:rPr>
      </w:pPr>
      <w:r>
        <w:rPr>
          <w:rFonts w:ascii="Times New Roman" w:hAnsi="Times New Roman"/>
          <w:color w:val="000000"/>
        </w:rPr>
        <w:t>1.5. Договірні зобов’язання Замовника виникають при наявності відповідних бюджетних асигнувань.</w:t>
      </w:r>
    </w:p>
    <w:p>
      <w:pPr>
        <w:pStyle w:val="NormalWeb"/>
        <w:spacing w:beforeAutospacing="0" w:before="0" w:afterAutospacing="0" w:after="0"/>
        <w:ind w:firstLine="708"/>
        <w:jc w:val="both"/>
        <w:rPr>
          <w:rFonts w:ascii="Times New Roman" w:hAnsi="Times New Roman"/>
          <w:color w:val="000000"/>
        </w:rPr>
      </w:pPr>
      <w:r>
        <w:rPr>
          <w:rFonts w:ascii="Times New Roman" w:hAnsi="Times New Roman"/>
          <w:color w:val="000000"/>
        </w:rPr>
        <w:t>1.6. Місто надання послуг: ДЕРЖАВНА УСТАНОВА "ДИТЯЧИЙ ЗАКЛАД ОЗДОРОВЛЕННЯ ТА ВІДПОЧИНКУ ІМ. ЮЛІЇ РЯБЧИНСЬКОЇ (ВІННИЦЬКА ОБЛ.) НАЦІОНАЛЬНОЇ ПОЛІЦІЇ УКРАЇНИ", 23210, ВІННИЦЬКА ОБЛ., ВІННИЦЬКИЙ Р-Н, СМТ. СТРИЖАВКА.</w:t>
      </w:r>
    </w:p>
    <w:p>
      <w:pPr>
        <w:pStyle w:val="NormalWeb"/>
        <w:spacing w:beforeAutospacing="0" w:before="0" w:afterAutospacing="0" w:after="0"/>
        <w:ind w:firstLine="708"/>
        <w:jc w:val="both"/>
        <w:rPr>
          <w:rFonts w:ascii="Times New Roman" w:hAnsi="Times New Roman"/>
          <w:i/>
          <w:i/>
          <w:color w:val="FF0000"/>
          <w:lang w:val="ru-RU"/>
        </w:rPr>
      </w:pPr>
      <w:r>
        <w:rPr>
          <w:rFonts w:ascii="Times New Roman" w:hAnsi="Times New Roman"/>
          <w:color w:val="000000"/>
        </w:rPr>
        <w:t xml:space="preserve">1.7. Термін надання послуг: з 05.06.2023р по 22.09.2023р. </w:t>
      </w:r>
    </w:p>
    <w:p>
      <w:pPr>
        <w:pStyle w:val="NormalWeb"/>
        <w:spacing w:beforeAutospacing="0" w:before="0" w:afterAutospacing="0" w:after="0"/>
        <w:ind w:firstLine="708"/>
        <w:jc w:val="both"/>
        <w:rPr>
          <w:rFonts w:ascii="Times New Roman" w:hAnsi="Times New Roman"/>
        </w:rPr>
      </w:pPr>
      <w:r>
        <w:rPr>
          <w:rFonts w:ascii="Times New Roman" w:hAnsi="Times New Roman"/>
        </w:rPr>
      </w:r>
    </w:p>
    <w:p>
      <w:pPr>
        <w:pStyle w:val="Normal"/>
        <w:numPr>
          <w:ilvl w:val="0"/>
          <w:numId w:val="0"/>
        </w:numPr>
        <w:suppressAutoHyphens w:val="true"/>
        <w:spacing w:lineRule="auto" w:line="240"/>
        <w:ind w:left="0" w:hanging="0"/>
        <w:jc w:val="center"/>
        <w:outlineLvl w:val="3"/>
        <w:rPr>
          <w:rFonts w:ascii="Times New Roman" w:hAnsi="Times New Roman"/>
          <w:bCs/>
          <w:lang w:val="uk-UA" w:eastAsia="ar-SA"/>
        </w:rPr>
      </w:pPr>
      <w:r>
        <w:rPr>
          <w:rFonts w:ascii="Times New Roman" w:hAnsi="Times New Roman"/>
          <w:b/>
          <w:bCs/>
          <w:lang w:val="uk-UA" w:eastAsia="ar-SA"/>
        </w:rPr>
        <w:t>2. ЯКІСТЬ ТА УМОВИ НАДАННЯ ПОСЛУГ.</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2.1. </w:t>
      </w:r>
      <w:r>
        <w:rPr>
          <w:rFonts w:cs="Times New Roman" w:ascii="Times New Roman" w:hAnsi="Times New Roman"/>
          <w:sz w:val="24"/>
          <w:szCs w:val="24"/>
        </w:rPr>
        <w:t>Виконавець зобов’язаний під час надання послуг застосовувати постійно діючі процедури, засновані на принципах системи аналізу небезпечних факторів та контролю у критичних точках (НАССР).</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2.2. </w:t>
      </w:r>
      <w:r>
        <w:rPr>
          <w:rFonts w:cs="Times New Roman" w:ascii="Times New Roman" w:hAnsi="Times New Roman"/>
          <w:sz w:val="24"/>
          <w:szCs w:val="24"/>
        </w:rPr>
        <w:t xml:space="preserve">Виконавець повинен надати замовнику послуги, якість яких відповідає наступним нормативним документам: </w:t>
      </w:r>
    </w:p>
    <w:p>
      <w:pPr>
        <w:pStyle w:val="ListParagraph"/>
        <w:numPr>
          <w:ilvl w:val="0"/>
          <w:numId w:val="1"/>
        </w:numPr>
        <w:tabs>
          <w:tab w:val="clear" w:pos="708"/>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Закону України «Про основні принципи та вимоги до безпечності та якості харчових продуктів» від 23.12.1997 № 771/97-ВР </w:t>
      </w:r>
    </w:p>
    <w:p>
      <w:pPr>
        <w:pStyle w:val="ListParagraph"/>
        <w:numPr>
          <w:ilvl w:val="0"/>
          <w:numId w:val="1"/>
        </w:numPr>
        <w:tabs>
          <w:tab w:val="clear" w:pos="708"/>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2.3. </w:t>
      </w:r>
      <w:r>
        <w:rPr>
          <w:rFonts w:cs="Times New Roman" w:ascii="Times New Roman" w:hAnsi="Times New Roman"/>
          <w:sz w:val="24"/>
          <w:szCs w:val="24"/>
        </w:rPr>
        <w:t>Виконавець при організації харчування зобов’язаний:</w:t>
      </w:r>
    </w:p>
    <w:p>
      <w:pPr>
        <w:pStyle w:val="ListParagraph"/>
        <w:numPr>
          <w:ilvl w:val="2"/>
          <w:numId w:val="2"/>
        </w:numPr>
        <w:spacing w:lineRule="auto" w:line="240"/>
        <w:jc w:val="both"/>
        <w:rPr>
          <w:rFonts w:ascii="Times New Roman" w:hAnsi="Times New Roman" w:cs="Times New Roman"/>
          <w:sz w:val="24"/>
          <w:szCs w:val="24"/>
        </w:rPr>
      </w:pPr>
      <w:bookmarkStart w:id="8" w:name="n205"/>
      <w:bookmarkStart w:id="9" w:name="n204"/>
      <w:bookmarkEnd w:id="8"/>
      <w:bookmarkEnd w:id="9"/>
      <w:r>
        <w:rPr>
          <w:rFonts w:cs="Times New Roman" w:ascii="Times New Roman" w:hAnsi="Times New Roman"/>
          <w:sz w:val="24"/>
          <w:szCs w:val="24"/>
        </w:rPr>
        <w:t>визначати відповідальну особу за організацію харчування;</w:t>
      </w:r>
    </w:p>
    <w:p>
      <w:pPr>
        <w:pStyle w:val="ListParagraph"/>
        <w:numPr>
          <w:ilvl w:val="2"/>
          <w:numId w:val="2"/>
        </w:numPr>
        <w:spacing w:lineRule="auto" w:line="240"/>
        <w:jc w:val="both"/>
        <w:rPr>
          <w:rFonts w:ascii="Times New Roman" w:hAnsi="Times New Roman" w:cs="Times New Roman"/>
          <w:sz w:val="24"/>
          <w:szCs w:val="24"/>
        </w:rPr>
      </w:pPr>
      <w:bookmarkStart w:id="10" w:name="n206"/>
      <w:bookmarkEnd w:id="10"/>
      <w:r>
        <w:rPr>
          <w:rFonts w:cs="Times New Roman" w:ascii="Times New Roman" w:hAnsi="Times New Roman"/>
          <w:sz w:val="24"/>
          <w:szCs w:val="24"/>
        </w:rPr>
        <w:t>здійснювати закупівлю харчових продуктів; Виконавець зобов’язується проводити закупівлю продуктів харчування та продовольчої сировини, які будуть використовуватися у придатному для приготування їжі приміщенні, що відповіда</w:t>
      </w:r>
      <w:r>
        <w:rPr>
          <w:rFonts w:cs="Times New Roman" w:ascii="Times New Roman" w:hAnsi="Times New Roman"/>
          <w:sz w:val="24"/>
          <w:szCs w:val="24"/>
          <w:lang w:val="uk-UA"/>
        </w:rPr>
        <w:t>є</w:t>
      </w:r>
      <w:r>
        <w:rPr>
          <w:rFonts w:cs="Times New Roman" w:ascii="Times New Roman" w:hAnsi="Times New Roman"/>
          <w:sz w:val="24"/>
          <w:szCs w:val="24"/>
        </w:rPr>
        <w:t xml:space="preserve"> вимогам законодавства щодо їх безпеки і якост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ListParagraph"/>
        <w:numPr>
          <w:ilvl w:val="2"/>
          <w:numId w:val="2"/>
        </w:numPr>
        <w:spacing w:lineRule="auto" w:line="240"/>
        <w:jc w:val="both"/>
        <w:rPr>
          <w:rFonts w:ascii="Times New Roman" w:hAnsi="Times New Roman" w:cs="Times New Roman"/>
          <w:sz w:val="24"/>
          <w:szCs w:val="24"/>
        </w:rPr>
      </w:pPr>
      <w:bookmarkStart w:id="11" w:name="n208"/>
      <w:bookmarkStart w:id="12" w:name="n207"/>
      <w:bookmarkEnd w:id="11"/>
      <w:bookmarkEnd w:id="12"/>
      <w:r>
        <w:rPr>
          <w:rFonts w:cs="Times New Roman" w:ascii="Times New Roman" w:hAnsi="Times New Roman"/>
          <w:sz w:val="24"/>
          <w:szCs w:val="24"/>
        </w:rPr>
        <w:t>здійснювати прийом та бракераж харчових продуктів та заповнювати відповідні бракеражні журнали</w:t>
      </w:r>
      <w:r>
        <w:rPr>
          <w:rFonts w:cs="Times New Roman" w:ascii="Times New Roman" w:hAnsi="Times New Roman"/>
          <w:sz w:val="24"/>
          <w:szCs w:val="24"/>
          <w:lang w:val="uk-UA"/>
        </w:rPr>
        <w:t>.</w:t>
      </w:r>
      <w:r>
        <w:rPr>
          <w:rFonts w:cs="Times New Roman" w:ascii="Times New Roman" w:hAnsi="Times New Roman"/>
          <w:sz w:val="24"/>
          <w:szCs w:val="24"/>
        </w:rPr>
        <w:t xml:space="preserve"> </w:t>
      </w:r>
      <w:r>
        <w:rPr>
          <w:rFonts w:cs="Times New Roman" w:ascii="Times New Roman" w:hAnsi="Times New Roman"/>
          <w:sz w:val="24"/>
          <w:szCs w:val="24"/>
          <w:lang w:val="uk-UA"/>
        </w:rPr>
        <w:t>Б</w:t>
      </w:r>
      <w:r>
        <w:rPr>
          <w:rFonts w:cs="Times New Roman" w:ascii="Times New Roman" w:hAnsi="Times New Roman"/>
          <w:sz w:val="24"/>
          <w:szCs w:val="24"/>
        </w:rPr>
        <w:t>ракераж готових страв здійснюється за участю медичного працівника Замовника.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та забезпечити дотримання вимог щодо відбору  і  зберігання добових проб страв. Реалізація (видача) готових страв здійснюється після бракеражу.</w:t>
      </w:r>
    </w:p>
    <w:p>
      <w:pPr>
        <w:pStyle w:val="ListParagraph"/>
        <w:numPr>
          <w:ilvl w:val="2"/>
          <w:numId w:val="2"/>
        </w:numPr>
        <w:spacing w:lineRule="auto" w:line="240"/>
        <w:jc w:val="both"/>
        <w:rPr>
          <w:rFonts w:ascii="Times New Roman" w:hAnsi="Times New Roman" w:cs="Times New Roman"/>
          <w:sz w:val="24"/>
          <w:szCs w:val="24"/>
        </w:rPr>
      </w:pPr>
      <w:bookmarkStart w:id="13" w:name="n210"/>
      <w:bookmarkStart w:id="14" w:name="n209"/>
      <w:bookmarkEnd w:id="13"/>
      <w:bookmarkEnd w:id="14"/>
      <w:r>
        <w:rPr>
          <w:rFonts w:cs="Times New Roman" w:ascii="Times New Roman" w:hAnsi="Times New Roman"/>
          <w:sz w:val="24"/>
          <w:szCs w:val="24"/>
        </w:rPr>
        <w:t>готувати та здійснювати реалізацію готових страв;</w:t>
      </w:r>
    </w:p>
    <w:p>
      <w:pPr>
        <w:pStyle w:val="ListParagraph"/>
        <w:numPr>
          <w:ilvl w:val="2"/>
          <w:numId w:val="2"/>
        </w:numPr>
        <w:spacing w:lineRule="auto" w:line="240"/>
        <w:jc w:val="both"/>
        <w:rPr>
          <w:rFonts w:ascii="Times New Roman" w:hAnsi="Times New Roman" w:cs="Times New Roman"/>
          <w:sz w:val="24"/>
          <w:szCs w:val="24"/>
        </w:rPr>
      </w:pPr>
      <w:bookmarkStart w:id="15" w:name="n211"/>
      <w:bookmarkEnd w:id="15"/>
      <w:r>
        <w:rPr>
          <w:rFonts w:cs="Times New Roman" w:ascii="Times New Roman" w:hAnsi="Times New Roman"/>
          <w:sz w:val="24"/>
          <w:szCs w:val="24"/>
        </w:rPr>
        <w:t>здійснювати внутрішній контроль за якістю харчових продуктів та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pPr>
        <w:pStyle w:val="ListParagraph"/>
        <w:numPr>
          <w:ilvl w:val="2"/>
          <w:numId w:val="2"/>
        </w:numPr>
        <w:spacing w:lineRule="auto" w:line="240" w:before="0" w:after="0"/>
        <w:contextualSpacing/>
        <w:jc w:val="both"/>
        <w:rPr>
          <w:rFonts w:ascii="Times New Roman" w:hAnsi="Times New Roman" w:cs="Times New Roman"/>
          <w:sz w:val="24"/>
          <w:szCs w:val="24"/>
        </w:rPr>
      </w:pPr>
      <w:bookmarkStart w:id="16" w:name="n214"/>
      <w:bookmarkStart w:id="17" w:name="n213"/>
      <w:bookmarkStart w:id="18" w:name="n212"/>
      <w:bookmarkEnd w:id="16"/>
      <w:bookmarkEnd w:id="17"/>
      <w:bookmarkEnd w:id="18"/>
      <w:r>
        <w:rPr>
          <w:rFonts w:cs="Times New Roman" w:ascii="Times New Roman" w:hAnsi="Times New Roman"/>
          <w:sz w:val="24"/>
          <w:szCs w:val="24"/>
        </w:rPr>
        <w:t>постійно здійснювати підтримку у належному робочому стані обладнання та устаткування їдальні (харчоблоку), посуду, забезпечувати створювати умови для зберігання харчових продуктів, готових страв.</w:t>
      </w:r>
    </w:p>
    <w:p>
      <w:pPr>
        <w:pStyle w:val="ListParagraph"/>
        <w:numPr>
          <w:ilvl w:val="2"/>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Виконавець повинен надати Замовнику послуги, передбачені цим Договором, якість яких відповідає вимогам діючих нормативних актів України.</w:t>
      </w:r>
    </w:p>
    <w:p>
      <w:pPr>
        <w:pStyle w:val="ListParagraph"/>
        <w:numPr>
          <w:ilvl w:val="2"/>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bCs/>
          <w:sz w:val="24"/>
          <w:szCs w:val="24"/>
          <w:lang w:val="uk-UA"/>
        </w:rPr>
        <w:t xml:space="preserve">Виконавець повинен суворо дотримуватися правил приймання продуктів, що отримує їдальня, а також умов і строків зберігання та реалізації продуктів, що швидко псуються. Відповідальність за безпеку і якість продуктів харчування та продовольчої сировини, готової продукції покладається на Виконавця, що забезпечує харчування. </w:t>
      </w:r>
      <w:r>
        <w:rPr>
          <w:rFonts w:cs="Times New Roman" w:ascii="Times New Roman" w:hAnsi="Times New Roman"/>
          <w:bCs/>
          <w:sz w:val="24"/>
          <w:szCs w:val="24"/>
        </w:rPr>
        <w:t>Продовольчий товар та сировина повинна мати сертифікат відповідності та якісне посвідчення.</w:t>
      </w:r>
    </w:p>
    <w:p>
      <w:pPr>
        <w:pStyle w:val="ListParagraph"/>
        <w:numPr>
          <w:ilvl w:val="2"/>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bCs/>
          <w:sz w:val="24"/>
          <w:szCs w:val="24"/>
        </w:rPr>
        <w:t>Виконавець повинен дотримуватись умов і термінів зберігання продуктів харчування, технології приготування страв, правил особистої гігієни працівників харчоблоку.</w:t>
      </w:r>
    </w:p>
    <w:p>
      <w:pPr>
        <w:pStyle w:val="ListParagraph"/>
        <w:numPr>
          <w:ilvl w:val="2"/>
          <w:numId w:val="2"/>
        </w:numPr>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t>Виконавець повинен забезпечити належне санітарне утримання приміщення харчоблоку, технологічного обладнання та інвентарю.</w:t>
      </w:r>
    </w:p>
    <w:p>
      <w:pPr>
        <w:pStyle w:val="Normal"/>
        <w:spacing w:lineRule="auto" w:line="240"/>
        <w:ind w:firstLine="567"/>
        <w:jc w:val="both"/>
        <w:rPr>
          <w:rFonts w:ascii="Times New Roman" w:hAnsi="Times New Roman" w:cs="Times New Roman"/>
          <w:sz w:val="24"/>
          <w:szCs w:val="24"/>
        </w:rPr>
      </w:pPr>
      <w:bookmarkStart w:id="19" w:name="n216"/>
      <w:bookmarkStart w:id="20" w:name="n215"/>
      <w:bookmarkEnd w:id="19"/>
      <w:bookmarkEnd w:id="20"/>
      <w:r>
        <w:rPr>
          <w:rFonts w:cs="Times New Roman" w:ascii="Times New Roman" w:hAnsi="Times New Roman"/>
          <w:sz w:val="24"/>
          <w:szCs w:val="24"/>
          <w:lang w:val="uk-UA"/>
        </w:rPr>
        <w:t xml:space="preserve">2.4. </w:t>
      </w:r>
      <w:r>
        <w:rPr>
          <w:rFonts w:cs="Times New Roman" w:ascii="Times New Roman" w:hAnsi="Times New Roman"/>
          <w:sz w:val="24"/>
          <w:szCs w:val="24"/>
        </w:rPr>
        <w:t>Процес вибору та споживання їжі організовується таким чином, щоб отримувати їжу за встановленим розкладом та мати достатньо часу для її споживання.</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2.</w:t>
      </w:r>
      <w:r>
        <w:rPr>
          <w:rFonts w:cs="Times New Roman" w:ascii="Times New Roman" w:hAnsi="Times New Roman"/>
          <w:sz w:val="24"/>
          <w:szCs w:val="24"/>
          <w:lang w:val="uk-UA"/>
        </w:rPr>
        <w:t>5</w:t>
      </w:r>
      <w:r>
        <w:rPr>
          <w:rFonts w:cs="Times New Roman" w:ascii="Times New Roman" w:hAnsi="Times New Roman"/>
          <w:sz w:val="24"/>
          <w:szCs w:val="24"/>
        </w:rPr>
        <w:t>. Персонал Виконавця,</w:t>
      </w:r>
      <w:r>
        <w:rPr>
          <w:rFonts w:cs="Times New Roman" w:ascii="Times New Roman" w:hAnsi="Times New Roman"/>
          <w:sz w:val="24"/>
          <w:szCs w:val="24"/>
          <w:lang w:val="uk-UA"/>
        </w:rPr>
        <w:t xml:space="preserve"> який задіяний у надання послуг,</w:t>
      </w:r>
      <w:r>
        <w:rPr>
          <w:rFonts w:cs="Times New Roman" w:ascii="Times New Roman" w:hAnsi="Times New Roman"/>
          <w:sz w:val="24"/>
          <w:szCs w:val="24"/>
        </w:rPr>
        <w:t xml:space="preserve"> повинен мати особисті медичні книжки встановленого МОЗ зразка з результатами проходження періодичних профілактичних медичних оглядів, 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2.6. Щодня персонал Виконавця, який задіяний у надання послуг особисто розписується у журналі здоров’я про відсутність дисфункції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про відсутність у працівника гнійничкових захворювань.</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2.7. </w:t>
      </w:r>
      <w:r>
        <w:rPr>
          <w:rFonts w:cs="Times New Roman" w:ascii="Times New Roman" w:hAnsi="Times New Roman"/>
          <w:sz w:val="24"/>
          <w:szCs w:val="24"/>
        </w:rPr>
        <w:t>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pPr>
        <w:pStyle w:val="Normal"/>
        <w:spacing w:lineRule="auto" w:line="240"/>
        <w:ind w:firstLine="567"/>
        <w:jc w:val="both"/>
        <w:rPr>
          <w:rFonts w:ascii="Times New Roman" w:hAnsi="Times New Roman" w:cs="Times New Roman"/>
          <w:sz w:val="24"/>
          <w:szCs w:val="24"/>
        </w:rPr>
      </w:pPr>
      <w:bookmarkStart w:id="21" w:name="n282"/>
      <w:bookmarkEnd w:id="21"/>
      <w:r>
        <w:rPr>
          <w:rFonts w:cs="Times New Roman" w:ascii="Times New Roman" w:hAnsi="Times New Roman"/>
          <w:sz w:val="24"/>
          <w:szCs w:val="24"/>
          <w:lang w:val="uk-UA"/>
        </w:rPr>
        <w:t xml:space="preserve">2.8. </w:t>
      </w:r>
      <w:r>
        <w:rPr>
          <w:rFonts w:cs="Times New Roman" w:ascii="Times New Roman" w:hAnsi="Times New Roman"/>
          <w:sz w:val="24"/>
          <w:szCs w:val="24"/>
        </w:rPr>
        <w:t>Виконавець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pPr>
        <w:pStyle w:val="Normal"/>
        <w:spacing w:lineRule="auto" w:line="240"/>
        <w:ind w:firstLine="567"/>
        <w:jc w:val="both"/>
        <w:rPr>
          <w:rFonts w:ascii="Times New Roman" w:hAnsi="Times New Roman" w:cs="Times New Roman"/>
          <w:bCs/>
          <w:sz w:val="24"/>
          <w:szCs w:val="24"/>
        </w:rPr>
      </w:pPr>
      <w:bookmarkStart w:id="22" w:name="n283"/>
      <w:bookmarkEnd w:id="22"/>
      <w:r>
        <w:rPr>
          <w:rFonts w:cs="Times New Roman" w:ascii="Times New Roman" w:hAnsi="Times New Roman"/>
          <w:bCs/>
          <w:sz w:val="24"/>
          <w:szCs w:val="24"/>
          <w:lang w:val="uk-UA"/>
        </w:rPr>
        <w:t xml:space="preserve">2.9. </w:t>
      </w:r>
      <w:r>
        <w:rPr>
          <w:rFonts w:cs="Times New Roman" w:ascii="Times New Roman" w:hAnsi="Times New Roman"/>
          <w:bCs/>
          <w:sz w:val="24"/>
          <w:szCs w:val="24"/>
        </w:rPr>
        <w:t xml:space="preserve">На вимогу </w:t>
      </w:r>
      <w:r>
        <w:rPr>
          <w:rFonts w:cs="Times New Roman" w:ascii="Times New Roman" w:hAnsi="Times New Roman"/>
          <w:bCs/>
          <w:sz w:val="24"/>
          <w:szCs w:val="24"/>
          <w:lang w:val="uk-UA"/>
        </w:rPr>
        <w:t>З</w:t>
      </w:r>
      <w:r>
        <w:rPr>
          <w:rFonts w:cs="Times New Roman" w:ascii="Times New Roman" w:hAnsi="Times New Roman"/>
          <w:bCs/>
          <w:sz w:val="24"/>
          <w:szCs w:val="24"/>
        </w:rPr>
        <w:t>амовника Виконавець повинен представляти документи про якість та безпечність на усі продукти харчування, які використовуються для надання послуг.</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2.10. Під час надання послуг та приготування їжі, Виконавець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pPr>
        <w:pStyle w:val="Normal"/>
        <w:spacing w:lineRule="auto" w:line="240"/>
        <w:ind w:firstLine="567"/>
        <w:jc w:val="both"/>
        <w:rPr>
          <w:rFonts w:ascii="Times New Roman" w:hAnsi="Times New Roman" w:cs="Times New Roman"/>
          <w:bCs/>
          <w:sz w:val="24"/>
          <w:szCs w:val="24"/>
          <w:lang w:val="uk-UA"/>
        </w:rPr>
      </w:pPr>
      <w:bookmarkStart w:id="23" w:name="n285"/>
      <w:bookmarkStart w:id="24" w:name="_heading=h.gjdgxs"/>
      <w:bookmarkEnd w:id="23"/>
      <w:bookmarkEnd w:id="24"/>
      <w:r>
        <w:rPr>
          <w:rFonts w:cs="Times New Roman" w:ascii="Times New Roman" w:hAnsi="Times New Roman"/>
          <w:bCs/>
          <w:sz w:val="24"/>
          <w:szCs w:val="24"/>
          <w:lang w:val="uk-UA"/>
        </w:rPr>
        <w:t xml:space="preserve">2.11. </w:t>
      </w:r>
      <w:r>
        <w:rPr>
          <w:rFonts w:cs="Times New Roman" w:ascii="Times New Roman" w:hAnsi="Times New Roman"/>
          <w:sz w:val="24"/>
          <w:szCs w:val="24"/>
          <w:lang w:val="uk-UA"/>
        </w:rPr>
        <w:t>Протягом надання послуг Виконавець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pPr>
        <w:pStyle w:val="Normal"/>
        <w:spacing w:lineRule="auto" w:line="240"/>
        <w:ind w:firstLine="567"/>
        <w:jc w:val="both"/>
        <w:rPr>
          <w:rFonts w:ascii="Times New Roman" w:hAnsi="Times New Roman" w:cs="Times New Roman"/>
          <w:bCs/>
          <w:sz w:val="24"/>
          <w:szCs w:val="24"/>
        </w:rPr>
      </w:pPr>
      <w:r>
        <w:rPr>
          <w:rFonts w:cs="Times New Roman" w:ascii="Times New Roman" w:hAnsi="Times New Roman"/>
          <w:bCs/>
          <w:sz w:val="24"/>
          <w:szCs w:val="24"/>
          <w:lang w:val="uk-UA"/>
        </w:rPr>
        <w:t xml:space="preserve">2.12. 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Виконавця, у т. ч. Виконавець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w:t>
      </w:r>
      <w:r>
        <w:rPr>
          <w:rFonts w:cs="Times New Roman" w:ascii="Times New Roman" w:hAnsi="Times New Roman"/>
          <w:bCs/>
          <w:sz w:val="24"/>
          <w:szCs w:val="24"/>
        </w:rPr>
        <w:t xml:space="preserve">Виконавець зобов’язаний  здійснювати відшкодування завданих збитків майну та обладнанню </w:t>
      </w:r>
      <w:r>
        <w:rPr>
          <w:rFonts w:cs="Times New Roman" w:ascii="Times New Roman" w:hAnsi="Times New Roman"/>
          <w:bCs/>
          <w:sz w:val="24"/>
          <w:szCs w:val="24"/>
          <w:lang w:val="uk-UA"/>
        </w:rPr>
        <w:t>З</w:t>
      </w:r>
      <w:r>
        <w:rPr>
          <w:rFonts w:cs="Times New Roman" w:ascii="Times New Roman" w:hAnsi="Times New Roman"/>
          <w:bCs/>
          <w:sz w:val="24"/>
          <w:szCs w:val="24"/>
        </w:rPr>
        <w:t xml:space="preserve">амовника. </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2.13. </w:t>
      </w:r>
      <w:r>
        <w:rPr>
          <w:rFonts w:cs="Times New Roman" w:ascii="Times New Roman" w:hAnsi="Times New Roman"/>
          <w:sz w:val="24"/>
          <w:szCs w:val="24"/>
        </w:rPr>
        <w:t>Протягом надання послуг Виконавець повинен забезпечувати належний санітарний стан харчоблоку замовника.</w:t>
      </w:r>
    </w:p>
    <w:p>
      <w:pPr>
        <w:pStyle w:val="ListParagraph"/>
        <w:tabs>
          <w:tab w:val="clear" w:pos="708"/>
          <w:tab w:val="left" w:pos="993" w:leader="none"/>
        </w:tabs>
        <w:spacing w:lineRule="auto" w:line="240"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2.14. 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 xml:space="preserve">2.15.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2.16. Виконавець зобов’язується під час надання послуг застосовувати заходи із захисту довкілля, передбачені законодавством України.</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suppressAutoHyphens w:val="true"/>
        <w:spacing w:lineRule="auto" w:line="240"/>
        <w:ind w:left="0" w:hanging="0"/>
        <w:jc w:val="center"/>
        <w:outlineLvl w:val="3"/>
        <w:rPr>
          <w:rFonts w:ascii="Times New Roman" w:hAnsi="Times New Roman"/>
          <w:b/>
          <w:b/>
          <w:bCs/>
          <w:lang w:val="uk-UA" w:eastAsia="ar-SA"/>
        </w:rPr>
      </w:pPr>
      <w:r>
        <w:rPr>
          <w:rFonts w:ascii="Times New Roman" w:hAnsi="Times New Roman"/>
          <w:b/>
          <w:bCs/>
          <w:lang w:val="uk-UA" w:eastAsia="ar-SA"/>
        </w:rPr>
        <w:t>3. ЦІНА ДОГОВОРУ</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 xml:space="preserve">3.1. Ціна цього Договору становить </w:t>
      </w:r>
      <w:r>
        <w:rPr>
          <w:rFonts w:cs="Times New Roman" w:ascii="Times New Roman" w:hAnsi="Times New Roman"/>
          <w:i/>
          <w:color w:val="auto"/>
          <w:sz w:val="24"/>
          <w:szCs w:val="24"/>
          <w:lang w:val="uk-UA"/>
        </w:rPr>
        <w:t>_______________________________________________________</w:t>
      </w:r>
      <w:r>
        <w:rPr>
          <w:rFonts w:cs="Times New Roman" w:ascii="Times New Roman" w:hAnsi="Times New Roman"/>
          <w:sz w:val="24"/>
          <w:szCs w:val="24"/>
        </w:rPr>
        <w:t xml:space="preserve"> грн. з ПДВ/без ПДВ</w:t>
      </w:r>
      <w:r>
        <w:rPr>
          <w:rFonts w:cs="Times New Roman" w:ascii="Times New Roman" w:hAnsi="Times New Roman"/>
          <w:sz w:val="24"/>
          <w:szCs w:val="24"/>
          <w:lang w:val="uk-UA"/>
        </w:rPr>
        <w:t xml:space="preserve"> (пропісю_________________)</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rPr>
        <w:t>3.2. Ціна цього Договору може бути зменшена у зв’язку зі зміною реального фінансування видатків Замовника за взаємною згодою сторін.</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 xml:space="preserve">3.3. </w:t>
      </w:r>
      <w:r>
        <w:rPr>
          <w:rFonts w:cs="Times New Roman" w:ascii="Times New Roman" w:hAnsi="Times New Roman"/>
          <w:sz w:val="24"/>
          <w:szCs w:val="24"/>
          <w:lang w:val="uk-UA"/>
        </w:rPr>
        <w:t>Джерело фінансування – кошти місцевого бюджету.</w:t>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numPr>
          <w:ilvl w:val="0"/>
          <w:numId w:val="0"/>
        </w:numPr>
        <w:suppressAutoHyphens w:val="true"/>
        <w:spacing w:lineRule="auto" w:line="240"/>
        <w:ind w:left="0" w:hanging="0"/>
        <w:jc w:val="center"/>
        <w:outlineLvl w:val="3"/>
        <w:rPr>
          <w:rFonts w:ascii="Times New Roman" w:hAnsi="Times New Roman"/>
          <w:b/>
          <w:b/>
          <w:bCs/>
          <w:lang w:val="uk-UA" w:eastAsia="ar-SA"/>
        </w:rPr>
      </w:pPr>
      <w:bookmarkStart w:id="25" w:name="33"/>
      <w:bookmarkStart w:id="26" w:name="35"/>
      <w:bookmarkEnd w:id="25"/>
      <w:bookmarkEnd w:id="26"/>
      <w:r>
        <w:rPr>
          <w:rFonts w:ascii="Times New Roman" w:hAnsi="Times New Roman"/>
          <w:b/>
          <w:bCs/>
          <w:lang w:val="uk-UA" w:eastAsia="ar-SA"/>
        </w:rPr>
        <w:t>4. ПОРЯДОК ЗДІЙСНЕННЯ ОПЛАТИ</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4.1. Оплата за надані Послуги буде проводитися за фактично надані послуги, протягом 15 календарних днів з моменту надання Послуги на підставі належним чином оформленого та підписаного Сторонами Акту наданих послуг. Але, у разі затримки бюджетного фінансування, розрахунок за надані Послуги здійснюється протягом 20 календарних днів з дати отримання  Замовником бюджетного призначення на свій реєстраційний рахунок. Валютою тендерної пропозиції є гривня.</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4.2. Датою оплати наданих послуг вважається дата списання грошових коштів з поточного рахунку Замовника.</w:t>
      </w:r>
    </w:p>
    <w:p>
      <w:pPr>
        <w:pStyle w:val="Normal"/>
        <w:numPr>
          <w:ilvl w:val="0"/>
          <w:numId w:val="0"/>
        </w:numPr>
        <w:suppressAutoHyphens w:val="true"/>
        <w:spacing w:lineRule="auto" w:line="240"/>
        <w:ind w:left="0" w:hanging="0"/>
        <w:jc w:val="center"/>
        <w:outlineLvl w:val="3"/>
        <w:rPr>
          <w:rFonts w:ascii="Times New Roman" w:hAnsi="Times New Roman" w:cs="Times New Roman"/>
          <w:b/>
          <w:b/>
          <w:sz w:val="24"/>
          <w:szCs w:val="24"/>
          <w:lang w:val="uk-UA" w:eastAsia="ar-SA"/>
        </w:rPr>
      </w:pPr>
      <w:r>
        <w:rPr>
          <w:rFonts w:cs="Times New Roman" w:ascii="Times New Roman" w:hAnsi="Times New Roman"/>
          <w:b/>
          <w:sz w:val="24"/>
          <w:szCs w:val="24"/>
          <w:lang w:val="uk-UA" w:eastAsia="ar-SA"/>
        </w:rPr>
      </w:r>
    </w:p>
    <w:p>
      <w:pPr>
        <w:pStyle w:val="Normal"/>
        <w:numPr>
          <w:ilvl w:val="0"/>
          <w:numId w:val="0"/>
        </w:numPr>
        <w:suppressAutoHyphens w:val="true"/>
        <w:spacing w:lineRule="auto" w:line="240"/>
        <w:ind w:left="0" w:hanging="0"/>
        <w:jc w:val="center"/>
        <w:outlineLvl w:val="3"/>
        <w:rPr>
          <w:rFonts w:ascii="Times New Roman" w:hAnsi="Times New Roman" w:cs="Times New Roman"/>
          <w:b/>
          <w:b/>
          <w:sz w:val="24"/>
          <w:szCs w:val="24"/>
          <w:lang w:val="uk-UA" w:eastAsia="ar-SA"/>
        </w:rPr>
      </w:pPr>
      <w:r>
        <w:rPr>
          <w:rFonts w:cs="Times New Roman" w:ascii="Times New Roman" w:hAnsi="Times New Roman"/>
          <w:b/>
          <w:sz w:val="24"/>
          <w:szCs w:val="24"/>
          <w:lang w:val="uk-UA" w:eastAsia="ar-SA"/>
        </w:rPr>
      </w:r>
    </w:p>
    <w:p>
      <w:pPr>
        <w:pStyle w:val="Normal"/>
        <w:numPr>
          <w:ilvl w:val="0"/>
          <w:numId w:val="0"/>
        </w:numPr>
        <w:suppressAutoHyphens w:val="true"/>
        <w:spacing w:lineRule="auto" w:line="240"/>
        <w:ind w:left="0" w:hanging="0"/>
        <w:jc w:val="center"/>
        <w:outlineLvl w:val="3"/>
        <w:rPr>
          <w:rFonts w:ascii="Times New Roman" w:hAnsi="Times New Roman" w:cs="Times New Roman"/>
          <w:b/>
          <w:b/>
          <w:sz w:val="24"/>
          <w:szCs w:val="24"/>
          <w:lang w:val="uk-UA" w:eastAsia="ar-SA"/>
        </w:rPr>
      </w:pPr>
      <w:r>
        <w:rPr>
          <w:rFonts w:cs="Times New Roman" w:ascii="Times New Roman" w:hAnsi="Times New Roman"/>
          <w:b/>
          <w:sz w:val="24"/>
          <w:szCs w:val="24"/>
          <w:lang w:val="uk-UA" w:eastAsia="ar-SA"/>
        </w:rPr>
      </w:r>
    </w:p>
    <w:p>
      <w:pPr>
        <w:pStyle w:val="Normal"/>
        <w:numPr>
          <w:ilvl w:val="0"/>
          <w:numId w:val="0"/>
        </w:numPr>
        <w:suppressAutoHyphens w:val="true"/>
        <w:spacing w:lineRule="auto" w:line="240"/>
        <w:ind w:left="0" w:hanging="0"/>
        <w:jc w:val="center"/>
        <w:outlineLvl w:val="3"/>
        <w:rPr>
          <w:rFonts w:ascii="Times New Roman" w:hAnsi="Times New Roman" w:cs="Times New Roman"/>
          <w:b/>
          <w:b/>
          <w:bCs/>
          <w:sz w:val="24"/>
          <w:szCs w:val="24"/>
          <w:lang w:val="uk-UA" w:eastAsia="ar-SA"/>
        </w:rPr>
      </w:pPr>
      <w:r>
        <w:rPr>
          <w:rFonts w:cs="Times New Roman" w:ascii="Times New Roman" w:hAnsi="Times New Roman"/>
          <w:b/>
          <w:sz w:val="24"/>
          <w:szCs w:val="24"/>
          <w:lang w:val="uk-UA" w:eastAsia="ar-SA"/>
        </w:rPr>
        <w:t>5. ОБСЯГ ТА ПРИНЯТТЯ ПОСЛУГ</w:t>
      </w:r>
    </w:p>
    <w:p>
      <w:pPr>
        <w:pStyle w:val="Normal"/>
        <w:spacing w:lineRule="auto" w:line="240"/>
        <w:ind w:right="-100" w:firstLine="540"/>
        <w:jc w:val="both"/>
        <w:rPr>
          <w:rFonts w:ascii="Times New Roman" w:hAnsi="Times New Roman" w:cs="Times New Roman"/>
          <w:sz w:val="24"/>
          <w:szCs w:val="24"/>
          <w:lang w:val="uk-UA"/>
        </w:rPr>
      </w:pPr>
      <w:r>
        <w:rPr>
          <w:rFonts w:cs="Times New Roman" w:ascii="Times New Roman" w:hAnsi="Times New Roman"/>
          <w:sz w:val="24"/>
          <w:szCs w:val="24"/>
          <w:lang w:val="uk-UA"/>
        </w:rPr>
        <w:t>5.1.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ВПО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Normal"/>
        <w:spacing w:lineRule="auto" w:line="240"/>
        <w:ind w:right="-100" w:firstLine="540"/>
        <w:jc w:val="both"/>
        <w:rPr>
          <w:rFonts w:ascii="Times New Roman" w:hAnsi="Times New Roman"/>
          <w:sz w:val="24"/>
          <w:szCs w:val="24"/>
          <w:lang w:val="uk-UA"/>
        </w:rPr>
      </w:pPr>
      <w:r>
        <w:rPr>
          <w:rFonts w:cs="Times New Roman" w:ascii="Times New Roman" w:hAnsi="Times New Roman"/>
          <w:sz w:val="24"/>
          <w:szCs w:val="24"/>
          <w:lang w:val="uk-UA"/>
        </w:rPr>
        <w:t>5.2. Процес організації харчування складається з визначення форми його організації, відпрацьованого режиму, графіку харчування та з дотриманням графіку завезення Виконавцем продуктів харчування і продовольчої</w:t>
      </w:r>
      <w:r>
        <w:rPr>
          <w:rFonts w:ascii="Times New Roman" w:hAnsi="Times New Roman"/>
          <w:sz w:val="24"/>
          <w:szCs w:val="24"/>
          <w:lang w:val="uk-UA"/>
        </w:rPr>
        <w:t xml:space="preserve"> сировини. </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5.3.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5.4.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5.4.1. За результатами перевірки складається Акт про проведення перевірки, який підписується представниками обох Сторін.</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 xml:space="preserve">5.4.2. Замовник з власної ініціативи має право проводити перевірки надання послуги за цим Договором </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5.4.3. Виконавець зобов’язаний підписати Акт, передбачений п. 5.4.1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Normal"/>
        <w:suppressAutoHyphens w:val="true"/>
        <w:spacing w:lineRule="auto" w:line="240"/>
        <w:jc w:val="center"/>
        <w:rPr>
          <w:rFonts w:ascii="Times New Roman" w:hAnsi="Times New Roman"/>
          <w:b/>
          <w:b/>
          <w:bCs/>
          <w:sz w:val="24"/>
          <w:szCs w:val="24"/>
          <w:lang w:val="uk-UA" w:eastAsia="ar-SA"/>
        </w:rPr>
      </w:pPr>
      <w:r>
        <w:rPr>
          <w:rFonts w:ascii="Times New Roman" w:hAnsi="Times New Roman"/>
          <w:b/>
          <w:bCs/>
          <w:sz w:val="24"/>
          <w:szCs w:val="24"/>
          <w:lang w:val="uk-UA" w:eastAsia="ar-SA"/>
        </w:rPr>
      </w:r>
    </w:p>
    <w:p>
      <w:pPr>
        <w:pStyle w:val="Normal"/>
        <w:suppressAutoHyphens w:val="true"/>
        <w:spacing w:lineRule="auto" w:line="240"/>
        <w:jc w:val="center"/>
        <w:rPr>
          <w:rFonts w:ascii="Times New Roman" w:hAnsi="Times New Roman"/>
          <w:b/>
          <w:b/>
          <w:bCs/>
          <w:sz w:val="24"/>
          <w:szCs w:val="24"/>
          <w:lang w:val="uk-UA" w:eastAsia="ar-SA"/>
        </w:rPr>
      </w:pPr>
      <w:r>
        <w:rPr>
          <w:rFonts w:ascii="Times New Roman" w:hAnsi="Times New Roman"/>
          <w:b/>
          <w:bCs/>
          <w:sz w:val="24"/>
          <w:szCs w:val="24"/>
          <w:lang w:val="uk-UA" w:eastAsia="ar-SA"/>
        </w:rPr>
        <w:t>6. ПРАВА ТА ОБОВ'ЯЗКИ СТОРІН</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6.1. Замовник зобов’язаний:</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6.1.1. своєчасно та в повному обсязі сплачувати за надані послуги відповідно до умов цього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6.1.2. приймати надані послуги належної якості згідно з Актом приймання-передачі наданих послуг;</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6.1.4. у разі зміни реквізитів повідомити Виконавця письмово протягом 10 робочих днів з дати їх зміни;</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 xml:space="preserve">6.2. Замовник має право: </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20 днів до бажаної дати розірвання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6.2.2. вимагати від Виконавця своєчасного та належного виконання умов цього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6.2.3. зменшувати обсяг закупівлі послуги та ціну цього Договору з урахуванням фактичного обсягу видатків;</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6.2.5. щоденно здійснювати контроль за якістю харчування;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6.2.6. проводити перевірки надання Виконавцем послуги з організації харчування у частині якості та кількості надання послуги;</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6.2.7. контролювати обсяги послуг, що надаються за цим Договором, у тому числі шляхом перевірки журналів обліку;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6.3. Виконавець зобов’язаний:</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 забезпечити надання послуг у строки, встановлені цим Договором;</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6.3.2. забезпечити надання послуг, якість яких відповідає умовам, встановленим розділом ІІ цього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6.3.3. під час надання послуг дотримуватись меню;</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6.3.4. дотримуватися норм харчування відповідно до вимог законодавства, яке регулює надання послуг громадського харчування;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6.3.6. спільно з Замовником щоденно оформляти акти реалізації страв;</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6.3.7. забезпечити приміщення, де буде здійснюватися приготування їжі та/або безпосереднє харчування,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6.3.8. мати спеціалізований персонал для забезпечення постачання якісної продукції харчування;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6.3.9.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6.3.10. організовувати доставку автотранспортом необхідних продуктів, напівфабрикатів, вивіз тари з приміщень харчоблоків;</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6.3.11. здійснювати контроль за своєчасним та належним проходженням працівниками Виконавця обов’язкових медичних та інших профілактичних оглядів відповідно до вимог законодавства;</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6.3.12. на момент початку дії Договору забезпечити укладання договору, що передбачає проведення за рахунок Виконавця лабораторних досліджень щодо якісних показників (характеристик) харчових продуктів (готової страви);</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6.3.13. у разі зміни реквізитів повідомити Замовника письмово протягом 10 робочих днів з дати їх зміни.</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6.4. Виконавець має право:</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6.4.1. своєчасно та в повному обсязі отримувати кошти за надані послуги;</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r>
    </w:p>
    <w:p>
      <w:pPr>
        <w:pStyle w:val="Normal"/>
        <w:numPr>
          <w:ilvl w:val="0"/>
          <w:numId w:val="0"/>
        </w:numPr>
        <w:suppressAutoHyphens w:val="true"/>
        <w:spacing w:lineRule="auto" w:line="240"/>
        <w:ind w:left="0" w:hanging="0"/>
        <w:jc w:val="center"/>
        <w:outlineLvl w:val="3"/>
        <w:rPr>
          <w:rFonts w:ascii="Times New Roman" w:hAnsi="Times New Roman"/>
          <w:b/>
          <w:b/>
          <w:bCs/>
          <w:sz w:val="24"/>
          <w:szCs w:val="24"/>
          <w:lang w:val="uk-UA" w:eastAsia="ar-SA"/>
        </w:rPr>
      </w:pPr>
      <w:r>
        <w:rPr>
          <w:rFonts w:ascii="Times New Roman" w:hAnsi="Times New Roman"/>
          <w:b/>
          <w:bCs/>
          <w:sz w:val="24"/>
          <w:szCs w:val="24"/>
          <w:lang w:val="uk-UA" w:eastAsia="ar-SA"/>
        </w:rPr>
        <w:t>7. ВІДПОВІДАЛЬНІСТЬ СТОРІН</w:t>
      </w:r>
    </w:p>
    <w:p>
      <w:pPr>
        <w:pStyle w:val="Normal"/>
        <w:spacing w:lineRule="auto" w:line="240"/>
        <w:ind w:right="-102" w:firstLine="540"/>
        <w:jc w:val="both"/>
        <w:rPr>
          <w:rFonts w:ascii="Times New Roman" w:hAnsi="Times New Roman"/>
          <w:sz w:val="24"/>
          <w:szCs w:val="24"/>
          <w:lang w:val="uk-UA"/>
        </w:rPr>
      </w:pPr>
      <w:bookmarkStart w:id="27" w:name="68"/>
      <w:bookmarkEnd w:id="27"/>
      <w:r>
        <w:rPr>
          <w:rFonts w:ascii="Times New Roman" w:hAnsi="Times New Roman"/>
          <w:sz w:val="24"/>
          <w:szCs w:val="24"/>
          <w:lang w:val="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pPr>
        <w:pStyle w:val="Normal"/>
        <w:spacing w:lineRule="auto" w:line="240"/>
        <w:ind w:firstLine="540"/>
        <w:jc w:val="both"/>
        <w:rPr>
          <w:rFonts w:ascii="Times New Roman" w:hAnsi="Times New Roman"/>
          <w:sz w:val="24"/>
          <w:szCs w:val="24"/>
          <w:lang w:val="uk-UA"/>
        </w:rPr>
      </w:pPr>
      <w:r>
        <w:rPr>
          <w:rFonts w:ascii="Times New Roman" w:hAnsi="Times New Roman"/>
          <w:sz w:val="24"/>
          <w:szCs w:val="24"/>
          <w:lang w:val="uk-UA"/>
        </w:rPr>
        <w:t>7.2. У разі порушення Виконавцем своїх зобов’язань за цим Договором Замовник може вимагати сплати штрафних санкцій:</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(20%) вартості неякісних послуг;</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(20%) вартості не наданих у повному обсязі послуг;</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7.2.3. за порушення строків виконання зобов’язання з Виконавця стягується пеня у розмірі 0,1 відсотка (0,1%)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7.3.1. Виконавець зобов’язаний сплатити Замовнику штрафні санкції у строки та у порядку, визначеному законодавством.</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7.3.3. Застосування штрафних санкцій не звільняє Виконавця від обов’язку виконання своїх зобов’язань за цим Договором.</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7.5. У разі встановлення Замовником або його уповноваженими представниками залишків готової страви/відходів більше ніж 50% від загального обсягу наданої послуги на день вагового контролю вважається, що послуга Виконавцем не надана та не підлягає оплаті.</w:t>
      </w:r>
    </w:p>
    <w:p>
      <w:pPr>
        <w:pStyle w:val="Normal"/>
        <w:suppressAutoHyphens w:val="true"/>
        <w:spacing w:lineRule="auto" w:line="240"/>
        <w:jc w:val="center"/>
        <w:rPr>
          <w:rFonts w:ascii="Times New Roman" w:hAnsi="Times New Roman"/>
          <w:b/>
          <w:b/>
          <w:bCs/>
          <w:lang w:val="uk-UA" w:eastAsia="ar-SA"/>
        </w:rPr>
      </w:pPr>
      <w:r>
        <w:rPr>
          <w:rFonts w:ascii="Times New Roman" w:hAnsi="Times New Roman"/>
          <w:b/>
          <w:bCs/>
          <w:lang w:val="uk-UA" w:eastAsia="ar-SA"/>
        </w:rPr>
      </w:r>
    </w:p>
    <w:p>
      <w:pPr>
        <w:pStyle w:val="Normal"/>
        <w:suppressAutoHyphens w:val="true"/>
        <w:spacing w:lineRule="auto" w:line="240"/>
        <w:jc w:val="center"/>
        <w:rPr>
          <w:rFonts w:ascii="Times New Roman" w:hAnsi="Times New Roman"/>
          <w:b/>
          <w:b/>
          <w:bCs/>
          <w:lang w:val="uk-UA" w:eastAsia="ar-SA"/>
        </w:rPr>
      </w:pPr>
      <w:r>
        <w:rPr>
          <w:rFonts w:ascii="Times New Roman" w:hAnsi="Times New Roman"/>
          <w:b/>
          <w:bCs/>
          <w:lang w:val="uk-UA" w:eastAsia="ar-SA"/>
        </w:rPr>
        <w:t>8. ФОРС - МАЖОР</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 xml:space="preserve">8.1.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pPr>
        <w:pStyle w:val="Normal"/>
        <w:tabs>
          <w:tab w:val="clear" w:pos="708"/>
          <w:tab w:val="left" w:pos="600" w:leader="none"/>
          <w:tab w:val="left" w:pos="900" w:leader="none"/>
          <w:tab w:val="left" w:pos="1800" w:leader="none"/>
        </w:tabs>
        <w:spacing w:lineRule="atLeast" w:line="100"/>
        <w:ind w:firstLine="567"/>
        <w:jc w:val="both"/>
        <w:rPr>
          <w:rFonts w:ascii="Times New Roman" w:hAnsi="Times New Roman" w:eastAsia="Times New Roman" w:cs="Times New Roman"/>
          <w:spacing w:val="-4"/>
          <w:sz w:val="24"/>
          <w:szCs w:val="24"/>
          <w:lang w:val="uk-UA"/>
        </w:rPr>
      </w:pPr>
      <w:r>
        <w:rPr>
          <w:rFonts w:eastAsia="Times New Roman" w:cs="Times New Roman" w:ascii="Times New Roman" w:hAnsi="Times New Roman"/>
          <w:spacing w:val="-4"/>
          <w:sz w:val="24"/>
          <w:szCs w:val="24"/>
          <w:lang w:val="uk-UA"/>
        </w:rPr>
        <w:t xml:space="preserve">8.2. </w:t>
      </w:r>
      <w:r>
        <w:rPr>
          <w:rFonts w:eastAsia="Times New Roman" w:cs="Times New Roman" w:ascii="Times New Roman" w:hAnsi="Times New Roman"/>
          <w:sz w:val="24"/>
          <w:szCs w:val="24"/>
          <w:lang w:val="uk-UA"/>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pPr>
        <w:pStyle w:val="Normal"/>
        <w:tabs>
          <w:tab w:val="clear" w:pos="708"/>
          <w:tab w:val="left" w:pos="600" w:leader="none"/>
          <w:tab w:val="left" w:pos="900" w:leader="none"/>
          <w:tab w:val="left" w:pos="1800" w:leader="none"/>
        </w:tabs>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pacing w:val="-4"/>
          <w:sz w:val="24"/>
          <w:szCs w:val="24"/>
          <w:lang w:val="uk-UA"/>
        </w:rPr>
        <w:t xml:space="preserve">8.3.  </w:t>
      </w:r>
      <w:r>
        <w:rPr>
          <w:rFonts w:eastAsia="Times New Roman" w:cs="Times New Roman" w:ascii="Times New Roman" w:hAnsi="Times New Roman"/>
          <w:spacing w:val="-2"/>
          <w:sz w:val="24"/>
          <w:szCs w:val="24"/>
          <w:lang w:val="uk-UA"/>
        </w:rPr>
        <w:t>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pPr>
        <w:pStyle w:val="Normal"/>
        <w:tabs>
          <w:tab w:val="clear" w:pos="708"/>
          <w:tab w:val="left" w:pos="900" w:leader="none"/>
        </w:tabs>
        <w:spacing w:lineRule="atLeast" w:line="100"/>
        <w:ind w:firstLine="567"/>
        <w:jc w:val="both"/>
        <w:rPr>
          <w:rFonts w:ascii="Times New Roman" w:hAnsi="Times New Roman" w:eastAsia="Times New Roman" w:cs="Times New Roman"/>
          <w:b/>
          <w:b/>
          <w:bCs/>
          <w:sz w:val="24"/>
          <w:szCs w:val="24"/>
          <w:lang w:val="uk-UA"/>
        </w:rPr>
      </w:pPr>
      <w:r>
        <w:rPr>
          <w:rFonts w:eastAsia="Times New Roman" w:cs="Times New Roman" w:ascii="Times New Roman" w:hAnsi="Times New Roman"/>
          <w:sz w:val="24"/>
          <w:szCs w:val="24"/>
          <w:lang w:val="uk-UA"/>
        </w:rPr>
        <w:t>8.4.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suppressAutoHyphens w:val="true"/>
        <w:spacing w:lineRule="auto" w:line="240"/>
        <w:jc w:val="center"/>
        <w:rPr>
          <w:rFonts w:ascii="Times New Roman" w:hAnsi="Times New Roman"/>
          <w:b/>
          <w:b/>
          <w:bCs/>
          <w:lang w:val="uk-UA" w:eastAsia="ar-SA"/>
        </w:rPr>
      </w:pPr>
      <w:r>
        <w:rPr>
          <w:rFonts w:ascii="Times New Roman" w:hAnsi="Times New Roman"/>
          <w:b/>
          <w:bCs/>
          <w:lang w:val="uk-UA" w:eastAsia="ar-SA"/>
        </w:rPr>
        <w:t>9. ВИРІШЕННЯ СПОРІВ</w:t>
      </w:r>
    </w:p>
    <w:p>
      <w:pPr>
        <w:pStyle w:val="Normal"/>
        <w:tabs>
          <w:tab w:val="clear" w:pos="708"/>
          <w:tab w:val="left" w:pos="284" w:leader="none"/>
          <w:tab w:val="left" w:pos="1134" w:leader="none"/>
        </w:tabs>
        <w:spacing w:lineRule="atLeast" w:line="100"/>
        <w:ind w:firstLine="567"/>
        <w:jc w:val="both"/>
        <w:rPr>
          <w:rFonts w:ascii="Times New Roman" w:hAnsi="Times New Roman" w:eastAsia="Times New Roman" w:cs="Times New Roman"/>
          <w:sz w:val="24"/>
          <w:szCs w:val="24"/>
          <w:lang w:val="uk-UA"/>
        </w:rPr>
      </w:pPr>
      <w:bookmarkStart w:id="28" w:name="76"/>
      <w:bookmarkEnd w:id="28"/>
      <w:r>
        <w:rPr>
          <w:rFonts w:eastAsia="Times New Roman" w:cs="Times New Roman" w:ascii="Times New Roman" w:hAnsi="Times New Roman"/>
          <w:sz w:val="24"/>
          <w:szCs w:val="24"/>
          <w:lang w:val="uk-UA"/>
        </w:rPr>
        <w:t>9.1. 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9.2. Якщо суперечки і розбіжності, зазначені в п. 9.1. цього Договору, не будуть врегульовані шляхом переговорів, то в такому разі будь-яка Сторона спору має право подати спір на розгляд компетентного суду України згідно із встановленою чинним законодавством підсудністю спорів.</w:t>
      </w:r>
    </w:p>
    <w:p>
      <w:pPr>
        <w:pStyle w:val="Normal"/>
        <w:spacing w:lineRule="atLeast" w:line="100"/>
        <w:ind w:firstLine="567"/>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numPr>
          <w:ilvl w:val="0"/>
          <w:numId w:val="0"/>
        </w:numPr>
        <w:suppressAutoHyphens w:val="true"/>
        <w:spacing w:lineRule="auto" w:line="240"/>
        <w:ind w:left="0" w:hanging="0"/>
        <w:jc w:val="center"/>
        <w:outlineLvl w:val="3"/>
        <w:rPr>
          <w:rFonts w:ascii="Times New Roman" w:hAnsi="Times New Roman"/>
          <w:b/>
          <w:b/>
          <w:bCs/>
          <w:lang w:val="uk-UA" w:eastAsia="ar-SA"/>
        </w:rPr>
      </w:pPr>
      <w:r>
        <w:rPr>
          <w:rFonts w:ascii="Times New Roman" w:hAnsi="Times New Roman"/>
          <w:b/>
          <w:bCs/>
          <w:lang w:val="uk-UA" w:eastAsia="ar-SA"/>
        </w:rPr>
        <w:t>10. СТРОК ДІЇ ДОГОВОРУ</w:t>
      </w:r>
    </w:p>
    <w:p>
      <w:pPr>
        <w:pStyle w:val="Normal"/>
        <w:spacing w:lineRule="atLeast" w:line="100"/>
        <w:ind w:firstLine="567"/>
        <w:jc w:val="both"/>
        <w:rPr>
          <w:rFonts w:ascii="Times New Roman" w:hAnsi="Times New Roman" w:eastAsia="Times New Roman" w:cs="Times New Roman"/>
          <w:sz w:val="24"/>
          <w:szCs w:val="24"/>
          <w:lang w:val="uk-UA"/>
        </w:rPr>
      </w:pPr>
      <w:bookmarkStart w:id="29" w:name="77"/>
      <w:bookmarkEnd w:id="29"/>
      <w:r>
        <w:rPr>
          <w:rFonts w:eastAsia="Times New Roman" w:cs="Times New Roman" w:ascii="Times New Roman" w:hAnsi="Times New Roman"/>
          <w:sz w:val="24"/>
          <w:szCs w:val="24"/>
          <w:lang w:val="uk-UA"/>
        </w:rPr>
        <w:t xml:space="preserve">10.1. Цей Договір набирає чинності з дня підписання його Сторонами та скріплення печатками Сторін (у разі її використання) і діє </w:t>
      </w:r>
      <w:r>
        <w:rPr>
          <w:rFonts w:eastAsia="Times New Roman" w:cs="Times New Roman" w:ascii="Times New Roman" w:hAnsi="Times New Roman"/>
          <w:b/>
          <w:sz w:val="24"/>
          <w:szCs w:val="24"/>
          <w:lang w:val="uk-UA"/>
        </w:rPr>
        <w:t>до 31.12.2023 року</w:t>
      </w:r>
      <w:r>
        <w:rPr>
          <w:rFonts w:eastAsia="Times New Roman" w:cs="Times New Roman" w:ascii="Times New Roman" w:hAnsi="Times New Roman"/>
          <w:sz w:val="24"/>
          <w:szCs w:val="24"/>
          <w:lang w:val="uk-UA"/>
        </w:rPr>
        <w:t>, а в частині виконання грошових та гарантійних  зобов’язань Сторін до їх повного виконання.</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10.2. Закінчення строку цього Договору не звільняє Сторони від відповідальності за його порушення, яке мало місце під час дії цього Договору. </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10.3 Згідно з пунктом 19 ПКМУ № 1178 від 12.10.2022р,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визначеним цим пунктом</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10.4. Умови цього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10.5. Цей Договір укладається і підписується у двох примірниках, кожен з яких має однакову юридичну силу, один примірник зберігається у Виконавця, а другий – у Замовника. </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10.6. Строк дії даного Договору може бути змінено за взаємною згодою Сторін та у відповідності з Законом «Про публічні закупівлі».</w:t>
      </w:r>
    </w:p>
    <w:p>
      <w:pPr>
        <w:pStyle w:val="Normal"/>
        <w:shd w:val="clear" w:color="auto" w:fill="FFFFFF"/>
        <w:spacing w:lineRule="atLeast" w:line="100"/>
        <w:ind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rPr>
        <w:t xml:space="preserve">10.7. </w:t>
      </w:r>
      <w:r>
        <w:rPr>
          <w:rFonts w:cs="Times New Roman" w:ascii="Times New Roman" w:hAnsi="Times New Roman"/>
          <w:sz w:val="24"/>
          <w:szCs w:val="24"/>
          <w:lang w:val="uk-UA"/>
        </w:rPr>
        <w:t>Зміна або розірвання цього Договору можливе за взаємною згодою Сторін шляхом підписання додаткової угоди до Договору та скріплення печатками сторін.</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10.8. Сторона цього Договору, яка одержала пропозицію про зміну </w:t>
      </w:r>
      <w:r>
        <w:rPr>
          <w:rFonts w:cs="Times New Roman" w:ascii="Times New Roman" w:hAnsi="Times New Roman"/>
          <w:sz w:val="24"/>
          <w:szCs w:val="24"/>
          <w:lang w:val="uk-UA"/>
        </w:rPr>
        <w:t xml:space="preserve">або розірвання </w:t>
      </w:r>
      <w:r>
        <w:rPr>
          <w:rFonts w:eastAsia="Times New Roman" w:cs="Times New Roman" w:ascii="Times New Roman" w:hAnsi="Times New Roman"/>
          <w:sz w:val="24"/>
          <w:szCs w:val="24"/>
          <w:lang w:val="uk-UA"/>
        </w:rPr>
        <w:t>цього Договору, у 5-денний строк після одержання пропозиції повідомляє другу Сторону про результати її розгляду.</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10.9. У разі недосягнення Сторонами згоди щодо зміни </w:t>
      </w:r>
      <w:r>
        <w:rPr>
          <w:rFonts w:cs="Times New Roman" w:ascii="Times New Roman" w:hAnsi="Times New Roman"/>
          <w:sz w:val="24"/>
          <w:szCs w:val="24"/>
          <w:lang w:val="uk-UA"/>
        </w:rPr>
        <w:t xml:space="preserve">або розірвання </w:t>
      </w:r>
      <w:r>
        <w:rPr>
          <w:rFonts w:eastAsia="Times New Roman" w:cs="Times New Roman" w:ascii="Times New Roman" w:hAnsi="Times New Roman"/>
          <w:sz w:val="24"/>
          <w:szCs w:val="24"/>
          <w:lang w:val="uk-UA"/>
        </w:rPr>
        <w:t>цього Договору або в разі неодержання відповіді в 5-денний строк після відправлення пропозиції, зацікавлена Сторона має право передати спір на вирішення суду.</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10.10.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pStyle w:val="Normal"/>
        <w:shd w:val="clear" w:color="auto" w:fill="FFFFFF"/>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numPr>
          <w:ilvl w:val="0"/>
          <w:numId w:val="0"/>
        </w:numPr>
        <w:suppressAutoHyphens w:val="true"/>
        <w:spacing w:lineRule="auto" w:line="240"/>
        <w:ind w:left="0" w:hanging="0"/>
        <w:jc w:val="center"/>
        <w:outlineLvl w:val="3"/>
        <w:rPr>
          <w:rFonts w:ascii="Times New Roman" w:hAnsi="Times New Roman"/>
          <w:b/>
          <w:b/>
          <w:bCs/>
          <w:lang w:val="uk-UA" w:eastAsia="ar-SA"/>
        </w:rPr>
      </w:pPr>
      <w:r>
        <w:rPr>
          <w:rFonts w:ascii="Times New Roman" w:hAnsi="Times New Roman"/>
          <w:b/>
          <w:bCs/>
          <w:lang w:val="uk-UA" w:eastAsia="ar-SA"/>
        </w:rPr>
        <w:t>11. ІНШІ УМОВИ</w:t>
      </w:r>
    </w:p>
    <w:p>
      <w:pPr>
        <w:pStyle w:val="Normal"/>
        <w:spacing w:lineRule="atLeast" w:line="100"/>
        <w:ind w:firstLine="567"/>
        <w:jc w:val="both"/>
        <w:rPr>
          <w:rFonts w:ascii="Times New Roman" w:hAnsi="Times New Roman" w:cs="Times New Roman"/>
          <w:sz w:val="24"/>
          <w:szCs w:val="24"/>
          <w:lang w:val="uk-UA"/>
        </w:rPr>
      </w:pPr>
      <w:bookmarkStart w:id="30" w:name="80"/>
      <w:bookmarkEnd w:id="30"/>
      <w:r>
        <w:rPr>
          <w:rFonts w:cs="Times New Roman" w:ascii="Times New Roman" w:hAnsi="Times New Roman"/>
          <w:sz w:val="24"/>
          <w:szCs w:val="24"/>
          <w:lang w:val="uk-UA"/>
        </w:rPr>
        <w:t>11.1. Взаємовідносини Сторін, не врегульовані цим Договором, регулюються чинним законодавством України.</w:t>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11.2. Зміни і доповнення до Договору вносяться тільки у письмовій формі шляхом укладання відповідних додаткових угод, скріплених печатками сторін, які додаються до тексту Договору як невід’ємні його частини.</w:t>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suppressAutoHyphens w:val="true"/>
        <w:spacing w:lineRule="auto" w:line="240"/>
        <w:ind w:left="0" w:hanging="0"/>
        <w:jc w:val="center"/>
        <w:outlineLvl w:val="3"/>
        <w:rPr>
          <w:rFonts w:ascii="Times New Roman" w:hAnsi="Times New Roman" w:cs="Times New Roman"/>
          <w:b/>
          <w:b/>
          <w:bCs/>
          <w:lang w:val="uk-UA" w:eastAsia="ar-SA"/>
        </w:rPr>
      </w:pPr>
      <w:r>
        <w:rPr>
          <w:rFonts w:cs="Times New Roman" w:ascii="Times New Roman" w:hAnsi="Times New Roman"/>
          <w:b/>
          <w:bCs/>
          <w:lang w:val="uk-UA" w:eastAsia="ar-SA"/>
        </w:rPr>
        <w:t>12. ДОДАТКИ ДО ДОГОВОРУ</w:t>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1. Спеціфікація;</w:t>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2. Меню;</w:t>
      </w:r>
    </w:p>
    <w:p>
      <w:pPr>
        <w:pStyle w:val="Normal"/>
        <w:numPr>
          <w:ilvl w:val="0"/>
          <w:numId w:val="0"/>
        </w:numPr>
        <w:suppressAutoHyphens w:val="true"/>
        <w:spacing w:lineRule="auto" w:line="240"/>
        <w:ind w:left="0" w:firstLine="540"/>
        <w:jc w:val="both"/>
        <w:outlineLvl w:val="3"/>
        <w:rPr>
          <w:rFonts w:ascii="Times New Roman" w:hAnsi="Times New Roman" w:cs="Times New Roman"/>
          <w:bCs/>
          <w:lang w:val="uk-UA" w:eastAsia="ar-SA"/>
        </w:rPr>
      </w:pPr>
      <w:r>
        <w:rPr>
          <w:rFonts w:cs="Times New Roman" w:ascii="Times New Roman" w:hAnsi="Times New Roman"/>
          <w:bCs/>
          <w:lang w:val="uk-UA" w:eastAsia="ar-SA"/>
        </w:rPr>
      </w:r>
    </w:p>
    <w:p>
      <w:pPr>
        <w:pStyle w:val="Normal"/>
        <w:numPr>
          <w:ilvl w:val="0"/>
          <w:numId w:val="0"/>
        </w:numPr>
        <w:suppressAutoHyphens w:val="true"/>
        <w:spacing w:lineRule="auto" w:line="240"/>
        <w:ind w:left="0" w:hanging="0"/>
        <w:jc w:val="center"/>
        <w:outlineLvl w:val="3"/>
        <w:rPr>
          <w:rFonts w:ascii="Times New Roman" w:hAnsi="Times New Roman" w:cs="Times New Roman"/>
          <w:bCs/>
          <w:lang w:val="uk-UA" w:eastAsia="ar-SA"/>
        </w:rPr>
      </w:pPr>
      <w:r>
        <w:rPr>
          <w:rFonts w:cs="Times New Roman" w:ascii="Times New Roman" w:hAnsi="Times New Roman"/>
          <w:b/>
          <w:lang w:val="uk-UA" w:eastAsia="ar-SA"/>
        </w:rPr>
        <w:t>13. МІСЦЕЗНАХОДЖЕННЯ ТА БАНКІВСЬКІ РЕКВІЗИТИ СТОРІН</w:t>
      </w:r>
    </w:p>
    <w:p>
      <w:pPr>
        <w:pStyle w:val="Normal"/>
        <w:suppressAutoHyphens w:val="true"/>
        <w:spacing w:lineRule="auto" w:line="240"/>
        <w:rPr>
          <w:rFonts w:ascii="Times New Roman" w:hAnsi="Times New Roman" w:cs="Times New Roman"/>
          <w:b/>
          <w:b/>
          <w:bCs/>
          <w:lang w:val="uk-UA" w:eastAsia="ar-SA"/>
        </w:rPr>
      </w:pPr>
      <w:r>
        <w:rPr>
          <w:rFonts w:cs="Times New Roman" w:ascii="Times New Roman" w:hAnsi="Times New Roman"/>
          <w:b/>
          <w:bCs/>
          <w:lang w:val="uk-UA" w:eastAsia="ar-SA"/>
        </w:rPr>
      </w:r>
    </w:p>
    <w:tbl>
      <w:tblPr>
        <w:tblStyle w:val="a9"/>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45"/>
        <w:gridCol w:w="4599"/>
      </w:tblGrid>
      <w:tr>
        <w:trPr/>
        <w:tc>
          <w:tcPr>
            <w:tcW w:w="4745" w:type="dxa"/>
            <w:tcBorders/>
          </w:tcPr>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kern w:val="0"/>
                <w:sz w:val="24"/>
                <w:szCs w:val="24"/>
                <w:lang w:val="uk-UA" w:bidi="ar-SA"/>
              </w:rPr>
              <w:t xml:space="preserve">                          </w:t>
            </w:r>
            <w:r>
              <w:rPr>
                <w:rFonts w:eastAsia="Times New Roman" w:cs="Times New Roman" w:ascii="Times New Roman" w:hAnsi="Times New Roman"/>
                <w:b/>
                <w:kern w:val="0"/>
                <w:sz w:val="24"/>
                <w:szCs w:val="24"/>
                <w:lang w:val="uk-UA" w:bidi="ar-SA"/>
              </w:rPr>
              <w:t>ЗАМОВНИК</w:t>
            </w:r>
          </w:p>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Комунальне комерційне підприємство</w:t>
            </w:r>
          </w:p>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kern w:val="0"/>
                <w:sz w:val="24"/>
                <w:szCs w:val="24"/>
                <w:lang w:val="uk-UA" w:bidi="ar-SA"/>
              </w:rPr>
              <w:t>Маріупольської міської ради «м.ЄХАБ»</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Юридична адреса:</w:t>
            </w:r>
            <w:r>
              <w:rPr>
                <w:rFonts w:eastAsia="Times New Roman" w:cs="Times New Roman" w:ascii="Times New Roman" w:hAnsi="Times New Roman"/>
                <w:kern w:val="0"/>
                <w:sz w:val="24"/>
                <w:szCs w:val="24"/>
                <w:lang w:val="uk-UA" w:bidi="ar-SA"/>
              </w:rPr>
              <w:t xml:space="preserve"> 87500, Україна, Донецька область, м. Маріуполь,  пр-т. Миру, 70 </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ЄДРПОУ:</w:t>
            </w:r>
            <w:r>
              <w:rPr>
                <w:rFonts w:eastAsia="Times New Roman" w:cs="Times New Roman" w:ascii="Times New Roman" w:hAnsi="Times New Roman"/>
                <w:kern w:val="0"/>
                <w:sz w:val="24"/>
                <w:szCs w:val="24"/>
                <w:lang w:val="uk-UA" w:bidi="ar-SA"/>
              </w:rPr>
              <w:t xml:space="preserve"> 42815794</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Банківські реквізити:</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р/р:</w:t>
            </w:r>
            <w:r>
              <w:rPr>
                <w:rFonts w:eastAsia="Times New Roman" w:cs="Times New Roman" w:ascii="Times New Roman" w:hAnsi="Times New Roman"/>
                <w:kern w:val="0"/>
                <w:sz w:val="24"/>
                <w:szCs w:val="24"/>
                <w:lang w:val="uk-UA" w:bidi="ar-SA"/>
              </w:rPr>
              <w:t xml:space="preserve"> UA288201720344380005000096187</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bidi="ar-SA"/>
              </w:rPr>
              <w:t xml:space="preserve">в Державній казначейській службі України, </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uk-UA" w:bidi="ar-SA"/>
              </w:rPr>
              <w:t xml:space="preserve">м. Київ </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МФО:</w:t>
            </w:r>
            <w:r>
              <w:rPr>
                <w:rFonts w:eastAsia="Times New Roman" w:cs="Times New Roman" w:ascii="Times New Roman" w:hAnsi="Times New Roman"/>
                <w:kern w:val="0"/>
                <w:sz w:val="24"/>
                <w:szCs w:val="24"/>
                <w:lang w:val="uk-UA" w:bidi="ar-SA"/>
              </w:rPr>
              <w:t xml:space="preserve"> _________________  </w:t>
            </w:r>
          </w:p>
          <w:p>
            <w:pPr>
              <w:pStyle w:val="Normal"/>
              <w:widowControl w:val="false"/>
              <w:tabs>
                <w:tab w:val="clear" w:pos="708"/>
                <w:tab w:val="left" w:pos="1950" w:leader="none"/>
              </w:tabs>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 xml:space="preserve">ІПН: </w:t>
            </w:r>
            <w:r>
              <w:rPr>
                <w:rFonts w:eastAsia="Times New Roman" w:cs="Times New Roman" w:ascii="Times New Roman" w:hAnsi="Times New Roman"/>
                <w:kern w:val="0"/>
                <w:sz w:val="24"/>
                <w:szCs w:val="24"/>
                <w:lang w:val="uk-UA" w:bidi="ar-SA"/>
              </w:rPr>
              <w:t>428157905815</w:t>
            </w:r>
          </w:p>
          <w:p>
            <w:pPr>
              <w:pStyle w:val="NoSpacing"/>
              <w:widowControl w:val="false"/>
              <w:spacing w:before="0" w:after="0"/>
              <w:jc w:val="left"/>
              <w:rPr>
                <w:rFonts w:ascii="Times New Roman" w:hAnsi="Times New Roman" w:cs="Times New Roman"/>
                <w:sz w:val="24"/>
                <w:szCs w:val="24"/>
              </w:rPr>
            </w:pPr>
            <w:r>
              <w:rPr>
                <w:rFonts w:cs="Times New Roman" w:ascii="Times New Roman" w:hAnsi="Times New Roman"/>
                <w:kern w:val="0"/>
                <w:sz w:val="24"/>
                <w:szCs w:val="24"/>
                <w:lang w:val="uk-UA" w:bidi="ar-SA"/>
              </w:rPr>
              <w:t>Витяг з реєстру платників єдиного податку</w:t>
            </w:r>
          </w:p>
          <w:p>
            <w:pPr>
              <w:pStyle w:val="Normal"/>
              <w:widowControl w:val="false"/>
              <w:tabs>
                <w:tab w:val="clear" w:pos="708"/>
                <w:tab w:val="left" w:pos="1950" w:leader="none"/>
              </w:tabs>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uk-UA" w:bidi="ar-SA"/>
              </w:rPr>
              <w:t>№</w:t>
            </w:r>
            <w:r>
              <w:rPr>
                <w:rFonts w:eastAsia="Times New Roman" w:cs="Times New Roman" w:ascii="Times New Roman" w:hAnsi="Times New Roman"/>
                <w:kern w:val="0"/>
                <w:sz w:val="24"/>
                <w:szCs w:val="24"/>
                <w:lang w:val="uk-UA" w:bidi="ar-SA"/>
              </w:rPr>
              <w:t xml:space="preserve"> </w:t>
            </w:r>
            <w:r>
              <w:rPr>
                <w:rFonts w:cs="Times New Roman" w:ascii="Times New Roman" w:hAnsi="Times New Roman"/>
                <w:kern w:val="0"/>
                <w:sz w:val="24"/>
                <w:szCs w:val="24"/>
                <w:lang w:val="uk-UA" w:bidi="ar-SA"/>
              </w:rPr>
              <w:t>39978</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uk-UA" w:bidi="ar-SA"/>
              </w:rPr>
              <w:t xml:space="preserve">                       </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i/>
                <w:kern w:val="0"/>
                <w:sz w:val="24"/>
                <w:szCs w:val="24"/>
                <w:lang w:val="uk-UA" w:bidi="ar-SA"/>
              </w:rPr>
              <w:t>Директор</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i/>
                <w:kern w:val="0"/>
                <w:sz w:val="24"/>
                <w:szCs w:val="24"/>
                <w:lang w:val="uk-UA" w:bidi="ar-SA"/>
              </w:rPr>
              <w:t>________________________ Петров В.В.</w:t>
            </w:r>
          </w:p>
          <w:p>
            <w:pPr>
              <w:pStyle w:val="Normal"/>
              <w:widowControl w:val="false"/>
              <w:suppressAutoHyphens w:val="true"/>
              <w:spacing w:lineRule="auto" w:line="240" w:before="0" w:after="0"/>
              <w:jc w:val="left"/>
              <w:rPr>
                <w:rFonts w:ascii="Times New Roman" w:hAnsi="Times New Roman" w:cs="Times New Roman"/>
                <w:b/>
                <w:b/>
                <w:bCs/>
                <w:lang w:val="uk-UA" w:eastAsia="ar-SA"/>
              </w:rPr>
            </w:pPr>
            <w:r>
              <w:rPr>
                <w:rFonts w:eastAsia="Times New Roman" w:cs="Times New Roman" w:ascii="Times New Roman" w:hAnsi="Times New Roman"/>
                <w:b/>
                <w:i/>
                <w:kern w:val="0"/>
                <w:sz w:val="24"/>
                <w:szCs w:val="24"/>
                <w:lang w:val="uk-UA" w:bidi="ar-SA"/>
              </w:rPr>
              <w:t>М.П.</w:t>
            </w:r>
          </w:p>
        </w:tc>
        <w:tc>
          <w:tcPr>
            <w:tcW w:w="4599" w:type="dxa"/>
            <w:tcBorders/>
          </w:tcPr>
          <w:p>
            <w:pPr>
              <w:pStyle w:val="Normal"/>
              <w:widowControl w:val="false"/>
              <w:suppressAutoHyphens w:val="true"/>
              <w:spacing w:lineRule="auto" w:line="240" w:before="0" w:after="0"/>
              <w:jc w:val="left"/>
              <w:rPr>
                <w:rFonts w:ascii="Times New Roman" w:hAnsi="Times New Roman" w:cs="Times New Roman"/>
                <w:b/>
                <w:b/>
                <w:bCs/>
                <w:lang w:val="uk-UA" w:eastAsia="ar-SA"/>
              </w:rPr>
            </w:pPr>
            <w:r>
              <w:rPr>
                <w:rFonts w:cs="Times New Roman" w:ascii="Times New Roman" w:hAnsi="Times New Roman"/>
                <w:b/>
                <w:bCs/>
                <w:lang w:val="uk-UA" w:eastAsia="ar-SA"/>
              </w:rPr>
            </w:r>
          </w:p>
        </w:tc>
      </w:tr>
    </w:tbl>
    <w:p>
      <w:pPr>
        <w:pStyle w:val="Normal"/>
        <w:suppressAutoHyphens w:val="true"/>
        <w:spacing w:lineRule="auto" w:line="240"/>
        <w:rPr>
          <w:rFonts w:ascii="Times New Roman" w:hAnsi="Times New Roman" w:cs="Times New Roman"/>
          <w:b/>
          <w:b/>
          <w:bCs/>
          <w:lang w:val="uk-UA" w:eastAsia="ar-SA"/>
        </w:rPr>
      </w:pPr>
      <w:r>
        <w:rPr>
          <w:rFonts w:cs="Times New Roman" w:ascii="Times New Roman" w:hAnsi="Times New Roman"/>
          <w:b/>
          <w:bCs/>
          <w:lang w:val="uk-UA" w:eastAsia="ar-S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t>Додаток № 1 до договору № ______</w:t>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t>від «____» ______________ _____ року</w:t>
      </w:r>
    </w:p>
    <w:p>
      <w:pPr>
        <w:pStyle w:val="Normal"/>
        <w:widowControl w:val="false"/>
        <w:spacing w:lineRule="auto" w:line="240"/>
        <w:rPr>
          <w:rFonts w:ascii="Times New Roman" w:hAnsi="Times New Roman"/>
          <w:lang w:val="uk-UA"/>
        </w:rPr>
      </w:pPr>
      <w:r>
        <w:rPr>
          <w:rFonts w:ascii="Times New Roman" w:hAnsi="Times New Roman"/>
          <w:lang w:val="uk-UA"/>
        </w:rPr>
      </w:r>
    </w:p>
    <w:p>
      <w:pPr>
        <w:pStyle w:val="Normal"/>
        <w:widowControl w:val="false"/>
        <w:spacing w:lineRule="auto" w:line="240"/>
        <w:rPr>
          <w:rFonts w:ascii="Times New Roman" w:hAnsi="Times New Roman"/>
          <w:lang w:val="uk-UA"/>
        </w:rPr>
      </w:pPr>
      <w:r>
        <w:rPr>
          <w:rFonts w:ascii="Times New Roman" w:hAnsi="Times New Roman"/>
          <w:lang w:val="uk-UA"/>
        </w:rPr>
      </w:r>
    </w:p>
    <w:p>
      <w:pPr>
        <w:pStyle w:val="Normal"/>
        <w:widowControl w:val="false"/>
        <w:shd w:val="clear" w:color="auto" w:fill="FFFFFF"/>
        <w:spacing w:lineRule="atLeast" w:line="100"/>
        <w:ind w:left="284" w:hanging="0"/>
        <w:jc w:val="center"/>
        <w:rPr>
          <w:rFonts w:ascii="Times New Roman" w:hAnsi="Times New Roman" w:eastAsia="Times New Roman" w:cs="Times New Roman"/>
          <w:sz w:val="24"/>
          <w:szCs w:val="24"/>
          <w:lang w:val="uk-UA"/>
        </w:rPr>
      </w:pPr>
      <w:r>
        <w:rPr>
          <w:rFonts w:cs="Times New Roman" w:ascii="Times New Roman" w:hAnsi="Times New Roman"/>
          <w:b/>
          <w:sz w:val="24"/>
          <w:szCs w:val="24"/>
          <w:lang w:val="uk-UA"/>
        </w:rPr>
        <w:t>Специфікація на закуплю</w:t>
      </w:r>
    </w:p>
    <w:p>
      <w:pPr>
        <w:pStyle w:val="Normal"/>
        <w:widowControl w:val="false"/>
        <w:spacing w:lineRule="auto" w:line="240"/>
        <w:jc w:val="center"/>
        <w:rPr>
          <w:rFonts w:ascii="Times New Roman" w:hAnsi="Times New Roman"/>
          <w:sz w:val="24"/>
          <w:szCs w:val="24"/>
          <w:lang w:val="uk-UA"/>
        </w:rPr>
      </w:pPr>
      <w:r>
        <w:rPr>
          <w:rFonts w:ascii="Times New Roman" w:hAnsi="Times New Roman"/>
          <w:sz w:val="24"/>
          <w:szCs w:val="24"/>
          <w:lang w:val="uk-UA"/>
        </w:rPr>
        <w:t>послуги їдалені (к</w:t>
      </w:r>
      <w:r>
        <w:rPr>
          <w:rFonts w:cs="Times New Roman" w:ascii="Times New Roman" w:hAnsi="Times New Roman"/>
          <w:sz w:val="24"/>
          <w:szCs w:val="24"/>
          <w:lang w:val="uk-UA"/>
        </w:rPr>
        <w:t>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Normal"/>
        <w:widowControl w:val="false"/>
        <w:spacing w:lineRule="auto" w:line="240"/>
        <w:jc w:val="center"/>
        <w:rPr>
          <w:rFonts w:ascii="Times New Roman" w:hAnsi="Times New Roman"/>
          <w:b/>
          <w:b/>
          <w:lang w:val="uk-UA"/>
        </w:rPr>
      </w:pPr>
      <w:r>
        <w:rPr>
          <w:rFonts w:ascii="Times New Roman" w:hAnsi="Times New Roman"/>
          <w:b/>
          <w:lang w:val="uk-UA"/>
        </w:rPr>
      </w:r>
    </w:p>
    <w:tbl>
      <w:tblPr>
        <w:tblW w:w="934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84"/>
        <w:gridCol w:w="2160"/>
        <w:gridCol w:w="1379"/>
        <w:gridCol w:w="1187"/>
        <w:gridCol w:w="2079"/>
        <w:gridCol w:w="1955"/>
      </w:tblGrid>
      <w:tr>
        <w:trPr/>
        <w:tc>
          <w:tcPr>
            <w:tcW w:w="5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 xml:space="preserve">№ </w:t>
            </w:r>
            <w:r>
              <w:rPr>
                <w:rFonts w:ascii="Times New Roman" w:hAnsi="Times New Roman"/>
                <w:b/>
                <w:lang w:val="uk-UA"/>
              </w:rPr>
              <w:t>з/п</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Найменування</w:t>
            </w:r>
          </w:p>
        </w:tc>
        <w:tc>
          <w:tcPr>
            <w:tcW w:w="13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Одиниця виміру</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Кількість</w:t>
            </w:r>
          </w:p>
        </w:tc>
        <w:tc>
          <w:tcPr>
            <w:tcW w:w="2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Вартість за одиницю, грн. з/без ПДВ</w:t>
            </w:r>
          </w:p>
        </w:tc>
        <w:tc>
          <w:tcPr>
            <w:tcW w:w="19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Загальна вартість, грн. з/без ПДВ</w:t>
            </w:r>
          </w:p>
        </w:tc>
      </w:tr>
      <w:tr>
        <w:trPr/>
        <w:tc>
          <w:tcPr>
            <w:tcW w:w="5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bookmarkStart w:id="31" w:name="_Hlk497070816"/>
            <w:bookmarkEnd w:id="31"/>
            <w:r>
              <w:rPr>
                <w:rFonts w:ascii="Times New Roman" w:hAnsi="Times New Roman"/>
                <w:lang w:val="uk-UA"/>
              </w:rPr>
              <w:t>1</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b w:val="false"/>
                <w:b w:val="false"/>
                <w:bCs w:val="false"/>
              </w:rPr>
            </w:pPr>
            <w:r>
              <w:rPr>
                <w:rFonts w:ascii="Times New Roman" w:hAnsi="Times New Roman"/>
                <w:b w:val="false"/>
                <w:bCs w:val="false"/>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tc>
        <w:tc>
          <w:tcPr>
            <w:tcW w:w="13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r>
              <w:rPr>
                <w:rFonts w:ascii="Times New Roman" w:hAnsi="Times New Roman"/>
                <w:lang w:val="uk-UA"/>
              </w:rPr>
              <w:t>Послуга</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r>
              <w:rPr>
                <w:rFonts w:ascii="Times New Roman" w:hAnsi="Times New Roman"/>
                <w:lang w:val="uk-UA"/>
              </w:rPr>
              <w:t>13 920</w:t>
            </w:r>
          </w:p>
        </w:tc>
        <w:tc>
          <w:tcPr>
            <w:tcW w:w="2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r>
              <w:rPr>
                <w:rFonts w:ascii="Times New Roman" w:hAnsi="Times New Roman"/>
                <w:lang w:val="uk-UA"/>
              </w:rPr>
            </w:r>
          </w:p>
        </w:tc>
        <w:tc>
          <w:tcPr>
            <w:tcW w:w="19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r>
              <w:rPr>
                <w:rFonts w:ascii="Times New Roman" w:hAnsi="Times New Roman"/>
                <w:lang w:val="uk-UA"/>
              </w:rPr>
            </w:r>
            <w:bookmarkStart w:id="32" w:name="_Hlk4970708161"/>
            <w:bookmarkStart w:id="33" w:name="_Hlk4970708161"/>
            <w:bookmarkEnd w:id="33"/>
          </w:p>
        </w:tc>
      </w:tr>
      <w:tr>
        <w:trPr/>
        <w:tc>
          <w:tcPr>
            <w:tcW w:w="738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b/>
                <w:b/>
                <w:lang w:val="uk-UA"/>
              </w:rPr>
            </w:pPr>
            <w:r>
              <w:rPr>
                <w:rFonts w:ascii="Times New Roman" w:hAnsi="Times New Roman"/>
                <w:b/>
                <w:lang w:val="uk-UA"/>
              </w:rPr>
              <w:t>Всього, грн. без ПДВ</w:t>
            </w:r>
          </w:p>
        </w:tc>
        <w:tc>
          <w:tcPr>
            <w:tcW w:w="1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b/>
                <w:b/>
                <w:lang w:val="uk-UA"/>
              </w:rPr>
            </w:pPr>
            <w:r>
              <w:rPr>
                <w:rFonts w:ascii="Times New Roman" w:hAnsi="Times New Roman"/>
                <w:b/>
                <w:lang w:val="uk-UA"/>
              </w:rPr>
            </w:r>
          </w:p>
        </w:tc>
      </w:tr>
      <w:tr>
        <w:trPr/>
        <w:tc>
          <w:tcPr>
            <w:tcW w:w="738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b/>
                <w:b/>
                <w:lang w:val="uk-UA"/>
              </w:rPr>
            </w:pPr>
            <w:r>
              <w:rPr>
                <w:rFonts w:ascii="Times New Roman" w:hAnsi="Times New Roman"/>
                <w:b/>
                <w:lang w:val="uk-UA"/>
              </w:rPr>
              <w:t>ПДВ</w:t>
            </w:r>
          </w:p>
        </w:tc>
        <w:tc>
          <w:tcPr>
            <w:tcW w:w="1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b/>
                <w:b/>
                <w:lang w:val="uk-UA"/>
              </w:rPr>
            </w:pPr>
            <w:r>
              <w:rPr>
                <w:rFonts w:ascii="Times New Roman" w:hAnsi="Times New Roman"/>
                <w:b/>
                <w:lang w:val="uk-UA"/>
              </w:rPr>
            </w:r>
          </w:p>
        </w:tc>
      </w:tr>
      <w:tr>
        <w:trPr/>
        <w:tc>
          <w:tcPr>
            <w:tcW w:w="738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b/>
                <w:b/>
                <w:lang w:val="uk-UA"/>
              </w:rPr>
            </w:pPr>
            <w:r>
              <w:rPr>
                <w:rFonts w:ascii="Times New Roman" w:hAnsi="Times New Roman"/>
                <w:b/>
                <w:lang w:val="uk-UA"/>
              </w:rPr>
              <w:t>Всього, грн. з ПДВ</w:t>
            </w:r>
          </w:p>
        </w:tc>
        <w:tc>
          <w:tcPr>
            <w:tcW w:w="1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b/>
                <w:b/>
                <w:lang w:val="uk-UA"/>
              </w:rPr>
            </w:pPr>
            <w:r>
              <w:rPr>
                <w:rFonts w:ascii="Times New Roman" w:hAnsi="Times New Roman"/>
                <w:b/>
                <w:lang w:val="uk-UA"/>
              </w:rPr>
            </w:r>
          </w:p>
        </w:tc>
      </w:tr>
    </w:tbl>
    <w:p>
      <w:pPr>
        <w:pStyle w:val="Normal"/>
        <w:widowControl w:val="false"/>
        <w:spacing w:lineRule="auto" w:line="240"/>
        <w:jc w:val="both"/>
        <w:rPr>
          <w:rFonts w:ascii="Times New Roman" w:hAnsi="Times New Roman"/>
          <w:b/>
          <w:b/>
          <w:lang w:val="uk-UA"/>
        </w:rPr>
      </w:pPr>
      <w:r>
        <w:rPr>
          <w:rFonts w:ascii="Times New Roman" w:hAnsi="Times New Roman"/>
          <w:b/>
          <w:lang w:val="uk-UA"/>
        </w:rPr>
      </w:r>
    </w:p>
    <w:p>
      <w:pPr>
        <w:pStyle w:val="Normal"/>
        <w:rPr>
          <w:rFonts w:ascii="Times New Roman" w:hAnsi="Times New Roman" w:cs="Times New Roman"/>
          <w:b/>
          <w:b/>
        </w:rPr>
      </w:pPr>
      <w:r>
        <w:rPr>
          <w:rFonts w:cs="Times New Roman" w:ascii="Times New Roman" w:hAnsi="Times New Roman"/>
          <w:b/>
        </w:rPr>
        <w:t>Разом ______________________________________________________</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numPr>
          <w:ilvl w:val="0"/>
          <w:numId w:val="0"/>
        </w:numPr>
        <w:suppressAutoHyphens w:val="true"/>
        <w:spacing w:lineRule="auto" w:line="240"/>
        <w:ind w:left="0" w:hanging="0"/>
        <w:jc w:val="center"/>
        <w:outlineLvl w:val="3"/>
        <w:rPr>
          <w:rFonts w:ascii="Times New Roman" w:hAnsi="Times New Roman" w:cs="Times New Roman"/>
          <w:bCs/>
          <w:lang w:val="uk-UA" w:eastAsia="ar-SA"/>
        </w:rPr>
      </w:pPr>
      <w:r>
        <w:rPr>
          <w:rFonts w:cs="Times New Roman" w:ascii="Times New Roman" w:hAnsi="Times New Roman"/>
          <w:b/>
          <w:lang w:val="uk-UA" w:eastAsia="ar-SA"/>
        </w:rPr>
        <w:t>МІСЦЕЗНАХОДЖЕННЯ ТА БАНКІВСЬКІ РЕКВІЗИТИ СТОРІН</w:t>
      </w:r>
    </w:p>
    <w:p>
      <w:pPr>
        <w:pStyle w:val="Normal"/>
        <w:suppressAutoHyphens w:val="true"/>
        <w:spacing w:lineRule="auto" w:line="240"/>
        <w:rPr>
          <w:rFonts w:ascii="Times New Roman" w:hAnsi="Times New Roman" w:cs="Times New Roman"/>
          <w:b/>
          <w:b/>
          <w:bCs/>
          <w:lang w:val="uk-UA" w:eastAsia="ar-SA"/>
        </w:rPr>
      </w:pPr>
      <w:r>
        <w:rPr>
          <w:rFonts w:cs="Times New Roman" w:ascii="Times New Roman" w:hAnsi="Times New Roman"/>
          <w:b/>
          <w:bCs/>
          <w:lang w:val="uk-UA" w:eastAsia="ar-SA"/>
        </w:rPr>
      </w:r>
    </w:p>
    <w:tbl>
      <w:tblPr>
        <w:tblStyle w:val="a9"/>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45"/>
        <w:gridCol w:w="4599"/>
      </w:tblGrid>
      <w:tr>
        <w:trPr/>
        <w:tc>
          <w:tcPr>
            <w:tcW w:w="4745" w:type="dxa"/>
            <w:tcBorders/>
          </w:tcPr>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kern w:val="0"/>
                <w:sz w:val="24"/>
                <w:szCs w:val="24"/>
                <w:lang w:val="uk-UA" w:bidi="ar-SA"/>
              </w:rPr>
              <w:t xml:space="preserve">                          </w:t>
            </w:r>
            <w:r>
              <w:rPr>
                <w:rFonts w:eastAsia="Times New Roman" w:cs="Times New Roman" w:ascii="Times New Roman" w:hAnsi="Times New Roman"/>
                <w:b/>
                <w:kern w:val="0"/>
                <w:sz w:val="24"/>
                <w:szCs w:val="24"/>
                <w:lang w:val="uk-UA" w:bidi="ar-SA"/>
              </w:rPr>
              <w:t>ЗАМОВНИК</w:t>
            </w:r>
          </w:p>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Комунальне комерційне підприємство</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 xml:space="preserve">Маріупольської міської ради «м.ЄХАБ»                                                                            </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Юридична адреса:</w:t>
            </w:r>
            <w:r>
              <w:rPr>
                <w:rFonts w:eastAsia="Times New Roman" w:cs="Times New Roman" w:ascii="Times New Roman" w:hAnsi="Times New Roman"/>
                <w:kern w:val="0"/>
                <w:sz w:val="24"/>
                <w:szCs w:val="24"/>
                <w:lang w:val="uk-UA" w:bidi="ar-SA"/>
              </w:rPr>
              <w:t xml:space="preserve"> 87500, Україна, Донецька                                           область, м. Маріуполь,  пр-т. Миру, 70 </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ЄДРПОУ:</w:t>
            </w:r>
            <w:r>
              <w:rPr>
                <w:rFonts w:eastAsia="Times New Roman" w:cs="Times New Roman" w:ascii="Times New Roman" w:hAnsi="Times New Roman"/>
                <w:kern w:val="0"/>
                <w:sz w:val="24"/>
                <w:szCs w:val="24"/>
                <w:lang w:val="uk-UA" w:bidi="ar-SA"/>
              </w:rPr>
              <w:t xml:space="preserve"> 42815794</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Банківські реквізити:</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р/р:</w:t>
            </w:r>
            <w:r>
              <w:rPr>
                <w:rFonts w:eastAsia="Times New Roman" w:cs="Times New Roman" w:ascii="Times New Roman" w:hAnsi="Times New Roman"/>
                <w:kern w:val="0"/>
                <w:sz w:val="24"/>
                <w:szCs w:val="24"/>
                <w:lang w:val="uk-UA" w:bidi="ar-SA"/>
              </w:rPr>
              <w:t xml:space="preserve"> UA288201720344380005000096187</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bidi="ar-SA"/>
              </w:rPr>
              <w:t xml:space="preserve">в Державній казначейській службі України, </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uk-UA" w:bidi="ar-SA"/>
              </w:rPr>
              <w:t xml:space="preserve">м. Київ </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МФО:</w:t>
            </w:r>
            <w:r>
              <w:rPr>
                <w:rFonts w:eastAsia="Times New Roman" w:cs="Times New Roman" w:ascii="Times New Roman" w:hAnsi="Times New Roman"/>
                <w:kern w:val="0"/>
                <w:sz w:val="24"/>
                <w:szCs w:val="24"/>
                <w:lang w:val="uk-UA" w:bidi="ar-SA"/>
              </w:rPr>
              <w:t xml:space="preserve"> _________________  </w:t>
            </w:r>
          </w:p>
          <w:p>
            <w:pPr>
              <w:pStyle w:val="Normal"/>
              <w:widowControl w:val="false"/>
              <w:tabs>
                <w:tab w:val="clear" w:pos="708"/>
                <w:tab w:val="left" w:pos="1950" w:leader="none"/>
              </w:tabs>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 xml:space="preserve">ІПН: </w:t>
            </w:r>
            <w:r>
              <w:rPr>
                <w:rFonts w:eastAsia="Times New Roman" w:cs="Times New Roman" w:ascii="Times New Roman" w:hAnsi="Times New Roman"/>
                <w:kern w:val="0"/>
                <w:sz w:val="24"/>
                <w:szCs w:val="24"/>
                <w:lang w:val="uk-UA" w:bidi="ar-SA"/>
              </w:rPr>
              <w:t>428157905815</w:t>
            </w:r>
          </w:p>
          <w:p>
            <w:pPr>
              <w:pStyle w:val="NoSpacing"/>
              <w:widowControl w:val="false"/>
              <w:spacing w:before="0" w:after="0"/>
              <w:jc w:val="left"/>
              <w:rPr>
                <w:rFonts w:ascii="Times New Roman" w:hAnsi="Times New Roman" w:cs="Times New Roman"/>
                <w:sz w:val="24"/>
                <w:szCs w:val="24"/>
              </w:rPr>
            </w:pPr>
            <w:r>
              <w:rPr>
                <w:rFonts w:cs="Times New Roman" w:ascii="Times New Roman" w:hAnsi="Times New Roman"/>
                <w:kern w:val="0"/>
                <w:sz w:val="24"/>
                <w:szCs w:val="24"/>
                <w:lang w:val="uk-UA" w:bidi="ar-SA"/>
              </w:rPr>
              <w:t>Витяг з реєстру платників єдиного податку</w:t>
            </w:r>
          </w:p>
          <w:p>
            <w:pPr>
              <w:pStyle w:val="Normal"/>
              <w:widowControl w:val="false"/>
              <w:tabs>
                <w:tab w:val="clear" w:pos="708"/>
                <w:tab w:val="left" w:pos="1950" w:leader="none"/>
              </w:tabs>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uk-UA" w:bidi="ar-SA"/>
              </w:rPr>
              <w:t>№</w:t>
            </w:r>
            <w:r>
              <w:rPr>
                <w:rFonts w:eastAsia="Times New Roman" w:cs="Times New Roman" w:ascii="Times New Roman" w:hAnsi="Times New Roman"/>
                <w:kern w:val="0"/>
                <w:sz w:val="24"/>
                <w:szCs w:val="24"/>
                <w:lang w:val="uk-UA" w:bidi="ar-SA"/>
              </w:rPr>
              <w:t xml:space="preserve"> </w:t>
            </w:r>
            <w:r>
              <w:rPr>
                <w:rFonts w:cs="Times New Roman" w:ascii="Times New Roman" w:hAnsi="Times New Roman"/>
                <w:kern w:val="0"/>
                <w:sz w:val="24"/>
                <w:szCs w:val="24"/>
                <w:lang w:val="uk-UA" w:bidi="ar-SA"/>
              </w:rPr>
              <w:t>39978</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uk-UA" w:bidi="ar-SA"/>
              </w:rPr>
              <w:t xml:space="preserve">                       </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i/>
                <w:kern w:val="0"/>
                <w:sz w:val="24"/>
                <w:szCs w:val="24"/>
                <w:lang w:val="uk-UA" w:bidi="ar-SA"/>
              </w:rPr>
              <w:t>Директор</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i/>
                <w:kern w:val="0"/>
                <w:sz w:val="24"/>
                <w:szCs w:val="24"/>
                <w:lang w:val="uk-UA" w:bidi="ar-SA"/>
              </w:rPr>
              <w:t>________________________ Петров В.В.</w:t>
            </w:r>
          </w:p>
          <w:p>
            <w:pPr>
              <w:pStyle w:val="Normal"/>
              <w:widowControl w:val="false"/>
              <w:suppressAutoHyphens w:val="true"/>
              <w:spacing w:lineRule="auto" w:line="240" w:before="0" w:after="0"/>
              <w:jc w:val="left"/>
              <w:rPr>
                <w:rFonts w:ascii="Times New Roman" w:hAnsi="Times New Roman" w:cs="Times New Roman"/>
                <w:b/>
                <w:b/>
                <w:bCs/>
                <w:lang w:val="uk-UA" w:eastAsia="ar-SA"/>
              </w:rPr>
            </w:pPr>
            <w:r>
              <w:rPr>
                <w:rFonts w:eastAsia="Times New Roman" w:cs="Times New Roman" w:ascii="Times New Roman" w:hAnsi="Times New Roman"/>
                <w:b/>
                <w:i/>
                <w:kern w:val="0"/>
                <w:sz w:val="24"/>
                <w:szCs w:val="24"/>
                <w:lang w:val="uk-UA" w:bidi="ar-SA"/>
              </w:rPr>
              <w:t>М.П.</w:t>
            </w:r>
          </w:p>
        </w:tc>
        <w:tc>
          <w:tcPr>
            <w:tcW w:w="4599" w:type="dxa"/>
            <w:tcBorders/>
          </w:tcPr>
          <w:p>
            <w:pPr>
              <w:pStyle w:val="Normal"/>
              <w:widowControl w:val="false"/>
              <w:suppressAutoHyphens w:val="true"/>
              <w:spacing w:lineRule="auto" w:line="240" w:before="0" w:after="0"/>
              <w:jc w:val="left"/>
              <w:rPr>
                <w:rFonts w:ascii="Times New Roman" w:hAnsi="Times New Roman" w:cs="Times New Roman"/>
                <w:b/>
                <w:b/>
                <w:bCs/>
                <w:lang w:val="uk-UA" w:eastAsia="ar-SA"/>
              </w:rPr>
            </w:pPr>
            <w:r>
              <w:rPr>
                <w:rFonts w:cs="Times New Roman" w:ascii="Times New Roman" w:hAnsi="Times New Roman"/>
                <w:b/>
                <w:bCs/>
                <w:lang w:val="uk-UA" w:eastAsia="ar-SA"/>
              </w:rPr>
            </w:r>
          </w:p>
        </w:tc>
      </w:tr>
    </w:tbl>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t>Додаток № 2 до договору № ______</w:t>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t>від «____» ______________ _____ року</w:t>
      </w:r>
    </w:p>
    <w:p>
      <w:pPr>
        <w:pStyle w:val="Normal"/>
        <w:widowControl w:val="false"/>
        <w:spacing w:lineRule="auto" w:line="240"/>
        <w:rPr>
          <w:rFonts w:ascii="Times New Roman" w:hAnsi="Times New Roman"/>
          <w:lang w:val="uk-UA"/>
        </w:rPr>
      </w:pPr>
      <w:r>
        <w:rPr>
          <w:rFonts w:ascii="Times New Roman" w:hAnsi="Times New Roman"/>
          <w:lang w:val="uk-UA"/>
        </w:rPr>
      </w:r>
    </w:p>
    <w:p>
      <w:pPr>
        <w:pStyle w:val="Normal"/>
        <w:widowControl w:val="false"/>
        <w:spacing w:lineRule="auto" w:line="240"/>
        <w:rPr>
          <w:rFonts w:ascii="Times New Roman" w:hAnsi="Times New Roman"/>
          <w:lang w:val="uk-UA"/>
        </w:rPr>
      </w:pPr>
      <w:r>
        <w:rPr>
          <w:rFonts w:ascii="Times New Roman" w:hAnsi="Times New Roman"/>
          <w:lang w:val="uk-UA"/>
        </w:rPr>
      </w:r>
    </w:p>
    <w:p>
      <w:pPr>
        <w:pStyle w:val="Normal"/>
        <w:widowControl w:val="false"/>
        <w:suppressAutoHyphens w:val="true"/>
        <w:spacing w:lineRule="auto" w:line="240"/>
        <w:jc w:val="right"/>
        <w:rPr>
          <w:rFonts w:ascii="Times New Roman" w:hAnsi="Times New Roman" w:eastAsia="Calibri" w:cs="Times New Roman"/>
          <w:b/>
          <w:b/>
          <w:bCs/>
          <w:sz w:val="24"/>
          <w:szCs w:val="24"/>
          <w:lang w:val="uk-UA" w:eastAsia="en-US"/>
        </w:rPr>
      </w:pPr>
      <w:r>
        <w:rPr>
          <w:rFonts w:eastAsia="Calibri" w:cs="Times New Roman" w:ascii="Times New Roman" w:hAnsi="Times New Roman"/>
          <w:b/>
          <w:bCs/>
          <w:sz w:val="24"/>
          <w:szCs w:val="24"/>
          <w:lang w:val="uk-UA" w:eastAsia="en-US"/>
        </w:rPr>
      </w:r>
    </w:p>
    <w:p>
      <w:pPr>
        <w:pStyle w:val="Normal"/>
        <w:jc w:val="center"/>
        <w:rPr>
          <w:lang w:val="uk-UA"/>
        </w:rPr>
      </w:pPr>
      <w:r>
        <w:rPr>
          <w:b/>
          <w:bCs/>
          <w:iCs/>
          <w:sz w:val="30"/>
          <w:szCs w:val="30"/>
          <w:lang w:val="uk-UA"/>
        </w:rPr>
        <w:t>Меню</w:t>
      </w:r>
    </w:p>
    <w:p>
      <w:pPr>
        <w:pStyle w:val="Normal"/>
        <w:widowControl w:val="false"/>
        <w:spacing w:lineRule="auto" w:line="240"/>
        <w:jc w:val="center"/>
        <w:rPr>
          <w:rFonts w:ascii="Times New Roman" w:hAnsi="Times New Roman"/>
          <w:b/>
          <w:b/>
          <w:lang w:val="uk-UA"/>
        </w:rPr>
      </w:pPr>
      <w:r>
        <w:rPr>
          <w:rFonts w:ascii="Times New Roman" w:hAnsi="Times New Roman"/>
          <w:b/>
          <w:lang w:val="uk-UA"/>
        </w:rPr>
      </w:r>
    </w:p>
    <w:p>
      <w:pPr>
        <w:pStyle w:val="Normal"/>
        <w:rPr/>
      </w:pPr>
      <w:r>
        <w:rPr/>
      </w:r>
    </w:p>
    <w:tbl>
      <w:tblPr>
        <w:tblW w:w="9639"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7"/>
        <w:gridCol w:w="6809"/>
        <w:gridCol w:w="2323"/>
      </w:tblGrid>
      <w:tr>
        <w:trPr/>
        <w:tc>
          <w:tcPr>
            <w:tcW w:w="963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left"/>
              <w:rPr/>
            </w:pPr>
            <w:r>
              <w:rPr/>
            </w:r>
          </w:p>
          <w:p>
            <w:pPr>
              <w:pStyle w:val="Style22"/>
              <w:widowControl w:val="false"/>
              <w:jc w:val="left"/>
              <w:rPr/>
            </w:pPr>
            <w:r>
              <w:rPr/>
              <w:t xml:space="preserve">                                                             </w:t>
            </w:r>
            <w:r>
              <w:rPr>
                <w:b/>
                <w:bCs/>
              </w:rPr>
              <w:t xml:space="preserve">  </w:t>
            </w:r>
            <w:r>
              <w:rPr>
                <w:b/>
                <w:bCs/>
              </w:rPr>
              <w:t>День 1</w:t>
            </w:r>
          </w:p>
        </w:tc>
      </w:tr>
      <w:tr>
        <w:trPr/>
        <w:tc>
          <w:tcPr>
            <w:tcW w:w="507" w:type="dxa"/>
            <w:tcBorders>
              <w:left w:val="single" w:sz="4" w:space="0" w:color="000000"/>
              <w:bottom w:val="single" w:sz="4" w:space="0" w:color="000000"/>
              <w:right w:val="single" w:sz="4" w:space="0" w:color="000000"/>
            </w:tcBorders>
            <w:shd w:color="auto" w:fill="auto" w:val="clear"/>
          </w:tcPr>
          <w:p>
            <w:pPr>
              <w:pStyle w:val="Style22"/>
              <w:widowControl w:val="false"/>
              <w:rPr/>
            </w:pPr>
            <w:r>
              <w:rPr/>
              <w:t xml:space="preserve">№ </w:t>
            </w:r>
            <w:r>
              <w:rPr/>
              <w:t>п/п</w:t>
            </w:r>
          </w:p>
        </w:tc>
        <w:tc>
          <w:tcPr>
            <w:tcW w:w="6809" w:type="dxa"/>
            <w:tcBorders>
              <w:left w:val="single" w:sz="4" w:space="0" w:color="000000"/>
              <w:bottom w:val="single" w:sz="4" w:space="0" w:color="000000"/>
              <w:right w:val="single" w:sz="4" w:space="0" w:color="000000"/>
            </w:tcBorders>
            <w:shd w:color="auto" w:fill="auto" w:val="clear"/>
          </w:tcPr>
          <w:p>
            <w:pPr>
              <w:pStyle w:val="Style22"/>
              <w:widowControl w:val="false"/>
              <w:rPr>
                <w:b/>
                <w:b/>
                <w:bCs/>
              </w:rPr>
            </w:pPr>
            <w:r>
              <w:rPr>
                <w:b/>
                <w:bCs/>
              </w:rPr>
              <w:t>СНІДАНОК</w:t>
            </w:r>
          </w:p>
        </w:tc>
        <w:tc>
          <w:tcPr>
            <w:tcW w:w="2323" w:type="dxa"/>
            <w:tcBorders>
              <w:left w:val="single" w:sz="4" w:space="0" w:color="000000"/>
              <w:bottom w:val="single" w:sz="4" w:space="0" w:color="000000"/>
              <w:right w:val="single" w:sz="4" w:space="0" w:color="000000"/>
            </w:tcBorders>
            <w:shd w:color="auto" w:fill="auto" w:val="clear"/>
          </w:tcPr>
          <w:p>
            <w:pPr>
              <w:pStyle w:val="Style22"/>
              <w:widowControl w:val="false"/>
              <w:rPr/>
            </w:pPr>
            <w:r>
              <w:rPr/>
              <w:t>Вихід (гр)</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1</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Овочі свіжі, сир твердий, масло вершкове</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30/20/5</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2</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Каша гречана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3</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Сарделька відварена</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80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4</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Хліб /батон</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5</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Чай з лимоном</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200/7</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snapToGrid w:val="false"/>
              <w:rPr>
                <w:b/>
                <w:b/>
                <w:bCs/>
              </w:rPr>
            </w:pPr>
            <w:r>
              <w:rPr>
                <w:b/>
                <w:bCs/>
              </w:rPr>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b/>
                <w:bCs/>
              </w:rPr>
              <w:t>ОБІД</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1</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Салат з овочів або овочі свіжі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2</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Борщ з пампушками</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250/50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3</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Кускус</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4</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Биточок  курячий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5</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Компот з фруктів</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6</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Хліб</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snapToGrid w:val="false"/>
              <w:rPr>
                <w:b/>
                <w:b/>
                <w:bCs/>
              </w:rPr>
            </w:pPr>
            <w:r>
              <w:rPr>
                <w:b/>
                <w:bCs/>
              </w:rPr>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b/>
                <w:bCs/>
              </w:rPr>
              <w:t>ПОЛУДЕНОК</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1</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Сирна паличка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60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2</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Сік фруктовий</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3</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Печиво</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4</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Цукерки</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5</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Чай пакетований з цукром в стіках</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6</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Кава в зернах з молоком з цукром в стіках</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snapToGrid w:val="false"/>
              <w:rPr>
                <w:b/>
                <w:b/>
                <w:bCs/>
              </w:rPr>
            </w:pPr>
            <w:r>
              <w:rPr>
                <w:b/>
                <w:bCs/>
              </w:rPr>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b/>
                <w:bCs/>
              </w:rPr>
              <w:t>ВЕЧЕРЯ</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1</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Морква вітамінна</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2</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Картопля відварна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3</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М'ясо  свине тушковане</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50/50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4</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Хліб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5</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Фрукти свіжі</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6</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Чай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bl>
    <w:p>
      <w:pPr>
        <w:pStyle w:val="Normal"/>
        <w:rPr/>
      </w:pPr>
      <w:r>
        <w:rPr/>
      </w:r>
    </w:p>
    <w:p>
      <w:pPr>
        <w:pStyle w:val="Normal"/>
        <w:rPr/>
      </w:pPr>
      <w:r>
        <w:rPr/>
      </w:r>
    </w:p>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1"/>
        <w:gridCol w:w="3224"/>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2</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 xml:space="preserve">№ </w:t>
            </w:r>
            <w:r>
              <w:rPr/>
              <w:t>п/п</w:t>
            </w:r>
          </w:p>
        </w:tc>
        <w:tc>
          <w:tcPr>
            <w:tcW w:w="5851"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СНІДАНОК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b/>
                <w:b/>
                <w:bCs/>
              </w:rPr>
            </w:pPr>
            <w:r>
              <w:rPr>
                <w:b/>
                <w:bCs/>
              </w:rPr>
            </w:r>
          </w:p>
          <w:p>
            <w:pPr>
              <w:pStyle w:val="Style22"/>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Яйце варене, овочі свіжі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Макарони відварні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Тефтелі тушковані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60/50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Батон /хліб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Овочі свіжі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Суп гороховий з сухариками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250/20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Картопляне пюре</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Риба тушкована під овочами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Сік фруктовий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ПОЛУДЕНОК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Рогалик / пиріжок з повидлом</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Кисіль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Печиво</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Салат з буряка та сухариками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Рис “Паєлья” з м'ясом</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Напій “Каркаде” з апельсином</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Фрукти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26"/>
        <w:gridCol w:w="5795"/>
        <w:gridCol w:w="3224"/>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3</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5795"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626" w:type="dxa"/>
            <w:tcBorders>
              <w:left w:val="single" w:sz="4" w:space="0" w:color="000000"/>
              <w:bottom w:val="single" w:sz="4" w:space="0" w:color="000000"/>
            </w:tcBorders>
            <w:shd w:color="auto" w:fill="auto" w:val="clear"/>
          </w:tcPr>
          <w:p>
            <w:pPr>
              <w:pStyle w:val="Style22"/>
              <w:widowControl w:val="false"/>
              <w:snapToGrid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Ковбаса н/к  та овочі свіжі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20/30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Каша “Булгур”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Шніцель</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Булочка домашня</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Чай з лимоном</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200/7</w:t>
            </w:r>
          </w:p>
        </w:tc>
      </w:tr>
      <w:tr>
        <w:trPr/>
        <w:tc>
          <w:tcPr>
            <w:tcW w:w="626"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626"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Овочі тушковані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Суп овочевий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Печеня по-домашньому</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Компот фруктовий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Хліб</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626"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ПОЛУДЕНОК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626"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Ватрушка з сиром</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75</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Какао з молоком</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Печиво</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6</w:t>
            </w:r>
          </w:p>
        </w:tc>
        <w:tc>
          <w:tcPr>
            <w:tcW w:w="5795"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6"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626"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Овочеве асорті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Каша гречана</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Відбивна куряча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6</w:t>
            </w:r>
          </w:p>
        </w:tc>
        <w:tc>
          <w:tcPr>
            <w:tcW w:w="5795" w:type="dxa"/>
            <w:tcBorders>
              <w:left w:val="single" w:sz="4" w:space="0" w:color="000000"/>
              <w:bottom w:val="single" w:sz="4" w:space="0" w:color="000000"/>
            </w:tcBorders>
            <w:shd w:color="auto" w:fill="auto" w:val="clear"/>
          </w:tcPr>
          <w:p>
            <w:pPr>
              <w:pStyle w:val="Style22"/>
              <w:widowControl w:val="false"/>
              <w:rPr/>
            </w:pPr>
            <w:r>
              <w:rPr/>
              <w:t>Фрукти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1"/>
        <w:gridCol w:w="3224"/>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4</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5851"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Сир твердий, овочі свіжі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Бефстроганов</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Каша кукурудзяна</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Батон /хліб</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Овочі тушковані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Суп картопляний з рисовою крупою</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Картопляне пюре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Тефтелі у соусі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60/50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Лимонад /напій апельсиново-лимонний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snapToGrid w:val="false"/>
              <w:rPr/>
            </w:pPr>
            <w:r>
              <w:rPr/>
            </w:r>
          </w:p>
          <w:p>
            <w:pPr>
              <w:pStyle w:val="Style22"/>
              <w:widowControl w:val="false"/>
              <w:rPr/>
            </w:pPr>
            <w:r>
              <w:rPr>
                <w:b/>
                <w:bCs/>
              </w:rPr>
              <w:t>ПОЛУДЕНОК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Піца “Смакота”</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Компот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Печиво</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Овочі свіжі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Каша “Артек”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Чахохбілі з куркою</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Хліб</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Фрукти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10"/>
        <w:gridCol w:w="6525"/>
        <w:gridCol w:w="2610"/>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5</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6525"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Овочі свіжі, сир твердий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30/20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Сосиска відварена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Макарони відварні</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Овочеве асорті</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Суп гречаний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Нагетси курячі</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Палента  або каша пшоняна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Компот фруктовий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6</w:t>
            </w:r>
          </w:p>
        </w:tc>
        <w:tc>
          <w:tcPr>
            <w:tcW w:w="6525" w:type="dxa"/>
            <w:tcBorders>
              <w:left w:val="single" w:sz="4" w:space="0" w:color="000000"/>
              <w:bottom w:val="single" w:sz="4" w:space="0" w:color="000000"/>
            </w:tcBorders>
            <w:shd w:color="auto" w:fill="auto" w:val="clear"/>
          </w:tcPr>
          <w:p>
            <w:pPr>
              <w:pStyle w:val="Style22"/>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1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ПОЛУДЕНОК</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Булочка з корицею або ванільна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Ряженка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Печиво</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Цукерки</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6</w:t>
            </w:r>
          </w:p>
        </w:tc>
        <w:tc>
          <w:tcPr>
            <w:tcW w:w="6525"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Салат з капусти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М'ясо запечене з сиром по-французьки</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60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Картопля відварна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Напій “Каркаде”</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6</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Фрукти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1"/>
        <w:gridCol w:w="3224"/>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6</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5851"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Овочі свіжі або салат</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Каша  кускус</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Яйце варене</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 шт</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Булочка з кунжутом або дитяча</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rPr/>
            </w:pPr>
            <w:r>
              <w:rPr>
                <w:b/>
                <w:bCs/>
              </w:rPr>
              <w:t>ОБІД</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Морква вітамінна з горіхом</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Суп гречаний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Котлета м'ясна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Картопля запечена з куркумою</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Лимонад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rPr/>
            </w:pPr>
            <w:r>
              <w:rPr>
                <w:b/>
                <w:bCs/>
              </w:rPr>
              <w:t>ПОЛУДЕНОК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Коврижка медова</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Йогурт</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Печиво</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snapToGrid w:val="false"/>
              <w:rPr/>
            </w:pPr>
            <w:r>
              <w:rPr>
                <w:b/>
                <w:bCs/>
              </w:rPr>
              <w:t>ВЕЧЕРЯ</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Овочеве асорті або огірок консервований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Плов  з м'ясом</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Фрукти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Напій “Каркаде”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bl>
    <w:p>
      <w:pPr>
        <w:pStyle w:val="Normal"/>
        <w:rPr>
          <w:b/>
          <w:b/>
          <w:bCs/>
          <w:sz w:val="30"/>
          <w:szCs w:val="30"/>
        </w:rPr>
      </w:pPr>
      <w:r>
        <w:rPr>
          <w:b/>
          <w:bCs/>
          <w:sz w:val="30"/>
          <w:szCs w:val="30"/>
        </w:rPr>
      </w:r>
    </w:p>
    <w:tbl>
      <w:tblPr>
        <w:tblW w:w="9744"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6"/>
        <w:gridCol w:w="6813"/>
        <w:gridCol w:w="2298"/>
        <w:gridCol w:w="126"/>
      </w:tblGrid>
      <w:tr>
        <w:trPr>
          <w:trHeight w:val="510" w:hRule="atLeast"/>
        </w:trPr>
        <w:tc>
          <w:tcPr>
            <w:tcW w:w="974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7</w:t>
            </w:r>
          </w:p>
        </w:tc>
      </w:tr>
      <w:tr>
        <w:trPr/>
        <w:tc>
          <w:tcPr>
            <w:tcW w:w="506"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6813"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b/>
                <w:bCs/>
              </w:rPr>
              <w:t>Вихід (гр)</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b/>
                <w:b/>
                <w:bCs/>
              </w:rPr>
            </w:pPr>
            <w:r>
              <w:rPr>
                <w:b/>
                <w:bCs/>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1</w:t>
            </w:r>
          </w:p>
        </w:tc>
        <w:tc>
          <w:tcPr>
            <w:tcW w:w="6813" w:type="dxa"/>
            <w:tcBorders>
              <w:left w:val="single" w:sz="4" w:space="0" w:color="000000"/>
              <w:bottom w:val="single" w:sz="4" w:space="0" w:color="000000"/>
            </w:tcBorders>
            <w:shd w:color="auto" w:fill="auto" w:val="clear"/>
          </w:tcPr>
          <w:p>
            <w:pPr>
              <w:pStyle w:val="Style22"/>
              <w:widowControl w:val="false"/>
              <w:rPr/>
            </w:pPr>
            <w:r>
              <w:rPr/>
              <w:t>Овочі свіжі, ковбаса  н/к</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30/20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2</w:t>
            </w:r>
          </w:p>
        </w:tc>
        <w:tc>
          <w:tcPr>
            <w:tcW w:w="6813" w:type="dxa"/>
            <w:tcBorders>
              <w:left w:val="single" w:sz="4" w:space="0" w:color="000000"/>
              <w:bottom w:val="single" w:sz="4" w:space="0" w:color="000000"/>
            </w:tcBorders>
            <w:shd w:color="auto" w:fill="auto" w:val="clear"/>
          </w:tcPr>
          <w:p>
            <w:pPr>
              <w:pStyle w:val="Style22"/>
              <w:widowControl w:val="false"/>
              <w:rPr/>
            </w:pPr>
            <w:r>
              <w:rPr/>
              <w:t xml:space="preserve">Каша гречана </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150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3</w:t>
            </w:r>
          </w:p>
        </w:tc>
        <w:tc>
          <w:tcPr>
            <w:tcW w:w="6813" w:type="dxa"/>
            <w:tcBorders>
              <w:left w:val="single" w:sz="4" w:space="0" w:color="000000"/>
              <w:bottom w:val="single" w:sz="4" w:space="0" w:color="000000"/>
            </w:tcBorders>
            <w:shd w:color="auto" w:fill="auto" w:val="clear"/>
          </w:tcPr>
          <w:p>
            <w:pPr>
              <w:pStyle w:val="Style22"/>
              <w:widowControl w:val="false"/>
              <w:rPr/>
            </w:pPr>
            <w:r>
              <w:rPr/>
              <w:t>М`ясо  тушковане з овочами</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65</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4</w:t>
            </w:r>
          </w:p>
        </w:tc>
        <w:tc>
          <w:tcPr>
            <w:tcW w:w="6813" w:type="dxa"/>
            <w:tcBorders>
              <w:left w:val="single" w:sz="4" w:space="0" w:color="000000"/>
              <w:bottom w:val="single" w:sz="4" w:space="0" w:color="000000"/>
            </w:tcBorders>
            <w:shd w:color="auto" w:fill="auto" w:val="clear"/>
          </w:tcPr>
          <w:p>
            <w:pPr>
              <w:pStyle w:val="Style22"/>
              <w:widowControl w:val="false"/>
              <w:rPr/>
            </w:pPr>
            <w:r>
              <w:rPr/>
              <w:t>Хліб /батон</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30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5</w:t>
            </w:r>
          </w:p>
        </w:tc>
        <w:tc>
          <w:tcPr>
            <w:tcW w:w="6813" w:type="dxa"/>
            <w:tcBorders>
              <w:left w:val="single" w:sz="4" w:space="0" w:color="000000"/>
              <w:bottom w:val="single" w:sz="4" w:space="0" w:color="000000"/>
            </w:tcBorders>
            <w:shd w:color="auto" w:fill="auto" w:val="clear"/>
          </w:tcPr>
          <w:p>
            <w:pPr>
              <w:pStyle w:val="Style22"/>
              <w:widowControl w:val="false"/>
              <w:rPr/>
            </w:pPr>
            <w:r>
              <w:rPr/>
              <w:t>Чай з  лимоном</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200/7</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tc>
        <w:tc>
          <w:tcPr>
            <w:tcW w:w="6813" w:type="dxa"/>
            <w:tcBorders>
              <w:left w:val="single" w:sz="4" w:space="0" w:color="000000"/>
              <w:bottom w:val="single" w:sz="4" w:space="0" w:color="000000"/>
            </w:tcBorders>
            <w:shd w:color="auto" w:fill="auto" w:val="clear"/>
          </w:tcPr>
          <w:p>
            <w:pPr>
              <w:pStyle w:val="Style22"/>
              <w:widowControl w:val="false"/>
              <w:rPr/>
            </w:pPr>
            <w:r>
              <w:rPr>
                <w:b/>
                <w:bCs/>
              </w:rPr>
              <w:t>ОБІД</w:t>
            </w:r>
          </w:p>
        </w:tc>
        <w:tc>
          <w:tcPr>
            <w:tcW w:w="2298" w:type="dxa"/>
            <w:tcBorders>
              <w:left w:val="single" w:sz="4" w:space="0" w:color="000000"/>
              <w:bottom w:val="single" w:sz="4" w:space="0" w:color="000000"/>
            </w:tcBorders>
            <w:shd w:color="auto" w:fill="auto" w:val="clear"/>
          </w:tcPr>
          <w:p>
            <w:pPr>
              <w:pStyle w:val="Style22"/>
              <w:widowControl w:val="false"/>
              <w:snapToGrid w:val="false"/>
              <w:jc w:val="center"/>
              <w:rPr/>
            </w:pPr>
            <w:r>
              <w:rPr/>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1</w:t>
            </w:r>
          </w:p>
        </w:tc>
        <w:tc>
          <w:tcPr>
            <w:tcW w:w="6813" w:type="dxa"/>
            <w:tcBorders>
              <w:left w:val="single" w:sz="4" w:space="0" w:color="000000"/>
              <w:bottom w:val="single" w:sz="4" w:space="0" w:color="000000"/>
            </w:tcBorders>
            <w:shd w:color="auto" w:fill="auto" w:val="clear"/>
          </w:tcPr>
          <w:p>
            <w:pPr>
              <w:pStyle w:val="Style22"/>
              <w:widowControl w:val="false"/>
              <w:rPr/>
            </w:pPr>
            <w:r>
              <w:rPr/>
              <w:t xml:space="preserve">Салат з овочів </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50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2</w:t>
            </w:r>
          </w:p>
        </w:tc>
        <w:tc>
          <w:tcPr>
            <w:tcW w:w="6813" w:type="dxa"/>
            <w:tcBorders>
              <w:left w:val="single" w:sz="4" w:space="0" w:color="000000"/>
              <w:bottom w:val="single" w:sz="4" w:space="0" w:color="000000"/>
            </w:tcBorders>
            <w:shd w:color="auto" w:fill="auto" w:val="clear"/>
          </w:tcPr>
          <w:p>
            <w:pPr>
              <w:pStyle w:val="Style22"/>
              <w:widowControl w:val="false"/>
              <w:rPr/>
            </w:pPr>
            <w:r>
              <w:rPr/>
              <w:t>Борщ з пампушками</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250/50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3</w:t>
            </w:r>
          </w:p>
        </w:tc>
        <w:tc>
          <w:tcPr>
            <w:tcW w:w="6813" w:type="dxa"/>
            <w:tcBorders>
              <w:left w:val="single" w:sz="4" w:space="0" w:color="000000"/>
              <w:bottom w:val="single" w:sz="4" w:space="0" w:color="000000"/>
            </w:tcBorders>
            <w:shd w:color="auto" w:fill="auto" w:val="clear"/>
          </w:tcPr>
          <w:p>
            <w:pPr>
              <w:pStyle w:val="Style22"/>
              <w:widowControl w:val="false"/>
              <w:rPr/>
            </w:pPr>
            <w:r>
              <w:rPr/>
              <w:t>Булгур</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150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4</w:t>
            </w:r>
          </w:p>
        </w:tc>
        <w:tc>
          <w:tcPr>
            <w:tcW w:w="6813" w:type="dxa"/>
            <w:tcBorders>
              <w:left w:val="single" w:sz="4" w:space="0" w:color="000000"/>
              <w:bottom w:val="single" w:sz="4" w:space="0" w:color="000000"/>
            </w:tcBorders>
            <w:shd w:color="auto" w:fill="auto" w:val="clear"/>
          </w:tcPr>
          <w:p>
            <w:pPr>
              <w:pStyle w:val="Style22"/>
              <w:widowControl w:val="false"/>
              <w:rPr/>
            </w:pPr>
            <w:r>
              <w:rPr/>
              <w:t xml:space="preserve">Биточок курячий  </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50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5</w:t>
            </w:r>
          </w:p>
        </w:tc>
        <w:tc>
          <w:tcPr>
            <w:tcW w:w="6813" w:type="dxa"/>
            <w:tcBorders>
              <w:left w:val="single" w:sz="4" w:space="0" w:color="000000"/>
              <w:bottom w:val="single" w:sz="4" w:space="0" w:color="000000"/>
            </w:tcBorders>
            <w:shd w:color="auto" w:fill="auto" w:val="clear"/>
          </w:tcPr>
          <w:p>
            <w:pPr>
              <w:pStyle w:val="Style22"/>
              <w:widowControl w:val="false"/>
              <w:rPr/>
            </w:pPr>
            <w:r>
              <w:rPr/>
              <w:t>Узвар</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200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6</w:t>
            </w:r>
          </w:p>
        </w:tc>
        <w:tc>
          <w:tcPr>
            <w:tcW w:w="6813" w:type="dxa"/>
            <w:tcBorders>
              <w:left w:val="single" w:sz="4" w:space="0" w:color="000000"/>
              <w:bottom w:val="single" w:sz="4" w:space="0" w:color="000000"/>
            </w:tcBorders>
            <w:shd w:color="auto" w:fill="auto" w:val="clear"/>
          </w:tcPr>
          <w:p>
            <w:pPr>
              <w:pStyle w:val="Style22"/>
              <w:widowControl w:val="false"/>
              <w:rPr/>
            </w:pPr>
            <w:r>
              <w:rPr/>
              <w:t>Хліб</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2/30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tc>
        <w:tc>
          <w:tcPr>
            <w:tcW w:w="6813" w:type="dxa"/>
            <w:tcBorders>
              <w:left w:val="single" w:sz="4" w:space="0" w:color="000000"/>
              <w:bottom w:val="single" w:sz="4" w:space="0" w:color="000000"/>
            </w:tcBorders>
            <w:shd w:color="auto" w:fill="auto" w:val="clear"/>
          </w:tcPr>
          <w:p>
            <w:pPr>
              <w:pStyle w:val="Style22"/>
              <w:widowControl w:val="false"/>
              <w:rPr/>
            </w:pPr>
            <w:r>
              <w:rPr>
                <w:b/>
                <w:bCs/>
              </w:rPr>
              <w:t>ПОЛУДЕНОК</w:t>
            </w:r>
          </w:p>
        </w:tc>
        <w:tc>
          <w:tcPr>
            <w:tcW w:w="2298" w:type="dxa"/>
            <w:tcBorders>
              <w:left w:val="single" w:sz="4" w:space="0" w:color="000000"/>
              <w:bottom w:val="single" w:sz="4" w:space="0" w:color="000000"/>
            </w:tcBorders>
            <w:shd w:color="auto" w:fill="auto" w:val="clear"/>
          </w:tcPr>
          <w:p>
            <w:pPr>
              <w:pStyle w:val="Style22"/>
              <w:widowControl w:val="false"/>
              <w:snapToGrid w:val="false"/>
              <w:jc w:val="center"/>
              <w:rPr/>
            </w:pPr>
            <w:r>
              <w:rPr/>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1</w:t>
            </w:r>
          </w:p>
        </w:tc>
        <w:tc>
          <w:tcPr>
            <w:tcW w:w="6813" w:type="dxa"/>
            <w:tcBorders>
              <w:left w:val="single" w:sz="4" w:space="0" w:color="000000"/>
              <w:bottom w:val="single" w:sz="4" w:space="0" w:color="000000"/>
            </w:tcBorders>
            <w:shd w:color="auto" w:fill="auto" w:val="clear"/>
          </w:tcPr>
          <w:p>
            <w:pPr>
              <w:pStyle w:val="Style22"/>
              <w:widowControl w:val="false"/>
              <w:rPr/>
            </w:pPr>
            <w:r>
              <w:rPr/>
              <w:t xml:space="preserve">Сирна паличка </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75</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2</w:t>
            </w:r>
          </w:p>
        </w:tc>
        <w:tc>
          <w:tcPr>
            <w:tcW w:w="6813" w:type="dxa"/>
            <w:tcBorders>
              <w:left w:val="single" w:sz="4" w:space="0" w:color="000000"/>
              <w:bottom w:val="single" w:sz="4" w:space="0" w:color="000000"/>
            </w:tcBorders>
            <w:shd w:color="auto" w:fill="auto" w:val="clear"/>
          </w:tcPr>
          <w:p>
            <w:pPr>
              <w:pStyle w:val="Style22"/>
              <w:widowControl w:val="false"/>
              <w:rPr/>
            </w:pPr>
            <w:r>
              <w:rPr/>
              <w:t>Сік фруктовий</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200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3</w:t>
            </w:r>
          </w:p>
        </w:tc>
        <w:tc>
          <w:tcPr>
            <w:tcW w:w="6813" w:type="dxa"/>
            <w:tcBorders>
              <w:left w:val="single" w:sz="4" w:space="0" w:color="000000"/>
              <w:bottom w:val="single" w:sz="4" w:space="0" w:color="000000"/>
            </w:tcBorders>
            <w:shd w:color="auto" w:fill="auto" w:val="clear"/>
          </w:tcPr>
          <w:p>
            <w:pPr>
              <w:pStyle w:val="Style22"/>
              <w:widowControl w:val="false"/>
              <w:rPr/>
            </w:pPr>
            <w:r>
              <w:rPr/>
              <w:t>Печиво</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50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4</w:t>
            </w:r>
          </w:p>
        </w:tc>
        <w:tc>
          <w:tcPr>
            <w:tcW w:w="6813" w:type="dxa"/>
            <w:tcBorders>
              <w:left w:val="single" w:sz="4" w:space="0" w:color="000000"/>
              <w:bottom w:val="single" w:sz="4" w:space="0" w:color="000000"/>
            </w:tcBorders>
            <w:shd w:color="auto" w:fill="auto" w:val="clear"/>
          </w:tcPr>
          <w:p>
            <w:pPr>
              <w:pStyle w:val="Style22"/>
              <w:widowControl w:val="false"/>
              <w:rPr/>
            </w:pPr>
            <w:r>
              <w:rPr/>
              <w:t>Цукерки</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50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5</w:t>
            </w:r>
          </w:p>
        </w:tc>
        <w:tc>
          <w:tcPr>
            <w:tcW w:w="6813"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200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6</w:t>
            </w:r>
          </w:p>
        </w:tc>
        <w:tc>
          <w:tcPr>
            <w:tcW w:w="6813"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200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tc>
        <w:tc>
          <w:tcPr>
            <w:tcW w:w="6813" w:type="dxa"/>
            <w:tcBorders>
              <w:left w:val="single" w:sz="4" w:space="0" w:color="000000"/>
              <w:bottom w:val="single" w:sz="4" w:space="0" w:color="000000"/>
            </w:tcBorders>
            <w:shd w:color="auto" w:fill="auto" w:val="clear"/>
          </w:tcPr>
          <w:p>
            <w:pPr>
              <w:pStyle w:val="Style22"/>
              <w:widowControl w:val="false"/>
              <w:rPr/>
            </w:pPr>
            <w:r>
              <w:rPr>
                <w:b/>
                <w:bCs/>
              </w:rPr>
              <w:t>ВЕЧЕРЯ</w:t>
            </w:r>
          </w:p>
        </w:tc>
        <w:tc>
          <w:tcPr>
            <w:tcW w:w="2298" w:type="dxa"/>
            <w:tcBorders>
              <w:left w:val="single" w:sz="4" w:space="0" w:color="000000"/>
              <w:bottom w:val="single" w:sz="4" w:space="0" w:color="000000"/>
            </w:tcBorders>
            <w:shd w:color="auto" w:fill="auto" w:val="clear"/>
          </w:tcPr>
          <w:p>
            <w:pPr>
              <w:pStyle w:val="Style22"/>
              <w:widowControl w:val="false"/>
              <w:snapToGrid w:val="false"/>
              <w:jc w:val="center"/>
              <w:rPr/>
            </w:pPr>
            <w:r>
              <w:rPr/>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1</w:t>
            </w:r>
          </w:p>
        </w:tc>
        <w:tc>
          <w:tcPr>
            <w:tcW w:w="6813" w:type="dxa"/>
            <w:tcBorders>
              <w:left w:val="single" w:sz="4" w:space="0" w:color="000000"/>
              <w:bottom w:val="single" w:sz="4" w:space="0" w:color="000000"/>
            </w:tcBorders>
            <w:shd w:color="auto" w:fill="auto" w:val="clear"/>
          </w:tcPr>
          <w:p>
            <w:pPr>
              <w:pStyle w:val="Style22"/>
              <w:widowControl w:val="false"/>
              <w:rPr/>
            </w:pPr>
            <w:r>
              <w:rPr/>
              <w:t>Морква вітамінна</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30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2</w:t>
            </w:r>
          </w:p>
        </w:tc>
        <w:tc>
          <w:tcPr>
            <w:tcW w:w="6813" w:type="dxa"/>
            <w:tcBorders>
              <w:left w:val="single" w:sz="4" w:space="0" w:color="000000"/>
              <w:bottom w:val="single" w:sz="4" w:space="0" w:color="000000"/>
            </w:tcBorders>
            <w:shd w:color="auto" w:fill="auto" w:val="clear"/>
          </w:tcPr>
          <w:p>
            <w:pPr>
              <w:pStyle w:val="Style22"/>
              <w:widowControl w:val="false"/>
              <w:rPr/>
            </w:pPr>
            <w:r>
              <w:rPr/>
              <w:t>Картопля запечена ( по домашньому)</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150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3</w:t>
            </w:r>
          </w:p>
        </w:tc>
        <w:tc>
          <w:tcPr>
            <w:tcW w:w="6813" w:type="dxa"/>
            <w:tcBorders>
              <w:left w:val="single" w:sz="4" w:space="0" w:color="000000"/>
              <w:bottom w:val="single" w:sz="4" w:space="0" w:color="000000"/>
            </w:tcBorders>
            <w:shd w:color="auto" w:fill="auto" w:val="clear"/>
          </w:tcPr>
          <w:p>
            <w:pPr>
              <w:pStyle w:val="Style22"/>
              <w:widowControl w:val="false"/>
              <w:rPr/>
            </w:pPr>
            <w:r>
              <w:rPr/>
              <w:t>Відбивна куряча</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50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4</w:t>
            </w:r>
          </w:p>
        </w:tc>
        <w:tc>
          <w:tcPr>
            <w:tcW w:w="6813"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30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5</w:t>
            </w:r>
          </w:p>
        </w:tc>
        <w:tc>
          <w:tcPr>
            <w:tcW w:w="6813" w:type="dxa"/>
            <w:tcBorders>
              <w:left w:val="single" w:sz="4" w:space="0" w:color="000000"/>
              <w:bottom w:val="single" w:sz="4" w:space="0" w:color="000000"/>
            </w:tcBorders>
            <w:shd w:color="auto" w:fill="auto" w:val="clear"/>
          </w:tcPr>
          <w:p>
            <w:pPr>
              <w:pStyle w:val="Style22"/>
              <w:widowControl w:val="false"/>
              <w:rPr/>
            </w:pPr>
            <w:r>
              <w:rPr/>
              <w:t>Фрукти свіжі</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100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6" w:type="dxa"/>
            <w:tcBorders>
              <w:left w:val="single" w:sz="4" w:space="0" w:color="000000"/>
              <w:bottom w:val="single" w:sz="4" w:space="0" w:color="000000"/>
            </w:tcBorders>
            <w:shd w:color="auto" w:fill="auto" w:val="clear"/>
          </w:tcPr>
          <w:p>
            <w:pPr>
              <w:pStyle w:val="Style22"/>
              <w:widowControl w:val="false"/>
              <w:rPr/>
            </w:pPr>
            <w:r>
              <w:rPr/>
              <w:t>6</w:t>
            </w:r>
          </w:p>
        </w:tc>
        <w:tc>
          <w:tcPr>
            <w:tcW w:w="6813"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2298" w:type="dxa"/>
            <w:tcBorders>
              <w:left w:val="single" w:sz="4" w:space="0" w:color="000000"/>
              <w:bottom w:val="single" w:sz="4" w:space="0" w:color="000000"/>
            </w:tcBorders>
            <w:shd w:color="auto" w:fill="auto" w:val="clear"/>
          </w:tcPr>
          <w:p>
            <w:pPr>
              <w:pStyle w:val="Style22"/>
              <w:widowControl w:val="false"/>
              <w:jc w:val="center"/>
              <w:rPr/>
            </w:pPr>
            <w:r>
              <w:rPr/>
              <w:t>200</w:t>
            </w:r>
          </w:p>
        </w:tc>
        <w:tc>
          <w:tcPr>
            <w:tcW w:w="126"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bl>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1"/>
        <w:gridCol w:w="3224"/>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8</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 xml:space="preserve">№ </w:t>
            </w:r>
            <w:r>
              <w:rPr/>
              <w:t>п/п</w:t>
            </w:r>
          </w:p>
        </w:tc>
        <w:tc>
          <w:tcPr>
            <w:tcW w:w="5851"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СНІДАНОК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b/>
                <w:b/>
                <w:bCs/>
              </w:rPr>
            </w:pPr>
            <w:r>
              <w:rPr>
                <w:b/>
                <w:bCs/>
              </w:rPr>
            </w:r>
          </w:p>
          <w:p>
            <w:pPr>
              <w:pStyle w:val="Style22"/>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Сир твердий, овочі свіжі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Макарони відварні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Тефтелі тушковані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60/50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Батон /хліб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Овочі свіжі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Суп гороховий з сухариками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250/20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Картопляне пюре</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Фишбол</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Сік фруктовий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ПОЛУДЕНОК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Сосиска в тісті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Кисіль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Печиво</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Салат з буряка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Рис “Паєлья” з м'ясом</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Напій “Каркаде”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Фрукти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26"/>
        <w:gridCol w:w="5795"/>
        <w:gridCol w:w="3224"/>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9</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5795"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Салат зі свіжих овочів , ковбаса н/к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30/20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Каша “Булгур” або вівсяна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Шніцель</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Хліб</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Чай з лимоном</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200/7</w:t>
            </w:r>
          </w:p>
        </w:tc>
      </w:tr>
      <w:tr>
        <w:trPr/>
        <w:tc>
          <w:tcPr>
            <w:tcW w:w="626"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626"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Овочі тушковані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Суп з макаронами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Печеня по-домашньому</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Компот фруктовий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Хліб</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626"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ПОЛУДЕНОК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626"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Запіканка сирно-морквяна</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Какао з молоком</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Печиво</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6" w:type="dxa"/>
            <w:tcBorders>
              <w:left w:val="single" w:sz="4" w:space="0" w:color="000000"/>
              <w:bottom w:val="single" w:sz="4" w:space="0" w:color="000000"/>
            </w:tcBorders>
            <w:shd w:color="auto" w:fill="auto" w:val="clear"/>
          </w:tcPr>
          <w:p>
            <w:pPr>
              <w:pStyle w:val="Style22"/>
              <w:widowControl w:val="false"/>
              <w:snapToGrid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snapToGrid w:val="false"/>
              <w:rPr/>
            </w:pPr>
            <w:r>
              <w:rPr/>
              <w:t>Цукерки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t>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6</w:t>
            </w:r>
          </w:p>
        </w:tc>
        <w:tc>
          <w:tcPr>
            <w:tcW w:w="5795"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6"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2"/>
              <w:widowControl w:val="false"/>
              <w:snapToGrid w:val="false"/>
              <w:rPr/>
            </w:pPr>
            <w:r>
              <w:rPr>
                <w:b/>
                <w:bCs/>
              </w:rPr>
              <w:t>ВЕЧЕРЯ</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626"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Овочеве асорті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Каша гречана</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Печінка куряча смажена з цибулею</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50/15</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626" w:type="dxa"/>
            <w:tcBorders>
              <w:left w:val="single" w:sz="4" w:space="0" w:color="000000"/>
              <w:bottom w:val="single" w:sz="4" w:space="0" w:color="000000"/>
            </w:tcBorders>
            <w:shd w:color="auto" w:fill="auto" w:val="clear"/>
          </w:tcPr>
          <w:p>
            <w:pPr>
              <w:pStyle w:val="Style22"/>
              <w:widowControl w:val="false"/>
              <w:rPr/>
            </w:pPr>
            <w:r>
              <w:rPr/>
              <w:t>6</w:t>
            </w:r>
          </w:p>
        </w:tc>
        <w:tc>
          <w:tcPr>
            <w:tcW w:w="5795" w:type="dxa"/>
            <w:tcBorders>
              <w:left w:val="single" w:sz="4" w:space="0" w:color="000000"/>
              <w:bottom w:val="single" w:sz="4" w:space="0" w:color="000000"/>
            </w:tcBorders>
            <w:shd w:color="auto" w:fill="auto" w:val="clear"/>
          </w:tcPr>
          <w:p>
            <w:pPr>
              <w:pStyle w:val="Style22"/>
              <w:widowControl w:val="false"/>
              <w:rPr/>
            </w:pPr>
            <w:r>
              <w:rPr/>
              <w:t>Фрукти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1"/>
        <w:gridCol w:w="3224"/>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10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5851"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Сир твердий, масло вершкове, овочі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20/5/30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Фрикадельки курячі відварені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Каша пшенична</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Батон /хліб</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Чай з цукром</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Овочі свіжі/ тушковані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Суп картопляний з рисовою крупою</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Макарони відварені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Курка по - італійські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60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Лимонад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snapToGrid w:val="false"/>
              <w:rPr/>
            </w:pPr>
            <w:r>
              <w:rPr/>
            </w:r>
          </w:p>
          <w:p>
            <w:pPr>
              <w:pStyle w:val="Style22"/>
              <w:widowControl w:val="false"/>
              <w:rPr/>
            </w:pPr>
            <w:r>
              <w:rPr>
                <w:b/>
                <w:bCs/>
              </w:rPr>
              <w:t>ПОЛУДЕНОК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Піца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Компот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Печиво</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Овочі свіжі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Картопля тушкована</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Чахохбілі з куркою</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Хліб</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Фрукти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10"/>
        <w:gridCol w:w="6525"/>
        <w:gridCol w:w="2610"/>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11</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6525"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Сир твердий, овочі</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20/30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Сосиска відварена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Кускус</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Овочеве асорті</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Суп гречаний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Піджаркка куряча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50/15</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Каша пшоняна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Компот фруктовий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6</w:t>
            </w:r>
          </w:p>
        </w:tc>
        <w:tc>
          <w:tcPr>
            <w:tcW w:w="6525" w:type="dxa"/>
            <w:tcBorders>
              <w:left w:val="single" w:sz="4" w:space="0" w:color="000000"/>
              <w:bottom w:val="single" w:sz="4" w:space="0" w:color="000000"/>
            </w:tcBorders>
            <w:shd w:color="auto" w:fill="auto" w:val="clear"/>
          </w:tcPr>
          <w:p>
            <w:pPr>
              <w:pStyle w:val="Style22"/>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1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ПОЛУДЕНОК</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Пиріжок з фруктами або ягодами</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Узвар</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Печиво</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Цукерки</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6</w:t>
            </w:r>
          </w:p>
        </w:tc>
        <w:tc>
          <w:tcPr>
            <w:tcW w:w="6525"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Салат з капусти та моркви або овочі тушковані</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Крученик</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Картопля відварна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Напій “Каркаде”</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6</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Фрукти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1"/>
        <w:gridCol w:w="3224"/>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12</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5851"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Ковбаса н/к та овочі свіжі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Каша  рисова</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Гуляш</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rPr/>
            </w:pPr>
            <w:r>
              <w:rPr>
                <w:b/>
                <w:bCs/>
              </w:rPr>
              <w:t>ОБІД</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Морква вітамінна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Суп з макаронними виробами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Котлета м'ясна або тефтеля куряча</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Картопля запечена з куркумою</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Лимонад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rPr/>
            </w:pPr>
            <w:r>
              <w:rPr>
                <w:b/>
                <w:bCs/>
              </w:rPr>
              <w:t>ПОЛУДЕНОК</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Коврижка медова або макенчиз</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Компот фруктовий</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Печиво</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1"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1" w:type="dxa"/>
            <w:tcBorders>
              <w:left w:val="single" w:sz="4" w:space="0" w:color="000000"/>
              <w:bottom w:val="single" w:sz="4" w:space="0" w:color="000000"/>
            </w:tcBorders>
            <w:shd w:color="auto" w:fill="auto" w:val="clear"/>
          </w:tcPr>
          <w:p>
            <w:pPr>
              <w:pStyle w:val="Style22"/>
              <w:widowControl w:val="false"/>
              <w:rPr/>
            </w:pPr>
            <w:r>
              <w:rPr>
                <w:b/>
                <w:bCs/>
              </w:rPr>
              <w:t xml:space="preserve">ВЕЧЕРЯ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1" w:type="dxa"/>
            <w:tcBorders>
              <w:left w:val="single" w:sz="4" w:space="0" w:color="000000"/>
              <w:bottom w:val="single" w:sz="4" w:space="0" w:color="000000"/>
            </w:tcBorders>
            <w:shd w:color="auto" w:fill="auto" w:val="clear"/>
          </w:tcPr>
          <w:p>
            <w:pPr>
              <w:pStyle w:val="Style22"/>
              <w:widowControl w:val="false"/>
              <w:rPr/>
            </w:pPr>
            <w:r>
              <w:rPr/>
              <w:t>Овочеве асорті</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Плов/ голубці з м'ясом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1" w:type="dxa"/>
            <w:tcBorders>
              <w:left w:val="single" w:sz="4" w:space="0" w:color="000000"/>
              <w:bottom w:val="single" w:sz="4" w:space="0" w:color="000000"/>
            </w:tcBorders>
            <w:shd w:color="auto" w:fill="auto" w:val="clear"/>
          </w:tcPr>
          <w:p>
            <w:pPr>
              <w:pStyle w:val="Style22"/>
              <w:widowControl w:val="false"/>
              <w:rPr/>
            </w:pPr>
            <w:r>
              <w:rPr/>
              <w:t>Хліб / батон</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1" w:type="dxa"/>
            <w:tcBorders>
              <w:left w:val="single" w:sz="4" w:space="0" w:color="000000"/>
              <w:bottom w:val="single" w:sz="4" w:space="0" w:color="000000"/>
            </w:tcBorders>
            <w:shd w:color="auto" w:fill="auto" w:val="clear"/>
          </w:tcPr>
          <w:p>
            <w:pPr>
              <w:pStyle w:val="Style22"/>
              <w:widowControl w:val="false"/>
              <w:rPr/>
            </w:pPr>
            <w:r>
              <w:rPr/>
              <w:t xml:space="preserve">Фрукти </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1" w:type="dxa"/>
            <w:tcBorders>
              <w:left w:val="single" w:sz="4" w:space="0" w:color="000000"/>
              <w:bottom w:val="single" w:sz="4" w:space="0" w:color="000000"/>
            </w:tcBorders>
            <w:shd w:color="auto" w:fill="auto" w:val="clear"/>
          </w:tcPr>
          <w:p>
            <w:pPr>
              <w:pStyle w:val="Style22"/>
              <w:widowControl w:val="false"/>
              <w:rPr/>
            </w:pPr>
            <w:r>
              <w:rPr/>
              <w:t>Чай з лимоном / чай каркаде</w:t>
            </w:r>
          </w:p>
        </w:tc>
        <w:tc>
          <w:tcPr>
            <w:tcW w:w="3224"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bl>
    <w:p>
      <w:pPr>
        <w:pStyle w:val="Normal"/>
        <w:rPr/>
      </w:pPr>
      <w:r>
        <w:rPr/>
      </w:r>
    </w:p>
    <w:p>
      <w:pPr>
        <w:pStyle w:val="Normal"/>
        <w:rPr>
          <w:rFonts w:ascii="Times New Roman" w:hAnsi="Times New Roman" w:cs="Times New Roman"/>
          <w:b/>
          <w:b/>
          <w:lang w:val="uk-UA"/>
        </w:rPr>
      </w:pPr>
      <w:r>
        <w:rPr>
          <w:rFonts w:cs="Times New Roman" w:ascii="Times New Roman" w:hAnsi="Times New Roman"/>
          <w:b/>
          <w:lang w:val="uk-UA"/>
        </w:rPr>
      </w:r>
    </w:p>
    <w:tbl>
      <w:tblPr>
        <w:tblStyle w:val="a9"/>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35"/>
        <w:gridCol w:w="4609"/>
      </w:tblGrid>
      <w:tr>
        <w:trPr/>
        <w:tc>
          <w:tcPr>
            <w:tcW w:w="4735" w:type="dxa"/>
            <w:tcBorders/>
          </w:tcPr>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 xml:space="preserve">                          </w:t>
            </w:r>
            <w:r>
              <w:rPr>
                <w:rFonts w:cs="Times New Roman" w:ascii="Times New Roman" w:hAnsi="Times New Roman"/>
                <w:b/>
                <w:kern w:val="0"/>
                <w:sz w:val="22"/>
                <w:szCs w:val="22"/>
                <w:lang w:val="uk-UA" w:bidi="ar-SA"/>
              </w:rPr>
              <w:t>ЗАМОВНИК</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lang w:val="uk-UA"/>
              </w:rPr>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Комунальне комерційне підприємство</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 xml:space="preserve">Маріупольської міської ради «м.ЄХАБ»                                                                            </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 xml:space="preserve">Юридична адреса: 87500, Україна, Донецька                                           область, м. Маріуполь,  пр-т. Миру, 70 </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ЄДРПОУ: 42815794</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Банківські реквізити:</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р/р: UA288201720344380005000096187</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 xml:space="preserve">в Державній казначейській службі України, </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 xml:space="preserve">м. Київ </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 xml:space="preserve">МФО: _________________  </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ІПН: 428157905815</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Витяг з реєстру платників єдиного податку</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 xml:space="preserve">№ </w:t>
            </w:r>
            <w:r>
              <w:rPr>
                <w:rFonts w:cs="Times New Roman" w:ascii="Times New Roman" w:hAnsi="Times New Roman"/>
                <w:b/>
                <w:kern w:val="0"/>
                <w:sz w:val="22"/>
                <w:szCs w:val="22"/>
                <w:lang w:val="uk-UA" w:bidi="ar-SA"/>
              </w:rPr>
              <w:t>39978</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 xml:space="preserve">                       </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i/>
                <w:kern w:val="0"/>
                <w:sz w:val="22"/>
                <w:szCs w:val="22"/>
                <w:lang w:val="uk-UA" w:bidi="ar-SA"/>
              </w:rPr>
              <w:t>Директор</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i/>
                <w:kern w:val="0"/>
                <w:sz w:val="22"/>
                <w:szCs w:val="22"/>
                <w:lang w:val="uk-UA" w:bidi="ar-SA"/>
              </w:rPr>
              <w:t>________________________ Петров В.В.</w:t>
            </w:r>
          </w:p>
          <w:p>
            <w:pPr>
              <w:pStyle w:val="Normal"/>
              <w:widowControl w:val="false"/>
              <w:suppressAutoHyphens w:val="true"/>
              <w:spacing w:before="0" w:after="0"/>
              <w:jc w:val="left"/>
              <w:rPr>
                <w:rFonts w:ascii="Times New Roman" w:hAnsi="Times New Roman" w:cs="Times New Roman"/>
                <w:b/>
                <w:b/>
                <w:bCs/>
                <w:lang w:val="uk-UA"/>
              </w:rPr>
            </w:pPr>
            <w:r>
              <w:rPr>
                <w:rFonts w:cs="Times New Roman" w:ascii="Times New Roman" w:hAnsi="Times New Roman"/>
                <w:b/>
                <w:i/>
                <w:kern w:val="0"/>
                <w:sz w:val="22"/>
                <w:szCs w:val="22"/>
                <w:lang w:val="uk-UA" w:bidi="ar-SA"/>
              </w:rPr>
              <w:t>М.П.</w:t>
            </w:r>
          </w:p>
        </w:tc>
        <w:tc>
          <w:tcPr>
            <w:tcW w:w="4609" w:type="dxa"/>
            <w:tcBorders/>
          </w:tcPr>
          <w:p>
            <w:pPr>
              <w:pStyle w:val="Normal"/>
              <w:widowControl w:val="false"/>
              <w:suppressAutoHyphens w:val="true"/>
              <w:spacing w:before="0" w:after="0"/>
              <w:jc w:val="left"/>
              <w:rPr>
                <w:rFonts w:ascii="Times New Roman" w:hAnsi="Times New Roman" w:cs="Times New Roman"/>
                <w:b/>
                <w:b/>
                <w:bCs/>
                <w:lang w:val="uk-UA"/>
              </w:rPr>
            </w:pPr>
            <w:r>
              <w:rPr>
                <w:rFonts w:cs="Times New Roman" w:ascii="Times New Roman" w:hAnsi="Times New Roman"/>
                <w:b/>
                <w:bCs/>
                <w:lang w:val="uk-UA"/>
              </w:rPr>
            </w:r>
          </w:p>
        </w:tc>
      </w:tr>
    </w:tbl>
    <w:p>
      <w:pPr>
        <w:pStyle w:val="Normal"/>
        <w:rPr>
          <w:rFonts w:ascii="Times New Roman" w:hAnsi="Times New Roman" w:cs="Times New Roman"/>
          <w:b/>
          <w:b/>
        </w:rPr>
      </w:pPr>
      <w:r>
        <w:rPr/>
      </w:r>
      <w:bookmarkStart w:id="34" w:name="_GoBack"/>
      <w:bookmarkStart w:id="35" w:name="_GoBack"/>
      <w:bookmarkEnd w:id="35"/>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18" w:hanging="360"/>
      </w:pPr>
      <w:rPr>
        <w:rFonts w:ascii="Symbol" w:hAnsi="Symbol" w:cs="Symbol"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Wingdings" w:hAnsi="Wingdings" w:cs="Wingdings" w:hint="default"/>
      </w:rPr>
    </w:lvl>
    <w:lvl w:ilvl="3">
      <w:start w:val="1"/>
      <w:numFmt w:val="bullet"/>
      <w:lvlText w:val=""/>
      <w:lvlJc w:val="left"/>
      <w:pPr>
        <w:tabs>
          <w:tab w:val="num" w:pos="0"/>
        </w:tabs>
        <w:ind w:left="2878" w:hanging="360"/>
      </w:pPr>
      <w:rPr>
        <w:rFonts w:ascii="Symbol" w:hAnsi="Symbol" w:cs="Symbol"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Wingdings" w:hAnsi="Wingdings" w:cs="Wingdings" w:hint="default"/>
      </w:rPr>
    </w:lvl>
    <w:lvl w:ilvl="6">
      <w:start w:val="1"/>
      <w:numFmt w:val="bullet"/>
      <w:lvlText w:val=""/>
      <w:lvlJc w:val="left"/>
      <w:pPr>
        <w:tabs>
          <w:tab w:val="num" w:pos="0"/>
        </w:tabs>
        <w:ind w:left="5038" w:hanging="360"/>
      </w:pPr>
      <w:rPr>
        <w:rFonts w:ascii="Symbol" w:hAnsi="Symbol" w:cs="Symbol"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Wingdings" w:hAnsi="Wingdings" w:cs="Wingdings" w:hint="default"/>
      </w:rPr>
    </w:lvl>
  </w:abstractNum>
  <w:abstractNum w:abstractNumId="2">
    <w:lvl w:ilvl="0">
      <w:start w:val="2"/>
      <w:numFmt w:val="decimal"/>
      <w:lvlText w:val="%1."/>
      <w:lvlJc w:val="left"/>
      <w:pPr>
        <w:tabs>
          <w:tab w:val="num" w:pos="0"/>
        </w:tabs>
        <w:ind w:left="540" w:hanging="540"/>
      </w:pPr>
      <w:rPr/>
    </w:lvl>
    <w:lvl w:ilvl="1">
      <w:start w:val="3"/>
      <w:numFmt w:val="decimal"/>
      <w:lvlText w:val="%1.%2."/>
      <w:lvlJc w:val="left"/>
      <w:pPr>
        <w:tabs>
          <w:tab w:val="num" w:pos="0"/>
        </w:tabs>
        <w:ind w:left="900" w:hanging="540"/>
      </w:pPr>
      <w:rPr/>
    </w:lvl>
    <w:lvl w:ilvl="2">
      <w:start w:val="1"/>
      <w:numFmt w:val="decimal"/>
      <w:lvlText w:val="%1.%2.%3."/>
      <w:lvlJc w:val="left"/>
      <w:pPr>
        <w:tabs>
          <w:tab w:val="num" w:pos="0"/>
        </w:tabs>
        <w:ind w:left="1440" w:hanging="720"/>
      </w:pPr>
      <w:rPr/>
    </w:lvl>
    <w:lvl w:ilvl="3">
      <w:start w:val="1"/>
      <w:numFmt w:val="decimal"/>
      <w:lvlText w:val="%1.%2.%3.%4."/>
      <w:lvlJc w:val="left"/>
      <w:pPr>
        <w:tabs>
          <w:tab w:val="num" w:pos="0"/>
        </w:tabs>
        <w:ind w:left="1800" w:hanging="72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3960" w:hanging="1440"/>
      </w:pPr>
      <w:rPr/>
    </w:lvl>
    <w:lvl w:ilvl="8">
      <w:start w:val="1"/>
      <w:numFmt w:val="decimal"/>
      <w:lvlText w:val="%1.%2.%3.%4.%5.%6.%7.%8.%9."/>
      <w:lvlJc w:val="left"/>
      <w:pPr>
        <w:tabs>
          <w:tab w:val="num" w:pos="0"/>
        </w:tabs>
        <w:ind w:left="4680" w:hanging="18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3f65"/>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character" w:styleId="DefaultParagraphFont" w:default="1">
    <w:name w:val="Default Paragraph Font"/>
    <w:uiPriority w:val="1"/>
    <w:unhideWhenUsed/>
    <w:qFormat/>
    <w:rPr/>
  </w:style>
  <w:style w:type="character" w:styleId="Rvts0" w:customStyle="1">
    <w:name w:val="rvts0"/>
    <w:basedOn w:val="DefaultParagraphFont"/>
    <w:qFormat/>
    <w:rsid w:val="000d3f65"/>
    <w:rPr/>
  </w:style>
  <w:style w:type="character" w:styleId="Style14" w:customStyle="1">
    <w:name w:val="Обычный (веб) Знак"/>
    <w:link w:val="NormalWeb"/>
    <w:qFormat/>
    <w:locked/>
    <w:rsid w:val="000d3f65"/>
    <w:rPr>
      <w:rFonts w:ascii="Calibri" w:hAnsi="Calibri" w:eastAsia="Calibri" w:cs="Times New Roman"/>
      <w:sz w:val="24"/>
      <w:szCs w:val="24"/>
      <w:lang w:val="uk-UA" w:eastAsia="uk-UA"/>
    </w:rPr>
  </w:style>
  <w:style w:type="character" w:styleId="Rvts23" w:customStyle="1">
    <w:name w:val="rvts23"/>
    <w:basedOn w:val="DefaultParagraphFont"/>
    <w:qFormat/>
    <w:rsid w:val="000d3f65"/>
    <w:rPr/>
  </w:style>
  <w:style w:type="character" w:styleId="2" w:customStyle="1">
    <w:name w:val="Основной текст (2)"/>
    <w:qFormat/>
    <w:rsid w:val="00a32b4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Style15" w:customStyle="1">
    <w:name w:val="Абзац списка Знак"/>
    <w:link w:val="ListParagraph"/>
    <w:uiPriority w:val="34"/>
    <w:qFormat/>
    <w:locked/>
    <w:rsid w:val="00de5a38"/>
    <w:rPr/>
  </w:style>
  <w:style w:type="character" w:styleId="Style16" w:customStyle="1">
    <w:name w:val="Текст выноски Знак"/>
    <w:basedOn w:val="DefaultParagraphFont"/>
    <w:link w:val="BalloonText"/>
    <w:uiPriority w:val="99"/>
    <w:semiHidden/>
    <w:qFormat/>
    <w:rsid w:val="00082f5d"/>
    <w:rPr>
      <w:rFonts w:ascii="Tahoma" w:hAnsi="Tahoma" w:eastAsia="Arial" w:cs="Tahoma"/>
      <w:color w:val="000000"/>
      <w:sz w:val="16"/>
      <w:szCs w:val="16"/>
      <w:lang w:eastAsia="ru-RU"/>
    </w:rPr>
  </w:style>
  <w:style w:type="character" w:styleId="Rvts64" w:customStyle="1">
    <w:name w:val="rvts64"/>
    <w:basedOn w:val="DefaultParagraphFont"/>
    <w:qFormat/>
    <w:rsid w:val="005748be"/>
    <w:rPr/>
  </w:style>
  <w:style w:type="character" w:styleId="Rvts9" w:customStyle="1">
    <w:name w:val="rvts9"/>
    <w:basedOn w:val="DefaultParagraphFont"/>
    <w:qFormat/>
    <w:rsid w:val="005748b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lang w:val="zxx" w:eastAsia="zxx" w:bidi="zxx"/>
    </w:rPr>
  </w:style>
  <w:style w:type="paragraph" w:styleId="NormalWeb">
    <w:name w:val="Normal (Web)"/>
    <w:basedOn w:val="Normal"/>
    <w:link w:val="Style14"/>
    <w:uiPriority w:val="99"/>
    <w:qFormat/>
    <w:rsid w:val="000d3f65"/>
    <w:pPr>
      <w:spacing w:lineRule="auto" w:line="240" w:beforeAutospacing="1" w:afterAutospacing="1"/>
    </w:pPr>
    <w:rPr>
      <w:rFonts w:ascii="Calibri" w:hAnsi="Calibri" w:eastAsia="Calibri" w:cs="Times New Roman"/>
      <w:color w:val="auto"/>
      <w:sz w:val="24"/>
      <w:szCs w:val="24"/>
      <w:lang w:val="uk-UA" w:eastAsia="uk-UA"/>
    </w:rPr>
  </w:style>
  <w:style w:type="paragraph" w:styleId="Rvps2" w:customStyle="1">
    <w:name w:val="rvps2"/>
    <w:basedOn w:val="Normal"/>
    <w:qFormat/>
    <w:rsid w:val="000d3f65"/>
    <w:pPr>
      <w:spacing w:lineRule="auto" w:line="240" w:beforeAutospacing="1" w:afterAutospacing="1"/>
    </w:pPr>
    <w:rPr>
      <w:rFonts w:ascii="Times New Roman" w:hAnsi="Times New Roman" w:eastAsia="Times New Roman" w:cs="Times New Roman"/>
      <w:color w:val="auto"/>
      <w:sz w:val="24"/>
      <w:szCs w:val="24"/>
    </w:rPr>
  </w:style>
  <w:style w:type="paragraph" w:styleId="ListParagraph">
    <w:name w:val="List Paragraph"/>
    <w:basedOn w:val="Normal"/>
    <w:link w:val="Style15"/>
    <w:uiPriority w:val="99"/>
    <w:qFormat/>
    <w:rsid w:val="00de5a38"/>
    <w:pPr>
      <w:suppressAutoHyphens w:val="true"/>
      <w:spacing w:lineRule="auto" w:line="259" w:before="0" w:after="160"/>
      <w:ind w:left="720" w:hanging="0"/>
      <w:contextualSpacing/>
    </w:pPr>
    <w:rPr>
      <w:rFonts w:ascii="Calibri" w:hAnsi="Calibri" w:eastAsia="Calibri" w:cs="" w:asciiTheme="minorHAnsi" w:cstheme="minorBidi" w:eastAsiaTheme="minorHAnsi" w:hAnsiTheme="minorHAnsi"/>
      <w:color w:val="auto"/>
      <w:lang w:eastAsia="en-US"/>
    </w:rPr>
  </w:style>
  <w:style w:type="paragraph" w:styleId="1" w:customStyle="1">
    <w:name w:val="Без интервала1"/>
    <w:uiPriority w:val="67"/>
    <w:qFormat/>
    <w:rsid w:val="00082f5d"/>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BalloonText">
    <w:name w:val="Balloon Text"/>
    <w:basedOn w:val="Normal"/>
    <w:link w:val="Style16"/>
    <w:uiPriority w:val="99"/>
    <w:semiHidden/>
    <w:unhideWhenUsed/>
    <w:qFormat/>
    <w:rsid w:val="00082f5d"/>
    <w:pPr>
      <w:spacing w:lineRule="auto" w:line="240"/>
    </w:pPr>
    <w:rPr>
      <w:rFonts w:ascii="Tahoma" w:hAnsi="Tahoma" w:cs="Tahoma"/>
      <w:sz w:val="16"/>
      <w:szCs w:val="16"/>
    </w:rPr>
  </w:style>
  <w:style w:type="paragraph" w:styleId="Rvps17" w:customStyle="1">
    <w:name w:val="rvps17"/>
    <w:basedOn w:val="Normal"/>
    <w:qFormat/>
    <w:rsid w:val="005748be"/>
    <w:pPr>
      <w:spacing w:lineRule="auto" w:line="240" w:beforeAutospacing="1" w:afterAutospacing="1"/>
    </w:pPr>
    <w:rPr>
      <w:rFonts w:ascii="Times New Roman" w:hAnsi="Times New Roman" w:eastAsia="Times New Roman" w:cs="Times New Roman"/>
      <w:color w:val="auto"/>
      <w:sz w:val="24"/>
      <w:szCs w:val="24"/>
      <w:lang w:val="uk-UA" w:eastAsia="uk-UA"/>
    </w:rPr>
  </w:style>
  <w:style w:type="paragraph" w:styleId="Rvps7" w:customStyle="1">
    <w:name w:val="rvps7"/>
    <w:basedOn w:val="Normal"/>
    <w:qFormat/>
    <w:rsid w:val="005748be"/>
    <w:pPr>
      <w:spacing w:lineRule="auto" w:line="240" w:beforeAutospacing="1" w:afterAutospacing="1"/>
    </w:pPr>
    <w:rPr>
      <w:rFonts w:ascii="Times New Roman" w:hAnsi="Times New Roman" w:eastAsia="Times New Roman" w:cs="Times New Roman"/>
      <w:color w:val="auto"/>
      <w:sz w:val="24"/>
      <w:szCs w:val="24"/>
      <w:lang w:val="uk-UA" w:eastAsia="uk-UA"/>
    </w:rPr>
  </w:style>
  <w:style w:type="paragraph" w:styleId="NoSpacing">
    <w:name w:val="No Spacing"/>
    <w:qFormat/>
    <w:rsid w:val="00d848fc"/>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ru-RU" w:eastAsia="zh-CN" w:bidi="ar-SA"/>
    </w:rPr>
  </w:style>
  <w:style w:type="paragraph" w:styleId="Style22" w:customStyle="1">
    <w:name w:val="Содержимое таблицы"/>
    <w:basedOn w:val="Normal"/>
    <w:qFormat/>
    <w:rsid w:val="00645b90"/>
    <w:pPr>
      <w:widowControl w:val="false"/>
      <w:suppressLineNumbers/>
      <w:suppressAutoHyphens w:val="true"/>
      <w:spacing w:lineRule="auto" w:line="240"/>
    </w:pPr>
    <w:rPr>
      <w:rFonts w:ascii="Times New Roman" w:hAnsi="Times New Roman" w:eastAsia="Times New Roman" w:cs="Times New Roman"/>
      <w:color w:val="auto"/>
      <w:sz w:val="24"/>
      <w:szCs w:val="20"/>
      <w:lang w:val="uk-UA" w:eastAsia="zh-CN" w:bidi="hi-IN"/>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d848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LibreOffice/7.4.2.3$Windows_X86_64 LibreOffice_project/382eef1f22670f7f4118c8c2dd222ec7ad009daf</Application>
  <AppVersion>15.0000</AppVersion>
  <Pages>21</Pages>
  <Words>4478</Words>
  <Characters>26903</Characters>
  <CharactersWithSpaces>30843</CharactersWithSpaces>
  <Paragraphs>1096</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2023-04-26T12:02:00Z</dcterms:created>
  <dc:creator>Ігнатов Андрій Олегович</dc:creator>
  <dc:description/>
  <dc:language>uk-UA</dc:language>
  <cp:lastModifiedBy/>
  <dcterms:modified xsi:type="dcterms:W3CDTF">2023-04-28T13:30:56Z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