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60" w:hanging="0"/>
        <w:jc w:val="right"/>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b/>
          <w:bCs/>
          <w:color w:val="000000"/>
          <w:sz w:val="24"/>
          <w:szCs w:val="24"/>
        </w:rPr>
        <w:t>код ДК 021:2015 - код ДК 021:2015 - 55510000-8 Послуги їдалень</w:t>
      </w:r>
    </w:p>
    <w:p>
      <w:pPr>
        <w:pStyle w:val="Normal"/>
        <w:spacing w:lineRule="auto" w:line="240" w:before="0" w:after="0"/>
        <w:jc w:val="center"/>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4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при організації харчування зобов’язаний:</w:t>
      </w:r>
    </w:p>
    <w:p>
      <w:pPr>
        <w:pStyle w:val="Normal"/>
        <w:spacing w:lineRule="auto" w:line="240" w:before="0" w:after="0"/>
        <w:ind w:firstLine="567"/>
        <w:jc w:val="both"/>
        <w:rPr>
          <w:rFonts w:ascii="Times New Roman" w:hAnsi="Times New Roman" w:cs="Times New Roman"/>
          <w:sz w:val="24"/>
          <w:szCs w:val="24"/>
        </w:rPr>
      </w:pPr>
      <w:bookmarkStart w:id="1" w:name="n205"/>
      <w:bookmarkStart w:id="2" w:name="n204"/>
      <w:bookmarkEnd w:id="1"/>
      <w:bookmarkEnd w:id="2"/>
      <w:r>
        <w:rPr>
          <w:rFonts w:cs="Times New Roman" w:ascii="Times New Roman" w:hAnsi="Times New Roman"/>
          <w:sz w:val="24"/>
          <w:szCs w:val="24"/>
        </w:rPr>
        <w:t>1) визначати відповідальну особу за організацію харчування;</w:t>
      </w:r>
    </w:p>
    <w:p>
      <w:pPr>
        <w:pStyle w:val="Normal"/>
        <w:spacing w:lineRule="auto" w:line="240" w:before="0" w:after="0"/>
        <w:ind w:firstLine="567"/>
        <w:jc w:val="both"/>
        <w:rPr>
          <w:rFonts w:ascii="Times New Roman" w:hAnsi="Times New Roman" w:cs="Times New Roman"/>
          <w:sz w:val="24"/>
          <w:szCs w:val="24"/>
        </w:rPr>
      </w:pPr>
      <w:bookmarkStart w:id="3" w:name="n206"/>
      <w:bookmarkEnd w:id="3"/>
      <w:r>
        <w:rPr>
          <w:rFonts w:cs="Times New Roman" w:ascii="Times New Roman" w:hAnsi="Times New Roman"/>
          <w:sz w:val="24"/>
          <w:szCs w:val="24"/>
        </w:rPr>
        <w:t>2) здійснювати закупівлю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4" w:name="n208"/>
      <w:bookmarkStart w:id="5" w:name="n207"/>
      <w:bookmarkEnd w:id="4"/>
      <w:bookmarkEnd w:id="5"/>
      <w:r>
        <w:rPr>
          <w:rFonts w:cs="Times New Roman" w:ascii="Times New Roman" w:hAnsi="Times New Roman"/>
          <w:sz w:val="24"/>
          <w:szCs w:val="24"/>
        </w:rPr>
        <w:t>3) здійснювати прийом та бракераж харчових продуктів та заповнювати відповідні бракеражні журнали;</w:t>
      </w:r>
    </w:p>
    <w:p>
      <w:pPr>
        <w:pStyle w:val="Normal"/>
        <w:spacing w:lineRule="auto" w:line="240" w:before="0" w:after="0"/>
        <w:ind w:firstLine="567"/>
        <w:jc w:val="both"/>
        <w:rPr>
          <w:rFonts w:ascii="Times New Roman" w:hAnsi="Times New Roman" w:cs="Times New Roman"/>
          <w:sz w:val="24"/>
          <w:szCs w:val="24"/>
        </w:rPr>
      </w:pPr>
      <w:bookmarkStart w:id="6" w:name="n210"/>
      <w:bookmarkStart w:id="7" w:name="n209"/>
      <w:bookmarkEnd w:id="6"/>
      <w:bookmarkEnd w:id="7"/>
      <w:r>
        <w:rPr>
          <w:rFonts w:cs="Times New Roman" w:ascii="Times New Roman" w:hAnsi="Times New Roman"/>
          <w:sz w:val="24"/>
          <w:szCs w:val="24"/>
        </w:rPr>
        <w:t>4) готувати та здійснювати реалізацію готових страв;</w:t>
      </w:r>
    </w:p>
    <w:p>
      <w:pPr>
        <w:pStyle w:val="Normal"/>
        <w:spacing w:lineRule="auto" w:line="240" w:before="0" w:after="0"/>
        <w:ind w:firstLine="567"/>
        <w:jc w:val="both"/>
        <w:rPr>
          <w:rFonts w:ascii="Times New Roman" w:hAnsi="Times New Roman" w:cs="Times New Roman"/>
          <w:sz w:val="24"/>
          <w:szCs w:val="24"/>
        </w:rPr>
      </w:pPr>
      <w:bookmarkStart w:id="8" w:name="n211"/>
      <w:bookmarkEnd w:id="8"/>
      <w:r>
        <w:rPr>
          <w:rFonts w:cs="Times New Roman" w:ascii="Times New Roman" w:hAnsi="Times New Roman"/>
          <w:sz w:val="24"/>
          <w:szCs w:val="24"/>
        </w:rPr>
        <w:t>5) 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9" w:name="n214"/>
      <w:bookmarkStart w:id="10" w:name="n213"/>
      <w:bookmarkStart w:id="11" w:name="n212"/>
      <w:bookmarkEnd w:id="9"/>
      <w:bookmarkEnd w:id="10"/>
      <w:bookmarkEnd w:id="11"/>
      <w:r>
        <w:rPr>
          <w:rFonts w:cs="Times New Roman" w:ascii="Times New Roman" w:hAnsi="Times New Roman"/>
          <w:sz w:val="24"/>
          <w:szCs w:val="24"/>
        </w:rPr>
        <w:t>6) 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Normal"/>
        <w:spacing w:lineRule="auto" w:line="240" w:before="0" w:after="0"/>
        <w:ind w:firstLine="567"/>
        <w:jc w:val="both"/>
        <w:rPr>
          <w:rFonts w:ascii="Times New Roman" w:hAnsi="Times New Roman" w:cs="Times New Roman"/>
          <w:sz w:val="24"/>
          <w:szCs w:val="24"/>
        </w:rPr>
      </w:pPr>
      <w:bookmarkStart w:id="12" w:name="n216"/>
      <w:bookmarkStart w:id="13" w:name="n215"/>
      <w:bookmarkEnd w:id="12"/>
      <w:bookmarkEnd w:id="13"/>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Персонал, який планується залучати безпосередньо до приготування їжі, повинен мати особисті медичні книжки встановленого МОЗ зразка з результатами проходження періодичних профілактичних медичних оглядів, </w:t>
      </w:r>
      <w:r>
        <w:rPr>
          <w:rFonts w:cs="Times New Roman" w:ascii="Times New Roman" w:hAnsi="Times New Roman"/>
          <w:color w:val="000000"/>
          <w:sz w:val="24"/>
          <w:szCs w:val="24"/>
        </w:rPr>
        <w:t xml:space="preserve">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Щодня персонал, працюючий в їдальні (харчоблоку) особисто розписується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ВПО. Продовольчий товар та сировина повинна мати сертифікат відповідності та якісне посвідчення.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before="0" w:after="0"/>
        <w:ind w:firstLine="567"/>
        <w:jc w:val="both"/>
        <w:rPr>
          <w:rFonts w:ascii="Times New Roman" w:hAnsi="Times New Roman" w:cs="Times New Roman"/>
          <w:sz w:val="24"/>
          <w:szCs w:val="24"/>
        </w:rPr>
      </w:pPr>
      <w:bookmarkStart w:id="14" w:name="n282"/>
      <w:bookmarkEnd w:id="14"/>
      <w:r>
        <w:rPr>
          <w:rFonts w:cs="Times New Roman" w:ascii="Times New Roman" w:hAnsi="Times New Roman"/>
          <w:sz w:val="24"/>
          <w:szCs w:val="24"/>
        </w:rPr>
        <w:t>Учасник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before="0" w:after="0"/>
        <w:ind w:firstLine="567"/>
        <w:jc w:val="both"/>
        <w:rPr>
          <w:rFonts w:ascii="Times New Roman" w:hAnsi="Times New Roman" w:cs="Times New Roman"/>
          <w:bCs/>
          <w:sz w:val="24"/>
          <w:szCs w:val="24"/>
        </w:rPr>
      </w:pPr>
      <w:bookmarkStart w:id="15" w:name="n283"/>
      <w:bookmarkEnd w:id="15"/>
      <w:r>
        <w:rPr>
          <w:rFonts w:cs="Times New Roman" w:ascii="Times New Roman" w:hAnsi="Times New Roman"/>
          <w:bCs/>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щодня проводити бракераж готових страв за участю медичного працівника</w:t>
      </w:r>
      <w:r>
        <w:rPr>
          <w:rFonts w:cs="Times New Roman" w:ascii="Times New Roman" w:hAnsi="Times New Roman"/>
          <w:sz w:val="24"/>
          <w:szCs w:val="24"/>
          <w:lang w:val="ru-RU"/>
        </w:rPr>
        <w:t xml:space="preserve"> Замовника.</w:t>
      </w:r>
      <w:r>
        <w:rPr>
          <w:rFonts w:cs="Times New Roman" w:ascii="Times New Roman" w:hAnsi="Times New Roman"/>
          <w:sz w:val="24"/>
          <w:szCs w:val="24"/>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Реалізація (видача) готових страв здійснюється після бракеражу.</w:t>
      </w:r>
    </w:p>
    <w:p>
      <w:pPr>
        <w:pStyle w:val="Normal"/>
        <w:spacing w:lineRule="auto" w:line="240" w:before="0" w:after="0"/>
        <w:ind w:firstLine="567"/>
        <w:jc w:val="both"/>
        <w:rPr>
          <w:rFonts w:ascii="Times New Roman" w:hAnsi="Times New Roman" w:cs="Times New Roman"/>
          <w:sz w:val="24"/>
          <w:szCs w:val="24"/>
        </w:rPr>
      </w:pPr>
      <w:bookmarkStart w:id="16" w:name="n285"/>
      <w:bookmarkStart w:id="17" w:name="_heading=h.gjdgxs"/>
      <w:bookmarkEnd w:id="16"/>
      <w:bookmarkEnd w:id="17"/>
      <w:r>
        <w:rPr>
          <w:rFonts w:cs="Times New Roman" w:ascii="Times New Roman" w:hAnsi="Times New Roman"/>
          <w:bCs/>
          <w:sz w:val="24"/>
          <w:szCs w:val="24"/>
        </w:rPr>
        <w:t>Учасник повинен забезпечити належне санітарне утримання приміщення харчоблоку, технологічного обладнання та інвентарю.</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Протягом надання послуг учасник повинен забезпечувати належний санітарний стан харчоблоку замовника.</w:t>
      </w:r>
    </w:p>
    <w:p>
      <w:pPr>
        <w:pStyle w:val="ListParagraph"/>
        <w:tabs>
          <w:tab w:val="clear" w:pos="720"/>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b/>
          <w:sz w:val="24"/>
          <w:szCs w:val="24"/>
        </w:rPr>
        <w:t>Кількість ВПО, які мають харчуватись: – 145 осіб у зміну, зміна – 12 днів, 8 змін.</w:t>
      </w:r>
    </w:p>
    <w:p>
      <w:pPr>
        <w:pStyle w:val="Normal"/>
        <w:spacing w:lineRule="auto" w:line="240" w:before="0" w:after="0"/>
        <w:ind w:hanging="2"/>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ind w:hanging="2"/>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spacing w:lineRule="auto" w:line="240" w:before="0" w:after="0"/>
        <w:jc w:val="right"/>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tabs>
          <w:tab w:val="clear" w:pos="720"/>
          <w:tab w:val="center" w:pos="4819" w:leader="none"/>
          <w:tab w:val="left" w:pos="7356" w:leader="none"/>
        </w:tabs>
        <w:spacing w:before="0" w:after="0"/>
        <w:rPr>
          <w:rFonts w:ascii="Times New Roman" w:hAnsi="Times New Roman" w:cs="Times New Roman"/>
        </w:rPr>
      </w:pPr>
      <w:r>
        <w:rPr>
          <w:rFonts w:cs="Times New Roman" w:ascii="Times New Roman" w:hAnsi="Times New Roman"/>
          <w:b/>
          <w:bCs/>
          <w:i/>
          <w:iCs/>
          <w:sz w:val="30"/>
          <w:szCs w:val="30"/>
        </w:rPr>
        <w:tab/>
        <w:t>Меню</w:t>
        <w:tab/>
      </w:r>
    </w:p>
    <w:p>
      <w:pPr>
        <w:pStyle w:val="Normal"/>
        <w:spacing w:before="0" w:after="0"/>
        <w:jc w:val="center"/>
        <w:rPr>
          <w:rFonts w:ascii="Times New Roman" w:hAnsi="Times New Roman" w:cs="Times New Roman"/>
        </w:rPr>
      </w:pPr>
      <w:r>
        <w:rPr>
          <w:rFonts w:cs="Times New Roman" w:ascii="Times New Roman" w:hAnsi="Times New Roman"/>
          <w:b/>
          <w:bCs/>
          <w:i/>
          <w:iCs/>
          <w:sz w:val="30"/>
          <w:szCs w:val="30"/>
        </w:rPr>
        <w:t xml:space="preserve">(Страви  української, подільської кухні, </w:t>
      </w:r>
    </w:p>
    <w:p>
      <w:pPr>
        <w:pStyle w:val="Normal"/>
        <w:spacing w:before="0" w:after="0"/>
        <w:jc w:val="center"/>
        <w:rPr>
          <w:rFonts w:ascii="Times New Roman" w:hAnsi="Times New Roman" w:cs="Times New Roman"/>
        </w:rPr>
      </w:pPr>
      <w:r>
        <w:rPr>
          <w:rFonts w:cs="Times New Roman" w:ascii="Times New Roman" w:hAnsi="Times New Roman"/>
          <w:b/>
          <w:bCs/>
          <w:i/>
          <w:iCs/>
          <w:sz w:val="30"/>
          <w:szCs w:val="30"/>
        </w:rPr>
        <w:t xml:space="preserve"> </w:t>
      </w:r>
      <w:r>
        <w:rPr>
          <w:rFonts w:cs="Times New Roman" w:ascii="Times New Roman" w:hAnsi="Times New Roman"/>
          <w:b/>
          <w:bCs/>
          <w:i/>
          <w:iCs/>
          <w:sz w:val="30"/>
          <w:szCs w:val="30"/>
        </w:rPr>
        <w:t>та страви зі збірника Є. Клопотенка)</w:t>
      </w:r>
    </w:p>
    <w:p>
      <w:pPr>
        <w:pStyle w:val="Normal"/>
        <w:spacing w:before="0" w:after="0"/>
        <w:jc w:val="center"/>
        <w:rPr>
          <w:rFonts w:ascii="Times New Roman" w:hAnsi="Times New Roman" w:cs="Times New Roman"/>
        </w:rPr>
      </w:pPr>
      <w:r>
        <w:rPr>
          <w:rFonts w:cs="Times New Roman" w:ascii="Times New Roman" w:hAnsi="Times New Roman"/>
          <w:b/>
          <w:bCs/>
          <w:i/>
          <w:iCs/>
          <w:sz w:val="30"/>
          <w:szCs w:val="30"/>
        </w:rPr>
        <w:t xml:space="preserve"> </w:t>
      </w:r>
      <w:r>
        <w:rPr>
          <w:rFonts w:cs="Times New Roman" w:ascii="Times New Roman" w:hAnsi="Times New Roman"/>
          <w:b/>
          <w:bCs/>
          <w:i/>
          <w:iCs/>
          <w:sz w:val="30"/>
          <w:szCs w:val="30"/>
        </w:rPr>
        <w:t xml:space="preserve">( 4 -х  разове харчування ) </w:t>
      </w:r>
    </w:p>
    <w:p>
      <w:pPr>
        <w:pStyle w:val="Normal"/>
        <w:jc w:val="center"/>
        <w:rPr>
          <w:rFonts w:ascii="Times New Roman" w:hAnsi="Times New Roman" w:cs="Times New Roman"/>
          <w:b/>
          <w:b/>
          <w:bCs/>
          <w:sz w:val="30"/>
          <w:szCs w:val="30"/>
        </w:rPr>
      </w:pPr>
      <w:r>
        <w:rPr>
          <w:rFonts w:cs="Times New Roman" w:ascii="Times New Roman" w:hAnsi="Times New Roman"/>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5"/>
        <w:gridCol w:w="6813"/>
        <w:gridCol w:w="2380"/>
        <w:gridCol w:w="45"/>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w:t>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380" w:type="dxa"/>
            <w:tcBorders>
              <w:left w:val="single" w:sz="4" w:space="0" w:color="000000"/>
              <w:bottom w:val="single" w:sz="4" w:space="0" w:color="000000"/>
            </w:tcBorders>
            <w:shd w:color="auto" w:fill="auto" w:val="clear"/>
          </w:tcPr>
          <w:p>
            <w:pPr>
              <w:pStyle w:val="Style39"/>
              <w:widowControl w:val="false"/>
              <w:rPr/>
            </w:pPr>
            <w:r>
              <w:rPr>
                <w:b/>
                <w:bCs/>
              </w:rPr>
              <w:t>Вихід (гр)</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b/>
                <w:b/>
                <w:bCs/>
              </w:rPr>
            </w:pPr>
            <w:r>
              <w:rPr>
                <w:b/>
                <w:bCs/>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Овочі свіжі, сир твердий, масло вершкове</w:t>
            </w:r>
          </w:p>
        </w:tc>
        <w:tc>
          <w:tcPr>
            <w:tcW w:w="2380" w:type="dxa"/>
            <w:tcBorders>
              <w:left w:val="single" w:sz="4" w:space="0" w:color="000000"/>
              <w:bottom w:val="single" w:sz="4" w:space="0" w:color="000000"/>
            </w:tcBorders>
            <w:shd w:color="auto" w:fill="auto" w:val="clear"/>
          </w:tcPr>
          <w:p>
            <w:pPr>
              <w:pStyle w:val="Style39"/>
              <w:widowControl w:val="false"/>
              <w:rPr/>
            </w:pPr>
            <w:r>
              <w:rPr/>
              <w:t>30/20/5</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Каша гречана </w:t>
            </w:r>
          </w:p>
        </w:tc>
        <w:tc>
          <w:tcPr>
            <w:tcW w:w="2380" w:type="dxa"/>
            <w:tcBorders>
              <w:left w:val="single" w:sz="4" w:space="0" w:color="000000"/>
              <w:bottom w:val="single" w:sz="4" w:space="0" w:color="000000"/>
            </w:tcBorders>
            <w:shd w:color="auto" w:fill="auto" w:val="clear"/>
          </w:tcPr>
          <w:p>
            <w:pPr>
              <w:pStyle w:val="Style39"/>
              <w:widowControl w:val="false"/>
              <w:rPr/>
            </w:pPr>
            <w:r>
              <w:rPr/>
              <w:t>150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Сарделька відварена</w:t>
            </w:r>
          </w:p>
        </w:tc>
        <w:tc>
          <w:tcPr>
            <w:tcW w:w="2380" w:type="dxa"/>
            <w:tcBorders>
              <w:left w:val="single" w:sz="4" w:space="0" w:color="000000"/>
              <w:bottom w:val="single" w:sz="4" w:space="0" w:color="000000"/>
            </w:tcBorders>
            <w:shd w:color="auto" w:fill="auto" w:val="clear"/>
          </w:tcPr>
          <w:p>
            <w:pPr>
              <w:pStyle w:val="Style39"/>
              <w:widowControl w:val="false"/>
              <w:rPr/>
            </w:pPr>
            <w:r>
              <w:rPr/>
              <w:t>80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Хліб /батон</w:t>
            </w:r>
          </w:p>
        </w:tc>
        <w:tc>
          <w:tcPr>
            <w:tcW w:w="2380" w:type="dxa"/>
            <w:tcBorders>
              <w:left w:val="single" w:sz="4" w:space="0" w:color="000000"/>
              <w:bottom w:val="single" w:sz="4" w:space="0" w:color="000000"/>
            </w:tcBorders>
            <w:shd w:color="auto" w:fill="auto" w:val="clear"/>
          </w:tcPr>
          <w:p>
            <w:pPr>
              <w:pStyle w:val="Style39"/>
              <w:widowControl w:val="false"/>
              <w:rPr/>
            </w:pPr>
            <w:r>
              <w:rPr/>
              <w:t>30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2380" w:type="dxa"/>
            <w:tcBorders>
              <w:left w:val="single" w:sz="4" w:space="0" w:color="000000"/>
              <w:bottom w:val="single" w:sz="4" w:space="0" w:color="000000"/>
            </w:tcBorders>
            <w:shd w:color="auto" w:fill="auto" w:val="clear"/>
          </w:tcPr>
          <w:p>
            <w:pPr>
              <w:pStyle w:val="Style39"/>
              <w:widowControl w:val="false"/>
              <w:rPr/>
            </w:pPr>
            <w:r>
              <w:rPr/>
              <w:t>200/7</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2380" w:type="dxa"/>
            <w:tcBorders>
              <w:left w:val="single" w:sz="4" w:space="0" w:color="000000"/>
              <w:bottom w:val="single" w:sz="4" w:space="0" w:color="000000"/>
            </w:tcBorders>
            <w:shd w:color="auto" w:fill="auto" w:val="clear"/>
          </w:tcPr>
          <w:p>
            <w:pPr>
              <w:pStyle w:val="Style39"/>
              <w:widowControl w:val="false"/>
              <w:rPr/>
            </w:pPr>
            <w:r>
              <w:rPr/>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Салат з овочів або овочі свіжі </w:t>
            </w:r>
          </w:p>
        </w:tc>
        <w:tc>
          <w:tcPr>
            <w:tcW w:w="2380" w:type="dxa"/>
            <w:tcBorders>
              <w:left w:val="single" w:sz="4" w:space="0" w:color="000000"/>
              <w:bottom w:val="single" w:sz="4" w:space="0" w:color="000000"/>
            </w:tcBorders>
            <w:shd w:color="auto" w:fill="auto" w:val="clear"/>
          </w:tcPr>
          <w:p>
            <w:pPr>
              <w:pStyle w:val="Style39"/>
              <w:widowControl w:val="false"/>
              <w:rPr/>
            </w:pPr>
            <w:r>
              <w:rPr/>
              <w:t>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Борщ з пампушками</w:t>
            </w:r>
          </w:p>
        </w:tc>
        <w:tc>
          <w:tcPr>
            <w:tcW w:w="2380" w:type="dxa"/>
            <w:tcBorders>
              <w:left w:val="single" w:sz="4" w:space="0" w:color="000000"/>
              <w:bottom w:val="single" w:sz="4" w:space="0" w:color="000000"/>
            </w:tcBorders>
            <w:shd w:color="auto" w:fill="auto" w:val="clear"/>
          </w:tcPr>
          <w:p>
            <w:pPr>
              <w:pStyle w:val="Style39"/>
              <w:widowControl w:val="false"/>
              <w:rPr/>
            </w:pPr>
            <w:r>
              <w:rPr/>
              <w:t>250/50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t>/50</w:t>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Кускус</w:t>
            </w:r>
          </w:p>
        </w:tc>
        <w:tc>
          <w:tcPr>
            <w:tcW w:w="2380" w:type="dxa"/>
            <w:tcBorders>
              <w:left w:val="single" w:sz="4" w:space="0" w:color="000000"/>
              <w:bottom w:val="single" w:sz="4" w:space="0" w:color="000000"/>
            </w:tcBorders>
            <w:shd w:color="auto" w:fill="auto" w:val="clear"/>
          </w:tcPr>
          <w:p>
            <w:pPr>
              <w:pStyle w:val="Style39"/>
              <w:widowControl w:val="false"/>
              <w:rPr/>
            </w:pPr>
            <w:r>
              <w:rPr/>
              <w:t>150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Биточок  курячий  </w:t>
            </w:r>
          </w:p>
        </w:tc>
        <w:tc>
          <w:tcPr>
            <w:tcW w:w="2380" w:type="dxa"/>
            <w:tcBorders>
              <w:left w:val="single" w:sz="4" w:space="0" w:color="000000"/>
              <w:bottom w:val="single" w:sz="4" w:space="0" w:color="000000"/>
            </w:tcBorders>
            <w:shd w:color="auto" w:fill="auto" w:val="clear"/>
          </w:tcPr>
          <w:p>
            <w:pPr>
              <w:pStyle w:val="Style39"/>
              <w:widowControl w:val="false"/>
              <w:rPr/>
            </w:pPr>
            <w:r>
              <w:rPr/>
              <w:t>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Компот з фруктів</w:t>
            </w:r>
          </w:p>
        </w:tc>
        <w:tc>
          <w:tcPr>
            <w:tcW w:w="2380" w:type="dxa"/>
            <w:tcBorders>
              <w:left w:val="single" w:sz="4" w:space="0" w:color="000000"/>
              <w:bottom w:val="single" w:sz="4" w:space="0" w:color="000000"/>
            </w:tcBorders>
            <w:shd w:color="auto" w:fill="auto" w:val="clear"/>
          </w:tcPr>
          <w:p>
            <w:pPr>
              <w:pStyle w:val="Style39"/>
              <w:widowControl w:val="false"/>
              <w:rPr/>
            </w:pPr>
            <w:r>
              <w:rPr/>
              <w:t>200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2380" w:type="dxa"/>
            <w:tcBorders>
              <w:left w:val="single" w:sz="4" w:space="0" w:color="000000"/>
              <w:bottom w:val="single" w:sz="4" w:space="0" w:color="000000"/>
            </w:tcBorders>
            <w:shd w:color="auto" w:fill="auto" w:val="clear"/>
          </w:tcPr>
          <w:p>
            <w:pPr>
              <w:pStyle w:val="Style39"/>
              <w:widowControl w:val="false"/>
              <w:rPr/>
            </w:pPr>
            <w:r>
              <w:rPr/>
              <w:t>2/30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2380" w:type="dxa"/>
            <w:tcBorders>
              <w:left w:val="single" w:sz="4" w:space="0" w:color="000000"/>
              <w:bottom w:val="single" w:sz="4" w:space="0" w:color="000000"/>
            </w:tcBorders>
            <w:shd w:color="auto" w:fill="auto" w:val="clear"/>
          </w:tcPr>
          <w:p>
            <w:pPr>
              <w:pStyle w:val="Style39"/>
              <w:widowControl w:val="false"/>
              <w:rPr/>
            </w:pPr>
            <w:r>
              <w:rPr/>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Сирна паличка </w:t>
            </w:r>
          </w:p>
        </w:tc>
        <w:tc>
          <w:tcPr>
            <w:tcW w:w="2380" w:type="dxa"/>
            <w:tcBorders>
              <w:left w:val="single" w:sz="4" w:space="0" w:color="000000"/>
              <w:bottom w:val="single" w:sz="4" w:space="0" w:color="000000"/>
            </w:tcBorders>
            <w:shd w:color="auto" w:fill="auto" w:val="clear"/>
          </w:tcPr>
          <w:p>
            <w:pPr>
              <w:pStyle w:val="Style39"/>
              <w:widowControl w:val="false"/>
              <w:rPr/>
            </w:pPr>
            <w:r>
              <w:rPr/>
              <w:t>60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2380" w:type="dxa"/>
            <w:tcBorders>
              <w:left w:val="single" w:sz="4" w:space="0" w:color="000000"/>
              <w:bottom w:val="single" w:sz="4" w:space="0" w:color="000000"/>
            </w:tcBorders>
            <w:shd w:color="auto" w:fill="auto" w:val="clear"/>
          </w:tcPr>
          <w:p>
            <w:pPr>
              <w:pStyle w:val="Style39"/>
              <w:widowControl w:val="false"/>
              <w:rPr/>
            </w:pPr>
            <w:r>
              <w:rPr/>
              <w:t>200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380" w:type="dxa"/>
            <w:tcBorders>
              <w:left w:val="single" w:sz="4" w:space="0" w:color="000000"/>
              <w:bottom w:val="single" w:sz="4" w:space="0" w:color="000000"/>
            </w:tcBorders>
            <w:shd w:color="auto" w:fill="auto" w:val="clear"/>
          </w:tcPr>
          <w:p>
            <w:pPr>
              <w:pStyle w:val="Style39"/>
              <w:widowControl w:val="false"/>
              <w:rPr/>
            </w:pPr>
            <w:r>
              <w:rPr/>
              <w:t>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380" w:type="dxa"/>
            <w:tcBorders>
              <w:left w:val="single" w:sz="4" w:space="0" w:color="000000"/>
              <w:bottom w:val="single" w:sz="4" w:space="0" w:color="000000"/>
            </w:tcBorders>
            <w:shd w:color="auto" w:fill="auto" w:val="clear"/>
          </w:tcPr>
          <w:p>
            <w:pPr>
              <w:pStyle w:val="Style39"/>
              <w:widowControl w:val="false"/>
              <w:rPr/>
            </w:pPr>
            <w:r>
              <w:rPr/>
              <w:t>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380" w:type="dxa"/>
            <w:tcBorders>
              <w:left w:val="single" w:sz="4" w:space="0" w:color="000000"/>
              <w:bottom w:val="single" w:sz="4" w:space="0" w:color="000000"/>
            </w:tcBorders>
            <w:shd w:color="auto" w:fill="auto" w:val="clear"/>
          </w:tcPr>
          <w:p>
            <w:pPr>
              <w:pStyle w:val="Style39"/>
              <w:widowControl w:val="false"/>
              <w:rPr/>
            </w:pPr>
            <w:r>
              <w:rPr/>
              <w:t>200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380" w:type="dxa"/>
            <w:tcBorders>
              <w:left w:val="single" w:sz="4" w:space="0" w:color="000000"/>
              <w:bottom w:val="single" w:sz="4" w:space="0" w:color="000000"/>
            </w:tcBorders>
            <w:shd w:color="auto" w:fill="auto" w:val="clear"/>
          </w:tcPr>
          <w:p>
            <w:pPr>
              <w:pStyle w:val="Style39"/>
              <w:widowControl w:val="false"/>
              <w:rPr/>
            </w:pPr>
            <w:r>
              <w:rPr/>
              <w:t>200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2380" w:type="dxa"/>
            <w:tcBorders>
              <w:left w:val="single" w:sz="4" w:space="0" w:color="000000"/>
              <w:bottom w:val="single" w:sz="4" w:space="0" w:color="000000"/>
            </w:tcBorders>
            <w:shd w:color="auto" w:fill="auto" w:val="clear"/>
          </w:tcPr>
          <w:p>
            <w:pPr>
              <w:pStyle w:val="Style39"/>
              <w:widowControl w:val="false"/>
              <w:rPr/>
            </w:pPr>
            <w:r>
              <w:rPr/>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Морква вітамінна</w:t>
            </w:r>
          </w:p>
        </w:tc>
        <w:tc>
          <w:tcPr>
            <w:tcW w:w="2380" w:type="dxa"/>
            <w:tcBorders>
              <w:left w:val="single" w:sz="4" w:space="0" w:color="000000"/>
              <w:bottom w:val="single" w:sz="4" w:space="0" w:color="000000"/>
            </w:tcBorders>
            <w:shd w:color="auto" w:fill="auto" w:val="clear"/>
          </w:tcPr>
          <w:p>
            <w:pPr>
              <w:pStyle w:val="Style39"/>
              <w:widowControl w:val="false"/>
              <w:rPr/>
            </w:pPr>
            <w:r>
              <w:rPr/>
              <w:t>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Картопля відварна </w:t>
            </w:r>
          </w:p>
        </w:tc>
        <w:tc>
          <w:tcPr>
            <w:tcW w:w="2380" w:type="dxa"/>
            <w:tcBorders>
              <w:left w:val="single" w:sz="4" w:space="0" w:color="000000"/>
              <w:bottom w:val="single" w:sz="4" w:space="0" w:color="000000"/>
            </w:tcBorders>
            <w:shd w:color="auto" w:fill="auto" w:val="clear"/>
          </w:tcPr>
          <w:p>
            <w:pPr>
              <w:pStyle w:val="Style39"/>
              <w:widowControl w:val="false"/>
              <w:rPr/>
            </w:pPr>
            <w:r>
              <w:rPr/>
              <w:t>150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М'ясо  свине тушковане</w:t>
            </w:r>
          </w:p>
        </w:tc>
        <w:tc>
          <w:tcPr>
            <w:tcW w:w="2380" w:type="dxa"/>
            <w:tcBorders>
              <w:left w:val="single" w:sz="4" w:space="0" w:color="000000"/>
              <w:bottom w:val="single" w:sz="4" w:space="0" w:color="000000"/>
            </w:tcBorders>
            <w:shd w:color="auto" w:fill="auto" w:val="clear"/>
          </w:tcPr>
          <w:p>
            <w:pPr>
              <w:pStyle w:val="Style39"/>
              <w:widowControl w:val="false"/>
              <w:rPr/>
            </w:pPr>
            <w:r>
              <w:rPr/>
              <w:t>50/50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2380" w:type="dxa"/>
            <w:tcBorders>
              <w:left w:val="single" w:sz="4" w:space="0" w:color="000000"/>
              <w:bottom w:val="single" w:sz="4" w:space="0" w:color="000000"/>
            </w:tcBorders>
            <w:shd w:color="auto" w:fill="auto" w:val="clear"/>
          </w:tcPr>
          <w:p>
            <w:pPr>
              <w:pStyle w:val="Style39"/>
              <w:widowControl w:val="false"/>
              <w:rPr/>
            </w:pPr>
            <w:r>
              <w:rPr/>
              <w:t>30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Фрукти свіжі</w:t>
            </w:r>
          </w:p>
        </w:tc>
        <w:tc>
          <w:tcPr>
            <w:tcW w:w="2380" w:type="dxa"/>
            <w:tcBorders>
              <w:left w:val="single" w:sz="4" w:space="0" w:color="000000"/>
              <w:bottom w:val="single" w:sz="4" w:space="0" w:color="000000"/>
            </w:tcBorders>
            <w:shd w:color="auto" w:fill="auto" w:val="clear"/>
          </w:tcPr>
          <w:p>
            <w:pPr>
              <w:pStyle w:val="Style39"/>
              <w:widowControl w:val="false"/>
              <w:rPr/>
            </w:pPr>
            <w:r>
              <w:rPr/>
              <w:t>100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380" w:type="dxa"/>
            <w:tcBorders>
              <w:left w:val="single" w:sz="4" w:space="0" w:color="000000"/>
              <w:bottom w:val="single" w:sz="4" w:space="0" w:color="000000"/>
            </w:tcBorders>
            <w:shd w:color="auto" w:fill="auto" w:val="clear"/>
          </w:tcPr>
          <w:p>
            <w:pPr>
              <w:pStyle w:val="Style39"/>
              <w:widowControl w:val="false"/>
              <w:rPr/>
            </w:pPr>
            <w:r>
              <w:rPr/>
              <w:t>200</w:t>
            </w:r>
          </w:p>
        </w:tc>
        <w:tc>
          <w:tcPr>
            <w:tcW w:w="4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2</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 xml:space="preserve">№ </w:t>
            </w:r>
            <w:r>
              <w:rPr/>
              <w:t>п/п</w:t>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Яйце варене,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Макарони відварні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Тефтелі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Батон /хліб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Суп гороховий з сухариками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250/20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Картопляне пюре</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Риба тушкована під овочами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Рогалик / пиріжок з повидлом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Кисіль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Салат з буряка та сухариками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Рис “Паєлья” з м'ясом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Напій “Каркаде” з апельсином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5"/>
        <w:gridCol w:w="5795"/>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3</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Ковбаса н/к  та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Каша “Булгур”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Шніцель</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Булочка домашня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200/7</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Овочі тушковані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Суп овочевий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Печеня по-домашньому</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Ватрушка з сиром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75</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Какао з молоком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Каша гречана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Відбивна куряча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4</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Сир твердий,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Бефстроганов</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Каша кукурудзяна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Батон /хліб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Суп картопляний з рисовою крупою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Картопляне пюре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Тефтелі у соусі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Лимонад /напій апельсиново-лимонний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r>
          </w:p>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Піца “Смакота”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Компот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Каша “Артек”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Чахохбілі з куркою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5</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Овочі свіжі, сир твердий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30/20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Макарони відварні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Нагетси курячі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Палента  або 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Булочка з корицею або ванільна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Ряженка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Салат з капусти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М'ясо запечене з сиром по-французьки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6</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свіжі або салат</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Каша  кускус</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Яйце варене</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 шт</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Булочка з кунжутом або дитяча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Морква вітамінна з горіхом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Суп гречаний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Котлета м'ясна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Картопля запечена з куркумою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Лимонад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Коврижка медова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Йогурт</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Овочеве асорті або огірок консервований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Плов  з м'ясом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Напій “Каркаде”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bl>
    <w:p>
      <w:pPr>
        <w:pStyle w:val="Normal"/>
        <w:rPr>
          <w:rFonts w:ascii="Times New Roman" w:hAnsi="Times New Roman" w:cs="Times New Roman"/>
          <w:b/>
          <w:b/>
          <w:bCs/>
          <w:sz w:val="30"/>
          <w:szCs w:val="30"/>
        </w:rPr>
      </w:pPr>
      <w:r>
        <w:rPr>
          <w:rFonts w:cs="Times New Roman" w:ascii="Times New Roman" w:hAnsi="Times New Roman"/>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5"/>
        <w:gridCol w:w="6813"/>
        <w:gridCol w:w="2299"/>
        <w:gridCol w:w="126"/>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7</w:t>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299" w:type="dxa"/>
            <w:tcBorders>
              <w:left w:val="single" w:sz="4" w:space="0" w:color="000000"/>
              <w:bottom w:val="single" w:sz="4" w:space="0" w:color="000000"/>
            </w:tcBorders>
            <w:shd w:color="auto" w:fill="auto" w:val="clear"/>
          </w:tcPr>
          <w:p>
            <w:pPr>
              <w:pStyle w:val="Style39"/>
              <w:widowControl w:val="false"/>
              <w:rPr/>
            </w:pPr>
            <w:r>
              <w:rPr>
                <w:b/>
                <w:bCs/>
              </w:rPr>
              <w:t>Вихід (гр)</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b/>
                <w:b/>
                <w:bCs/>
              </w:rPr>
            </w:pPr>
            <w:r>
              <w:rPr>
                <w:b/>
                <w:bCs/>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Овочі свіжі, ковбаса  н/к</w:t>
            </w:r>
          </w:p>
        </w:tc>
        <w:tc>
          <w:tcPr>
            <w:tcW w:w="2299" w:type="dxa"/>
            <w:tcBorders>
              <w:left w:val="single" w:sz="4" w:space="0" w:color="000000"/>
              <w:bottom w:val="single" w:sz="4" w:space="0" w:color="000000"/>
            </w:tcBorders>
            <w:shd w:color="auto" w:fill="auto" w:val="clear"/>
          </w:tcPr>
          <w:p>
            <w:pPr>
              <w:pStyle w:val="Style39"/>
              <w:widowControl w:val="false"/>
              <w:rPr/>
            </w:pPr>
            <w:r>
              <w:rPr/>
              <w:t>30/20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Каша гречана </w:t>
            </w:r>
          </w:p>
        </w:tc>
        <w:tc>
          <w:tcPr>
            <w:tcW w:w="2299" w:type="dxa"/>
            <w:tcBorders>
              <w:left w:val="single" w:sz="4" w:space="0" w:color="000000"/>
              <w:bottom w:val="single" w:sz="4" w:space="0" w:color="000000"/>
            </w:tcBorders>
            <w:shd w:color="auto" w:fill="auto" w:val="clear"/>
          </w:tcPr>
          <w:p>
            <w:pPr>
              <w:pStyle w:val="Style39"/>
              <w:widowControl w:val="false"/>
              <w:rPr/>
            </w:pPr>
            <w:r>
              <w:rPr/>
              <w:t>150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М`ясо  тушковане з овочами</w:t>
            </w:r>
          </w:p>
        </w:tc>
        <w:tc>
          <w:tcPr>
            <w:tcW w:w="2299" w:type="dxa"/>
            <w:tcBorders>
              <w:left w:val="single" w:sz="4" w:space="0" w:color="000000"/>
              <w:bottom w:val="single" w:sz="4" w:space="0" w:color="000000"/>
            </w:tcBorders>
            <w:shd w:color="auto" w:fill="auto" w:val="clear"/>
          </w:tcPr>
          <w:p>
            <w:pPr>
              <w:pStyle w:val="Style39"/>
              <w:widowControl w:val="false"/>
              <w:rPr/>
            </w:pPr>
            <w:r>
              <w:rPr/>
              <w:t>65</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Хліб /батон</w:t>
            </w:r>
          </w:p>
        </w:tc>
        <w:tc>
          <w:tcPr>
            <w:tcW w:w="2299" w:type="dxa"/>
            <w:tcBorders>
              <w:left w:val="single" w:sz="4" w:space="0" w:color="000000"/>
              <w:bottom w:val="single" w:sz="4" w:space="0" w:color="000000"/>
            </w:tcBorders>
            <w:shd w:color="auto" w:fill="auto" w:val="clear"/>
          </w:tcPr>
          <w:p>
            <w:pPr>
              <w:pStyle w:val="Style39"/>
              <w:widowControl w:val="false"/>
              <w:rPr/>
            </w:pPr>
            <w:r>
              <w:rPr/>
              <w:t>30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2299" w:type="dxa"/>
            <w:tcBorders>
              <w:left w:val="single" w:sz="4" w:space="0" w:color="000000"/>
              <w:bottom w:val="single" w:sz="4" w:space="0" w:color="000000"/>
            </w:tcBorders>
            <w:shd w:color="auto" w:fill="auto" w:val="clear"/>
          </w:tcPr>
          <w:p>
            <w:pPr>
              <w:pStyle w:val="Style39"/>
              <w:widowControl w:val="false"/>
              <w:rPr/>
            </w:pPr>
            <w:r>
              <w:rPr/>
              <w:t>200/7</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2299" w:type="dxa"/>
            <w:tcBorders>
              <w:left w:val="single" w:sz="4" w:space="0" w:color="000000"/>
              <w:bottom w:val="single" w:sz="4" w:space="0" w:color="000000"/>
            </w:tcBorders>
            <w:shd w:color="auto" w:fill="auto" w:val="clear"/>
          </w:tcPr>
          <w:p>
            <w:pPr>
              <w:pStyle w:val="Style39"/>
              <w:widowControl w:val="false"/>
              <w:rPr/>
            </w:pPr>
            <w:r>
              <w:rPr/>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Салат з овочів </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Борщ з пампушками</w:t>
            </w:r>
          </w:p>
        </w:tc>
        <w:tc>
          <w:tcPr>
            <w:tcW w:w="2299" w:type="dxa"/>
            <w:tcBorders>
              <w:left w:val="single" w:sz="4" w:space="0" w:color="000000"/>
              <w:bottom w:val="single" w:sz="4" w:space="0" w:color="000000"/>
            </w:tcBorders>
            <w:shd w:color="auto" w:fill="auto" w:val="clear"/>
          </w:tcPr>
          <w:p>
            <w:pPr>
              <w:pStyle w:val="Style39"/>
              <w:widowControl w:val="false"/>
              <w:rPr/>
            </w:pPr>
            <w:r>
              <w:rPr/>
              <w:t>250/50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Булгур</w:t>
            </w:r>
          </w:p>
        </w:tc>
        <w:tc>
          <w:tcPr>
            <w:tcW w:w="2299" w:type="dxa"/>
            <w:tcBorders>
              <w:left w:val="single" w:sz="4" w:space="0" w:color="000000"/>
              <w:bottom w:val="single" w:sz="4" w:space="0" w:color="000000"/>
            </w:tcBorders>
            <w:shd w:color="auto" w:fill="auto" w:val="clear"/>
          </w:tcPr>
          <w:p>
            <w:pPr>
              <w:pStyle w:val="Style39"/>
              <w:widowControl w:val="false"/>
              <w:rPr/>
            </w:pPr>
            <w:r>
              <w:rPr/>
              <w:t>150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Биточок курячий  </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Узвар</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2299" w:type="dxa"/>
            <w:tcBorders>
              <w:left w:val="single" w:sz="4" w:space="0" w:color="000000"/>
              <w:bottom w:val="single" w:sz="4" w:space="0" w:color="000000"/>
            </w:tcBorders>
            <w:shd w:color="auto" w:fill="auto" w:val="clear"/>
          </w:tcPr>
          <w:p>
            <w:pPr>
              <w:pStyle w:val="Style39"/>
              <w:widowControl w:val="false"/>
              <w:rPr/>
            </w:pPr>
            <w:r>
              <w:rPr/>
              <w:t>2/30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2299" w:type="dxa"/>
            <w:tcBorders>
              <w:left w:val="single" w:sz="4" w:space="0" w:color="000000"/>
              <w:bottom w:val="single" w:sz="4" w:space="0" w:color="000000"/>
            </w:tcBorders>
            <w:shd w:color="auto" w:fill="auto" w:val="clear"/>
          </w:tcPr>
          <w:p>
            <w:pPr>
              <w:pStyle w:val="Style39"/>
              <w:widowControl w:val="false"/>
              <w:rPr/>
            </w:pPr>
            <w:r>
              <w:rPr/>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Сирна паличка </w:t>
            </w:r>
          </w:p>
        </w:tc>
        <w:tc>
          <w:tcPr>
            <w:tcW w:w="2299" w:type="dxa"/>
            <w:tcBorders>
              <w:left w:val="single" w:sz="4" w:space="0" w:color="000000"/>
              <w:bottom w:val="single" w:sz="4" w:space="0" w:color="000000"/>
            </w:tcBorders>
            <w:shd w:color="auto" w:fill="auto" w:val="clear"/>
          </w:tcPr>
          <w:p>
            <w:pPr>
              <w:pStyle w:val="Style39"/>
              <w:widowControl w:val="false"/>
              <w:rPr/>
            </w:pPr>
            <w:r>
              <w:rPr/>
              <w:t>75</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3"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2299" w:type="dxa"/>
            <w:tcBorders>
              <w:left w:val="single" w:sz="4" w:space="0" w:color="000000"/>
              <w:bottom w:val="single" w:sz="4" w:space="0" w:color="000000"/>
            </w:tcBorders>
            <w:shd w:color="auto" w:fill="auto" w:val="clear"/>
          </w:tcPr>
          <w:p>
            <w:pPr>
              <w:pStyle w:val="Style39"/>
              <w:widowControl w:val="false"/>
              <w:rPr/>
            </w:pPr>
            <w:r>
              <w:rPr/>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Морква вітамінна</w:t>
            </w:r>
          </w:p>
        </w:tc>
        <w:tc>
          <w:tcPr>
            <w:tcW w:w="2299" w:type="dxa"/>
            <w:tcBorders>
              <w:left w:val="single" w:sz="4" w:space="0" w:color="000000"/>
              <w:bottom w:val="single" w:sz="4" w:space="0" w:color="000000"/>
            </w:tcBorders>
            <w:shd w:color="auto" w:fill="auto" w:val="clear"/>
          </w:tcPr>
          <w:p>
            <w:pPr>
              <w:pStyle w:val="Style39"/>
              <w:widowControl w:val="false"/>
              <w:rPr/>
            </w:pPr>
            <w:r>
              <w:rPr/>
              <w:t>30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Картопля запечена ( по домашньому)</w:t>
            </w:r>
          </w:p>
        </w:tc>
        <w:tc>
          <w:tcPr>
            <w:tcW w:w="2299" w:type="dxa"/>
            <w:tcBorders>
              <w:left w:val="single" w:sz="4" w:space="0" w:color="000000"/>
              <w:bottom w:val="single" w:sz="4" w:space="0" w:color="000000"/>
            </w:tcBorders>
            <w:shd w:color="auto" w:fill="auto" w:val="clear"/>
          </w:tcPr>
          <w:p>
            <w:pPr>
              <w:pStyle w:val="Style39"/>
              <w:widowControl w:val="false"/>
              <w:rPr/>
            </w:pPr>
            <w:r>
              <w:rPr/>
              <w:t>150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Відбивна куряча</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2299" w:type="dxa"/>
            <w:tcBorders>
              <w:left w:val="single" w:sz="4" w:space="0" w:color="000000"/>
              <w:bottom w:val="single" w:sz="4" w:space="0" w:color="000000"/>
            </w:tcBorders>
            <w:shd w:color="auto" w:fill="auto" w:val="clear"/>
          </w:tcPr>
          <w:p>
            <w:pPr>
              <w:pStyle w:val="Style39"/>
              <w:widowControl w:val="false"/>
              <w:rPr/>
            </w:pPr>
            <w:r>
              <w:rPr/>
              <w:t>30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Фрукти свіжі</w:t>
            </w:r>
          </w:p>
        </w:tc>
        <w:tc>
          <w:tcPr>
            <w:tcW w:w="2299" w:type="dxa"/>
            <w:tcBorders>
              <w:left w:val="single" w:sz="4" w:space="0" w:color="000000"/>
              <w:bottom w:val="single" w:sz="4" w:space="0" w:color="000000"/>
            </w:tcBorders>
            <w:shd w:color="auto" w:fill="auto" w:val="clear"/>
          </w:tcPr>
          <w:p>
            <w:pPr>
              <w:pStyle w:val="Style39"/>
              <w:widowControl w:val="false"/>
              <w:rPr/>
            </w:pPr>
            <w:r>
              <w:rPr/>
              <w:t>100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5"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3"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8</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 xml:space="preserve">№ </w:t>
            </w:r>
            <w:r>
              <w:rPr/>
              <w:t>п/п</w:t>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Сир твердий,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Макарони відварні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Тефтелі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Батон /хліб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Суп гороховий з сухариками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250/20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Картопляне пюре</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Фишбол</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Сосиска в тісті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Кисіль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Салат з буряка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Рис “Паєлья” з м'ясом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Напій “Каркаде”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5"/>
        <w:gridCol w:w="5795"/>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9</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Салат зі свіжих овочів , ковбаса н/к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30/20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Каша “Булгур” або вівсяна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Шніцель</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200/7</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Овочі тушковані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Суп з макаронами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Печеня по-домашньому</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Запіканка сирно-морквяна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Какао з молоком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Каша гречана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Печінка куряча смажена з цибулею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50/15</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625"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Сир твердий, масло вершкове, овочі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20/5/30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Фрикадельки курячі відварені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Каша пшенична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Батон /хліб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з цукром</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свіжі/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Суп картопляний з рисовою крупою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Макарони відварені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Курка по - італійські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Лимонад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r>
          </w:p>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Піца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Компот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Картопля тушкована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Чахохбілі з куркою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11</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Сир твердий, овочі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Кускус</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Піджаркка куряча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50/15</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Пиріжок з фруктами або ягодами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Узвар</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Салат з капусти та моркви або овочі тушковані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Крученик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12</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Ковбаса н/к та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Каша  рисова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Гуляш</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Морква вітамінна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Суп з макаронними виробами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Котлета м'ясна або тефтеля куряча</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Картопля запечена з куркумою</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Лимонад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Коврижка медова або макенчиз</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50" w:type="dxa"/>
            <w:tcBorders>
              <w:left w:val="single" w:sz="4" w:space="0" w:color="000000"/>
              <w:bottom w:val="single" w:sz="4" w:space="0" w:color="000000"/>
            </w:tcBorders>
            <w:shd w:color="auto" w:fill="auto" w:val="clear"/>
          </w:tcPr>
          <w:p>
            <w:pPr>
              <w:pStyle w:val="Style39"/>
              <w:widowControl w:val="false"/>
              <w:jc w:val="left"/>
              <w:rPr/>
            </w:pPr>
            <w:r>
              <w:rPr>
                <w:b/>
                <w:bCs/>
              </w:rPr>
              <w:t xml:space="preserve">ВЕЧЕРЯ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Плов/ голубці з м'ясом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Хліб / батон</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50" w:type="dxa"/>
            <w:tcBorders>
              <w:left w:val="single" w:sz="4" w:space="0" w:color="000000"/>
              <w:bottom w:val="single" w:sz="4" w:space="0" w:color="000000"/>
            </w:tcBorders>
            <w:shd w:color="auto" w:fill="auto" w:val="clear"/>
          </w:tcPr>
          <w:p>
            <w:pPr>
              <w:pStyle w:val="Style39"/>
              <w:widowControl w:val="false"/>
              <w:jc w:val="left"/>
              <w:rPr/>
            </w:pPr>
            <w:r>
              <w:rPr/>
              <w:t>Чай з лимоном / чай каркаде</w:t>
            </w:r>
          </w:p>
        </w:tc>
        <w:tc>
          <w:tcPr>
            <w:tcW w:w="3225"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bl>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ind w:hanging="2"/>
        <w:jc w:val="both"/>
        <w:rPr>
          <w:rFonts w:ascii="Times New Roman" w:hAnsi="Times New Roman" w:cs="Times New Roman"/>
          <w:sz w:val="24"/>
          <w:szCs w:val="24"/>
          <w:lang w:val="ru-RU"/>
        </w:rPr>
      </w:pPr>
      <w:r>
        <w:rPr/>
      </w:r>
    </w:p>
    <w:sectPr>
      <w:type w:val="nextPage"/>
      <w:pgSz w:w="11906" w:h="16838"/>
      <w:pgMar w:left="1417" w:right="850" w:gutter="0" w:header="0" w:top="850" w:footer="0" w:bottom="850"/>
      <w:pgNumType w:start="1"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Verdana">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7"/>
      <w:numFmt w:val="decimal"/>
      <w:lvlText w:val="%1)"/>
      <w:lvlJc w:val="left"/>
      <w:pPr>
        <w:tabs>
          <w:tab w:val="num" w:pos="0"/>
        </w:tabs>
        <w:ind w:left="418" w:hanging="42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cs="Times New Roman"/>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2">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nhideWhenUsed/>
    <w:qFormat/>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15" w:customStyle="1">
    <w:name w:val="Текст примечания Знак"/>
    <w:basedOn w:val="DefaultParagraphFont"/>
    <w:link w:val="Annotationtext"/>
    <w:uiPriority w:val="99"/>
    <w:qFormat/>
    <w:rsid w:val="00172dab"/>
    <w:rPr>
      <w:sz w:val="20"/>
      <w:szCs w:val="20"/>
    </w:rPr>
  </w:style>
  <w:style w:type="character" w:styleId="Style16" w:customStyle="1">
    <w:name w:val="Тема примечания Знак"/>
    <w:basedOn w:val="Style15"/>
    <w:link w:val="Annotationsubject"/>
    <w:uiPriority w:val="99"/>
    <w:semiHidden/>
    <w:qFormat/>
    <w:rsid w:val="00172dab"/>
    <w:rPr>
      <w:b/>
      <w:bCs/>
      <w:sz w:val="20"/>
      <w:szCs w:val="20"/>
    </w:rPr>
  </w:style>
  <w:style w:type="character" w:styleId="Style17" w:customStyle="1">
    <w:name w:val="Текст выноски Знак"/>
    <w:basedOn w:val="DefaultParagraphFont"/>
    <w:link w:val="BalloonText"/>
    <w:uiPriority w:val="99"/>
    <w:semiHidden/>
    <w:qFormat/>
    <w:rsid w:val="00172dab"/>
    <w:rPr>
      <w:rFonts w:ascii="Segoe UI" w:hAnsi="Segoe UI" w:cs="Segoe UI"/>
      <w:sz w:val="18"/>
      <w:szCs w:val="18"/>
    </w:rPr>
  </w:style>
  <w:style w:type="character" w:styleId="Style18" w:customStyle="1">
    <w:name w:val="Абзац списка Знак"/>
    <w:link w:val="ListParagraph"/>
    <w:uiPriority w:val="34"/>
    <w:qFormat/>
    <w:locked/>
    <w:rsid w:val="002356bd"/>
    <w:rPr>
      <w:rFonts w:ascii="Calibri" w:hAnsi="Calibri" w:eastAsia="Calibri" w:cs="" w:asciiTheme="minorHAnsi" w:cstheme="minorBidi" w:eastAsiaTheme="minorHAnsi" w:hAnsiTheme="minorHAnsi"/>
      <w:lang w:val="ru-RU" w:eastAsia="en-US"/>
    </w:rPr>
  </w:style>
  <w:style w:type="character" w:styleId="1" w:customStyle="1">
    <w:name w:val="Заголовок 1 Знак"/>
    <w:basedOn w:val="DefaultParagraphFont"/>
    <w:link w:val="111"/>
    <w:uiPriority w:val="99"/>
    <w:qFormat/>
    <w:rsid w:val="00736403"/>
    <w:rPr>
      <w:b/>
      <w:sz w:val="48"/>
      <w:szCs w:val="48"/>
    </w:rPr>
  </w:style>
  <w:style w:type="character" w:styleId="Base" w:customStyle="1">
    <w:name w:val="base"/>
    <w:basedOn w:val="DefaultParagraphFont"/>
    <w:qFormat/>
    <w:rsid w:val="00736403"/>
    <w:rPr/>
  </w:style>
  <w:style w:type="character" w:styleId="2" w:customStyle="1">
    <w:name w:val="Заголовок 2 Знак"/>
    <w:link w:val="211"/>
    <w:uiPriority w:val="99"/>
    <w:qFormat/>
    <w:locked/>
    <w:rsid w:val="00c974eb"/>
    <w:rPr>
      <w:b/>
      <w:sz w:val="36"/>
      <w:szCs w:val="36"/>
    </w:rPr>
  </w:style>
  <w:style w:type="character" w:styleId="3" w:customStyle="1">
    <w:name w:val="Заголовок 3 Знак"/>
    <w:link w:val="311"/>
    <w:uiPriority w:val="99"/>
    <w:qFormat/>
    <w:locked/>
    <w:rsid w:val="00c974eb"/>
    <w:rPr>
      <w:b/>
      <w:sz w:val="28"/>
      <w:szCs w:val="28"/>
    </w:rPr>
  </w:style>
  <w:style w:type="character" w:styleId="4" w:customStyle="1">
    <w:name w:val="Заголовок 4 Знак"/>
    <w:uiPriority w:val="99"/>
    <w:qFormat/>
    <w:locked/>
    <w:rsid w:val="00c974eb"/>
    <w:rPr>
      <w:b/>
      <w:sz w:val="24"/>
      <w:szCs w:val="24"/>
    </w:rPr>
  </w:style>
  <w:style w:type="character" w:styleId="5" w:customStyle="1">
    <w:name w:val="Заголовок 5 Знак"/>
    <w:uiPriority w:val="99"/>
    <w:qFormat/>
    <w:locked/>
    <w:rsid w:val="00c974eb"/>
    <w:rPr>
      <w:b/>
    </w:rPr>
  </w:style>
  <w:style w:type="character" w:styleId="6" w:customStyle="1">
    <w:name w:val="Заголовок 6 Знак"/>
    <w:uiPriority w:val="99"/>
    <w:qFormat/>
    <w:locked/>
    <w:rsid w:val="00c974eb"/>
    <w:rPr>
      <w:b/>
      <w:sz w:val="20"/>
      <w:szCs w:val="20"/>
    </w:rPr>
  </w:style>
  <w:style w:type="character" w:styleId="Style19" w:customStyle="1">
    <w:name w:val="Название Знак"/>
    <w:uiPriority w:val="99"/>
    <w:qFormat/>
    <w:locked/>
    <w:rsid w:val="00c974eb"/>
    <w:rPr>
      <w:b/>
      <w:sz w:val="72"/>
      <w:szCs w:val="72"/>
    </w:rPr>
  </w:style>
  <w:style w:type="character" w:styleId="11" w:customStyle="1">
    <w:name w:val="Шрифт абзацу за промовчанням1"/>
    <w:uiPriority w:val="99"/>
    <w:qFormat/>
    <w:rsid w:val="00c974eb"/>
    <w:rPr>
      <w:w w:val="100"/>
      <w:position w:val="0"/>
      <w:sz w:val="22"/>
      <w:sz w:val="22"/>
      <w:effect w:val="none"/>
      <w:vertAlign w:val="baseline"/>
      <w:em w:val="none"/>
    </w:rPr>
  </w:style>
  <w:style w:type="character" w:styleId="HTML" w:customStyle="1">
    <w:name w:val="Стандартний HTML Знак"/>
    <w:uiPriority w:val="99"/>
    <w:qFormat/>
    <w:rsid w:val="00c974eb"/>
    <w:rPr>
      <w:rFonts w:ascii="Courier New" w:hAnsi="Courier New"/>
      <w:w w:val="100"/>
      <w:position w:val="0"/>
      <w:sz w:val="22"/>
      <w:sz w:val="22"/>
      <w:effect w:val="none"/>
      <w:vertAlign w:val="baseline"/>
      <w:em w:val="none"/>
      <w:lang w:val="ru-RU" w:eastAsia="ru-RU"/>
    </w:rPr>
  </w:style>
  <w:style w:type="character" w:styleId="12" w:customStyle="1">
    <w:name w:val="Виділення1"/>
    <w:uiPriority w:val="99"/>
    <w:qFormat/>
    <w:rsid w:val="00c974eb"/>
    <w:rPr>
      <w:i/>
      <w:w w:val="100"/>
      <w:position w:val="0"/>
      <w:sz w:val="22"/>
      <w:sz w:val="22"/>
      <w:effect w:val="none"/>
      <w:vertAlign w:val="baseline"/>
      <w:em w:val="none"/>
    </w:rPr>
  </w:style>
  <w:style w:type="character" w:styleId="13" w:customStyle="1">
    <w:name w:val="Номер сторінки1"/>
    <w:uiPriority w:val="99"/>
    <w:qFormat/>
    <w:rsid w:val="00c974eb"/>
    <w:rPr>
      <w:rFonts w:cs="Times New Roman"/>
      <w:w w:val="100"/>
      <w:position w:val="0"/>
      <w:sz w:val="22"/>
      <w:sz w:val="22"/>
      <w:effect w:val="none"/>
      <w:vertAlign w:val="baseline"/>
      <w:em w:val="none"/>
    </w:rPr>
  </w:style>
  <w:style w:type="character" w:styleId="14" w:customStyle="1">
    <w:name w:val="Гіперпосилання1"/>
    <w:uiPriority w:val="99"/>
    <w:qFormat/>
    <w:rsid w:val="00c974eb"/>
    <w:rPr>
      <w:color w:val="0000FF"/>
      <w:w w:val="100"/>
      <w:position w:val="0"/>
      <w:sz w:val="22"/>
      <w:sz w:val="22"/>
      <w:u w:val="single"/>
      <w:effect w:val="none"/>
      <w:vertAlign w:val="baseline"/>
      <w:em w:val="none"/>
    </w:rPr>
  </w:style>
  <w:style w:type="character" w:styleId="21" w:customStyle="1">
    <w:name w:val="Основний текст з відступом 2 Знак"/>
    <w:uiPriority w:val="99"/>
    <w:qFormat/>
    <w:rsid w:val="00c974eb"/>
    <w:rPr>
      <w:rFonts w:ascii="Calibri" w:hAnsi="Calibri"/>
      <w:w w:val="100"/>
      <w:position w:val="0"/>
      <w:sz w:val="22"/>
      <w:sz w:val="22"/>
      <w:effect w:val="none"/>
      <w:vertAlign w:val="baseline"/>
      <w:em w:val="none"/>
      <w:lang w:val="ru-RU" w:eastAsia="ru-RU"/>
    </w:rPr>
  </w:style>
  <w:style w:type="character" w:styleId="Style20" w:customStyle="1">
    <w:name w:val="Верхній колонтитул Знак"/>
    <w:uiPriority w:val="99"/>
    <w:qFormat/>
    <w:rsid w:val="00c974eb"/>
    <w:rPr>
      <w:w w:val="100"/>
      <w:position w:val="0"/>
      <w:sz w:val="24"/>
      <w:sz w:val="24"/>
      <w:effect w:val="none"/>
      <w:vertAlign w:val="baseline"/>
      <w:em w:val="none"/>
    </w:rPr>
  </w:style>
  <w:style w:type="character" w:styleId="Strong">
    <w:name w:val="Strong"/>
    <w:uiPriority w:val="99"/>
    <w:qFormat/>
    <w:rsid w:val="00c974eb"/>
    <w:rPr>
      <w:rFonts w:ascii="Verdana" w:hAnsi="Verdana" w:cs="Times New Roman"/>
      <w:b/>
      <w:w w:val="100"/>
      <w:position w:val="0"/>
      <w:sz w:val="22"/>
      <w:sz w:val="22"/>
      <w:effect w:val="none"/>
      <w:vertAlign w:val="baseline"/>
      <w:em w:val="none"/>
      <w:lang w:val="en-US" w:eastAsia="en-US"/>
    </w:rPr>
  </w:style>
  <w:style w:type="character" w:styleId="FontStyle13" w:customStyle="1">
    <w:name w:val="Font Style13"/>
    <w:uiPriority w:val="99"/>
    <w:qFormat/>
    <w:rsid w:val="00c974eb"/>
    <w:rPr>
      <w:rFonts w:ascii="Times New Roman" w:hAnsi="Times New Roman"/>
      <w:w w:val="100"/>
      <w:position w:val="0"/>
      <w:sz w:val="20"/>
      <w:sz w:val="20"/>
      <w:effect w:val="none"/>
      <w:vertAlign w:val="baseline"/>
      <w:em w:val="none"/>
      <w:lang w:val="en-US" w:eastAsia="en-US"/>
    </w:rPr>
  </w:style>
  <w:style w:type="character" w:styleId="Rvts37" w:customStyle="1">
    <w:name w:val="rvts37"/>
    <w:uiPriority w:val="99"/>
    <w:qFormat/>
    <w:rsid w:val="00c974eb"/>
    <w:rPr>
      <w:rFonts w:cs="Times New Roman"/>
      <w:w w:val="100"/>
      <w:position w:val="0"/>
      <w:sz w:val="22"/>
      <w:sz w:val="22"/>
      <w:effect w:val="none"/>
      <w:vertAlign w:val="baseline"/>
      <w:em w:val="none"/>
    </w:rPr>
  </w:style>
  <w:style w:type="character" w:styleId="Appleconvertedspace" w:customStyle="1">
    <w:name w:val="apple-converted-space"/>
    <w:uiPriority w:val="99"/>
    <w:qFormat/>
    <w:rsid w:val="00c974eb"/>
    <w:rPr>
      <w:rFonts w:cs="Times New Roman"/>
      <w:w w:val="100"/>
      <w:position w:val="0"/>
      <w:sz w:val="22"/>
      <w:sz w:val="22"/>
      <w:effect w:val="none"/>
      <w:vertAlign w:val="baseline"/>
      <w:em w:val="none"/>
    </w:rPr>
  </w:style>
  <w:style w:type="character" w:styleId="Rvts46" w:customStyle="1">
    <w:name w:val="rvts46"/>
    <w:uiPriority w:val="99"/>
    <w:qFormat/>
    <w:rsid w:val="00c974eb"/>
    <w:rPr>
      <w:rFonts w:cs="Times New Roman"/>
      <w:w w:val="100"/>
      <w:position w:val="0"/>
      <w:sz w:val="22"/>
      <w:sz w:val="22"/>
      <w:effect w:val="none"/>
      <w:vertAlign w:val="baseline"/>
      <w:em w:val="none"/>
    </w:rPr>
  </w:style>
  <w:style w:type="character" w:styleId="Rvts9" w:customStyle="1">
    <w:name w:val="rvts9"/>
    <w:uiPriority w:val="99"/>
    <w:qFormat/>
    <w:rsid w:val="00c974eb"/>
    <w:rPr>
      <w:w w:val="100"/>
      <w:position w:val="0"/>
      <w:sz w:val="22"/>
      <w:sz w:val="22"/>
      <w:effect w:val="none"/>
      <w:vertAlign w:val="baseline"/>
      <w:em w:val="none"/>
    </w:rPr>
  </w:style>
  <w:style w:type="character" w:styleId="15" w:customStyle="1">
    <w:name w:val="Переглянуте гіперпосилання1"/>
    <w:uiPriority w:val="99"/>
    <w:qFormat/>
    <w:rsid w:val="00c974eb"/>
    <w:rPr>
      <w:color w:val="800080"/>
      <w:w w:val="100"/>
      <w:position w:val="0"/>
      <w:sz w:val="22"/>
      <w:sz w:val="22"/>
      <w:u w:val="single"/>
      <w:effect w:val="none"/>
      <w:vertAlign w:val="baseline"/>
      <w:em w:val="none"/>
    </w:rPr>
  </w:style>
  <w:style w:type="character" w:styleId="31" w:customStyle="1">
    <w:name w:val="Основний текст 3 Знак"/>
    <w:uiPriority w:val="99"/>
    <w:qFormat/>
    <w:rsid w:val="00c974eb"/>
    <w:rPr>
      <w:rFonts w:ascii="Calibri" w:hAnsi="Calibri"/>
      <w:w w:val="100"/>
      <w:position w:val="0"/>
      <w:sz w:val="16"/>
      <w:sz w:val="16"/>
      <w:effect w:val="none"/>
      <w:vertAlign w:val="baseline"/>
      <w:em w:val="none"/>
    </w:rPr>
  </w:style>
  <w:style w:type="character" w:styleId="Xfmc1" w:customStyle="1">
    <w:name w:val="xfmc1"/>
    <w:uiPriority w:val="99"/>
    <w:qFormat/>
    <w:rsid w:val="00c974eb"/>
    <w:rPr>
      <w:rFonts w:cs="Times New Roman"/>
      <w:w w:val="100"/>
      <w:position w:val="0"/>
      <w:sz w:val="22"/>
      <w:sz w:val="22"/>
      <w:effect w:val="none"/>
      <w:vertAlign w:val="baseline"/>
      <w:em w:val="none"/>
    </w:rPr>
  </w:style>
  <w:style w:type="character" w:styleId="S11" w:customStyle="1">
    <w:name w:val="s11"/>
    <w:uiPriority w:val="99"/>
    <w:qFormat/>
    <w:rsid w:val="00c974eb"/>
    <w:rPr>
      <w:rFonts w:cs="Times New Roman"/>
      <w:w w:val="100"/>
      <w:position w:val="0"/>
      <w:sz w:val="22"/>
      <w:sz w:val="22"/>
      <w:effect w:val="none"/>
      <w:vertAlign w:val="baseline"/>
      <w:em w:val="none"/>
    </w:rPr>
  </w:style>
  <w:style w:type="character" w:styleId="22" w:customStyle="1">
    <w:name w:val="Основний текст 2 Знак"/>
    <w:uiPriority w:val="99"/>
    <w:qFormat/>
    <w:rsid w:val="00c974eb"/>
    <w:rPr>
      <w:w w:val="100"/>
      <w:position w:val="0"/>
      <w:sz w:val="24"/>
      <w:sz w:val="24"/>
      <w:effect w:val="none"/>
      <w:vertAlign w:val="baseline"/>
      <w:em w:val="none"/>
    </w:rPr>
  </w:style>
  <w:style w:type="character" w:styleId="Style21" w:customStyle="1">
    <w:name w:val="Без интервала Знак"/>
    <w:uiPriority w:val="99"/>
    <w:qFormat/>
    <w:rsid w:val="00c974eb"/>
    <w:rPr>
      <w:w w:val="100"/>
      <w:position w:val="0"/>
      <w:sz w:val="22"/>
      <w:sz w:val="22"/>
      <w:effect w:val="none"/>
      <w:vertAlign w:val="baseline"/>
      <w:em w:val="none"/>
      <w:lang w:val="uk-UA" w:eastAsia="ru-RU"/>
    </w:rPr>
  </w:style>
  <w:style w:type="character" w:styleId="Style22" w:customStyle="1">
    <w:name w:val="Без інтервалів Знак"/>
    <w:uiPriority w:val="99"/>
    <w:qFormat/>
    <w:rsid w:val="00c974eb"/>
    <w:rPr>
      <w:rFonts w:ascii="Calibri" w:hAnsi="Calibri"/>
      <w:w w:val="100"/>
      <w:position w:val="0"/>
      <w:sz w:val="22"/>
      <w:sz w:val="22"/>
      <w:effect w:val="none"/>
      <w:vertAlign w:val="baseline"/>
      <w:em w:val="none"/>
      <w:lang w:eastAsia="ar-SA" w:bidi="ar-SA"/>
    </w:rPr>
  </w:style>
  <w:style w:type="character" w:styleId="Style23" w:customStyle="1">
    <w:name w:val="Подзаголовок Знак"/>
    <w:uiPriority w:val="99"/>
    <w:qFormat/>
    <w:locked/>
    <w:rsid w:val="00c974eb"/>
    <w:rPr>
      <w:rFonts w:ascii="Georgia" w:hAnsi="Georgia" w:eastAsia="Georgia" w:cs="Georgia"/>
      <w:i/>
      <w:color w:val="666666"/>
      <w:sz w:val="48"/>
      <w:szCs w:val="48"/>
    </w:rPr>
  </w:style>
  <w:style w:type="character" w:styleId="Style24" w:customStyle="1">
    <w:name w:val="Верхний колонтитул Знак"/>
    <w:basedOn w:val="DefaultParagraphFont"/>
    <w:link w:val="119"/>
    <w:uiPriority w:val="99"/>
    <w:qFormat/>
    <w:rsid w:val="00c974eb"/>
    <w:rPr>
      <w:rFonts w:eastAsia="Times New Roman"/>
    </w:rPr>
  </w:style>
  <w:style w:type="character" w:styleId="Style25" w:customStyle="1">
    <w:name w:val="Нижний колонтитул Знак"/>
    <w:basedOn w:val="DefaultParagraphFont"/>
    <w:link w:val="120"/>
    <w:uiPriority w:val="99"/>
    <w:qFormat/>
    <w:rsid w:val="00c974eb"/>
    <w:rPr>
      <w:rFonts w:eastAsia="Times New Roman"/>
    </w:rPr>
  </w:style>
  <w:style w:type="character" w:styleId="Style26" w:customStyle="1">
    <w:name w:val="Основной текст Знак"/>
    <w:basedOn w:val="DefaultParagraphFont"/>
    <w:qFormat/>
    <w:rsid w:val="00df2a9a"/>
    <w:rPr>
      <w:rFonts w:ascii="Times New Roman" w:hAnsi="Times New Roman" w:eastAsia="Times New Roman" w:cs="Times New Roman"/>
      <w:sz w:val="24"/>
      <w:szCs w:val="20"/>
      <w:lang w:eastAsia="zh-CN" w:bidi="hi-IN"/>
    </w:rPr>
  </w:style>
  <w:style w:type="paragraph" w:styleId="Style27" w:customStyle="1">
    <w:name w:val="Заголовок"/>
    <w:basedOn w:val="Normal"/>
    <w:next w:val="Style28"/>
    <w:qFormat/>
    <w:rsid w:val="00df2a9a"/>
    <w:pPr>
      <w:keepNext w:val="true"/>
      <w:widowControl w:val="false"/>
      <w:spacing w:lineRule="auto" w:line="240" w:before="240" w:after="120"/>
    </w:pPr>
    <w:rPr>
      <w:rFonts w:ascii="Liberation Sans" w:hAnsi="Liberation Sans" w:eastAsia="Microsoft YaHei" w:cs="Mangal"/>
      <w:sz w:val="28"/>
      <w:szCs w:val="28"/>
      <w:lang w:eastAsia="zh-CN" w:bidi="hi-IN"/>
    </w:rPr>
  </w:style>
  <w:style w:type="paragraph" w:styleId="Style28">
    <w:name w:val="Body Text"/>
    <w:basedOn w:val="Normal"/>
    <w:link w:val="Style26"/>
    <w:rsid w:val="00df2a9a"/>
    <w:pPr>
      <w:widowControl w:val="false"/>
      <w:spacing w:lineRule="auto" w:line="276" w:before="0" w:after="140"/>
    </w:pPr>
    <w:rPr>
      <w:rFonts w:ascii="Times New Roman" w:hAnsi="Times New Roman" w:eastAsia="Times New Roman" w:cs="Times New Roman"/>
      <w:sz w:val="24"/>
      <w:szCs w:val="20"/>
      <w:lang w:eastAsia="zh-CN" w:bidi="hi-IN"/>
    </w:rPr>
  </w:style>
  <w:style w:type="paragraph" w:styleId="Style29">
    <w:name w:val="List"/>
    <w:basedOn w:val="Style28"/>
    <w:rsid w:val="00df2a9a"/>
    <w:pPr/>
    <w:rPr>
      <w:rFonts w:cs="Mangal"/>
    </w:rPr>
  </w:style>
  <w:style w:type="paragraph" w:styleId="Style30" w:customStyle="1">
    <w:name w:val="Caption"/>
    <w:basedOn w:val="Normal"/>
    <w:qFormat/>
    <w:rsid w:val="00df2a9a"/>
    <w:pPr>
      <w:widowControl w:val="false"/>
      <w:suppressLineNumbers/>
      <w:spacing w:lineRule="auto" w:line="240" w:before="120" w:after="120"/>
    </w:pPr>
    <w:rPr>
      <w:rFonts w:ascii="Times New Roman" w:hAnsi="Times New Roman" w:eastAsia="Times New Roman" w:cs="Noto Sans Devanagari"/>
      <w:i/>
      <w:iCs/>
      <w:sz w:val="24"/>
      <w:szCs w:val="24"/>
      <w:lang w:eastAsia="zh-CN" w:bidi="hi-IN"/>
    </w:rPr>
  </w:style>
  <w:style w:type="paragraph" w:styleId="Style31" w:customStyle="1">
    <w:name w:val="Покажчик"/>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111" w:customStyle="1">
    <w:name w:val="Заголовок 11"/>
    <w:basedOn w:val="Normal"/>
    <w:next w:val="Normal"/>
    <w:link w:val="1"/>
    <w:uiPriority w:val="99"/>
    <w:qFormat/>
    <w:rsid w:val="00714725"/>
    <w:pPr>
      <w:keepNext w:val="true"/>
      <w:keepLines/>
      <w:spacing w:before="480" w:after="120"/>
      <w:outlineLvl w:val="0"/>
    </w:pPr>
    <w:rPr>
      <w:b/>
      <w:sz w:val="48"/>
      <w:szCs w:val="48"/>
    </w:rPr>
  </w:style>
  <w:style w:type="paragraph" w:styleId="211" w:customStyle="1">
    <w:name w:val="Заголовок 21"/>
    <w:basedOn w:val="Normal"/>
    <w:next w:val="Normal"/>
    <w:link w:val="2"/>
    <w:uiPriority w:val="99"/>
    <w:unhideWhenUsed/>
    <w:qFormat/>
    <w:rsid w:val="00714725"/>
    <w:pPr>
      <w:keepNext w:val="true"/>
      <w:keepLines/>
      <w:spacing w:before="360" w:after="80"/>
      <w:outlineLvl w:val="1"/>
    </w:pPr>
    <w:rPr>
      <w:b/>
      <w:sz w:val="36"/>
      <w:szCs w:val="36"/>
    </w:rPr>
  </w:style>
  <w:style w:type="paragraph" w:styleId="311" w:customStyle="1">
    <w:name w:val="Заголовок 31"/>
    <w:basedOn w:val="Normal"/>
    <w:next w:val="Normal"/>
    <w:link w:val="3"/>
    <w:uiPriority w:val="99"/>
    <w:unhideWhenUsed/>
    <w:qFormat/>
    <w:rsid w:val="00714725"/>
    <w:pPr>
      <w:keepNext w:val="true"/>
      <w:keepLines/>
      <w:spacing w:before="280" w:after="80"/>
      <w:outlineLvl w:val="2"/>
    </w:pPr>
    <w:rPr>
      <w:b/>
      <w:sz w:val="28"/>
      <w:szCs w:val="28"/>
    </w:rPr>
  </w:style>
  <w:style w:type="paragraph" w:styleId="41" w:customStyle="1">
    <w:name w:val="Заголовок 41"/>
    <w:basedOn w:val="Normal"/>
    <w:next w:val="Normal"/>
    <w:uiPriority w:val="99"/>
    <w:unhideWhenUsed/>
    <w:qFormat/>
    <w:rsid w:val="00714725"/>
    <w:pPr>
      <w:keepNext w:val="true"/>
      <w:keepLines/>
      <w:spacing w:before="240" w:after="40"/>
      <w:outlineLvl w:val="3"/>
    </w:pPr>
    <w:rPr>
      <w:b/>
      <w:sz w:val="24"/>
      <w:szCs w:val="24"/>
    </w:rPr>
  </w:style>
  <w:style w:type="paragraph" w:styleId="51" w:customStyle="1">
    <w:name w:val="Заголовок 51"/>
    <w:basedOn w:val="Normal"/>
    <w:next w:val="Normal"/>
    <w:uiPriority w:val="99"/>
    <w:unhideWhenUsed/>
    <w:qFormat/>
    <w:rsid w:val="00714725"/>
    <w:pPr>
      <w:keepNext w:val="true"/>
      <w:keepLines/>
      <w:spacing w:before="220" w:after="40"/>
      <w:outlineLvl w:val="4"/>
    </w:pPr>
    <w:rPr>
      <w:b/>
    </w:rPr>
  </w:style>
  <w:style w:type="paragraph" w:styleId="61" w:customStyle="1">
    <w:name w:val="Заголовок 61"/>
    <w:basedOn w:val="Normal"/>
    <w:next w:val="Normal"/>
    <w:uiPriority w:val="99"/>
    <w:unhideWhenUsed/>
    <w:qFormat/>
    <w:rsid w:val="00714725"/>
    <w:pPr>
      <w:keepNext w:val="true"/>
      <w:keepLines/>
      <w:spacing w:before="200" w:after="40"/>
      <w:outlineLvl w:val="5"/>
    </w:pPr>
    <w:rPr>
      <w:b/>
      <w:sz w:val="20"/>
      <w:szCs w:val="20"/>
    </w:rPr>
  </w:style>
  <w:style w:type="paragraph" w:styleId="16" w:customStyle="1">
    <w:name w:val="Название объекта1"/>
    <w:basedOn w:val="Normal"/>
    <w:qFormat/>
    <w:rsid w:val="000e47d1"/>
    <w:pPr>
      <w:suppressLineNumbers/>
      <w:spacing w:before="120" w:after="120"/>
    </w:pPr>
    <w:rPr>
      <w:rFonts w:cs="Mangal"/>
      <w:i/>
      <w:iCs/>
      <w:sz w:val="24"/>
      <w:szCs w:val="24"/>
    </w:rPr>
  </w:style>
  <w:style w:type="paragraph" w:styleId="Indexheading">
    <w:name w:val="index heading"/>
    <w:basedOn w:val="Normal"/>
    <w:qFormat/>
    <w:rsid w:val="000e47d1"/>
    <w:pPr>
      <w:suppressLineNumbers/>
    </w:pPr>
    <w:rPr>
      <w:rFonts w:cs="Mangal"/>
    </w:rPr>
  </w:style>
  <w:style w:type="paragraph" w:styleId="Style32">
    <w:name w:val="Title"/>
    <w:basedOn w:val="Normal"/>
    <w:next w:val="Normal"/>
    <w:link w:val="Style19"/>
    <w:uiPriority w:val="99"/>
    <w:qFormat/>
    <w:rsid w:val="00714725"/>
    <w:pPr>
      <w:keepNext w:val="true"/>
      <w:keepLines/>
      <w:spacing w:before="480" w:after="120"/>
    </w:pPr>
    <w:rPr>
      <w:b/>
      <w:sz w:val="72"/>
      <w:szCs w:val="72"/>
    </w:rPr>
  </w:style>
  <w:style w:type="paragraph" w:styleId="Style33">
    <w:name w:val="Subtitle"/>
    <w:basedOn w:val="Normal"/>
    <w:next w:val="Normal"/>
    <w:link w:val="Style23"/>
    <w:uiPriority w:val="99"/>
    <w:qFormat/>
    <w:rsid w:val="00714725"/>
    <w:pPr>
      <w:keepNext w:val="true"/>
      <w:keepLines/>
      <w:spacing w:before="360" w:after="80"/>
    </w:pPr>
    <w:rPr>
      <w:rFonts w:ascii="Georgia" w:hAnsi="Georgia" w:eastAsia="Georgia" w:cs="Georgia"/>
      <w:i/>
      <w:color w:val="666666"/>
      <w:sz w:val="48"/>
      <w:szCs w:val="48"/>
    </w:rPr>
  </w:style>
  <w:style w:type="paragraph" w:styleId="Rvps2" w:customStyle="1">
    <w:name w:val="rvps2"/>
    <w:basedOn w:val="Normal"/>
    <w:uiPriority w:val="99"/>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Style15"/>
    <w:uiPriority w:val="99"/>
    <w:unhideWhenUsed/>
    <w:qFormat/>
    <w:rsid w:val="00172dab"/>
    <w:pPr>
      <w:spacing w:lineRule="auto" w:line="240"/>
    </w:pPr>
    <w:rPr>
      <w:sz w:val="20"/>
      <w:szCs w:val="20"/>
    </w:rPr>
  </w:style>
  <w:style w:type="paragraph" w:styleId="Annotationsubject">
    <w:name w:val="annotation subject"/>
    <w:basedOn w:val="Annotationtext"/>
    <w:next w:val="Annotationtext"/>
    <w:link w:val="Style16"/>
    <w:uiPriority w:val="99"/>
    <w:semiHidden/>
    <w:unhideWhenUsed/>
    <w:qFormat/>
    <w:rsid w:val="00172dab"/>
    <w:pPr/>
    <w:rPr>
      <w:b/>
      <w:bCs/>
    </w:rPr>
  </w:style>
  <w:style w:type="paragraph" w:styleId="BalloonText">
    <w:name w:val="Balloon Text"/>
    <w:basedOn w:val="Normal"/>
    <w:link w:val="Style17"/>
    <w:uiPriority w:val="99"/>
    <w:semiHidden/>
    <w:unhideWhenUsed/>
    <w:qFormat/>
    <w:rsid w:val="00172dab"/>
    <w:pPr>
      <w:spacing w:lineRule="auto" w:line="240" w:before="0" w:after="0"/>
    </w:pPr>
    <w:rPr>
      <w:rFonts w:ascii="Segoe UI" w:hAnsi="Segoe UI" w:cs="Segoe UI"/>
      <w:sz w:val="18"/>
      <w:szCs w:val="18"/>
    </w:rPr>
  </w:style>
  <w:style w:type="paragraph" w:styleId="ListParagraph">
    <w:name w:val="List Paragraph"/>
    <w:basedOn w:val="Normal"/>
    <w:link w:val="Style18"/>
    <w:uiPriority w:val="99"/>
    <w:qFormat/>
    <w:rsid w:val="002356bd"/>
    <w:pPr>
      <w:spacing w:before="0" w:after="160"/>
      <w:ind w:left="720" w:hanging="0"/>
      <w:contextualSpacing/>
    </w:pPr>
    <w:rPr>
      <w:rFonts w:ascii="Calibri" w:hAnsi="Calibri" w:eastAsia="Calibri" w:cs="" w:asciiTheme="minorHAnsi" w:cstheme="minorBidi" w:eastAsiaTheme="minorHAnsi" w:hAnsiTheme="minorHAnsi"/>
      <w:lang w:val="ru-RU" w:eastAsia="en-US"/>
    </w:rPr>
  </w:style>
  <w:style w:type="paragraph" w:styleId="NormalWeb">
    <w:name w:val="Normal (Web)"/>
    <w:basedOn w:val="Normal"/>
    <w:uiPriority w:val="99"/>
    <w:semiHidden/>
    <w:qFormat/>
    <w:rsid w:val="00c974eb"/>
    <w:pPr>
      <w:spacing w:lineRule="auto" w:line="240" w:beforeAutospacing="1" w:afterAutospacing="1"/>
    </w:pPr>
    <w:rPr>
      <w:rFonts w:ascii="Times New Roman" w:hAnsi="Times New Roman" w:eastAsia="Times New Roman" w:cs="Times New Roman"/>
      <w:sz w:val="24"/>
      <w:szCs w:val="24"/>
    </w:rPr>
  </w:style>
  <w:style w:type="paragraph" w:styleId="17" w:customStyle="1">
    <w:name w:val="Маркірований список1"/>
    <w:basedOn w:val="Normal"/>
    <w:uiPriority w:val="99"/>
    <w:qFormat/>
    <w:rsid w:val="00c974eb"/>
    <w:pPr>
      <w:numPr>
        <w:ilvl w:val="0"/>
        <w:numId w:val="1"/>
      </w:numPr>
      <w:spacing w:lineRule="atLeast" w:line="1" w:before="0" w:after="0"/>
      <w:ind w:left="-1" w:hanging="1"/>
      <w:textAlignment w:val="top"/>
      <w:outlineLvl w:val="0"/>
    </w:pPr>
    <w:rPr>
      <w:rFonts w:ascii="Arial" w:hAnsi="Arial" w:eastAsia="Times New Roman" w:cs="Arial"/>
      <w:sz w:val="24"/>
      <w:szCs w:val="24"/>
      <w:vertAlign w:val="subscript"/>
      <w:lang w:val="ru-RU"/>
    </w:rPr>
  </w:style>
  <w:style w:type="paragraph" w:styleId="18" w:customStyle="1">
    <w:name w:val="Звичайний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4"/>
      <w:szCs w:val="24"/>
      <w:vertAlign w:val="subscript"/>
      <w:lang w:val="ru-RU" w:eastAsia="uk-UA" w:bidi="ar-SA"/>
    </w:rPr>
  </w:style>
  <w:style w:type="paragraph" w:styleId="Style34" w:customStyle="1">
    <w:name w:val="Знак Знак"/>
    <w:basedOn w:val="18"/>
    <w:uiPriority w:val="99"/>
    <w:qFormat/>
    <w:rsid w:val="00c974eb"/>
    <w:pPr/>
    <w:rPr>
      <w:rFonts w:ascii="Verdana" w:hAnsi="Verdana" w:cs="Verdana"/>
      <w:sz w:val="20"/>
      <w:szCs w:val="20"/>
      <w:lang w:val="en-US" w:eastAsia="en-US"/>
    </w:rPr>
  </w:style>
  <w:style w:type="paragraph" w:styleId="HTML1" w:customStyle="1">
    <w:name w:val="Стандартний HTML1"/>
    <w:basedOn w:val="18"/>
    <w:uiPriority w:val="99"/>
    <w:qFormat/>
    <w:rsid w:val="00c974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12" w:customStyle="1">
    <w:name w:val="Основной текст с отступом 21"/>
    <w:basedOn w:val="18"/>
    <w:uiPriority w:val="99"/>
    <w:qFormat/>
    <w:rsid w:val="00c974eb"/>
    <w:pPr>
      <w:widowControl w:val="false"/>
      <w:suppressAutoHyphens w:val="false"/>
      <w:ind w:left="360" w:hanging="1"/>
      <w:jc w:val="both"/>
    </w:pPr>
    <w:rPr>
      <w:rFonts w:ascii="Times New Roman CYR" w:hAnsi="Times New Roman CYR" w:cs="Times New Roman CYR"/>
      <w:lang w:val="uk-UA"/>
    </w:rPr>
  </w:style>
  <w:style w:type="paragraph" w:styleId="19" w:customStyle="1">
    <w:name w:val="Нижній колонтитул1"/>
    <w:basedOn w:val="18"/>
    <w:uiPriority w:val="99"/>
    <w:qFormat/>
    <w:rsid w:val="00c974eb"/>
    <w:pPr>
      <w:tabs>
        <w:tab w:val="clear" w:pos="720"/>
        <w:tab w:val="center" w:pos="4677" w:leader="none"/>
        <w:tab w:val="right" w:pos="9355" w:leader="none"/>
      </w:tabs>
    </w:pPr>
    <w:rPr/>
  </w:style>
  <w:style w:type="paragraph" w:styleId="213" w:customStyle="1">
    <w:name w:val="Основний текст з відступом 21"/>
    <w:basedOn w:val="18"/>
    <w:uiPriority w:val="99"/>
    <w:qFormat/>
    <w:rsid w:val="00c974eb"/>
    <w:pPr>
      <w:spacing w:lineRule="auto" w:line="480" w:before="0" w:after="120"/>
      <w:ind w:left="283" w:hanging="1"/>
    </w:pPr>
    <w:rPr>
      <w:rFonts w:ascii="Calibri" w:hAnsi="Calibri"/>
      <w:sz w:val="22"/>
      <w:szCs w:val="22"/>
    </w:rPr>
  </w:style>
  <w:style w:type="paragraph" w:styleId="Style35" w:customStyle="1">
    <w:name w:val="Знак Знак Знак Знак Знак Знак Знак Знак Знак Знак Знак"/>
    <w:basedOn w:val="18"/>
    <w:uiPriority w:val="99"/>
    <w:qFormat/>
    <w:rsid w:val="00c974eb"/>
    <w:pPr/>
    <w:rPr>
      <w:rFonts w:ascii="Verdana" w:hAnsi="Verdana"/>
      <w:sz w:val="20"/>
      <w:szCs w:val="20"/>
      <w:lang w:val="en-US" w:eastAsia="en-US"/>
    </w:rPr>
  </w:style>
  <w:style w:type="paragraph" w:styleId="110" w:customStyle="1">
    <w:name w:val="Основний текст з відступом1"/>
    <w:basedOn w:val="18"/>
    <w:uiPriority w:val="99"/>
    <w:qFormat/>
    <w:rsid w:val="00c974eb"/>
    <w:pPr>
      <w:spacing w:before="0" w:after="120"/>
      <w:ind w:left="283" w:hanging="1"/>
    </w:pPr>
    <w:rPr/>
  </w:style>
  <w:style w:type="paragraph" w:styleId="112" w:customStyle="1">
    <w:name w:val="Основний текст1"/>
    <w:basedOn w:val="18"/>
    <w:uiPriority w:val="99"/>
    <w:qFormat/>
    <w:rsid w:val="00c974eb"/>
    <w:pPr>
      <w:spacing w:before="0" w:after="120"/>
    </w:pPr>
    <w:rPr/>
  </w:style>
  <w:style w:type="paragraph" w:styleId="Style36" w:customStyle="1">
    <w:name w:val="Знак"/>
    <w:basedOn w:val="18"/>
    <w:uiPriority w:val="99"/>
    <w:qFormat/>
    <w:rsid w:val="00c974eb"/>
    <w:pPr/>
    <w:rPr>
      <w:rFonts w:ascii="Verdana" w:hAnsi="Verdana" w:cs="Verdana"/>
      <w:sz w:val="20"/>
      <w:szCs w:val="20"/>
      <w:lang w:val="en-US" w:eastAsia="en-US"/>
    </w:rPr>
  </w:style>
  <w:style w:type="paragraph" w:styleId="113" w:customStyle="1">
    <w:name w:val="Текст у виносці1"/>
    <w:basedOn w:val="18"/>
    <w:uiPriority w:val="99"/>
    <w:qFormat/>
    <w:rsid w:val="00c974eb"/>
    <w:pPr/>
    <w:rPr>
      <w:rFonts w:ascii="Tahoma" w:hAnsi="Tahoma" w:cs="Tahoma"/>
      <w:sz w:val="16"/>
      <w:szCs w:val="16"/>
    </w:rPr>
  </w:style>
  <w:style w:type="paragraph" w:styleId="114" w:customStyle="1">
    <w:name w:val="Верхній колонтитул1"/>
    <w:basedOn w:val="18"/>
    <w:uiPriority w:val="99"/>
    <w:qFormat/>
    <w:rsid w:val="00c974eb"/>
    <w:pPr>
      <w:tabs>
        <w:tab w:val="clear" w:pos="720"/>
        <w:tab w:val="center" w:pos="4677" w:leader="none"/>
        <w:tab w:val="right" w:pos="9355" w:leader="none"/>
      </w:tabs>
    </w:pPr>
    <w:rPr/>
  </w:style>
  <w:style w:type="paragraph" w:styleId="115" w:customStyle="1">
    <w:name w:val="Звичайний (веб)1"/>
    <w:basedOn w:val="18"/>
    <w:uiPriority w:val="99"/>
    <w:qFormat/>
    <w:rsid w:val="00c974eb"/>
    <w:pPr>
      <w:spacing w:beforeAutospacing="1" w:afterAutospacing="1"/>
    </w:pPr>
    <w:rPr/>
  </w:style>
  <w:style w:type="paragraph" w:styleId="Style37" w:customStyle="1">
    <w:name w:val="Знак Знак Знак"/>
    <w:basedOn w:val="18"/>
    <w:uiPriority w:val="99"/>
    <w:qFormat/>
    <w:rsid w:val="00c974eb"/>
    <w:pPr/>
    <w:rPr>
      <w:rFonts w:ascii="Verdana" w:hAnsi="Verdana" w:cs="Verdana"/>
      <w:sz w:val="20"/>
      <w:szCs w:val="20"/>
      <w:lang w:val="en-US" w:eastAsia="en-US"/>
    </w:rPr>
  </w:style>
  <w:style w:type="paragraph" w:styleId="Default" w:customStyle="1">
    <w:name w:val="Default"/>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000000"/>
      <w:kern w:val="0"/>
      <w:sz w:val="24"/>
      <w:szCs w:val="24"/>
      <w:vertAlign w:val="subscript"/>
      <w:lang w:val="ru-RU" w:eastAsia="uk-UA" w:bidi="ar-SA"/>
    </w:rPr>
  </w:style>
  <w:style w:type="paragraph" w:styleId="Tj2" w:customStyle="1">
    <w:name w:val="tj2"/>
    <w:basedOn w:val="18"/>
    <w:uiPriority w:val="99"/>
    <w:qFormat/>
    <w:rsid w:val="00c974eb"/>
    <w:pPr>
      <w:spacing w:lineRule="atLeast" w:line="250"/>
      <w:jc w:val="both"/>
    </w:pPr>
    <w:rPr>
      <w:sz w:val="20"/>
      <w:szCs w:val="20"/>
    </w:rPr>
  </w:style>
  <w:style w:type="paragraph" w:styleId="312" w:customStyle="1">
    <w:name w:val="Основний текст 31"/>
    <w:basedOn w:val="18"/>
    <w:uiPriority w:val="99"/>
    <w:qFormat/>
    <w:rsid w:val="00c974eb"/>
    <w:pPr>
      <w:spacing w:lineRule="auto" w:line="276" w:before="0" w:after="120"/>
    </w:pPr>
    <w:rPr>
      <w:rFonts w:ascii="Calibri" w:hAnsi="Calibri"/>
      <w:sz w:val="16"/>
      <w:szCs w:val="16"/>
    </w:rPr>
  </w:style>
  <w:style w:type="paragraph" w:styleId="P63" w:customStyle="1">
    <w:name w:val="p63"/>
    <w:basedOn w:val="18"/>
    <w:uiPriority w:val="99"/>
    <w:qFormat/>
    <w:rsid w:val="00c974eb"/>
    <w:pPr>
      <w:spacing w:beforeAutospacing="1" w:afterAutospacing="1"/>
    </w:pPr>
    <w:rPr>
      <w:lang w:val="uk-UA"/>
    </w:rPr>
  </w:style>
  <w:style w:type="paragraph" w:styleId="P64" w:customStyle="1">
    <w:name w:val="p64"/>
    <w:basedOn w:val="18"/>
    <w:uiPriority w:val="99"/>
    <w:qFormat/>
    <w:rsid w:val="00c974eb"/>
    <w:pPr>
      <w:spacing w:beforeAutospacing="1" w:afterAutospacing="1"/>
    </w:pPr>
    <w:rPr>
      <w:lang w:val="uk-UA"/>
    </w:rPr>
  </w:style>
  <w:style w:type="paragraph" w:styleId="116" w:customStyle="1">
    <w:name w:val="Абзац списку1"/>
    <w:basedOn w:val="18"/>
    <w:uiPriority w:val="99"/>
    <w:qFormat/>
    <w:rsid w:val="00c974eb"/>
    <w:pPr>
      <w:ind w:left="720" w:hanging="1"/>
    </w:pPr>
    <w:rPr/>
  </w:style>
  <w:style w:type="paragraph" w:styleId="214" w:customStyle="1">
    <w:name w:val="Основний текст 21"/>
    <w:basedOn w:val="18"/>
    <w:uiPriority w:val="99"/>
    <w:qFormat/>
    <w:rsid w:val="00c974eb"/>
    <w:pPr>
      <w:spacing w:lineRule="auto" w:line="480" w:before="0" w:after="120"/>
    </w:pPr>
    <w:rPr/>
  </w:style>
  <w:style w:type="paragraph" w:styleId="117" w:customStyle="1">
    <w:name w:val="Без интервала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2"/>
      <w:szCs w:val="22"/>
      <w:vertAlign w:val="subscript"/>
      <w:lang w:val="uk-UA" w:eastAsia="uk-UA" w:bidi="ar-SA"/>
    </w:rPr>
  </w:style>
  <w:style w:type="paragraph" w:styleId="118" w:customStyle="1">
    <w:name w:val="Без інтервалів1"/>
    <w:uiPriority w:val="99"/>
    <w:qFormat/>
    <w:rsid w:val="00c974eb"/>
    <w:pPr>
      <w:widowControl/>
      <w:suppressAutoHyphens w:val="true"/>
      <w:bidi w:val="0"/>
      <w:spacing w:lineRule="atLeast" w:line="1" w:before="0" w:after="0"/>
      <w:ind w:left="-1" w:hanging="1"/>
      <w:jc w:val="left"/>
      <w:textAlignment w:val="top"/>
      <w:outlineLvl w:val="0"/>
    </w:pPr>
    <w:rPr>
      <w:rFonts w:ascii="Calibri" w:hAnsi="Calibri" w:eastAsia="Times New Roman" w:cs="Arial"/>
      <w:color w:val="auto"/>
      <w:kern w:val="0"/>
      <w:sz w:val="22"/>
      <w:szCs w:val="22"/>
      <w:vertAlign w:val="subscript"/>
      <w:lang w:val="ru-RU" w:eastAsia="ar-SA" w:bidi="ar-SA"/>
    </w:rPr>
  </w:style>
  <w:style w:type="paragraph" w:styleId="23" w:customStyle="1">
    <w:name w:val="Абзац списку2"/>
    <w:basedOn w:val="18"/>
    <w:uiPriority w:val="99"/>
    <w:qFormat/>
    <w:rsid w:val="00c974eb"/>
    <w:pPr>
      <w:spacing w:lineRule="auto" w:line="276" w:before="0" w:after="200"/>
      <w:ind w:left="720" w:hanging="1"/>
      <w:contextualSpacing/>
    </w:pPr>
    <w:rPr>
      <w:rFonts w:ascii="Calibri" w:hAnsi="Calibri"/>
      <w:sz w:val="22"/>
      <w:szCs w:val="22"/>
      <w:lang w:val="en-US" w:eastAsia="en-US"/>
    </w:rPr>
  </w:style>
  <w:style w:type="paragraph" w:styleId="Style38" w:customStyle="1">
    <w:name w:val="Колонтитул"/>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paragraph" w:styleId="119" w:customStyle="1">
    <w:name w:val="Верхний колонтитул1"/>
    <w:basedOn w:val="Normal"/>
    <w:link w:val="Style24"/>
    <w:qFormat/>
    <w:rsid w:val="00c974eb"/>
    <w:pPr>
      <w:tabs>
        <w:tab w:val="clear" w:pos="720"/>
        <w:tab w:val="center" w:pos="4819" w:leader="none"/>
        <w:tab w:val="right" w:pos="9639" w:leader="none"/>
      </w:tabs>
      <w:spacing w:lineRule="auto" w:line="240" w:before="0" w:after="0"/>
    </w:pPr>
    <w:rPr>
      <w:rFonts w:eastAsia="Times New Roman"/>
    </w:rPr>
  </w:style>
  <w:style w:type="paragraph" w:styleId="120" w:customStyle="1">
    <w:name w:val="Нижний колонтитул1"/>
    <w:basedOn w:val="Normal"/>
    <w:link w:val="Style25"/>
    <w:uiPriority w:val="99"/>
    <w:qFormat/>
    <w:rsid w:val="00c974eb"/>
    <w:pPr>
      <w:tabs>
        <w:tab w:val="clear" w:pos="720"/>
        <w:tab w:val="center" w:pos="4819" w:leader="none"/>
        <w:tab w:val="right" w:pos="9639" w:leader="none"/>
      </w:tabs>
      <w:spacing w:lineRule="auto" w:line="240" w:before="0" w:after="0"/>
    </w:pPr>
    <w:rPr>
      <w:rFonts w:eastAsia="Times New Roman"/>
    </w:rPr>
  </w:style>
  <w:style w:type="paragraph" w:styleId="Style39" w:customStyle="1">
    <w:name w:val="Содержимое таблицы"/>
    <w:basedOn w:val="Normal"/>
    <w:qFormat/>
    <w:rsid w:val="00c974eb"/>
    <w:pPr>
      <w:widowControl w:val="false"/>
      <w:suppressLineNumbers/>
      <w:snapToGrid w:val="false"/>
      <w:spacing w:lineRule="auto" w:line="240" w:before="0" w:after="0"/>
      <w:jc w:val="center"/>
    </w:pPr>
    <w:rPr>
      <w:rFonts w:ascii="Times New Roman" w:hAnsi="Times New Roman" w:eastAsia="Times New Roman" w:cs="Times New Roman"/>
      <w:sz w:val="24"/>
      <w:szCs w:val="24"/>
      <w:lang w:eastAsia="zh-CN" w:bidi="hi-IN"/>
    </w:rPr>
  </w:style>
  <w:style w:type="paragraph" w:styleId="Style40" w:customStyle="1">
    <w:name w:val="Вміст таблиці"/>
    <w:basedOn w:val="Normal"/>
    <w:qFormat/>
    <w:rsid w:val="00c974eb"/>
    <w:pPr>
      <w:widowControl w:val="false"/>
      <w:suppressLineNumbers/>
      <w:spacing w:lineRule="auto" w:line="240" w:before="0" w:after="0"/>
    </w:pPr>
    <w:rPr>
      <w:rFonts w:ascii="Times New Roman" w:hAnsi="Times New Roman" w:eastAsia="Times New Roman" w:cs="Times New Roman"/>
      <w:sz w:val="24"/>
      <w:szCs w:val="20"/>
      <w:lang w:eastAsia="zh-CN" w:bidi="hi-IN"/>
    </w:rPr>
  </w:style>
  <w:style w:type="paragraph" w:styleId="Caption">
    <w:name w:val="caption"/>
    <w:basedOn w:val="Normal"/>
    <w:qFormat/>
    <w:rsid w:val="00df2a9a"/>
    <w:pPr>
      <w:widowControl w:val="false"/>
      <w:suppressLineNumbers/>
      <w:spacing w:lineRule="auto" w:line="240" w:before="120" w:after="120"/>
    </w:pPr>
    <w:rPr>
      <w:rFonts w:ascii="Times New Roman" w:hAnsi="Times New Roman" w:eastAsia="Times New Roman" w:cs="Mangal"/>
      <w:i/>
      <w:iCs/>
      <w:sz w:val="24"/>
      <w:szCs w:val="24"/>
      <w:lang w:eastAsia="zh-CN" w:bidi="hi-IN"/>
    </w:rPr>
  </w:style>
  <w:style w:type="paragraph" w:styleId="121" w:customStyle="1">
    <w:name w:val="Указатель1"/>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Style41" w:customStyle="1">
    <w:name w:val="Заголовок таблицы"/>
    <w:basedOn w:val="Style39"/>
    <w:qFormat/>
    <w:rsid w:val="00df2a9a"/>
    <w:pPr>
      <w:snapToGrid w:val="true"/>
    </w:pPr>
    <w:rPr>
      <w:b/>
      <w:bCs/>
      <w:szCs w:val="20"/>
    </w:rPr>
  </w:style>
  <w:style w:type="paragraph" w:styleId="Style42" w:customStyle="1">
    <w:name w:val="Заголовок таблиці"/>
    <w:basedOn w:val="Style40"/>
    <w:qFormat/>
    <w:rsid w:val="00df2a9a"/>
    <w:pPr>
      <w:jc w:val="center"/>
    </w:pPr>
    <w:rPr>
      <w:b/>
      <w:bCs/>
    </w:rPr>
  </w:style>
  <w:style w:type="paragraph" w:styleId="Style43" w:customStyle="1">
    <w:name w:val="Верхній і нижній колонтитули"/>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714725"/>
    <w:tblPr>
      <w:tblCellMar>
        <w:top w:w="0" w:type="dxa"/>
        <w:left w:w="0" w:type="dxa"/>
        <w:bottom w:w="0" w:type="dxa"/>
        <w:right w:w="0" w:type="dxa"/>
      </w:tblCellMar>
    </w:tblPr>
  </w:style>
  <w:style w:type="table" w:customStyle="1" w:styleId="TableNormal0">
    <w:name w:val="Table Normal"/>
    <w:rsid w:val="00714725"/>
    <w:tblPr>
      <w:tblCellMar>
        <w:top w:w="0" w:type="dxa"/>
        <w:left w:w="0" w:type="dxa"/>
        <w:bottom w:w="0" w:type="dxa"/>
        <w:right w:w="0" w:type="dxa"/>
      </w:tblCellMar>
    </w:tblPr>
  </w:style>
  <w:style w:type="table" w:customStyle="1" w:styleId="TableNormal1">
    <w:name w:val="Table Normal"/>
    <w:rsid w:val="00714725"/>
    <w:tblPr>
      <w:tblCellMar>
        <w:top w:w="0" w:type="dxa"/>
        <w:left w:w="0" w:type="dxa"/>
        <w:bottom w:w="0" w:type="dxa"/>
        <w:right w:w="0" w:type="dxa"/>
      </w:tblCellMar>
    </w:tblPr>
  </w:style>
  <w:style w:type="table" w:styleId="aff9">
    <w:name w:val="Table Grid"/>
    <w:basedOn w:val="a1"/>
    <w:uiPriority w:val="99"/>
    <w:rsid w:val="009e65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0">
    <w:name w:val="Table Normal1"/>
    <w:uiPriority w:val="99"/>
    <w:rsid w:val="00c974eb"/>
    <w:tblPr>
      <w:tblCellMar>
        <w:top w:w="0" w:type="dxa"/>
        <w:left w:w="0" w:type="dxa"/>
        <w:bottom w:w="0" w:type="dxa"/>
        <w:right w:w="0" w:type="dxa"/>
      </w:tblCellMar>
    </w:tblPr>
  </w:style>
  <w:style w:type="table" w:customStyle="1" w:styleId="TableNormal5">
    <w:name w:val="Table Normal5"/>
    <w:uiPriority w:val="99"/>
    <w:rsid w:val="00c974eb"/>
    <w:tblPr>
      <w:tblCellMar>
        <w:top w:w="0" w:type="dxa"/>
        <w:left w:w="0" w:type="dxa"/>
        <w:bottom w:w="0" w:type="dxa"/>
        <w:right w:w="0" w:type="dxa"/>
      </w:tblCellMar>
    </w:tblPr>
  </w:style>
  <w:style w:type="table" w:customStyle="1" w:styleId="TableNormal4">
    <w:name w:val="Table Normal4"/>
    <w:uiPriority w:val="99"/>
    <w:rsid w:val="00c974eb"/>
    <w:tblPr>
      <w:tblCellMar>
        <w:top w:w="0" w:type="dxa"/>
        <w:left w:w="0" w:type="dxa"/>
        <w:bottom w:w="0" w:type="dxa"/>
        <w:right w:w="0" w:type="dxa"/>
      </w:tblCellMar>
    </w:tblPr>
  </w:style>
  <w:style w:type="table" w:customStyle="1" w:styleId="TableNormal3">
    <w:name w:val="Table Normal3"/>
    <w:uiPriority w:val="99"/>
    <w:rsid w:val="00c974eb"/>
    <w:tblPr>
      <w:tblCellMar>
        <w:top w:w="0" w:type="dxa"/>
        <w:left w:w="0" w:type="dxa"/>
        <w:bottom w:w="0" w:type="dxa"/>
        <w:right w:w="0" w:type="dxa"/>
      </w:tblCellMar>
    </w:tblPr>
  </w:style>
  <w:style w:type="table" w:customStyle="1" w:styleId="TableNormal2">
    <w:name w:val="Table Normal2"/>
    <w:uiPriority w:val="99"/>
    <w:rsid w:val="00c974eb"/>
    <w:tblPr>
      <w:tblCellMar>
        <w:top w:w="0" w:type="dxa"/>
        <w:left w:w="0" w:type="dxa"/>
        <w:bottom w:w="0" w:type="dxa"/>
        <w:right w:w="0" w:type="dxa"/>
      </w:tblCellMar>
    </w:tblPr>
  </w:style>
  <w:style w:type="table" w:customStyle="1" w:styleId="TableNormal11">
    <w:name w:val="Table Normal11"/>
    <w:uiPriority w:val="99"/>
    <w:rsid w:val="00c974eb"/>
    <w:pPr>
      <w:spacing w:line="276" w:lineRule="auto"/>
    </w:pPr>
    <w:tblPr>
      <w:tblCellMar>
        <w:top w:w="0" w:type="dxa"/>
        <w:left w:w="0" w:type="dxa"/>
        <w:bottom w:w="0" w:type="dxa"/>
        <w:right w:w="0" w:type="dxa"/>
      </w:tblCellMar>
    </w:tblPr>
  </w:style>
  <w:style w:type="table" w:customStyle="1" w:styleId="1f5">
    <w:name w:val="Звичайна таблиця1"/>
    <w:uiPriority w:val="99"/>
    <w:rsid w:val="00c974eb"/>
    <w:pPr>
      <w:spacing w:line="1" w:lineRule="atLeast"/>
    </w:pPr>
    <w:tblPr>
      <w:tblCellMar>
        <w:top w:w="0" w:type="dxa"/>
        <w:left w:w="108" w:type="dxa"/>
        <w:bottom w:w="0" w:type="dxa"/>
        <w:right w:w="108" w:type="dxa"/>
      </w:tblCellMar>
    </w:tblPr>
  </w:style>
  <w:style w:type="table" w:customStyle="1" w:styleId="1f6">
    <w:name w:val="Сітка таблиці1"/>
    <w:basedOn w:val="1f5"/>
    <w:uiPriority w:val="99"/>
    <w:rsid w:val="00c974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affa">
    <w:name w:val="Стиль"/>
    <w:basedOn w:val="TableNormal11"/>
    <w:uiPriority w:val="99"/>
    <w:rsid w:val="00c974eb"/>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100">
    <w:name w:val="Стиль31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9">
    <w:name w:val="Стиль30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8">
    <w:name w:val="Стиль30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7">
    <w:name w:val="Стиль30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6">
    <w:name w:val="Стиль30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5">
    <w:name w:val="Стиль30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4">
    <w:name w:val="Стиль30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3">
    <w:name w:val="Стиль30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2">
    <w:name w:val="Стиль30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1">
    <w:name w:val="Стиль30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0">
    <w:name w:val="Стиль30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9">
    <w:name w:val="Стиль29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8">
    <w:name w:val="Стиль29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7">
    <w:name w:val="Стиль29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6">
    <w:name w:val="Стиль29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5">
    <w:name w:val="Стиль29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4">
    <w:name w:val="Стиль29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3">
    <w:name w:val="Стиль29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2">
    <w:name w:val="Стиль29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1">
    <w:name w:val="Стиль29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0">
    <w:name w:val="Стиль29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9">
    <w:name w:val="Стиль28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8">
    <w:name w:val="Стиль28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7">
    <w:name w:val="Стиль28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6">
    <w:name w:val="Стиль28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5">
    <w:name w:val="Стиль28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4">
    <w:name w:val="Стиль28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3">
    <w:name w:val="Стиль28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2">
    <w:name w:val="Стиль28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1">
    <w:name w:val="Стиль28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0">
    <w:name w:val="Стиль28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9">
    <w:name w:val="Стиль27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8">
    <w:name w:val="Стиль27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7">
    <w:name w:val="Стиль27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6">
    <w:name w:val="Стиль27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5">
    <w:name w:val="Стиль27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4">
    <w:name w:val="Стиль27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3">
    <w:name w:val="Стиль27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2">
    <w:name w:val="Стиль27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1">
    <w:name w:val="Стиль27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0">
    <w:name w:val="Стиль270"/>
    <w:basedOn w:val="TableNormal11"/>
    <w:uiPriority w:val="99"/>
    <w:rsid w:val="00c974eb"/>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68">
    <w:name w:val="Стиль26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7">
    <w:name w:val="Стиль26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6">
    <w:name w:val="Стиль26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5">
    <w:name w:val="Стиль26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4">
    <w:name w:val="Стиль26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3">
    <w:name w:val="Стиль26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2">
    <w:name w:val="Стиль26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1">
    <w:name w:val="Стиль26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0">
    <w:name w:val="Стиль26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9">
    <w:name w:val="Стиль25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8">
    <w:name w:val="Стиль25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7">
    <w:name w:val="Стиль25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6">
    <w:name w:val="Стиль25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5">
    <w:name w:val="Стиль25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4">
    <w:name w:val="Стиль25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3">
    <w:name w:val="Стиль25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2">
    <w:name w:val="Стиль25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1">
    <w:name w:val="Стиль25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0">
    <w:name w:val="Стиль25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9">
    <w:name w:val="Стиль24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8">
    <w:name w:val="Стиль24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7">
    <w:name w:val="Стиль24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6">
    <w:name w:val="Стиль24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5">
    <w:name w:val="Стиль24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4">
    <w:name w:val="Стиль24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3">
    <w:name w:val="Стиль24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2">
    <w:name w:val="Стиль24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1">
    <w:name w:val="Стиль24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0">
    <w:name w:val="Стиль24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9">
    <w:name w:val="Стиль23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8">
    <w:name w:val="Стиль23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7">
    <w:name w:val="Стиль23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6">
    <w:name w:val="Стиль23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5">
    <w:name w:val="Стиль23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4">
    <w:name w:val="Стиль23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3">
    <w:name w:val="Стиль23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2">
    <w:name w:val="Стиль23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1">
    <w:name w:val="Стиль23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0">
    <w:name w:val="Стиль23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9">
    <w:name w:val="Стиль22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8">
    <w:name w:val="Стиль22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7">
    <w:name w:val="Стиль22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6">
    <w:name w:val="Стиль22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5">
    <w:name w:val="Стиль22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4">
    <w:name w:val="Стиль22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3">
    <w:name w:val="Стиль22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2">
    <w:name w:val="Стиль22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1">
    <w:name w:val="Стиль22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0">
    <w:name w:val="Стиль22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9">
    <w:name w:val="Стиль21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8">
    <w:name w:val="Стиль21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7">
    <w:name w:val="Стиль21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6">
    <w:name w:val="Стиль21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5">
    <w:name w:val="Стиль215"/>
    <w:basedOn w:val="TableNormal3"/>
    <w:uiPriority w:val="99"/>
    <w:rsid w:val="00c974eb"/>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3">
    <w:name w:val="Стиль21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20">
    <w:name w:val="Стиль21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10">
    <w:name w:val="Стиль21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00">
    <w:name w:val="Стиль21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9">
    <w:name w:val="Стиль20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8">
    <w:name w:val="Стиль20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7">
    <w:name w:val="Стиль20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6">
    <w:name w:val="Стиль20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5">
    <w:name w:val="Стиль20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4">
    <w:name w:val="Стиль20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3">
    <w:name w:val="Стиль20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2">
    <w:name w:val="Стиль20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1">
    <w:name w:val="Стиль20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0">
    <w:name w:val="Стиль20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9">
    <w:name w:val="Стиль19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8">
    <w:name w:val="Стиль19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7">
    <w:name w:val="Стиль19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6">
    <w:name w:val="Стиль19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5">
    <w:name w:val="Стиль19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4">
    <w:name w:val="Стиль19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3">
    <w:name w:val="Стиль19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2">
    <w:name w:val="Стиль19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1">
    <w:name w:val="Стиль19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0">
    <w:name w:val="Стиль19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9">
    <w:name w:val="Стиль18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8">
    <w:name w:val="Стиль18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7">
    <w:name w:val="Стиль18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6">
    <w:name w:val="Стиль18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5">
    <w:name w:val="Стиль18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4">
    <w:name w:val="Стиль18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3">
    <w:name w:val="Стиль18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2">
    <w:name w:val="Стиль18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1">
    <w:name w:val="Стиль18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0">
    <w:name w:val="Стиль18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9">
    <w:name w:val="Стиль17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8">
    <w:name w:val="Стиль17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7">
    <w:name w:val="Стиль17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6">
    <w:name w:val="Стиль17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5">
    <w:name w:val="Стиль17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4">
    <w:name w:val="Стиль17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3">
    <w:name w:val="Стиль17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2">
    <w:name w:val="Стиль17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1">
    <w:name w:val="Стиль17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0">
    <w:name w:val="Стиль17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9">
    <w:name w:val="Стиль16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8">
    <w:name w:val="Стиль16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7">
    <w:name w:val="Стиль16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6">
    <w:name w:val="Стиль16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5">
    <w:name w:val="Стиль16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4">
    <w:name w:val="Стиль16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3">
    <w:name w:val="Стиль16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2">
    <w:name w:val="Стиль16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1">
    <w:name w:val="Стиль16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0">
    <w:name w:val="Стиль16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9">
    <w:name w:val="Стиль15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8">
    <w:name w:val="Стиль15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7">
    <w:name w:val="Стиль15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6">
    <w:name w:val="Стиль15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5">
    <w:name w:val="Стиль15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4">
    <w:name w:val="Стиль15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3">
    <w:name w:val="Стиль15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2">
    <w:name w:val="Стиль15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1">
    <w:name w:val="Стиль15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0">
    <w:name w:val="Стиль15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10">
    <w:name w:val="Стиль6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0">
    <w:name w:val="Стиль6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10">
    <w:name w:val="Стиль5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0">
    <w:name w:val="Стиль5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10">
    <w:name w:val="Стиль4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0">
    <w:name w:val="Стиль4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2">
    <w:name w:val="Стиль3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4">
    <w:name w:val="Стиль2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7">
    <w:name w:val="Стиль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8">
    <w:name w:val="Сетка таблицы1"/>
    <w:basedOn w:val="a1"/>
    <w:rsid w:val="00c974eb"/>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87311094-8145-42AD-B5B4-66B1B62F8B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LibreOffice/7.4.2.3$Windows_X86_64 LibreOffice_project/382eef1f22670f7f4118c8c2dd222ec7ad009daf</Application>
  <AppVersion>15.0000</AppVersion>
  <Pages>13</Pages>
  <Words>2306</Words>
  <Characters>12193</Characters>
  <CharactersWithSpaces>13658</CharactersWithSpaces>
  <Paragraphs>937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2023-04-26T09:39:00Z</dcterms:created>
  <dc:creator>Acer</dc:creator>
  <dc:description/>
  <dc:language>uk-UA</dc:language>
  <cp:lastModifiedBy/>
  <cp:lastPrinted>2022-12-28T09:29:00Z</cp:lastPrinted>
  <dcterms:modified xsi:type="dcterms:W3CDTF">2023-04-28T12:39:00Z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