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98551" w14:textId="371FEF74" w:rsidR="00A65641" w:rsidRPr="00963F66" w:rsidRDefault="00D72E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09F43B" wp14:editId="0846ABF6">
            <wp:extent cx="6115050" cy="9324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9324975"/>
                    </a:xfrm>
                    <a:prstGeom prst="rect">
                      <a:avLst/>
                    </a:prstGeom>
                    <a:noFill/>
                    <a:ln>
                      <a:noFill/>
                    </a:ln>
                  </pic:spPr>
                </pic:pic>
              </a:graphicData>
            </a:graphic>
          </wp:inline>
        </w:drawing>
      </w:r>
    </w:p>
    <w:tbl>
      <w:tblPr>
        <w:tblStyle w:val="af6"/>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63F66" w:rsidRPr="00E676F9" w14:paraId="4AB4FAA5" w14:textId="77777777">
        <w:trPr>
          <w:trHeight w:val="416"/>
          <w:jc w:val="center"/>
        </w:trPr>
        <w:tc>
          <w:tcPr>
            <w:tcW w:w="705" w:type="dxa"/>
            <w:vAlign w:val="center"/>
          </w:tcPr>
          <w:p w14:paraId="2F8E8482"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lastRenderedPageBreak/>
              <w:t>№</w:t>
            </w:r>
          </w:p>
        </w:tc>
        <w:tc>
          <w:tcPr>
            <w:tcW w:w="9255" w:type="dxa"/>
            <w:gridSpan w:val="2"/>
            <w:vAlign w:val="center"/>
          </w:tcPr>
          <w:p w14:paraId="097E3B48" w14:textId="77777777" w:rsidR="00DE221B" w:rsidRPr="00E676F9" w:rsidRDefault="00CF43D8">
            <w:pPr>
              <w:jc w:val="center"/>
              <w:rPr>
                <w:rFonts w:ascii="Times New Roman" w:eastAsia="Times New Roman" w:hAnsi="Times New Roman" w:cs="Times New Roman"/>
                <w:b/>
              </w:rPr>
            </w:pPr>
            <w:r w:rsidRPr="00E676F9">
              <w:rPr>
                <w:rFonts w:ascii="Times New Roman" w:eastAsia="Times New Roman" w:hAnsi="Times New Roman" w:cs="Times New Roman"/>
                <w:b/>
              </w:rPr>
              <w:t>Розділ 1. Загальні положення</w:t>
            </w:r>
          </w:p>
        </w:tc>
      </w:tr>
      <w:tr w:rsidR="00963F66" w:rsidRPr="00E676F9" w14:paraId="55FBFEF5" w14:textId="77777777">
        <w:trPr>
          <w:trHeight w:val="411"/>
          <w:jc w:val="center"/>
        </w:trPr>
        <w:tc>
          <w:tcPr>
            <w:tcW w:w="705" w:type="dxa"/>
            <w:vAlign w:val="center"/>
          </w:tcPr>
          <w:p w14:paraId="1C005C58"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1</w:t>
            </w:r>
          </w:p>
        </w:tc>
        <w:tc>
          <w:tcPr>
            <w:tcW w:w="2805" w:type="dxa"/>
            <w:vAlign w:val="center"/>
          </w:tcPr>
          <w:p w14:paraId="54E34B9F"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2</w:t>
            </w:r>
          </w:p>
        </w:tc>
        <w:tc>
          <w:tcPr>
            <w:tcW w:w="6450" w:type="dxa"/>
            <w:vAlign w:val="center"/>
          </w:tcPr>
          <w:p w14:paraId="2ED900AF"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3</w:t>
            </w:r>
          </w:p>
        </w:tc>
      </w:tr>
      <w:tr w:rsidR="00963F66" w:rsidRPr="00E676F9" w14:paraId="7CFA6CAD" w14:textId="77777777">
        <w:trPr>
          <w:trHeight w:val="1119"/>
          <w:jc w:val="center"/>
        </w:trPr>
        <w:tc>
          <w:tcPr>
            <w:tcW w:w="705" w:type="dxa"/>
          </w:tcPr>
          <w:p w14:paraId="3F70DE7C"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1</w:t>
            </w:r>
          </w:p>
        </w:tc>
        <w:tc>
          <w:tcPr>
            <w:tcW w:w="2805" w:type="dxa"/>
          </w:tcPr>
          <w:p w14:paraId="681420F2"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b/>
              </w:rPr>
              <w:t>Терміни, які вживаються в тендерній документації</w:t>
            </w:r>
          </w:p>
        </w:tc>
        <w:tc>
          <w:tcPr>
            <w:tcW w:w="6450" w:type="dxa"/>
          </w:tcPr>
          <w:p w14:paraId="1914DD71" w14:textId="4A269627" w:rsidR="00C93251" w:rsidRPr="00E676F9" w:rsidRDefault="00C93251" w:rsidP="00C93251">
            <w:pPr>
              <w:pStyle w:val="2"/>
              <w:shd w:val="clear" w:color="auto" w:fill="FDFEFD"/>
              <w:spacing w:before="0" w:after="0"/>
              <w:ind w:right="28" w:firstLine="482"/>
              <w:jc w:val="both"/>
              <w:textAlignment w:val="baseline"/>
              <w:outlineLvl w:val="1"/>
              <w:rPr>
                <w:rFonts w:ascii="Times New Roman" w:eastAsia="Times New Roman" w:hAnsi="Times New Roman" w:cs="Times New Roman"/>
                <w:sz w:val="22"/>
                <w:szCs w:val="22"/>
              </w:rPr>
            </w:pPr>
            <w:r w:rsidRPr="00E676F9">
              <w:rPr>
                <w:rFonts w:ascii="Times New Roman" w:eastAsia="Times New Roman" w:hAnsi="Times New Roman" w:cs="Times New Roman"/>
                <w:sz w:val="22"/>
                <w:szCs w:val="22"/>
              </w:rPr>
              <w:t>Тендерну документацію (</w:t>
            </w:r>
            <w:r w:rsidRPr="00E676F9">
              <w:rPr>
                <w:rFonts w:ascii="Times New Roman" w:eastAsia="Times New Roman" w:hAnsi="Times New Roman" w:cs="Times New Roman"/>
                <w:b w:val="0"/>
                <w:bCs/>
                <w:sz w:val="22"/>
                <w:szCs w:val="22"/>
              </w:rPr>
              <w:t>надалі- ТД</w:t>
            </w:r>
            <w:r w:rsidRPr="00E676F9">
              <w:rPr>
                <w:rFonts w:ascii="Times New Roman" w:eastAsia="Times New Roman" w:hAnsi="Times New Roman" w:cs="Times New Roman"/>
                <w:sz w:val="22"/>
                <w:szCs w:val="22"/>
              </w:rPr>
              <w:t xml:space="preserve">) розроблено відповідно до вимог </w:t>
            </w:r>
            <w:r w:rsidRPr="00E676F9">
              <w:rPr>
                <w:rFonts w:ascii="Times New Roman" w:hAnsi="Times New Roman" w:cs="Times New Roman"/>
                <w:b w:val="0"/>
                <w:sz w:val="22"/>
                <w:szCs w:val="22"/>
              </w:rPr>
              <w:t>Закону України «Про публічні закупівлі» від 25.12.2015 № 922-VIII (із змінами) (</w:t>
            </w:r>
            <w:r w:rsidRPr="00E676F9">
              <w:rPr>
                <w:rFonts w:ascii="Times New Roman" w:hAnsi="Times New Roman" w:cs="Times New Roman"/>
                <w:b w:val="0"/>
                <w:bCs/>
                <w:sz w:val="22"/>
                <w:szCs w:val="22"/>
              </w:rPr>
              <w:t>далі</w:t>
            </w:r>
            <w:r w:rsidRPr="00E676F9">
              <w:rPr>
                <w:rFonts w:ascii="Times New Roman" w:hAnsi="Times New Roman" w:cs="Times New Roman"/>
                <w:sz w:val="22"/>
                <w:szCs w:val="22"/>
              </w:rPr>
              <w:t xml:space="preserve"> – Закон) </w:t>
            </w:r>
            <w:r w:rsidRPr="00E676F9">
              <w:rPr>
                <w:rFonts w:ascii="Times New Roman" w:eastAsia="Times New Roman" w:hAnsi="Times New Roman" w:cs="Times New Roman"/>
                <w:b w:val="0"/>
                <w:bCs/>
                <w:sz w:val="22"/>
                <w:szCs w:val="22"/>
              </w:rPr>
              <w:t xml:space="preserve">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E676F9">
              <w:rPr>
                <w:rFonts w:ascii="Times New Roman" w:hAnsi="Times New Roman" w:cs="Times New Roman"/>
                <w:b w:val="0"/>
                <w:sz w:val="22"/>
                <w:szCs w:val="22"/>
              </w:rPr>
              <w:t>(із змінами)</w:t>
            </w:r>
            <w:r w:rsidRPr="00E676F9">
              <w:rPr>
                <w:rFonts w:ascii="Times New Roman" w:eastAsia="Times New Roman" w:hAnsi="Times New Roman" w:cs="Times New Roman"/>
                <w:sz w:val="22"/>
                <w:szCs w:val="22"/>
              </w:rPr>
              <w:t xml:space="preserve"> (далі — Особливості).</w:t>
            </w:r>
          </w:p>
          <w:p w14:paraId="3FAA2280" w14:textId="5753D3AD" w:rsidR="00DE221B" w:rsidRPr="00E676F9" w:rsidRDefault="00CF43D8" w:rsidP="00C93251">
            <w:pPr>
              <w:jc w:val="both"/>
              <w:rPr>
                <w:rFonts w:ascii="Times New Roman" w:eastAsia="Times New Roman" w:hAnsi="Times New Roman" w:cs="Times New Roman"/>
              </w:rPr>
            </w:pPr>
            <w:r w:rsidRPr="00E676F9">
              <w:rPr>
                <w:rFonts w:ascii="Times New Roman" w:eastAsia="Times New Roman" w:hAnsi="Times New Roman" w:cs="Times New Roman"/>
              </w:rPr>
              <w:t>Терміни, які використовуються в цій документації, вживаються у значенні, наведеному в Законі та Особливостях.</w:t>
            </w:r>
          </w:p>
        </w:tc>
      </w:tr>
      <w:tr w:rsidR="00963F66" w:rsidRPr="00E676F9" w14:paraId="1763B1A6" w14:textId="77777777">
        <w:trPr>
          <w:trHeight w:val="615"/>
          <w:jc w:val="center"/>
        </w:trPr>
        <w:tc>
          <w:tcPr>
            <w:tcW w:w="705" w:type="dxa"/>
          </w:tcPr>
          <w:p w14:paraId="2E28236F"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2</w:t>
            </w:r>
          </w:p>
        </w:tc>
        <w:tc>
          <w:tcPr>
            <w:tcW w:w="2805" w:type="dxa"/>
          </w:tcPr>
          <w:p w14:paraId="54E41318"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b/>
              </w:rPr>
              <w:t>Інформація про замовника торгів</w:t>
            </w:r>
          </w:p>
        </w:tc>
        <w:tc>
          <w:tcPr>
            <w:tcW w:w="6450" w:type="dxa"/>
          </w:tcPr>
          <w:p w14:paraId="4CBD5B48" w14:textId="77777777" w:rsidR="00DE221B" w:rsidRPr="00E676F9" w:rsidRDefault="00CF43D8">
            <w:pPr>
              <w:jc w:val="both"/>
              <w:rPr>
                <w:rFonts w:ascii="Times New Roman" w:eastAsia="Times New Roman" w:hAnsi="Times New Roman" w:cs="Times New Roman"/>
              </w:rPr>
            </w:pPr>
            <w:r w:rsidRPr="00E676F9">
              <w:rPr>
                <w:rFonts w:ascii="Times New Roman" w:eastAsia="Times New Roman" w:hAnsi="Times New Roman" w:cs="Times New Roman"/>
              </w:rPr>
              <w:t> </w:t>
            </w:r>
          </w:p>
        </w:tc>
      </w:tr>
      <w:tr w:rsidR="00963F66" w:rsidRPr="00E676F9" w14:paraId="25CEE53E" w14:textId="77777777">
        <w:trPr>
          <w:trHeight w:val="285"/>
          <w:jc w:val="center"/>
        </w:trPr>
        <w:tc>
          <w:tcPr>
            <w:tcW w:w="705" w:type="dxa"/>
          </w:tcPr>
          <w:p w14:paraId="66A2F4A2"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2.1</w:t>
            </w:r>
          </w:p>
        </w:tc>
        <w:tc>
          <w:tcPr>
            <w:tcW w:w="2805" w:type="dxa"/>
          </w:tcPr>
          <w:p w14:paraId="148FE80F"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rPr>
              <w:t>повне найменування</w:t>
            </w:r>
          </w:p>
        </w:tc>
        <w:tc>
          <w:tcPr>
            <w:tcW w:w="6450" w:type="dxa"/>
          </w:tcPr>
          <w:p w14:paraId="6FC64EEE" w14:textId="495C1FF5" w:rsidR="00DE221B" w:rsidRPr="00E676F9" w:rsidRDefault="00EF262B">
            <w:pPr>
              <w:jc w:val="both"/>
              <w:rPr>
                <w:rFonts w:ascii="Times New Roman" w:eastAsia="Times New Roman" w:hAnsi="Times New Roman" w:cs="Times New Roman"/>
                <w:i/>
              </w:rPr>
            </w:pPr>
            <w:r w:rsidRPr="00E676F9">
              <w:rPr>
                <w:rFonts w:ascii="Times New Roman" w:hAnsi="Times New Roman" w:cs="Times New Roman"/>
                <w:b/>
              </w:rPr>
              <w:t>КОМУНАЛЬНЕ НЕКОМЕРЦІЙНЕ ПІДПРИЄМСТВО «ДИТЯЧА КЛІНІЧНА ЛІКАРНЯ №4 СОЛОМ'ЯНСЬКОГО РАЙОНУ МІСТА КИЄВА» ВИКОНАВЧОГО ОРГАНУ КИЇВСЬКОЇ МІСЬКОЇ РАДИ (КИЇВСЬКОЇ МІСЬКОЇ ДЕРЖАВНОЇ АДМІНІСТРАЦІЇ)</w:t>
            </w:r>
            <w:r w:rsidRPr="00E676F9">
              <w:rPr>
                <w:rFonts w:ascii="Times New Roman" w:hAnsi="Times New Roman" w:cs="Times New Roman"/>
              </w:rPr>
              <w:t xml:space="preserve"> (далі –</w:t>
            </w:r>
            <w:r w:rsidRPr="00E676F9">
              <w:rPr>
                <w:rFonts w:ascii="Times New Roman" w:hAnsi="Times New Roman" w:cs="Times New Roman"/>
                <w:b/>
                <w:bCs/>
              </w:rPr>
              <w:t xml:space="preserve"> Замовник</w:t>
            </w:r>
            <w:r w:rsidRPr="00E676F9">
              <w:rPr>
                <w:rFonts w:ascii="Times New Roman" w:hAnsi="Times New Roman" w:cs="Times New Roman"/>
              </w:rPr>
              <w:t>)</w:t>
            </w:r>
          </w:p>
        </w:tc>
      </w:tr>
      <w:tr w:rsidR="00963F66" w:rsidRPr="00E676F9" w14:paraId="2B30A6A4" w14:textId="77777777">
        <w:trPr>
          <w:trHeight w:val="536"/>
          <w:jc w:val="center"/>
        </w:trPr>
        <w:tc>
          <w:tcPr>
            <w:tcW w:w="705" w:type="dxa"/>
          </w:tcPr>
          <w:p w14:paraId="0D3D3AD7"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2.2</w:t>
            </w:r>
          </w:p>
        </w:tc>
        <w:tc>
          <w:tcPr>
            <w:tcW w:w="2805" w:type="dxa"/>
          </w:tcPr>
          <w:p w14:paraId="0107103E"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rPr>
              <w:t>місцезнаходження</w:t>
            </w:r>
          </w:p>
        </w:tc>
        <w:tc>
          <w:tcPr>
            <w:tcW w:w="6450" w:type="dxa"/>
          </w:tcPr>
          <w:p w14:paraId="0706CE9A" w14:textId="386D5180" w:rsidR="00DE221B" w:rsidRPr="00E676F9" w:rsidRDefault="00EF262B">
            <w:pPr>
              <w:jc w:val="both"/>
              <w:rPr>
                <w:rFonts w:ascii="Times New Roman" w:eastAsia="Times New Roman" w:hAnsi="Times New Roman" w:cs="Times New Roman"/>
              </w:rPr>
            </w:pPr>
            <w:r w:rsidRPr="00E676F9">
              <w:rPr>
                <w:rFonts w:ascii="Times New Roman" w:hAnsi="Times New Roman" w:cs="Times New Roman"/>
                <w:bCs/>
              </w:rPr>
              <w:t>Україна, 03126, м. Київ, м. Київ, проспект Любомира Гузара, будинок 3</w:t>
            </w:r>
          </w:p>
        </w:tc>
      </w:tr>
      <w:tr w:rsidR="00963F66" w:rsidRPr="00E676F9" w14:paraId="48DF98F7" w14:textId="77777777">
        <w:trPr>
          <w:trHeight w:val="1119"/>
          <w:jc w:val="center"/>
        </w:trPr>
        <w:tc>
          <w:tcPr>
            <w:tcW w:w="705" w:type="dxa"/>
          </w:tcPr>
          <w:p w14:paraId="0475A581"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2.3</w:t>
            </w:r>
          </w:p>
        </w:tc>
        <w:tc>
          <w:tcPr>
            <w:tcW w:w="2805" w:type="dxa"/>
          </w:tcPr>
          <w:p w14:paraId="305AFF5F"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761961AA" w14:textId="54F4A21A" w:rsidR="00EF262B" w:rsidRPr="00E676F9" w:rsidRDefault="00EF262B" w:rsidP="00EF262B">
            <w:pPr>
              <w:jc w:val="both"/>
              <w:rPr>
                <w:rFonts w:ascii="Times New Roman" w:eastAsia="Times New Roman" w:hAnsi="Times New Roman" w:cs="Times New Roman"/>
              </w:rPr>
            </w:pPr>
            <w:r w:rsidRPr="00E676F9">
              <w:rPr>
                <w:rFonts w:ascii="Times New Roman" w:eastAsia="Times New Roman" w:hAnsi="Times New Roman" w:cs="Times New Roman"/>
              </w:rPr>
              <w:t xml:space="preserve">ПІБ: </w:t>
            </w:r>
            <w:r w:rsidR="00E4449E" w:rsidRPr="00E676F9">
              <w:rPr>
                <w:rFonts w:ascii="Times New Roman" w:eastAsia="Times New Roman" w:hAnsi="Times New Roman" w:cs="Times New Roman"/>
              </w:rPr>
              <w:t>Гайдук Інна Анатоліївна</w:t>
            </w:r>
            <w:r w:rsidRPr="00E676F9">
              <w:rPr>
                <w:rFonts w:ascii="Times New Roman" w:eastAsia="Times New Roman" w:hAnsi="Times New Roman" w:cs="Times New Roman"/>
              </w:rPr>
              <w:t xml:space="preserve"> </w:t>
            </w:r>
            <w:r w:rsidR="00E4449E" w:rsidRPr="00E676F9">
              <w:rPr>
                <w:rFonts w:ascii="Times New Roman" w:eastAsia="Times New Roman" w:hAnsi="Times New Roman" w:cs="Times New Roman"/>
              </w:rPr>
              <w:t>–</w:t>
            </w:r>
            <w:r w:rsidRPr="00E676F9">
              <w:rPr>
                <w:rFonts w:ascii="Times New Roman" w:eastAsia="Times New Roman" w:hAnsi="Times New Roman" w:cs="Times New Roman"/>
              </w:rPr>
              <w:t xml:space="preserve"> </w:t>
            </w:r>
            <w:r w:rsidR="00E4449E" w:rsidRPr="00E676F9">
              <w:rPr>
                <w:rFonts w:ascii="Times New Roman" w:eastAsia="Times New Roman" w:hAnsi="Times New Roman" w:cs="Times New Roman"/>
              </w:rPr>
              <w:t>заступник директора з економічних питань</w:t>
            </w:r>
          </w:p>
          <w:p w14:paraId="46C4B324" w14:textId="77777777" w:rsidR="00EF262B" w:rsidRPr="00E676F9" w:rsidRDefault="00EF262B" w:rsidP="00EF262B">
            <w:pPr>
              <w:ind w:right="28"/>
              <w:jc w:val="both"/>
              <w:rPr>
                <w:rFonts w:ascii="Times New Roman" w:hAnsi="Times New Roman" w:cs="Times New Roman"/>
              </w:rPr>
            </w:pPr>
            <w:r w:rsidRPr="00E676F9">
              <w:rPr>
                <w:rFonts w:ascii="Times New Roman" w:hAnsi="Times New Roman" w:cs="Times New Roman"/>
              </w:rPr>
              <w:t xml:space="preserve">e-mail: </w:t>
            </w:r>
            <w:hyperlink r:id="rId10" w:history="1">
              <w:r w:rsidRPr="00E676F9">
                <w:rPr>
                  <w:rStyle w:val="a7"/>
                  <w:rFonts w:ascii="Times New Roman" w:eastAsia="Lucida Sans Unicode" w:hAnsi="Times New Roman" w:cs="Times New Roman"/>
                  <w:iCs/>
                  <w:color w:val="auto"/>
                  <w:u w:val="none"/>
                </w:rPr>
                <w:t>ekonomdkl4@i.ua</w:t>
              </w:r>
            </w:hyperlink>
            <w:r w:rsidRPr="00E676F9">
              <w:rPr>
                <w:rFonts w:ascii="Times New Roman" w:hAnsi="Times New Roman" w:cs="Times New Roman"/>
              </w:rPr>
              <w:t xml:space="preserve"> </w:t>
            </w:r>
          </w:p>
          <w:p w14:paraId="3AF44A9F" w14:textId="031933A4" w:rsidR="00DE221B" w:rsidRPr="00E676F9" w:rsidRDefault="00EF262B" w:rsidP="00EF262B">
            <w:pPr>
              <w:jc w:val="both"/>
              <w:rPr>
                <w:rFonts w:ascii="Times New Roman" w:eastAsia="Times New Roman" w:hAnsi="Times New Roman" w:cs="Times New Roman"/>
                <w:i/>
              </w:rPr>
            </w:pPr>
            <w:r w:rsidRPr="00E676F9">
              <w:rPr>
                <w:rFonts w:ascii="Times New Roman" w:hAnsi="Times New Roman" w:cs="Times New Roman"/>
              </w:rPr>
              <w:t xml:space="preserve">телефон: </w:t>
            </w:r>
            <w:r w:rsidRPr="00E676F9">
              <w:rPr>
                <w:rFonts w:ascii="Times New Roman" w:hAnsi="Times New Roman" w:cs="Times New Roman"/>
                <w:shd w:val="clear" w:color="auto" w:fill="FDFEFD"/>
              </w:rPr>
              <w:t>+38044</w:t>
            </w:r>
            <w:r w:rsidRPr="00E676F9">
              <w:rPr>
                <w:rFonts w:ascii="Times New Roman" w:hAnsi="Times New Roman" w:cs="Times New Roman"/>
              </w:rPr>
              <w:t>4080035</w:t>
            </w:r>
          </w:p>
        </w:tc>
      </w:tr>
      <w:tr w:rsidR="00963F66" w:rsidRPr="00E676F9" w14:paraId="7E68AA8C" w14:textId="77777777">
        <w:trPr>
          <w:trHeight w:val="15"/>
          <w:jc w:val="center"/>
        </w:trPr>
        <w:tc>
          <w:tcPr>
            <w:tcW w:w="705" w:type="dxa"/>
          </w:tcPr>
          <w:p w14:paraId="44FC2874"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3</w:t>
            </w:r>
          </w:p>
        </w:tc>
        <w:tc>
          <w:tcPr>
            <w:tcW w:w="2805" w:type="dxa"/>
          </w:tcPr>
          <w:p w14:paraId="18A8B320"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b/>
              </w:rPr>
              <w:t>Процедура закупівлі</w:t>
            </w:r>
          </w:p>
        </w:tc>
        <w:tc>
          <w:tcPr>
            <w:tcW w:w="6450" w:type="dxa"/>
          </w:tcPr>
          <w:p w14:paraId="1AEC82F5" w14:textId="737F7CDB" w:rsidR="00DE221B" w:rsidRPr="00E676F9" w:rsidRDefault="00CF43D8">
            <w:pPr>
              <w:jc w:val="both"/>
              <w:rPr>
                <w:rFonts w:ascii="Times New Roman" w:eastAsia="Times New Roman" w:hAnsi="Times New Roman" w:cs="Times New Roman"/>
              </w:rPr>
            </w:pPr>
            <w:r w:rsidRPr="00E676F9">
              <w:rPr>
                <w:rFonts w:ascii="Times New Roman" w:eastAsia="Times New Roman" w:hAnsi="Times New Roman" w:cs="Times New Roman"/>
                <w:b/>
                <w:bCs/>
              </w:rPr>
              <w:t>відкриті торги</w:t>
            </w:r>
            <w:r w:rsidRPr="00E676F9">
              <w:rPr>
                <w:rFonts w:ascii="Times New Roman" w:eastAsia="Times New Roman" w:hAnsi="Times New Roman" w:cs="Times New Roman"/>
              </w:rPr>
              <w:t xml:space="preserve"> </w:t>
            </w:r>
          </w:p>
        </w:tc>
      </w:tr>
      <w:tr w:rsidR="00963F66" w:rsidRPr="00E676F9" w14:paraId="49FAA2E5" w14:textId="77777777">
        <w:trPr>
          <w:trHeight w:val="240"/>
          <w:jc w:val="center"/>
        </w:trPr>
        <w:tc>
          <w:tcPr>
            <w:tcW w:w="705" w:type="dxa"/>
          </w:tcPr>
          <w:p w14:paraId="1063A9E2"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4</w:t>
            </w:r>
          </w:p>
        </w:tc>
        <w:tc>
          <w:tcPr>
            <w:tcW w:w="2805" w:type="dxa"/>
          </w:tcPr>
          <w:p w14:paraId="5A7901AA"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b/>
              </w:rPr>
              <w:t>Інформація про предмет закупівлі</w:t>
            </w:r>
          </w:p>
        </w:tc>
        <w:tc>
          <w:tcPr>
            <w:tcW w:w="6450" w:type="dxa"/>
          </w:tcPr>
          <w:p w14:paraId="6F41CA4B" w14:textId="77777777" w:rsidR="00DE221B" w:rsidRPr="00E676F9" w:rsidRDefault="00CF43D8">
            <w:pPr>
              <w:jc w:val="both"/>
              <w:rPr>
                <w:rFonts w:ascii="Times New Roman" w:eastAsia="Times New Roman" w:hAnsi="Times New Roman" w:cs="Times New Roman"/>
              </w:rPr>
            </w:pPr>
            <w:r w:rsidRPr="00E676F9">
              <w:rPr>
                <w:rFonts w:ascii="Times New Roman" w:eastAsia="Times New Roman" w:hAnsi="Times New Roman" w:cs="Times New Roman"/>
                <w:i/>
              </w:rPr>
              <w:t> </w:t>
            </w:r>
          </w:p>
        </w:tc>
      </w:tr>
      <w:tr w:rsidR="00963F66" w:rsidRPr="00E676F9" w14:paraId="002AC3D7" w14:textId="77777777">
        <w:trPr>
          <w:jc w:val="center"/>
        </w:trPr>
        <w:tc>
          <w:tcPr>
            <w:tcW w:w="705" w:type="dxa"/>
          </w:tcPr>
          <w:p w14:paraId="2F480A94" w14:textId="77777777" w:rsidR="00DE221B" w:rsidRPr="00E676F9" w:rsidRDefault="00CF43D8">
            <w:pPr>
              <w:jc w:val="center"/>
              <w:rPr>
                <w:rFonts w:ascii="Times New Roman" w:eastAsia="Times New Roman" w:hAnsi="Times New Roman" w:cs="Times New Roman"/>
              </w:rPr>
            </w:pPr>
            <w:r w:rsidRPr="00E676F9">
              <w:rPr>
                <w:rFonts w:ascii="Times New Roman" w:eastAsia="Times New Roman" w:hAnsi="Times New Roman" w:cs="Times New Roman"/>
              </w:rPr>
              <w:t>4.1</w:t>
            </w:r>
          </w:p>
        </w:tc>
        <w:tc>
          <w:tcPr>
            <w:tcW w:w="2805" w:type="dxa"/>
          </w:tcPr>
          <w:p w14:paraId="79CA8C01" w14:textId="77777777" w:rsidR="00DE221B" w:rsidRPr="00E676F9" w:rsidRDefault="00CF43D8">
            <w:pPr>
              <w:rPr>
                <w:rFonts w:ascii="Times New Roman" w:eastAsia="Times New Roman" w:hAnsi="Times New Roman" w:cs="Times New Roman"/>
              </w:rPr>
            </w:pPr>
            <w:r w:rsidRPr="00E676F9">
              <w:rPr>
                <w:rFonts w:ascii="Times New Roman" w:eastAsia="Times New Roman" w:hAnsi="Times New Roman" w:cs="Times New Roman"/>
              </w:rPr>
              <w:t>назва предмета закупівлі</w:t>
            </w:r>
          </w:p>
        </w:tc>
        <w:tc>
          <w:tcPr>
            <w:tcW w:w="6450" w:type="dxa"/>
          </w:tcPr>
          <w:p w14:paraId="6A6A0410" w14:textId="52046734" w:rsidR="00DE221B" w:rsidRPr="00E676F9" w:rsidRDefault="00DE0554">
            <w:pPr>
              <w:jc w:val="both"/>
              <w:rPr>
                <w:rFonts w:ascii="Times New Roman" w:eastAsia="Times New Roman" w:hAnsi="Times New Roman" w:cs="Times New Roman"/>
                <w:i/>
              </w:rPr>
            </w:pPr>
            <w:r w:rsidRPr="00E676F9">
              <w:rPr>
                <w:rFonts w:ascii="Times New Roman" w:hAnsi="Times New Roman" w:cs="Times New Roman"/>
                <w:b/>
                <w:shd w:val="clear" w:color="auto" w:fill="FDFEFD"/>
              </w:rPr>
              <w:t xml:space="preserve">ДК 021-2015 – </w:t>
            </w:r>
            <w:r w:rsidRPr="00E676F9">
              <w:rPr>
                <w:rFonts w:ascii="Times New Roman" w:hAnsi="Times New Roman" w:cs="Times New Roman"/>
                <w:b/>
                <w:bCs/>
                <w:color w:val="000000"/>
                <w:shd w:val="clear" w:color="auto" w:fill="FDFEFD"/>
              </w:rPr>
              <w:t>33600000-6 - Фармацевтична продукція (МНН: Азитроміцин (Azithromycin), Будесонід (Budesonide), Офлоксацин (Ofloxacin), Фенотерол та іпратропію бромід (Fenoterol and ipratropium bromide), Лоратадин (Loratadine), Комб препарат (Comb drug), Кофеїн-бензоат натрію (Caffeine and sodium benzoate), Тропікамід (Tropicamide), Етанол (Ethanol))</w:t>
            </w:r>
          </w:p>
        </w:tc>
      </w:tr>
      <w:tr w:rsidR="00963F66" w:rsidRPr="00E676F9" w14:paraId="16180B37" w14:textId="77777777">
        <w:trPr>
          <w:trHeight w:val="1119"/>
          <w:jc w:val="center"/>
        </w:trPr>
        <w:tc>
          <w:tcPr>
            <w:tcW w:w="705" w:type="dxa"/>
          </w:tcPr>
          <w:p w14:paraId="03A7C369"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4.2</w:t>
            </w:r>
          </w:p>
        </w:tc>
        <w:tc>
          <w:tcPr>
            <w:tcW w:w="2805" w:type="dxa"/>
          </w:tcPr>
          <w:p w14:paraId="56003E61"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rPr>
              <w:t>опис окремої частини або частин предмета закупівлі (лота), щодо яких можуть бути подані тендерні пропозиції</w:t>
            </w:r>
          </w:p>
        </w:tc>
        <w:tc>
          <w:tcPr>
            <w:tcW w:w="6450" w:type="dxa"/>
          </w:tcPr>
          <w:p w14:paraId="19C0D780" w14:textId="36441140" w:rsidR="00DE221B" w:rsidRPr="00E676F9" w:rsidRDefault="00CF43D8" w:rsidP="00025B83">
            <w:pPr>
              <w:widowControl w:val="0"/>
              <w:ind w:right="120"/>
              <w:jc w:val="both"/>
              <w:rPr>
                <w:rFonts w:ascii="Times New Roman" w:eastAsia="Times New Roman" w:hAnsi="Times New Roman" w:cs="Times New Roman"/>
                <w:i/>
              </w:rPr>
            </w:pPr>
            <w:r w:rsidRPr="00E676F9">
              <w:rPr>
                <w:rFonts w:ascii="Times New Roman" w:eastAsia="Times New Roman" w:hAnsi="Times New Roman" w:cs="Times New Roman"/>
              </w:rPr>
              <w:t>Закупівля здійснюється щодо предмета закупівлі в цілому.</w:t>
            </w:r>
          </w:p>
        </w:tc>
      </w:tr>
      <w:tr w:rsidR="00963F66" w:rsidRPr="00E676F9" w14:paraId="17AECCCE" w14:textId="77777777">
        <w:trPr>
          <w:trHeight w:val="1119"/>
          <w:jc w:val="center"/>
        </w:trPr>
        <w:tc>
          <w:tcPr>
            <w:tcW w:w="705" w:type="dxa"/>
          </w:tcPr>
          <w:p w14:paraId="3372FBEC"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4.3</w:t>
            </w:r>
          </w:p>
        </w:tc>
        <w:tc>
          <w:tcPr>
            <w:tcW w:w="2805" w:type="dxa"/>
          </w:tcPr>
          <w:p w14:paraId="485244E9" w14:textId="4C43777F" w:rsidR="00DE221B" w:rsidRPr="00E676F9" w:rsidRDefault="00CF43D8" w:rsidP="00025B83">
            <w:pPr>
              <w:widowControl w:val="0"/>
              <w:rPr>
                <w:rFonts w:ascii="Times New Roman" w:eastAsia="Times New Roman" w:hAnsi="Times New Roman" w:cs="Times New Roman"/>
              </w:rPr>
            </w:pPr>
            <w:r w:rsidRPr="00E676F9">
              <w:rPr>
                <w:rFonts w:ascii="Times New Roman" w:eastAsia="Times New Roman" w:hAnsi="Times New Roman" w:cs="Times New Roman"/>
              </w:rPr>
              <w:t xml:space="preserve">кількість товару та місце його поставки </w:t>
            </w:r>
          </w:p>
        </w:tc>
        <w:tc>
          <w:tcPr>
            <w:tcW w:w="6450" w:type="dxa"/>
          </w:tcPr>
          <w:p w14:paraId="50FE7A01" w14:textId="20B76799" w:rsidR="00DE221B" w:rsidRPr="00E676F9" w:rsidRDefault="00CF43D8" w:rsidP="00787D8E">
            <w:pPr>
              <w:jc w:val="both"/>
              <w:rPr>
                <w:rFonts w:ascii="Times New Roman" w:eastAsia="Times New Roman" w:hAnsi="Times New Roman" w:cs="Times New Roman"/>
                <w:i/>
                <w:iCs/>
              </w:rPr>
            </w:pPr>
            <w:r w:rsidRPr="00E676F9">
              <w:rPr>
                <w:rFonts w:ascii="Times New Roman" w:eastAsia="Times New Roman" w:hAnsi="Times New Roman" w:cs="Times New Roman"/>
              </w:rPr>
              <w:t xml:space="preserve">Кількість: </w:t>
            </w:r>
            <w:r w:rsidR="0006525A" w:rsidRPr="00E676F9">
              <w:rPr>
                <w:rFonts w:ascii="Times New Roman" w:eastAsia="Times New Roman" w:hAnsi="Times New Roman" w:cs="Times New Roman"/>
              </w:rPr>
              <w:t>9</w:t>
            </w:r>
            <w:r w:rsidR="00787D8E" w:rsidRPr="00E676F9">
              <w:rPr>
                <w:rFonts w:ascii="Times New Roman" w:eastAsia="Times New Roman" w:hAnsi="Times New Roman" w:cs="Times New Roman"/>
              </w:rPr>
              <w:t xml:space="preserve"> найменувань </w:t>
            </w:r>
            <w:r w:rsidR="00787D8E" w:rsidRPr="00E676F9">
              <w:rPr>
                <w:rFonts w:ascii="Times New Roman" w:eastAsia="Times New Roman" w:hAnsi="Times New Roman" w:cs="Times New Roman"/>
                <w:i/>
                <w:iCs/>
              </w:rPr>
              <w:t>(згідно ДОДАТКУ 2 до тендерної документації)</w:t>
            </w:r>
            <w:r w:rsidRPr="00E676F9">
              <w:rPr>
                <w:rFonts w:ascii="Times New Roman" w:eastAsia="Times New Roman" w:hAnsi="Times New Roman" w:cs="Times New Roman"/>
                <w:i/>
                <w:iCs/>
              </w:rPr>
              <w:t xml:space="preserve">. </w:t>
            </w:r>
          </w:p>
          <w:p w14:paraId="672F2BC3" w14:textId="369DA462" w:rsidR="00025B83" w:rsidRPr="00E676F9" w:rsidRDefault="00CF43D8" w:rsidP="00025B83">
            <w:pPr>
              <w:widowControl w:val="0"/>
              <w:ind w:right="120"/>
              <w:jc w:val="both"/>
              <w:rPr>
                <w:rFonts w:ascii="Times New Roman" w:eastAsia="Times New Roman" w:hAnsi="Times New Roman" w:cs="Times New Roman"/>
                <w:i/>
              </w:rPr>
            </w:pPr>
            <w:r w:rsidRPr="00E676F9">
              <w:rPr>
                <w:rFonts w:ascii="Times New Roman" w:eastAsia="Times New Roman" w:hAnsi="Times New Roman" w:cs="Times New Roman"/>
              </w:rPr>
              <w:t xml:space="preserve">Місце поставки товарів: </w:t>
            </w:r>
            <w:r w:rsidR="00787D8E" w:rsidRPr="00E676F9">
              <w:rPr>
                <w:rFonts w:ascii="Times New Roman" w:hAnsi="Times New Roman" w:cs="Times New Roman"/>
                <w:b/>
                <w:shd w:val="clear" w:color="auto" w:fill="FDFEFD"/>
              </w:rPr>
              <w:t>Україна, 03126, м. Київ, м. Київ, вулиця Академіка Стражеска,6 А</w:t>
            </w:r>
          </w:p>
        </w:tc>
      </w:tr>
      <w:tr w:rsidR="00963F66" w:rsidRPr="00E676F9" w14:paraId="7BA0EB53" w14:textId="77777777">
        <w:trPr>
          <w:trHeight w:val="645"/>
          <w:jc w:val="center"/>
        </w:trPr>
        <w:tc>
          <w:tcPr>
            <w:tcW w:w="705" w:type="dxa"/>
          </w:tcPr>
          <w:p w14:paraId="27F3C312"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4.4</w:t>
            </w:r>
          </w:p>
        </w:tc>
        <w:tc>
          <w:tcPr>
            <w:tcW w:w="2805" w:type="dxa"/>
          </w:tcPr>
          <w:p w14:paraId="4D8F40E9"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rPr>
              <w:t>строки поставки товарів, виконання робіт, надання послуг</w:t>
            </w:r>
          </w:p>
        </w:tc>
        <w:tc>
          <w:tcPr>
            <w:tcW w:w="6450" w:type="dxa"/>
          </w:tcPr>
          <w:p w14:paraId="0BBA0D67" w14:textId="7AF88E42"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bCs/>
              </w:rPr>
              <w:t>до  31 грудня 20</w:t>
            </w:r>
            <w:r w:rsidR="00C37720" w:rsidRPr="00E676F9">
              <w:rPr>
                <w:rFonts w:ascii="Times New Roman" w:eastAsia="Times New Roman" w:hAnsi="Times New Roman" w:cs="Times New Roman"/>
                <w:b/>
                <w:bCs/>
              </w:rPr>
              <w:t>23</w:t>
            </w:r>
            <w:r w:rsidRPr="00E676F9">
              <w:rPr>
                <w:rFonts w:ascii="Times New Roman" w:eastAsia="Times New Roman" w:hAnsi="Times New Roman" w:cs="Times New Roman"/>
                <w:b/>
                <w:bCs/>
              </w:rPr>
              <w:t xml:space="preserve"> року</w:t>
            </w:r>
          </w:p>
        </w:tc>
      </w:tr>
      <w:tr w:rsidR="00963F66" w:rsidRPr="00E676F9" w14:paraId="03AE45D2" w14:textId="77777777">
        <w:trPr>
          <w:trHeight w:val="841"/>
          <w:jc w:val="center"/>
        </w:trPr>
        <w:tc>
          <w:tcPr>
            <w:tcW w:w="705" w:type="dxa"/>
          </w:tcPr>
          <w:p w14:paraId="6770D738"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5</w:t>
            </w:r>
          </w:p>
        </w:tc>
        <w:tc>
          <w:tcPr>
            <w:tcW w:w="2805" w:type="dxa"/>
          </w:tcPr>
          <w:p w14:paraId="6EFD7A26"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Недискримінація учасників</w:t>
            </w:r>
            <w:r w:rsidRPr="00E676F9">
              <w:rPr>
                <w:rFonts w:ascii="Times New Roman" w:eastAsia="Times New Roman" w:hAnsi="Times New Roman" w:cs="Times New Roman"/>
              </w:rPr>
              <w:t xml:space="preserve"> </w:t>
            </w:r>
          </w:p>
        </w:tc>
        <w:tc>
          <w:tcPr>
            <w:tcW w:w="6450" w:type="dxa"/>
          </w:tcPr>
          <w:p w14:paraId="0D43F8D9" w14:textId="77777777" w:rsidR="00DE221B" w:rsidRPr="00E676F9" w:rsidRDefault="00CF43D8">
            <w:pPr>
              <w:widowControl w:val="0"/>
              <w:ind w:right="140"/>
              <w:jc w:val="both"/>
              <w:rPr>
                <w:rFonts w:ascii="Times New Roman" w:eastAsia="Times New Roman" w:hAnsi="Times New Roman" w:cs="Times New Roman"/>
              </w:rPr>
            </w:pPr>
            <w:r w:rsidRPr="00E676F9">
              <w:rPr>
                <w:rFonts w:ascii="Times New Roman" w:eastAsia="Times New Roman" w:hAnsi="Times New Roman" w:cs="Times New Roman"/>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63F66" w:rsidRPr="00E676F9" w14:paraId="3D5DE089" w14:textId="77777777" w:rsidTr="0006525A">
        <w:trPr>
          <w:trHeight w:val="841"/>
          <w:jc w:val="center"/>
        </w:trPr>
        <w:tc>
          <w:tcPr>
            <w:tcW w:w="705" w:type="dxa"/>
          </w:tcPr>
          <w:p w14:paraId="4FB94A7A"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6</w:t>
            </w:r>
          </w:p>
        </w:tc>
        <w:tc>
          <w:tcPr>
            <w:tcW w:w="2805" w:type="dxa"/>
          </w:tcPr>
          <w:p w14:paraId="126B0536"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Валюта, у якій повинна бути зазначена ціна тендерної пропозиції</w:t>
            </w:r>
            <w:r w:rsidRPr="00E676F9">
              <w:rPr>
                <w:rFonts w:ascii="Times New Roman" w:eastAsia="Times New Roman" w:hAnsi="Times New Roman" w:cs="Times New Roman"/>
              </w:rPr>
              <w:t xml:space="preserve"> </w:t>
            </w:r>
          </w:p>
        </w:tc>
        <w:tc>
          <w:tcPr>
            <w:tcW w:w="6450" w:type="dxa"/>
          </w:tcPr>
          <w:p w14:paraId="2EB3A8C2" w14:textId="77777777" w:rsidR="00DE221B" w:rsidRPr="00E676F9" w:rsidRDefault="00CF43D8">
            <w:pPr>
              <w:widowControl w:val="0"/>
              <w:ind w:right="140"/>
              <w:jc w:val="both"/>
              <w:rPr>
                <w:rFonts w:ascii="Times New Roman" w:eastAsia="Times New Roman" w:hAnsi="Times New Roman" w:cs="Times New Roman"/>
              </w:rPr>
            </w:pPr>
            <w:r w:rsidRPr="00E676F9">
              <w:rPr>
                <w:rFonts w:ascii="Times New Roman" w:eastAsia="Times New Roman" w:hAnsi="Times New Roman" w:cs="Times New Roman"/>
              </w:rPr>
              <w:t xml:space="preserve">Валютою тендерної пропозиції є гривня. </w:t>
            </w:r>
            <w:r w:rsidRPr="00E676F9">
              <w:rPr>
                <w:rFonts w:ascii="Times New Roman" w:eastAsia="Times New Roman" w:hAnsi="Times New Roman" w:cs="Times New Roman"/>
                <w:b/>
                <w:i/>
              </w:rPr>
              <w:t>У разі якщо учасником процедури закупівлі є нерезидент</w:t>
            </w:r>
            <w:r w:rsidRPr="00E676F9">
              <w:rPr>
                <w:rFonts w:ascii="Times New Roman" w:eastAsia="Times New Roman" w:hAnsi="Times New Roman" w:cs="Times New Roman"/>
                <w:b/>
              </w:rPr>
              <w:t xml:space="preserve">,  </w:t>
            </w:r>
            <w:r w:rsidRPr="00E676F9">
              <w:rPr>
                <w:rFonts w:ascii="Times New Roman" w:eastAsia="Times New Roman" w:hAnsi="Times New Roman" w:cs="Times New Roman"/>
              </w:rPr>
              <w:t>такий учасник зазначає ціну пропозиції в електронній системі закупівель у валюті – гривня.</w:t>
            </w:r>
          </w:p>
        </w:tc>
      </w:tr>
      <w:tr w:rsidR="00963F66" w:rsidRPr="00E676F9" w14:paraId="4E7B482D" w14:textId="77777777">
        <w:trPr>
          <w:trHeight w:val="1119"/>
          <w:jc w:val="center"/>
        </w:trPr>
        <w:tc>
          <w:tcPr>
            <w:tcW w:w="705" w:type="dxa"/>
          </w:tcPr>
          <w:p w14:paraId="557BBB3D"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7</w:t>
            </w:r>
          </w:p>
        </w:tc>
        <w:tc>
          <w:tcPr>
            <w:tcW w:w="2805" w:type="dxa"/>
          </w:tcPr>
          <w:p w14:paraId="06CAFA57"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Мова (мови), якою  (якими) повинні бути  складені тендерні пропозиції</w:t>
            </w:r>
          </w:p>
        </w:tc>
        <w:tc>
          <w:tcPr>
            <w:tcW w:w="6450" w:type="dxa"/>
          </w:tcPr>
          <w:p w14:paraId="33F293A7" w14:textId="77777777" w:rsidR="00DE221B" w:rsidRPr="00E676F9" w:rsidRDefault="00CF43D8">
            <w:pPr>
              <w:widowControl w:val="0"/>
              <w:jc w:val="both"/>
              <w:rPr>
                <w:rFonts w:ascii="Times New Roman" w:eastAsia="Times New Roman" w:hAnsi="Times New Roman" w:cs="Times New Roman"/>
                <w:b/>
                <w:bCs/>
              </w:rPr>
            </w:pPr>
            <w:r w:rsidRPr="00E676F9">
              <w:rPr>
                <w:rFonts w:ascii="Times New Roman" w:eastAsia="Times New Roman" w:hAnsi="Times New Roman" w:cs="Times New Roman"/>
                <w:b/>
                <w:bCs/>
              </w:rPr>
              <w:t>Мова тендерної пропозиції – українська.</w:t>
            </w:r>
          </w:p>
          <w:p w14:paraId="7C174269"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235BA0B2"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0D308B88" w14:textId="59F98D3F"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14:paraId="1A65A318" w14:textId="77777777" w:rsidR="00DE221B" w:rsidRPr="00E676F9" w:rsidRDefault="00CF43D8">
            <w:pPr>
              <w:widowControl w:val="0"/>
              <w:jc w:val="both"/>
              <w:rPr>
                <w:rFonts w:ascii="Times New Roman" w:eastAsia="Times New Roman" w:hAnsi="Times New Roman" w:cs="Times New Roman"/>
                <w:b/>
              </w:rPr>
            </w:pPr>
            <w:r w:rsidRPr="00E676F9">
              <w:rPr>
                <w:rFonts w:ascii="Times New Roman" w:eastAsia="Times New Roman" w:hAnsi="Times New Roman" w:cs="Times New Roman"/>
                <w:b/>
              </w:rPr>
              <w:t>Виключення:</w:t>
            </w:r>
          </w:p>
          <w:p w14:paraId="482E9C85"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14:paraId="3F377B20" w14:textId="55AC9688"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63F66" w:rsidRPr="00E676F9" w14:paraId="34B2E33D" w14:textId="77777777" w:rsidTr="003268CA">
        <w:trPr>
          <w:trHeight w:val="418"/>
          <w:jc w:val="center"/>
        </w:trPr>
        <w:tc>
          <w:tcPr>
            <w:tcW w:w="9960" w:type="dxa"/>
            <w:gridSpan w:val="3"/>
            <w:vAlign w:val="center"/>
          </w:tcPr>
          <w:p w14:paraId="6A8CC01C"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b/>
              </w:rPr>
              <w:t>Розділ 2. Порядок внесення змін та надання роз’яснень до тендерної документації</w:t>
            </w:r>
          </w:p>
        </w:tc>
      </w:tr>
      <w:tr w:rsidR="00963F66" w:rsidRPr="00E676F9" w14:paraId="3928DFA3" w14:textId="77777777" w:rsidTr="0006525A">
        <w:trPr>
          <w:trHeight w:val="972"/>
          <w:jc w:val="center"/>
        </w:trPr>
        <w:tc>
          <w:tcPr>
            <w:tcW w:w="705" w:type="dxa"/>
          </w:tcPr>
          <w:p w14:paraId="4DC478AC"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1</w:t>
            </w:r>
          </w:p>
        </w:tc>
        <w:tc>
          <w:tcPr>
            <w:tcW w:w="2805" w:type="dxa"/>
          </w:tcPr>
          <w:p w14:paraId="05562C57" w14:textId="77777777" w:rsidR="00DE221B" w:rsidRPr="00E676F9" w:rsidRDefault="00CF43D8">
            <w:pPr>
              <w:widowControl w:val="0"/>
              <w:rPr>
                <w:rFonts w:ascii="Times New Roman" w:eastAsia="Times New Roman" w:hAnsi="Times New Roman" w:cs="Times New Roman"/>
                <w:b/>
              </w:rPr>
            </w:pPr>
            <w:r w:rsidRPr="00E676F9">
              <w:rPr>
                <w:rFonts w:ascii="Times New Roman" w:eastAsia="Times New Roman" w:hAnsi="Times New Roman" w:cs="Times New Roman"/>
                <w:b/>
              </w:rPr>
              <w:t>Процедура надання роз’яснень щодо тендерної документації</w:t>
            </w:r>
          </w:p>
        </w:tc>
        <w:tc>
          <w:tcPr>
            <w:tcW w:w="6450" w:type="dxa"/>
          </w:tcPr>
          <w:p w14:paraId="55EFAE84"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Фізична/юридична особа має право не пізніше ніж за </w:t>
            </w:r>
            <w:r w:rsidRPr="00E676F9">
              <w:rPr>
                <w:rFonts w:ascii="Times New Roman" w:eastAsia="Times New Roman" w:hAnsi="Times New Roman" w:cs="Times New Roman"/>
                <w:b/>
                <w:bCs/>
              </w:rPr>
              <w:t>три дні</w:t>
            </w:r>
            <w:r w:rsidRPr="00E676F9">
              <w:rPr>
                <w:rFonts w:ascii="Times New Roman" w:eastAsia="Times New Roman" w:hAnsi="Times New Roman" w:cs="Times New Roman"/>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6706DE89"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0D940CC8"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Замовник повинен </w:t>
            </w:r>
            <w:r w:rsidRPr="00E676F9">
              <w:rPr>
                <w:rFonts w:ascii="Times New Roman" w:eastAsia="Times New Roman" w:hAnsi="Times New Roman" w:cs="Times New Roman"/>
                <w:b/>
                <w:i/>
              </w:rPr>
              <w:t>протягом трьох днів</w:t>
            </w:r>
            <w:r w:rsidRPr="00E676F9">
              <w:rPr>
                <w:rFonts w:ascii="Times New Roman" w:eastAsia="Times New Roman" w:hAnsi="Times New Roman" w:cs="Times New Roman"/>
              </w:rPr>
              <w:t xml:space="preserve"> з дати їх оприлюднення надати роз’яснення на звернення шляхом оприлюднення його в електронній системі закупівель.</w:t>
            </w:r>
          </w:p>
          <w:p w14:paraId="03BB146D"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3B0B3CD1" w14:textId="77777777" w:rsidR="00DE221B" w:rsidRPr="00E676F9" w:rsidRDefault="00CF43D8">
            <w:pPr>
              <w:widowControl w:val="0"/>
              <w:jc w:val="both"/>
              <w:rPr>
                <w:rFonts w:ascii="Times New Roman" w:eastAsia="Times New Roman" w:hAnsi="Times New Roman" w:cs="Times New Roman"/>
                <w:i/>
              </w:rPr>
            </w:pPr>
            <w:r w:rsidRPr="00E676F9">
              <w:rPr>
                <w:rFonts w:ascii="Times New Roman" w:eastAsia="Times New Roman" w:hAnsi="Times New Roman" w:cs="Times New Roman"/>
              </w:rPr>
              <w:t xml:space="preserve">Для поновлення перебігу відкритих торгів замовник повинен </w:t>
            </w:r>
            <w:r w:rsidRPr="00E676F9">
              <w:rPr>
                <w:rFonts w:ascii="Times New Roman" w:eastAsia="Times New Roman" w:hAnsi="Times New Roman" w:cs="Times New Roman"/>
              </w:rPr>
              <w:lastRenderedPageBreak/>
              <w:t xml:space="preserve">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E676F9">
              <w:rPr>
                <w:rFonts w:ascii="Times New Roman" w:eastAsia="Times New Roman" w:hAnsi="Times New Roman" w:cs="Times New Roman"/>
                <w:b/>
                <w:i/>
              </w:rPr>
              <w:t>не менш як на чотири дні.</w:t>
            </w:r>
          </w:p>
        </w:tc>
      </w:tr>
      <w:tr w:rsidR="00963F66" w:rsidRPr="00E676F9" w14:paraId="671E6758" w14:textId="77777777">
        <w:trPr>
          <w:trHeight w:val="1119"/>
          <w:jc w:val="center"/>
        </w:trPr>
        <w:tc>
          <w:tcPr>
            <w:tcW w:w="705" w:type="dxa"/>
          </w:tcPr>
          <w:p w14:paraId="70185584"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2</w:t>
            </w:r>
          </w:p>
        </w:tc>
        <w:tc>
          <w:tcPr>
            <w:tcW w:w="2805" w:type="dxa"/>
          </w:tcPr>
          <w:p w14:paraId="709598F8"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Внесення змін до тендерної документації</w:t>
            </w:r>
          </w:p>
        </w:tc>
        <w:tc>
          <w:tcPr>
            <w:tcW w:w="6450" w:type="dxa"/>
          </w:tcPr>
          <w:p w14:paraId="361A5137" w14:textId="77777777" w:rsidR="00DE221B" w:rsidRPr="00E676F9" w:rsidRDefault="00CF43D8">
            <w:pPr>
              <w:spacing w:before="120"/>
              <w:jc w:val="both"/>
              <w:rPr>
                <w:rFonts w:ascii="Times New Roman" w:eastAsia="Times New Roman" w:hAnsi="Times New Roman" w:cs="Times New Roman"/>
                <w:b/>
                <w:bCs/>
              </w:rPr>
            </w:pPr>
            <w:r w:rsidRPr="00E676F9">
              <w:rPr>
                <w:rFonts w:ascii="Times New Roman" w:eastAsia="Times New Roman" w:hAnsi="Times New Roman" w:cs="Times New Roman"/>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11" w:anchor="n960">
              <w:r w:rsidRPr="00E676F9">
                <w:rPr>
                  <w:rFonts w:ascii="Times New Roman" w:eastAsia="Times New Roman" w:hAnsi="Times New Roman" w:cs="Times New Roman"/>
                </w:rPr>
                <w:t>статті 8</w:t>
              </w:r>
            </w:hyperlink>
            <w:r w:rsidRPr="00E676F9">
              <w:rPr>
                <w:rFonts w:ascii="Times New Roman" w:eastAsia="Times New Roman" w:hAnsi="Times New Roman" w:cs="Times New Roman"/>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w:t>
            </w:r>
            <w:r w:rsidRPr="00E676F9">
              <w:rPr>
                <w:rFonts w:ascii="Times New Roman" w:eastAsia="Times New Roman" w:hAnsi="Times New Roman" w:cs="Times New Roman"/>
                <w:b/>
                <w:bCs/>
              </w:rPr>
              <w:t>не менше чотирьох днів.</w:t>
            </w:r>
          </w:p>
          <w:p w14:paraId="2AAA6CD8"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Зміни, що вносяться замовником до тендерної документації, розміщуються та відображаються в електронній системі закупівель </w:t>
            </w:r>
            <w:r w:rsidRPr="00E676F9">
              <w:rPr>
                <w:rFonts w:ascii="Times New Roman" w:eastAsia="Times New Roman" w:hAnsi="Times New Roman" w:cs="Times New Roman"/>
                <w:b/>
                <w:i/>
              </w:rPr>
              <w:t>у вигляді нової редакції тендерної документації додатково до початкової редакції тендерної документації.</w:t>
            </w:r>
            <w:r w:rsidRPr="00E676F9">
              <w:rPr>
                <w:rFonts w:ascii="Times New Roman" w:eastAsia="Times New Roman" w:hAnsi="Times New Roman" w:cs="Times New Roman"/>
                <w:i/>
              </w:rPr>
              <w:t xml:space="preserve"> </w:t>
            </w:r>
            <w:r w:rsidRPr="00E676F9">
              <w:rPr>
                <w:rFonts w:ascii="Times New Roman" w:eastAsia="Times New Roman" w:hAnsi="Times New Roman" w:cs="Times New Roman"/>
                <w:b/>
                <w:i/>
              </w:rPr>
              <w:t>Замовник разом із змінами до тендерної документації в окремому документі оприлюднює перелік змін</w:t>
            </w:r>
            <w:r w:rsidRPr="00E676F9">
              <w:rPr>
                <w:rFonts w:ascii="Times New Roman" w:eastAsia="Times New Roman" w:hAnsi="Times New Roman" w:cs="Times New Roman"/>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963F66" w:rsidRPr="00E676F9" w14:paraId="14F7A2D2" w14:textId="77777777">
        <w:trPr>
          <w:trHeight w:val="480"/>
          <w:jc w:val="center"/>
        </w:trPr>
        <w:tc>
          <w:tcPr>
            <w:tcW w:w="9960" w:type="dxa"/>
            <w:gridSpan w:val="3"/>
            <w:vAlign w:val="center"/>
          </w:tcPr>
          <w:p w14:paraId="146F82BF"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b/>
              </w:rPr>
              <w:t>Розділ 3. Інструкція з підготовки тендерної пропозиції</w:t>
            </w:r>
          </w:p>
        </w:tc>
      </w:tr>
      <w:tr w:rsidR="00963F66" w:rsidRPr="00E676F9" w14:paraId="756783AE" w14:textId="77777777">
        <w:trPr>
          <w:trHeight w:val="1119"/>
          <w:jc w:val="center"/>
        </w:trPr>
        <w:tc>
          <w:tcPr>
            <w:tcW w:w="705" w:type="dxa"/>
          </w:tcPr>
          <w:p w14:paraId="7B2E0610"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b/>
              </w:rPr>
              <w:t>1</w:t>
            </w:r>
          </w:p>
        </w:tc>
        <w:tc>
          <w:tcPr>
            <w:tcW w:w="2805" w:type="dxa"/>
          </w:tcPr>
          <w:p w14:paraId="2FAB815C"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Зміст і спосіб подання тендерної пропозиції</w:t>
            </w:r>
          </w:p>
        </w:tc>
        <w:tc>
          <w:tcPr>
            <w:tcW w:w="6450" w:type="dxa"/>
            <w:vAlign w:val="center"/>
          </w:tcPr>
          <w:p w14:paraId="618E6F7A"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305778FB"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2" w:anchor="n1261">
              <w:r w:rsidRPr="00E676F9">
                <w:rPr>
                  <w:rFonts w:ascii="Times New Roman" w:eastAsia="Times New Roman" w:hAnsi="Times New Roman" w:cs="Times New Roman"/>
                </w:rPr>
                <w:t>пункті 47</w:t>
              </w:r>
            </w:hyperlink>
            <w:r w:rsidRPr="00E676F9">
              <w:rPr>
                <w:rFonts w:ascii="Times New Roman" w:eastAsia="Times New Roman" w:hAnsi="Times New Roman" w:cs="Times New Roman"/>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26C910F9" w14:textId="77777777" w:rsidR="00DE221B" w:rsidRPr="00E676F9" w:rsidRDefault="00CF43D8" w:rsidP="00FD5EF3">
            <w:pPr>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rPr>
              <w:t xml:space="preserve">інформацією, що підтверджує відповідність учасника кваліфікаційним (кваліфікаційному) критеріям – </w:t>
            </w:r>
            <w:r w:rsidRPr="00E676F9">
              <w:rPr>
                <w:rFonts w:ascii="Times New Roman" w:eastAsia="Times New Roman" w:hAnsi="Times New Roman" w:cs="Times New Roman"/>
                <w:b/>
                <w:i/>
              </w:rPr>
              <w:t>згідно</w:t>
            </w:r>
            <w:r w:rsidRPr="00E676F9">
              <w:rPr>
                <w:rFonts w:ascii="Times New Roman" w:eastAsia="Times New Roman" w:hAnsi="Times New Roman" w:cs="Times New Roman"/>
              </w:rPr>
              <w:t xml:space="preserve"> з </w:t>
            </w:r>
            <w:r w:rsidRPr="00E676F9">
              <w:rPr>
                <w:rFonts w:ascii="Times New Roman" w:eastAsia="Times New Roman" w:hAnsi="Times New Roman" w:cs="Times New Roman"/>
                <w:b/>
                <w:i/>
              </w:rPr>
              <w:t>Додатком 1</w:t>
            </w:r>
            <w:r w:rsidRPr="00E676F9">
              <w:rPr>
                <w:rFonts w:ascii="Times New Roman" w:eastAsia="Times New Roman" w:hAnsi="Times New Roman" w:cs="Times New Roman"/>
              </w:rPr>
              <w:t xml:space="preserve"> до цієї тендерної документації;</w:t>
            </w:r>
          </w:p>
          <w:p w14:paraId="0A9CE77E" w14:textId="77777777" w:rsidR="00DE221B" w:rsidRPr="00E676F9" w:rsidRDefault="00CF43D8" w:rsidP="00FD5EF3">
            <w:pPr>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rPr>
              <w:t xml:space="preserve">інформацією щодо відсутності підстав, установлених в пункті 47 Особливостей, – </w:t>
            </w:r>
            <w:r w:rsidRPr="00E676F9">
              <w:rPr>
                <w:rFonts w:ascii="Times New Roman" w:eastAsia="Times New Roman" w:hAnsi="Times New Roman" w:cs="Times New Roman"/>
                <w:b/>
                <w:i/>
              </w:rPr>
              <w:t>згідно з Додатком 1</w:t>
            </w:r>
            <w:r w:rsidRPr="00E676F9">
              <w:rPr>
                <w:rFonts w:ascii="Times New Roman" w:eastAsia="Times New Roman" w:hAnsi="Times New Roman" w:cs="Times New Roman"/>
              </w:rPr>
              <w:t xml:space="preserve"> до цієї тендерної документації;</w:t>
            </w:r>
          </w:p>
          <w:p w14:paraId="406987BE" w14:textId="77777777" w:rsidR="00DE221B" w:rsidRPr="00E676F9" w:rsidRDefault="00CF43D8" w:rsidP="00FD5EF3">
            <w:pPr>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3" w:anchor="n159">
              <w:r w:rsidRPr="00E676F9">
                <w:rPr>
                  <w:rFonts w:ascii="Times New Roman" w:eastAsia="Times New Roman" w:hAnsi="Times New Roman" w:cs="Times New Roman"/>
                </w:rPr>
                <w:t>47</w:t>
              </w:r>
            </w:hyperlink>
            <w:r w:rsidRPr="00E676F9">
              <w:rPr>
                <w:rFonts w:ascii="Times New Roman" w:eastAsia="Times New Roman" w:hAnsi="Times New Roman" w:cs="Times New Roman"/>
              </w:rPr>
              <w:t xml:space="preserve">  Особливостей, - згідно з </w:t>
            </w:r>
            <w:r w:rsidRPr="00E676F9">
              <w:rPr>
                <w:rFonts w:ascii="Times New Roman" w:eastAsia="Times New Roman" w:hAnsi="Times New Roman" w:cs="Times New Roman"/>
                <w:b/>
                <w:i/>
              </w:rPr>
              <w:t xml:space="preserve">Додатком 1 </w:t>
            </w:r>
            <w:r w:rsidRPr="00E676F9">
              <w:rPr>
                <w:rFonts w:ascii="Times New Roman" w:eastAsia="Times New Roman" w:hAnsi="Times New Roman" w:cs="Times New Roman"/>
              </w:rPr>
              <w:t>до цієї тендерної документації;</w:t>
            </w:r>
          </w:p>
          <w:p w14:paraId="3B953601" w14:textId="77777777" w:rsidR="00FD5EF3" w:rsidRPr="00E676F9" w:rsidRDefault="00FD5EF3" w:rsidP="00FD5EF3">
            <w:pPr>
              <w:widowControl w:val="0"/>
              <w:numPr>
                <w:ilvl w:val="0"/>
                <w:numId w:val="1"/>
              </w:numPr>
              <w:jc w:val="both"/>
              <w:rPr>
                <w:rFonts w:ascii="Times New Roman" w:eastAsia="Times New Roman" w:hAnsi="Times New Roman" w:cs="Times New Roman"/>
              </w:rPr>
            </w:pPr>
            <w:r w:rsidRPr="00E676F9">
              <w:rPr>
                <w:rFonts w:ascii="Times New Roman" w:hAnsi="Times New Roman" w:cs="Times New Roman"/>
              </w:rPr>
              <w:t xml:space="preserve">інформацією про необхідні технічні, якісні та кількісні характеристики предмета закупівлі - </w:t>
            </w:r>
            <w:r w:rsidRPr="00E676F9">
              <w:rPr>
                <w:rFonts w:ascii="Times New Roman" w:hAnsi="Times New Roman" w:cs="Times New Roman"/>
                <w:b/>
                <w:bCs/>
                <w:i/>
                <w:iCs/>
              </w:rPr>
              <w:t>згідно Додатку 2</w:t>
            </w:r>
            <w:r w:rsidRPr="00E676F9">
              <w:rPr>
                <w:rFonts w:ascii="Times New Roman" w:hAnsi="Times New Roman" w:cs="Times New Roman"/>
              </w:rPr>
              <w:t xml:space="preserve"> </w:t>
            </w:r>
            <w:r w:rsidRPr="00E676F9">
              <w:rPr>
                <w:rFonts w:ascii="Times New Roman" w:eastAsia="Times New Roman" w:hAnsi="Times New Roman" w:cs="Times New Roman"/>
              </w:rPr>
              <w:t>до цієї тендерної документації;</w:t>
            </w:r>
          </w:p>
          <w:p w14:paraId="1F553EA4" w14:textId="77777777" w:rsidR="00FD5EF3" w:rsidRPr="00E676F9" w:rsidRDefault="00FD5EF3" w:rsidP="00FD5EF3">
            <w:pPr>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bCs/>
              </w:rPr>
              <w:t xml:space="preserve">іншою інформацією встановленою відповідно до </w:t>
            </w:r>
            <w:r w:rsidRPr="00E676F9">
              <w:rPr>
                <w:rFonts w:ascii="Times New Roman" w:eastAsia="Times New Roman" w:hAnsi="Times New Roman" w:cs="Times New Roman"/>
                <w:bCs/>
              </w:rPr>
              <w:lastRenderedPageBreak/>
              <w:t>законодавства (для УЧАСНИКІВ - юридичних осіб, фізичних осіб та фізичних осіб-підприємців)</w:t>
            </w:r>
            <w:r w:rsidRPr="00E676F9">
              <w:rPr>
                <w:rFonts w:ascii="Times New Roman" w:eastAsia="Times New Roman" w:hAnsi="Times New Roman" w:cs="Times New Roman"/>
                <w:b/>
              </w:rPr>
              <w:t xml:space="preserve"> </w:t>
            </w:r>
            <w:r w:rsidRPr="00E676F9">
              <w:rPr>
                <w:rFonts w:ascii="Times New Roman" w:eastAsia="Times New Roman" w:hAnsi="Times New Roman" w:cs="Times New Roman"/>
              </w:rPr>
              <w:t xml:space="preserve">– </w:t>
            </w:r>
            <w:r w:rsidRPr="00E676F9">
              <w:rPr>
                <w:rFonts w:ascii="Times New Roman" w:eastAsia="Times New Roman" w:hAnsi="Times New Roman" w:cs="Times New Roman"/>
                <w:b/>
                <w:i/>
              </w:rPr>
              <w:t>згідно Додатку 1</w:t>
            </w:r>
            <w:r w:rsidRPr="00E676F9">
              <w:rPr>
                <w:rFonts w:ascii="Times New Roman" w:eastAsia="Times New Roman" w:hAnsi="Times New Roman" w:cs="Times New Roman"/>
              </w:rPr>
              <w:t xml:space="preserve"> до цієї тендерної документації;</w:t>
            </w:r>
          </w:p>
          <w:p w14:paraId="2450D958" w14:textId="77777777" w:rsidR="00FD5EF3" w:rsidRPr="00E676F9" w:rsidRDefault="00FD5EF3" w:rsidP="00FD5EF3">
            <w:pPr>
              <w:pStyle w:val="a5"/>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rPr>
              <w:t xml:space="preserve">тендерною пропозицією </w:t>
            </w:r>
            <w:r w:rsidRPr="00E676F9">
              <w:rPr>
                <w:rFonts w:ascii="Times New Roman" w:eastAsia="Times New Roman" w:hAnsi="Times New Roman" w:cs="Times New Roman"/>
                <w:b/>
                <w:i/>
              </w:rPr>
              <w:t>згідно Додатку 4</w:t>
            </w:r>
            <w:r w:rsidRPr="00E676F9">
              <w:rPr>
                <w:rFonts w:ascii="Times New Roman" w:eastAsia="Times New Roman" w:hAnsi="Times New Roman" w:cs="Times New Roman"/>
              </w:rPr>
              <w:t xml:space="preserve"> до тендерної документації</w:t>
            </w:r>
          </w:p>
          <w:p w14:paraId="67E3E3D8" w14:textId="77777777" w:rsidR="00DE221B" w:rsidRPr="00E676F9" w:rsidRDefault="00CF43D8" w:rsidP="00FD5EF3">
            <w:pPr>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rPr>
              <w:t>у разі якщо тендерна пропозиція подається об’єднанням учасників, до неї обов’язково включається документ про створення такого об’єднання;</w:t>
            </w:r>
          </w:p>
          <w:p w14:paraId="2CA8D2E7" w14:textId="77777777" w:rsidR="00DE221B" w:rsidRPr="00E676F9" w:rsidRDefault="00CF43D8" w:rsidP="00FD5EF3">
            <w:pPr>
              <w:widowControl w:val="0"/>
              <w:numPr>
                <w:ilvl w:val="0"/>
                <w:numId w:val="1"/>
              </w:numPr>
              <w:jc w:val="both"/>
              <w:rPr>
                <w:rFonts w:ascii="Times New Roman" w:eastAsia="Times New Roman" w:hAnsi="Times New Roman" w:cs="Times New Roman"/>
              </w:rPr>
            </w:pPr>
            <w:r w:rsidRPr="00E676F9">
              <w:rPr>
                <w:rFonts w:ascii="Times New Roman" w:eastAsia="Times New Roman" w:hAnsi="Times New Roman" w:cs="Times New Roman"/>
              </w:rPr>
              <w:t>іншою інформацією та документами, відповідно до вимог цієї тендерної документації та додатків до неї.</w:t>
            </w:r>
          </w:p>
          <w:p w14:paraId="63AFB4F1" w14:textId="77777777" w:rsidR="00DE221B" w:rsidRPr="00E676F9" w:rsidRDefault="00CF43D8">
            <w:pPr>
              <w:widowControl w:val="0"/>
              <w:jc w:val="both"/>
              <w:rPr>
                <w:rFonts w:ascii="Times New Roman" w:eastAsia="Times New Roman" w:hAnsi="Times New Roman" w:cs="Times New Roman"/>
                <w:b/>
                <w:bCs/>
              </w:rPr>
            </w:pPr>
            <w:r w:rsidRPr="00E676F9">
              <w:rPr>
                <w:rFonts w:ascii="Times New Roman" w:eastAsia="Times New Roman" w:hAnsi="Times New Roman" w:cs="Times New Roman"/>
                <w:b/>
                <w:bCs/>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66BD7743" w14:textId="77777777" w:rsidR="00DE221B" w:rsidRPr="00E676F9" w:rsidRDefault="00CF43D8">
            <w:pPr>
              <w:widowControl w:val="0"/>
              <w:jc w:val="both"/>
              <w:rPr>
                <w:rFonts w:ascii="Times New Roman" w:eastAsia="Times New Roman" w:hAnsi="Times New Roman" w:cs="Times New Roman"/>
                <w:i/>
                <w:iCs/>
              </w:rPr>
            </w:pPr>
            <w:r w:rsidRPr="00E676F9">
              <w:rPr>
                <w:rFonts w:ascii="Times New Roman" w:eastAsia="Times New Roman" w:hAnsi="Times New Roman" w:cs="Times New Roman"/>
                <w:i/>
                <w:iCs/>
              </w:rPr>
              <w:t xml:space="preserve">Переможець процедури закупівлі у строк, що не перевищує </w:t>
            </w:r>
            <w:r w:rsidRPr="00E676F9">
              <w:rPr>
                <w:rFonts w:ascii="Times New Roman" w:eastAsia="Times New Roman" w:hAnsi="Times New Roman" w:cs="Times New Roman"/>
                <w:b/>
                <w:i/>
                <w:iCs/>
                <w:u w:val="single"/>
              </w:rPr>
              <w:t>чотири дні з дати оприлюднення в електронній системі закупівель повідомлення про намір укласти договір про закупівлю</w:t>
            </w:r>
            <w:r w:rsidRPr="00E676F9">
              <w:rPr>
                <w:rFonts w:ascii="Times New Roman" w:eastAsia="Times New Roman" w:hAnsi="Times New Roman" w:cs="Times New Roman"/>
                <w:i/>
                <w:iCs/>
              </w:rPr>
              <w:t>, повинен надати замовнику шляхом оприлюднення в електронній системі закупівель документи, встановлені в Додатку 1 (для переможця).</w:t>
            </w:r>
          </w:p>
          <w:p w14:paraId="27C8675D" w14:textId="77777777" w:rsidR="00094A74" w:rsidRPr="00E676F9" w:rsidRDefault="00094A74">
            <w:pPr>
              <w:widowControl w:val="0"/>
              <w:jc w:val="both"/>
              <w:rPr>
                <w:rFonts w:ascii="Times New Roman" w:eastAsia="Times New Roman" w:hAnsi="Times New Roman" w:cs="Times New Roman"/>
                <w:i/>
                <w:iCs/>
              </w:rPr>
            </w:pPr>
          </w:p>
          <w:p w14:paraId="7132473F" w14:textId="77777777" w:rsidR="00094A74" w:rsidRPr="00E676F9" w:rsidRDefault="00094A74" w:rsidP="00094A74">
            <w:pPr>
              <w:widowControl w:val="0"/>
              <w:jc w:val="both"/>
              <w:rPr>
                <w:rFonts w:ascii="Times New Roman" w:eastAsia="Times New Roman" w:hAnsi="Times New Roman" w:cs="Times New Roman"/>
                <w:b/>
                <w:i/>
              </w:rPr>
            </w:pPr>
            <w:r w:rsidRPr="00E676F9">
              <w:rPr>
                <w:rFonts w:ascii="Times New Roman" w:eastAsia="Times New Roman" w:hAnsi="Times New Roman" w:cs="Times New Roman"/>
                <w:b/>
                <w:i/>
              </w:rPr>
              <w:t>Опис та приклади формальних несуттєвих помилок.</w:t>
            </w:r>
          </w:p>
          <w:p w14:paraId="30E4326D"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Згідно з </w:t>
            </w:r>
            <w:r w:rsidRPr="00E676F9">
              <w:rPr>
                <w:rFonts w:ascii="Times New Roman" w:eastAsia="Times New Roman" w:hAnsi="Times New Roman" w:cs="Times New Roman"/>
                <w:b/>
                <w:bCs/>
              </w:rPr>
              <w:t>наказом Мінекономіки від 15.04.2020 № 710 «Про затвердження Переліку формальних помилок»</w:t>
            </w:r>
            <w:r w:rsidRPr="00E676F9">
              <w:rPr>
                <w:rFonts w:ascii="Times New Roman" w:eastAsia="Times New Roman" w:hAnsi="Times New Roman" w:cs="Times New Roman"/>
              </w:rPr>
              <w:t xml:space="preserve">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3D6F40DC"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701819C7" w14:textId="77777777" w:rsidR="00094A74" w:rsidRPr="00E676F9" w:rsidRDefault="00094A74" w:rsidP="00094A74">
            <w:pPr>
              <w:widowControl w:val="0"/>
              <w:jc w:val="both"/>
              <w:rPr>
                <w:rFonts w:ascii="Times New Roman" w:eastAsia="Times New Roman" w:hAnsi="Times New Roman" w:cs="Times New Roman"/>
                <w:i/>
                <w:u w:val="single"/>
              </w:rPr>
            </w:pPr>
            <w:r w:rsidRPr="00E676F9">
              <w:rPr>
                <w:rFonts w:ascii="Times New Roman" w:eastAsia="Times New Roman" w:hAnsi="Times New Roman" w:cs="Times New Roman"/>
                <w:b/>
                <w:bCs/>
                <w:i/>
                <w:u w:val="single"/>
              </w:rPr>
              <w:t>Опис формальних помилок</w:t>
            </w:r>
            <w:r w:rsidRPr="00E676F9">
              <w:rPr>
                <w:rFonts w:ascii="Times New Roman" w:eastAsia="Times New Roman" w:hAnsi="Times New Roman" w:cs="Times New Roman"/>
                <w:i/>
                <w:u w:val="single"/>
              </w:rPr>
              <w:t>:</w:t>
            </w:r>
          </w:p>
          <w:p w14:paraId="67A1C9AC"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1.</w:t>
            </w:r>
            <w:r w:rsidRPr="00E676F9">
              <w:rPr>
                <w:rFonts w:ascii="Times New Roman" w:eastAsia="Times New Roman" w:hAnsi="Times New Roman" w:cs="Times New Roman"/>
              </w:rPr>
              <w:tab/>
              <w:t>Інформація / документ, подана учасником процедури закупівлі у складі тендерної пропозиції, містить помилку (помилки) у частині:</w:t>
            </w:r>
          </w:p>
          <w:p w14:paraId="44C2B85B"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w:t>
            </w:r>
            <w:r w:rsidRPr="00E676F9">
              <w:rPr>
                <w:rFonts w:ascii="Times New Roman" w:eastAsia="Times New Roman" w:hAnsi="Times New Roman" w:cs="Times New Roman"/>
              </w:rPr>
              <w:tab/>
              <w:t>уживання великої літери;</w:t>
            </w:r>
          </w:p>
          <w:p w14:paraId="7D2751F9"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w:t>
            </w:r>
            <w:r w:rsidRPr="00E676F9">
              <w:rPr>
                <w:rFonts w:ascii="Times New Roman" w:eastAsia="Times New Roman" w:hAnsi="Times New Roman" w:cs="Times New Roman"/>
              </w:rPr>
              <w:tab/>
              <w:t>уживання розділових знаків та відмінювання слів у реченні;</w:t>
            </w:r>
          </w:p>
          <w:p w14:paraId="6880B245"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w:t>
            </w:r>
            <w:r w:rsidRPr="00E676F9">
              <w:rPr>
                <w:rFonts w:ascii="Times New Roman" w:eastAsia="Times New Roman" w:hAnsi="Times New Roman" w:cs="Times New Roman"/>
              </w:rPr>
              <w:tab/>
              <w:t>використання слова або мовного звороту, запозичених з іншої мови;</w:t>
            </w:r>
          </w:p>
          <w:p w14:paraId="2C43E1CD"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w:t>
            </w:r>
            <w:r w:rsidRPr="00E676F9">
              <w:rPr>
                <w:rFonts w:ascii="Times New Roman" w:eastAsia="Times New Roman" w:hAnsi="Times New Roman" w:cs="Times New Roman"/>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433A3C0E"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w:t>
            </w:r>
            <w:r w:rsidRPr="00E676F9">
              <w:rPr>
                <w:rFonts w:ascii="Times New Roman" w:eastAsia="Times New Roman" w:hAnsi="Times New Roman" w:cs="Times New Roman"/>
              </w:rPr>
              <w:tab/>
              <w:t>застосування правил переносу частини слова з рядка в рядок;</w:t>
            </w:r>
          </w:p>
          <w:p w14:paraId="2C1EC2F9"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w:t>
            </w:r>
            <w:r w:rsidRPr="00E676F9">
              <w:rPr>
                <w:rFonts w:ascii="Times New Roman" w:eastAsia="Times New Roman" w:hAnsi="Times New Roman" w:cs="Times New Roman"/>
              </w:rPr>
              <w:tab/>
              <w:t>написання слів разом та/або окремо, та/або через дефіс;</w:t>
            </w:r>
          </w:p>
          <w:p w14:paraId="332A94C9"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 </w:t>
            </w:r>
            <w:r w:rsidRPr="00E676F9">
              <w:rPr>
                <w:rFonts w:ascii="Times New Roman" w:eastAsia="Times New Roman" w:hAnsi="Times New Roman" w:cs="Times New Roman"/>
              </w:rPr>
              <w:tab/>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039AC40E"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2.</w:t>
            </w:r>
            <w:r w:rsidRPr="00E676F9">
              <w:rPr>
                <w:rFonts w:ascii="Times New Roman" w:eastAsia="Times New Roman" w:hAnsi="Times New Roman" w:cs="Times New Roman"/>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w:t>
            </w:r>
            <w:r w:rsidRPr="00E676F9">
              <w:rPr>
                <w:rFonts w:ascii="Times New Roman" w:eastAsia="Times New Roman" w:hAnsi="Times New Roman" w:cs="Times New Roman"/>
              </w:rPr>
              <w:lastRenderedPageBreak/>
              <w:t>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6360092D"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3.</w:t>
            </w:r>
            <w:r w:rsidRPr="00E676F9">
              <w:rPr>
                <w:rFonts w:ascii="Times New Roman" w:eastAsia="Times New Roman" w:hAnsi="Times New Roman" w:cs="Times New Roman"/>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764CF71C"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4.</w:t>
            </w:r>
            <w:r w:rsidRPr="00E676F9">
              <w:rPr>
                <w:rFonts w:ascii="Times New Roman" w:eastAsia="Times New Roman" w:hAnsi="Times New Roman" w:cs="Times New Roman"/>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01B0DF5E"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5.</w:t>
            </w:r>
            <w:r w:rsidRPr="00E676F9">
              <w:rPr>
                <w:rFonts w:ascii="Times New Roman" w:eastAsia="Times New Roman" w:hAnsi="Times New Roman" w:cs="Times New Roman"/>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7975C5BA"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6.</w:t>
            </w:r>
            <w:r w:rsidRPr="00E676F9">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362F73B3"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7.</w:t>
            </w:r>
            <w:r w:rsidRPr="00E676F9">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5765FA2"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8.</w:t>
            </w:r>
            <w:r w:rsidRPr="00E676F9">
              <w:rPr>
                <w:rFonts w:ascii="Times New Roman" w:eastAsia="Times New Roman" w:hAnsi="Times New Roman" w:cs="Times New Roman"/>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393FC03D"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9.</w:t>
            </w:r>
            <w:r w:rsidRPr="00E676F9">
              <w:rPr>
                <w:rFonts w:ascii="Times New Roman" w:eastAsia="Times New Roman" w:hAnsi="Times New Roman" w:cs="Times New Roman"/>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5DBEBDB3"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10.</w:t>
            </w:r>
            <w:r w:rsidRPr="00E676F9">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9805830"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11.</w:t>
            </w:r>
            <w:r w:rsidRPr="00E676F9">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BC41350"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12.</w:t>
            </w:r>
            <w:r w:rsidRPr="00E676F9">
              <w:rPr>
                <w:rFonts w:ascii="Times New Roman" w:eastAsia="Times New Roman" w:hAnsi="Times New Roman" w:cs="Times New Roman"/>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C25B0DD" w14:textId="77777777" w:rsidR="00094A74" w:rsidRPr="00E676F9" w:rsidRDefault="00094A74" w:rsidP="00094A74">
            <w:pPr>
              <w:widowControl w:val="0"/>
              <w:jc w:val="both"/>
              <w:rPr>
                <w:rFonts w:ascii="Times New Roman" w:eastAsia="Times New Roman" w:hAnsi="Times New Roman" w:cs="Times New Roman"/>
                <w:i/>
                <w:u w:val="single"/>
              </w:rPr>
            </w:pPr>
            <w:r w:rsidRPr="00E676F9">
              <w:rPr>
                <w:rFonts w:ascii="Times New Roman" w:eastAsia="Times New Roman" w:hAnsi="Times New Roman" w:cs="Times New Roman"/>
                <w:b/>
                <w:bCs/>
                <w:i/>
                <w:u w:val="single"/>
              </w:rPr>
              <w:t>Приклади формальних помилок</w:t>
            </w:r>
            <w:r w:rsidRPr="00E676F9">
              <w:rPr>
                <w:rFonts w:ascii="Times New Roman" w:eastAsia="Times New Roman" w:hAnsi="Times New Roman" w:cs="Times New Roman"/>
                <w:i/>
                <w:u w:val="single"/>
              </w:rPr>
              <w:t>:</w:t>
            </w:r>
          </w:p>
          <w:p w14:paraId="0CFEEF19"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2B273945"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«м.київ» замість «м.Київ»;</w:t>
            </w:r>
          </w:p>
          <w:p w14:paraId="1ACCE5D5"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«поряд -ок» замість «поря – док»;</w:t>
            </w:r>
          </w:p>
          <w:p w14:paraId="4199E715"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lastRenderedPageBreak/>
              <w:t>— «ненадається» замість «не надається»»;</w:t>
            </w:r>
          </w:p>
          <w:p w14:paraId="4842EE24"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«______________№_____________» замість «14.08.2020 №320/13/14-01»</w:t>
            </w:r>
          </w:p>
          <w:p w14:paraId="4AB6A8EE" w14:textId="77777777" w:rsidR="00094A74" w:rsidRPr="00E676F9" w:rsidRDefault="00094A74" w:rsidP="00094A74">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 учасник розмістив (завантажив) документ у форматі «JPG» замість  документа у форматі «pdf» (PortableDocumentFormat)». </w:t>
            </w:r>
          </w:p>
          <w:p w14:paraId="5C7B81BC" w14:textId="77777777" w:rsidR="00094A74" w:rsidRPr="00E676F9" w:rsidRDefault="00094A74" w:rsidP="00094A74">
            <w:pPr>
              <w:widowControl w:val="0"/>
              <w:ind w:left="40" w:hanging="20"/>
              <w:jc w:val="both"/>
              <w:rPr>
                <w:rFonts w:ascii="Times New Roman" w:eastAsia="Times New Roman" w:hAnsi="Times New Roman" w:cs="Times New Roman"/>
              </w:rPr>
            </w:pPr>
            <w:r w:rsidRPr="00E676F9">
              <w:rPr>
                <w:rFonts w:ascii="Times New Roman" w:eastAsia="Times New Roman" w:hAnsi="Times New Roman" w:cs="Times New Roman"/>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54B44B3A" w14:textId="77777777" w:rsidR="00DE221B" w:rsidRPr="00E676F9" w:rsidRDefault="00CF43D8">
            <w:pPr>
              <w:widowControl w:val="0"/>
              <w:ind w:left="40" w:hanging="20"/>
              <w:jc w:val="both"/>
              <w:rPr>
                <w:rFonts w:ascii="Times New Roman" w:eastAsia="Times New Roman" w:hAnsi="Times New Roman" w:cs="Times New Roman"/>
                <w:b/>
              </w:rPr>
            </w:pPr>
            <w:r w:rsidRPr="00E676F9">
              <w:rPr>
                <w:rFonts w:ascii="Times New Roman" w:eastAsia="Times New Roman" w:hAnsi="Times New Roman" w:cs="Times New Roman"/>
                <w:b/>
              </w:rPr>
              <w:t>УВАГА!!!</w:t>
            </w:r>
          </w:p>
          <w:p w14:paraId="69ECFB5F" w14:textId="77777777" w:rsidR="00754422" w:rsidRPr="00E676F9" w:rsidRDefault="00CF43D8">
            <w:pPr>
              <w:widowControl w:val="0"/>
              <w:jc w:val="both"/>
              <w:rPr>
                <w:rFonts w:ascii="Times New Roman" w:eastAsia="Times New Roman" w:hAnsi="Times New Roman" w:cs="Times New Roman"/>
                <w:b/>
              </w:rPr>
            </w:pPr>
            <w:bookmarkStart w:id="0" w:name="_heading=h.3znysh7" w:colFirst="0" w:colLast="0"/>
            <w:bookmarkEnd w:id="0"/>
            <w:r w:rsidRPr="00E676F9">
              <w:rPr>
                <w:rFonts w:ascii="Times New Roman" w:eastAsia="Times New Roman" w:hAnsi="Times New Roman" w:cs="Times New Roman"/>
                <w:b/>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2CBCACA5" w14:textId="77777777" w:rsidR="00754422" w:rsidRPr="00E676F9" w:rsidRDefault="00CF43D8">
            <w:pPr>
              <w:widowControl w:val="0"/>
              <w:jc w:val="both"/>
              <w:rPr>
                <w:rFonts w:ascii="Times New Roman" w:eastAsia="Times New Roman" w:hAnsi="Times New Roman" w:cs="Times New Roman"/>
                <w:b/>
              </w:rPr>
            </w:pPr>
            <w:r w:rsidRPr="00E676F9">
              <w:rPr>
                <w:rFonts w:ascii="Times New Roman" w:eastAsia="Times New Roman" w:hAnsi="Times New Roman" w:cs="Times New Roman"/>
                <w:b/>
              </w:rPr>
              <w:t>Учасники процедури закупівлі подають тендерні пропозиції у формі електронного документа чи скан-копій через електронну систему закупівель.</w:t>
            </w:r>
          </w:p>
          <w:p w14:paraId="23B6E197" w14:textId="5D380537" w:rsidR="00DE221B" w:rsidRPr="00E676F9" w:rsidRDefault="00CF43D8">
            <w:pPr>
              <w:widowControl w:val="0"/>
              <w:jc w:val="both"/>
              <w:rPr>
                <w:rFonts w:ascii="Times New Roman" w:eastAsia="Times New Roman" w:hAnsi="Times New Roman" w:cs="Times New Roman"/>
                <w:b/>
              </w:rPr>
            </w:pPr>
            <w:r w:rsidRPr="00E676F9">
              <w:rPr>
                <w:rFonts w:ascii="Times New Roman" w:eastAsia="Times New Roman" w:hAnsi="Times New Roman" w:cs="Times New Roman"/>
                <w:b/>
              </w:rPr>
              <w:t xml:space="preserve">Тендерна пропозиція учасника має відповідати ряду вимог: </w:t>
            </w:r>
          </w:p>
          <w:p w14:paraId="39F91873" w14:textId="77777777" w:rsidR="00DE221B" w:rsidRPr="00E676F9" w:rsidRDefault="00CF43D8">
            <w:pPr>
              <w:jc w:val="both"/>
              <w:rPr>
                <w:rFonts w:ascii="Times New Roman" w:eastAsia="Times New Roman" w:hAnsi="Times New Roman" w:cs="Times New Roman"/>
                <w:b/>
              </w:rPr>
            </w:pPr>
            <w:r w:rsidRPr="00E676F9">
              <w:rPr>
                <w:rFonts w:ascii="Times New Roman" w:eastAsia="Times New Roman" w:hAnsi="Times New Roman" w:cs="Times New Roman"/>
                <w:b/>
              </w:rPr>
              <w:t xml:space="preserve">1) документи мають бути </w:t>
            </w:r>
            <w:r w:rsidRPr="00E676F9">
              <w:rPr>
                <w:rFonts w:ascii="Times New Roman" w:eastAsia="Times New Roman" w:hAnsi="Times New Roman" w:cs="Times New Roman"/>
                <w:b/>
                <w:u w:val="single"/>
              </w:rPr>
              <w:t>чіткими та розбірливими</w:t>
            </w:r>
            <w:r w:rsidRPr="00E676F9">
              <w:rPr>
                <w:rFonts w:ascii="Times New Roman" w:eastAsia="Times New Roman" w:hAnsi="Times New Roman" w:cs="Times New Roman"/>
                <w:b/>
              </w:rPr>
              <w:t xml:space="preserve"> для читання;</w:t>
            </w:r>
          </w:p>
          <w:p w14:paraId="242BCF44" w14:textId="05699DEC" w:rsidR="00DE221B" w:rsidRPr="00E676F9" w:rsidRDefault="00CF43D8">
            <w:pPr>
              <w:jc w:val="both"/>
              <w:rPr>
                <w:rFonts w:ascii="Times New Roman" w:eastAsia="Times New Roman" w:hAnsi="Times New Roman" w:cs="Times New Roman"/>
                <w:b/>
              </w:rPr>
            </w:pPr>
            <w:r w:rsidRPr="00E676F9">
              <w:rPr>
                <w:rFonts w:ascii="Times New Roman" w:eastAsia="Times New Roman" w:hAnsi="Times New Roman" w:cs="Times New Roman"/>
                <w:b/>
              </w:rPr>
              <w:t>2) тендерна пропозиція учасника повинна бути підписана  кваліфікованим електронним підписом (КЕП</w:t>
            </w:r>
            <w:r w:rsidR="00754422" w:rsidRPr="00E676F9">
              <w:rPr>
                <w:rFonts w:ascii="Times New Roman" w:eastAsia="Times New Roman" w:hAnsi="Times New Roman" w:cs="Times New Roman"/>
                <w:b/>
              </w:rPr>
              <w:t>)</w:t>
            </w:r>
            <w:r w:rsidRPr="00E676F9">
              <w:rPr>
                <w:rFonts w:ascii="Times New Roman" w:eastAsia="Times New Roman" w:hAnsi="Times New Roman" w:cs="Times New Roman"/>
                <w:b/>
              </w:rPr>
              <w:t>;</w:t>
            </w:r>
          </w:p>
          <w:p w14:paraId="3FBB353A" w14:textId="47652A4D" w:rsidR="00DE221B" w:rsidRPr="00E676F9" w:rsidRDefault="00CF43D8">
            <w:pPr>
              <w:jc w:val="both"/>
              <w:rPr>
                <w:rFonts w:ascii="Times New Roman" w:eastAsia="Times New Roman" w:hAnsi="Times New Roman" w:cs="Times New Roman"/>
                <w:b/>
              </w:rPr>
            </w:pPr>
            <w:r w:rsidRPr="00E676F9">
              <w:rPr>
                <w:rFonts w:ascii="Times New Roman" w:eastAsia="Times New Roman" w:hAnsi="Times New Roman" w:cs="Times New Roman"/>
                <w:b/>
              </w:rPr>
              <w:t>3) якщо тендерна пропозиція містить і скановані, і електронні документи, потрібно накласти КЕП</w:t>
            </w:r>
            <w:r w:rsidR="00754422" w:rsidRPr="00E676F9">
              <w:rPr>
                <w:rFonts w:ascii="Times New Roman" w:eastAsia="Times New Roman" w:hAnsi="Times New Roman" w:cs="Times New Roman"/>
                <w:b/>
              </w:rPr>
              <w:t xml:space="preserve"> </w:t>
            </w:r>
            <w:r w:rsidRPr="00E676F9">
              <w:rPr>
                <w:rFonts w:ascii="Times New Roman" w:eastAsia="Times New Roman" w:hAnsi="Times New Roman" w:cs="Times New Roman"/>
                <w:b/>
              </w:rPr>
              <w:t>на тендерну пропозицію в цілому та на кожен електронний документ окремо.</w:t>
            </w:r>
          </w:p>
          <w:p w14:paraId="0BF5BD87" w14:textId="77777777" w:rsidR="00DE221B" w:rsidRPr="00E676F9" w:rsidRDefault="00CF43D8">
            <w:pPr>
              <w:jc w:val="both"/>
              <w:rPr>
                <w:rFonts w:ascii="Times New Roman" w:eastAsia="Times New Roman" w:hAnsi="Times New Roman" w:cs="Times New Roman"/>
                <w:b/>
                <w:u w:val="single"/>
              </w:rPr>
            </w:pPr>
            <w:r w:rsidRPr="00E676F9">
              <w:rPr>
                <w:rFonts w:ascii="Times New Roman" w:eastAsia="Times New Roman" w:hAnsi="Times New Roman" w:cs="Times New Roman"/>
                <w:b/>
                <w:u w:val="single"/>
              </w:rPr>
              <w:t>Винятки:</w:t>
            </w:r>
          </w:p>
          <w:p w14:paraId="6D749425" w14:textId="4FE170B1" w:rsidR="00DE221B" w:rsidRPr="00E676F9" w:rsidRDefault="00CF43D8">
            <w:pPr>
              <w:jc w:val="both"/>
              <w:rPr>
                <w:rFonts w:ascii="Times New Roman" w:eastAsia="Times New Roman" w:hAnsi="Times New Roman" w:cs="Times New Roman"/>
                <w:b/>
              </w:rPr>
            </w:pPr>
            <w:r w:rsidRPr="00E676F9">
              <w:rPr>
                <w:rFonts w:ascii="Times New Roman" w:eastAsia="Times New Roman" w:hAnsi="Times New Roman" w:cs="Times New Roman"/>
                <w:b/>
              </w:rPr>
              <w:t>1) якщо електронні документи тендерної пропозиції видано іншою організацією і на них уже накладено КЕП цієї організації, учаснику не потрібно накладати на нього свій КЕП.</w:t>
            </w:r>
          </w:p>
          <w:p w14:paraId="2C6440CF" w14:textId="0B697479" w:rsidR="00DE221B" w:rsidRPr="00E676F9" w:rsidRDefault="00CF43D8">
            <w:pPr>
              <w:widowControl w:val="0"/>
              <w:jc w:val="both"/>
              <w:rPr>
                <w:rFonts w:ascii="Times New Roman" w:eastAsia="Times New Roman" w:hAnsi="Times New Roman" w:cs="Times New Roman"/>
                <w:b/>
                <w:u w:val="single"/>
              </w:rPr>
            </w:pPr>
            <w:r w:rsidRPr="00E676F9">
              <w:rPr>
                <w:rFonts w:ascii="Times New Roman" w:eastAsia="Times New Roman" w:hAnsi="Times New Roman" w:cs="Times New Roman"/>
                <w:b/>
                <w:u w:val="single"/>
              </w:rPr>
              <w:t xml:space="preserve">Зверніть увагу: документи тендерної пропозиції, які надані не у формі електронного документа (без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1D17184C" w14:textId="77777777" w:rsidR="00DE221B" w:rsidRPr="00E676F9" w:rsidRDefault="00CF43D8">
            <w:pPr>
              <w:widowControl w:val="0"/>
              <w:ind w:left="40" w:hanging="20"/>
              <w:jc w:val="both"/>
              <w:rPr>
                <w:rFonts w:ascii="Times New Roman" w:eastAsia="Times New Roman" w:hAnsi="Times New Roman" w:cs="Times New Roman"/>
                <w:b/>
              </w:rPr>
            </w:pPr>
            <w:r w:rsidRPr="00E676F9">
              <w:rPr>
                <w:rFonts w:ascii="Times New Roman" w:eastAsia="Times New Roman" w:hAnsi="Times New Roman" w:cs="Times New Roman"/>
                <w:b/>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1A0BDFF2" w14:textId="25847E5D" w:rsidR="00DE221B" w:rsidRPr="00E676F9" w:rsidRDefault="00CF43D8">
            <w:pPr>
              <w:widowControl w:val="0"/>
              <w:ind w:left="40" w:hanging="20"/>
              <w:jc w:val="both"/>
              <w:rPr>
                <w:rFonts w:ascii="Times New Roman" w:eastAsia="Times New Roman" w:hAnsi="Times New Roman" w:cs="Times New Roman"/>
                <w:b/>
              </w:rPr>
            </w:pPr>
            <w:r w:rsidRPr="00E676F9">
              <w:rPr>
                <w:rFonts w:ascii="Times New Roman" w:eastAsia="Times New Roman" w:hAnsi="Times New Roman" w:cs="Times New Roman"/>
                <w:b/>
              </w:rPr>
              <w:t xml:space="preserve">Замовник перевіряє КЕП учасника на сайті центрального засвідчувального органу за посиланням https://czo.gov.ua/verify. Під час перевірки КЕП повинні відображатися: прізвище та ініціали особи, уповноваженої на підписання тендерної пропозиції (власника ключа). </w:t>
            </w:r>
          </w:p>
          <w:p w14:paraId="549B1391" w14:textId="77777777" w:rsidR="00DE221B" w:rsidRPr="00E676F9" w:rsidRDefault="00CF43D8">
            <w:pPr>
              <w:widowControl w:val="0"/>
              <w:jc w:val="both"/>
              <w:rPr>
                <w:rFonts w:ascii="Times New Roman" w:eastAsia="Times New Roman" w:hAnsi="Times New Roman" w:cs="Times New Roman"/>
              </w:rPr>
            </w:pPr>
            <w:bookmarkStart w:id="1" w:name="_heading=h.2et92p0" w:colFirst="0" w:colLast="0"/>
            <w:bookmarkEnd w:id="1"/>
            <w:r w:rsidRPr="00E676F9">
              <w:rPr>
                <w:rFonts w:ascii="Times New Roman" w:eastAsia="Times New Roman" w:hAnsi="Times New Roman" w:cs="Times New Roman"/>
              </w:rPr>
              <w:t xml:space="preserve">Всі документи тендерної пропозиції  подаються в електронному </w:t>
            </w:r>
            <w:r w:rsidRPr="00E676F9">
              <w:rPr>
                <w:rFonts w:ascii="Times New Roman" w:eastAsia="Times New Roman" w:hAnsi="Times New Roman" w:cs="Times New Roman"/>
              </w:rPr>
              <w:lastRenderedPageBreak/>
              <w:t xml:space="preserve">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5C4A748C" w14:textId="77777777" w:rsidR="00DE221B" w:rsidRPr="00E676F9" w:rsidRDefault="00CF43D8">
            <w:pPr>
              <w:widowControl w:val="0"/>
              <w:jc w:val="both"/>
              <w:rPr>
                <w:rFonts w:ascii="Times New Roman" w:eastAsia="Times New Roman" w:hAnsi="Times New Roman" w:cs="Times New Roman"/>
                <w:i/>
                <w:iCs/>
              </w:rPr>
            </w:pPr>
            <w:bookmarkStart w:id="2" w:name="_heading=h.hjqm8skarbdr" w:colFirst="0" w:colLast="0"/>
            <w:bookmarkEnd w:id="2"/>
            <w:r w:rsidRPr="00E676F9">
              <w:rPr>
                <w:rFonts w:ascii="Times New Roman" w:eastAsia="Times New Roman" w:hAnsi="Times New Roman" w:cs="Times New Roman"/>
                <w:i/>
                <w:iCs/>
              </w:rPr>
              <w:t xml:space="preserve">Тендерні пропозиції мають право подавати всі заінтересовані особи. </w:t>
            </w:r>
          </w:p>
          <w:p w14:paraId="2F65F4A7" w14:textId="5B45C9AC" w:rsidR="00DE221B" w:rsidRPr="00E676F9" w:rsidRDefault="00CF43D8">
            <w:pPr>
              <w:widowControl w:val="0"/>
              <w:jc w:val="both"/>
              <w:rPr>
                <w:rFonts w:ascii="Times New Roman" w:eastAsia="Times New Roman" w:hAnsi="Times New Roman" w:cs="Times New Roman"/>
              </w:rPr>
            </w:pPr>
            <w:bookmarkStart w:id="3" w:name="_heading=h.ftj7vaqoric" w:colFirst="0" w:colLast="0"/>
            <w:bookmarkEnd w:id="3"/>
            <w:r w:rsidRPr="00E676F9">
              <w:rPr>
                <w:rFonts w:ascii="Times New Roman" w:eastAsia="Times New Roman" w:hAnsi="Times New Roman" w:cs="Times New Roman"/>
                <w:b/>
                <w:bCs/>
              </w:rPr>
              <w:t>Кожен учасник має право подати тільки одну тендерну пропозицію</w:t>
            </w:r>
            <w:r w:rsidR="00754422" w:rsidRPr="00E676F9">
              <w:rPr>
                <w:rFonts w:ascii="Times New Roman" w:eastAsia="Times New Roman" w:hAnsi="Times New Roman" w:cs="Times New Roman"/>
                <w:b/>
                <w:bCs/>
              </w:rPr>
              <w:t>!!!</w:t>
            </w:r>
            <w:r w:rsidRPr="00E676F9">
              <w:rPr>
                <w:rFonts w:ascii="Times New Roman" w:eastAsia="Times New Roman" w:hAnsi="Times New Roman" w:cs="Times New Roman"/>
              </w:rPr>
              <w:t xml:space="preserve"> </w:t>
            </w:r>
          </w:p>
        </w:tc>
      </w:tr>
      <w:tr w:rsidR="00963F66" w:rsidRPr="00E676F9" w14:paraId="46C4F3AA" w14:textId="77777777" w:rsidTr="00BF14D5">
        <w:trPr>
          <w:trHeight w:val="471"/>
          <w:jc w:val="center"/>
        </w:trPr>
        <w:tc>
          <w:tcPr>
            <w:tcW w:w="705" w:type="dxa"/>
          </w:tcPr>
          <w:p w14:paraId="1F33A253"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2</w:t>
            </w:r>
          </w:p>
        </w:tc>
        <w:tc>
          <w:tcPr>
            <w:tcW w:w="2805" w:type="dxa"/>
          </w:tcPr>
          <w:p w14:paraId="1AE70439" w14:textId="77777777" w:rsidR="00DE221B" w:rsidRPr="00E676F9" w:rsidRDefault="00CF43D8">
            <w:pPr>
              <w:widowControl w:val="0"/>
              <w:rPr>
                <w:rFonts w:ascii="Times New Roman" w:eastAsia="Times New Roman" w:hAnsi="Times New Roman" w:cs="Times New Roman"/>
              </w:rPr>
            </w:pPr>
            <w:bookmarkStart w:id="4" w:name="_heading=h.tyjcwt" w:colFirst="0" w:colLast="0"/>
            <w:bookmarkEnd w:id="4"/>
            <w:r w:rsidRPr="00E676F9">
              <w:rPr>
                <w:rFonts w:ascii="Times New Roman" w:eastAsia="Times New Roman" w:hAnsi="Times New Roman" w:cs="Times New Roman"/>
                <w:b/>
              </w:rPr>
              <w:t>Забезпечення тендерної пропозиції</w:t>
            </w:r>
          </w:p>
        </w:tc>
        <w:tc>
          <w:tcPr>
            <w:tcW w:w="6450" w:type="dxa"/>
            <w:vAlign w:val="center"/>
          </w:tcPr>
          <w:p w14:paraId="2B99CFC8" w14:textId="77777777" w:rsidR="00DE221B" w:rsidRPr="00E676F9" w:rsidRDefault="00CF43D8">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 xml:space="preserve">Забезпечення тендерної пропозиції не вимагається. </w:t>
            </w:r>
          </w:p>
        </w:tc>
      </w:tr>
      <w:tr w:rsidR="00963F66" w:rsidRPr="00E676F9" w14:paraId="5A3BAAB6" w14:textId="77777777" w:rsidTr="00BF14D5">
        <w:trPr>
          <w:trHeight w:val="963"/>
          <w:jc w:val="center"/>
        </w:trPr>
        <w:tc>
          <w:tcPr>
            <w:tcW w:w="705" w:type="dxa"/>
          </w:tcPr>
          <w:p w14:paraId="0CC48997"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3</w:t>
            </w:r>
          </w:p>
        </w:tc>
        <w:tc>
          <w:tcPr>
            <w:tcW w:w="2805" w:type="dxa"/>
          </w:tcPr>
          <w:p w14:paraId="6ADF2E9C"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Умови повернення чи неповернення забезпечення тендерної пропозиції</w:t>
            </w:r>
          </w:p>
        </w:tc>
        <w:tc>
          <w:tcPr>
            <w:tcW w:w="6450" w:type="dxa"/>
            <w:vAlign w:val="center"/>
          </w:tcPr>
          <w:p w14:paraId="0F0BFED3" w14:textId="77777777" w:rsidR="00DE221B" w:rsidRPr="00E676F9" w:rsidRDefault="00CF43D8">
            <w:pPr>
              <w:widowControl w:val="0"/>
              <w:pBdr>
                <w:top w:val="nil"/>
                <w:left w:val="nil"/>
                <w:bottom w:val="nil"/>
                <w:right w:val="nil"/>
                <w:between w:val="nil"/>
              </w:pBdr>
              <w:ind w:right="120"/>
              <w:jc w:val="both"/>
              <w:rPr>
                <w:rFonts w:ascii="Times New Roman" w:eastAsia="Times New Roman" w:hAnsi="Times New Roman" w:cs="Times New Roman"/>
              </w:rPr>
            </w:pPr>
            <w:r w:rsidRPr="00E676F9">
              <w:rPr>
                <w:rFonts w:ascii="Times New Roman" w:eastAsia="Times New Roman" w:hAnsi="Times New Roman" w:cs="Times New Roman"/>
              </w:rPr>
              <w:t>Не передбачається.</w:t>
            </w:r>
          </w:p>
        </w:tc>
      </w:tr>
      <w:tr w:rsidR="00963F66" w:rsidRPr="00E676F9" w14:paraId="57A44AB1" w14:textId="77777777">
        <w:trPr>
          <w:trHeight w:val="560"/>
          <w:jc w:val="center"/>
        </w:trPr>
        <w:tc>
          <w:tcPr>
            <w:tcW w:w="705" w:type="dxa"/>
          </w:tcPr>
          <w:p w14:paraId="3E10DB96"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4</w:t>
            </w:r>
          </w:p>
        </w:tc>
        <w:tc>
          <w:tcPr>
            <w:tcW w:w="2805" w:type="dxa"/>
          </w:tcPr>
          <w:p w14:paraId="27C4F0AC"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Строк, протягом якого тендерні пропозиції є дійсними</w:t>
            </w:r>
          </w:p>
        </w:tc>
        <w:tc>
          <w:tcPr>
            <w:tcW w:w="6450" w:type="dxa"/>
            <w:vAlign w:val="center"/>
          </w:tcPr>
          <w:p w14:paraId="4951AE88"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Тендерні пропозиції вважаються дійсними </w:t>
            </w:r>
            <w:r w:rsidRPr="00E676F9">
              <w:rPr>
                <w:rFonts w:ascii="Times New Roman" w:eastAsia="Times New Roman" w:hAnsi="Times New Roman" w:cs="Times New Roman"/>
                <w:b/>
                <w:i/>
                <w:u w:val="single"/>
              </w:rPr>
              <w:t>протягом 120 (ста двадцяти) днів</w:t>
            </w:r>
            <w:r w:rsidRPr="00E676F9">
              <w:rPr>
                <w:rFonts w:ascii="Times New Roman" w:eastAsia="Times New Roman" w:hAnsi="Times New Roman" w:cs="Times New Roman"/>
              </w:rPr>
              <w:t xml:space="preserve"> із дати кінцевого строку подання тендерних пропозицій. </w:t>
            </w:r>
          </w:p>
          <w:p w14:paraId="5DA16C26"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14BED85B" w14:textId="77777777" w:rsidR="00DE221B" w:rsidRPr="00E676F9" w:rsidRDefault="00CF43D8">
            <w:pPr>
              <w:widowControl w:val="0"/>
              <w:jc w:val="both"/>
              <w:rPr>
                <w:rFonts w:ascii="Times New Roman" w:eastAsia="Times New Roman" w:hAnsi="Times New Roman" w:cs="Times New Roman"/>
                <w:b/>
                <w:bCs/>
                <w:u w:val="single"/>
              </w:rPr>
            </w:pPr>
            <w:r w:rsidRPr="00E676F9">
              <w:rPr>
                <w:rFonts w:ascii="Times New Roman" w:eastAsia="Times New Roman" w:hAnsi="Times New Roman" w:cs="Times New Roman"/>
                <w:b/>
                <w:bCs/>
              </w:rPr>
              <w:t xml:space="preserve">Учасник процедури закупівлі </w:t>
            </w:r>
            <w:r w:rsidRPr="00E676F9">
              <w:rPr>
                <w:rFonts w:ascii="Times New Roman" w:eastAsia="Times New Roman" w:hAnsi="Times New Roman" w:cs="Times New Roman"/>
                <w:b/>
                <w:bCs/>
                <w:u w:val="single"/>
              </w:rPr>
              <w:t>має право:</w:t>
            </w:r>
          </w:p>
          <w:p w14:paraId="787ED9C5"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відхилити таку вимогу, не втрачаючи при цьому наданого ним забезпечення тендерної пропозиції;</w:t>
            </w:r>
          </w:p>
          <w:p w14:paraId="35755C0B"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погодитися з вимогою та продовжити строк дії поданої ним тендерної пропозиції і наданого забезпечення тендерної пропозиції </w:t>
            </w:r>
            <w:r w:rsidRPr="00E676F9">
              <w:rPr>
                <w:rFonts w:ascii="Times New Roman" w:eastAsia="Times New Roman" w:hAnsi="Times New Roman" w:cs="Times New Roman"/>
                <w:i/>
              </w:rPr>
              <w:t>(у разі якщо таке вимагалося)</w:t>
            </w:r>
            <w:r w:rsidRPr="00E676F9">
              <w:rPr>
                <w:rFonts w:ascii="Times New Roman" w:eastAsia="Times New Roman" w:hAnsi="Times New Roman" w:cs="Times New Roman"/>
              </w:rPr>
              <w:t>.</w:t>
            </w:r>
          </w:p>
          <w:p w14:paraId="7258E709" w14:textId="77777777" w:rsidR="00DE221B" w:rsidRPr="00E676F9" w:rsidRDefault="00CF43D8">
            <w:pPr>
              <w:widowControl w:val="0"/>
              <w:jc w:val="both"/>
              <w:rPr>
                <w:rFonts w:ascii="Times New Roman" w:eastAsia="Times New Roman" w:hAnsi="Times New Roman" w:cs="Times New Roman"/>
                <w:strike/>
              </w:rPr>
            </w:pPr>
            <w:r w:rsidRPr="00E676F9">
              <w:rPr>
                <w:rFonts w:ascii="Times New Roman" w:eastAsia="Times New Roman" w:hAnsi="Times New Roman" w:cs="Times New Roman"/>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63F66" w:rsidRPr="00E676F9" w14:paraId="0BB9F5A5" w14:textId="77777777" w:rsidTr="00124623">
        <w:trPr>
          <w:trHeight w:val="830"/>
          <w:jc w:val="center"/>
        </w:trPr>
        <w:tc>
          <w:tcPr>
            <w:tcW w:w="705" w:type="dxa"/>
          </w:tcPr>
          <w:p w14:paraId="54D23D0B"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5</w:t>
            </w:r>
          </w:p>
        </w:tc>
        <w:tc>
          <w:tcPr>
            <w:tcW w:w="2805" w:type="dxa"/>
          </w:tcPr>
          <w:p w14:paraId="207CB98C" w14:textId="2C5BDD4A"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Кваліфікаційні критерії до учасників та вимоги, згідно  з пунктом 28  та пунктом 47 Особливостей</w:t>
            </w:r>
          </w:p>
        </w:tc>
        <w:tc>
          <w:tcPr>
            <w:tcW w:w="6450" w:type="dxa"/>
            <w:vAlign w:val="center"/>
          </w:tcPr>
          <w:p w14:paraId="6BE6EE92" w14:textId="77777777" w:rsidR="00DE221B" w:rsidRPr="00E676F9" w:rsidRDefault="00CF43D8">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E676F9">
              <w:rPr>
                <w:rFonts w:ascii="Times New Roman" w:eastAsia="Times New Roman" w:hAnsi="Times New Roman" w:cs="Times New Roman"/>
                <w:b/>
                <w:i/>
              </w:rPr>
              <w:t>Додатку 1</w:t>
            </w:r>
            <w:r w:rsidRPr="00E676F9">
              <w:rPr>
                <w:rFonts w:ascii="Times New Roman" w:eastAsia="Times New Roman" w:hAnsi="Times New Roman" w:cs="Times New Roman"/>
                <w:i/>
              </w:rPr>
              <w:t xml:space="preserve"> </w:t>
            </w:r>
            <w:r w:rsidRPr="00E676F9">
              <w:rPr>
                <w:rFonts w:ascii="Times New Roman" w:eastAsia="Times New Roman" w:hAnsi="Times New Roman" w:cs="Times New Roman"/>
              </w:rPr>
              <w:t xml:space="preserve">до цієї тендерної документації. </w:t>
            </w:r>
          </w:p>
          <w:p w14:paraId="155B5885" w14:textId="1E02F1DF" w:rsidR="00DE221B" w:rsidRPr="00E676F9" w:rsidRDefault="00CF43D8">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Спосіб підтвердження відповідності учасника критеріям і вимогам згідно із законодавством наведено в</w:t>
            </w:r>
            <w:r w:rsidRPr="00E676F9">
              <w:rPr>
                <w:rFonts w:ascii="Times New Roman" w:eastAsia="Times New Roman" w:hAnsi="Times New Roman" w:cs="Times New Roman"/>
                <w:b/>
              </w:rPr>
              <w:t xml:space="preserve"> </w:t>
            </w:r>
            <w:r w:rsidRPr="00E676F9">
              <w:rPr>
                <w:rFonts w:ascii="Times New Roman" w:eastAsia="Times New Roman" w:hAnsi="Times New Roman" w:cs="Times New Roman"/>
                <w:b/>
                <w:i/>
              </w:rPr>
              <w:t>Додатку 1</w:t>
            </w:r>
            <w:r w:rsidRPr="00E676F9">
              <w:rPr>
                <w:rFonts w:ascii="Times New Roman" w:eastAsia="Times New Roman" w:hAnsi="Times New Roman" w:cs="Times New Roman"/>
              </w:rPr>
              <w:t xml:space="preserve"> до цієї тендерної документації. </w:t>
            </w:r>
          </w:p>
          <w:p w14:paraId="6C5F94FF" w14:textId="77777777" w:rsidR="00DE221B" w:rsidRPr="00E676F9" w:rsidRDefault="00CF43D8">
            <w:pPr>
              <w:widowControl w:val="0"/>
              <w:ind w:right="120"/>
              <w:jc w:val="both"/>
              <w:rPr>
                <w:rFonts w:ascii="Times New Roman" w:eastAsia="Times New Roman" w:hAnsi="Times New Roman" w:cs="Times New Roman"/>
                <w:b/>
              </w:rPr>
            </w:pPr>
            <w:r w:rsidRPr="00E676F9">
              <w:rPr>
                <w:rFonts w:ascii="Times New Roman" w:eastAsia="Times New Roman" w:hAnsi="Times New Roman" w:cs="Times New Roman"/>
                <w:b/>
              </w:rPr>
              <w:t>Підстави, визначені пунктом 47 Особливостей.</w:t>
            </w:r>
          </w:p>
          <w:p w14:paraId="29E3DAB2" w14:textId="77777777" w:rsidR="00DE221B" w:rsidRPr="00E676F9" w:rsidRDefault="00CF43D8">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65B28860"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r w:rsidRPr="00E676F9">
              <w:rPr>
                <w:sz w:val="22"/>
                <w:szCs w:val="22"/>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D26C89C"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5" w:name="n617"/>
            <w:bookmarkEnd w:id="5"/>
            <w:r w:rsidRPr="00E676F9">
              <w:rPr>
                <w:sz w:val="22"/>
                <w:szCs w:val="22"/>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23EAB435"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6" w:name="n618"/>
            <w:bookmarkEnd w:id="6"/>
            <w:r w:rsidRPr="00E676F9">
              <w:rPr>
                <w:sz w:val="22"/>
                <w:szCs w:val="22"/>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E101D2E"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7" w:name="n619"/>
            <w:bookmarkEnd w:id="7"/>
            <w:r w:rsidRPr="00E676F9">
              <w:rPr>
                <w:sz w:val="22"/>
                <w:szCs w:val="22"/>
              </w:rPr>
              <w:lastRenderedPageBreak/>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4" w:anchor="n52" w:tgtFrame="_blank" w:history="1">
              <w:r w:rsidRPr="00E676F9">
                <w:rPr>
                  <w:rStyle w:val="a7"/>
                  <w:color w:val="auto"/>
                  <w:sz w:val="22"/>
                  <w:szCs w:val="22"/>
                </w:rPr>
                <w:t>пунктом</w:t>
              </w:r>
            </w:hyperlink>
            <w:hyperlink r:id="rId15" w:anchor="n52" w:tgtFrame="_blank" w:history="1">
              <w:r w:rsidRPr="00E676F9">
                <w:rPr>
                  <w:rStyle w:val="a7"/>
                  <w:color w:val="auto"/>
                  <w:sz w:val="22"/>
                  <w:szCs w:val="22"/>
                </w:rPr>
                <w:t> 4</w:t>
              </w:r>
            </w:hyperlink>
            <w:r w:rsidRPr="00E676F9">
              <w:rPr>
                <w:sz w:val="22"/>
                <w:szCs w:val="22"/>
              </w:rPr>
              <w:t> частини другої статті 6, </w:t>
            </w:r>
            <w:hyperlink r:id="rId16" w:anchor="n456" w:tgtFrame="_blank" w:history="1">
              <w:r w:rsidRPr="00E676F9">
                <w:rPr>
                  <w:rStyle w:val="a7"/>
                  <w:color w:val="auto"/>
                  <w:sz w:val="22"/>
                  <w:szCs w:val="22"/>
                </w:rPr>
                <w:t>пунктом 1</w:t>
              </w:r>
            </w:hyperlink>
            <w:r w:rsidRPr="00E676F9">
              <w:rPr>
                <w:sz w:val="22"/>
                <w:szCs w:val="22"/>
              </w:rPr>
              <w:t>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4B3C7C4D"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8" w:name="n620"/>
            <w:bookmarkEnd w:id="8"/>
            <w:r w:rsidRPr="00E676F9">
              <w:rPr>
                <w:sz w:val="22"/>
                <w:szCs w:val="22"/>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A7962EC"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9" w:name="n621"/>
            <w:bookmarkEnd w:id="9"/>
            <w:r w:rsidRPr="00E676F9">
              <w:rPr>
                <w:sz w:val="22"/>
                <w:szCs w:val="22"/>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4DD4E67A"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10" w:name="n622"/>
            <w:bookmarkEnd w:id="10"/>
            <w:r w:rsidRPr="00E676F9">
              <w:rPr>
                <w:sz w:val="22"/>
                <w:szCs w:val="22"/>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B9AC1FD"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11" w:name="n623"/>
            <w:bookmarkEnd w:id="11"/>
            <w:r w:rsidRPr="00E676F9">
              <w:rPr>
                <w:sz w:val="22"/>
                <w:szCs w:val="22"/>
              </w:rPr>
              <w:t>8) учасник процедури закупівлі визнаний в установленому законом порядку банкрутом та стосовно нього відкрита ліквідаційна процедура;</w:t>
            </w:r>
          </w:p>
          <w:p w14:paraId="7B1107C9"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12" w:name="n624"/>
            <w:bookmarkEnd w:id="12"/>
            <w:r w:rsidRPr="00E676F9">
              <w:rPr>
                <w:sz w:val="22"/>
                <w:szCs w:val="22"/>
              </w:rPr>
              <w:t>9) у Єдиному державному реєстрі юридичних осіб, фізичних осіб - підприємців та громадських формувань відсутня інформація, передбачена </w:t>
            </w:r>
            <w:hyperlink r:id="rId17" w:anchor="n174" w:tgtFrame="_blank" w:history="1">
              <w:r w:rsidRPr="00E676F9">
                <w:rPr>
                  <w:rStyle w:val="a7"/>
                  <w:color w:val="auto"/>
                  <w:sz w:val="22"/>
                  <w:szCs w:val="22"/>
                </w:rPr>
                <w:t>пунктом 9</w:t>
              </w:r>
            </w:hyperlink>
            <w:r w:rsidRPr="00E676F9">
              <w:rPr>
                <w:sz w:val="22"/>
                <w:szCs w:val="22"/>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5764940B"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13" w:name="n625"/>
            <w:bookmarkEnd w:id="13"/>
            <w:r w:rsidRPr="00E676F9">
              <w:rPr>
                <w:sz w:val="22"/>
                <w:szCs w:val="22"/>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489044BC"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14" w:name="n626"/>
            <w:bookmarkEnd w:id="14"/>
            <w:r w:rsidRPr="00E676F9">
              <w:rPr>
                <w:sz w:val="22"/>
                <w:szCs w:val="22"/>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w:t>
            </w:r>
            <w:hyperlink r:id="rId18" w:tgtFrame="_blank" w:history="1">
              <w:r w:rsidRPr="00E676F9">
                <w:rPr>
                  <w:rStyle w:val="a7"/>
                  <w:color w:val="auto"/>
                  <w:sz w:val="22"/>
                  <w:szCs w:val="22"/>
                </w:rPr>
                <w:t>Законом України</w:t>
              </w:r>
            </w:hyperlink>
            <w:r w:rsidRPr="00E676F9">
              <w:rPr>
                <w:sz w:val="22"/>
                <w:szCs w:val="22"/>
              </w:rPr>
              <w:t> “Про санкції”;</w:t>
            </w:r>
          </w:p>
          <w:p w14:paraId="61A9B8DC" w14:textId="77777777" w:rsidR="003C2284" w:rsidRPr="00E676F9" w:rsidRDefault="003C2284" w:rsidP="003C2284">
            <w:pPr>
              <w:pStyle w:val="rvps2"/>
              <w:shd w:val="clear" w:color="auto" w:fill="FFFFFF"/>
              <w:spacing w:before="0" w:beforeAutospacing="0" w:after="0" w:afterAutospacing="0"/>
              <w:ind w:firstLine="448"/>
              <w:jc w:val="both"/>
              <w:rPr>
                <w:sz w:val="22"/>
                <w:szCs w:val="22"/>
              </w:rPr>
            </w:pPr>
            <w:bookmarkStart w:id="15" w:name="n627"/>
            <w:bookmarkEnd w:id="15"/>
            <w:r w:rsidRPr="00E676F9">
              <w:rPr>
                <w:sz w:val="22"/>
                <w:szCs w:val="22"/>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0380940" w14:textId="77777777" w:rsidR="005F096E" w:rsidRPr="00E676F9" w:rsidRDefault="003C2284" w:rsidP="005F096E">
            <w:pPr>
              <w:ind w:firstLine="448"/>
              <w:jc w:val="both"/>
              <w:rPr>
                <w:rFonts w:ascii="Times New Roman" w:hAnsi="Times New Roman" w:cs="Times New Roman"/>
                <w:shd w:val="clear" w:color="auto" w:fill="FFFFFF"/>
              </w:rPr>
            </w:pPr>
            <w:r w:rsidRPr="00E676F9">
              <w:rPr>
                <w:rFonts w:ascii="Times New Roman" w:hAnsi="Times New Roman" w:cs="Times New Roman"/>
                <w:shd w:val="clear" w:color="auto" w:fill="FFFFFF"/>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w:t>
            </w:r>
            <w:r w:rsidRPr="00E676F9">
              <w:rPr>
                <w:rFonts w:ascii="Times New Roman" w:hAnsi="Times New Roman" w:cs="Times New Roman"/>
                <w:shd w:val="clear" w:color="auto" w:fill="FFFFFF"/>
              </w:rPr>
              <w:lastRenderedPageBreak/>
              <w:t>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005F096E" w:rsidRPr="00E676F9">
              <w:rPr>
                <w:rFonts w:ascii="Times New Roman" w:hAnsi="Times New Roman" w:cs="Times New Roman"/>
                <w:shd w:val="clear" w:color="auto" w:fill="FFFFFF"/>
              </w:rPr>
              <w:t xml:space="preserve"> </w:t>
            </w:r>
          </w:p>
          <w:p w14:paraId="22FE2ABA" w14:textId="2EBD3E1E" w:rsidR="00DE221B" w:rsidRPr="00E676F9" w:rsidRDefault="005F096E" w:rsidP="005F096E">
            <w:pPr>
              <w:ind w:firstLine="448"/>
              <w:jc w:val="both"/>
              <w:rPr>
                <w:rFonts w:ascii="Times New Roman" w:eastAsia="Times New Roman" w:hAnsi="Times New Roman" w:cs="Times New Roman"/>
              </w:rPr>
            </w:pPr>
            <w:r w:rsidRPr="00E676F9">
              <w:rPr>
                <w:rStyle w:val="af7"/>
                <w:rFonts w:ascii="Times New Roman" w:hAnsi="Times New Roman" w:cs="Times New Roman"/>
                <w:i w:val="0"/>
                <w:iCs w:val="0"/>
                <w:color w:val="auto"/>
              </w:rPr>
              <w:t>Замовник не вимагає документального підтвердження публічної інформації, що оприлюднена у формі відкритих даних згідно із </w:t>
            </w:r>
            <w:hyperlink r:id="rId19" w:tgtFrame="_blank" w:history="1">
              <w:r w:rsidRPr="00E676F9">
                <w:rPr>
                  <w:rStyle w:val="af7"/>
                  <w:rFonts w:ascii="Times New Roman" w:hAnsi="Times New Roman" w:cs="Times New Roman"/>
                  <w:i w:val="0"/>
                  <w:iCs w:val="0"/>
                  <w:color w:val="auto"/>
                </w:rPr>
                <w:t>Законом України</w:t>
              </w:r>
            </w:hyperlink>
            <w:r w:rsidRPr="00E676F9">
              <w:rPr>
                <w:rStyle w:val="af7"/>
                <w:rFonts w:ascii="Times New Roman" w:hAnsi="Times New Roman" w:cs="Times New Roman"/>
                <w:i w:val="0"/>
                <w:iCs w:val="0"/>
                <w:color w:val="auto"/>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tc>
      </w:tr>
      <w:tr w:rsidR="00963F66" w:rsidRPr="00E676F9" w14:paraId="77181520" w14:textId="77777777" w:rsidTr="00BF14D5">
        <w:trPr>
          <w:trHeight w:val="1056"/>
          <w:jc w:val="center"/>
        </w:trPr>
        <w:tc>
          <w:tcPr>
            <w:tcW w:w="705" w:type="dxa"/>
          </w:tcPr>
          <w:p w14:paraId="78117DC6"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6</w:t>
            </w:r>
          </w:p>
        </w:tc>
        <w:tc>
          <w:tcPr>
            <w:tcW w:w="2805" w:type="dxa"/>
          </w:tcPr>
          <w:p w14:paraId="52131608"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Інформація про технічні, якісні та кількісні характеристики предмета закупівлі</w:t>
            </w:r>
          </w:p>
        </w:tc>
        <w:tc>
          <w:tcPr>
            <w:tcW w:w="6450" w:type="dxa"/>
            <w:vAlign w:val="center"/>
          </w:tcPr>
          <w:p w14:paraId="4141098C" w14:textId="77777777" w:rsidR="00DE221B" w:rsidRPr="00E676F9" w:rsidRDefault="00CF43D8">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Вимоги до предмета закупівлі (технічні, якісні та кількісні характеристики) згідно з</w:t>
            </w:r>
            <w:hyperlink r:id="rId20">
              <w:r w:rsidRPr="00E676F9">
                <w:rPr>
                  <w:rFonts w:ascii="Times New Roman" w:eastAsia="Times New Roman" w:hAnsi="Times New Roman" w:cs="Times New Roman"/>
                </w:rPr>
                <w:t xml:space="preserve"> пунктом третім </w:t>
              </w:r>
            </w:hyperlink>
            <w:hyperlink r:id="rId21">
              <w:r w:rsidRPr="00E676F9">
                <w:rPr>
                  <w:rFonts w:ascii="Times New Roman" w:eastAsia="Times New Roman" w:hAnsi="Times New Roman" w:cs="Times New Roman"/>
                  <w:u w:val="single"/>
                </w:rPr>
                <w:t>частини друго</w:t>
              </w:r>
            </w:hyperlink>
            <w:r w:rsidRPr="00E676F9">
              <w:rPr>
                <w:rFonts w:ascii="Times New Roman" w:eastAsia="Times New Roman" w:hAnsi="Times New Roman" w:cs="Times New Roman"/>
              </w:rPr>
              <w:t xml:space="preserve">ї статті 22 Закону зазначено в </w:t>
            </w:r>
            <w:r w:rsidRPr="00E676F9">
              <w:rPr>
                <w:rFonts w:ascii="Times New Roman" w:eastAsia="Times New Roman" w:hAnsi="Times New Roman" w:cs="Times New Roman"/>
                <w:b/>
                <w:i/>
              </w:rPr>
              <w:t>Додатку 2</w:t>
            </w:r>
            <w:r w:rsidRPr="00E676F9">
              <w:rPr>
                <w:rFonts w:ascii="Times New Roman" w:eastAsia="Times New Roman" w:hAnsi="Times New Roman" w:cs="Times New Roman"/>
                <w:b/>
              </w:rPr>
              <w:t xml:space="preserve"> </w:t>
            </w:r>
            <w:r w:rsidRPr="00E676F9">
              <w:rPr>
                <w:rFonts w:ascii="Times New Roman" w:eastAsia="Times New Roman" w:hAnsi="Times New Roman" w:cs="Times New Roman"/>
              </w:rPr>
              <w:t>до цієї тендерної документації.</w:t>
            </w:r>
          </w:p>
        </w:tc>
      </w:tr>
      <w:tr w:rsidR="00963F66" w:rsidRPr="00E676F9" w14:paraId="3B7AF722" w14:textId="77777777">
        <w:trPr>
          <w:trHeight w:val="1119"/>
          <w:jc w:val="center"/>
        </w:trPr>
        <w:tc>
          <w:tcPr>
            <w:tcW w:w="705" w:type="dxa"/>
          </w:tcPr>
          <w:p w14:paraId="71EF6196"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7</w:t>
            </w:r>
          </w:p>
        </w:tc>
        <w:tc>
          <w:tcPr>
            <w:tcW w:w="2805" w:type="dxa"/>
          </w:tcPr>
          <w:p w14:paraId="077FA62A"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Інформація про субпідрядника /співвиконавця (у випадку закупівлі робіт чи послуг)</w:t>
            </w:r>
          </w:p>
        </w:tc>
        <w:tc>
          <w:tcPr>
            <w:tcW w:w="6450" w:type="dxa"/>
            <w:vAlign w:val="center"/>
          </w:tcPr>
          <w:p w14:paraId="7FA36C34" w14:textId="349BCA29" w:rsidR="00DE221B" w:rsidRPr="00E676F9" w:rsidRDefault="00CF43D8" w:rsidP="00124623">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 xml:space="preserve">Не передбачено.  </w:t>
            </w:r>
          </w:p>
        </w:tc>
      </w:tr>
      <w:tr w:rsidR="00963F66" w:rsidRPr="00E676F9" w14:paraId="616AEFD7" w14:textId="77777777">
        <w:trPr>
          <w:trHeight w:val="841"/>
          <w:jc w:val="center"/>
        </w:trPr>
        <w:tc>
          <w:tcPr>
            <w:tcW w:w="705" w:type="dxa"/>
          </w:tcPr>
          <w:p w14:paraId="7767B115"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8</w:t>
            </w:r>
          </w:p>
        </w:tc>
        <w:tc>
          <w:tcPr>
            <w:tcW w:w="2805" w:type="dxa"/>
          </w:tcPr>
          <w:p w14:paraId="60017BBF"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Унесення змін або відкликання тендерної пропозиції учасником</w:t>
            </w:r>
          </w:p>
        </w:tc>
        <w:tc>
          <w:tcPr>
            <w:tcW w:w="6450" w:type="dxa"/>
            <w:vAlign w:val="center"/>
          </w:tcPr>
          <w:p w14:paraId="33F537D0"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63F66" w:rsidRPr="00E676F9" w14:paraId="6F337EE8" w14:textId="77777777">
        <w:trPr>
          <w:trHeight w:val="442"/>
          <w:jc w:val="center"/>
        </w:trPr>
        <w:tc>
          <w:tcPr>
            <w:tcW w:w="9960" w:type="dxa"/>
            <w:gridSpan w:val="3"/>
            <w:vAlign w:val="center"/>
          </w:tcPr>
          <w:p w14:paraId="5E7FFDAB"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b/>
              </w:rPr>
              <w:t>Розділ 4. Подання та розкриття тендерної пропозиції</w:t>
            </w:r>
          </w:p>
        </w:tc>
      </w:tr>
      <w:tr w:rsidR="00963F66" w:rsidRPr="00E676F9" w14:paraId="465A510B" w14:textId="77777777">
        <w:trPr>
          <w:trHeight w:val="1119"/>
          <w:jc w:val="center"/>
        </w:trPr>
        <w:tc>
          <w:tcPr>
            <w:tcW w:w="705" w:type="dxa"/>
          </w:tcPr>
          <w:p w14:paraId="259878CD"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1</w:t>
            </w:r>
          </w:p>
        </w:tc>
        <w:tc>
          <w:tcPr>
            <w:tcW w:w="2805" w:type="dxa"/>
          </w:tcPr>
          <w:p w14:paraId="655F2750"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Кінцевий строк подання тендерної пропозиції</w:t>
            </w:r>
          </w:p>
        </w:tc>
        <w:tc>
          <w:tcPr>
            <w:tcW w:w="6450" w:type="dxa"/>
            <w:vAlign w:val="center"/>
          </w:tcPr>
          <w:p w14:paraId="5BBE34B2" w14:textId="77777777" w:rsidR="001E75B1" w:rsidRPr="00E676F9" w:rsidRDefault="00CF43D8">
            <w:pPr>
              <w:widowControl w:val="0"/>
              <w:ind w:left="40" w:right="120"/>
              <w:jc w:val="both"/>
              <w:rPr>
                <w:rFonts w:ascii="Times New Roman" w:eastAsia="Times New Roman" w:hAnsi="Times New Roman" w:cs="Times New Roman"/>
              </w:rPr>
            </w:pPr>
            <w:r w:rsidRPr="00E676F9">
              <w:rPr>
                <w:rFonts w:ascii="Times New Roman" w:eastAsia="Times New Roman" w:hAnsi="Times New Roman" w:cs="Times New Roman"/>
              </w:rPr>
              <w:t>Кінцевий строк подання тендерних пропозицій —</w:t>
            </w:r>
          </w:p>
          <w:p w14:paraId="0E7415E9" w14:textId="2CB16F0F" w:rsidR="00DE221B" w:rsidRPr="00E676F9" w:rsidRDefault="001E75B1">
            <w:pPr>
              <w:widowControl w:val="0"/>
              <w:ind w:left="40" w:right="120"/>
              <w:jc w:val="both"/>
              <w:rPr>
                <w:rFonts w:ascii="Times New Roman" w:eastAsia="Times New Roman" w:hAnsi="Times New Roman" w:cs="Times New Roman"/>
                <w:b/>
                <w:bCs/>
              </w:rPr>
            </w:pPr>
            <w:r w:rsidRPr="00E676F9">
              <w:rPr>
                <w:rFonts w:ascii="Times New Roman" w:eastAsia="Times New Roman" w:hAnsi="Times New Roman" w:cs="Times New Roman"/>
                <w:b/>
                <w:bCs/>
              </w:rPr>
              <w:t>«</w:t>
            </w:r>
            <w:r w:rsidR="005D4702" w:rsidRPr="00E676F9">
              <w:rPr>
                <w:rFonts w:ascii="Times New Roman" w:eastAsia="Times New Roman" w:hAnsi="Times New Roman" w:cs="Times New Roman"/>
                <w:b/>
                <w:bCs/>
              </w:rPr>
              <w:t>2</w:t>
            </w:r>
            <w:r w:rsidR="00E239B1">
              <w:rPr>
                <w:rFonts w:ascii="Times New Roman" w:eastAsia="Times New Roman" w:hAnsi="Times New Roman" w:cs="Times New Roman"/>
                <w:b/>
                <w:bCs/>
              </w:rPr>
              <w:t>7</w:t>
            </w:r>
            <w:r w:rsidRPr="00E676F9">
              <w:rPr>
                <w:rFonts w:ascii="Times New Roman" w:eastAsia="Times New Roman" w:hAnsi="Times New Roman" w:cs="Times New Roman"/>
                <w:b/>
                <w:bCs/>
              </w:rPr>
              <w:t xml:space="preserve">» липня 2023 року, 01:00 год. </w:t>
            </w:r>
          </w:p>
          <w:p w14:paraId="16794A10" w14:textId="77777777" w:rsidR="00DE221B" w:rsidRPr="00E676F9" w:rsidRDefault="00CF43D8">
            <w:pPr>
              <w:widowControl w:val="0"/>
              <w:ind w:left="40" w:right="120"/>
              <w:jc w:val="both"/>
              <w:rPr>
                <w:rFonts w:ascii="Times New Roman" w:eastAsia="Times New Roman" w:hAnsi="Times New Roman" w:cs="Times New Roman"/>
                <w:i/>
              </w:rPr>
            </w:pPr>
            <w:r w:rsidRPr="00E676F9">
              <w:rPr>
                <w:rFonts w:ascii="Times New Roman" w:eastAsia="Times New Roman" w:hAnsi="Times New Roman" w:cs="Times New Roman"/>
                <w:i/>
              </w:rPr>
              <w:t xml:space="preserve">(Строк для подання тендерних пропозицій не може бути менше, ніж </w:t>
            </w:r>
            <w:r w:rsidRPr="00E676F9">
              <w:rPr>
                <w:rFonts w:ascii="Times New Roman" w:eastAsia="Times New Roman" w:hAnsi="Times New Roman" w:cs="Times New Roman"/>
                <w:b/>
                <w:bCs/>
                <w:i/>
                <w:u w:val="single"/>
              </w:rPr>
              <w:t>сім днів з дня оприлюднення оголошення</w:t>
            </w:r>
            <w:r w:rsidRPr="00E676F9">
              <w:rPr>
                <w:rFonts w:ascii="Times New Roman" w:eastAsia="Times New Roman" w:hAnsi="Times New Roman" w:cs="Times New Roman"/>
                <w:i/>
              </w:rPr>
              <w:t xml:space="preserve"> про проведення відкритих торгів в електронній системі закупівель.)</w:t>
            </w:r>
            <w:r w:rsidRPr="00E676F9">
              <w:rPr>
                <w:rFonts w:ascii="Times New Roman" w:eastAsia="Times New Roman" w:hAnsi="Times New Roman" w:cs="Times New Roman"/>
                <w:i/>
                <w:strike/>
              </w:rPr>
              <w:t xml:space="preserve"> </w:t>
            </w:r>
          </w:p>
          <w:p w14:paraId="461B070D"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Отримана тендерна пропозиція вноситься автоматично до реєстру отриманих тендерних пропозицій.</w:t>
            </w:r>
          </w:p>
          <w:p w14:paraId="15EA6341"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4D123E1" w14:textId="1451208F" w:rsidR="00DE221B" w:rsidRPr="00E676F9" w:rsidRDefault="00CF43D8" w:rsidP="00F5212C">
            <w:pPr>
              <w:widowControl w:val="0"/>
              <w:pBdr>
                <w:top w:val="nil"/>
                <w:left w:val="nil"/>
                <w:bottom w:val="nil"/>
                <w:right w:val="nil"/>
                <w:between w:val="nil"/>
              </w:pBdr>
              <w:jc w:val="both"/>
              <w:rPr>
                <w:rFonts w:ascii="Times New Roman" w:eastAsia="Times New Roman" w:hAnsi="Times New Roman" w:cs="Times New Roman"/>
                <w:strike/>
              </w:rPr>
            </w:pPr>
            <w:r w:rsidRPr="00E676F9">
              <w:rPr>
                <w:rFonts w:ascii="Times New Roman" w:eastAsia="Times New Roman" w:hAnsi="Times New Roman" w:cs="Times New Roman"/>
              </w:rPr>
              <w:t>Тендерні пропозиції після закінчення кінцевого строку їх подання не приймаються електронною системою закупівель.</w:t>
            </w:r>
          </w:p>
        </w:tc>
      </w:tr>
      <w:tr w:rsidR="00963F66" w:rsidRPr="00E676F9" w14:paraId="4CF279EA" w14:textId="77777777" w:rsidTr="0086000D">
        <w:trPr>
          <w:trHeight w:val="547"/>
          <w:jc w:val="center"/>
        </w:trPr>
        <w:tc>
          <w:tcPr>
            <w:tcW w:w="705" w:type="dxa"/>
          </w:tcPr>
          <w:p w14:paraId="11E3F8D4"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2</w:t>
            </w:r>
          </w:p>
        </w:tc>
        <w:tc>
          <w:tcPr>
            <w:tcW w:w="2805" w:type="dxa"/>
          </w:tcPr>
          <w:p w14:paraId="71CD8AB8" w14:textId="77777777" w:rsidR="00DE221B" w:rsidRPr="00E676F9" w:rsidRDefault="00CF43D8">
            <w:pPr>
              <w:widowControl w:val="0"/>
              <w:rPr>
                <w:rFonts w:ascii="Times New Roman" w:eastAsia="Times New Roman" w:hAnsi="Times New Roman" w:cs="Times New Roman"/>
                <w:strike/>
              </w:rPr>
            </w:pPr>
            <w:r w:rsidRPr="00E676F9">
              <w:rPr>
                <w:rFonts w:ascii="Times New Roman" w:eastAsia="Times New Roman" w:hAnsi="Times New Roman" w:cs="Times New Roman"/>
                <w:b/>
              </w:rPr>
              <w:t>Дата та час розкриття тендерної пропозиції</w:t>
            </w:r>
            <w:r w:rsidRPr="00E676F9">
              <w:rPr>
                <w:rFonts w:ascii="Times New Roman" w:eastAsia="Times New Roman" w:hAnsi="Times New Roman" w:cs="Times New Roman"/>
              </w:rPr>
              <w:t xml:space="preserve"> </w:t>
            </w:r>
          </w:p>
        </w:tc>
        <w:tc>
          <w:tcPr>
            <w:tcW w:w="6450" w:type="dxa"/>
            <w:vAlign w:val="center"/>
          </w:tcPr>
          <w:p w14:paraId="754FAD67" w14:textId="77777777" w:rsidR="00DE221B"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CBC2C4D" w14:textId="77777777" w:rsidR="00DE221B"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29FC3E65" w14:textId="77777777" w:rsidR="00DE221B"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w:t>
            </w:r>
            <w:r w:rsidRPr="00E676F9">
              <w:rPr>
                <w:rFonts w:ascii="Times New Roman" w:eastAsia="Times New Roman" w:hAnsi="Times New Roman" w:cs="Times New Roman"/>
              </w:rPr>
              <w:lastRenderedPageBreak/>
              <w:t xml:space="preserve">Закону, і документи, що підтверджують відсутність підстав, визначених пунктом </w:t>
            </w:r>
            <w:hyperlink r:id="rId22" w:anchor="n159">
              <w:r w:rsidRPr="00E676F9">
                <w:rPr>
                  <w:rFonts w:ascii="Times New Roman" w:eastAsia="Times New Roman" w:hAnsi="Times New Roman" w:cs="Times New Roman"/>
                </w:rPr>
                <w:t>47</w:t>
              </w:r>
            </w:hyperlink>
            <w:r w:rsidRPr="00E676F9">
              <w:rPr>
                <w:rFonts w:ascii="Times New Roman" w:eastAsia="Times New Roman" w:hAnsi="Times New Roman" w:cs="Times New Roman"/>
              </w:rPr>
              <w:t xml:space="preserve"> Особливостей.</w:t>
            </w:r>
          </w:p>
        </w:tc>
      </w:tr>
      <w:tr w:rsidR="00963F66" w:rsidRPr="00E676F9" w14:paraId="4C71E03A" w14:textId="77777777" w:rsidTr="0086000D">
        <w:trPr>
          <w:trHeight w:val="427"/>
          <w:jc w:val="center"/>
        </w:trPr>
        <w:tc>
          <w:tcPr>
            <w:tcW w:w="9960" w:type="dxa"/>
            <w:gridSpan w:val="3"/>
            <w:vAlign w:val="center"/>
          </w:tcPr>
          <w:p w14:paraId="0D3BDBF4"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b/>
              </w:rPr>
              <w:lastRenderedPageBreak/>
              <w:t>Розділ 5. Оцінка тендерної пропозиції</w:t>
            </w:r>
          </w:p>
        </w:tc>
      </w:tr>
      <w:tr w:rsidR="00963F66" w:rsidRPr="00E676F9" w14:paraId="0AE4A877" w14:textId="77777777">
        <w:trPr>
          <w:trHeight w:val="1119"/>
          <w:jc w:val="center"/>
        </w:trPr>
        <w:tc>
          <w:tcPr>
            <w:tcW w:w="705" w:type="dxa"/>
          </w:tcPr>
          <w:p w14:paraId="47B400F0"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1</w:t>
            </w:r>
          </w:p>
        </w:tc>
        <w:tc>
          <w:tcPr>
            <w:tcW w:w="2805" w:type="dxa"/>
          </w:tcPr>
          <w:p w14:paraId="5F94D84B"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Перелік критеріїв та методика оцінки тендерної пропозиції із зазначенням питомої ваги критерію</w:t>
            </w:r>
          </w:p>
        </w:tc>
        <w:tc>
          <w:tcPr>
            <w:tcW w:w="6450" w:type="dxa"/>
            <w:vAlign w:val="center"/>
          </w:tcPr>
          <w:p w14:paraId="6C3A9EAB" w14:textId="77777777" w:rsidR="00DE221B"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 xml:space="preserve">Розгляд та оцінка тендерних пропозицій здійснюються відповідно до статті 29 Закону (положення частин другої, дванадцятої, </w:t>
            </w:r>
            <w:hyperlink r:id="rId23" w:anchor="n1553">
              <w:r w:rsidRPr="00E676F9">
                <w:rPr>
                  <w:rFonts w:ascii="Times New Roman" w:eastAsia="Times New Roman" w:hAnsi="Times New Roman" w:cs="Times New Roman"/>
                </w:rPr>
                <w:t>шістнадцятої</w:t>
              </w:r>
            </w:hyperlink>
            <w:r w:rsidRPr="00E676F9">
              <w:rPr>
                <w:rFonts w:ascii="Times New Roman" w:eastAsia="Times New Roman" w:hAnsi="Times New Roman" w:cs="Times New Roman"/>
              </w:rPr>
              <w:t>, абзаців другого і третього частини п’ятнадцятої статті 29 Закону не застосовуються) з урахуванням положень пункту 43 Особливостей.</w:t>
            </w:r>
          </w:p>
          <w:p w14:paraId="1FE5F5C4"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54122C8E"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Критерії та методика оцінки визначаються відповідно до статті 29 Закону.</w:t>
            </w:r>
          </w:p>
          <w:p w14:paraId="584420F2" w14:textId="77777777" w:rsidR="00DE221B" w:rsidRPr="00E676F9" w:rsidRDefault="00CF43D8">
            <w:pPr>
              <w:widowControl w:val="0"/>
              <w:jc w:val="both"/>
              <w:rPr>
                <w:rFonts w:ascii="Times New Roman" w:eastAsia="Times New Roman" w:hAnsi="Times New Roman" w:cs="Times New Roman"/>
                <w:b/>
              </w:rPr>
            </w:pPr>
            <w:r w:rsidRPr="00E676F9">
              <w:rPr>
                <w:rFonts w:ascii="Times New Roman" w:eastAsia="Times New Roman" w:hAnsi="Times New Roman" w:cs="Times New Roman"/>
                <w:b/>
              </w:rPr>
              <w:t>Перелік критеріїв та методика оцінки тендерної пропозиції із зазначенням питомої ваги критерію:</w:t>
            </w:r>
          </w:p>
          <w:p w14:paraId="48B0CA31"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41499151" w14:textId="77777777" w:rsidR="00DE221B" w:rsidRPr="00E676F9" w:rsidRDefault="00CF43D8">
            <w:pPr>
              <w:widowControl w:val="0"/>
              <w:jc w:val="both"/>
              <w:rPr>
                <w:rFonts w:ascii="Times New Roman" w:eastAsia="Times New Roman" w:hAnsi="Times New Roman" w:cs="Times New Roman"/>
                <w:i/>
              </w:rPr>
            </w:pPr>
            <w:r w:rsidRPr="00E676F9">
              <w:rPr>
                <w:rFonts w:ascii="Times New Roman" w:eastAsia="Times New Roman" w:hAnsi="Times New Roman" w:cs="Times New Roman"/>
                <w:i/>
              </w:rPr>
              <w:t>(у разі якщо подано дві і більше тендерних пропозицій).</w:t>
            </w:r>
          </w:p>
          <w:p w14:paraId="66C12994" w14:textId="77777777" w:rsidR="005355DD"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14:paraId="3E58B042" w14:textId="227467DC" w:rsidR="00DE221B"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B6EBA07" w14:textId="77777777" w:rsidR="00DE221B" w:rsidRPr="00E676F9" w:rsidRDefault="00CF43D8">
            <w:pPr>
              <w:widowControl w:val="0"/>
              <w:jc w:val="both"/>
              <w:rPr>
                <w:rFonts w:ascii="Times New Roman" w:eastAsia="Times New Roman" w:hAnsi="Times New Roman" w:cs="Times New Roman"/>
                <w:i/>
              </w:rPr>
            </w:pPr>
            <w:r w:rsidRPr="00E676F9">
              <w:rPr>
                <w:rFonts w:ascii="Times New Roman" w:eastAsia="Times New Roman" w:hAnsi="Times New Roman" w:cs="Times New Roman"/>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1E38785" w14:textId="163A8086"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i/>
              </w:rPr>
              <w:t xml:space="preserve">Ціна тендерної пропозиції </w:t>
            </w:r>
            <w:r w:rsidRPr="00E676F9">
              <w:rPr>
                <w:rFonts w:ascii="Times New Roman" w:eastAsia="Times New Roman" w:hAnsi="Times New Roman" w:cs="Times New Roman"/>
                <w:b/>
                <w:bCs/>
                <w:i/>
                <w:u w:val="single"/>
              </w:rPr>
              <w:t>не може</w:t>
            </w:r>
            <w:r w:rsidRPr="00E676F9">
              <w:rPr>
                <w:rFonts w:ascii="Times New Roman" w:eastAsia="Times New Roman" w:hAnsi="Times New Roman" w:cs="Times New Roman"/>
                <w:i/>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60D2BF39" w14:textId="5DD394D2" w:rsidR="00DE221B" w:rsidRPr="00E676F9" w:rsidRDefault="00CF43D8">
            <w:pPr>
              <w:widowControl w:val="0"/>
              <w:jc w:val="both"/>
              <w:rPr>
                <w:rFonts w:ascii="Times New Roman" w:eastAsia="Times New Roman" w:hAnsi="Times New Roman" w:cs="Times New Roman"/>
                <w:b/>
                <w:i/>
              </w:rPr>
            </w:pPr>
            <w:r w:rsidRPr="00E676F9">
              <w:rPr>
                <w:rFonts w:ascii="Times New Roman" w:eastAsia="Times New Roman" w:hAnsi="Times New Roman" w:cs="Times New Roman"/>
                <w:i/>
              </w:rPr>
              <w:t xml:space="preserve">До розгляду </w:t>
            </w:r>
            <w:r w:rsidRPr="00E676F9">
              <w:rPr>
                <w:rFonts w:ascii="Times New Roman" w:eastAsia="Times New Roman" w:hAnsi="Times New Roman" w:cs="Times New Roman"/>
                <w:b/>
                <w:bCs/>
                <w:i/>
                <w:u w:val="single"/>
              </w:rPr>
              <w:t>не приймається</w:t>
            </w:r>
            <w:r w:rsidR="005355DD" w:rsidRPr="00E676F9">
              <w:rPr>
                <w:rFonts w:ascii="Times New Roman" w:eastAsia="Times New Roman" w:hAnsi="Times New Roman" w:cs="Times New Roman"/>
                <w:i/>
                <w:u w:val="single"/>
              </w:rPr>
              <w:t xml:space="preserve"> </w:t>
            </w:r>
            <w:r w:rsidRPr="00E676F9">
              <w:rPr>
                <w:rFonts w:ascii="Times New Roman" w:eastAsia="Times New Roman" w:hAnsi="Times New Roman" w:cs="Times New Roman"/>
                <w:i/>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3EEED85D" w14:textId="77777777" w:rsidR="00DE221B" w:rsidRPr="00E676F9" w:rsidRDefault="00CF43D8">
            <w:pPr>
              <w:widowControl w:val="0"/>
              <w:jc w:val="both"/>
              <w:rPr>
                <w:rFonts w:ascii="Times New Roman" w:eastAsia="Times New Roman" w:hAnsi="Times New Roman" w:cs="Times New Roman"/>
                <w:b/>
                <w:bCs/>
                <w:u w:val="single"/>
              </w:rPr>
            </w:pPr>
            <w:r w:rsidRPr="00E676F9">
              <w:rPr>
                <w:rFonts w:ascii="Times New Roman" w:eastAsia="Times New Roman" w:hAnsi="Times New Roman" w:cs="Times New Roman"/>
                <w:b/>
                <w:bCs/>
                <w:u w:val="single"/>
              </w:rPr>
              <w:t xml:space="preserve">Оцінка тендерних пропозицій здійснюється на основі критерію </w:t>
            </w:r>
            <w:r w:rsidRPr="00E676F9">
              <w:rPr>
                <w:rFonts w:ascii="Times New Roman" w:eastAsia="Times New Roman" w:hAnsi="Times New Roman" w:cs="Times New Roman"/>
                <w:b/>
                <w:bCs/>
                <w:u w:val="single"/>
              </w:rPr>
              <w:lastRenderedPageBreak/>
              <w:t>„Ціна”. Питома вага – 100 %.</w:t>
            </w:r>
          </w:p>
          <w:p w14:paraId="6BEF4571"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55480233"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Оцінка здійснюється щодо предмета закупівлі в цілому.</w:t>
            </w:r>
          </w:p>
          <w:p w14:paraId="46619408" w14:textId="1329C3FE"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Учасник визначає ціни на </w:t>
            </w:r>
            <w:r w:rsidRPr="00E676F9">
              <w:rPr>
                <w:rFonts w:ascii="Times New Roman" w:eastAsia="Times New Roman" w:hAnsi="Times New Roman" w:cs="Times New Roman"/>
                <w:b/>
              </w:rPr>
              <w:t>товар</w:t>
            </w:r>
            <w:r w:rsidRPr="00E676F9">
              <w:rPr>
                <w:rFonts w:ascii="Times New Roman" w:eastAsia="Times New Roman" w:hAnsi="Times New Roman" w:cs="Times New Roman"/>
              </w:rPr>
              <w:t xml:space="preserve">, що він пропонує </w:t>
            </w:r>
            <w:r w:rsidRPr="00E676F9">
              <w:rPr>
                <w:rFonts w:ascii="Times New Roman" w:eastAsia="Times New Roman" w:hAnsi="Times New Roman" w:cs="Times New Roman"/>
                <w:b/>
              </w:rPr>
              <w:t>поставити</w:t>
            </w:r>
            <w:r w:rsidRPr="00E676F9">
              <w:rPr>
                <w:rFonts w:ascii="Times New Roman" w:eastAsia="Times New Roman" w:hAnsi="Times New Roman" w:cs="Times New Roman"/>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E676F9">
              <w:rPr>
                <w:rFonts w:ascii="Times New Roman" w:eastAsia="Times New Roman" w:hAnsi="Times New Roman" w:cs="Times New Roman"/>
                <w:b/>
              </w:rPr>
              <w:t>товару</w:t>
            </w:r>
            <w:r w:rsidR="00724B4E" w:rsidRPr="00E676F9">
              <w:rPr>
                <w:rFonts w:ascii="Times New Roman" w:eastAsia="Times New Roman" w:hAnsi="Times New Roman" w:cs="Times New Roman"/>
                <w:b/>
              </w:rPr>
              <w:t xml:space="preserve"> </w:t>
            </w:r>
            <w:r w:rsidRPr="00E676F9">
              <w:rPr>
                <w:rFonts w:ascii="Times New Roman" w:eastAsia="Times New Roman" w:hAnsi="Times New Roman" w:cs="Times New Roman"/>
              </w:rPr>
              <w:t>даного виду.</w:t>
            </w:r>
          </w:p>
          <w:p w14:paraId="2878DA90" w14:textId="3C0155FB" w:rsidR="00DE221B" w:rsidRPr="00E676F9" w:rsidRDefault="00CF43D8">
            <w:pPr>
              <w:widowControl w:val="0"/>
              <w:jc w:val="both"/>
              <w:rPr>
                <w:rFonts w:ascii="Times New Roman" w:eastAsia="Times New Roman" w:hAnsi="Times New Roman" w:cs="Times New Roman"/>
                <w:b/>
                <w:bCs/>
              </w:rPr>
            </w:pPr>
            <w:r w:rsidRPr="00E676F9">
              <w:rPr>
                <w:rFonts w:ascii="Times New Roman" w:eastAsia="Times New Roman" w:hAnsi="Times New Roman" w:cs="Times New Roman"/>
                <w:b/>
                <w:bCs/>
              </w:rPr>
              <w:t>Розмір мінімального кроку пониження ціни під час електронного аукціону – 1 %.</w:t>
            </w:r>
          </w:p>
          <w:p w14:paraId="14B00830" w14:textId="41EA3AB0" w:rsidR="000F062A" w:rsidRPr="00E676F9" w:rsidRDefault="000F062A" w:rsidP="000F062A">
            <w:pPr>
              <w:jc w:val="both"/>
              <w:rPr>
                <w:rFonts w:ascii="Times New Roman" w:hAnsi="Times New Roman" w:cs="Times New Roman"/>
              </w:rPr>
            </w:pPr>
            <w:r w:rsidRPr="00E676F9">
              <w:rPr>
                <w:rFonts w:ascii="Times New Roman" w:hAnsi="Times New Roman" w:cs="Times New Roman"/>
              </w:rPr>
              <w:t>Учасник процедури закупівлі, який надав найбільш економічно вигідну тендерну пропозицію, що є аномально низькою, повинен надати протягом </w:t>
            </w:r>
            <w:r w:rsidRPr="00E676F9">
              <w:rPr>
                <w:rStyle w:val="af9"/>
                <w:rFonts w:ascii="Times New Roman" w:hAnsi="Times New Roman" w:cs="Times New Roman"/>
              </w:rPr>
              <w:t>1 робочого дня з дня</w:t>
            </w:r>
            <w:r w:rsidRPr="00E676F9">
              <w:rPr>
                <w:rFonts w:ascii="Times New Roman" w:hAnsi="Times New Roman" w:cs="Times New Roman"/>
              </w:rPr>
              <w:t>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656A584" w14:textId="77777777" w:rsidR="00DE221B" w:rsidRPr="00E676F9" w:rsidRDefault="00CF43D8">
            <w:pPr>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351891E5" w14:textId="0F27C3C4" w:rsidR="00DE221B" w:rsidRPr="00E676F9" w:rsidRDefault="00CF43D8">
            <w:pPr>
              <w:keepNext/>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w:t>
            </w:r>
            <w:r w:rsidR="00724B4E" w:rsidRPr="00E676F9">
              <w:rPr>
                <w:rFonts w:ascii="Times New Roman" w:eastAsia="Times New Roman" w:hAnsi="Times New Roman" w:cs="Times New Roman"/>
              </w:rPr>
              <w:t xml:space="preserve">цих </w:t>
            </w:r>
            <w:r w:rsidRPr="00E676F9">
              <w:rPr>
                <w:rFonts w:ascii="Times New Roman" w:eastAsia="Times New Roman" w:hAnsi="Times New Roman" w:cs="Times New Roman"/>
              </w:rPr>
              <w:t>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AA1C8F9" w14:textId="77777777" w:rsidR="00DE221B" w:rsidRPr="00E676F9" w:rsidRDefault="00CF43D8">
            <w:pPr>
              <w:keepNext/>
              <w:shd w:val="clear" w:color="auto" w:fill="FFFFFF"/>
              <w:jc w:val="both"/>
              <w:rPr>
                <w:rFonts w:ascii="Times New Roman" w:eastAsia="Times New Roman" w:hAnsi="Times New Roman" w:cs="Times New Roman"/>
              </w:rPr>
            </w:pPr>
            <w:r w:rsidRPr="00E676F9">
              <w:rPr>
                <w:rFonts w:ascii="Times New Roman" w:eastAsia="Times New Roman" w:hAnsi="Times New Roman" w:cs="Times New Roman"/>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7BA7B692" w14:textId="77777777" w:rsidR="00DE221B" w:rsidRPr="00E676F9" w:rsidRDefault="00CF43D8">
            <w:pPr>
              <w:jc w:val="both"/>
              <w:rPr>
                <w:rFonts w:ascii="Times New Roman" w:eastAsia="Times New Roman" w:hAnsi="Times New Roman" w:cs="Times New Roman"/>
              </w:rPr>
            </w:pPr>
            <w:r w:rsidRPr="00E676F9">
              <w:rPr>
                <w:rFonts w:ascii="Times New Roman" w:eastAsia="Times New Roman" w:hAnsi="Times New Roman" w:cs="Times New Roman"/>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w:t>
            </w:r>
            <w:r w:rsidRPr="00E676F9">
              <w:rPr>
                <w:rFonts w:ascii="Times New Roman" w:eastAsia="Times New Roman" w:hAnsi="Times New Roman" w:cs="Times New Roman"/>
              </w:rPr>
              <w:lastRenderedPageBreak/>
              <w:t>складі його тендерної пропозиції, найменування товару, марки, моделі тощо.</w:t>
            </w:r>
          </w:p>
          <w:p w14:paraId="6C13EF21" w14:textId="77777777" w:rsidR="00DE221B" w:rsidRPr="00E676F9" w:rsidRDefault="00CF43D8">
            <w:pPr>
              <w:jc w:val="both"/>
              <w:rPr>
                <w:rFonts w:ascii="Times New Roman" w:eastAsia="Times New Roman" w:hAnsi="Times New Roman" w:cs="Times New Roman"/>
                <w:strike/>
              </w:rPr>
            </w:pPr>
            <w:r w:rsidRPr="00E676F9">
              <w:rPr>
                <w:rFonts w:ascii="Times New Roman" w:eastAsia="Times New Roman" w:hAnsi="Times New Roman" w:cs="Times New Roman"/>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3C9BB00"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E676F9">
              <w:rPr>
                <w:rFonts w:ascii="Times New Roman" w:eastAsia="Times New Roman" w:hAnsi="Times New Roman" w:cs="Times New Roman"/>
                <w:b/>
                <w:i/>
              </w:rPr>
              <w:t>протягом 24 годин</w:t>
            </w:r>
            <w:r w:rsidRPr="00E676F9">
              <w:rPr>
                <w:rFonts w:ascii="Times New Roman" w:eastAsia="Times New Roman" w:hAnsi="Times New Roman" w:cs="Times New Roman"/>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14:paraId="7D17CC22"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4B2C06" w14:textId="34FBE7C5" w:rsidR="00DE221B" w:rsidRPr="00E676F9" w:rsidRDefault="00CF43D8" w:rsidP="00565B94">
            <w:pPr>
              <w:widowControl w:val="0"/>
              <w:jc w:val="both"/>
              <w:rPr>
                <w:rFonts w:ascii="Times New Roman" w:eastAsia="Times New Roman" w:hAnsi="Times New Roman" w:cs="Times New Roman"/>
              </w:rPr>
            </w:pPr>
            <w:r w:rsidRPr="00E676F9">
              <w:rPr>
                <w:rFonts w:ascii="Times New Roman" w:eastAsia="Times New Roman" w:hAnsi="Times New Roman" w:cs="Times New Roman"/>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r w:rsidR="00565B94" w:rsidRPr="00E676F9">
              <w:rPr>
                <w:rFonts w:ascii="Times New Roman" w:eastAsia="Times New Roman" w:hAnsi="Times New Roman" w:cs="Times New Roman"/>
              </w:rPr>
              <w:t xml:space="preserve"> </w:t>
            </w:r>
          </w:p>
        </w:tc>
      </w:tr>
      <w:tr w:rsidR="00963F66" w:rsidRPr="00E676F9" w14:paraId="663B5942" w14:textId="77777777">
        <w:trPr>
          <w:trHeight w:val="1119"/>
          <w:jc w:val="center"/>
        </w:trPr>
        <w:tc>
          <w:tcPr>
            <w:tcW w:w="705" w:type="dxa"/>
          </w:tcPr>
          <w:p w14:paraId="011F9F3F"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2</w:t>
            </w:r>
          </w:p>
        </w:tc>
        <w:tc>
          <w:tcPr>
            <w:tcW w:w="2805" w:type="dxa"/>
          </w:tcPr>
          <w:p w14:paraId="352CE856"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Інша інформація</w:t>
            </w:r>
          </w:p>
        </w:tc>
        <w:tc>
          <w:tcPr>
            <w:tcW w:w="6450" w:type="dxa"/>
            <w:vAlign w:val="center"/>
          </w:tcPr>
          <w:p w14:paraId="16DA0AC8"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Вартість тендерної пропозиції та всі інші ціни повинні бути чітко визначені.</w:t>
            </w:r>
          </w:p>
          <w:p w14:paraId="45DC49F9" w14:textId="77777777" w:rsidR="00DE221B" w:rsidRPr="00E676F9" w:rsidRDefault="00CF43D8">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0330998" w14:textId="77777777" w:rsidR="009844E4"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w:t>
            </w:r>
            <w:r w:rsidR="009844E4" w:rsidRPr="00E676F9">
              <w:rPr>
                <w:rFonts w:ascii="Times New Roman" w:eastAsia="Times New Roman" w:hAnsi="Times New Roman" w:cs="Times New Roman"/>
              </w:rPr>
              <w:t>.</w:t>
            </w:r>
          </w:p>
          <w:p w14:paraId="2F0EB734" w14:textId="1CF6E6A0"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62970AAC"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57815EF2" w14:textId="77777777" w:rsidR="00DE221B" w:rsidRPr="00E676F9" w:rsidRDefault="00CF43D8">
            <w:pPr>
              <w:widowControl w:val="0"/>
              <w:jc w:val="both"/>
              <w:rPr>
                <w:rFonts w:ascii="Times New Roman" w:eastAsia="Times New Roman" w:hAnsi="Times New Roman" w:cs="Times New Roman"/>
                <w:b/>
                <w:bCs/>
              </w:rPr>
            </w:pPr>
            <w:r w:rsidRPr="00E676F9">
              <w:rPr>
                <w:rFonts w:ascii="Times New Roman" w:eastAsia="Times New Roman" w:hAnsi="Times New Roman" w:cs="Times New Roman"/>
                <w:b/>
                <w:bCs/>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19244A6D"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b/>
                <w:i/>
                <w:u w:val="single"/>
              </w:rPr>
              <w:lastRenderedPageBreak/>
              <w:t>Інші умови тендерної документації:</w:t>
            </w:r>
          </w:p>
          <w:p w14:paraId="2047E947"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1. Учасники відповідають за зміст своїх тендерних пропозицій та повинні дотримуватись норм чинного законодавства України.</w:t>
            </w:r>
          </w:p>
          <w:p w14:paraId="01CD0CAF"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326C386B" w14:textId="7899BBDF"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7CBD261B"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F6BC45A"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5.  Учасники торгів — нерезиденти для виконання вимог щодо подання документів, передбачених </w:t>
            </w:r>
            <w:r w:rsidRPr="00E676F9">
              <w:rPr>
                <w:rFonts w:ascii="Times New Roman" w:eastAsia="Times New Roman" w:hAnsi="Times New Roman" w:cs="Times New Roman"/>
                <w:b/>
                <w:i/>
              </w:rPr>
              <w:t>Додатком  1</w:t>
            </w:r>
            <w:r w:rsidRPr="00E676F9">
              <w:rPr>
                <w:rFonts w:ascii="Times New Roman" w:eastAsia="Times New Roman" w:hAnsi="Times New Roman" w:cs="Times New Roman"/>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6458BC49"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14:paraId="3B3C25A5"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14:paraId="0D7CFEB7"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7. Документи, видані державними органами, повинні відповідати вимогам нормативних актів, відповідно до яких такі документи видані.</w:t>
            </w:r>
          </w:p>
          <w:p w14:paraId="0F4468CF"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8. Учасник, який подав тендерну пропозицію, вважається таким, що згодний з проєктом договору про закупівлю, викладеним у </w:t>
            </w:r>
            <w:r w:rsidRPr="00E676F9">
              <w:rPr>
                <w:rFonts w:ascii="Times New Roman" w:eastAsia="Times New Roman" w:hAnsi="Times New Roman" w:cs="Times New Roman"/>
                <w:b/>
                <w:i/>
              </w:rPr>
              <w:t>Додатку 3</w:t>
            </w:r>
            <w:r w:rsidRPr="00E676F9">
              <w:rPr>
                <w:rFonts w:ascii="Times New Roman" w:eastAsia="Times New Roman" w:hAnsi="Times New Roman" w:cs="Times New Roman"/>
              </w:rPr>
              <w:t xml:space="preserve"> до цієї тендерної документації, та буде дотримуватися умов своєї тендерної пропозиції протягом строку, встановленого </w:t>
            </w:r>
            <w:r w:rsidRPr="00E676F9">
              <w:rPr>
                <w:rFonts w:ascii="Times New Roman" w:eastAsia="Times New Roman" w:hAnsi="Times New Roman" w:cs="Times New Roman"/>
                <w:b/>
                <w:i/>
              </w:rPr>
              <w:t>в п. 4 Розділу 3</w:t>
            </w:r>
            <w:r w:rsidRPr="00E676F9">
              <w:rPr>
                <w:rFonts w:ascii="Times New Roman" w:eastAsia="Times New Roman" w:hAnsi="Times New Roman" w:cs="Times New Roman"/>
              </w:rPr>
              <w:t xml:space="preserve"> до цієї тендерної документації.</w:t>
            </w:r>
          </w:p>
          <w:p w14:paraId="4E7574C3" w14:textId="7E17B2C5"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0B0D3316" w14:textId="6E322F04" w:rsidR="00DE221B" w:rsidRPr="00E676F9" w:rsidRDefault="00CF43D8">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 xml:space="preserve">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w:t>
            </w:r>
            <w:r w:rsidRPr="00E676F9">
              <w:rPr>
                <w:rFonts w:ascii="Times New Roman" w:eastAsia="Times New Roman" w:hAnsi="Times New Roman" w:cs="Times New Roman"/>
              </w:rPr>
              <w:lastRenderedPageBreak/>
              <w:t>санкцію/ї, передбачену/і пунктом 4 частини 1 статті 236 ГКУ, як відмова від встановлення господарських відносин на майбутнє, не було застосовано.</w:t>
            </w:r>
          </w:p>
          <w:p w14:paraId="146D8918"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11. Тендерна пропозиція учасника може містити документи з водяними знаками.</w:t>
            </w:r>
          </w:p>
          <w:p w14:paraId="493116BD" w14:textId="77777777" w:rsidR="00DE221B" w:rsidRPr="00E676F9" w:rsidRDefault="00CF43D8">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7B423343" w14:textId="77777777" w:rsidR="00DE221B" w:rsidRPr="00E676F9" w:rsidRDefault="00CF43D8">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 xml:space="preserve">—   </w:t>
            </w:r>
            <w:r w:rsidRPr="00E676F9">
              <w:rPr>
                <w:rFonts w:ascii="Times New Roman" w:eastAsia="Times New Roman" w:hAnsi="Times New Roman" w:cs="Times New Roman"/>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35B5930B" w14:textId="77777777" w:rsidR="00DE221B" w:rsidRPr="00E676F9" w:rsidRDefault="00CF43D8">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 xml:space="preserve">—   </w:t>
            </w:r>
            <w:r w:rsidRPr="00E676F9">
              <w:rPr>
                <w:rFonts w:ascii="Times New Roman" w:eastAsia="Times New Roman" w:hAnsi="Times New Roman" w:cs="Times New Roman"/>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1D6D0A9" w14:textId="77777777" w:rsidR="00DE221B" w:rsidRPr="00E676F9" w:rsidRDefault="00CF43D8">
            <w:pPr>
              <w:widowControl w:val="0"/>
              <w:pBdr>
                <w:top w:val="nil"/>
                <w:left w:val="nil"/>
                <w:bottom w:val="nil"/>
                <w:right w:val="nil"/>
                <w:between w:val="nil"/>
              </w:pBdr>
              <w:jc w:val="both"/>
              <w:rPr>
                <w:rFonts w:ascii="Times New Roman" w:eastAsia="Times New Roman" w:hAnsi="Times New Roman" w:cs="Times New Roman"/>
                <w:i/>
              </w:rPr>
            </w:pPr>
            <w:r w:rsidRPr="00E676F9">
              <w:rPr>
                <w:rFonts w:ascii="Times New Roman" w:eastAsia="Times New Roman" w:hAnsi="Times New Roman" w:cs="Times New Roman"/>
              </w:rPr>
              <w:t xml:space="preserve">—   </w:t>
            </w:r>
            <w:r w:rsidRPr="00E676F9">
              <w:rPr>
                <w:rFonts w:ascii="Times New Roman" w:eastAsia="Times New Roman" w:hAnsi="Times New Roman" w:cs="Times New Roman"/>
              </w:rPr>
              <w:tab/>
              <w:t>Закону України «Про забезпечення прав і свобод громадян та правовий режим на тимчасово окупованій території України» від 15.04.2014 № 1207-VII.</w:t>
            </w:r>
          </w:p>
          <w:p w14:paraId="790F97B1" w14:textId="77777777" w:rsidR="00DE221B" w:rsidRPr="00E676F9" w:rsidRDefault="00CF43D8">
            <w:pPr>
              <w:widowControl w:val="0"/>
              <w:jc w:val="both"/>
              <w:rPr>
                <w:rFonts w:ascii="Times New Roman" w:eastAsia="Times New Roman" w:hAnsi="Times New Roman" w:cs="Times New Roman"/>
                <w:i/>
              </w:rPr>
            </w:pPr>
            <w:r w:rsidRPr="00E676F9">
              <w:rPr>
                <w:rFonts w:ascii="Times New Roman" w:eastAsia="Times New Roman" w:hAnsi="Times New Roman" w:cs="Times New Roman"/>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963F66" w:rsidRPr="00E676F9" w14:paraId="6E6E1A55" w14:textId="77777777">
        <w:trPr>
          <w:trHeight w:val="1119"/>
          <w:jc w:val="center"/>
        </w:trPr>
        <w:tc>
          <w:tcPr>
            <w:tcW w:w="705" w:type="dxa"/>
          </w:tcPr>
          <w:p w14:paraId="0DDC31D7"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3</w:t>
            </w:r>
          </w:p>
        </w:tc>
        <w:tc>
          <w:tcPr>
            <w:tcW w:w="2805" w:type="dxa"/>
          </w:tcPr>
          <w:p w14:paraId="5370B80E"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Відхилення тендерних пропозицій</w:t>
            </w:r>
          </w:p>
        </w:tc>
        <w:tc>
          <w:tcPr>
            <w:tcW w:w="6450" w:type="dxa"/>
            <w:vAlign w:val="center"/>
          </w:tcPr>
          <w:p w14:paraId="2651DEB5" w14:textId="77777777" w:rsidR="00DE221B" w:rsidRPr="00E676F9" w:rsidRDefault="00CF43D8">
            <w:pPr>
              <w:jc w:val="both"/>
              <w:rPr>
                <w:rFonts w:ascii="Times New Roman" w:eastAsia="Times New Roman" w:hAnsi="Times New Roman" w:cs="Times New Roman"/>
                <w:b/>
                <w:i/>
              </w:rPr>
            </w:pPr>
            <w:r w:rsidRPr="00E676F9">
              <w:rPr>
                <w:rFonts w:ascii="Times New Roman" w:eastAsia="Times New Roman" w:hAnsi="Times New Roman" w:cs="Times New Roman"/>
                <w:b/>
                <w:i/>
              </w:rPr>
              <w:t>Замовник відхиляє тендерну пропозицію із зазначенням аргументації в електронній системі закупівель у разі, коли:</w:t>
            </w:r>
          </w:p>
          <w:p w14:paraId="2DD995A1" w14:textId="77777777" w:rsidR="00DE221B" w:rsidRPr="00E676F9" w:rsidRDefault="00CF43D8">
            <w:pPr>
              <w:shd w:val="clear" w:color="auto" w:fill="FFFFFF"/>
              <w:ind w:firstLine="567"/>
              <w:jc w:val="both"/>
              <w:rPr>
                <w:rFonts w:ascii="Times New Roman" w:eastAsia="Times New Roman" w:hAnsi="Times New Roman" w:cs="Times New Roman"/>
                <w:b/>
                <w:bCs/>
                <w:u w:val="single"/>
              </w:rPr>
            </w:pPr>
            <w:r w:rsidRPr="00E676F9">
              <w:rPr>
                <w:rFonts w:ascii="Times New Roman" w:eastAsia="Times New Roman" w:hAnsi="Times New Roman" w:cs="Times New Roman"/>
                <w:b/>
                <w:bCs/>
                <w:u w:val="single"/>
              </w:rPr>
              <w:t>1) учасник процедури закупівлі:</w:t>
            </w:r>
          </w:p>
          <w:p w14:paraId="0F4E0D18"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підпадає під підстави, встановлені пунктом 47 цих особливостей;</w:t>
            </w:r>
          </w:p>
          <w:p w14:paraId="40590FC2"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33BE6E9A"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не надав забезпечення тендерної пропозиції, якщо таке забезпечення вимагалося замовником;</w:t>
            </w:r>
          </w:p>
          <w:p w14:paraId="2BA5DDB7"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 xml:space="preserve">не виправив виявлені замовником після розкриття тендерних пропозицій невідповідності в інформації та/або </w:t>
            </w:r>
            <w:r w:rsidRPr="00E676F9">
              <w:rPr>
                <w:rFonts w:ascii="Times New Roman" w:eastAsia="Times New Roman" w:hAnsi="Times New Roman" w:cs="Times New Roman"/>
              </w:rPr>
              <w:lastRenderedPageBreak/>
              <w:t>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537922B"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0FEF498D"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визначив конфіденційною інформацію, що не може бути визначена як конфіденційна відповідно до вимог пункту 40 цих особливостей;</w:t>
            </w:r>
          </w:p>
          <w:p w14:paraId="69E55619"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1E24FFE9" w14:textId="77777777" w:rsidR="00DE221B" w:rsidRPr="00E676F9" w:rsidRDefault="00CF43D8">
            <w:pPr>
              <w:shd w:val="clear" w:color="auto" w:fill="FFFFFF"/>
              <w:ind w:firstLine="567"/>
              <w:jc w:val="both"/>
              <w:rPr>
                <w:rFonts w:ascii="Times New Roman" w:eastAsia="Times New Roman" w:hAnsi="Times New Roman" w:cs="Times New Roman"/>
                <w:b/>
                <w:bCs/>
                <w:u w:val="single"/>
              </w:rPr>
            </w:pPr>
            <w:r w:rsidRPr="00E676F9">
              <w:rPr>
                <w:rFonts w:ascii="Times New Roman" w:eastAsia="Times New Roman" w:hAnsi="Times New Roman" w:cs="Times New Roman"/>
                <w:b/>
                <w:bCs/>
                <w:u w:val="single"/>
              </w:rPr>
              <w:t>2) тендерна пропозиція:</w:t>
            </w:r>
          </w:p>
          <w:p w14:paraId="0C7A46AB"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24" w:anchor="n131">
              <w:r w:rsidRPr="00E676F9">
                <w:rPr>
                  <w:rFonts w:ascii="Times New Roman" w:eastAsia="Times New Roman" w:hAnsi="Times New Roman" w:cs="Times New Roman"/>
                </w:rPr>
                <w:t>пункту 4</w:t>
              </w:r>
            </w:hyperlink>
            <w:r w:rsidRPr="00E676F9">
              <w:rPr>
                <w:rFonts w:ascii="Times New Roman" w:eastAsia="Times New Roman" w:hAnsi="Times New Roman" w:cs="Times New Roman"/>
              </w:rPr>
              <w:t>3 цих особливостей;</w:t>
            </w:r>
          </w:p>
          <w:p w14:paraId="49F5CA5D"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є такою, строк дії якої закінчився;</w:t>
            </w:r>
          </w:p>
          <w:p w14:paraId="75612D1F"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2C0CE836"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lastRenderedPageBreak/>
              <w:t>не відповідає вимогам, установленим у тендерній документації відповідно до абзацу першого частини третьої статті 22 Закону;</w:t>
            </w:r>
          </w:p>
          <w:p w14:paraId="06353377" w14:textId="77777777" w:rsidR="00DE221B" w:rsidRPr="00E676F9" w:rsidRDefault="00CF43D8">
            <w:pPr>
              <w:shd w:val="clear" w:color="auto" w:fill="FFFFFF"/>
              <w:ind w:firstLine="567"/>
              <w:jc w:val="both"/>
              <w:rPr>
                <w:rFonts w:ascii="Times New Roman" w:eastAsia="Times New Roman" w:hAnsi="Times New Roman" w:cs="Times New Roman"/>
                <w:b/>
                <w:bCs/>
                <w:u w:val="single"/>
              </w:rPr>
            </w:pPr>
            <w:r w:rsidRPr="00E676F9">
              <w:rPr>
                <w:rFonts w:ascii="Times New Roman" w:eastAsia="Times New Roman" w:hAnsi="Times New Roman" w:cs="Times New Roman"/>
                <w:b/>
                <w:bCs/>
                <w:u w:val="single"/>
              </w:rPr>
              <w:t>3) переможець процедури закупівлі:</w:t>
            </w:r>
          </w:p>
          <w:p w14:paraId="42041986"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відмовився від підписання договору про закупівлю відповідно до вимог тендерної документації або укладення договору про закупівлю;</w:t>
            </w:r>
          </w:p>
          <w:p w14:paraId="3253F37C"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59B0B2AA"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не надав забезпечення виконання договору про закупівлю, якщо таке забезпечення вимагалося замовником;</w:t>
            </w:r>
          </w:p>
          <w:p w14:paraId="6AC2FCB2" w14:textId="77777777" w:rsidR="00DE221B" w:rsidRPr="00E676F9" w:rsidRDefault="00CF43D8">
            <w:pPr>
              <w:shd w:val="clear" w:color="auto" w:fill="FFFFFF"/>
              <w:ind w:firstLine="567"/>
              <w:jc w:val="both"/>
              <w:rPr>
                <w:rFonts w:ascii="Times New Roman" w:eastAsia="Times New Roman" w:hAnsi="Times New Roman" w:cs="Times New Roman"/>
              </w:rPr>
            </w:pPr>
            <w:r w:rsidRPr="00E676F9">
              <w:rPr>
                <w:rFonts w:ascii="Times New Roman" w:eastAsia="Times New Roman" w:hAnsi="Times New Roman" w:cs="Times New Roman"/>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556529CE" w14:textId="77777777" w:rsidR="00DE221B" w:rsidRPr="00E676F9" w:rsidRDefault="00CF43D8">
            <w:pPr>
              <w:shd w:val="clear" w:color="auto" w:fill="FFFFFF"/>
              <w:ind w:firstLine="567"/>
              <w:jc w:val="both"/>
              <w:rPr>
                <w:rFonts w:ascii="Times New Roman" w:eastAsia="Times New Roman" w:hAnsi="Times New Roman" w:cs="Times New Roman"/>
                <w:b/>
                <w:i/>
              </w:rPr>
            </w:pPr>
            <w:r w:rsidRPr="00E676F9">
              <w:rPr>
                <w:rFonts w:ascii="Times New Roman" w:eastAsia="Times New Roman" w:hAnsi="Times New Roman" w:cs="Times New Roman"/>
                <w:b/>
                <w:i/>
              </w:rPr>
              <w:t>Замовник може відхилити тендерну пропозицію із зазначенням аргументації в електронній системі закупівель у разі, коли:</w:t>
            </w:r>
          </w:p>
          <w:p w14:paraId="2501A851" w14:textId="77777777" w:rsidR="00DE221B" w:rsidRPr="00E676F9" w:rsidRDefault="00CF43D8">
            <w:pPr>
              <w:ind w:firstLine="567"/>
              <w:jc w:val="both"/>
              <w:rPr>
                <w:rFonts w:ascii="Times New Roman" w:eastAsia="Times New Roman" w:hAnsi="Times New Roman" w:cs="Times New Roman"/>
              </w:rPr>
            </w:pPr>
            <w:r w:rsidRPr="00E676F9">
              <w:rPr>
                <w:rFonts w:ascii="Times New Roman" w:eastAsia="Times New Roman" w:hAnsi="Times New Roman" w:cs="Times New Roman"/>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BA2F528" w14:textId="77777777" w:rsidR="00DE221B" w:rsidRPr="00E676F9" w:rsidRDefault="00CF43D8">
            <w:pPr>
              <w:ind w:firstLine="567"/>
              <w:jc w:val="both"/>
              <w:rPr>
                <w:rFonts w:ascii="Times New Roman" w:eastAsia="Times New Roman" w:hAnsi="Times New Roman" w:cs="Times New Roman"/>
              </w:rPr>
            </w:pPr>
            <w:r w:rsidRPr="00E676F9">
              <w:rPr>
                <w:rFonts w:ascii="Times New Roman" w:eastAsia="Times New Roman" w:hAnsi="Times New Roman" w:cs="Times New Roman"/>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5A3CF2E" w14:textId="77777777" w:rsidR="00DE221B" w:rsidRPr="00E676F9" w:rsidRDefault="00CF43D8">
            <w:pPr>
              <w:jc w:val="both"/>
              <w:rPr>
                <w:rFonts w:ascii="Times New Roman" w:eastAsia="Times New Roman" w:hAnsi="Times New Roman" w:cs="Times New Roman"/>
              </w:rPr>
            </w:pPr>
            <w:r w:rsidRPr="00E676F9">
              <w:rPr>
                <w:rFonts w:ascii="Times New Roman" w:eastAsia="Times New Roman" w:hAnsi="Times New Roman" w:cs="Times New Roman"/>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84FF4C6" w14:textId="77777777" w:rsidR="00DE221B" w:rsidRPr="00E676F9" w:rsidRDefault="00CF43D8">
            <w:pPr>
              <w:jc w:val="both"/>
              <w:rPr>
                <w:rFonts w:ascii="Times New Roman" w:eastAsia="Times New Roman" w:hAnsi="Times New Roman" w:cs="Times New Roman"/>
              </w:rPr>
            </w:pPr>
            <w:r w:rsidRPr="00E676F9">
              <w:rPr>
                <w:rFonts w:ascii="Times New Roman" w:eastAsia="Times New Roman" w:hAnsi="Times New Roman" w:cs="Times New Roman"/>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63F66" w:rsidRPr="00E676F9" w14:paraId="257B9413" w14:textId="77777777">
        <w:trPr>
          <w:trHeight w:val="472"/>
          <w:jc w:val="center"/>
        </w:trPr>
        <w:tc>
          <w:tcPr>
            <w:tcW w:w="9960" w:type="dxa"/>
            <w:gridSpan w:val="3"/>
            <w:vAlign w:val="center"/>
          </w:tcPr>
          <w:p w14:paraId="10F516E2"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b/>
              </w:rPr>
              <w:lastRenderedPageBreak/>
              <w:t>Розділ 6. Результати торгів та укладання договору про закупівлю</w:t>
            </w:r>
          </w:p>
        </w:tc>
      </w:tr>
      <w:tr w:rsidR="00963F66" w:rsidRPr="00E676F9" w14:paraId="7BFAD05A" w14:textId="77777777">
        <w:trPr>
          <w:trHeight w:val="1119"/>
          <w:jc w:val="center"/>
        </w:trPr>
        <w:tc>
          <w:tcPr>
            <w:tcW w:w="705" w:type="dxa"/>
          </w:tcPr>
          <w:p w14:paraId="10EC6AAE"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1</w:t>
            </w:r>
          </w:p>
        </w:tc>
        <w:tc>
          <w:tcPr>
            <w:tcW w:w="2805" w:type="dxa"/>
          </w:tcPr>
          <w:p w14:paraId="58C55D84" w14:textId="77777777" w:rsidR="00DE221B" w:rsidRPr="00E676F9" w:rsidRDefault="00CF43D8">
            <w:pPr>
              <w:widowControl w:val="0"/>
              <w:rPr>
                <w:rFonts w:ascii="Times New Roman" w:eastAsia="Times New Roman" w:hAnsi="Times New Roman" w:cs="Times New Roman"/>
                <w:b/>
              </w:rPr>
            </w:pPr>
            <w:r w:rsidRPr="00E676F9">
              <w:rPr>
                <w:rFonts w:ascii="Times New Roman" w:eastAsia="Times New Roman" w:hAnsi="Times New Roman" w:cs="Times New Roman"/>
                <w:b/>
              </w:rPr>
              <w:t>Відміна тендеру чи визнання тендеру таким, що не відбувся</w:t>
            </w:r>
          </w:p>
        </w:tc>
        <w:tc>
          <w:tcPr>
            <w:tcW w:w="6450" w:type="dxa"/>
            <w:vAlign w:val="center"/>
          </w:tcPr>
          <w:p w14:paraId="26A175A9" w14:textId="77777777" w:rsidR="00DE221B" w:rsidRPr="00E676F9" w:rsidRDefault="00CF43D8">
            <w:pPr>
              <w:widowControl w:val="0"/>
              <w:jc w:val="both"/>
              <w:rPr>
                <w:rFonts w:ascii="Times New Roman" w:eastAsia="Times New Roman" w:hAnsi="Times New Roman" w:cs="Times New Roman"/>
                <w:b/>
                <w:i/>
              </w:rPr>
            </w:pPr>
            <w:r w:rsidRPr="00E676F9">
              <w:rPr>
                <w:rFonts w:ascii="Times New Roman" w:eastAsia="Times New Roman" w:hAnsi="Times New Roman" w:cs="Times New Roman"/>
                <w:b/>
                <w:i/>
              </w:rPr>
              <w:t>Замовник відміняє відкриті торги у разі:</w:t>
            </w:r>
          </w:p>
          <w:p w14:paraId="1B2B8CAB"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1) відсутності подальшої потреби в закупівлі товарів, робіт чи послуг;</w:t>
            </w:r>
          </w:p>
          <w:p w14:paraId="70C03F67"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2) неможливості усунення порушень, що виникли через виявлені порушення вимог законодавства у сфері публічних закупівель, з </w:t>
            </w:r>
            <w:r w:rsidRPr="00E676F9">
              <w:rPr>
                <w:rFonts w:ascii="Times New Roman" w:eastAsia="Times New Roman" w:hAnsi="Times New Roman" w:cs="Times New Roman"/>
              </w:rPr>
              <w:lastRenderedPageBreak/>
              <w:t>описом таких порушень;</w:t>
            </w:r>
          </w:p>
          <w:p w14:paraId="1A4D56F8"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3) скорочення обсягу видатків на здійснення закупівлі товарів, робіт чи послуг;</w:t>
            </w:r>
          </w:p>
          <w:p w14:paraId="240E2802"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4) коли здійснення закупівлі стало неможливим внаслідок дії обставин непереборної сили.</w:t>
            </w:r>
          </w:p>
          <w:p w14:paraId="4E21AC3E"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У разі відміни відкритих торгів замовник </w:t>
            </w:r>
            <w:r w:rsidRPr="00E676F9">
              <w:rPr>
                <w:rFonts w:ascii="Times New Roman" w:eastAsia="Times New Roman" w:hAnsi="Times New Roman" w:cs="Times New Roman"/>
                <w:b/>
                <w:i/>
              </w:rPr>
              <w:t>протягом одного робочого дня</w:t>
            </w:r>
            <w:r w:rsidRPr="00E676F9">
              <w:rPr>
                <w:rFonts w:ascii="Times New Roman" w:eastAsia="Times New Roman" w:hAnsi="Times New Roman" w:cs="Times New Roman"/>
              </w:rPr>
              <w:t xml:space="preserve"> з дати прийняття відповідного рішення зазначає в електронній системі закупівель підстави прийняття такого рішення.</w:t>
            </w:r>
          </w:p>
          <w:p w14:paraId="7CD9A65A" w14:textId="77777777" w:rsidR="00DE221B" w:rsidRPr="00E676F9" w:rsidRDefault="00CF43D8">
            <w:pPr>
              <w:widowControl w:val="0"/>
              <w:jc w:val="both"/>
              <w:rPr>
                <w:rFonts w:ascii="Times New Roman" w:eastAsia="Times New Roman" w:hAnsi="Times New Roman" w:cs="Times New Roman"/>
                <w:b/>
                <w:i/>
              </w:rPr>
            </w:pPr>
            <w:r w:rsidRPr="00E676F9">
              <w:rPr>
                <w:rFonts w:ascii="Times New Roman" w:eastAsia="Times New Roman" w:hAnsi="Times New Roman" w:cs="Times New Roman"/>
                <w:b/>
                <w:i/>
              </w:rPr>
              <w:t>Відкриті торги автоматично відміняються електронною системою закупівель у разі:</w:t>
            </w:r>
          </w:p>
          <w:p w14:paraId="44CFD71C" w14:textId="2F585F66"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1) відхилення всіх тендерних пропозицій (у тому числі, якщо була подана одна тендерна пропозиція, яка відхилена замовником) згідно з </w:t>
            </w:r>
            <w:r w:rsidR="00917A51" w:rsidRPr="00E676F9">
              <w:rPr>
                <w:rFonts w:ascii="Times New Roman" w:eastAsia="Times New Roman" w:hAnsi="Times New Roman" w:cs="Times New Roman"/>
              </w:rPr>
              <w:t xml:space="preserve">цими </w:t>
            </w:r>
            <w:r w:rsidRPr="00E676F9">
              <w:rPr>
                <w:rFonts w:ascii="Times New Roman" w:eastAsia="Times New Roman" w:hAnsi="Times New Roman" w:cs="Times New Roman"/>
              </w:rPr>
              <w:t>Особливостями;</w:t>
            </w:r>
          </w:p>
          <w:p w14:paraId="747C364B" w14:textId="6052EDA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2) неподання жодної тендерної пропозиції для участі у відкритих торгах у строк, установлений замовником згідно з</w:t>
            </w:r>
            <w:r w:rsidR="00917A51" w:rsidRPr="00E676F9">
              <w:rPr>
                <w:rFonts w:ascii="Times New Roman" w:eastAsia="Times New Roman" w:hAnsi="Times New Roman" w:cs="Times New Roman"/>
              </w:rPr>
              <w:t xml:space="preserve"> цими</w:t>
            </w:r>
            <w:r w:rsidRPr="00E676F9">
              <w:rPr>
                <w:rFonts w:ascii="Times New Roman" w:eastAsia="Times New Roman" w:hAnsi="Times New Roman" w:cs="Times New Roman"/>
              </w:rPr>
              <w:t xml:space="preserve"> Особливостями.</w:t>
            </w:r>
          </w:p>
          <w:p w14:paraId="5C3BD561"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7E75C712"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Відкриті торги можуть бути відмінені частково (за лотом).</w:t>
            </w:r>
          </w:p>
          <w:p w14:paraId="0762FFC5"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963F66" w:rsidRPr="00E676F9" w14:paraId="3C6F0BF7" w14:textId="77777777">
        <w:trPr>
          <w:trHeight w:val="1119"/>
          <w:jc w:val="center"/>
        </w:trPr>
        <w:tc>
          <w:tcPr>
            <w:tcW w:w="705" w:type="dxa"/>
          </w:tcPr>
          <w:p w14:paraId="6017F7D7"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2</w:t>
            </w:r>
          </w:p>
        </w:tc>
        <w:tc>
          <w:tcPr>
            <w:tcW w:w="2805" w:type="dxa"/>
          </w:tcPr>
          <w:p w14:paraId="128BE9B8"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Строк укладання договору про закупівлю</w:t>
            </w:r>
          </w:p>
        </w:tc>
        <w:tc>
          <w:tcPr>
            <w:tcW w:w="6450" w:type="dxa"/>
            <w:vAlign w:val="center"/>
          </w:tcPr>
          <w:p w14:paraId="1C91FFED"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E676F9">
              <w:rPr>
                <w:rFonts w:ascii="Times New Roman" w:eastAsia="Times New Roman" w:hAnsi="Times New Roman" w:cs="Times New Roman"/>
                <w:b/>
                <w:i/>
              </w:rPr>
              <w:t>не пізніше ніж через 15 днів</w:t>
            </w:r>
            <w:r w:rsidRPr="00E676F9">
              <w:rPr>
                <w:rFonts w:ascii="Times New Roman" w:eastAsia="Times New Roman" w:hAnsi="Times New Roman" w:cs="Times New Roman"/>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E676F9">
              <w:rPr>
                <w:rFonts w:ascii="Times New Roman" w:eastAsia="Times New Roman" w:hAnsi="Times New Roman" w:cs="Times New Roman"/>
                <w:b/>
                <w:i/>
              </w:rPr>
              <w:t>може бути продовжений до 60 днів</w:t>
            </w:r>
            <w:r w:rsidRPr="00E676F9">
              <w:rPr>
                <w:rFonts w:ascii="Times New Roman" w:eastAsia="Times New Roman" w:hAnsi="Times New Roman" w:cs="Times New Roman"/>
              </w:rPr>
              <w:t xml:space="preserve">. </w:t>
            </w:r>
          </w:p>
          <w:p w14:paraId="2813F6E6"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20F39A31" w14:textId="77777777" w:rsidR="00DE221B" w:rsidRPr="00E676F9" w:rsidRDefault="00CF43D8">
            <w:pPr>
              <w:widowControl w:val="0"/>
              <w:jc w:val="both"/>
              <w:rPr>
                <w:rFonts w:ascii="Times New Roman" w:eastAsia="Times New Roman" w:hAnsi="Times New Roman" w:cs="Times New Roman"/>
              </w:rPr>
            </w:pPr>
            <w:r w:rsidRPr="00E676F9">
              <w:rPr>
                <w:rFonts w:ascii="Times New Roman" w:eastAsia="Times New Roman" w:hAnsi="Times New Roman" w:cs="Times New Roman"/>
              </w:rPr>
              <w:t xml:space="preserve">З метою забезпечення права на оскарження рішень замовника до органу оскарження договір про закупівлю </w:t>
            </w:r>
            <w:r w:rsidRPr="00E676F9">
              <w:rPr>
                <w:rFonts w:ascii="Times New Roman" w:eastAsia="Times New Roman" w:hAnsi="Times New Roman" w:cs="Times New Roman"/>
                <w:b/>
                <w:i/>
              </w:rPr>
              <w:t>не може бути укладено раніше ніж через п’ять днів</w:t>
            </w:r>
            <w:r w:rsidRPr="00E676F9">
              <w:rPr>
                <w:rFonts w:ascii="Times New Roman" w:eastAsia="Times New Roman" w:hAnsi="Times New Roman" w:cs="Times New Roman"/>
                <w:i/>
              </w:rPr>
              <w:t xml:space="preserve"> </w:t>
            </w:r>
            <w:r w:rsidRPr="00E676F9">
              <w:rPr>
                <w:rFonts w:ascii="Times New Roman" w:eastAsia="Times New Roman" w:hAnsi="Times New Roman" w:cs="Times New Roman"/>
              </w:rPr>
              <w:t>з дати оприлюднення в електронній системі закупівель повідомлення про намір укласти договір про закупівлю.</w:t>
            </w:r>
          </w:p>
        </w:tc>
      </w:tr>
      <w:tr w:rsidR="00963F66" w:rsidRPr="00E676F9" w14:paraId="6DA9E466" w14:textId="77777777">
        <w:trPr>
          <w:trHeight w:val="1119"/>
          <w:jc w:val="center"/>
        </w:trPr>
        <w:tc>
          <w:tcPr>
            <w:tcW w:w="705" w:type="dxa"/>
          </w:tcPr>
          <w:p w14:paraId="0B2AC51F"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3</w:t>
            </w:r>
          </w:p>
        </w:tc>
        <w:tc>
          <w:tcPr>
            <w:tcW w:w="2805" w:type="dxa"/>
          </w:tcPr>
          <w:p w14:paraId="02D8E732"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Проєкт договору про закупівлю</w:t>
            </w:r>
          </w:p>
        </w:tc>
        <w:tc>
          <w:tcPr>
            <w:tcW w:w="6450" w:type="dxa"/>
            <w:vAlign w:val="center"/>
          </w:tcPr>
          <w:p w14:paraId="562A0DBA" w14:textId="77777777" w:rsidR="00DE221B" w:rsidRPr="00E676F9" w:rsidRDefault="00CF43D8">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 xml:space="preserve">Проєкт договору про закупівлю викладено в </w:t>
            </w:r>
            <w:r w:rsidRPr="00E676F9">
              <w:rPr>
                <w:rFonts w:ascii="Times New Roman" w:eastAsia="Times New Roman" w:hAnsi="Times New Roman" w:cs="Times New Roman"/>
                <w:b/>
                <w:i/>
              </w:rPr>
              <w:t>Додатку 3</w:t>
            </w:r>
            <w:r w:rsidRPr="00E676F9">
              <w:rPr>
                <w:rFonts w:ascii="Times New Roman" w:eastAsia="Times New Roman" w:hAnsi="Times New Roman" w:cs="Times New Roman"/>
              </w:rPr>
              <w:t xml:space="preserve"> до цієї тендерної документації.</w:t>
            </w:r>
          </w:p>
          <w:p w14:paraId="265D8AFD" w14:textId="77777777" w:rsidR="00DE221B" w:rsidRPr="00E676F9" w:rsidRDefault="00CF43D8">
            <w:pPr>
              <w:widowControl w:val="0"/>
              <w:ind w:right="120"/>
              <w:jc w:val="both"/>
              <w:rPr>
                <w:rFonts w:ascii="Times New Roman" w:eastAsia="Times New Roman" w:hAnsi="Times New Roman" w:cs="Times New Roman"/>
                <w:i/>
              </w:rPr>
            </w:pPr>
            <w:r w:rsidRPr="00E676F9">
              <w:rPr>
                <w:rFonts w:ascii="Times New Roman" w:eastAsia="Times New Roman" w:hAnsi="Times New Roman" w:cs="Times New Roman"/>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63F66" w:rsidRPr="00E676F9" w14:paraId="728F8CC2" w14:textId="77777777">
        <w:trPr>
          <w:trHeight w:val="2100"/>
          <w:jc w:val="center"/>
        </w:trPr>
        <w:tc>
          <w:tcPr>
            <w:tcW w:w="705" w:type="dxa"/>
          </w:tcPr>
          <w:p w14:paraId="29AC0AC0"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t>4</w:t>
            </w:r>
          </w:p>
        </w:tc>
        <w:tc>
          <w:tcPr>
            <w:tcW w:w="2805" w:type="dxa"/>
          </w:tcPr>
          <w:p w14:paraId="48253E97"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Умови договору про закупівлю</w:t>
            </w:r>
          </w:p>
        </w:tc>
        <w:tc>
          <w:tcPr>
            <w:tcW w:w="6450" w:type="dxa"/>
            <w:vAlign w:val="center"/>
          </w:tcPr>
          <w:p w14:paraId="57DF14B3" w14:textId="77777777" w:rsidR="00DE221B" w:rsidRPr="00E676F9" w:rsidRDefault="00CF43D8" w:rsidP="0081758D">
            <w:pPr>
              <w:widowControl w:val="0"/>
              <w:jc w:val="both"/>
              <w:rPr>
                <w:rFonts w:ascii="Times New Roman" w:eastAsia="Times New Roman" w:hAnsi="Times New Roman" w:cs="Times New Roman"/>
              </w:rPr>
            </w:pPr>
            <w:r w:rsidRPr="00E676F9">
              <w:rPr>
                <w:rFonts w:ascii="Times New Roman" w:eastAsia="Times New Roman" w:hAnsi="Times New Roman" w:cs="Times New Roman"/>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2E446699" w14:textId="111DC25B" w:rsidR="00FE60A4" w:rsidRPr="00E676F9" w:rsidRDefault="00FE60A4" w:rsidP="0081758D">
            <w:pPr>
              <w:jc w:val="both"/>
              <w:rPr>
                <w:rFonts w:ascii="Times New Roman" w:eastAsia="Times New Roman" w:hAnsi="Times New Roman" w:cs="Times New Roman"/>
              </w:rPr>
            </w:pPr>
            <w:r w:rsidRPr="00E676F9">
              <w:rPr>
                <w:rFonts w:ascii="Times New Roman" w:eastAsia="Times New Roman" w:hAnsi="Times New Roman" w:cs="Times New Roman"/>
              </w:rPr>
              <w:t>Істотними умовами договору про закупівлю є предмет (найменування, кількість, якість), ціна</w:t>
            </w:r>
            <w:r w:rsidR="00AB09EC" w:rsidRPr="00E676F9">
              <w:rPr>
                <w:rFonts w:ascii="Times New Roman" w:eastAsia="Times New Roman" w:hAnsi="Times New Roman" w:cs="Times New Roman"/>
              </w:rPr>
              <w:t xml:space="preserve"> </w:t>
            </w:r>
            <w:r w:rsidRPr="00E676F9">
              <w:rPr>
                <w:rFonts w:ascii="Times New Roman" w:eastAsia="Times New Roman" w:hAnsi="Times New Roman" w:cs="Times New Roman"/>
              </w:rPr>
              <w:t xml:space="preserve">та строк дії Договору. Інші умови Договору про закупівлю істотними не є та можуть </w:t>
            </w:r>
            <w:r w:rsidRPr="00E676F9">
              <w:rPr>
                <w:rFonts w:ascii="Times New Roman" w:eastAsia="Times New Roman" w:hAnsi="Times New Roman" w:cs="Times New Roman"/>
              </w:rPr>
              <w:lastRenderedPageBreak/>
              <w:t>змінюватися відповідно до норм Господарського та Цивільного кодексів.</w:t>
            </w:r>
          </w:p>
          <w:p w14:paraId="79ADF36F" w14:textId="77777777" w:rsidR="00DE221B" w:rsidRPr="00E676F9" w:rsidRDefault="00CF43D8" w:rsidP="0081758D">
            <w:pPr>
              <w:shd w:val="clear" w:color="auto" w:fill="FFFFFF"/>
              <w:spacing w:before="120"/>
              <w:jc w:val="both"/>
              <w:rPr>
                <w:rFonts w:ascii="Times New Roman" w:eastAsia="Times New Roman" w:hAnsi="Times New Roman" w:cs="Times New Roman"/>
              </w:rPr>
            </w:pPr>
            <w:r w:rsidRPr="00E676F9">
              <w:rPr>
                <w:rFonts w:ascii="Times New Roman" w:eastAsia="Times New Roman" w:hAnsi="Times New Roman" w:cs="Times New Roman"/>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160F538" w14:textId="77777777" w:rsidR="00DE221B" w:rsidRPr="00E676F9" w:rsidRDefault="00CF43D8" w:rsidP="0081758D">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визначення грошового еквівалента зобов’язання в іноземній валюті;</w:t>
            </w:r>
          </w:p>
          <w:p w14:paraId="1FAC1D9E" w14:textId="77777777" w:rsidR="00DE221B" w:rsidRPr="00E676F9" w:rsidRDefault="00CF43D8" w:rsidP="0081758D">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перерахунку ціни в бік зменшення ціни тендерної пропозиції переможця без зменшення обсягів закупівлі;</w:t>
            </w:r>
          </w:p>
          <w:p w14:paraId="28F8F9B0" w14:textId="40CDFC7A" w:rsidR="00DE221B" w:rsidRPr="00E676F9" w:rsidRDefault="00CF43D8" w:rsidP="0081758D">
            <w:pPr>
              <w:widowControl w:val="0"/>
              <w:pBdr>
                <w:top w:val="nil"/>
                <w:left w:val="nil"/>
                <w:bottom w:val="nil"/>
                <w:right w:val="nil"/>
                <w:between w:val="nil"/>
              </w:pBdr>
              <w:jc w:val="both"/>
              <w:rPr>
                <w:rFonts w:ascii="Times New Roman" w:eastAsia="Times New Roman" w:hAnsi="Times New Roman" w:cs="Times New Roman"/>
              </w:rPr>
            </w:pPr>
            <w:r w:rsidRPr="00E676F9">
              <w:rPr>
                <w:rFonts w:ascii="Times New Roman" w:eastAsia="Times New Roman" w:hAnsi="Times New Roman" w:cs="Times New Roman"/>
              </w:rPr>
              <w:t>перерахунку ціни та обсягів товарів в бік зменшення за умови необхідності приведення обсягів товарів до кратності упаковки</w:t>
            </w:r>
            <w:r w:rsidR="00E9262C" w:rsidRPr="00E676F9">
              <w:rPr>
                <w:rFonts w:ascii="Times New Roman" w:eastAsia="Times New Roman" w:hAnsi="Times New Roman" w:cs="Times New Roman"/>
              </w:rPr>
              <w:t>.</w:t>
            </w:r>
          </w:p>
        </w:tc>
      </w:tr>
      <w:tr w:rsidR="00963F66" w:rsidRPr="009026E8" w14:paraId="53E1B04E" w14:textId="77777777" w:rsidTr="00963F66">
        <w:trPr>
          <w:trHeight w:val="675"/>
          <w:jc w:val="center"/>
        </w:trPr>
        <w:tc>
          <w:tcPr>
            <w:tcW w:w="705" w:type="dxa"/>
          </w:tcPr>
          <w:p w14:paraId="0817D4AF" w14:textId="77777777" w:rsidR="00DE221B" w:rsidRPr="00E676F9" w:rsidRDefault="00CF43D8">
            <w:pPr>
              <w:widowControl w:val="0"/>
              <w:jc w:val="center"/>
              <w:rPr>
                <w:rFonts w:ascii="Times New Roman" w:eastAsia="Times New Roman" w:hAnsi="Times New Roman" w:cs="Times New Roman"/>
              </w:rPr>
            </w:pPr>
            <w:r w:rsidRPr="00E676F9">
              <w:rPr>
                <w:rFonts w:ascii="Times New Roman" w:eastAsia="Times New Roman" w:hAnsi="Times New Roman" w:cs="Times New Roman"/>
              </w:rPr>
              <w:lastRenderedPageBreak/>
              <w:t>5</w:t>
            </w:r>
          </w:p>
        </w:tc>
        <w:tc>
          <w:tcPr>
            <w:tcW w:w="2805" w:type="dxa"/>
          </w:tcPr>
          <w:p w14:paraId="1546E7C3" w14:textId="77777777" w:rsidR="00DE221B" w:rsidRPr="00E676F9" w:rsidRDefault="00CF43D8">
            <w:pPr>
              <w:widowControl w:val="0"/>
              <w:rPr>
                <w:rFonts w:ascii="Times New Roman" w:eastAsia="Times New Roman" w:hAnsi="Times New Roman" w:cs="Times New Roman"/>
              </w:rPr>
            </w:pPr>
            <w:r w:rsidRPr="00E676F9">
              <w:rPr>
                <w:rFonts w:ascii="Times New Roman" w:eastAsia="Times New Roman" w:hAnsi="Times New Roman" w:cs="Times New Roman"/>
                <w:b/>
              </w:rPr>
              <w:t>Забезпечення виконання договору про закупівлю</w:t>
            </w:r>
          </w:p>
        </w:tc>
        <w:tc>
          <w:tcPr>
            <w:tcW w:w="6450" w:type="dxa"/>
            <w:vAlign w:val="center"/>
          </w:tcPr>
          <w:p w14:paraId="55DE8002" w14:textId="268CCF97" w:rsidR="00DE221B" w:rsidRPr="009026E8" w:rsidRDefault="00CF43D8" w:rsidP="00CA3A9C">
            <w:pPr>
              <w:widowControl w:val="0"/>
              <w:ind w:right="120"/>
              <w:jc w:val="both"/>
              <w:rPr>
                <w:rFonts w:ascii="Times New Roman" w:eastAsia="Times New Roman" w:hAnsi="Times New Roman" w:cs="Times New Roman"/>
              </w:rPr>
            </w:pPr>
            <w:r w:rsidRPr="00E676F9">
              <w:rPr>
                <w:rFonts w:ascii="Times New Roman" w:eastAsia="Times New Roman" w:hAnsi="Times New Roman" w:cs="Times New Roman"/>
              </w:rPr>
              <w:t>Забезпечення виконання договору про закупівлю не вимагається.</w:t>
            </w:r>
          </w:p>
        </w:tc>
      </w:tr>
    </w:tbl>
    <w:p w14:paraId="07119F16" w14:textId="168BEA07" w:rsidR="00571935" w:rsidRPr="009026E8" w:rsidRDefault="00571935" w:rsidP="00DA7178">
      <w:pPr>
        <w:widowControl w:val="0"/>
        <w:spacing w:after="0" w:line="240" w:lineRule="auto"/>
        <w:jc w:val="both"/>
        <w:rPr>
          <w:rFonts w:ascii="Times New Roman" w:eastAsia="Times New Roman" w:hAnsi="Times New Roman" w:cs="Times New Roman"/>
          <w:sz w:val="24"/>
          <w:szCs w:val="24"/>
        </w:rPr>
      </w:pPr>
      <w:bookmarkStart w:id="16" w:name="_heading=h.2s8eyo1" w:colFirst="0" w:colLast="0"/>
      <w:bookmarkEnd w:id="16"/>
    </w:p>
    <w:p w14:paraId="109DBD27" w14:textId="77777777" w:rsidR="00571935" w:rsidRPr="009026E8" w:rsidRDefault="00571935">
      <w:pPr>
        <w:rPr>
          <w:rFonts w:ascii="Times New Roman" w:eastAsia="Times New Roman" w:hAnsi="Times New Roman" w:cs="Times New Roman"/>
          <w:sz w:val="24"/>
          <w:szCs w:val="24"/>
        </w:rPr>
      </w:pPr>
      <w:r w:rsidRPr="009026E8">
        <w:rPr>
          <w:rFonts w:ascii="Times New Roman" w:eastAsia="Times New Roman" w:hAnsi="Times New Roman" w:cs="Times New Roman"/>
          <w:sz w:val="24"/>
          <w:szCs w:val="24"/>
        </w:rPr>
        <w:br w:type="page"/>
      </w:r>
    </w:p>
    <w:p w14:paraId="28B029E5" w14:textId="77777777" w:rsidR="0044025F" w:rsidRPr="009026E8" w:rsidRDefault="0044025F" w:rsidP="0044025F">
      <w:pPr>
        <w:spacing w:after="0" w:line="240" w:lineRule="auto"/>
        <w:ind w:left="5660" w:firstLine="700"/>
        <w:jc w:val="right"/>
        <w:rPr>
          <w:rFonts w:ascii="Times New Roman" w:eastAsia="Times New Roman" w:hAnsi="Times New Roman" w:cs="Times New Roman"/>
          <w:sz w:val="21"/>
          <w:szCs w:val="21"/>
        </w:rPr>
      </w:pPr>
      <w:bookmarkStart w:id="17" w:name="_Hlk138425926"/>
      <w:r w:rsidRPr="009026E8">
        <w:rPr>
          <w:rFonts w:ascii="Times New Roman" w:eastAsia="Times New Roman" w:hAnsi="Times New Roman" w:cs="Times New Roman"/>
          <w:b/>
          <w:sz w:val="21"/>
          <w:szCs w:val="21"/>
        </w:rPr>
        <w:lastRenderedPageBreak/>
        <w:t>ДОДАТОК 1</w:t>
      </w:r>
    </w:p>
    <w:p w14:paraId="0943FAD4" w14:textId="77777777" w:rsidR="0044025F" w:rsidRPr="009026E8" w:rsidRDefault="0044025F" w:rsidP="0044025F">
      <w:pPr>
        <w:spacing w:after="0" w:line="240" w:lineRule="auto"/>
        <w:ind w:left="5660" w:firstLine="700"/>
        <w:jc w:val="right"/>
        <w:rPr>
          <w:rFonts w:ascii="Times New Roman" w:eastAsia="Times New Roman" w:hAnsi="Times New Roman" w:cs="Times New Roman"/>
          <w:sz w:val="21"/>
          <w:szCs w:val="21"/>
        </w:rPr>
      </w:pPr>
      <w:r w:rsidRPr="009026E8">
        <w:rPr>
          <w:rFonts w:ascii="Times New Roman" w:eastAsia="Times New Roman" w:hAnsi="Times New Roman" w:cs="Times New Roman"/>
          <w:i/>
          <w:sz w:val="21"/>
          <w:szCs w:val="21"/>
        </w:rPr>
        <w:t>до тендерної документації</w:t>
      </w:r>
    </w:p>
    <w:bookmarkEnd w:id="17"/>
    <w:p w14:paraId="0FFA592E" w14:textId="77777777" w:rsidR="0044025F" w:rsidRPr="009026E8" w:rsidRDefault="0044025F" w:rsidP="0044025F">
      <w:pPr>
        <w:spacing w:after="0" w:line="240" w:lineRule="auto"/>
        <w:ind w:left="5660" w:firstLine="700"/>
        <w:jc w:val="both"/>
        <w:rPr>
          <w:rFonts w:ascii="Times New Roman" w:eastAsia="Times New Roman" w:hAnsi="Times New Roman" w:cs="Times New Roman"/>
          <w:sz w:val="21"/>
          <w:szCs w:val="21"/>
        </w:rPr>
      </w:pPr>
      <w:r w:rsidRPr="009026E8">
        <w:rPr>
          <w:rFonts w:ascii="Times New Roman" w:eastAsia="Times New Roman" w:hAnsi="Times New Roman" w:cs="Times New Roman"/>
          <w:i/>
          <w:sz w:val="21"/>
          <w:szCs w:val="21"/>
        </w:rPr>
        <w:t> </w:t>
      </w:r>
    </w:p>
    <w:p w14:paraId="123BFC1A" w14:textId="77777777" w:rsidR="0044025F" w:rsidRPr="009026E8" w:rsidRDefault="0044025F" w:rsidP="0044025F">
      <w:pPr>
        <w:numPr>
          <w:ilvl w:val="0"/>
          <w:numId w:val="5"/>
        </w:numPr>
        <w:shd w:val="clear" w:color="auto" w:fill="FFFFFF"/>
        <w:spacing w:after="0" w:line="240" w:lineRule="auto"/>
        <w:ind w:left="502"/>
        <w:jc w:val="both"/>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14:paraId="048A87CF" w14:textId="493ECBA4" w:rsidR="0044025F" w:rsidRPr="009026E8" w:rsidRDefault="0044025F" w:rsidP="0044025F">
      <w:pPr>
        <w:spacing w:after="0" w:line="240" w:lineRule="auto"/>
        <w:ind w:left="885"/>
        <w:jc w:val="center"/>
        <w:rPr>
          <w:rFonts w:ascii="Times New Roman" w:eastAsia="Times New Roman" w:hAnsi="Times New Roman" w:cs="Times New Roman"/>
          <w:sz w:val="21"/>
          <w:szCs w:val="21"/>
        </w:rPr>
      </w:pPr>
    </w:p>
    <w:tbl>
      <w:tblPr>
        <w:tblW w:w="9619" w:type="dxa"/>
        <w:jc w:val="center"/>
        <w:tblLayout w:type="fixed"/>
        <w:tblLook w:val="0400" w:firstRow="0" w:lastRow="0" w:firstColumn="0" w:lastColumn="0" w:noHBand="0" w:noVBand="1"/>
      </w:tblPr>
      <w:tblGrid>
        <w:gridCol w:w="490"/>
        <w:gridCol w:w="2273"/>
        <w:gridCol w:w="6856"/>
      </w:tblGrid>
      <w:tr w:rsidR="00963F66" w:rsidRPr="009026E8" w14:paraId="4B7590AB" w14:textId="77777777" w:rsidTr="00300AE5">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88B5E3" w14:textId="77777777" w:rsidR="0044025F" w:rsidRPr="009026E8" w:rsidRDefault="0044025F" w:rsidP="00300AE5">
            <w:pPr>
              <w:spacing w:before="240" w:after="0" w:line="240" w:lineRule="auto"/>
              <w:jc w:val="center"/>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 з/п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B6AD52" w14:textId="77777777" w:rsidR="0044025F" w:rsidRPr="009026E8" w:rsidRDefault="0044025F" w:rsidP="00300AE5">
            <w:pPr>
              <w:spacing w:before="240" w:after="0" w:line="240" w:lineRule="auto"/>
              <w:jc w:val="center"/>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23CCD2" w14:textId="77777777" w:rsidR="0044025F" w:rsidRPr="009026E8" w:rsidRDefault="0044025F" w:rsidP="00300AE5">
            <w:pPr>
              <w:spacing w:before="240" w:after="0" w:line="240" w:lineRule="auto"/>
              <w:jc w:val="center"/>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Документи та інформація, які підтверджують відповідність Учасника кваліфікаційним критеріям**</w:t>
            </w:r>
          </w:p>
        </w:tc>
      </w:tr>
      <w:tr w:rsidR="00963F66" w:rsidRPr="009026E8" w14:paraId="5AFA341D" w14:textId="77777777" w:rsidTr="00300AE5">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742DB" w14:textId="2C30AE59" w:rsidR="0044025F" w:rsidRPr="009026E8" w:rsidRDefault="00A41106" w:rsidP="00300AE5">
            <w:pPr>
              <w:spacing w:after="0" w:line="240" w:lineRule="auto"/>
              <w:jc w:val="center"/>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CA088" w14:textId="77777777" w:rsidR="0044025F" w:rsidRPr="009026E8" w:rsidRDefault="0044025F" w:rsidP="00300AE5">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7D510" w14:textId="50AC12F1" w:rsidR="0044025F" w:rsidRPr="009026E8" w:rsidRDefault="00A41106" w:rsidP="00300AE5">
            <w:pPr>
              <w:spacing w:after="0" w:line="240" w:lineRule="auto"/>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w:t>
            </w:r>
            <w:r w:rsidR="0044025F" w:rsidRPr="009026E8">
              <w:rPr>
                <w:rFonts w:ascii="Times New Roman" w:eastAsia="Times New Roman" w:hAnsi="Times New Roman" w:cs="Times New Roman"/>
                <w:sz w:val="21"/>
                <w:szCs w:val="21"/>
              </w:rPr>
              <w:t>.1. На підтвердження досвіду виконання аналогічного (аналогічних) за предметом закупівлі договору (договорів) Учасник має надати:</w:t>
            </w:r>
          </w:p>
          <w:p w14:paraId="0F58467A" w14:textId="77777777" w:rsidR="00A41106" w:rsidRPr="009026E8" w:rsidRDefault="00A41106" w:rsidP="00300AE5">
            <w:pPr>
              <w:spacing w:after="0" w:line="240" w:lineRule="auto"/>
              <w:jc w:val="both"/>
              <w:rPr>
                <w:rFonts w:ascii="Times New Roman" w:eastAsia="Times New Roman" w:hAnsi="Times New Roman" w:cs="Times New Roman"/>
                <w:b/>
                <w:i/>
                <w:sz w:val="21"/>
                <w:szCs w:val="21"/>
              </w:rPr>
            </w:pPr>
          </w:p>
          <w:p w14:paraId="5FD85478" w14:textId="0C7C2E33" w:rsidR="00A41106" w:rsidRPr="009026E8" w:rsidRDefault="00A41106" w:rsidP="00300AE5">
            <w:pPr>
              <w:spacing w:after="0" w:line="240" w:lineRule="auto"/>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w:t>
            </w:r>
            <w:r w:rsidR="0044025F" w:rsidRPr="009026E8">
              <w:rPr>
                <w:rFonts w:ascii="Times New Roman" w:eastAsia="Times New Roman" w:hAnsi="Times New Roman" w:cs="Times New Roman"/>
                <w:sz w:val="21"/>
                <w:szCs w:val="21"/>
              </w:rPr>
              <w:t>.1.</w:t>
            </w:r>
            <w:r w:rsidRPr="009026E8">
              <w:rPr>
                <w:rFonts w:ascii="Times New Roman" w:eastAsia="Times New Roman" w:hAnsi="Times New Roman" w:cs="Times New Roman"/>
                <w:sz w:val="21"/>
                <w:szCs w:val="21"/>
              </w:rPr>
              <w:t>1</w:t>
            </w:r>
            <w:r w:rsidR="0044025F" w:rsidRPr="009026E8">
              <w:rPr>
                <w:rFonts w:ascii="Times New Roman" w:eastAsia="Times New Roman" w:hAnsi="Times New Roman" w:cs="Times New Roman"/>
                <w:sz w:val="21"/>
                <w:szCs w:val="21"/>
              </w:rPr>
              <w:t xml:space="preserve">. не менше </w:t>
            </w:r>
            <w:r w:rsidR="0044025F" w:rsidRPr="009026E8">
              <w:rPr>
                <w:rFonts w:ascii="Times New Roman" w:eastAsia="Times New Roman" w:hAnsi="Times New Roman" w:cs="Times New Roman"/>
                <w:b/>
                <w:bCs/>
                <w:sz w:val="21"/>
                <w:szCs w:val="21"/>
              </w:rPr>
              <w:t xml:space="preserve">1 </w:t>
            </w:r>
            <w:r w:rsidRPr="009026E8">
              <w:rPr>
                <w:rFonts w:ascii="Times New Roman" w:eastAsia="Times New Roman" w:hAnsi="Times New Roman" w:cs="Times New Roman"/>
                <w:b/>
                <w:bCs/>
                <w:sz w:val="21"/>
                <w:szCs w:val="21"/>
              </w:rPr>
              <w:t>(однієї)</w:t>
            </w:r>
            <w:r w:rsidRPr="009026E8">
              <w:rPr>
                <w:rFonts w:ascii="Times New Roman" w:eastAsia="Times New Roman" w:hAnsi="Times New Roman" w:cs="Times New Roman"/>
                <w:sz w:val="21"/>
                <w:szCs w:val="21"/>
              </w:rPr>
              <w:t xml:space="preserve"> </w:t>
            </w:r>
            <w:r w:rsidR="0044025F" w:rsidRPr="009026E8">
              <w:rPr>
                <w:rFonts w:ascii="Times New Roman" w:eastAsia="Times New Roman" w:hAnsi="Times New Roman" w:cs="Times New Roman"/>
                <w:sz w:val="21"/>
                <w:szCs w:val="21"/>
              </w:rPr>
              <w:t>копії договору</w:t>
            </w:r>
            <w:r w:rsidRPr="009026E8">
              <w:rPr>
                <w:rFonts w:ascii="Times New Roman" w:eastAsia="Times New Roman" w:hAnsi="Times New Roman" w:cs="Times New Roman"/>
                <w:sz w:val="21"/>
                <w:szCs w:val="21"/>
              </w:rPr>
              <w:t xml:space="preserve"> </w:t>
            </w:r>
            <w:r w:rsidRPr="009026E8">
              <w:rPr>
                <w:rFonts w:ascii="Times New Roman" w:eastAsia="Times New Roman" w:hAnsi="Times New Roman" w:cs="Times New Roman"/>
                <w:b/>
                <w:bCs/>
                <w:sz w:val="21"/>
                <w:szCs w:val="21"/>
                <w:u w:val="single"/>
              </w:rPr>
              <w:t>у повному обсязі</w:t>
            </w:r>
            <w:r w:rsidRPr="009026E8">
              <w:rPr>
                <w:rFonts w:ascii="Times New Roman" w:eastAsia="Times New Roman" w:hAnsi="Times New Roman" w:cs="Times New Roman"/>
                <w:sz w:val="21"/>
                <w:szCs w:val="21"/>
              </w:rPr>
              <w:t xml:space="preserve"> (</w:t>
            </w:r>
            <w:r w:rsidRPr="009026E8">
              <w:rPr>
                <w:rFonts w:ascii="Times New Roman" w:eastAsia="Times New Roman" w:hAnsi="Times New Roman" w:cs="Times New Roman"/>
                <w:i/>
                <w:sz w:val="21"/>
                <w:szCs w:val="21"/>
              </w:rPr>
              <w:t>з усіма додатками, специфікаціями, додатковими угодами, тощо)</w:t>
            </w:r>
          </w:p>
          <w:p w14:paraId="3B6C923A" w14:textId="7ACA0CF7" w:rsidR="00A41106" w:rsidRPr="009026E8" w:rsidRDefault="00A41106" w:rsidP="00300AE5">
            <w:pPr>
              <w:spacing w:after="0" w:line="240" w:lineRule="auto"/>
              <w:jc w:val="both"/>
              <w:rPr>
                <w:rFonts w:ascii="Times New Roman" w:eastAsia="Times New Roman" w:hAnsi="Times New Roman" w:cs="Times New Roman"/>
                <w:sz w:val="21"/>
                <w:szCs w:val="21"/>
              </w:rPr>
            </w:pPr>
          </w:p>
          <w:p w14:paraId="7D60703C" w14:textId="77777777" w:rsidR="00A41106" w:rsidRPr="009026E8" w:rsidRDefault="00A41106" w:rsidP="00300AE5">
            <w:pPr>
              <w:spacing w:after="0" w:line="240" w:lineRule="auto"/>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w:t>
            </w:r>
            <w:r w:rsidR="0044025F" w:rsidRPr="009026E8">
              <w:rPr>
                <w:rFonts w:ascii="Times New Roman" w:eastAsia="Times New Roman" w:hAnsi="Times New Roman" w:cs="Times New Roman"/>
                <w:sz w:val="21"/>
                <w:szCs w:val="21"/>
              </w:rPr>
              <w:t>.1.</w:t>
            </w:r>
            <w:r w:rsidRPr="009026E8">
              <w:rPr>
                <w:rFonts w:ascii="Times New Roman" w:eastAsia="Times New Roman" w:hAnsi="Times New Roman" w:cs="Times New Roman"/>
                <w:sz w:val="21"/>
                <w:szCs w:val="21"/>
              </w:rPr>
              <w:t>2</w:t>
            </w:r>
            <w:r w:rsidR="0044025F" w:rsidRPr="009026E8">
              <w:rPr>
                <w:rFonts w:ascii="Times New Roman" w:eastAsia="Times New Roman" w:hAnsi="Times New Roman" w:cs="Times New Roman"/>
                <w:sz w:val="21"/>
                <w:szCs w:val="21"/>
              </w:rPr>
              <w:t xml:space="preserve">. копії/ю документів/а на підтвердження виконання не менше ніж </w:t>
            </w:r>
            <w:r w:rsidRPr="009026E8">
              <w:rPr>
                <w:rFonts w:ascii="Times New Roman" w:eastAsia="Times New Roman" w:hAnsi="Times New Roman" w:cs="Times New Roman"/>
                <w:sz w:val="21"/>
                <w:szCs w:val="21"/>
              </w:rPr>
              <w:t>1 (</w:t>
            </w:r>
            <w:r w:rsidR="0044025F" w:rsidRPr="009026E8">
              <w:rPr>
                <w:rFonts w:ascii="Times New Roman" w:eastAsia="Times New Roman" w:hAnsi="Times New Roman" w:cs="Times New Roman"/>
                <w:sz w:val="21"/>
                <w:szCs w:val="21"/>
              </w:rPr>
              <w:t>одного</w:t>
            </w:r>
            <w:r w:rsidRPr="009026E8">
              <w:rPr>
                <w:rFonts w:ascii="Times New Roman" w:eastAsia="Times New Roman" w:hAnsi="Times New Roman" w:cs="Times New Roman"/>
                <w:sz w:val="21"/>
                <w:szCs w:val="21"/>
              </w:rPr>
              <w:t>)</w:t>
            </w:r>
            <w:r w:rsidR="0044025F" w:rsidRPr="009026E8">
              <w:rPr>
                <w:rFonts w:ascii="Times New Roman" w:eastAsia="Times New Roman" w:hAnsi="Times New Roman" w:cs="Times New Roman"/>
                <w:sz w:val="21"/>
                <w:szCs w:val="21"/>
              </w:rPr>
              <w:t xml:space="preserve"> договору</w:t>
            </w:r>
            <w:r w:rsidRPr="009026E8">
              <w:rPr>
                <w:rFonts w:ascii="Times New Roman" w:eastAsia="Times New Roman" w:hAnsi="Times New Roman" w:cs="Times New Roman"/>
                <w:sz w:val="21"/>
                <w:szCs w:val="21"/>
              </w:rPr>
              <w:t xml:space="preserve"> в повному обсязі, наданого в тендерній пропозиції.</w:t>
            </w:r>
          </w:p>
          <w:p w14:paraId="665A4806" w14:textId="77777777" w:rsidR="00A41106" w:rsidRPr="009026E8" w:rsidRDefault="00A41106" w:rsidP="00300AE5">
            <w:pPr>
              <w:spacing w:after="0" w:line="240" w:lineRule="auto"/>
              <w:jc w:val="both"/>
              <w:rPr>
                <w:rFonts w:ascii="Times New Roman" w:eastAsia="Times New Roman" w:hAnsi="Times New Roman" w:cs="Times New Roman"/>
                <w:sz w:val="21"/>
                <w:szCs w:val="21"/>
              </w:rPr>
            </w:pPr>
          </w:p>
          <w:p w14:paraId="254B75FD" w14:textId="29C1F63E" w:rsidR="00A41106" w:rsidRPr="009026E8" w:rsidRDefault="00A41106" w:rsidP="00300AE5">
            <w:pPr>
              <w:spacing w:after="0" w:line="240" w:lineRule="auto"/>
              <w:jc w:val="both"/>
              <w:rPr>
                <w:rFonts w:ascii="Times New Roman" w:eastAsia="Times New Roman" w:hAnsi="Times New Roman" w:cs="Times New Roman"/>
                <w:sz w:val="21"/>
                <w:szCs w:val="21"/>
              </w:rPr>
            </w:pPr>
            <w:r w:rsidRPr="009026E8">
              <w:rPr>
                <w:rFonts w:ascii="Times New Roman" w:eastAsia="Times New Roman" w:hAnsi="Times New Roman" w:cs="Times New Roman"/>
                <w:b/>
                <w:i/>
                <w:sz w:val="21"/>
                <w:szCs w:val="21"/>
              </w:rPr>
              <w:t xml:space="preserve">Аналогічним вважається договір </w:t>
            </w:r>
            <w:r w:rsidRPr="009026E8">
              <w:rPr>
                <w:rFonts w:ascii="Times New Roman" w:hAnsi="Times New Roman" w:cs="Times New Roman"/>
                <w:b/>
                <w:i/>
                <w:sz w:val="21"/>
                <w:szCs w:val="21"/>
                <w:lang w:eastAsia="uk-UA"/>
              </w:rPr>
              <w:t xml:space="preserve">ДК 021:2015 – </w:t>
            </w:r>
            <w:r w:rsidRPr="009026E8">
              <w:rPr>
                <w:rFonts w:ascii="Times New Roman" w:hAnsi="Times New Roman" w:cs="Times New Roman"/>
                <w:b/>
                <w:i/>
                <w:sz w:val="21"/>
                <w:szCs w:val="21"/>
              </w:rPr>
              <w:t>33600000-6 — Фармацевтична продукція</w:t>
            </w:r>
            <w:r w:rsidRPr="009026E8">
              <w:rPr>
                <w:rFonts w:ascii="Times New Roman" w:eastAsia="Times New Roman" w:hAnsi="Times New Roman" w:cs="Times New Roman"/>
                <w:b/>
                <w:sz w:val="21"/>
                <w:szCs w:val="21"/>
              </w:rPr>
              <w:t>.</w:t>
            </w:r>
          </w:p>
        </w:tc>
      </w:tr>
    </w:tbl>
    <w:p w14:paraId="08F62687" w14:textId="77777777" w:rsidR="0044025F" w:rsidRPr="009026E8" w:rsidRDefault="0044025F" w:rsidP="0044025F">
      <w:pPr>
        <w:spacing w:before="240" w:after="0" w:line="240" w:lineRule="auto"/>
        <w:ind w:firstLine="720"/>
        <w:jc w:val="both"/>
        <w:rPr>
          <w:rFonts w:ascii="Times New Roman" w:eastAsia="Times New Roman" w:hAnsi="Times New Roman" w:cs="Times New Roman"/>
          <w:sz w:val="21"/>
          <w:szCs w:val="21"/>
        </w:rPr>
      </w:pPr>
      <w:r w:rsidRPr="009026E8">
        <w:rPr>
          <w:rFonts w:ascii="Times New Roman" w:eastAsia="Times New Roman" w:hAnsi="Times New Roman" w:cs="Times New Roman"/>
          <w:i/>
          <w:sz w:val="21"/>
          <w:szCs w:val="21"/>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09C7D940" w14:textId="77777777" w:rsidR="00090A18" w:rsidRPr="009026E8" w:rsidRDefault="00090A18" w:rsidP="0044025F">
      <w:pPr>
        <w:spacing w:before="20" w:after="20" w:line="240" w:lineRule="auto"/>
        <w:jc w:val="both"/>
        <w:rPr>
          <w:rFonts w:ascii="Times New Roman" w:eastAsia="Times New Roman" w:hAnsi="Times New Roman" w:cs="Times New Roman"/>
          <w:b/>
          <w:sz w:val="21"/>
          <w:szCs w:val="21"/>
        </w:rPr>
      </w:pPr>
    </w:p>
    <w:p w14:paraId="2406F62F" w14:textId="77777777" w:rsidR="00BD2B50" w:rsidRPr="009026E8" w:rsidRDefault="00BD2B50" w:rsidP="0044025F">
      <w:pPr>
        <w:spacing w:before="20" w:after="20" w:line="240" w:lineRule="auto"/>
        <w:jc w:val="both"/>
        <w:rPr>
          <w:rFonts w:ascii="Times New Roman" w:eastAsia="Times New Roman" w:hAnsi="Times New Roman" w:cs="Times New Roman"/>
          <w:b/>
          <w:sz w:val="21"/>
          <w:szCs w:val="21"/>
        </w:rPr>
      </w:pPr>
    </w:p>
    <w:p w14:paraId="6EB1B525" w14:textId="77777777" w:rsidR="00290208" w:rsidRPr="009026E8" w:rsidRDefault="00290208" w:rsidP="00290208">
      <w:pPr>
        <w:spacing w:before="20" w:after="20" w:line="240" w:lineRule="auto"/>
        <w:jc w:val="both"/>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2. Підтвердження відповідності УЧАСНИКА (в тому числі для об’єднання учасників як учасника процедури)  вимогам, визначеним у пункті 47 Особливостей.</w:t>
      </w:r>
    </w:p>
    <w:p w14:paraId="327F3F3C" w14:textId="77777777" w:rsidR="00290208" w:rsidRPr="009026E8" w:rsidRDefault="00290208" w:rsidP="00290208">
      <w:pPr>
        <w:spacing w:after="0"/>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56A99EC3" w14:textId="77777777" w:rsidR="00290208" w:rsidRPr="009026E8" w:rsidRDefault="00290208" w:rsidP="00290208">
      <w:pPr>
        <w:spacing w:after="0"/>
        <w:ind w:firstLine="567"/>
        <w:jc w:val="both"/>
        <w:rPr>
          <w:rFonts w:ascii="Times New Roman" w:eastAsia="Times New Roman" w:hAnsi="Times New Roman" w:cs="Times New Roman"/>
          <w:b/>
          <w:bCs/>
          <w:sz w:val="21"/>
          <w:szCs w:val="21"/>
        </w:rPr>
      </w:pPr>
      <w:r w:rsidRPr="009026E8">
        <w:rPr>
          <w:rFonts w:ascii="Times New Roman" w:eastAsia="Times New Roman" w:hAnsi="Times New Roman" w:cs="Times New Roman"/>
          <w:b/>
          <w:bCs/>
          <w:sz w:val="21"/>
          <w:szCs w:val="21"/>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443C80FF" w14:textId="77777777" w:rsidR="00290208" w:rsidRPr="009026E8" w:rsidRDefault="00290208" w:rsidP="00290208">
      <w:pPr>
        <w:spacing w:after="0"/>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602D8E87" w14:textId="23B3FD22" w:rsidR="00290208" w:rsidRPr="009026E8" w:rsidRDefault="00290208" w:rsidP="0029020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Учасник  </w:t>
      </w:r>
      <w:r w:rsidRPr="009026E8">
        <w:rPr>
          <w:rFonts w:ascii="Times New Roman" w:eastAsia="Times New Roman" w:hAnsi="Times New Roman" w:cs="Times New Roman"/>
          <w:b/>
          <w:bCs/>
          <w:sz w:val="21"/>
          <w:szCs w:val="21"/>
          <w:u w:val="single"/>
        </w:rPr>
        <w:t>повинен надати</w:t>
      </w:r>
      <w:r w:rsidRPr="009026E8">
        <w:rPr>
          <w:rFonts w:ascii="Times New Roman" w:eastAsia="Times New Roman" w:hAnsi="Times New Roman" w:cs="Times New Roman"/>
          <w:sz w:val="21"/>
          <w:szCs w:val="21"/>
        </w:rPr>
        <w:t xml:space="preserve"> </w:t>
      </w:r>
      <w:r w:rsidRPr="009026E8">
        <w:rPr>
          <w:rFonts w:ascii="Times New Roman" w:eastAsia="Times New Roman" w:hAnsi="Times New Roman" w:cs="Times New Roman"/>
          <w:b/>
          <w:sz w:val="21"/>
          <w:szCs w:val="21"/>
        </w:rPr>
        <w:t>довідку у довільній формі</w:t>
      </w:r>
      <w:r w:rsidRPr="009026E8">
        <w:rPr>
          <w:rFonts w:ascii="Times New Roman" w:eastAsia="Times New Roman" w:hAnsi="Times New Roman" w:cs="Times New Roman"/>
          <w:sz w:val="21"/>
          <w:szCs w:val="21"/>
        </w:rPr>
        <w:t xml:space="preserve">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EC1AD5B" w14:textId="77777777" w:rsidR="00290208" w:rsidRPr="009026E8" w:rsidRDefault="00290208" w:rsidP="0029020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1"/>
          <w:szCs w:val="21"/>
        </w:rPr>
      </w:pPr>
      <w:r w:rsidRPr="009026E8">
        <w:rPr>
          <w:rFonts w:ascii="Times New Roman" w:eastAsia="Times New Roman" w:hAnsi="Times New Roman" w:cs="Times New Roman"/>
          <w:i/>
          <w:sz w:val="21"/>
          <w:szCs w:val="21"/>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46BE38B6" w14:textId="77777777" w:rsidR="00290208" w:rsidRPr="009026E8" w:rsidRDefault="00290208" w:rsidP="00290208">
      <w:pPr>
        <w:spacing w:after="80"/>
        <w:jc w:val="both"/>
        <w:rPr>
          <w:rFonts w:ascii="Times New Roman" w:eastAsia="Times New Roman" w:hAnsi="Times New Roman" w:cs="Times New Roman"/>
          <w:sz w:val="21"/>
          <w:szCs w:val="21"/>
        </w:rPr>
      </w:pPr>
    </w:p>
    <w:p w14:paraId="6F84410B" w14:textId="77777777" w:rsidR="00BD2B50" w:rsidRPr="009026E8" w:rsidRDefault="00BD2B50" w:rsidP="00290208">
      <w:pPr>
        <w:spacing w:after="80"/>
        <w:jc w:val="both"/>
        <w:rPr>
          <w:rFonts w:ascii="Times New Roman" w:eastAsia="Times New Roman" w:hAnsi="Times New Roman" w:cs="Times New Roman"/>
          <w:sz w:val="21"/>
          <w:szCs w:val="21"/>
        </w:rPr>
      </w:pPr>
    </w:p>
    <w:p w14:paraId="0A9278DC" w14:textId="77777777" w:rsidR="00290208" w:rsidRPr="009026E8" w:rsidRDefault="00290208" w:rsidP="00290208">
      <w:pPr>
        <w:pBdr>
          <w:top w:val="nil"/>
          <w:left w:val="nil"/>
          <w:bottom w:val="nil"/>
          <w:right w:val="nil"/>
          <w:between w:val="nil"/>
        </w:pBdr>
        <w:spacing w:after="0" w:line="240" w:lineRule="auto"/>
        <w:jc w:val="both"/>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lastRenderedPageBreak/>
        <w:t xml:space="preserve">3. Перелік документів та інформації  для підтвердження відповідності ПЕРЕМОЖЦЯ вимогам, визначеним у пункті </w:t>
      </w:r>
      <w:r w:rsidRPr="009026E8">
        <w:rPr>
          <w:rFonts w:ascii="Times New Roman" w:eastAsia="Times New Roman" w:hAnsi="Times New Roman" w:cs="Times New Roman"/>
          <w:sz w:val="21"/>
          <w:szCs w:val="21"/>
        </w:rPr>
        <w:t>47</w:t>
      </w:r>
      <w:r w:rsidRPr="009026E8">
        <w:rPr>
          <w:rFonts w:ascii="Times New Roman" w:eastAsia="Times New Roman" w:hAnsi="Times New Roman" w:cs="Times New Roman"/>
          <w:b/>
          <w:sz w:val="21"/>
          <w:szCs w:val="21"/>
        </w:rPr>
        <w:t xml:space="preserve"> Особливостей:</w:t>
      </w:r>
    </w:p>
    <w:p w14:paraId="30334220" w14:textId="77777777" w:rsidR="00290208" w:rsidRPr="009026E8" w:rsidRDefault="00290208" w:rsidP="001B37DC">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Переможець процедури закупівлі у строк, що </w:t>
      </w:r>
      <w:r w:rsidRPr="009026E8">
        <w:rPr>
          <w:rFonts w:ascii="Times New Roman" w:eastAsia="Times New Roman" w:hAnsi="Times New Roman" w:cs="Times New Roman"/>
          <w:b/>
          <w:i/>
          <w:sz w:val="21"/>
          <w:szCs w:val="21"/>
        </w:rPr>
        <w:t xml:space="preserve">не перевищує чотири дні </w:t>
      </w:r>
      <w:r w:rsidRPr="009026E8">
        <w:rPr>
          <w:rFonts w:ascii="Times New Roman" w:eastAsia="Times New Roman" w:hAnsi="Times New Roman" w:cs="Times New Roman"/>
          <w:sz w:val="21"/>
          <w:szCs w:val="21"/>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14:paraId="7B43BDD1" w14:textId="77777777" w:rsidR="00290208" w:rsidRPr="009026E8" w:rsidRDefault="00290208" w:rsidP="001B37DC">
      <w:pPr>
        <w:spacing w:after="0" w:line="240" w:lineRule="auto"/>
        <w:rPr>
          <w:rFonts w:ascii="Times New Roman" w:eastAsia="Times New Roman" w:hAnsi="Times New Roman" w:cs="Times New Roman"/>
          <w:b/>
          <w:sz w:val="21"/>
          <w:szCs w:val="21"/>
        </w:rPr>
      </w:pPr>
    </w:p>
    <w:p w14:paraId="70D5E925" w14:textId="77777777" w:rsidR="00290208" w:rsidRPr="009026E8" w:rsidRDefault="00290208" w:rsidP="001B37DC">
      <w:pPr>
        <w:spacing w:after="0" w:line="240" w:lineRule="auto"/>
        <w:rPr>
          <w:rFonts w:ascii="Times New Roman" w:eastAsia="Times New Roman" w:hAnsi="Times New Roman" w:cs="Times New Roman"/>
          <w:b/>
          <w:sz w:val="21"/>
          <w:szCs w:val="21"/>
        </w:rPr>
      </w:pPr>
      <w:r w:rsidRPr="009026E8">
        <w:rPr>
          <w:rFonts w:ascii="Times New Roman" w:eastAsia="Times New Roman" w:hAnsi="Times New Roman" w:cs="Times New Roman"/>
          <w:sz w:val="21"/>
          <w:szCs w:val="21"/>
        </w:rPr>
        <w:t> </w:t>
      </w:r>
      <w:r w:rsidRPr="009026E8">
        <w:rPr>
          <w:rFonts w:ascii="Times New Roman" w:eastAsia="Times New Roman" w:hAnsi="Times New Roman" w:cs="Times New Roman"/>
          <w:b/>
          <w:sz w:val="21"/>
          <w:szCs w:val="21"/>
        </w:rPr>
        <w:t>3.1. Документи, які надаються  ПЕРЕМОЖЦЕМ (юридичною особою):</w:t>
      </w:r>
    </w:p>
    <w:tbl>
      <w:tblPr>
        <w:tblW w:w="961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65"/>
        <w:gridCol w:w="4350"/>
        <w:gridCol w:w="4503"/>
      </w:tblGrid>
      <w:tr w:rsidR="00963F66" w:rsidRPr="009026E8" w14:paraId="3C7B53AD" w14:textId="77777777" w:rsidTr="00A41896">
        <w:trPr>
          <w:trHeight w:val="1005"/>
        </w:trPr>
        <w:tc>
          <w:tcPr>
            <w:tcW w:w="765" w:type="dxa"/>
            <w:tcMar>
              <w:top w:w="100" w:type="dxa"/>
              <w:left w:w="100" w:type="dxa"/>
              <w:bottom w:w="100" w:type="dxa"/>
              <w:right w:w="100" w:type="dxa"/>
            </w:tcMar>
          </w:tcPr>
          <w:p w14:paraId="595E11C6" w14:textId="77777777" w:rsidR="00290208" w:rsidRPr="009026E8" w:rsidRDefault="00290208" w:rsidP="001B37DC">
            <w:pPr>
              <w:spacing w:after="0" w:line="240" w:lineRule="auto"/>
              <w:ind w:left="100"/>
              <w:jc w:val="center"/>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w:t>
            </w:r>
          </w:p>
          <w:p w14:paraId="08DCB0F9" w14:textId="77777777" w:rsidR="00290208" w:rsidRPr="009026E8" w:rsidRDefault="00290208" w:rsidP="001B37DC">
            <w:pPr>
              <w:spacing w:after="0" w:line="240" w:lineRule="auto"/>
              <w:ind w:left="100"/>
              <w:jc w:val="center"/>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з/п</w:t>
            </w:r>
          </w:p>
        </w:tc>
        <w:tc>
          <w:tcPr>
            <w:tcW w:w="4350" w:type="dxa"/>
            <w:tcMar>
              <w:top w:w="100" w:type="dxa"/>
              <w:left w:w="100" w:type="dxa"/>
              <w:bottom w:w="100" w:type="dxa"/>
              <w:right w:w="100" w:type="dxa"/>
            </w:tcMar>
          </w:tcPr>
          <w:p w14:paraId="157E0458" w14:textId="77777777" w:rsidR="00290208" w:rsidRPr="009026E8" w:rsidRDefault="00290208" w:rsidP="001B37DC">
            <w:pPr>
              <w:spacing w:after="0" w:line="240" w:lineRule="auto"/>
              <w:ind w:left="100"/>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 xml:space="preserve">Вимоги згідно п. </w:t>
            </w:r>
            <w:r w:rsidRPr="009026E8">
              <w:rPr>
                <w:rFonts w:ascii="Times New Roman" w:eastAsia="Times New Roman" w:hAnsi="Times New Roman" w:cs="Times New Roman"/>
                <w:sz w:val="20"/>
                <w:szCs w:val="20"/>
              </w:rPr>
              <w:t>47</w:t>
            </w:r>
            <w:r w:rsidRPr="009026E8">
              <w:rPr>
                <w:rFonts w:ascii="Times New Roman" w:eastAsia="Times New Roman" w:hAnsi="Times New Roman" w:cs="Times New Roman"/>
                <w:b/>
                <w:sz w:val="20"/>
                <w:szCs w:val="20"/>
              </w:rPr>
              <w:t xml:space="preserve"> Особливостей</w:t>
            </w:r>
          </w:p>
          <w:p w14:paraId="1E796D2D" w14:textId="77777777" w:rsidR="00290208" w:rsidRPr="009026E8" w:rsidRDefault="00290208" w:rsidP="001B37DC">
            <w:pPr>
              <w:spacing w:after="0" w:line="240" w:lineRule="auto"/>
              <w:ind w:left="100"/>
              <w:jc w:val="center"/>
              <w:rPr>
                <w:rFonts w:ascii="Times New Roman" w:eastAsia="Times New Roman" w:hAnsi="Times New Roman" w:cs="Times New Roman"/>
                <w:b/>
                <w:sz w:val="20"/>
                <w:szCs w:val="20"/>
              </w:rPr>
            </w:pPr>
          </w:p>
        </w:tc>
        <w:tc>
          <w:tcPr>
            <w:tcW w:w="4503" w:type="dxa"/>
            <w:tcMar>
              <w:top w:w="100" w:type="dxa"/>
              <w:left w:w="100" w:type="dxa"/>
              <w:bottom w:w="100" w:type="dxa"/>
              <w:right w:w="100" w:type="dxa"/>
            </w:tcMar>
          </w:tcPr>
          <w:p w14:paraId="03ECB925" w14:textId="77777777" w:rsidR="00BD2B50" w:rsidRPr="009026E8" w:rsidRDefault="00290208" w:rsidP="001B37DC">
            <w:pPr>
              <w:spacing w:after="0" w:line="240" w:lineRule="auto"/>
              <w:ind w:left="100"/>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 xml:space="preserve">Переможець торгів на виконання вимоги згідно п. </w:t>
            </w:r>
            <w:r w:rsidRPr="009026E8">
              <w:rPr>
                <w:rFonts w:ascii="Times New Roman" w:eastAsia="Times New Roman" w:hAnsi="Times New Roman" w:cs="Times New Roman"/>
                <w:sz w:val="20"/>
                <w:szCs w:val="20"/>
              </w:rPr>
              <w:t>47</w:t>
            </w:r>
            <w:r w:rsidRPr="009026E8">
              <w:rPr>
                <w:rFonts w:ascii="Times New Roman" w:eastAsia="Times New Roman" w:hAnsi="Times New Roman" w:cs="Times New Roman"/>
                <w:b/>
                <w:sz w:val="20"/>
                <w:szCs w:val="20"/>
              </w:rPr>
              <w:t xml:space="preserve"> Особливостей </w:t>
            </w:r>
          </w:p>
          <w:p w14:paraId="335E1C95" w14:textId="5744C2A9" w:rsidR="00290208" w:rsidRPr="009026E8" w:rsidRDefault="00290208" w:rsidP="001B37DC">
            <w:pPr>
              <w:spacing w:after="0" w:line="240" w:lineRule="auto"/>
              <w:ind w:left="100"/>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(підтвердження відсутності підстав) повинен надати таку інформацію:</w:t>
            </w:r>
          </w:p>
        </w:tc>
      </w:tr>
      <w:tr w:rsidR="00963F66" w:rsidRPr="009026E8" w14:paraId="4EA26B75" w14:textId="77777777" w:rsidTr="00A41896">
        <w:trPr>
          <w:trHeight w:val="1723"/>
        </w:trPr>
        <w:tc>
          <w:tcPr>
            <w:tcW w:w="765" w:type="dxa"/>
            <w:tcMar>
              <w:top w:w="100" w:type="dxa"/>
              <w:left w:w="100" w:type="dxa"/>
              <w:bottom w:w="100" w:type="dxa"/>
              <w:right w:w="100" w:type="dxa"/>
            </w:tcMar>
          </w:tcPr>
          <w:p w14:paraId="6245DBA1" w14:textId="77777777" w:rsidR="00290208" w:rsidRPr="009026E8" w:rsidRDefault="00290208" w:rsidP="001B37DC">
            <w:pPr>
              <w:spacing w:after="0" w:line="240" w:lineRule="auto"/>
              <w:ind w:left="100"/>
              <w:jc w:val="center"/>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1</w:t>
            </w:r>
          </w:p>
        </w:tc>
        <w:tc>
          <w:tcPr>
            <w:tcW w:w="4350" w:type="dxa"/>
            <w:tcMar>
              <w:top w:w="100" w:type="dxa"/>
              <w:left w:w="100" w:type="dxa"/>
              <w:bottom w:w="100" w:type="dxa"/>
              <w:right w:w="100" w:type="dxa"/>
            </w:tcMar>
          </w:tcPr>
          <w:p w14:paraId="2D0789C7" w14:textId="77777777" w:rsidR="00290208" w:rsidRPr="009026E8" w:rsidRDefault="00290208"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153D6C6A" w14:textId="77777777" w:rsidR="00290208" w:rsidRPr="009026E8" w:rsidRDefault="00290208" w:rsidP="001B37DC">
            <w:pPr>
              <w:spacing w:after="0" w:line="240" w:lineRule="auto"/>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(підпункт 3 пункт 47 Особливостей)</w:t>
            </w:r>
          </w:p>
        </w:tc>
        <w:tc>
          <w:tcPr>
            <w:tcW w:w="4503" w:type="dxa"/>
            <w:tcMar>
              <w:top w:w="100" w:type="dxa"/>
              <w:left w:w="100" w:type="dxa"/>
              <w:bottom w:w="100" w:type="dxa"/>
              <w:right w:w="100" w:type="dxa"/>
            </w:tcMar>
          </w:tcPr>
          <w:p w14:paraId="6414D53F" w14:textId="77777777" w:rsidR="00BD2B50" w:rsidRPr="009026E8" w:rsidRDefault="00290208" w:rsidP="001B37DC">
            <w:pPr>
              <w:spacing w:after="0" w:line="240" w:lineRule="auto"/>
              <w:ind w:right="140"/>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9026E8">
              <w:rPr>
                <w:rFonts w:ascii="Times New Roman" w:eastAsia="Times New Roman" w:hAnsi="Times New Roman" w:cs="Times New Roman"/>
                <w:sz w:val="20"/>
                <w:szCs w:val="20"/>
              </w:rPr>
              <w:t>керівника</w:t>
            </w:r>
            <w:r w:rsidRPr="009026E8">
              <w:rPr>
                <w:rFonts w:ascii="Times New Roman" w:eastAsia="Times New Roman" w:hAnsi="Times New Roman" w:cs="Times New Roman"/>
                <w:b/>
                <w:sz w:val="20"/>
                <w:szCs w:val="20"/>
              </w:rPr>
              <w:t xml:space="preserve"> учасника процедури закупівлі. </w:t>
            </w:r>
          </w:p>
          <w:p w14:paraId="2488D156" w14:textId="77777777" w:rsidR="00BD2B50" w:rsidRPr="009026E8" w:rsidRDefault="00BD2B50" w:rsidP="001B37DC">
            <w:pPr>
              <w:spacing w:after="0" w:line="240" w:lineRule="auto"/>
              <w:ind w:right="140"/>
              <w:jc w:val="both"/>
              <w:rPr>
                <w:rFonts w:ascii="Times New Roman" w:eastAsia="Times New Roman" w:hAnsi="Times New Roman" w:cs="Times New Roman"/>
                <w:b/>
                <w:sz w:val="20"/>
                <w:szCs w:val="20"/>
              </w:rPr>
            </w:pPr>
          </w:p>
          <w:p w14:paraId="623FC6B1" w14:textId="77777777" w:rsidR="00290208" w:rsidRPr="009026E8" w:rsidRDefault="00290208" w:rsidP="001B37DC">
            <w:pPr>
              <w:spacing w:after="0" w:line="240" w:lineRule="auto"/>
              <w:ind w:right="140"/>
              <w:jc w:val="both"/>
              <w:rPr>
                <w:rFonts w:ascii="Times New Roman" w:eastAsia="Times New Roman" w:hAnsi="Times New Roman" w:cs="Times New Roman"/>
                <w:b/>
                <w:i/>
                <w:iCs/>
                <w:sz w:val="20"/>
                <w:szCs w:val="20"/>
              </w:rPr>
            </w:pPr>
            <w:r w:rsidRPr="009026E8">
              <w:rPr>
                <w:rFonts w:ascii="Times New Roman" w:eastAsia="Times New Roman" w:hAnsi="Times New Roman" w:cs="Times New Roman"/>
                <w:b/>
                <w:i/>
                <w:iCs/>
                <w:sz w:val="20"/>
                <w:szCs w:val="20"/>
              </w:rPr>
              <w:t>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14:paraId="47DCFED7" w14:textId="77777777" w:rsidR="00BD2B50" w:rsidRPr="009026E8" w:rsidRDefault="00BD2B50" w:rsidP="001B37DC">
            <w:pPr>
              <w:spacing w:after="0" w:line="240" w:lineRule="auto"/>
              <w:ind w:right="140"/>
              <w:jc w:val="both"/>
              <w:rPr>
                <w:rFonts w:ascii="Times New Roman" w:eastAsia="Times New Roman" w:hAnsi="Times New Roman" w:cs="Times New Roman"/>
                <w:b/>
                <w:i/>
                <w:iCs/>
                <w:sz w:val="20"/>
                <w:szCs w:val="20"/>
              </w:rPr>
            </w:pPr>
          </w:p>
          <w:p w14:paraId="7074DF2B" w14:textId="78A9D622" w:rsidR="00BD2B50" w:rsidRPr="009026E8" w:rsidRDefault="00BD2B50" w:rsidP="001B37DC">
            <w:pPr>
              <w:spacing w:after="0" w:line="240" w:lineRule="auto"/>
              <w:ind w:right="140"/>
              <w:jc w:val="both"/>
              <w:rPr>
                <w:rFonts w:ascii="Times New Roman" w:eastAsia="Times New Roman" w:hAnsi="Times New Roman" w:cs="Times New Roman"/>
                <w:i/>
                <w:iCs/>
                <w:sz w:val="20"/>
                <w:szCs w:val="20"/>
              </w:rPr>
            </w:pPr>
            <w:r w:rsidRPr="009026E8">
              <w:rPr>
                <w:rFonts w:ascii="Times New Roman" w:hAnsi="Times New Roman" w:cs="Times New Roman"/>
                <w:b/>
                <w:bCs/>
                <w:i/>
                <w:sz w:val="20"/>
                <w:szCs w:val="20"/>
                <w:u w:val="single"/>
              </w:rPr>
              <w:t>Дата документа</w:t>
            </w:r>
            <w:r w:rsidRPr="009026E8">
              <w:rPr>
                <w:rFonts w:ascii="Times New Roman" w:hAnsi="Times New Roman" w:cs="Times New Roman"/>
                <w:b/>
                <w:i/>
                <w:sz w:val="20"/>
                <w:szCs w:val="20"/>
              </w:rPr>
              <w:t xml:space="preserve"> повинна бути </w:t>
            </w:r>
            <w:r w:rsidRPr="009026E8">
              <w:rPr>
                <w:rFonts w:ascii="Times New Roman" w:hAnsi="Times New Roman" w:cs="Times New Roman"/>
                <w:b/>
                <w:bCs/>
                <w:i/>
                <w:sz w:val="20"/>
                <w:szCs w:val="20"/>
                <w:u w:val="single"/>
              </w:rPr>
              <w:t>не раніше</w:t>
            </w:r>
            <w:r w:rsidRPr="009026E8">
              <w:rPr>
                <w:rFonts w:ascii="Times New Roman" w:hAnsi="Times New Roman" w:cs="Times New Roman"/>
                <w:b/>
                <w:i/>
                <w:sz w:val="20"/>
                <w:szCs w:val="20"/>
              </w:rPr>
              <w:t xml:space="preserve"> ніж </w:t>
            </w:r>
            <w:r w:rsidRPr="009026E8">
              <w:rPr>
                <w:rFonts w:ascii="Times New Roman" w:eastAsia="Times New Roman" w:hAnsi="Times New Roman" w:cs="Times New Roman"/>
                <w:b/>
                <w:i/>
                <w:sz w:val="20"/>
                <w:szCs w:val="20"/>
              </w:rPr>
              <w:t>дата оприлюднення в електронній системі закупівель повідомлення про намір укласти договір про закупівлю.</w:t>
            </w:r>
          </w:p>
        </w:tc>
      </w:tr>
      <w:tr w:rsidR="00963F66" w:rsidRPr="009026E8" w14:paraId="769F40D6" w14:textId="77777777" w:rsidTr="00A41896">
        <w:trPr>
          <w:trHeight w:val="2063"/>
        </w:trPr>
        <w:tc>
          <w:tcPr>
            <w:tcW w:w="765" w:type="dxa"/>
            <w:tcMar>
              <w:top w:w="100" w:type="dxa"/>
              <w:left w:w="100" w:type="dxa"/>
              <w:bottom w:w="100" w:type="dxa"/>
              <w:right w:w="100" w:type="dxa"/>
            </w:tcMar>
          </w:tcPr>
          <w:p w14:paraId="480144A4" w14:textId="77777777" w:rsidR="00290208" w:rsidRPr="009026E8" w:rsidRDefault="00290208" w:rsidP="001B37DC">
            <w:pPr>
              <w:spacing w:after="0" w:line="240" w:lineRule="auto"/>
              <w:ind w:left="100"/>
              <w:jc w:val="center"/>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2</w:t>
            </w:r>
          </w:p>
        </w:tc>
        <w:tc>
          <w:tcPr>
            <w:tcW w:w="4350" w:type="dxa"/>
            <w:tcMar>
              <w:top w:w="100" w:type="dxa"/>
              <w:left w:w="100" w:type="dxa"/>
              <w:bottom w:w="100" w:type="dxa"/>
              <w:right w:w="100" w:type="dxa"/>
            </w:tcMar>
          </w:tcPr>
          <w:p w14:paraId="73B318F3" w14:textId="77777777" w:rsidR="00290208" w:rsidRPr="009026E8" w:rsidRDefault="00290208"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8D10628" w14:textId="77777777" w:rsidR="00290208" w:rsidRPr="009026E8" w:rsidRDefault="00290208" w:rsidP="001B37DC">
            <w:pPr>
              <w:spacing w:after="0" w:line="240" w:lineRule="auto"/>
              <w:ind w:right="140"/>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(підпункт 6 пункт 47 Особливостей)</w:t>
            </w:r>
          </w:p>
        </w:tc>
        <w:tc>
          <w:tcPr>
            <w:tcW w:w="4503" w:type="dxa"/>
            <w:vMerge w:val="restart"/>
            <w:tcMar>
              <w:top w:w="100" w:type="dxa"/>
              <w:left w:w="100" w:type="dxa"/>
              <w:bottom w:w="100" w:type="dxa"/>
              <w:right w:w="100" w:type="dxa"/>
            </w:tcMar>
          </w:tcPr>
          <w:p w14:paraId="45E60B51" w14:textId="77777777" w:rsidR="00290208" w:rsidRPr="009026E8" w:rsidRDefault="00290208" w:rsidP="001B37DC">
            <w:pPr>
              <w:spacing w:after="0" w:line="240" w:lineRule="auto"/>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u w:val="single"/>
              </w:rPr>
              <w:t>Повний витяг</w:t>
            </w:r>
            <w:r w:rsidRPr="009026E8">
              <w:rPr>
                <w:rFonts w:ascii="Times New Roman" w:eastAsia="Times New Roman" w:hAnsi="Times New Roman" w:cs="Times New Roman"/>
                <w:b/>
                <w:sz w:val="20"/>
                <w:szCs w:val="20"/>
              </w:rPr>
              <w:t xml:space="preserve">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254CF3A6" w14:textId="77777777" w:rsidR="00290208" w:rsidRPr="009026E8" w:rsidRDefault="00290208" w:rsidP="001B37DC">
            <w:pPr>
              <w:spacing w:after="0" w:line="240" w:lineRule="auto"/>
              <w:jc w:val="both"/>
              <w:rPr>
                <w:rFonts w:ascii="Times New Roman" w:eastAsia="Times New Roman" w:hAnsi="Times New Roman" w:cs="Times New Roman"/>
                <w:b/>
                <w:sz w:val="20"/>
                <w:szCs w:val="20"/>
              </w:rPr>
            </w:pPr>
          </w:p>
          <w:p w14:paraId="5FC975B4" w14:textId="77777777" w:rsidR="00FC4D81" w:rsidRPr="009026E8" w:rsidRDefault="00FC4D81" w:rsidP="001B37DC">
            <w:pPr>
              <w:spacing w:after="0" w:line="240" w:lineRule="auto"/>
              <w:jc w:val="both"/>
              <w:rPr>
                <w:rFonts w:ascii="Times New Roman" w:eastAsia="Times New Roman" w:hAnsi="Times New Roman" w:cs="Times New Roman"/>
                <w:b/>
                <w:sz w:val="20"/>
                <w:szCs w:val="20"/>
              </w:rPr>
            </w:pPr>
          </w:p>
          <w:p w14:paraId="76AD641C" w14:textId="354922FB" w:rsidR="00FC4D81" w:rsidRPr="009026E8" w:rsidRDefault="00290208" w:rsidP="001B37DC">
            <w:pPr>
              <w:spacing w:after="0" w:line="240" w:lineRule="auto"/>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Документ повинен бути виданий/ сформований</w:t>
            </w:r>
            <w:r w:rsidR="00FC4D81" w:rsidRPr="009026E8">
              <w:rPr>
                <w:rFonts w:ascii="Times New Roman" w:eastAsia="Times New Roman" w:hAnsi="Times New Roman" w:cs="Times New Roman"/>
                <w:b/>
                <w:sz w:val="20"/>
                <w:szCs w:val="20"/>
              </w:rPr>
              <w:t xml:space="preserve"> </w:t>
            </w:r>
            <w:r w:rsidR="00FC4D81" w:rsidRPr="009026E8">
              <w:rPr>
                <w:rFonts w:ascii="Times New Roman" w:eastAsia="Times New Roman" w:hAnsi="Times New Roman" w:cs="Times New Roman"/>
                <w:b/>
                <w:i/>
                <w:sz w:val="20"/>
                <w:szCs w:val="20"/>
                <w:u w:val="single"/>
              </w:rPr>
              <w:t>не більше десятиденної давнини</w:t>
            </w:r>
            <w:r w:rsidR="00FC4D81" w:rsidRPr="009026E8">
              <w:rPr>
                <w:rFonts w:ascii="Times New Roman" w:eastAsia="Times New Roman" w:hAnsi="Times New Roman" w:cs="Times New Roman"/>
                <w:b/>
                <w:i/>
                <w:sz w:val="20"/>
                <w:szCs w:val="20"/>
              </w:rPr>
              <w:t xml:space="preserve"> від дати подання документа.</w:t>
            </w:r>
            <w:r w:rsidR="00FC4D81" w:rsidRPr="009026E8">
              <w:rPr>
                <w:rFonts w:ascii="Times New Roman" w:eastAsia="Times New Roman" w:hAnsi="Times New Roman" w:cs="Times New Roman"/>
                <w:i/>
                <w:sz w:val="20"/>
                <w:szCs w:val="20"/>
              </w:rPr>
              <w:t> </w:t>
            </w:r>
          </w:p>
          <w:p w14:paraId="142BFD40" w14:textId="51CFC808" w:rsidR="00290208" w:rsidRPr="009026E8" w:rsidRDefault="00290208" w:rsidP="001B37DC">
            <w:pPr>
              <w:spacing w:after="0" w:line="240" w:lineRule="auto"/>
              <w:jc w:val="both"/>
              <w:rPr>
                <w:rFonts w:ascii="Times New Roman" w:eastAsia="Times New Roman" w:hAnsi="Times New Roman" w:cs="Times New Roman"/>
                <w:b/>
                <w:sz w:val="20"/>
                <w:szCs w:val="20"/>
              </w:rPr>
            </w:pPr>
          </w:p>
        </w:tc>
      </w:tr>
      <w:tr w:rsidR="00963F66" w:rsidRPr="009026E8" w14:paraId="7C5B7D07" w14:textId="77777777" w:rsidTr="00A41896">
        <w:trPr>
          <w:trHeight w:val="1671"/>
        </w:trPr>
        <w:tc>
          <w:tcPr>
            <w:tcW w:w="765" w:type="dxa"/>
            <w:tcMar>
              <w:top w:w="100" w:type="dxa"/>
              <w:left w:w="100" w:type="dxa"/>
              <w:bottom w:w="100" w:type="dxa"/>
              <w:right w:w="100" w:type="dxa"/>
            </w:tcMar>
          </w:tcPr>
          <w:p w14:paraId="5687419C" w14:textId="77777777" w:rsidR="00290208" w:rsidRPr="009026E8" w:rsidRDefault="00290208" w:rsidP="001B37DC">
            <w:pPr>
              <w:spacing w:after="0" w:line="240" w:lineRule="auto"/>
              <w:ind w:left="100"/>
              <w:jc w:val="center"/>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3</w:t>
            </w:r>
          </w:p>
        </w:tc>
        <w:tc>
          <w:tcPr>
            <w:tcW w:w="4350" w:type="dxa"/>
            <w:tcMar>
              <w:top w:w="100" w:type="dxa"/>
              <w:left w:w="100" w:type="dxa"/>
              <w:bottom w:w="100" w:type="dxa"/>
              <w:right w:w="100" w:type="dxa"/>
            </w:tcMar>
          </w:tcPr>
          <w:p w14:paraId="1DECDEDB" w14:textId="77777777" w:rsidR="00290208" w:rsidRPr="009026E8" w:rsidRDefault="00290208"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232E4197" w14:textId="77777777" w:rsidR="00290208" w:rsidRPr="009026E8" w:rsidRDefault="00290208" w:rsidP="001B37DC">
            <w:pPr>
              <w:spacing w:after="0" w:line="240" w:lineRule="auto"/>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(підпункт 12 пункт 47 Особливостей)</w:t>
            </w:r>
          </w:p>
        </w:tc>
        <w:tc>
          <w:tcPr>
            <w:tcW w:w="4503" w:type="dxa"/>
            <w:vMerge/>
            <w:tcMar>
              <w:top w:w="100" w:type="dxa"/>
              <w:left w:w="100" w:type="dxa"/>
              <w:bottom w:w="100" w:type="dxa"/>
              <w:right w:w="100" w:type="dxa"/>
            </w:tcMar>
          </w:tcPr>
          <w:p w14:paraId="40970304" w14:textId="77777777" w:rsidR="00290208" w:rsidRPr="009026E8" w:rsidRDefault="00290208" w:rsidP="001B37DC">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963F66" w:rsidRPr="009026E8" w14:paraId="363C1E34" w14:textId="77777777" w:rsidTr="00A41896">
        <w:trPr>
          <w:trHeight w:val="862"/>
        </w:trPr>
        <w:tc>
          <w:tcPr>
            <w:tcW w:w="765" w:type="dxa"/>
            <w:tcMar>
              <w:top w:w="100" w:type="dxa"/>
              <w:left w:w="100" w:type="dxa"/>
              <w:bottom w:w="100" w:type="dxa"/>
              <w:right w:w="100" w:type="dxa"/>
            </w:tcMar>
          </w:tcPr>
          <w:p w14:paraId="5CD867CF" w14:textId="77777777" w:rsidR="00290208" w:rsidRPr="009026E8" w:rsidRDefault="00290208" w:rsidP="001B37DC">
            <w:pPr>
              <w:spacing w:after="0" w:line="240" w:lineRule="auto"/>
              <w:ind w:left="100"/>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4</w:t>
            </w:r>
          </w:p>
        </w:tc>
        <w:tc>
          <w:tcPr>
            <w:tcW w:w="4350" w:type="dxa"/>
            <w:tcMar>
              <w:top w:w="100" w:type="dxa"/>
              <w:left w:w="100" w:type="dxa"/>
              <w:bottom w:w="100" w:type="dxa"/>
              <w:right w:w="100" w:type="dxa"/>
            </w:tcMar>
          </w:tcPr>
          <w:p w14:paraId="75134A2F" w14:textId="42F961CE" w:rsidR="00290208"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 xml:space="preserve">Учасник процедури закупівлі не виконав свої зобов’язання за раніше укладеним договором про закупівлю </w:t>
            </w:r>
            <w:r w:rsidR="0022113F" w:rsidRPr="009026E8">
              <w:rPr>
                <w:rFonts w:ascii="Times New Roman" w:eastAsia="Times New Roman" w:hAnsi="Times New Roman" w:cs="Times New Roman"/>
                <w:sz w:val="20"/>
                <w:szCs w:val="20"/>
              </w:rPr>
              <w:t>і</w:t>
            </w:r>
            <w:r w:rsidRPr="009026E8">
              <w:rPr>
                <w:rFonts w:ascii="Times New Roman" w:eastAsia="Times New Roman" w:hAnsi="Times New Roman" w:cs="Times New Roman"/>
                <w:sz w:val="20"/>
                <w:szCs w:val="20"/>
              </w:rPr>
              <w:t xml:space="preserve">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w:t>
            </w:r>
            <w:r w:rsidRPr="009026E8">
              <w:rPr>
                <w:rFonts w:ascii="Times New Roman" w:eastAsia="Times New Roman" w:hAnsi="Times New Roman" w:cs="Times New Roman"/>
                <w:sz w:val="20"/>
                <w:szCs w:val="20"/>
              </w:rPr>
              <w:lastRenderedPageBreak/>
              <w:t xml:space="preserve">заходів для доведення своєї надійності, незважаючи на наявність відповідної підстави для відмови в участі у відкритих торгах.  </w:t>
            </w:r>
          </w:p>
          <w:p w14:paraId="0011F30D" w14:textId="77777777" w:rsidR="00290208"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(абзац 14 пункт 47 Особливостей)</w:t>
            </w:r>
          </w:p>
        </w:tc>
        <w:tc>
          <w:tcPr>
            <w:tcW w:w="4503" w:type="dxa"/>
            <w:tcMar>
              <w:top w:w="100" w:type="dxa"/>
              <w:left w:w="100" w:type="dxa"/>
              <w:bottom w:w="100" w:type="dxa"/>
              <w:right w:w="100" w:type="dxa"/>
            </w:tcMar>
          </w:tcPr>
          <w:p w14:paraId="1B448213" w14:textId="77777777" w:rsidR="0022113F"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lastRenderedPageBreak/>
              <w:t>Довідка в довільній формі</w:t>
            </w:r>
            <w:r w:rsidRPr="009026E8">
              <w:rPr>
                <w:rFonts w:ascii="Times New Roman" w:eastAsia="Times New Roman" w:hAnsi="Times New Roman" w:cs="Times New Roman"/>
                <w:sz w:val="20"/>
                <w:szCs w:val="20"/>
              </w:rPr>
              <w:t>, яка містить інформацію про те, що між переможцем та замовником раніше не було укладено договорів,</w:t>
            </w:r>
          </w:p>
          <w:p w14:paraId="3E21514D" w14:textId="77777777" w:rsidR="0022113F"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 xml:space="preserve">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w:t>
            </w:r>
          </w:p>
          <w:p w14:paraId="4BA5E482" w14:textId="2E3EE699" w:rsidR="00290208"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lastRenderedPageBreak/>
              <w:t xml:space="preserve">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3B5F833D" w14:textId="77777777" w:rsidR="00290208" w:rsidRPr="009026E8" w:rsidRDefault="00290208" w:rsidP="001B37DC">
      <w:pPr>
        <w:spacing w:after="0" w:line="240" w:lineRule="auto"/>
        <w:rPr>
          <w:rFonts w:ascii="Times New Roman" w:eastAsia="Times New Roman" w:hAnsi="Times New Roman" w:cs="Times New Roman"/>
          <w:b/>
          <w:sz w:val="20"/>
          <w:szCs w:val="20"/>
        </w:rPr>
      </w:pPr>
    </w:p>
    <w:p w14:paraId="5A3A8689" w14:textId="77777777" w:rsidR="00290208" w:rsidRPr="009026E8" w:rsidRDefault="00290208" w:rsidP="001B37DC">
      <w:pPr>
        <w:spacing w:after="0" w:line="240" w:lineRule="auto"/>
        <w:jc w:val="center"/>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3.2. Документи, які надаються ПЕРЕМОЖЦЕМ (фізичною особою чи фізичною особою — підприємцем):</w:t>
      </w:r>
    </w:p>
    <w:tbl>
      <w:tblPr>
        <w:tblW w:w="961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7"/>
        <w:gridCol w:w="4427"/>
        <w:gridCol w:w="4605"/>
      </w:tblGrid>
      <w:tr w:rsidR="00963F66" w:rsidRPr="009026E8" w14:paraId="213D217A" w14:textId="77777777" w:rsidTr="00A41896">
        <w:trPr>
          <w:trHeight w:val="825"/>
        </w:trPr>
        <w:tc>
          <w:tcPr>
            <w:tcW w:w="587" w:type="dxa"/>
            <w:tcMar>
              <w:top w:w="100" w:type="dxa"/>
              <w:left w:w="100" w:type="dxa"/>
              <w:bottom w:w="100" w:type="dxa"/>
              <w:right w:w="100" w:type="dxa"/>
            </w:tcMar>
          </w:tcPr>
          <w:p w14:paraId="12482BA3"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w:t>
            </w:r>
          </w:p>
          <w:p w14:paraId="75BEB4F9"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з/п</w:t>
            </w:r>
          </w:p>
        </w:tc>
        <w:tc>
          <w:tcPr>
            <w:tcW w:w="4427" w:type="dxa"/>
            <w:tcMar>
              <w:top w:w="100" w:type="dxa"/>
              <w:left w:w="100" w:type="dxa"/>
              <w:bottom w:w="100" w:type="dxa"/>
              <w:right w:w="100" w:type="dxa"/>
            </w:tcMar>
          </w:tcPr>
          <w:p w14:paraId="3031AD78"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 xml:space="preserve">Вимоги </w:t>
            </w:r>
            <w:r w:rsidRPr="009026E8">
              <w:rPr>
                <w:rFonts w:ascii="Times New Roman" w:eastAsia="Times New Roman" w:hAnsi="Times New Roman" w:cs="Times New Roman"/>
                <w:sz w:val="19"/>
                <w:szCs w:val="19"/>
              </w:rPr>
              <w:t xml:space="preserve">згідно пункту </w:t>
            </w:r>
            <w:r w:rsidRPr="009026E8">
              <w:rPr>
                <w:rFonts w:ascii="Times New Roman" w:eastAsia="Times New Roman" w:hAnsi="Times New Roman" w:cs="Times New Roman"/>
                <w:b/>
                <w:sz w:val="19"/>
                <w:szCs w:val="19"/>
              </w:rPr>
              <w:t>47</w:t>
            </w:r>
            <w:r w:rsidRPr="009026E8">
              <w:rPr>
                <w:rFonts w:ascii="Times New Roman" w:eastAsia="Times New Roman" w:hAnsi="Times New Roman" w:cs="Times New Roman"/>
                <w:sz w:val="19"/>
                <w:szCs w:val="19"/>
              </w:rPr>
              <w:t xml:space="preserve"> Особливостей</w:t>
            </w:r>
          </w:p>
          <w:p w14:paraId="7CD8958E"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p>
        </w:tc>
        <w:tc>
          <w:tcPr>
            <w:tcW w:w="4605" w:type="dxa"/>
            <w:tcMar>
              <w:top w:w="100" w:type="dxa"/>
              <w:left w:w="100" w:type="dxa"/>
              <w:bottom w:w="100" w:type="dxa"/>
              <w:right w:w="100" w:type="dxa"/>
            </w:tcMar>
          </w:tcPr>
          <w:p w14:paraId="1BEE54EF"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 xml:space="preserve">Переможець торгів на виконання вимоги </w:t>
            </w:r>
            <w:r w:rsidRPr="009026E8">
              <w:rPr>
                <w:rFonts w:ascii="Times New Roman" w:eastAsia="Times New Roman" w:hAnsi="Times New Roman" w:cs="Times New Roman"/>
                <w:sz w:val="19"/>
                <w:szCs w:val="19"/>
              </w:rPr>
              <w:t xml:space="preserve">згідно пункту </w:t>
            </w:r>
            <w:r w:rsidRPr="009026E8">
              <w:rPr>
                <w:rFonts w:ascii="Times New Roman" w:eastAsia="Times New Roman" w:hAnsi="Times New Roman" w:cs="Times New Roman"/>
                <w:b/>
                <w:sz w:val="19"/>
                <w:szCs w:val="19"/>
              </w:rPr>
              <w:t>47</w:t>
            </w:r>
            <w:r w:rsidRPr="009026E8">
              <w:rPr>
                <w:rFonts w:ascii="Times New Roman" w:eastAsia="Times New Roman" w:hAnsi="Times New Roman" w:cs="Times New Roman"/>
                <w:sz w:val="19"/>
                <w:szCs w:val="19"/>
              </w:rPr>
              <w:t xml:space="preserve"> Особливостей</w:t>
            </w:r>
            <w:r w:rsidRPr="009026E8">
              <w:rPr>
                <w:rFonts w:ascii="Times New Roman" w:eastAsia="Times New Roman" w:hAnsi="Times New Roman" w:cs="Times New Roman"/>
                <w:b/>
                <w:sz w:val="19"/>
                <w:szCs w:val="19"/>
              </w:rPr>
              <w:t xml:space="preserve"> (підтвердження відсутності підстав) повинен надати таку інформацію:</w:t>
            </w:r>
          </w:p>
        </w:tc>
      </w:tr>
      <w:tr w:rsidR="00963F66" w:rsidRPr="009026E8" w14:paraId="2C8300EE" w14:textId="77777777" w:rsidTr="00A41896">
        <w:trPr>
          <w:trHeight w:val="3798"/>
        </w:trPr>
        <w:tc>
          <w:tcPr>
            <w:tcW w:w="587" w:type="dxa"/>
            <w:tcMar>
              <w:top w:w="100" w:type="dxa"/>
              <w:left w:w="100" w:type="dxa"/>
              <w:bottom w:w="100" w:type="dxa"/>
              <w:right w:w="100" w:type="dxa"/>
            </w:tcMar>
          </w:tcPr>
          <w:p w14:paraId="413A1831"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1</w:t>
            </w:r>
          </w:p>
        </w:tc>
        <w:tc>
          <w:tcPr>
            <w:tcW w:w="4427" w:type="dxa"/>
            <w:tcMar>
              <w:top w:w="100" w:type="dxa"/>
              <w:left w:w="100" w:type="dxa"/>
              <w:bottom w:w="100" w:type="dxa"/>
              <w:right w:w="100" w:type="dxa"/>
            </w:tcMar>
          </w:tcPr>
          <w:p w14:paraId="51A77BC1" w14:textId="77777777" w:rsidR="00724DF1" w:rsidRPr="009026E8" w:rsidRDefault="00724DF1"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27AD13B" w14:textId="21437D33" w:rsidR="00290208" w:rsidRPr="009026E8" w:rsidRDefault="00724DF1" w:rsidP="001B37DC">
            <w:pPr>
              <w:spacing w:after="0" w:line="240" w:lineRule="auto"/>
              <w:jc w:val="both"/>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t>(підпункт 3 пункт 47 Особливостей)</w:t>
            </w:r>
          </w:p>
        </w:tc>
        <w:tc>
          <w:tcPr>
            <w:tcW w:w="4605" w:type="dxa"/>
            <w:tcMar>
              <w:top w:w="100" w:type="dxa"/>
              <w:left w:w="100" w:type="dxa"/>
              <w:bottom w:w="100" w:type="dxa"/>
              <w:right w:w="100" w:type="dxa"/>
            </w:tcMar>
          </w:tcPr>
          <w:p w14:paraId="2B28D0A4" w14:textId="71C34B3A" w:rsidR="00724DF1" w:rsidRPr="009026E8" w:rsidRDefault="00290208" w:rsidP="001B37DC">
            <w:pPr>
              <w:spacing w:after="0" w:line="240" w:lineRule="auto"/>
              <w:ind w:right="140"/>
              <w:jc w:val="both"/>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w:t>
            </w:r>
          </w:p>
          <w:p w14:paraId="36AD6F84" w14:textId="77777777" w:rsidR="00724DF1" w:rsidRPr="009026E8" w:rsidRDefault="00724DF1" w:rsidP="001B37DC">
            <w:pPr>
              <w:spacing w:after="0" w:line="240" w:lineRule="auto"/>
              <w:ind w:right="140"/>
              <w:jc w:val="both"/>
              <w:rPr>
                <w:rFonts w:ascii="Times New Roman" w:eastAsia="Times New Roman" w:hAnsi="Times New Roman" w:cs="Times New Roman"/>
                <w:b/>
                <w:sz w:val="19"/>
                <w:szCs w:val="19"/>
              </w:rPr>
            </w:pPr>
          </w:p>
          <w:p w14:paraId="153C41C1" w14:textId="77777777" w:rsidR="00290208" w:rsidRPr="009026E8" w:rsidRDefault="00290208" w:rsidP="001B37DC">
            <w:pPr>
              <w:spacing w:after="0" w:line="240" w:lineRule="auto"/>
              <w:ind w:right="140"/>
              <w:jc w:val="both"/>
              <w:rPr>
                <w:rFonts w:ascii="Times New Roman" w:eastAsia="Times New Roman" w:hAnsi="Times New Roman" w:cs="Times New Roman"/>
                <w:b/>
                <w:i/>
                <w:iCs/>
                <w:sz w:val="19"/>
                <w:szCs w:val="19"/>
              </w:rPr>
            </w:pPr>
            <w:r w:rsidRPr="009026E8">
              <w:rPr>
                <w:rFonts w:ascii="Times New Roman" w:eastAsia="Times New Roman" w:hAnsi="Times New Roman" w:cs="Times New Roman"/>
                <w:b/>
                <w:i/>
                <w:iCs/>
                <w:sz w:val="19"/>
                <w:szCs w:val="19"/>
              </w:rPr>
              <w:t>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14:paraId="1F53A126" w14:textId="77777777" w:rsidR="0023620E" w:rsidRPr="009026E8" w:rsidRDefault="0023620E" w:rsidP="001B37DC">
            <w:pPr>
              <w:spacing w:after="0" w:line="240" w:lineRule="auto"/>
              <w:ind w:right="140"/>
              <w:jc w:val="both"/>
              <w:rPr>
                <w:rFonts w:ascii="Times New Roman" w:eastAsia="Times New Roman" w:hAnsi="Times New Roman" w:cs="Times New Roman"/>
                <w:b/>
                <w:i/>
                <w:iCs/>
                <w:sz w:val="19"/>
                <w:szCs w:val="19"/>
              </w:rPr>
            </w:pPr>
          </w:p>
          <w:p w14:paraId="6CB9BC8B" w14:textId="7EFFD6B3" w:rsidR="008369F1" w:rsidRPr="009026E8" w:rsidRDefault="0023620E" w:rsidP="008369F1">
            <w:pPr>
              <w:spacing w:after="0" w:line="240" w:lineRule="auto"/>
              <w:ind w:right="140"/>
              <w:jc w:val="both"/>
              <w:rPr>
                <w:rFonts w:ascii="Times New Roman" w:eastAsia="Times New Roman" w:hAnsi="Times New Roman" w:cs="Times New Roman"/>
                <w:i/>
                <w:iCs/>
                <w:sz w:val="19"/>
                <w:szCs w:val="19"/>
              </w:rPr>
            </w:pPr>
            <w:r w:rsidRPr="009026E8">
              <w:rPr>
                <w:rFonts w:ascii="Times New Roman" w:hAnsi="Times New Roman" w:cs="Times New Roman"/>
                <w:b/>
                <w:bCs/>
                <w:i/>
                <w:sz w:val="19"/>
                <w:szCs w:val="19"/>
                <w:u w:val="single"/>
              </w:rPr>
              <w:t>Дата документа</w:t>
            </w:r>
            <w:r w:rsidRPr="009026E8">
              <w:rPr>
                <w:rFonts w:ascii="Times New Roman" w:hAnsi="Times New Roman" w:cs="Times New Roman"/>
                <w:b/>
                <w:i/>
                <w:sz w:val="19"/>
                <w:szCs w:val="19"/>
              </w:rPr>
              <w:t xml:space="preserve"> повинна бути </w:t>
            </w:r>
            <w:r w:rsidRPr="009026E8">
              <w:rPr>
                <w:rFonts w:ascii="Times New Roman" w:hAnsi="Times New Roman" w:cs="Times New Roman"/>
                <w:b/>
                <w:bCs/>
                <w:i/>
                <w:sz w:val="19"/>
                <w:szCs w:val="19"/>
                <w:u w:val="single"/>
              </w:rPr>
              <w:t>не раніше</w:t>
            </w:r>
            <w:r w:rsidRPr="009026E8">
              <w:rPr>
                <w:rFonts w:ascii="Times New Roman" w:hAnsi="Times New Roman" w:cs="Times New Roman"/>
                <w:b/>
                <w:i/>
                <w:sz w:val="19"/>
                <w:szCs w:val="19"/>
              </w:rPr>
              <w:t xml:space="preserve"> ніж </w:t>
            </w:r>
            <w:r w:rsidRPr="009026E8">
              <w:rPr>
                <w:rFonts w:ascii="Times New Roman" w:eastAsia="Times New Roman" w:hAnsi="Times New Roman" w:cs="Times New Roman"/>
                <w:b/>
                <w:i/>
                <w:sz w:val="19"/>
                <w:szCs w:val="19"/>
              </w:rPr>
              <w:t>дата оприлюднення в електронній системі закупівель повідомлення про намір укласти договір про закупівлю.</w:t>
            </w:r>
          </w:p>
        </w:tc>
      </w:tr>
      <w:tr w:rsidR="00963F66" w:rsidRPr="009026E8" w14:paraId="256A51B8" w14:textId="77777777" w:rsidTr="00A41896">
        <w:trPr>
          <w:trHeight w:val="1490"/>
        </w:trPr>
        <w:tc>
          <w:tcPr>
            <w:tcW w:w="587" w:type="dxa"/>
            <w:tcMar>
              <w:top w:w="100" w:type="dxa"/>
              <w:left w:w="100" w:type="dxa"/>
              <w:bottom w:w="100" w:type="dxa"/>
              <w:right w:w="100" w:type="dxa"/>
            </w:tcMar>
          </w:tcPr>
          <w:p w14:paraId="38C77B9C"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2</w:t>
            </w:r>
          </w:p>
        </w:tc>
        <w:tc>
          <w:tcPr>
            <w:tcW w:w="4427" w:type="dxa"/>
            <w:tcMar>
              <w:top w:w="100" w:type="dxa"/>
              <w:left w:w="100" w:type="dxa"/>
              <w:bottom w:w="100" w:type="dxa"/>
              <w:right w:w="100" w:type="dxa"/>
            </w:tcMar>
          </w:tcPr>
          <w:p w14:paraId="57DDDEA5" w14:textId="77777777" w:rsidR="00290208" w:rsidRPr="009026E8" w:rsidRDefault="00290208"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5B34B03" w14:textId="77777777" w:rsidR="00290208" w:rsidRPr="009026E8" w:rsidRDefault="00290208"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t>(підпункт 5 пункт 47 Особливостей)</w:t>
            </w:r>
          </w:p>
        </w:tc>
        <w:tc>
          <w:tcPr>
            <w:tcW w:w="4605" w:type="dxa"/>
            <w:vMerge w:val="restart"/>
            <w:tcMar>
              <w:top w:w="100" w:type="dxa"/>
              <w:left w:w="100" w:type="dxa"/>
              <w:bottom w:w="100" w:type="dxa"/>
              <w:right w:w="100" w:type="dxa"/>
            </w:tcMar>
          </w:tcPr>
          <w:p w14:paraId="7A51A194" w14:textId="77777777" w:rsidR="00290208" w:rsidRPr="009026E8" w:rsidRDefault="00290208" w:rsidP="001B37DC">
            <w:pPr>
              <w:spacing w:after="0" w:line="240" w:lineRule="auto"/>
              <w:jc w:val="both"/>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u w:val="single"/>
              </w:rPr>
              <w:t>Повний витяг</w:t>
            </w:r>
            <w:r w:rsidRPr="009026E8">
              <w:rPr>
                <w:rFonts w:ascii="Times New Roman" w:eastAsia="Times New Roman" w:hAnsi="Times New Roman" w:cs="Times New Roman"/>
                <w:b/>
                <w:sz w:val="19"/>
                <w:szCs w:val="19"/>
              </w:rPr>
              <w:t xml:space="preserve">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28B0B5C2" w14:textId="77777777" w:rsidR="00290208" w:rsidRPr="009026E8" w:rsidRDefault="00290208" w:rsidP="001B37DC">
            <w:pPr>
              <w:spacing w:after="0" w:line="240" w:lineRule="auto"/>
              <w:jc w:val="both"/>
              <w:rPr>
                <w:rFonts w:ascii="Times New Roman" w:eastAsia="Times New Roman" w:hAnsi="Times New Roman" w:cs="Times New Roman"/>
                <w:b/>
                <w:sz w:val="19"/>
                <w:szCs w:val="19"/>
              </w:rPr>
            </w:pPr>
          </w:p>
          <w:p w14:paraId="5B901EC5" w14:textId="77777777" w:rsidR="0022113F" w:rsidRPr="009026E8" w:rsidRDefault="0022113F" w:rsidP="001B37DC">
            <w:pPr>
              <w:spacing w:after="0" w:line="240" w:lineRule="auto"/>
              <w:jc w:val="both"/>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t xml:space="preserve">Документ повинен бути виданий/ сформований </w:t>
            </w:r>
            <w:r w:rsidRPr="009026E8">
              <w:rPr>
                <w:rFonts w:ascii="Times New Roman" w:eastAsia="Times New Roman" w:hAnsi="Times New Roman" w:cs="Times New Roman"/>
                <w:b/>
                <w:i/>
                <w:sz w:val="19"/>
                <w:szCs w:val="19"/>
                <w:u w:val="single"/>
              </w:rPr>
              <w:t>не більше десятиденної давнини</w:t>
            </w:r>
            <w:r w:rsidRPr="009026E8">
              <w:rPr>
                <w:rFonts w:ascii="Times New Roman" w:eastAsia="Times New Roman" w:hAnsi="Times New Roman" w:cs="Times New Roman"/>
                <w:b/>
                <w:i/>
                <w:sz w:val="19"/>
                <w:szCs w:val="19"/>
              </w:rPr>
              <w:t xml:space="preserve"> від дати подання документа.</w:t>
            </w:r>
            <w:r w:rsidRPr="009026E8">
              <w:rPr>
                <w:rFonts w:ascii="Times New Roman" w:eastAsia="Times New Roman" w:hAnsi="Times New Roman" w:cs="Times New Roman"/>
                <w:i/>
                <w:sz w:val="19"/>
                <w:szCs w:val="19"/>
              </w:rPr>
              <w:t> </w:t>
            </w:r>
          </w:p>
          <w:p w14:paraId="1E39AB38" w14:textId="5743B553" w:rsidR="00290208" w:rsidRPr="009026E8" w:rsidRDefault="00290208" w:rsidP="001B37DC">
            <w:pPr>
              <w:spacing w:after="0" w:line="240" w:lineRule="auto"/>
              <w:jc w:val="both"/>
              <w:rPr>
                <w:rFonts w:ascii="Times New Roman" w:eastAsia="Times New Roman" w:hAnsi="Times New Roman" w:cs="Times New Roman"/>
                <w:sz w:val="19"/>
                <w:szCs w:val="19"/>
              </w:rPr>
            </w:pPr>
          </w:p>
        </w:tc>
      </w:tr>
      <w:tr w:rsidR="00963F66" w:rsidRPr="009026E8" w14:paraId="1D16C0D5" w14:textId="77777777" w:rsidTr="00A41896">
        <w:trPr>
          <w:trHeight w:val="1572"/>
        </w:trPr>
        <w:tc>
          <w:tcPr>
            <w:tcW w:w="587" w:type="dxa"/>
            <w:tcMar>
              <w:top w:w="100" w:type="dxa"/>
              <w:left w:w="100" w:type="dxa"/>
              <w:bottom w:w="100" w:type="dxa"/>
              <w:right w:w="100" w:type="dxa"/>
            </w:tcMar>
          </w:tcPr>
          <w:p w14:paraId="7ACDD988" w14:textId="77777777" w:rsidR="00290208" w:rsidRPr="009026E8" w:rsidRDefault="00290208" w:rsidP="001B37DC">
            <w:pPr>
              <w:spacing w:after="0" w:line="240" w:lineRule="auto"/>
              <w:ind w:left="100"/>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3</w:t>
            </w:r>
          </w:p>
        </w:tc>
        <w:tc>
          <w:tcPr>
            <w:tcW w:w="4427" w:type="dxa"/>
            <w:tcMar>
              <w:top w:w="100" w:type="dxa"/>
              <w:left w:w="100" w:type="dxa"/>
              <w:bottom w:w="100" w:type="dxa"/>
              <w:right w:w="100" w:type="dxa"/>
            </w:tcMar>
          </w:tcPr>
          <w:p w14:paraId="461F2081" w14:textId="77777777" w:rsidR="00290208" w:rsidRPr="009026E8" w:rsidRDefault="00290208" w:rsidP="001B37DC">
            <w:pPr>
              <w:widowControl w:val="0"/>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32ED67F" w14:textId="77777777" w:rsidR="00290208" w:rsidRPr="009026E8" w:rsidRDefault="00290208" w:rsidP="001B37DC">
            <w:pP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(підпункт 12 пункт 47 Особливостей)</w:t>
            </w:r>
          </w:p>
        </w:tc>
        <w:tc>
          <w:tcPr>
            <w:tcW w:w="4605" w:type="dxa"/>
            <w:vMerge/>
            <w:tcMar>
              <w:top w:w="100" w:type="dxa"/>
              <w:left w:w="100" w:type="dxa"/>
              <w:bottom w:w="100" w:type="dxa"/>
              <w:right w:w="100" w:type="dxa"/>
            </w:tcMar>
          </w:tcPr>
          <w:p w14:paraId="26E7939D" w14:textId="77777777" w:rsidR="00290208" w:rsidRPr="009026E8" w:rsidRDefault="00290208" w:rsidP="001B37DC">
            <w:pPr>
              <w:widowControl w:val="0"/>
              <w:pBdr>
                <w:top w:val="nil"/>
                <w:left w:val="nil"/>
                <w:bottom w:val="nil"/>
                <w:right w:val="nil"/>
                <w:between w:val="nil"/>
              </w:pBdr>
              <w:spacing w:after="0" w:line="240" w:lineRule="auto"/>
              <w:rPr>
                <w:rFonts w:ascii="Times New Roman" w:eastAsia="Times New Roman" w:hAnsi="Times New Roman" w:cs="Times New Roman"/>
                <w:sz w:val="19"/>
                <w:szCs w:val="19"/>
              </w:rPr>
            </w:pPr>
          </w:p>
        </w:tc>
      </w:tr>
      <w:tr w:rsidR="00963F66" w:rsidRPr="009026E8" w14:paraId="2AEEF9A4" w14:textId="77777777" w:rsidTr="00A41896">
        <w:trPr>
          <w:trHeight w:val="3398"/>
        </w:trPr>
        <w:tc>
          <w:tcPr>
            <w:tcW w:w="587" w:type="dxa"/>
            <w:tcMar>
              <w:top w:w="100" w:type="dxa"/>
              <w:left w:w="100" w:type="dxa"/>
              <w:bottom w:w="100" w:type="dxa"/>
              <w:right w:w="100" w:type="dxa"/>
            </w:tcMar>
          </w:tcPr>
          <w:p w14:paraId="0CF07A35" w14:textId="77777777" w:rsidR="00290208" w:rsidRPr="009026E8" w:rsidRDefault="00290208" w:rsidP="001B37DC">
            <w:pPr>
              <w:spacing w:after="0" w:line="240" w:lineRule="auto"/>
              <w:ind w:left="100"/>
              <w:jc w:val="center"/>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lastRenderedPageBreak/>
              <w:t>4</w:t>
            </w:r>
          </w:p>
        </w:tc>
        <w:tc>
          <w:tcPr>
            <w:tcW w:w="4427" w:type="dxa"/>
            <w:tcMar>
              <w:top w:w="100" w:type="dxa"/>
              <w:left w:w="100" w:type="dxa"/>
              <w:bottom w:w="100" w:type="dxa"/>
              <w:right w:w="100" w:type="dxa"/>
            </w:tcMar>
          </w:tcPr>
          <w:p w14:paraId="2AEAB0A4" w14:textId="77777777" w:rsidR="0022113F" w:rsidRPr="009026E8" w:rsidRDefault="0022113F" w:rsidP="001B37DC">
            <w:pPr>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2A0F6036" w14:textId="08873FD3" w:rsidR="0022113F" w:rsidRPr="009026E8" w:rsidRDefault="0022113F" w:rsidP="001B37DC">
            <w:pPr>
              <w:pBdr>
                <w:top w:val="nil"/>
                <w:left w:val="nil"/>
                <w:bottom w:val="nil"/>
                <w:right w:val="nil"/>
                <w:between w:val="nil"/>
              </w:pBdr>
              <w:spacing w:after="0" w:line="240" w:lineRule="auto"/>
              <w:jc w:val="both"/>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t>(абзац 14 пункт 47 Особливостей)</w:t>
            </w:r>
          </w:p>
          <w:p w14:paraId="3B60AFEA" w14:textId="77777777" w:rsidR="0022113F" w:rsidRPr="009026E8" w:rsidRDefault="0022113F" w:rsidP="001B37DC">
            <w:pPr>
              <w:pBdr>
                <w:top w:val="nil"/>
                <w:left w:val="nil"/>
                <w:bottom w:val="nil"/>
                <w:right w:val="nil"/>
                <w:between w:val="nil"/>
              </w:pBdr>
              <w:spacing w:after="0" w:line="240" w:lineRule="auto"/>
              <w:jc w:val="both"/>
              <w:rPr>
                <w:rFonts w:ascii="Times New Roman" w:eastAsia="Times New Roman" w:hAnsi="Times New Roman" w:cs="Times New Roman"/>
                <w:b/>
                <w:sz w:val="19"/>
                <w:szCs w:val="19"/>
              </w:rPr>
            </w:pPr>
          </w:p>
        </w:tc>
        <w:tc>
          <w:tcPr>
            <w:tcW w:w="4605" w:type="dxa"/>
            <w:tcMar>
              <w:top w:w="100" w:type="dxa"/>
              <w:left w:w="100" w:type="dxa"/>
              <w:bottom w:w="100" w:type="dxa"/>
              <w:right w:w="100" w:type="dxa"/>
            </w:tcMar>
          </w:tcPr>
          <w:p w14:paraId="63298BD1" w14:textId="77777777" w:rsidR="00C01EC2"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Довідка в довільній формі</w:t>
            </w:r>
            <w:r w:rsidRPr="009026E8">
              <w:rPr>
                <w:rFonts w:ascii="Times New Roman" w:eastAsia="Times New Roman" w:hAnsi="Times New Roman" w:cs="Times New Roman"/>
                <w:sz w:val="19"/>
                <w:szCs w:val="19"/>
              </w:rPr>
              <w:t>, яка містить інформацію про те, що між переможцем та замовником раніше не було укладено договорів,</w:t>
            </w:r>
          </w:p>
          <w:p w14:paraId="0010957F" w14:textId="6279511C" w:rsidR="001B37DC"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w:t>
            </w:r>
          </w:p>
          <w:p w14:paraId="074987E4" w14:textId="45D10DF0" w:rsidR="00290208" w:rsidRPr="009026E8" w:rsidRDefault="00290208" w:rsidP="001B37DC">
            <w:pPr>
              <w:pBdr>
                <w:top w:val="nil"/>
                <w:left w:val="nil"/>
                <w:bottom w:val="nil"/>
                <w:right w:val="nil"/>
                <w:between w:val="nil"/>
              </w:pBdr>
              <w:spacing w:after="0" w:line="240" w:lineRule="auto"/>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60285142" w14:textId="77777777" w:rsidR="00A41896" w:rsidRPr="009026E8" w:rsidRDefault="00A41896" w:rsidP="00203EC6">
      <w:pPr>
        <w:shd w:val="clear" w:color="auto" w:fill="FFFFFF"/>
        <w:spacing w:after="0" w:line="240" w:lineRule="auto"/>
        <w:ind w:firstLine="567"/>
        <w:jc w:val="both"/>
        <w:rPr>
          <w:rFonts w:ascii="Times New Roman" w:eastAsia="Times New Roman" w:hAnsi="Times New Roman" w:cs="Times New Roman"/>
          <w:b/>
          <w:sz w:val="20"/>
          <w:szCs w:val="20"/>
        </w:rPr>
      </w:pPr>
    </w:p>
    <w:p w14:paraId="3D20075F" w14:textId="6702594A" w:rsidR="00203EC6" w:rsidRPr="009026E8" w:rsidRDefault="00203EC6" w:rsidP="00203EC6">
      <w:pPr>
        <w:shd w:val="clear" w:color="auto" w:fill="FFFFFF"/>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9619" w:type="dxa"/>
        <w:tblInd w:w="-100" w:type="dxa"/>
        <w:tblLayout w:type="fixed"/>
        <w:tblLook w:val="0400" w:firstRow="0" w:lastRow="0" w:firstColumn="0" w:lastColumn="0" w:noHBand="0" w:noVBand="1"/>
      </w:tblPr>
      <w:tblGrid>
        <w:gridCol w:w="400"/>
        <w:gridCol w:w="9219"/>
      </w:tblGrid>
      <w:tr w:rsidR="00963F66" w:rsidRPr="009026E8" w14:paraId="54243B46" w14:textId="77777777" w:rsidTr="000D5532">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0C79823" w14:textId="77777777" w:rsidR="00203EC6" w:rsidRPr="009026E8" w:rsidRDefault="00203EC6" w:rsidP="000D5532">
            <w:pPr>
              <w:spacing w:after="0" w:line="240" w:lineRule="auto"/>
              <w:ind w:firstLine="567"/>
              <w:jc w:val="center"/>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 xml:space="preserve">Інші документи, що мають бути </w:t>
            </w:r>
            <w:r w:rsidRPr="009026E8">
              <w:rPr>
                <w:rFonts w:ascii="Times New Roman" w:eastAsia="Times New Roman" w:hAnsi="Times New Roman" w:cs="Times New Roman"/>
                <w:b/>
                <w:sz w:val="19"/>
                <w:szCs w:val="19"/>
                <w:u w:val="single"/>
              </w:rPr>
              <w:t>подані в повному обсязі</w:t>
            </w:r>
            <w:r w:rsidRPr="009026E8">
              <w:rPr>
                <w:rFonts w:ascii="Times New Roman" w:eastAsia="Times New Roman" w:hAnsi="Times New Roman" w:cs="Times New Roman"/>
                <w:b/>
                <w:sz w:val="19"/>
                <w:szCs w:val="19"/>
              </w:rPr>
              <w:t xml:space="preserve"> учасником у складі своєї пропозиції</w:t>
            </w:r>
          </w:p>
        </w:tc>
      </w:tr>
      <w:tr w:rsidR="00963F66" w:rsidRPr="009026E8" w14:paraId="5CEF1055" w14:textId="77777777" w:rsidTr="000D5532">
        <w:trPr>
          <w:trHeight w:val="5114"/>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2CDFD" w14:textId="77777777" w:rsidR="00203EC6" w:rsidRPr="009026E8" w:rsidRDefault="00203EC6" w:rsidP="000D5532">
            <w:pPr>
              <w:spacing w:after="0" w:line="240" w:lineRule="auto"/>
              <w:ind w:firstLine="567"/>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96B" w14:textId="77777777" w:rsidR="00203EC6" w:rsidRPr="009026E8" w:rsidRDefault="00203EC6" w:rsidP="000D5532">
            <w:pPr>
              <w:spacing w:after="0" w:line="240" w:lineRule="auto"/>
              <w:ind w:firstLine="567"/>
              <w:jc w:val="both"/>
              <w:rPr>
                <w:rFonts w:ascii="Times New Roman" w:eastAsia="Times New Roman" w:hAnsi="Times New Roman" w:cs="Times New Roman"/>
                <w:b/>
                <w:bCs/>
                <w:sz w:val="19"/>
                <w:szCs w:val="19"/>
              </w:rPr>
            </w:pPr>
            <w:r w:rsidRPr="009026E8">
              <w:rPr>
                <w:rFonts w:ascii="Times New Roman" w:eastAsia="Times New Roman" w:hAnsi="Times New Roman" w:cs="Times New Roman"/>
                <w:b/>
                <w:bCs/>
                <w:sz w:val="19"/>
                <w:szCs w:val="19"/>
              </w:rPr>
              <w:t>Інформація про підтвердження повноважень щодо підпису документів тендерної пропозиції уповноваженої особи учасника процедури закупівлі:</w:t>
            </w:r>
          </w:p>
          <w:p w14:paraId="3E32C4CA" w14:textId="77777777" w:rsidR="00203EC6" w:rsidRPr="009026E8" w:rsidRDefault="00203EC6" w:rsidP="000D5532">
            <w:pPr>
              <w:spacing w:after="0" w:line="240" w:lineRule="auto"/>
              <w:ind w:firstLine="567"/>
              <w:jc w:val="both"/>
              <w:rPr>
                <w:rFonts w:ascii="Times New Roman" w:eastAsia="Times New Roman" w:hAnsi="Times New Roman" w:cs="Times New Roman"/>
                <w:b/>
                <w:bCs/>
                <w:sz w:val="19"/>
                <w:szCs w:val="19"/>
              </w:rPr>
            </w:pPr>
          </w:p>
          <w:p w14:paraId="3CB447D5" w14:textId="77777777" w:rsidR="00203EC6" w:rsidRPr="009026E8" w:rsidRDefault="00203EC6" w:rsidP="000D5532">
            <w:pPr>
              <w:pBdr>
                <w:top w:val="nil"/>
                <w:left w:val="nil"/>
                <w:bottom w:val="nil"/>
                <w:right w:val="nil"/>
                <w:between w:val="nil"/>
              </w:pBd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1.1 Якщо учасник </w:t>
            </w:r>
            <w:r w:rsidRPr="009026E8">
              <w:rPr>
                <w:rFonts w:ascii="Times New Roman" w:eastAsia="Times New Roman" w:hAnsi="Times New Roman" w:cs="Times New Roman"/>
                <w:b/>
                <w:sz w:val="19"/>
                <w:szCs w:val="19"/>
              </w:rPr>
              <w:t>юридична особа</w:t>
            </w:r>
            <w:r w:rsidRPr="009026E8">
              <w:rPr>
                <w:rFonts w:ascii="Times New Roman" w:eastAsia="Times New Roman" w:hAnsi="Times New Roman" w:cs="Times New Roman"/>
                <w:sz w:val="19"/>
                <w:szCs w:val="19"/>
              </w:rPr>
              <w:t>, він подає установчі документиі:</w:t>
            </w:r>
          </w:p>
          <w:p w14:paraId="6B349709" w14:textId="77777777" w:rsidR="00203EC6" w:rsidRPr="009026E8" w:rsidRDefault="00203EC6" w:rsidP="000D5532">
            <w:pPr>
              <w:pBdr>
                <w:top w:val="nil"/>
                <w:left w:val="nil"/>
                <w:bottom w:val="nil"/>
                <w:right w:val="nil"/>
                <w:between w:val="nil"/>
              </w:pBd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 копія актуальної на дату подання редакції Статуту, Положення чи інших установчих документів, </w:t>
            </w:r>
          </w:p>
          <w:p w14:paraId="5B931A3F" w14:textId="77777777" w:rsidR="00203EC6" w:rsidRPr="009026E8" w:rsidRDefault="00203EC6" w:rsidP="000D5532">
            <w:pPr>
              <w:pBdr>
                <w:top w:val="nil"/>
                <w:left w:val="nil"/>
                <w:bottom w:val="nil"/>
                <w:right w:val="nil"/>
                <w:between w:val="nil"/>
              </w:pBdr>
              <w:spacing w:after="0" w:line="240" w:lineRule="auto"/>
              <w:ind w:firstLine="567"/>
              <w:jc w:val="both"/>
              <w:rPr>
                <w:rFonts w:ascii="Times New Roman" w:eastAsia="Times New Roman" w:hAnsi="Times New Roman" w:cs="Times New Roman"/>
                <w:sz w:val="19"/>
                <w:szCs w:val="19"/>
              </w:rPr>
            </w:pPr>
          </w:p>
          <w:p w14:paraId="3562C4F8" w14:textId="77777777" w:rsidR="00203EC6" w:rsidRPr="009026E8" w:rsidRDefault="00203EC6" w:rsidP="000D5532">
            <w:pPr>
              <w:pBdr>
                <w:top w:val="nil"/>
                <w:left w:val="nil"/>
                <w:bottom w:val="nil"/>
                <w:right w:val="nil"/>
                <w:between w:val="nil"/>
              </w:pBdr>
              <w:tabs>
                <w:tab w:val="left" w:pos="326"/>
              </w:tabs>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1.2 У разі підписання тендерної пропозиції посадовою (службовою) особою учасника, яка уповноважена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p>
          <w:p w14:paraId="292B2F05" w14:textId="77777777" w:rsidR="00203EC6" w:rsidRPr="009026E8" w:rsidRDefault="00203EC6" w:rsidP="000D5532">
            <w:pPr>
              <w:pBdr>
                <w:top w:val="nil"/>
                <w:left w:val="nil"/>
                <w:bottom w:val="nil"/>
                <w:right w:val="nil"/>
                <w:between w:val="nil"/>
              </w:pBdr>
              <w:tabs>
                <w:tab w:val="left" w:pos="326"/>
              </w:tabs>
              <w:spacing w:after="0" w:line="240" w:lineRule="auto"/>
              <w:ind w:firstLine="567"/>
              <w:jc w:val="both"/>
              <w:rPr>
                <w:rFonts w:ascii="Times New Roman" w:eastAsia="Times New Roman" w:hAnsi="Times New Roman" w:cs="Times New Roman"/>
                <w:i/>
                <w:sz w:val="19"/>
                <w:szCs w:val="19"/>
              </w:rPr>
            </w:pPr>
          </w:p>
          <w:p w14:paraId="78B78CE2" w14:textId="77777777" w:rsidR="00203EC6" w:rsidRPr="009026E8" w:rsidRDefault="00203EC6" w:rsidP="000D5532">
            <w:pPr>
              <w:pBdr>
                <w:top w:val="nil"/>
                <w:left w:val="nil"/>
                <w:bottom w:val="nil"/>
                <w:right w:val="nil"/>
                <w:between w:val="nil"/>
              </w:pBdr>
              <w:tabs>
                <w:tab w:val="left" w:pos="326"/>
              </w:tabs>
              <w:spacing w:after="0" w:line="240" w:lineRule="auto"/>
              <w:ind w:firstLine="567"/>
              <w:jc w:val="both"/>
              <w:rPr>
                <w:rFonts w:ascii="Times New Roman" w:eastAsia="Times New Roman" w:hAnsi="Times New Roman" w:cs="Times New Roman"/>
                <w:i/>
                <w:sz w:val="19"/>
                <w:szCs w:val="19"/>
              </w:rPr>
            </w:pPr>
            <w:r w:rsidRPr="009026E8">
              <w:rPr>
                <w:rFonts w:ascii="Times New Roman" w:eastAsia="Times New Roman" w:hAnsi="Times New Roman" w:cs="Times New Roman"/>
                <w:i/>
                <w:sz w:val="19"/>
                <w:szCs w:val="19"/>
              </w:rPr>
              <w:t>У разі підписання документів тендерної пропозиції та подання тендерної пропозиції іншою особою:</w:t>
            </w:r>
          </w:p>
          <w:p w14:paraId="34A4B18A" w14:textId="77777777" w:rsidR="00203EC6" w:rsidRPr="009026E8" w:rsidRDefault="00203EC6" w:rsidP="000D5532">
            <w:pPr>
              <w:pBdr>
                <w:top w:val="nil"/>
                <w:left w:val="nil"/>
                <w:bottom w:val="nil"/>
                <w:right w:val="nil"/>
                <w:between w:val="nil"/>
              </w:pBdr>
              <w:tabs>
                <w:tab w:val="left" w:pos="326"/>
              </w:tabs>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копія довіреності чи доручення, виданої керівником Учасника, що має містити повноваження службової (посадової) особи учасника на підписання та завірення документів, що входять до складу тендерної пропозиції та/або подання тендерної пропозиції;</w:t>
            </w:r>
          </w:p>
          <w:p w14:paraId="2D3BC34A" w14:textId="77777777" w:rsidR="00203EC6" w:rsidRPr="009026E8" w:rsidRDefault="00203EC6" w:rsidP="000D5532">
            <w:pPr>
              <w:pBdr>
                <w:top w:val="nil"/>
                <w:left w:val="nil"/>
                <w:bottom w:val="nil"/>
                <w:right w:val="nil"/>
                <w:between w:val="nil"/>
              </w:pBdr>
              <w:tabs>
                <w:tab w:val="left" w:pos="326"/>
              </w:tabs>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b/>
                <w:sz w:val="19"/>
                <w:szCs w:val="19"/>
              </w:rPr>
              <w:t>та</w:t>
            </w:r>
          </w:p>
          <w:p w14:paraId="68BFC4A6"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копії документів, які підтверджують статус та повноваження особи, яка видала доручення (довіреність).</w:t>
            </w:r>
          </w:p>
          <w:p w14:paraId="1FE7FB2F"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p>
          <w:p w14:paraId="219BFC9D" w14:textId="77777777" w:rsidR="00203EC6" w:rsidRPr="009026E8" w:rsidRDefault="00203EC6" w:rsidP="000D5532">
            <w:pPr>
              <w:pBdr>
                <w:top w:val="nil"/>
                <w:left w:val="nil"/>
                <w:bottom w:val="nil"/>
                <w:right w:val="nil"/>
                <w:between w:val="nil"/>
              </w:pBd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1.3 За наявності в установчих документах Учасника певних обмежень щодо підпису тендерної пропозиції та/ подання тендерної пропозиції та/або укладення договору відповідно до вимог ст. 44 Закону України «Про товариства з обмеженою та додатковою відповідальністю», такий учасник додатково у складі свої пропозиції надає відповідні документи, які підтверджують право особи підписувати тендерну пропозицію та документи, що входять до її складу, зокрема:</w:t>
            </w:r>
          </w:p>
          <w:p w14:paraId="7836D1E6" w14:textId="77777777" w:rsidR="00203EC6" w:rsidRPr="009026E8" w:rsidRDefault="00203EC6" w:rsidP="000D5532">
            <w:pPr>
              <w:pBdr>
                <w:top w:val="nil"/>
                <w:left w:val="nil"/>
                <w:bottom w:val="nil"/>
                <w:right w:val="nil"/>
                <w:between w:val="nil"/>
              </w:pBd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копію рішення загальних зборів учасників товариства або рішення власника про дозвіл на участь у закупівлі та/або укладання Договору за результатами закупівлі;</w:t>
            </w:r>
          </w:p>
          <w:p w14:paraId="6A1F4D9A"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копію документу, який визначає вартість чистих активів учасника станом на кінець останнього звітного періоду* (форма №1 Баланс, тощо).</w:t>
            </w:r>
          </w:p>
          <w:p w14:paraId="4DF10042"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hAnsi="Times New Roman" w:cs="Times New Roman"/>
                <w:i/>
                <w:iCs/>
                <w:sz w:val="19"/>
                <w:szCs w:val="19"/>
              </w:rPr>
              <w:t>* останнім звітним періодом вважається період визначений в Статуті, Положенні чи інших установчих документів або чинним законодавством</w:t>
            </w:r>
          </w:p>
          <w:p w14:paraId="31A3D2B9"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1.3.1. У разі відсутності таких обмежень, учасник надає довідку у довільній формі про те, що підстави для отримання згоди від загальних зборів учасників на вчинення правочину (укладання договору) відсутні та щодо даного правочину (договору) відсутня заінтересованість.</w:t>
            </w:r>
          </w:p>
          <w:p w14:paraId="74D7C883"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p>
          <w:p w14:paraId="15344A78"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1.4 У разі, якщо в процедурі закупівлі від імені юридичної особи бере участь її відокремлений підрозділ, у складі тендерної пропозиції учасником надається підтверджуючий документ на право відокремленого підрозділу представляти інтереси юридичної особи (у тому числі на право укладання договору).</w:t>
            </w:r>
          </w:p>
          <w:p w14:paraId="1219A142"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p>
          <w:p w14:paraId="7C4C1546"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1.5. </w:t>
            </w:r>
            <w:r w:rsidRPr="009026E8">
              <w:rPr>
                <w:rFonts w:ascii="Times New Roman" w:eastAsia="Times New Roman" w:hAnsi="Times New Roman" w:cs="Times New Roman"/>
                <w:sz w:val="19"/>
                <w:szCs w:val="19"/>
                <w:u w:val="single"/>
              </w:rPr>
              <w:t>Фізична особа чи фізична особа-підприємець</w:t>
            </w:r>
            <w:r w:rsidRPr="009026E8">
              <w:rPr>
                <w:rFonts w:ascii="Times New Roman" w:eastAsia="Times New Roman" w:hAnsi="Times New Roman" w:cs="Times New Roman"/>
                <w:sz w:val="19"/>
                <w:szCs w:val="19"/>
              </w:rPr>
              <w:t xml:space="preserve"> у складі тендерної пропозиції надає наступні документи: </w:t>
            </w:r>
          </w:p>
          <w:p w14:paraId="0DD91665"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довідку про присвоєння ідентифікаційного коду або у разі відсутності довідки про присвоєння ідентифікаційного коду з релігійних переконань, надати сторінку паспорта з відповідною відміткою або лист-пояснення із зазначенням законодавчих підстав ненадання документу.</w:t>
            </w:r>
          </w:p>
          <w:p w14:paraId="5C3CCCD3"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lastRenderedPageBreak/>
              <w:t xml:space="preserve">та </w:t>
            </w:r>
          </w:p>
          <w:p w14:paraId="238A93F8"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 паспорт (1-6 сторінки та місце проживання) у випадку, якщо такий паспорт оформлено у вигляді книжечки, </w:t>
            </w:r>
          </w:p>
          <w:p w14:paraId="165B585A"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або паспорт (обидві сторони), якщо такий паспорт оформлено у формі картки, що містить безконтактний електронний носій та витяг з Єдиного державного демографічного реєстру щодо реєстрації місця проживання,</w:t>
            </w:r>
          </w:p>
          <w:p w14:paraId="49594492"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p>
          <w:p w14:paraId="00A860A5" w14:textId="77777777" w:rsidR="00203EC6" w:rsidRPr="009026E8" w:rsidRDefault="00203EC6" w:rsidP="000D5532">
            <w:pPr>
              <w:spacing w:after="0" w:line="240" w:lineRule="auto"/>
              <w:ind w:right="141"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1.6. Якщо тендерну пропозицію подає об’єднання учасників, до неї воно обов’язково має включити документ(-ти) про створення такого об’єднання: </w:t>
            </w:r>
          </w:p>
          <w:p w14:paraId="569057FB"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рішення про утворення об’єднання, статут та/або установчий договір та/або засновницький договір,</w:t>
            </w:r>
          </w:p>
          <w:p w14:paraId="7A8C214E"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копію рішення АМКУ про погодження установчих документів та статуту об’єднання учасників.</w:t>
            </w:r>
          </w:p>
          <w:p w14:paraId="6CE6B2EE"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sz w:val="19"/>
                <w:szCs w:val="19"/>
              </w:rPr>
            </w:pPr>
          </w:p>
          <w:p w14:paraId="696B4F91"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1.7. Якщо тендерну пропозицію подає об’єднання учасників-нерезидентів зі створенням або без створення окремої юридичної особи, до неї воно обов’язково має включити документ(-ти) про створення такого об’єднання: </w:t>
            </w:r>
          </w:p>
          <w:p w14:paraId="54D8584C" w14:textId="77777777" w:rsidR="00203EC6" w:rsidRPr="009026E8" w:rsidRDefault="00203EC6" w:rsidP="00203EC6">
            <w:pPr>
              <w:numPr>
                <w:ilvl w:val="0"/>
                <w:numId w:val="13"/>
              </w:numPr>
              <w:shd w:val="clear" w:color="auto" w:fill="FFFFFF"/>
              <w:spacing w:after="0" w:line="240" w:lineRule="auto"/>
              <w:ind w:left="0"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договір про спільну діяльність;</w:t>
            </w:r>
          </w:p>
          <w:p w14:paraId="0AC047A9" w14:textId="77777777" w:rsidR="00203EC6" w:rsidRPr="009026E8" w:rsidRDefault="00203EC6" w:rsidP="00203EC6">
            <w:pPr>
              <w:numPr>
                <w:ilvl w:val="0"/>
                <w:numId w:val="13"/>
              </w:numPr>
              <w:shd w:val="clear" w:color="auto" w:fill="FFFFFF"/>
              <w:spacing w:after="0" w:line="240" w:lineRule="auto"/>
              <w:ind w:left="0"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рішення засновників об’єднання, оформлене відповідно до законодавства іноземної держави;</w:t>
            </w:r>
          </w:p>
          <w:p w14:paraId="0D89CF07" w14:textId="77777777" w:rsidR="00203EC6" w:rsidRPr="009026E8" w:rsidRDefault="00203EC6" w:rsidP="00203EC6">
            <w:pPr>
              <w:numPr>
                <w:ilvl w:val="0"/>
                <w:numId w:val="13"/>
              </w:numPr>
              <w:shd w:val="clear" w:color="auto" w:fill="FFFFFF"/>
              <w:spacing w:after="0" w:line="240" w:lineRule="auto"/>
              <w:ind w:left="0"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виписка з торговельного (банківського) реєстру країни, де іноземний суб’єкт господарської діяльності має офіційно зареєстровану контору;</w:t>
            </w:r>
          </w:p>
          <w:p w14:paraId="7AD7EE98" w14:textId="77777777" w:rsidR="00203EC6" w:rsidRPr="009026E8" w:rsidRDefault="00203EC6" w:rsidP="00203EC6">
            <w:pPr>
              <w:numPr>
                <w:ilvl w:val="0"/>
                <w:numId w:val="13"/>
              </w:numPr>
              <w:shd w:val="clear" w:color="auto" w:fill="FFFFFF"/>
              <w:spacing w:after="0" w:line="240" w:lineRule="auto"/>
              <w:ind w:left="0"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довідка від банківської установи, в якій офіційно відкрито рахунок продавця.</w:t>
            </w:r>
          </w:p>
          <w:p w14:paraId="48E9401E"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sz w:val="19"/>
                <w:szCs w:val="19"/>
              </w:rPr>
            </w:pPr>
          </w:p>
          <w:p w14:paraId="374DA554"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1.8. Відокремлений підрозділ іноземної компанії, організації (представництва) подає документ про акредитацію (реєстрацію, легалізацію) такого підрозділу на території України, а саме:</w:t>
            </w:r>
          </w:p>
          <w:p w14:paraId="38CC469B" w14:textId="77777777" w:rsidR="00203EC6" w:rsidRPr="009026E8" w:rsidRDefault="00203EC6" w:rsidP="00203EC6">
            <w:pPr>
              <w:numPr>
                <w:ilvl w:val="0"/>
                <w:numId w:val="13"/>
              </w:numPr>
              <w:shd w:val="clear" w:color="auto" w:fill="FFFFFF"/>
              <w:spacing w:after="0" w:line="240" w:lineRule="auto"/>
              <w:ind w:left="0"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свідоцтво про реєстрацію представництва, видане центральним органом виконавчої влади з питань економічної політики, — для представництв іноземних суб’єктів господарської діяльності на території України, на яких поширюється дія Закону України </w:t>
            </w:r>
            <w:hyperlink r:id="rId25">
              <w:r w:rsidRPr="009026E8">
                <w:rPr>
                  <w:rFonts w:ascii="Times New Roman" w:eastAsia="Times New Roman" w:hAnsi="Times New Roman" w:cs="Times New Roman"/>
                  <w:sz w:val="19"/>
                  <w:szCs w:val="19"/>
                  <w:u w:val="single"/>
                </w:rPr>
                <w:t>«Про зовнішньоекономічну діяльність»</w:t>
              </w:r>
            </w:hyperlink>
            <w:r w:rsidRPr="009026E8">
              <w:rPr>
                <w:rFonts w:ascii="Times New Roman" w:eastAsia="Times New Roman" w:hAnsi="Times New Roman" w:cs="Times New Roman"/>
                <w:sz w:val="19"/>
                <w:szCs w:val="19"/>
              </w:rPr>
              <w:t> від 16.04.1991 № 959-XII;</w:t>
            </w:r>
          </w:p>
          <w:p w14:paraId="0FBD7FE7" w14:textId="77777777" w:rsidR="00203EC6" w:rsidRPr="009026E8" w:rsidRDefault="00203EC6" w:rsidP="00203EC6">
            <w:pPr>
              <w:numPr>
                <w:ilvl w:val="0"/>
                <w:numId w:val="13"/>
              </w:numPr>
              <w:shd w:val="clear" w:color="auto" w:fill="FFFFFF"/>
              <w:spacing w:after="0" w:line="240" w:lineRule="auto"/>
              <w:ind w:left="0" w:right="142"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документ, виданий уповноваженим органом державної влади України, що засвідчує реєстрацію, акредитацію, створення, отримання згоди, дозволу тощо на функціонування відокремленого підрозділу нерезидента на території України, — для інших відокремлених підрозділів нерезидентів.</w:t>
            </w:r>
          </w:p>
          <w:p w14:paraId="73E0815A" w14:textId="77777777" w:rsidR="00203EC6" w:rsidRPr="009026E8" w:rsidRDefault="00203EC6" w:rsidP="000D5532">
            <w:pPr>
              <w:shd w:val="clear" w:color="auto" w:fill="FFFFFF"/>
              <w:spacing w:after="0" w:line="240" w:lineRule="auto"/>
              <w:ind w:right="142" w:firstLine="567"/>
              <w:jc w:val="both"/>
              <w:rPr>
                <w:rFonts w:ascii="Times New Roman" w:eastAsia="Times New Roman" w:hAnsi="Times New Roman" w:cs="Times New Roman"/>
                <w:b/>
                <w:sz w:val="19"/>
                <w:szCs w:val="19"/>
              </w:rPr>
            </w:pPr>
          </w:p>
          <w:p w14:paraId="06CF61FE"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1.9. Якщо тендерну пропозицію подало об’єднання учасників, що не являються юридичною особою, до неї воно обов’язково надає витяг/наказ або інший правовстановлюючий документ, на особу про право підпису тендерної пропозиції та/або договору відповідно до вимог п. 1.2. цього Додатку.</w:t>
            </w:r>
          </w:p>
        </w:tc>
      </w:tr>
      <w:tr w:rsidR="00963F66" w:rsidRPr="009026E8" w14:paraId="2BAF6987" w14:textId="77777777" w:rsidTr="000D5532">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27C85" w14:textId="77777777" w:rsidR="00203EC6" w:rsidRPr="009026E8" w:rsidRDefault="00203EC6" w:rsidP="000D5532">
            <w:pPr>
              <w:spacing w:after="0" w:line="240" w:lineRule="auto"/>
              <w:ind w:firstLine="567"/>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lastRenderedPageBreak/>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FECE2" w14:textId="77777777" w:rsidR="00203EC6" w:rsidRPr="009026E8" w:rsidRDefault="00203EC6" w:rsidP="000D5532">
            <w:pPr>
              <w:spacing w:after="0" w:line="240" w:lineRule="auto"/>
              <w:ind w:right="120" w:firstLine="567"/>
              <w:jc w:val="both"/>
              <w:rPr>
                <w:rFonts w:ascii="Times New Roman" w:eastAsia="Times New Roman" w:hAnsi="Times New Roman" w:cs="Times New Roman"/>
                <w:b/>
                <w:sz w:val="19"/>
                <w:szCs w:val="19"/>
              </w:rPr>
            </w:pPr>
            <w:r w:rsidRPr="009026E8">
              <w:rPr>
                <w:rFonts w:ascii="Times New Roman" w:eastAsia="Times New Roman" w:hAnsi="Times New Roman" w:cs="Times New Roman"/>
                <w:sz w:val="19"/>
                <w:szCs w:val="19"/>
              </w:rPr>
              <w:t>2. Гарантійний лист з інформацією про надання повної і беззаперечної згоди учасника з усіма умовами, що вказані в проєкті договору згідно вимог Додатку 3 до тендерної документації та взяття зобов'язання укласти договір про закупівлю у повній відповідності до проєкту договору про закупівлю, викладеному у Додатку 3 до тендерної документації.</w:t>
            </w:r>
          </w:p>
        </w:tc>
      </w:tr>
      <w:tr w:rsidR="00963F66" w:rsidRPr="009026E8" w14:paraId="67E2E81C" w14:textId="77777777" w:rsidTr="000D5532">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02834" w14:textId="77777777" w:rsidR="00203EC6" w:rsidRPr="009026E8" w:rsidRDefault="00203EC6" w:rsidP="000D5532">
            <w:pPr>
              <w:spacing w:after="0" w:line="240" w:lineRule="auto"/>
              <w:ind w:firstLine="567"/>
              <w:rPr>
                <w:rFonts w:ascii="Times New Roman" w:eastAsia="Times New Roman" w:hAnsi="Times New Roman" w:cs="Times New Roman"/>
                <w:b/>
                <w:sz w:val="19"/>
                <w:szCs w:val="19"/>
              </w:rPr>
            </w:pPr>
            <w:r w:rsidRPr="009026E8">
              <w:rPr>
                <w:rFonts w:ascii="Times New Roman" w:eastAsia="Times New Roman" w:hAnsi="Times New Roman" w:cs="Times New Roman"/>
                <w:b/>
                <w:sz w:val="19"/>
                <w:szCs w:val="19"/>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3034C" w14:textId="77777777" w:rsidR="00203EC6" w:rsidRPr="009026E8" w:rsidRDefault="00203EC6" w:rsidP="000D5532">
            <w:pPr>
              <w:spacing w:after="0" w:line="240" w:lineRule="auto"/>
              <w:ind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3. 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54623B1F" w14:textId="77777777" w:rsidR="00203EC6" w:rsidRPr="009026E8" w:rsidRDefault="00203EC6" w:rsidP="00203EC6">
            <w:pPr>
              <w:numPr>
                <w:ilvl w:val="0"/>
                <w:numId w:val="14"/>
              </w:numPr>
              <w:spacing w:after="0" w:line="240" w:lineRule="auto"/>
              <w:ind w:left="0"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5782FD29" w14:textId="77777777" w:rsidR="00203EC6" w:rsidRPr="009026E8" w:rsidRDefault="00203EC6" w:rsidP="000D5532">
            <w:pPr>
              <w:spacing w:after="0" w:line="240" w:lineRule="auto"/>
              <w:ind w:firstLine="567"/>
              <w:jc w:val="both"/>
              <w:rPr>
                <w:rFonts w:ascii="Times New Roman" w:eastAsia="Times New Roman" w:hAnsi="Times New Roman" w:cs="Times New Roman"/>
                <w:i/>
                <w:sz w:val="19"/>
                <w:szCs w:val="19"/>
              </w:rPr>
            </w:pPr>
            <w:r w:rsidRPr="009026E8">
              <w:rPr>
                <w:rFonts w:ascii="Times New Roman" w:eastAsia="Times New Roman" w:hAnsi="Times New Roman" w:cs="Times New Roman"/>
                <w:i/>
                <w:sz w:val="19"/>
                <w:szCs w:val="19"/>
              </w:rPr>
              <w:t>або</w:t>
            </w:r>
          </w:p>
          <w:p w14:paraId="5736FE96" w14:textId="77777777" w:rsidR="00203EC6" w:rsidRPr="009026E8" w:rsidRDefault="00203EC6" w:rsidP="00203EC6">
            <w:pPr>
              <w:numPr>
                <w:ilvl w:val="0"/>
                <w:numId w:val="15"/>
              </w:numPr>
              <w:spacing w:after="0" w:line="240" w:lineRule="auto"/>
              <w:ind w:left="0"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посвідчення біженця чи документ, що підтверджує надання притулку в Україні,</w:t>
            </w:r>
          </w:p>
          <w:p w14:paraId="73D1A186" w14:textId="77777777" w:rsidR="00203EC6" w:rsidRPr="009026E8" w:rsidRDefault="00203EC6" w:rsidP="000D5532">
            <w:pPr>
              <w:spacing w:after="0" w:line="240" w:lineRule="auto"/>
              <w:ind w:firstLine="567"/>
              <w:jc w:val="both"/>
              <w:rPr>
                <w:rFonts w:ascii="Times New Roman" w:eastAsia="Times New Roman" w:hAnsi="Times New Roman" w:cs="Times New Roman"/>
                <w:i/>
                <w:sz w:val="19"/>
                <w:szCs w:val="19"/>
              </w:rPr>
            </w:pPr>
            <w:r w:rsidRPr="009026E8">
              <w:rPr>
                <w:rFonts w:ascii="Times New Roman" w:eastAsia="Times New Roman" w:hAnsi="Times New Roman" w:cs="Times New Roman"/>
                <w:i/>
                <w:sz w:val="19"/>
                <w:szCs w:val="19"/>
              </w:rPr>
              <w:t>або</w:t>
            </w:r>
          </w:p>
          <w:p w14:paraId="4C2E7423" w14:textId="77777777" w:rsidR="00203EC6" w:rsidRPr="009026E8" w:rsidRDefault="00203EC6" w:rsidP="00203EC6">
            <w:pPr>
              <w:numPr>
                <w:ilvl w:val="0"/>
                <w:numId w:val="16"/>
              </w:numPr>
              <w:spacing w:after="0" w:line="240" w:lineRule="auto"/>
              <w:ind w:left="0"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 xml:space="preserve"> посвідчення особи, яка потребує додаткового захисту в Україні,</w:t>
            </w:r>
          </w:p>
          <w:p w14:paraId="2D2A3044" w14:textId="77777777" w:rsidR="00203EC6" w:rsidRPr="009026E8" w:rsidRDefault="00203EC6" w:rsidP="000D5532">
            <w:pPr>
              <w:spacing w:after="0" w:line="240" w:lineRule="auto"/>
              <w:ind w:firstLine="567"/>
              <w:jc w:val="both"/>
              <w:rPr>
                <w:rFonts w:ascii="Times New Roman" w:eastAsia="Times New Roman" w:hAnsi="Times New Roman" w:cs="Times New Roman"/>
                <w:i/>
                <w:sz w:val="19"/>
                <w:szCs w:val="19"/>
              </w:rPr>
            </w:pPr>
            <w:r w:rsidRPr="009026E8">
              <w:rPr>
                <w:rFonts w:ascii="Times New Roman" w:eastAsia="Times New Roman" w:hAnsi="Times New Roman" w:cs="Times New Roman"/>
                <w:i/>
                <w:sz w:val="19"/>
                <w:szCs w:val="19"/>
              </w:rPr>
              <w:t>або</w:t>
            </w:r>
          </w:p>
          <w:p w14:paraId="468A7A78" w14:textId="77777777" w:rsidR="00203EC6" w:rsidRPr="009026E8" w:rsidRDefault="00203EC6" w:rsidP="00203EC6">
            <w:pPr>
              <w:numPr>
                <w:ilvl w:val="0"/>
                <w:numId w:val="17"/>
              </w:numPr>
              <w:shd w:val="clear" w:color="auto" w:fill="FFFFFF"/>
              <w:spacing w:after="0" w:line="240" w:lineRule="auto"/>
              <w:ind w:left="0"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посвідчення особи, якій надано тимчасовий захист в Україні,</w:t>
            </w:r>
          </w:p>
          <w:p w14:paraId="4989184C" w14:textId="77777777" w:rsidR="00203EC6" w:rsidRPr="009026E8" w:rsidRDefault="00203EC6" w:rsidP="000D5532">
            <w:pPr>
              <w:shd w:val="clear" w:color="auto" w:fill="FFFFFF"/>
              <w:spacing w:after="0" w:line="240" w:lineRule="auto"/>
              <w:ind w:firstLine="567"/>
              <w:jc w:val="both"/>
              <w:rPr>
                <w:rFonts w:ascii="Times New Roman" w:eastAsia="Times New Roman" w:hAnsi="Times New Roman" w:cs="Times New Roman"/>
                <w:i/>
                <w:sz w:val="19"/>
                <w:szCs w:val="19"/>
              </w:rPr>
            </w:pPr>
            <w:r w:rsidRPr="009026E8">
              <w:rPr>
                <w:rFonts w:ascii="Times New Roman" w:eastAsia="Times New Roman" w:hAnsi="Times New Roman" w:cs="Times New Roman"/>
                <w:i/>
                <w:sz w:val="19"/>
                <w:szCs w:val="19"/>
              </w:rPr>
              <w:t>або</w:t>
            </w:r>
          </w:p>
          <w:p w14:paraId="3BC1E9F5" w14:textId="77777777" w:rsidR="00203EC6" w:rsidRDefault="00203EC6" w:rsidP="000D5532">
            <w:pPr>
              <w:spacing w:after="0" w:line="240" w:lineRule="auto"/>
              <w:ind w:right="120" w:firstLine="567"/>
              <w:jc w:val="both"/>
              <w:rPr>
                <w:rFonts w:ascii="Times New Roman" w:eastAsia="Times New Roman" w:hAnsi="Times New Roman" w:cs="Times New Roman"/>
                <w:sz w:val="19"/>
                <w:szCs w:val="19"/>
              </w:rPr>
            </w:pPr>
            <w:r w:rsidRPr="009026E8">
              <w:rPr>
                <w:rFonts w:ascii="Times New Roman" w:eastAsia="Times New Roman" w:hAnsi="Times New Roman" w:cs="Times New Roman"/>
                <w:sz w:val="19"/>
                <w:szCs w:val="19"/>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14:paraId="62FC33DF" w14:textId="77777777" w:rsidR="00264E88" w:rsidRDefault="00264E88" w:rsidP="000D5532">
            <w:pPr>
              <w:spacing w:after="0" w:line="240" w:lineRule="auto"/>
              <w:ind w:right="120" w:firstLine="567"/>
              <w:jc w:val="both"/>
              <w:rPr>
                <w:rFonts w:ascii="Times New Roman" w:eastAsia="Times New Roman" w:hAnsi="Times New Roman" w:cs="Times New Roman"/>
                <w:sz w:val="20"/>
                <w:szCs w:val="20"/>
              </w:rPr>
            </w:pPr>
          </w:p>
          <w:p w14:paraId="727F5694" w14:textId="6C4D0D18" w:rsidR="00264E88" w:rsidRDefault="00264E88" w:rsidP="000D5532">
            <w:pPr>
              <w:spacing w:after="0" w:line="240" w:lineRule="auto"/>
              <w:ind w:right="120" w:firstLine="567"/>
              <w:jc w:val="both"/>
              <w:rPr>
                <w:rFonts w:ascii="Times New Roman" w:eastAsia="Times New Roman" w:hAnsi="Times New Roman" w:cs="Times New Roman"/>
                <w:sz w:val="20"/>
                <w:szCs w:val="20"/>
              </w:rPr>
            </w:pPr>
            <w:r w:rsidRPr="009A3629">
              <w:rPr>
                <w:rFonts w:ascii="Times New Roman" w:eastAsia="Times New Roman" w:hAnsi="Times New Roman" w:cs="Times New Roman"/>
                <w:sz w:val="20"/>
                <w:szCs w:val="20"/>
              </w:rPr>
              <w:t>У разі, якщо активи учасника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учасник у складі тендерної пропозиції має надати:</w:t>
            </w:r>
          </w:p>
          <w:p w14:paraId="21DFA5ED" w14:textId="77777777" w:rsidR="00264E88" w:rsidRDefault="00264E88" w:rsidP="000D5532">
            <w:pPr>
              <w:spacing w:after="0" w:line="240" w:lineRule="auto"/>
              <w:ind w:right="120" w:firstLine="567"/>
              <w:jc w:val="both"/>
              <w:rPr>
                <w:rFonts w:ascii="Times New Roman" w:eastAsia="Times New Roman" w:hAnsi="Times New Roman" w:cs="Times New Roman"/>
                <w:sz w:val="20"/>
                <w:szCs w:val="20"/>
              </w:rPr>
            </w:pPr>
            <w:r w:rsidRPr="009A3629">
              <w:rPr>
                <w:rFonts w:ascii="Times New Roman" w:eastAsia="Times New Roman" w:hAnsi="Times New Roman" w:cs="Times New Roman"/>
                <w:sz w:val="20"/>
                <w:szCs w:val="20"/>
              </w:rPr>
              <w:t xml:space="preserve"> • Ухвалу слідчого судді, суду, щодо арешту активів,</w:t>
            </w:r>
          </w:p>
          <w:p w14:paraId="1BECFAE5" w14:textId="70CD15B6" w:rsidR="00264E88" w:rsidRDefault="00264E88" w:rsidP="000D5532">
            <w:pPr>
              <w:spacing w:after="0" w:line="240" w:lineRule="auto"/>
              <w:ind w:right="120" w:firstLine="567"/>
              <w:jc w:val="both"/>
              <w:rPr>
                <w:rFonts w:ascii="Times New Roman" w:eastAsia="Times New Roman" w:hAnsi="Times New Roman" w:cs="Times New Roman"/>
                <w:i/>
                <w:sz w:val="20"/>
                <w:szCs w:val="20"/>
              </w:rPr>
            </w:pPr>
            <w:r w:rsidRPr="009A3629">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а</w:t>
            </w:r>
            <w:r w:rsidRPr="009A3629">
              <w:rPr>
                <w:rFonts w:ascii="Times New Roman" w:eastAsia="Times New Roman" w:hAnsi="Times New Roman" w:cs="Times New Roman"/>
                <w:i/>
                <w:sz w:val="20"/>
                <w:szCs w:val="20"/>
              </w:rPr>
              <w:t>бо</w:t>
            </w:r>
          </w:p>
          <w:p w14:paraId="5C2F0E33" w14:textId="77777777" w:rsidR="00264E88" w:rsidRDefault="00264E88" w:rsidP="000D5532">
            <w:pPr>
              <w:spacing w:after="0" w:line="240" w:lineRule="auto"/>
              <w:ind w:right="120" w:firstLine="567"/>
              <w:jc w:val="both"/>
              <w:rPr>
                <w:rFonts w:ascii="Times New Roman" w:eastAsia="Times New Roman" w:hAnsi="Times New Roman" w:cs="Times New Roman"/>
                <w:sz w:val="20"/>
                <w:szCs w:val="20"/>
              </w:rPr>
            </w:pPr>
            <w:r w:rsidRPr="009A3629">
              <w:rPr>
                <w:rFonts w:ascii="Times New Roman" w:eastAsia="Times New Roman" w:hAnsi="Times New Roman" w:cs="Times New Roman"/>
                <w:sz w:val="20"/>
                <w:szCs w:val="20"/>
              </w:rPr>
              <w:lastRenderedPageBreak/>
              <w:t xml:space="preserve"> • Нотаріально засвідчену копію згоди власника, щодо управління активами, а також:</w:t>
            </w:r>
          </w:p>
          <w:p w14:paraId="34B16F74" w14:textId="77777777" w:rsidR="00264E88" w:rsidRDefault="00264E88" w:rsidP="000D5532">
            <w:pPr>
              <w:spacing w:after="0" w:line="240" w:lineRule="auto"/>
              <w:ind w:right="120" w:firstLine="567"/>
              <w:jc w:val="both"/>
              <w:rPr>
                <w:rFonts w:ascii="Times New Roman" w:eastAsia="Times New Roman" w:hAnsi="Times New Roman" w:cs="Times New Roman"/>
                <w:sz w:val="20"/>
                <w:szCs w:val="20"/>
              </w:rPr>
            </w:pPr>
            <w:r w:rsidRPr="009A3629">
              <w:rPr>
                <w:rFonts w:ascii="Times New Roman" w:eastAsia="Times New Roman" w:hAnsi="Times New Roman" w:cs="Times New Roman"/>
                <w:sz w:val="20"/>
                <w:szCs w:val="20"/>
              </w:rPr>
              <w:t xml:space="preserve"> • 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p>
          <w:p w14:paraId="2B756BBC" w14:textId="5F1278F3" w:rsidR="00264E88" w:rsidRDefault="00264E88" w:rsidP="000D5532">
            <w:pPr>
              <w:spacing w:after="0" w:line="240" w:lineRule="auto"/>
              <w:ind w:right="120" w:firstLine="567"/>
              <w:jc w:val="both"/>
              <w:rPr>
                <w:rFonts w:ascii="Times New Roman" w:eastAsia="Times New Roman" w:hAnsi="Times New Roman" w:cs="Times New Roman"/>
                <w:i/>
                <w:sz w:val="20"/>
                <w:szCs w:val="20"/>
              </w:rPr>
            </w:pPr>
            <w:r w:rsidRPr="009A3629">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а</w:t>
            </w:r>
            <w:r w:rsidRPr="009A3629">
              <w:rPr>
                <w:rFonts w:ascii="Times New Roman" w:eastAsia="Times New Roman" w:hAnsi="Times New Roman" w:cs="Times New Roman"/>
                <w:i/>
                <w:sz w:val="20"/>
                <w:szCs w:val="20"/>
              </w:rPr>
              <w:t>бо</w:t>
            </w:r>
          </w:p>
          <w:p w14:paraId="2B75F91F" w14:textId="05DC3795" w:rsidR="00264E88" w:rsidRPr="009026E8" w:rsidRDefault="00264E88" w:rsidP="00264E88">
            <w:pPr>
              <w:spacing w:after="0" w:line="240" w:lineRule="auto"/>
              <w:ind w:right="120" w:firstLine="567"/>
              <w:jc w:val="both"/>
              <w:rPr>
                <w:rFonts w:ascii="Times New Roman" w:eastAsia="Times New Roman" w:hAnsi="Times New Roman" w:cs="Times New Roman"/>
                <w:sz w:val="19"/>
                <w:szCs w:val="19"/>
              </w:rPr>
            </w:pPr>
            <w:r w:rsidRPr="009A3629">
              <w:rPr>
                <w:rFonts w:ascii="Times New Roman" w:eastAsia="Times New Roman" w:hAnsi="Times New Roman" w:cs="Times New Roman"/>
                <w:sz w:val="20"/>
                <w:szCs w:val="20"/>
              </w:rPr>
              <w:t xml:space="preserve"> • рішення Кабінету Міністрів України, щодо управління активами, на які накладено арешт у кримінальному провадженні.</w:t>
            </w:r>
          </w:p>
        </w:tc>
      </w:tr>
      <w:tr w:rsidR="00963F66" w:rsidRPr="009026E8" w14:paraId="4DAA3A98" w14:textId="77777777" w:rsidTr="00203EC6">
        <w:trPr>
          <w:trHeight w:val="363"/>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F9F4F" w14:textId="77777777" w:rsidR="00203EC6" w:rsidRPr="009026E8" w:rsidRDefault="00203EC6" w:rsidP="000D5532">
            <w:pPr>
              <w:spacing w:after="0" w:line="240" w:lineRule="auto"/>
              <w:ind w:firstLine="567"/>
              <w:rPr>
                <w:rFonts w:ascii="Times New Roman" w:eastAsia="Times New Roman" w:hAnsi="Times New Roman" w:cs="Times New Roman"/>
                <w:b/>
                <w:sz w:val="19"/>
                <w:szCs w:val="19"/>
              </w:rPr>
            </w:pP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F8D3C" w14:textId="38657032" w:rsidR="00203EC6" w:rsidRPr="009026E8" w:rsidRDefault="00203EC6" w:rsidP="00203EC6">
            <w:pPr>
              <w:widowControl w:val="0"/>
              <w:tabs>
                <w:tab w:val="left" w:pos="-284"/>
                <w:tab w:val="left" w:pos="163"/>
                <w:tab w:val="left" w:pos="2552"/>
              </w:tabs>
              <w:suppressAutoHyphens/>
              <w:autoSpaceDE w:val="0"/>
              <w:spacing w:after="0" w:line="240" w:lineRule="auto"/>
              <w:ind w:left="163" w:firstLine="426"/>
              <w:jc w:val="both"/>
              <w:rPr>
                <w:rFonts w:ascii="Times New Roman" w:eastAsia="Times New Roman" w:hAnsi="Times New Roman" w:cs="Times New Roman"/>
                <w:sz w:val="19"/>
                <w:szCs w:val="19"/>
              </w:rPr>
            </w:pPr>
            <w:r w:rsidRPr="009026E8">
              <w:rPr>
                <w:rFonts w:ascii="Times New Roman" w:hAnsi="Times New Roman" w:cs="Times New Roman"/>
                <w:sz w:val="19"/>
                <w:szCs w:val="19"/>
              </w:rPr>
              <w:t>4. Надати копію ліцензії на оптову або роздрібну торгівлю лікарськими засобами або на виробництво лікарських засобів, якщо учасник є виробником</w:t>
            </w:r>
          </w:p>
        </w:tc>
      </w:tr>
    </w:tbl>
    <w:p w14:paraId="637E1BAB" w14:textId="77777777" w:rsidR="00090A18" w:rsidRPr="009026E8" w:rsidRDefault="00090A18" w:rsidP="0044025F">
      <w:pPr>
        <w:spacing w:before="20" w:after="20" w:line="240" w:lineRule="auto"/>
        <w:jc w:val="both"/>
        <w:rPr>
          <w:rFonts w:ascii="Times New Roman" w:eastAsia="Times New Roman" w:hAnsi="Times New Roman" w:cs="Times New Roman"/>
          <w:b/>
          <w:sz w:val="20"/>
          <w:szCs w:val="20"/>
        </w:rPr>
      </w:pPr>
    </w:p>
    <w:p w14:paraId="17920A80" w14:textId="77777777" w:rsidR="00203EC6" w:rsidRPr="009026E8" w:rsidRDefault="00203EC6" w:rsidP="0044025F">
      <w:pPr>
        <w:spacing w:before="20" w:after="20" w:line="240" w:lineRule="auto"/>
        <w:jc w:val="both"/>
        <w:rPr>
          <w:rFonts w:ascii="Times New Roman" w:eastAsia="Times New Roman" w:hAnsi="Times New Roman" w:cs="Times New Roman"/>
          <w:b/>
          <w:sz w:val="20"/>
          <w:szCs w:val="20"/>
        </w:rPr>
      </w:pPr>
    </w:p>
    <w:p w14:paraId="39099AEE" w14:textId="0ECC7565" w:rsidR="00D124A2" w:rsidRPr="009026E8" w:rsidRDefault="00D124A2">
      <w:pPr>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br w:type="page"/>
      </w:r>
    </w:p>
    <w:p w14:paraId="54C04DA6" w14:textId="77777777" w:rsidR="00290208" w:rsidRPr="009026E8" w:rsidRDefault="00290208" w:rsidP="0044025F">
      <w:pPr>
        <w:shd w:val="clear" w:color="auto" w:fill="FFFFFF"/>
        <w:spacing w:after="0" w:line="240" w:lineRule="auto"/>
        <w:rPr>
          <w:rFonts w:ascii="Times New Roman" w:eastAsia="Times New Roman" w:hAnsi="Times New Roman" w:cs="Times New Roman"/>
          <w:sz w:val="20"/>
          <w:szCs w:val="20"/>
        </w:rPr>
      </w:pPr>
    </w:p>
    <w:p w14:paraId="33E63600" w14:textId="77777777" w:rsidR="00E744FB" w:rsidRPr="009026E8" w:rsidRDefault="00E744FB" w:rsidP="00E744FB">
      <w:pPr>
        <w:spacing w:after="0" w:line="240" w:lineRule="auto"/>
        <w:ind w:left="5660"/>
        <w:jc w:val="right"/>
        <w:rPr>
          <w:rFonts w:ascii="Times New Roman" w:eastAsia="Times New Roman" w:hAnsi="Times New Roman" w:cs="Times New Roman"/>
          <w:sz w:val="24"/>
          <w:szCs w:val="24"/>
        </w:rPr>
      </w:pPr>
      <w:r w:rsidRPr="009026E8">
        <w:rPr>
          <w:rFonts w:ascii="Times New Roman" w:eastAsia="Times New Roman" w:hAnsi="Times New Roman" w:cs="Times New Roman"/>
          <w:b/>
          <w:sz w:val="24"/>
          <w:szCs w:val="24"/>
        </w:rPr>
        <w:t>ДОДАТОК  2</w:t>
      </w:r>
    </w:p>
    <w:p w14:paraId="21B27093" w14:textId="77777777" w:rsidR="00E744FB" w:rsidRPr="009026E8" w:rsidRDefault="00E744FB" w:rsidP="00E744FB">
      <w:pPr>
        <w:spacing w:after="0" w:line="240" w:lineRule="auto"/>
        <w:ind w:left="5660"/>
        <w:jc w:val="right"/>
        <w:rPr>
          <w:rFonts w:ascii="Times New Roman" w:eastAsia="Times New Roman" w:hAnsi="Times New Roman" w:cs="Times New Roman"/>
          <w:sz w:val="24"/>
          <w:szCs w:val="24"/>
        </w:rPr>
      </w:pPr>
      <w:r w:rsidRPr="009026E8">
        <w:rPr>
          <w:rFonts w:ascii="Times New Roman" w:eastAsia="Times New Roman" w:hAnsi="Times New Roman" w:cs="Times New Roman"/>
          <w:i/>
          <w:sz w:val="24"/>
          <w:szCs w:val="24"/>
        </w:rPr>
        <w:t>до тендерної документації</w:t>
      </w:r>
      <w:r w:rsidRPr="009026E8">
        <w:rPr>
          <w:rFonts w:ascii="Times New Roman" w:eastAsia="Times New Roman" w:hAnsi="Times New Roman" w:cs="Times New Roman"/>
          <w:sz w:val="24"/>
          <w:szCs w:val="24"/>
        </w:rPr>
        <w:t> </w:t>
      </w:r>
    </w:p>
    <w:p w14:paraId="55957152" w14:textId="77777777" w:rsidR="00E744FB" w:rsidRPr="009026E8" w:rsidRDefault="00E744FB" w:rsidP="00E744FB">
      <w:pPr>
        <w:spacing w:before="240" w:after="0" w:line="240" w:lineRule="auto"/>
        <w:jc w:val="center"/>
        <w:rPr>
          <w:rFonts w:ascii="Times New Roman" w:eastAsia="Times New Roman" w:hAnsi="Times New Roman" w:cs="Times New Roman"/>
          <w:b/>
          <w:i/>
          <w:sz w:val="24"/>
          <w:szCs w:val="24"/>
        </w:rPr>
      </w:pPr>
      <w:r w:rsidRPr="009026E8">
        <w:rPr>
          <w:rFonts w:ascii="Times New Roman" w:eastAsia="Times New Roman" w:hAnsi="Times New Roman" w:cs="Times New Roman"/>
          <w:b/>
          <w:i/>
          <w:sz w:val="24"/>
          <w:szCs w:val="24"/>
          <w:highlight w:val="white"/>
        </w:rPr>
        <w:t>Інформація про необхідні технічні, якісні та кількісні характеристики предмета закупівлі — технічні вимоги до предмета закупівлі</w:t>
      </w:r>
    </w:p>
    <w:tbl>
      <w:tblPr>
        <w:tblW w:w="10103" w:type="dxa"/>
        <w:tblLook w:val="04A0" w:firstRow="1" w:lastRow="0" w:firstColumn="1" w:lastColumn="0" w:noHBand="0" w:noVBand="1"/>
      </w:tblPr>
      <w:tblGrid>
        <w:gridCol w:w="514"/>
        <w:gridCol w:w="1843"/>
        <w:gridCol w:w="5435"/>
        <w:gridCol w:w="990"/>
        <w:gridCol w:w="1099"/>
        <w:gridCol w:w="222"/>
      </w:tblGrid>
      <w:tr w:rsidR="00963F66" w:rsidRPr="009766E8" w14:paraId="09666183" w14:textId="77777777" w:rsidTr="00B815CC">
        <w:trPr>
          <w:gridAfter w:val="1"/>
          <w:wAfter w:w="222" w:type="dxa"/>
          <w:trHeight w:val="450"/>
        </w:trPr>
        <w:tc>
          <w:tcPr>
            <w:tcW w:w="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4EEF2D"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3A566E"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МНН (укр.мовою, анг.мовою)</w:t>
            </w:r>
          </w:p>
        </w:tc>
        <w:tc>
          <w:tcPr>
            <w:tcW w:w="54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655BC0"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Найменування предмету закупівлі</w:t>
            </w:r>
          </w:p>
          <w:p w14:paraId="0C6CC6EC"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p>
          <w:p w14:paraId="042A2B37"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Торговельна назва лікарського засобу (або еквівалент)</w:t>
            </w:r>
          </w:p>
          <w:p w14:paraId="67339176"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p>
          <w:p w14:paraId="7112A5EE" w14:textId="0A4C1F51"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Форма випуску. Дозування. Кількість одиниць лікарського засобу у споживчій упаковці</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491EB"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Одиниці виміру</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0EEB51"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Кількість</w:t>
            </w:r>
          </w:p>
        </w:tc>
      </w:tr>
      <w:tr w:rsidR="00963F66" w:rsidRPr="009766E8" w14:paraId="4218039B" w14:textId="77777777" w:rsidTr="00B815CC">
        <w:trPr>
          <w:trHeight w:val="1365"/>
        </w:trPr>
        <w:tc>
          <w:tcPr>
            <w:tcW w:w="514" w:type="dxa"/>
            <w:vMerge/>
            <w:tcBorders>
              <w:top w:val="single" w:sz="4" w:space="0" w:color="auto"/>
              <w:left w:val="single" w:sz="4" w:space="0" w:color="auto"/>
              <w:bottom w:val="single" w:sz="4" w:space="0" w:color="auto"/>
              <w:right w:val="single" w:sz="4" w:space="0" w:color="auto"/>
            </w:tcBorders>
            <w:vAlign w:val="center"/>
            <w:hideMark/>
          </w:tcPr>
          <w:p w14:paraId="37B7A553" w14:textId="77777777" w:rsidR="00B815CC" w:rsidRPr="009766E8" w:rsidRDefault="00B815CC" w:rsidP="00B815CC">
            <w:pPr>
              <w:spacing w:after="0" w:line="240" w:lineRule="auto"/>
              <w:rPr>
                <w:rFonts w:ascii="Times New Roman" w:eastAsia="Times New Roman" w:hAnsi="Times New Roman" w:cs="Times New Roman"/>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4E269D" w14:textId="77777777" w:rsidR="00B815CC" w:rsidRPr="009766E8" w:rsidRDefault="00B815CC" w:rsidP="00B815CC">
            <w:pPr>
              <w:spacing w:after="0" w:line="240" w:lineRule="auto"/>
              <w:rPr>
                <w:rFonts w:ascii="Times New Roman" w:eastAsia="Times New Roman" w:hAnsi="Times New Roman" w:cs="Times New Roman"/>
                <w:b/>
                <w:bCs/>
                <w:sz w:val="20"/>
                <w:szCs w:val="20"/>
              </w:rPr>
            </w:pPr>
          </w:p>
        </w:tc>
        <w:tc>
          <w:tcPr>
            <w:tcW w:w="5435" w:type="dxa"/>
            <w:vMerge/>
            <w:tcBorders>
              <w:top w:val="single" w:sz="4" w:space="0" w:color="auto"/>
              <w:left w:val="single" w:sz="4" w:space="0" w:color="auto"/>
              <w:bottom w:val="single" w:sz="4" w:space="0" w:color="auto"/>
              <w:right w:val="single" w:sz="4" w:space="0" w:color="auto"/>
            </w:tcBorders>
            <w:vAlign w:val="center"/>
            <w:hideMark/>
          </w:tcPr>
          <w:p w14:paraId="202C1720" w14:textId="77777777" w:rsidR="00B815CC" w:rsidRPr="009766E8" w:rsidRDefault="00B815CC" w:rsidP="00B815CC">
            <w:pPr>
              <w:spacing w:after="0" w:line="240" w:lineRule="auto"/>
              <w:rPr>
                <w:rFonts w:ascii="Times New Roman" w:eastAsia="Times New Roman" w:hAnsi="Times New Roman" w:cs="Times New Roman"/>
                <w:b/>
                <w:bCs/>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67FE20B" w14:textId="77777777" w:rsidR="00B815CC" w:rsidRPr="009766E8" w:rsidRDefault="00B815CC" w:rsidP="00B815CC">
            <w:pPr>
              <w:spacing w:after="0" w:line="240" w:lineRule="auto"/>
              <w:rPr>
                <w:rFonts w:ascii="Times New Roman" w:eastAsia="Times New Roman" w:hAnsi="Times New Roman" w:cs="Times New Roman"/>
                <w:b/>
                <w:bCs/>
                <w:sz w:val="20"/>
                <w:szCs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030F9B6A" w14:textId="77777777" w:rsidR="00B815CC" w:rsidRPr="009766E8" w:rsidRDefault="00B815CC" w:rsidP="00B815CC">
            <w:pPr>
              <w:spacing w:after="0" w:line="240" w:lineRule="auto"/>
              <w:rPr>
                <w:rFonts w:ascii="Times New Roman" w:eastAsia="Times New Roman" w:hAnsi="Times New Roman" w:cs="Times New Roman"/>
                <w:b/>
                <w:bCs/>
                <w:sz w:val="20"/>
                <w:szCs w:val="20"/>
              </w:rPr>
            </w:pPr>
          </w:p>
        </w:tc>
        <w:tc>
          <w:tcPr>
            <w:tcW w:w="222" w:type="dxa"/>
            <w:tcBorders>
              <w:top w:val="nil"/>
              <w:left w:val="nil"/>
              <w:bottom w:val="nil"/>
              <w:right w:val="nil"/>
            </w:tcBorders>
            <w:shd w:val="clear" w:color="auto" w:fill="auto"/>
            <w:noWrap/>
            <w:vAlign w:val="bottom"/>
            <w:hideMark/>
          </w:tcPr>
          <w:p w14:paraId="08C9D5B4"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p>
        </w:tc>
      </w:tr>
      <w:tr w:rsidR="00963F66" w:rsidRPr="009766E8" w14:paraId="5326C676" w14:textId="77777777" w:rsidTr="00B815CC">
        <w:trPr>
          <w:trHeight w:val="27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F1808"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1</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2B59C772"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2</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2E452067"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3</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2CF8EDE7"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4</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64CB92A1" w14:textId="77777777" w:rsidR="00B815CC" w:rsidRPr="009766E8" w:rsidRDefault="00B815CC" w:rsidP="00B815CC">
            <w:pPr>
              <w:spacing w:after="0" w:line="240" w:lineRule="auto"/>
              <w:jc w:val="center"/>
              <w:rPr>
                <w:rFonts w:ascii="Times New Roman" w:eastAsia="Times New Roman" w:hAnsi="Times New Roman" w:cs="Times New Roman"/>
                <w:b/>
                <w:bCs/>
                <w:sz w:val="20"/>
                <w:szCs w:val="20"/>
              </w:rPr>
            </w:pPr>
            <w:r w:rsidRPr="009766E8">
              <w:rPr>
                <w:rFonts w:ascii="Times New Roman" w:eastAsia="Times New Roman" w:hAnsi="Times New Roman" w:cs="Times New Roman"/>
                <w:b/>
                <w:bCs/>
                <w:sz w:val="20"/>
                <w:szCs w:val="20"/>
              </w:rPr>
              <w:t>5</w:t>
            </w:r>
          </w:p>
        </w:tc>
        <w:tc>
          <w:tcPr>
            <w:tcW w:w="222" w:type="dxa"/>
            <w:vAlign w:val="center"/>
            <w:hideMark/>
          </w:tcPr>
          <w:p w14:paraId="70C510EA"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780068CF"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EE2B3" w14:textId="3B525CAC"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1</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6B8BC212"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Азитроміцин (Azithromycin)</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6BA10C98"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АЗИТЕР® краплі очні, розчин, 15 мг/г по 250 мг у однодозовому контейнері, по 6 однодозових контейнерів у саше, № 6 (1 саше) у картонній коробці</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1C6D1E54"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213140C7" w14:textId="41EE927A" w:rsidR="00B815CC" w:rsidRPr="009766E8" w:rsidRDefault="0074547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10</w:t>
            </w:r>
          </w:p>
        </w:tc>
        <w:tc>
          <w:tcPr>
            <w:tcW w:w="222" w:type="dxa"/>
            <w:vAlign w:val="center"/>
            <w:hideMark/>
          </w:tcPr>
          <w:p w14:paraId="798ED7F9"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3CADC54F"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8647C" w14:textId="3A241611"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2</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1F5391CF"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Будесонід (Budesonide)</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640D84D8"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БУДЕСОНІД АСТРАЗЕНЕКА суспензія для розпилення, 0,25 мг/мл, по 2 мл у контейнері; по 5 контейнерів у конверті; по 4 конверти у картонній коробці</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5AE39B8"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37E92D39"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100</w:t>
            </w:r>
          </w:p>
        </w:tc>
        <w:tc>
          <w:tcPr>
            <w:tcW w:w="222" w:type="dxa"/>
            <w:vAlign w:val="center"/>
            <w:hideMark/>
          </w:tcPr>
          <w:p w14:paraId="0778B469"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45B2F0D1"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976F7" w14:textId="6ABC1D63"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3</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3BB5ABD6"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 xml:space="preserve">Офлоксацин (Ofloxacin) </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438DFCDF"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ОФЛОКСАЦИН-ФАРМЕКС краплі очні, 3 мг/мл по 5 мл у флаконі, по 1 флакону разом з кришкою-крапельницею в пачці</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392ABF78"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38002ADF"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20</w:t>
            </w:r>
          </w:p>
        </w:tc>
        <w:tc>
          <w:tcPr>
            <w:tcW w:w="222" w:type="dxa"/>
            <w:vAlign w:val="center"/>
            <w:hideMark/>
          </w:tcPr>
          <w:p w14:paraId="79798367"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32071E9F"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33C6F" w14:textId="6308003B"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4</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25424D2F"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Фенотерол та іпратропію бромід (Fenoterol and ipratropium bromide)</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7B97DC43"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ФРІВЕЙ® КОМБІ розчин для інгаляцій по 25 мл у флаконі; по 1 флакону у пачці</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0BE9EE87"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28707202"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20</w:t>
            </w:r>
          </w:p>
        </w:tc>
        <w:tc>
          <w:tcPr>
            <w:tcW w:w="222" w:type="dxa"/>
            <w:vAlign w:val="center"/>
            <w:hideMark/>
          </w:tcPr>
          <w:p w14:paraId="7CD27CB5"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664A33E6"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3852CB" w14:textId="542D549A"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5</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58CD0325"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Лоратадин (Loratadine)</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4BFE94A2"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ЛОРАТАДИН-ЗДОРОВ'Я сироп, 5 мг/5 мл по 100 мл у флаконі; по 1 флакону з мірною ложкою в коробці з картону</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0098DDCD"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0381B7E0"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20</w:t>
            </w:r>
          </w:p>
        </w:tc>
        <w:tc>
          <w:tcPr>
            <w:tcW w:w="222" w:type="dxa"/>
            <w:vAlign w:val="center"/>
            <w:hideMark/>
          </w:tcPr>
          <w:p w14:paraId="2277BAE9"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027A81D7"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92EC5" w14:textId="059C8DBB"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6</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5F3443B6"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Комб препарат (Comb drug)</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7316789A"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БАЛЬЗАМІЧНИЙ ЛІНІМЕНТ (ЗА ВИШНЕВСЬКИМ)</w:t>
            </w:r>
            <w:r w:rsidRPr="009766E8">
              <w:rPr>
                <w:rFonts w:ascii="Times New Roman" w:eastAsia="Times New Roman" w:hAnsi="Times New Roman" w:cs="Times New Roman"/>
                <w:sz w:val="20"/>
                <w:szCs w:val="20"/>
              </w:rPr>
              <w:br/>
              <w:t>лінімент по 40 г у тубі; по 1 тубі в пачці з картону</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401DA3D5"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4C22EDD5"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5</w:t>
            </w:r>
          </w:p>
        </w:tc>
        <w:tc>
          <w:tcPr>
            <w:tcW w:w="222" w:type="dxa"/>
            <w:vAlign w:val="center"/>
            <w:hideMark/>
          </w:tcPr>
          <w:p w14:paraId="730ADAD8"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2A6B4B85"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315FE0" w14:textId="3527A362"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7</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03381555"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Кофеїн-бензоат натрію (Caffeine and sodium benzoate)</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19970226"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КОФЕЇН-БЕНЗОАТ НАТРІЮ розчин для ін'єкцій, 200 мг/мл, по 1 мл в ампулі; по 10 ампул в блістері,по 1 блістеру в пачці</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513A1BFC"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3D507B86"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1</w:t>
            </w:r>
          </w:p>
        </w:tc>
        <w:tc>
          <w:tcPr>
            <w:tcW w:w="222" w:type="dxa"/>
            <w:vAlign w:val="center"/>
            <w:hideMark/>
          </w:tcPr>
          <w:p w14:paraId="539F8983"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67B95B86" w14:textId="77777777" w:rsidTr="00B815CC">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343697" w14:textId="27017FB1"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8</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5E1F10E7"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Тропікамід (Tropicamide)</w:t>
            </w:r>
          </w:p>
        </w:tc>
        <w:tc>
          <w:tcPr>
            <w:tcW w:w="5435" w:type="dxa"/>
            <w:tcBorders>
              <w:top w:val="single" w:sz="4" w:space="0" w:color="auto"/>
              <w:left w:val="nil"/>
              <w:bottom w:val="single" w:sz="4" w:space="0" w:color="auto"/>
              <w:right w:val="single" w:sz="4" w:space="0" w:color="auto"/>
            </w:tcBorders>
            <w:shd w:val="clear" w:color="000000" w:fill="FFFFFF"/>
            <w:vAlign w:val="center"/>
            <w:hideMark/>
          </w:tcPr>
          <w:p w14:paraId="68D843C9" w14:textId="77777777" w:rsidR="00B815CC" w:rsidRPr="009766E8" w:rsidRDefault="00B815CC" w:rsidP="00B815CC">
            <w:pPr>
              <w:spacing w:after="0" w:line="240" w:lineRule="auto"/>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ТРОПІКАМІД-ФАРМАК краплі очні 1 % по 10 мл у флаконі, по 1 флакону в пачці з картону</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4BAD5601" w14:textId="77777777" w:rsidR="00B815CC" w:rsidRPr="009766E8" w:rsidRDefault="00B815C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упак</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14:paraId="53C931FD" w14:textId="5FF367A0" w:rsidR="00B815CC" w:rsidRPr="009766E8" w:rsidRDefault="00B7533C"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20</w:t>
            </w:r>
          </w:p>
        </w:tc>
        <w:tc>
          <w:tcPr>
            <w:tcW w:w="222" w:type="dxa"/>
            <w:vAlign w:val="center"/>
            <w:hideMark/>
          </w:tcPr>
          <w:p w14:paraId="688F97A4"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r w:rsidR="00963F66" w:rsidRPr="009766E8" w14:paraId="79E4F6C1" w14:textId="77777777" w:rsidTr="004E7292">
        <w:trPr>
          <w:trHeight w:val="1080"/>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3B05F7" w14:textId="478DC76E" w:rsidR="00B815CC" w:rsidRPr="009766E8" w:rsidRDefault="009766E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9</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356093AC" w14:textId="3BB2373E" w:rsidR="00B815CC" w:rsidRPr="009766E8" w:rsidRDefault="00745478"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Етанол  (Ethanol)</w:t>
            </w:r>
          </w:p>
        </w:tc>
        <w:tc>
          <w:tcPr>
            <w:tcW w:w="5435" w:type="dxa"/>
            <w:tcBorders>
              <w:top w:val="single" w:sz="4" w:space="0" w:color="auto"/>
              <w:left w:val="nil"/>
              <w:bottom w:val="single" w:sz="4" w:space="0" w:color="auto"/>
              <w:right w:val="single" w:sz="4" w:space="0" w:color="auto"/>
            </w:tcBorders>
            <w:shd w:val="clear" w:color="000000" w:fill="FFFFFF"/>
            <w:vAlign w:val="center"/>
          </w:tcPr>
          <w:p w14:paraId="550DF723" w14:textId="35B7AD9B" w:rsidR="00B815CC" w:rsidRPr="009766E8" w:rsidRDefault="00E23EA2" w:rsidP="00B815CC">
            <w:pPr>
              <w:spacing w:after="0" w:line="240" w:lineRule="auto"/>
              <w:rPr>
                <w:rFonts w:ascii="Times New Roman" w:eastAsia="Times New Roman" w:hAnsi="Times New Roman" w:cs="Times New Roman"/>
                <w:sz w:val="20"/>
                <w:szCs w:val="20"/>
              </w:rPr>
            </w:pPr>
            <w:r w:rsidRPr="009766E8">
              <w:rPr>
                <w:rFonts w:ascii="Times New Roman" w:hAnsi="Times New Roman" w:cs="Times New Roman"/>
                <w:color w:val="000000"/>
                <w:sz w:val="20"/>
                <w:szCs w:val="20"/>
                <w:shd w:val="clear" w:color="auto" w:fill="FDFEFD"/>
              </w:rPr>
              <w:t>СПИРТ ЕТИЛОВИЙ 70 % розчин спиртовий для зовнішнього застосування 70 % по 100 мл у флаконах зі скла</w:t>
            </w:r>
          </w:p>
        </w:tc>
        <w:tc>
          <w:tcPr>
            <w:tcW w:w="990" w:type="dxa"/>
            <w:tcBorders>
              <w:top w:val="single" w:sz="4" w:space="0" w:color="auto"/>
              <w:left w:val="nil"/>
              <w:bottom w:val="single" w:sz="4" w:space="0" w:color="auto"/>
              <w:right w:val="single" w:sz="4" w:space="0" w:color="auto"/>
            </w:tcBorders>
            <w:shd w:val="clear" w:color="000000" w:fill="FFFFFF"/>
            <w:vAlign w:val="center"/>
          </w:tcPr>
          <w:p w14:paraId="13CEE8C3" w14:textId="632DDE96" w:rsidR="00B815CC" w:rsidRPr="009766E8" w:rsidRDefault="00E23EA2"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флакон</w:t>
            </w:r>
          </w:p>
        </w:tc>
        <w:tc>
          <w:tcPr>
            <w:tcW w:w="1099" w:type="dxa"/>
            <w:tcBorders>
              <w:top w:val="single" w:sz="4" w:space="0" w:color="auto"/>
              <w:left w:val="nil"/>
              <w:bottom w:val="single" w:sz="4" w:space="0" w:color="auto"/>
              <w:right w:val="single" w:sz="4" w:space="0" w:color="auto"/>
            </w:tcBorders>
            <w:shd w:val="clear" w:color="000000" w:fill="FFFFFF"/>
            <w:vAlign w:val="center"/>
          </w:tcPr>
          <w:p w14:paraId="03C43BAA" w14:textId="47EBB63C" w:rsidR="00B815CC" w:rsidRPr="009766E8" w:rsidRDefault="00E23EA2" w:rsidP="00B815CC">
            <w:pPr>
              <w:spacing w:after="0" w:line="240" w:lineRule="auto"/>
              <w:jc w:val="center"/>
              <w:rPr>
                <w:rFonts w:ascii="Times New Roman" w:eastAsia="Times New Roman" w:hAnsi="Times New Roman" w:cs="Times New Roman"/>
                <w:sz w:val="20"/>
                <w:szCs w:val="20"/>
              </w:rPr>
            </w:pPr>
            <w:r w:rsidRPr="009766E8">
              <w:rPr>
                <w:rFonts w:ascii="Times New Roman" w:eastAsia="Times New Roman" w:hAnsi="Times New Roman" w:cs="Times New Roman"/>
                <w:sz w:val="20"/>
                <w:szCs w:val="20"/>
              </w:rPr>
              <w:t>200</w:t>
            </w:r>
          </w:p>
        </w:tc>
        <w:tc>
          <w:tcPr>
            <w:tcW w:w="222" w:type="dxa"/>
            <w:vAlign w:val="center"/>
            <w:hideMark/>
          </w:tcPr>
          <w:p w14:paraId="1A318C6D" w14:textId="77777777" w:rsidR="00B815CC" w:rsidRPr="009766E8" w:rsidRDefault="00B815CC" w:rsidP="00B815CC">
            <w:pPr>
              <w:spacing w:after="0" w:line="240" w:lineRule="auto"/>
              <w:rPr>
                <w:rFonts w:ascii="Times New Roman" w:eastAsia="Times New Roman" w:hAnsi="Times New Roman" w:cs="Times New Roman"/>
                <w:sz w:val="20"/>
                <w:szCs w:val="20"/>
              </w:rPr>
            </w:pPr>
          </w:p>
        </w:tc>
      </w:tr>
    </w:tbl>
    <w:p w14:paraId="4B6BE1F7" w14:textId="77777777" w:rsidR="00730354" w:rsidRDefault="00730354" w:rsidP="00E744FB">
      <w:pPr>
        <w:spacing w:after="0" w:line="240" w:lineRule="auto"/>
        <w:jc w:val="both"/>
        <w:rPr>
          <w:rFonts w:ascii="Times New Roman" w:hAnsi="Times New Roman"/>
          <w:bCs/>
          <w:i/>
          <w:sz w:val="20"/>
          <w:szCs w:val="20"/>
          <w:u w:val="single"/>
          <w:lang w:eastAsia="uk-UA"/>
        </w:rPr>
      </w:pPr>
    </w:p>
    <w:p w14:paraId="1F575F48" w14:textId="77777777" w:rsidR="00730354" w:rsidRDefault="00730354" w:rsidP="00E744FB">
      <w:pPr>
        <w:spacing w:after="0" w:line="240" w:lineRule="auto"/>
        <w:jc w:val="both"/>
        <w:rPr>
          <w:rFonts w:ascii="Times New Roman" w:hAnsi="Times New Roman"/>
          <w:bCs/>
          <w:i/>
          <w:sz w:val="20"/>
          <w:szCs w:val="20"/>
          <w:u w:val="single"/>
          <w:lang w:eastAsia="uk-UA"/>
        </w:rPr>
      </w:pPr>
    </w:p>
    <w:p w14:paraId="6FB578F7" w14:textId="77777777" w:rsidR="00730354" w:rsidRDefault="00730354" w:rsidP="00E744FB">
      <w:pPr>
        <w:spacing w:after="0" w:line="240" w:lineRule="auto"/>
        <w:jc w:val="both"/>
        <w:rPr>
          <w:rFonts w:ascii="Times New Roman" w:hAnsi="Times New Roman"/>
          <w:bCs/>
          <w:i/>
          <w:sz w:val="20"/>
          <w:szCs w:val="20"/>
          <w:u w:val="single"/>
          <w:lang w:eastAsia="uk-UA"/>
        </w:rPr>
      </w:pPr>
    </w:p>
    <w:p w14:paraId="1E9F000F" w14:textId="77777777" w:rsidR="00730354" w:rsidRDefault="00730354" w:rsidP="00E744FB">
      <w:pPr>
        <w:spacing w:after="0" w:line="240" w:lineRule="auto"/>
        <w:jc w:val="both"/>
        <w:rPr>
          <w:rFonts w:ascii="Times New Roman" w:hAnsi="Times New Roman"/>
          <w:bCs/>
          <w:i/>
          <w:sz w:val="20"/>
          <w:szCs w:val="20"/>
          <w:u w:val="single"/>
          <w:lang w:eastAsia="uk-UA"/>
        </w:rPr>
      </w:pPr>
    </w:p>
    <w:p w14:paraId="7C333B8F" w14:textId="1FEE938B" w:rsidR="00E744FB" w:rsidRPr="009026E8" w:rsidRDefault="00E744FB" w:rsidP="00E744FB">
      <w:pPr>
        <w:spacing w:after="0" w:line="240" w:lineRule="auto"/>
        <w:jc w:val="both"/>
        <w:rPr>
          <w:rFonts w:ascii="Times New Roman" w:hAnsi="Times New Roman"/>
          <w:bCs/>
          <w:i/>
          <w:sz w:val="20"/>
          <w:szCs w:val="20"/>
          <w:u w:val="single"/>
          <w:lang w:eastAsia="uk-UA"/>
        </w:rPr>
      </w:pPr>
      <w:r w:rsidRPr="009026E8">
        <w:rPr>
          <w:rFonts w:ascii="Times New Roman" w:hAnsi="Times New Roman"/>
          <w:bCs/>
          <w:i/>
          <w:sz w:val="20"/>
          <w:szCs w:val="20"/>
          <w:u w:val="single"/>
          <w:lang w:eastAsia="uk-UA"/>
        </w:rPr>
        <w:lastRenderedPageBreak/>
        <w:t>Примітка:</w:t>
      </w:r>
    </w:p>
    <w:p w14:paraId="5480CDDD" w14:textId="5178764A" w:rsidR="00E744FB" w:rsidRPr="009026E8" w:rsidRDefault="00E744FB" w:rsidP="00AE4156">
      <w:pPr>
        <w:numPr>
          <w:ilvl w:val="0"/>
          <w:numId w:val="9"/>
        </w:numPr>
        <w:suppressAutoHyphens/>
        <w:spacing w:after="0" w:line="240" w:lineRule="auto"/>
        <w:ind w:left="0" w:firstLine="0"/>
        <w:contextualSpacing/>
        <w:jc w:val="both"/>
        <w:rPr>
          <w:rFonts w:ascii="Times New Roman" w:hAnsi="Times New Roman" w:cs="Times New Roman"/>
          <w:i/>
          <w:sz w:val="20"/>
          <w:szCs w:val="20"/>
          <w:lang w:eastAsia="uk-UA"/>
        </w:rPr>
      </w:pPr>
      <w:r w:rsidRPr="009026E8">
        <w:rPr>
          <w:rFonts w:ascii="Times New Roman" w:hAnsi="Times New Roman" w:cs="Times New Roman"/>
          <w:bCs/>
          <w:i/>
          <w:sz w:val="20"/>
          <w:szCs w:val="20"/>
          <w:lang w:eastAsia="uk-UA"/>
        </w:rPr>
        <w:t xml:space="preserve"> </w:t>
      </w:r>
      <w:r w:rsidRPr="009026E8">
        <w:rPr>
          <w:rFonts w:ascii="Times New Roman" w:hAnsi="Times New Roman" w:cs="Times New Roman"/>
          <w:bCs/>
          <w:i/>
          <w:iCs/>
          <w:sz w:val="20"/>
          <w:szCs w:val="20"/>
          <w:lang w:eastAsia="uk-UA"/>
        </w:rPr>
        <w:t xml:space="preserve">у разі, коли в описі предмета закупівлі </w:t>
      </w:r>
      <w:r w:rsidRPr="009026E8">
        <w:rPr>
          <w:rFonts w:ascii="Times New Roman" w:hAnsi="Times New Roman" w:cs="Times New Roman"/>
          <w:i/>
          <w:sz w:val="20"/>
          <w:szCs w:val="20"/>
          <w:lang w:eastAsia="uk-UA"/>
        </w:rPr>
        <w:t>містяться посилання на конкретн</w:t>
      </w:r>
      <w:r w:rsidR="004D22DC" w:rsidRPr="009026E8">
        <w:rPr>
          <w:rFonts w:ascii="Times New Roman" w:hAnsi="Times New Roman" w:cs="Times New Roman"/>
          <w:i/>
          <w:sz w:val="20"/>
          <w:szCs w:val="20"/>
          <w:lang w:eastAsia="uk-UA"/>
        </w:rPr>
        <w:t>у</w:t>
      </w:r>
      <w:r w:rsidRPr="009026E8">
        <w:rPr>
          <w:rFonts w:ascii="Times New Roman" w:hAnsi="Times New Roman" w:cs="Times New Roman"/>
          <w:i/>
          <w:sz w:val="20"/>
          <w:szCs w:val="20"/>
          <w:lang w:eastAsia="uk-UA"/>
        </w:rPr>
        <w:t xml:space="preserve"> торговельну марку чи фірму, патент, конструкцію або тип предмета закупівлі, джерело його походження або виробника, то разом з цим враховувати вираз «або еквівалент»</w:t>
      </w:r>
    </w:p>
    <w:p w14:paraId="553355F0" w14:textId="30148292" w:rsidR="000E145E" w:rsidRPr="00AC64BC" w:rsidRDefault="00E744FB" w:rsidP="00AE4156">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
          <w:bCs/>
          <w:i/>
          <w:color w:val="FF0000"/>
          <w:sz w:val="20"/>
          <w:szCs w:val="20"/>
          <w:lang w:eastAsia="uk-UA"/>
        </w:rPr>
      </w:pPr>
      <w:r w:rsidRPr="00AC64BC">
        <w:rPr>
          <w:rFonts w:ascii="Times New Roman" w:eastAsia="Times New Roman" w:hAnsi="Times New Roman" w:cs="Times New Roman"/>
          <w:b/>
          <w:bCs/>
          <w:i/>
          <w:color w:val="FF0000"/>
          <w:sz w:val="20"/>
          <w:szCs w:val="20"/>
        </w:rPr>
        <w:t>еквіалентом лікарського засобу в розумінні даної тендерної документації є лікарський засіб</w:t>
      </w:r>
      <w:r w:rsidR="00AE4156" w:rsidRPr="00AC64BC">
        <w:rPr>
          <w:rFonts w:ascii="Times New Roman" w:eastAsia="Times New Roman" w:hAnsi="Times New Roman" w:cs="Times New Roman"/>
          <w:b/>
          <w:bCs/>
          <w:i/>
          <w:color w:val="FF0000"/>
          <w:sz w:val="20"/>
          <w:szCs w:val="20"/>
        </w:rPr>
        <w:t>,</w:t>
      </w:r>
      <w:r w:rsidRPr="00AC64BC">
        <w:rPr>
          <w:rFonts w:ascii="Times New Roman" w:eastAsia="Times New Roman" w:hAnsi="Times New Roman" w:cs="Times New Roman"/>
          <w:b/>
          <w:bCs/>
          <w:i/>
          <w:color w:val="FF0000"/>
          <w:sz w:val="20"/>
          <w:szCs w:val="20"/>
        </w:rPr>
        <w:t xml:space="preserve"> діюча речовина (міжнародна</w:t>
      </w:r>
      <w:r w:rsidR="000E145E" w:rsidRPr="00AC64BC">
        <w:rPr>
          <w:rFonts w:ascii="Times New Roman" w:eastAsia="Times New Roman" w:hAnsi="Times New Roman" w:cs="Times New Roman"/>
          <w:b/>
          <w:bCs/>
          <w:i/>
          <w:color w:val="FF0000"/>
          <w:sz w:val="20"/>
          <w:szCs w:val="20"/>
        </w:rPr>
        <w:t xml:space="preserve"> непатентована</w:t>
      </w:r>
      <w:r w:rsidRPr="00AC64BC">
        <w:rPr>
          <w:rFonts w:ascii="Times New Roman" w:eastAsia="Times New Roman" w:hAnsi="Times New Roman" w:cs="Times New Roman"/>
          <w:b/>
          <w:bCs/>
          <w:i/>
          <w:color w:val="FF0000"/>
          <w:sz w:val="20"/>
          <w:szCs w:val="20"/>
        </w:rPr>
        <w:t xml:space="preserve"> назва), дозування, </w:t>
      </w:r>
      <w:r w:rsidRPr="00AC64BC">
        <w:rPr>
          <w:rFonts w:ascii="Times New Roman" w:eastAsia="Times New Roman" w:hAnsi="Times New Roman" w:cs="Times New Roman"/>
          <w:b/>
          <w:bCs/>
          <w:i/>
          <w:color w:val="FF0000"/>
          <w:sz w:val="20"/>
          <w:szCs w:val="20"/>
          <w:u w:val="single"/>
        </w:rPr>
        <w:t>форма випуску</w:t>
      </w:r>
      <w:r w:rsidRPr="00AC64BC">
        <w:rPr>
          <w:rFonts w:ascii="Times New Roman" w:eastAsia="Times New Roman" w:hAnsi="Times New Roman" w:cs="Times New Roman"/>
          <w:b/>
          <w:bCs/>
          <w:i/>
          <w:color w:val="FF0000"/>
          <w:sz w:val="20"/>
          <w:szCs w:val="20"/>
        </w:rPr>
        <w:t xml:space="preserve">, </w:t>
      </w:r>
      <w:r w:rsidR="00AE4156" w:rsidRPr="00AC64BC">
        <w:rPr>
          <w:rFonts w:ascii="Times New Roman" w:eastAsia="Times New Roman" w:hAnsi="Times New Roman" w:cs="Times New Roman"/>
          <w:b/>
          <w:bCs/>
          <w:i/>
          <w:iCs/>
          <w:color w:val="FF0000"/>
          <w:sz w:val="20"/>
          <w:szCs w:val="20"/>
        </w:rPr>
        <w:t>к</w:t>
      </w:r>
      <w:r w:rsidR="000E145E" w:rsidRPr="00AC64BC">
        <w:rPr>
          <w:rFonts w:ascii="Times New Roman" w:eastAsia="Times New Roman" w:hAnsi="Times New Roman" w:cs="Times New Roman"/>
          <w:b/>
          <w:bCs/>
          <w:i/>
          <w:iCs/>
          <w:color w:val="FF0000"/>
          <w:sz w:val="20"/>
          <w:szCs w:val="20"/>
        </w:rPr>
        <w:t>ількість одиниць лікарського засобу у споживчій упаковц</w:t>
      </w:r>
      <w:r w:rsidR="000E145E" w:rsidRPr="00AC64BC">
        <w:rPr>
          <w:rFonts w:ascii="Times New Roman" w:eastAsia="Times New Roman" w:hAnsi="Times New Roman" w:cs="Times New Roman"/>
          <w:b/>
          <w:bCs/>
          <w:color w:val="FF0000"/>
          <w:sz w:val="20"/>
          <w:szCs w:val="20"/>
        </w:rPr>
        <w:t>і</w:t>
      </w:r>
      <w:r w:rsidR="000E145E" w:rsidRPr="00AC64BC">
        <w:rPr>
          <w:rFonts w:ascii="Times New Roman" w:eastAsia="Times New Roman" w:hAnsi="Times New Roman" w:cs="Times New Roman"/>
          <w:b/>
          <w:bCs/>
          <w:i/>
          <w:color w:val="FF0000"/>
          <w:sz w:val="20"/>
          <w:szCs w:val="20"/>
        </w:rPr>
        <w:t xml:space="preserve"> </w:t>
      </w:r>
      <w:r w:rsidR="00AE4156" w:rsidRPr="00AC64BC">
        <w:rPr>
          <w:rFonts w:ascii="Times New Roman" w:eastAsia="Times New Roman" w:hAnsi="Times New Roman" w:cs="Times New Roman"/>
          <w:b/>
          <w:bCs/>
          <w:i/>
          <w:color w:val="FF0000"/>
          <w:sz w:val="20"/>
          <w:szCs w:val="20"/>
        </w:rPr>
        <w:t>якого співпадають з характеристиками лікарського засобу, що є предметом закупівлі.</w:t>
      </w:r>
    </w:p>
    <w:p w14:paraId="43803B94" w14:textId="77777777" w:rsidR="00AE4156" w:rsidRPr="009026E8" w:rsidRDefault="00AE4156" w:rsidP="00AE41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0"/>
          <w:szCs w:val="20"/>
          <w:lang w:eastAsia="uk-UA"/>
        </w:rPr>
      </w:pPr>
    </w:p>
    <w:p w14:paraId="28EFD2D5" w14:textId="77777777" w:rsidR="00E744FB" w:rsidRPr="009026E8" w:rsidRDefault="00E744FB" w:rsidP="00DA63B3">
      <w:pPr>
        <w:shd w:val="clear" w:color="auto" w:fill="FFFFFF"/>
        <w:spacing w:after="0" w:line="240" w:lineRule="auto"/>
        <w:ind w:firstLine="567"/>
        <w:jc w:val="both"/>
        <w:rPr>
          <w:rFonts w:ascii="Times New Roman" w:hAnsi="Times New Roman" w:cs="Times New Roman"/>
          <w:b/>
          <w:u w:val="single"/>
        </w:rPr>
      </w:pPr>
      <w:r w:rsidRPr="009026E8">
        <w:rPr>
          <w:rFonts w:ascii="Times New Roman" w:hAnsi="Times New Roman" w:cs="Times New Roman"/>
          <w:b/>
          <w:u w:val="single"/>
        </w:rPr>
        <w:t>Учасники надають в складі тендерної пропозиції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Замовником у додатку 2 до тендерної документації, а саме:</w:t>
      </w:r>
    </w:p>
    <w:p w14:paraId="0E60167B" w14:textId="0337D145" w:rsidR="00E744FB" w:rsidRPr="009026E8" w:rsidRDefault="00E744FB" w:rsidP="00DA63B3">
      <w:pPr>
        <w:spacing w:after="0" w:line="240" w:lineRule="auto"/>
        <w:ind w:firstLine="567"/>
        <w:jc w:val="both"/>
        <w:rPr>
          <w:rFonts w:ascii="Times New Roman" w:hAnsi="Times New Roman" w:cs="Times New Roman"/>
          <w:color w:val="000000"/>
          <w:lang w:eastAsia="uk-UA"/>
        </w:rPr>
      </w:pPr>
      <w:r w:rsidRPr="009026E8">
        <w:rPr>
          <w:rFonts w:ascii="Times New Roman" w:hAnsi="Times New Roman" w:cs="Times New Roman"/>
          <w:color w:val="000000"/>
          <w:lang w:eastAsia="uk-UA"/>
        </w:rPr>
        <w:t>1. Лікарські засоби повинні бути належним чином зареєстровані в Україні у передбаченому законодавством порядку та відповідати національним та/або міжнародним стандартам. У складі пропозиції Учасник надає гарантійний лист щодо надання копії реєстраційного посвідчення на запропонований лікарський засіб на кожну окрему партію товару при поставці.</w:t>
      </w:r>
    </w:p>
    <w:p w14:paraId="174B1466" w14:textId="58EEE6C5" w:rsidR="00E744FB" w:rsidRPr="009026E8" w:rsidRDefault="00E744FB" w:rsidP="00DA63B3">
      <w:pPr>
        <w:spacing w:after="0" w:line="240" w:lineRule="auto"/>
        <w:ind w:firstLine="567"/>
        <w:jc w:val="both"/>
        <w:rPr>
          <w:rFonts w:ascii="Times New Roman" w:hAnsi="Times New Roman" w:cs="Times New Roman"/>
          <w:color w:val="002060"/>
          <w:lang w:eastAsia="uk-UA"/>
        </w:rPr>
      </w:pPr>
      <w:r w:rsidRPr="009026E8">
        <w:rPr>
          <w:rFonts w:ascii="Times New Roman" w:hAnsi="Times New Roman" w:cs="Times New Roman"/>
          <w:color w:val="002060"/>
          <w:lang w:eastAsia="uk-UA"/>
        </w:rPr>
        <w:t xml:space="preserve">2. Міжнародна </w:t>
      </w:r>
      <w:r w:rsidR="00034EA8" w:rsidRPr="009026E8">
        <w:rPr>
          <w:rFonts w:ascii="Times New Roman" w:hAnsi="Times New Roman" w:cs="Times New Roman"/>
          <w:color w:val="002060"/>
          <w:lang w:eastAsia="uk-UA"/>
        </w:rPr>
        <w:t xml:space="preserve">непатентована </w:t>
      </w:r>
      <w:r w:rsidRPr="009026E8">
        <w:rPr>
          <w:rFonts w:ascii="Times New Roman" w:hAnsi="Times New Roman" w:cs="Times New Roman"/>
          <w:color w:val="002060"/>
          <w:lang w:eastAsia="uk-UA"/>
        </w:rPr>
        <w:t>назва</w:t>
      </w:r>
      <w:r w:rsidR="00034EA8" w:rsidRPr="009026E8">
        <w:rPr>
          <w:rFonts w:ascii="Times New Roman" w:hAnsi="Times New Roman" w:cs="Times New Roman"/>
          <w:color w:val="002060"/>
          <w:lang w:eastAsia="uk-UA"/>
        </w:rPr>
        <w:t xml:space="preserve"> (МНН)</w:t>
      </w:r>
      <w:r w:rsidRPr="009026E8">
        <w:rPr>
          <w:rFonts w:ascii="Times New Roman" w:hAnsi="Times New Roman" w:cs="Times New Roman"/>
          <w:color w:val="002060"/>
          <w:lang w:eastAsia="uk-UA"/>
        </w:rPr>
        <w:t>, форма випуску, дозування</w:t>
      </w:r>
      <w:r w:rsidR="00034EA8" w:rsidRPr="009026E8">
        <w:rPr>
          <w:rFonts w:ascii="Times New Roman" w:hAnsi="Times New Roman" w:cs="Times New Roman"/>
          <w:color w:val="002060"/>
          <w:lang w:eastAsia="uk-UA"/>
        </w:rPr>
        <w:t>, к</w:t>
      </w:r>
      <w:r w:rsidR="00034EA8" w:rsidRPr="009026E8">
        <w:rPr>
          <w:rFonts w:ascii="Times New Roman" w:eastAsia="Times New Roman" w:hAnsi="Times New Roman" w:cs="Times New Roman"/>
          <w:color w:val="002060"/>
          <w:lang w:eastAsia="uk-UA"/>
        </w:rPr>
        <w:t>ількість одиниць лікарського засобу у споживчій упаковці, одиниці виміру</w:t>
      </w:r>
      <w:r w:rsidR="00034EA8" w:rsidRPr="009026E8">
        <w:rPr>
          <w:rFonts w:ascii="Times New Roman" w:eastAsia="Times New Roman" w:hAnsi="Times New Roman" w:cs="Times New Roman"/>
          <w:b/>
          <w:bCs/>
          <w:color w:val="002060"/>
          <w:lang w:eastAsia="uk-UA"/>
        </w:rPr>
        <w:t xml:space="preserve"> </w:t>
      </w:r>
      <w:r w:rsidR="00034EA8" w:rsidRPr="009026E8">
        <w:rPr>
          <w:rFonts w:ascii="Times New Roman" w:eastAsia="Times New Roman" w:hAnsi="Times New Roman" w:cs="Times New Roman"/>
          <w:color w:val="002060"/>
          <w:lang w:eastAsia="uk-UA"/>
        </w:rPr>
        <w:t>повинні</w:t>
      </w:r>
      <w:r w:rsidR="00034EA8" w:rsidRPr="009026E8">
        <w:rPr>
          <w:rFonts w:ascii="Times New Roman" w:eastAsia="Times New Roman" w:hAnsi="Times New Roman" w:cs="Times New Roman"/>
          <w:b/>
          <w:bCs/>
          <w:color w:val="002060"/>
          <w:lang w:eastAsia="uk-UA"/>
        </w:rPr>
        <w:t xml:space="preserve"> </w:t>
      </w:r>
      <w:r w:rsidRPr="009026E8">
        <w:rPr>
          <w:rFonts w:ascii="Times New Roman" w:hAnsi="Times New Roman" w:cs="Times New Roman"/>
          <w:color w:val="002060"/>
          <w:lang w:eastAsia="uk-UA"/>
        </w:rPr>
        <w:t>відповідати таким, які зазначені у цьому додатку до тендерної документації (надати гарантійний лист).</w:t>
      </w:r>
    </w:p>
    <w:p w14:paraId="365A4ADF" w14:textId="546BEAEB" w:rsidR="00E744FB" w:rsidRPr="009026E8" w:rsidRDefault="00EB4767" w:rsidP="00DA63B3">
      <w:pPr>
        <w:autoSpaceDN w:val="0"/>
        <w:spacing w:after="0" w:line="240" w:lineRule="auto"/>
        <w:ind w:firstLine="567"/>
        <w:contextualSpacing/>
        <w:jc w:val="both"/>
        <w:rPr>
          <w:rFonts w:ascii="Times New Roman" w:eastAsia="Times New Roman" w:hAnsi="Times New Roman" w:cs="Times New Roman"/>
          <w:lang w:eastAsia="ar-SA"/>
        </w:rPr>
      </w:pPr>
      <w:r w:rsidRPr="009026E8">
        <w:rPr>
          <w:rFonts w:ascii="Times New Roman" w:eastAsia="Times New Roman" w:hAnsi="Times New Roman" w:cs="Times New Roman"/>
          <w:lang w:eastAsia="ar-SA"/>
        </w:rPr>
        <w:t xml:space="preserve">3. </w:t>
      </w:r>
      <w:r w:rsidR="00E744FB" w:rsidRPr="009026E8">
        <w:rPr>
          <w:rFonts w:ascii="Times New Roman" w:eastAsia="Times New Roman" w:hAnsi="Times New Roman" w:cs="Times New Roman"/>
          <w:lang w:eastAsia="ar-SA"/>
        </w:rPr>
        <w:t>Довідку в довільній формі про те, що:</w:t>
      </w:r>
    </w:p>
    <w:p w14:paraId="40F7213B" w14:textId="77777777" w:rsidR="00E744FB" w:rsidRPr="009026E8" w:rsidRDefault="00E744FB" w:rsidP="00DA63B3">
      <w:pPr>
        <w:spacing w:after="0" w:line="240" w:lineRule="auto"/>
        <w:ind w:firstLine="567"/>
        <w:jc w:val="both"/>
        <w:rPr>
          <w:rFonts w:ascii="Times New Roman" w:hAnsi="Times New Roman" w:cs="Times New Roman"/>
          <w:color w:val="000000"/>
          <w:lang w:eastAsia="uk-UA"/>
        </w:rPr>
      </w:pPr>
      <w:r w:rsidRPr="009026E8">
        <w:rPr>
          <w:rFonts w:ascii="Times New Roman" w:hAnsi="Times New Roman" w:cs="Times New Roman"/>
          <w:color w:val="000000"/>
          <w:lang w:eastAsia="uk-UA"/>
        </w:rPr>
        <w:t>– кожна партія товару, під час поставки, буде супроводжуватись документами, що підтверджують їх якість (сертифікат відповідності, якості тощо) із зазначенням даних, що вимагаються чинним законодавством України;</w:t>
      </w:r>
    </w:p>
    <w:p w14:paraId="63C2B491" w14:textId="77777777" w:rsidR="00E744FB" w:rsidRPr="009026E8" w:rsidRDefault="00E744FB" w:rsidP="00DA63B3">
      <w:pPr>
        <w:spacing w:after="0" w:line="240" w:lineRule="auto"/>
        <w:ind w:firstLine="567"/>
        <w:jc w:val="both"/>
        <w:rPr>
          <w:rFonts w:ascii="Times New Roman" w:hAnsi="Times New Roman" w:cs="Times New Roman"/>
          <w:color w:val="000000"/>
          <w:lang w:eastAsia="uk-UA"/>
        </w:rPr>
      </w:pPr>
      <w:r w:rsidRPr="009026E8">
        <w:rPr>
          <w:rFonts w:ascii="Times New Roman" w:hAnsi="Times New Roman" w:cs="Times New Roman"/>
          <w:color w:val="000000"/>
          <w:lang w:eastAsia="uk-UA"/>
        </w:rPr>
        <w:t>– гарантія якості товару діє протягом строку, встановленого виробником товару та вказаного на упаковці товару;</w:t>
      </w:r>
    </w:p>
    <w:p w14:paraId="1E2D2BA8" w14:textId="50CD71B9" w:rsidR="004D7EA6" w:rsidRPr="009026E8" w:rsidRDefault="004D7EA6" w:rsidP="00DA63B3">
      <w:pPr>
        <w:spacing w:after="0" w:line="240" w:lineRule="auto"/>
        <w:ind w:firstLine="567"/>
        <w:jc w:val="both"/>
        <w:rPr>
          <w:rFonts w:ascii="Times New Roman" w:hAnsi="Times New Roman" w:cs="Times New Roman"/>
          <w:color w:val="000000"/>
          <w:lang w:eastAsia="uk-UA"/>
        </w:rPr>
      </w:pPr>
      <w:r w:rsidRPr="009026E8">
        <w:rPr>
          <w:rFonts w:ascii="Times New Roman" w:hAnsi="Times New Roman" w:cs="Times New Roman"/>
          <w:color w:val="002060"/>
          <w:lang w:eastAsia="uk-UA"/>
        </w:rPr>
        <w:t>- з</w:t>
      </w:r>
      <w:r w:rsidRPr="009026E8">
        <w:rPr>
          <w:rFonts w:ascii="Times New Roman" w:hAnsi="Times New Roman" w:cs="Times New Roman"/>
          <w:color w:val="002060"/>
        </w:rPr>
        <w:t xml:space="preserve">алишковий термін придатності Товару на момент поставки складатиме </w:t>
      </w:r>
      <w:r w:rsidRPr="009026E8">
        <w:rPr>
          <w:rFonts w:ascii="Times New Roman" w:hAnsi="Times New Roman" w:cs="Times New Roman"/>
          <w:b/>
          <w:bCs/>
          <w:color w:val="002060"/>
        </w:rPr>
        <w:t>не менше 70%</w:t>
      </w:r>
      <w:r w:rsidRPr="009026E8">
        <w:rPr>
          <w:rFonts w:ascii="Times New Roman" w:hAnsi="Times New Roman" w:cs="Times New Roman"/>
          <w:color w:val="002060"/>
        </w:rPr>
        <w:t xml:space="preserve"> загального терміну його придатності, зазначеного на упаковці</w:t>
      </w:r>
      <w:r w:rsidRPr="009026E8">
        <w:rPr>
          <w:rFonts w:ascii="Times New Roman" w:hAnsi="Times New Roman" w:cs="Times New Roman"/>
          <w:color w:val="FF0000"/>
        </w:rPr>
        <w:t>;</w:t>
      </w:r>
    </w:p>
    <w:p w14:paraId="77ADCEA6" w14:textId="77777777" w:rsidR="00E744FB" w:rsidRPr="009026E8" w:rsidRDefault="00E744FB" w:rsidP="004D22DC">
      <w:pPr>
        <w:spacing w:after="0" w:line="240" w:lineRule="auto"/>
        <w:ind w:firstLine="567"/>
        <w:jc w:val="both"/>
        <w:rPr>
          <w:rFonts w:ascii="Times New Roman" w:hAnsi="Times New Roman" w:cs="Times New Roman"/>
          <w:color w:val="000000"/>
          <w:lang w:eastAsia="uk-UA"/>
        </w:rPr>
      </w:pPr>
      <w:r w:rsidRPr="009026E8">
        <w:rPr>
          <w:rFonts w:ascii="Times New Roman" w:hAnsi="Times New Roman" w:cs="Times New Roman"/>
          <w:color w:val="000000"/>
          <w:lang w:eastAsia="uk-UA"/>
        </w:rPr>
        <w:t>– товар повинен передаватися в упаковці, яка відповідає характеру товару, забезпечує цілісність товару, збереження його якості під час транспортування згідно з правилами перевезення відповідної категорії;</w:t>
      </w:r>
    </w:p>
    <w:p w14:paraId="61DDA3FF" w14:textId="77777777" w:rsidR="00E744FB" w:rsidRPr="009026E8" w:rsidRDefault="00E744FB" w:rsidP="004D22DC">
      <w:pPr>
        <w:spacing w:after="0" w:line="240" w:lineRule="auto"/>
        <w:ind w:firstLine="567"/>
        <w:jc w:val="both"/>
        <w:rPr>
          <w:rFonts w:ascii="Times New Roman" w:hAnsi="Times New Roman" w:cs="Times New Roman"/>
          <w:color w:val="000000"/>
          <w:lang w:eastAsia="uk-UA"/>
        </w:rPr>
      </w:pPr>
      <w:r w:rsidRPr="009026E8">
        <w:rPr>
          <w:rFonts w:ascii="Times New Roman" w:hAnsi="Times New Roman" w:cs="Times New Roman"/>
          <w:color w:val="000000"/>
          <w:lang w:eastAsia="uk-UA"/>
        </w:rPr>
        <w:t>– при наявності браку упаковки, порушення цілісності товарів проводиться заміна якісним товаром протягом трьох днів.</w:t>
      </w:r>
    </w:p>
    <w:p w14:paraId="4C9BFA0E" w14:textId="77FD780A" w:rsidR="00E744FB" w:rsidRPr="009026E8" w:rsidRDefault="004B4538" w:rsidP="00DA63B3">
      <w:pPr>
        <w:shd w:val="clear" w:color="auto" w:fill="FFFFFF"/>
        <w:spacing w:after="0" w:line="240" w:lineRule="auto"/>
        <w:ind w:firstLine="567"/>
        <w:jc w:val="both"/>
        <w:textAlignment w:val="baseline"/>
        <w:rPr>
          <w:rFonts w:ascii="Times New Roman" w:hAnsi="Times New Roman" w:cs="Times New Roman"/>
          <w:color w:val="000000"/>
          <w:lang w:eastAsia="uk-UA"/>
        </w:rPr>
      </w:pPr>
      <w:r>
        <w:rPr>
          <w:rFonts w:ascii="Times New Roman" w:hAnsi="Times New Roman" w:cs="Times New Roman"/>
          <w:color w:val="000000"/>
          <w:lang w:eastAsia="uk-UA"/>
        </w:rPr>
        <w:t>4</w:t>
      </w:r>
      <w:r w:rsidR="003D37F0" w:rsidRPr="009026E8">
        <w:rPr>
          <w:rFonts w:ascii="Times New Roman" w:hAnsi="Times New Roman" w:cs="Times New Roman"/>
          <w:color w:val="000000"/>
          <w:lang w:eastAsia="uk-UA"/>
        </w:rPr>
        <w:t xml:space="preserve">. </w:t>
      </w:r>
      <w:r w:rsidR="00E744FB" w:rsidRPr="009026E8">
        <w:rPr>
          <w:rFonts w:ascii="Times New Roman" w:hAnsi="Times New Roman" w:cs="Times New Roman"/>
          <w:color w:val="000000"/>
          <w:lang w:eastAsia="uk-UA"/>
        </w:rPr>
        <w:t>Оригінал гарантійного листа від Учасника про те, що постачання товару за адресою Замовника здійснюється транспортом та за рахунок Учасника.</w:t>
      </w:r>
    </w:p>
    <w:p w14:paraId="16D4D0B1" w14:textId="73E97574" w:rsidR="00E744FB" w:rsidRPr="009026E8" w:rsidRDefault="004B4538" w:rsidP="00DA63B3">
      <w:pPr>
        <w:shd w:val="clear" w:color="auto" w:fill="FFFFFF"/>
        <w:spacing w:after="0" w:line="240" w:lineRule="auto"/>
        <w:ind w:firstLine="567"/>
        <w:jc w:val="both"/>
        <w:textAlignment w:val="baseline"/>
        <w:rPr>
          <w:rFonts w:ascii="Times New Roman" w:hAnsi="Times New Roman" w:cs="Times New Roman"/>
          <w:color w:val="000000"/>
          <w:lang w:eastAsia="uk-UA"/>
        </w:rPr>
      </w:pPr>
      <w:r>
        <w:rPr>
          <w:rFonts w:ascii="Times New Roman" w:eastAsia="Times New Roman" w:hAnsi="Times New Roman" w:cs="Times New Roman"/>
          <w:lang w:eastAsia="uk-UA"/>
        </w:rPr>
        <w:t>5</w:t>
      </w:r>
      <w:r w:rsidR="003D37F0" w:rsidRPr="009026E8">
        <w:rPr>
          <w:rFonts w:ascii="Times New Roman" w:eastAsia="Times New Roman" w:hAnsi="Times New Roman" w:cs="Times New Roman"/>
          <w:lang w:eastAsia="uk-UA"/>
        </w:rPr>
        <w:t xml:space="preserve">. </w:t>
      </w:r>
      <w:r w:rsidR="00E744FB" w:rsidRPr="009026E8">
        <w:rPr>
          <w:rFonts w:ascii="Times New Roman" w:eastAsia="Times New Roman" w:hAnsi="Times New Roman" w:cs="Times New Roman"/>
          <w:lang w:eastAsia="uk-UA"/>
        </w:rPr>
        <w:t>У разі подання еквівалента Учасник повинен надати документальне підтвердження (</w:t>
      </w:r>
      <w:r w:rsidR="00E744FB" w:rsidRPr="009026E8">
        <w:rPr>
          <w:rFonts w:ascii="Times New Roman" w:hAnsi="Times New Roman" w:cs="Times New Roman"/>
          <w:lang w:eastAsia="uk-UA"/>
        </w:rPr>
        <w:t>порівняльну таблицю)</w:t>
      </w:r>
      <w:r w:rsidR="00E744FB" w:rsidRPr="009026E8">
        <w:rPr>
          <w:rFonts w:ascii="Times New Roman" w:eastAsia="Times New Roman" w:hAnsi="Times New Roman" w:cs="Times New Roman"/>
          <w:lang w:eastAsia="uk-UA"/>
        </w:rPr>
        <w:t xml:space="preserve"> того, що запропонований еквівалент </w:t>
      </w:r>
      <w:r w:rsidR="004602A7" w:rsidRPr="009026E8">
        <w:rPr>
          <w:rFonts w:ascii="Times New Roman" w:eastAsia="Times New Roman" w:hAnsi="Times New Roman" w:cs="Times New Roman"/>
          <w:lang w:eastAsia="uk-UA"/>
        </w:rPr>
        <w:t>лікарського засобу</w:t>
      </w:r>
      <w:r w:rsidR="00E744FB" w:rsidRPr="009026E8">
        <w:rPr>
          <w:rFonts w:ascii="Times New Roman" w:eastAsia="Times New Roman" w:hAnsi="Times New Roman" w:cs="Times New Roman"/>
          <w:lang w:eastAsia="uk-UA"/>
        </w:rPr>
        <w:t xml:space="preserve"> має однакові характеристики із визначеними в інформації про необхідні технічні, якісні та кількісні характеристики предмета закупівлі, в розумінні даної тендерної документації поняття «еквіваленту».</w:t>
      </w:r>
      <w:r w:rsidR="00E744FB" w:rsidRPr="009026E8">
        <w:rPr>
          <w:rFonts w:ascii="Times New Roman" w:hAnsi="Times New Roman" w:cs="Times New Roman"/>
          <w:color w:val="000000"/>
          <w:lang w:eastAsia="uk-UA"/>
        </w:rPr>
        <w:t xml:space="preserve"> </w:t>
      </w:r>
    </w:p>
    <w:p w14:paraId="52D50E42" w14:textId="5290DE01" w:rsidR="004602A7" w:rsidRPr="009026E8" w:rsidRDefault="004602A7">
      <w:pPr>
        <w:rPr>
          <w:rFonts w:ascii="Times New Roman" w:eastAsia="Times New Roman" w:hAnsi="Times New Roman" w:cs="Times New Roman"/>
          <w:b/>
          <w:color w:val="000000"/>
          <w:sz w:val="21"/>
          <w:szCs w:val="21"/>
        </w:rPr>
      </w:pPr>
      <w:r w:rsidRPr="009026E8">
        <w:rPr>
          <w:rFonts w:ascii="Times New Roman" w:eastAsia="Times New Roman" w:hAnsi="Times New Roman" w:cs="Times New Roman"/>
          <w:b/>
          <w:color w:val="000000"/>
          <w:sz w:val="21"/>
          <w:szCs w:val="21"/>
        </w:rPr>
        <w:br w:type="page"/>
      </w:r>
    </w:p>
    <w:p w14:paraId="489F10C8" w14:textId="22091E1D" w:rsidR="008B64AA" w:rsidRPr="009026E8" w:rsidRDefault="008B64AA" w:rsidP="00B80898">
      <w:pPr>
        <w:spacing w:after="0" w:line="240" w:lineRule="auto"/>
        <w:ind w:firstLine="6946"/>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lastRenderedPageBreak/>
        <w:t>ДОДАТОК 3</w:t>
      </w:r>
    </w:p>
    <w:p w14:paraId="19539217" w14:textId="77777777" w:rsidR="008B64AA" w:rsidRPr="009026E8" w:rsidRDefault="008B64AA" w:rsidP="00B80898">
      <w:pPr>
        <w:shd w:val="clear" w:color="auto" w:fill="FFFFFF"/>
        <w:suppressAutoHyphens/>
        <w:spacing w:after="0" w:line="240" w:lineRule="auto"/>
        <w:ind w:firstLine="6946"/>
        <w:rPr>
          <w:rFonts w:ascii="Times New Roman" w:eastAsia="Times New Roman" w:hAnsi="Times New Roman" w:cs="Times New Roman"/>
          <w:i/>
          <w:sz w:val="21"/>
          <w:szCs w:val="21"/>
        </w:rPr>
      </w:pPr>
      <w:r w:rsidRPr="009026E8">
        <w:rPr>
          <w:rFonts w:ascii="Times New Roman" w:eastAsia="Times New Roman" w:hAnsi="Times New Roman" w:cs="Times New Roman"/>
          <w:i/>
          <w:sz w:val="21"/>
          <w:szCs w:val="21"/>
        </w:rPr>
        <w:t>до тендерної документації</w:t>
      </w:r>
    </w:p>
    <w:p w14:paraId="51F771BE" w14:textId="36183022" w:rsidR="008B64AA" w:rsidRPr="009026E8" w:rsidRDefault="008B64AA" w:rsidP="004C63C7">
      <w:pPr>
        <w:spacing w:after="0" w:line="240" w:lineRule="auto"/>
        <w:ind w:left="7820" w:firstLine="100"/>
        <w:jc w:val="both"/>
        <w:rPr>
          <w:rFonts w:ascii="Times New Roman" w:eastAsia="Times New Roman" w:hAnsi="Times New Roman" w:cs="Times New Roman"/>
          <w:b/>
          <w:i/>
          <w:sz w:val="21"/>
          <w:szCs w:val="21"/>
        </w:rPr>
      </w:pPr>
    </w:p>
    <w:p w14:paraId="74D4EA29" w14:textId="77777777" w:rsidR="008B64AA" w:rsidRPr="009026E8" w:rsidRDefault="008B64AA" w:rsidP="004C63C7">
      <w:pPr>
        <w:spacing w:after="0" w:line="240" w:lineRule="auto"/>
        <w:jc w:val="center"/>
        <w:rPr>
          <w:rFonts w:ascii="Times New Roman" w:eastAsia="Times New Roman" w:hAnsi="Times New Roman" w:cs="Times New Roman"/>
          <w:b/>
          <w:i/>
          <w:sz w:val="21"/>
          <w:szCs w:val="21"/>
        </w:rPr>
      </w:pPr>
    </w:p>
    <w:p w14:paraId="4CD96858" w14:textId="7DD46E51" w:rsidR="008B64AA" w:rsidRPr="009026E8" w:rsidRDefault="008B64AA" w:rsidP="004C63C7">
      <w:pPr>
        <w:spacing w:after="0" w:line="240" w:lineRule="auto"/>
        <w:jc w:val="center"/>
        <w:rPr>
          <w:rFonts w:ascii="Times New Roman" w:eastAsia="Times New Roman" w:hAnsi="Times New Roman" w:cs="Times New Roman"/>
          <w:b/>
          <w:i/>
          <w:sz w:val="21"/>
          <w:szCs w:val="21"/>
        </w:rPr>
      </w:pPr>
      <w:r w:rsidRPr="009026E8">
        <w:rPr>
          <w:rFonts w:ascii="Times New Roman" w:eastAsia="Times New Roman" w:hAnsi="Times New Roman" w:cs="Times New Roman"/>
          <w:b/>
          <w:i/>
          <w:sz w:val="21"/>
          <w:szCs w:val="21"/>
        </w:rPr>
        <w:t>«Проєкт договору про закупівлю»</w:t>
      </w:r>
    </w:p>
    <w:p w14:paraId="6F66D98A" w14:textId="77777777" w:rsidR="008B64AA" w:rsidRPr="009026E8" w:rsidRDefault="008B64AA" w:rsidP="004C63C7">
      <w:pPr>
        <w:spacing w:after="0" w:line="240" w:lineRule="auto"/>
        <w:jc w:val="center"/>
        <w:rPr>
          <w:rFonts w:ascii="Times New Roman" w:eastAsia="Times New Roman" w:hAnsi="Times New Roman" w:cs="Times New Roman"/>
          <w:b/>
          <w:i/>
          <w:sz w:val="21"/>
          <w:szCs w:val="21"/>
        </w:rPr>
      </w:pPr>
    </w:p>
    <w:p w14:paraId="26EF4F02" w14:textId="486D1C6D"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Договір про закупівлю № ____</w:t>
      </w:r>
    </w:p>
    <w:p w14:paraId="45B6D4C5" w14:textId="77777777" w:rsidR="008B64AA" w:rsidRPr="009026E8" w:rsidRDefault="008B64AA" w:rsidP="004C63C7">
      <w:pPr>
        <w:spacing w:after="0" w:line="240" w:lineRule="auto"/>
        <w:ind w:firstLine="567"/>
        <w:rPr>
          <w:rFonts w:ascii="Times New Roman" w:eastAsia="Times New Roman" w:hAnsi="Times New Roman" w:cs="Times New Roman"/>
          <w:b/>
          <w:sz w:val="21"/>
          <w:szCs w:val="21"/>
        </w:rPr>
      </w:pPr>
    </w:p>
    <w:p w14:paraId="3EF2E495" w14:textId="77777777" w:rsidR="004C63C7" w:rsidRPr="009026E8" w:rsidRDefault="008B64AA" w:rsidP="004C63C7">
      <w:pPr>
        <w:spacing w:after="0" w:line="240" w:lineRule="auto"/>
        <w:ind w:firstLine="567"/>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________________</w:t>
      </w:r>
      <w:r w:rsidRPr="009026E8">
        <w:rPr>
          <w:rFonts w:ascii="Times New Roman" w:eastAsia="Times New Roman" w:hAnsi="Times New Roman" w:cs="Times New Roman"/>
          <w:sz w:val="21"/>
          <w:szCs w:val="21"/>
        </w:rPr>
        <w:tab/>
      </w:r>
      <w:r w:rsidRPr="009026E8">
        <w:rPr>
          <w:rFonts w:ascii="Times New Roman" w:eastAsia="Times New Roman" w:hAnsi="Times New Roman" w:cs="Times New Roman"/>
          <w:sz w:val="21"/>
          <w:szCs w:val="21"/>
        </w:rPr>
        <w:tab/>
      </w:r>
      <w:r w:rsidRPr="009026E8">
        <w:rPr>
          <w:rFonts w:ascii="Times New Roman" w:eastAsia="Times New Roman" w:hAnsi="Times New Roman" w:cs="Times New Roman"/>
          <w:sz w:val="21"/>
          <w:szCs w:val="21"/>
        </w:rPr>
        <w:tab/>
      </w:r>
      <w:r w:rsidRPr="009026E8">
        <w:rPr>
          <w:rFonts w:ascii="Times New Roman" w:eastAsia="Times New Roman" w:hAnsi="Times New Roman" w:cs="Times New Roman"/>
          <w:sz w:val="21"/>
          <w:szCs w:val="21"/>
        </w:rPr>
        <w:tab/>
      </w:r>
      <w:r w:rsidRPr="009026E8">
        <w:rPr>
          <w:rFonts w:ascii="Times New Roman" w:eastAsia="Times New Roman" w:hAnsi="Times New Roman" w:cs="Times New Roman"/>
          <w:sz w:val="21"/>
          <w:szCs w:val="21"/>
        </w:rPr>
        <w:tab/>
      </w:r>
      <w:r w:rsidRPr="009026E8">
        <w:rPr>
          <w:rFonts w:ascii="Times New Roman" w:eastAsia="Times New Roman" w:hAnsi="Times New Roman" w:cs="Times New Roman"/>
          <w:sz w:val="21"/>
          <w:szCs w:val="21"/>
        </w:rPr>
        <w:tab/>
        <w:t xml:space="preserve">   «_____» ____________ 2023 року</w:t>
      </w:r>
    </w:p>
    <w:p w14:paraId="2799F3B9" w14:textId="61030A79" w:rsidR="008B64AA" w:rsidRPr="009026E8" w:rsidRDefault="008B64AA" w:rsidP="004C63C7">
      <w:pPr>
        <w:spacing w:after="0" w:line="240" w:lineRule="auto"/>
        <w:ind w:firstLine="567"/>
        <w:rPr>
          <w:rFonts w:ascii="Times New Roman" w:eastAsia="Times New Roman" w:hAnsi="Times New Roman" w:cs="Times New Roman"/>
          <w:i/>
          <w:sz w:val="21"/>
          <w:szCs w:val="21"/>
        </w:rPr>
      </w:pPr>
      <w:r w:rsidRPr="009026E8">
        <w:rPr>
          <w:rFonts w:ascii="Times New Roman" w:eastAsia="Times New Roman" w:hAnsi="Times New Roman" w:cs="Times New Roman"/>
          <w:i/>
          <w:sz w:val="21"/>
          <w:szCs w:val="21"/>
        </w:rPr>
        <w:t xml:space="preserve"> (місце складення)</w:t>
      </w:r>
    </w:p>
    <w:p w14:paraId="5827B674"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p>
    <w:p w14:paraId="3273FA1D"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b/>
          <w:sz w:val="21"/>
          <w:szCs w:val="21"/>
        </w:rPr>
        <w:t xml:space="preserve">КОМУНАЛЬНЕ НЕКОМЕРЦІЙНЕ ПІДПРИЄМСТВО «ДИТЯЧА КЛІНІЧНА ЛІКАРНЯ №4 СОЛОМ’ЯНСЬКОГО РАЙОНУ МІСТА КИЄВА» ВИКОНАВЧОГО ОРГАНУ КИЇВСЬКОЇ МІСЬКОЇ РАДИ (КИЇВСЬКОЇ МІСЬКОЇ ДЕРЖАВНОЇ АДМІНІСТРАЦІЇ), </w:t>
      </w:r>
      <w:r w:rsidRPr="009026E8">
        <w:rPr>
          <w:rFonts w:ascii="Times New Roman" w:eastAsia="Times New Roman" w:hAnsi="Times New Roman" w:cs="Times New Roman"/>
          <w:sz w:val="21"/>
          <w:szCs w:val="21"/>
        </w:rPr>
        <w:t xml:space="preserve">в особі ____________________, яка діє на підставі ___________________ (далі — </w:t>
      </w:r>
      <w:r w:rsidRPr="009026E8">
        <w:rPr>
          <w:rFonts w:ascii="Times New Roman" w:eastAsia="Times New Roman" w:hAnsi="Times New Roman" w:cs="Times New Roman"/>
          <w:b/>
          <w:sz w:val="21"/>
          <w:szCs w:val="21"/>
        </w:rPr>
        <w:t>Замовник</w:t>
      </w:r>
      <w:r w:rsidRPr="009026E8">
        <w:rPr>
          <w:rFonts w:ascii="Times New Roman" w:eastAsia="Times New Roman" w:hAnsi="Times New Roman" w:cs="Times New Roman"/>
          <w:sz w:val="21"/>
          <w:szCs w:val="21"/>
        </w:rPr>
        <w:t xml:space="preserve">), з однієї сторони, і </w:t>
      </w:r>
    </w:p>
    <w:p w14:paraId="068F6D77" w14:textId="7DCAEC80"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_______________,</w:t>
      </w:r>
      <w:r w:rsidRPr="009026E8">
        <w:rPr>
          <w:rFonts w:ascii="Times New Roman" w:eastAsia="Times New Roman" w:hAnsi="Times New Roman" w:cs="Times New Roman"/>
          <w:i/>
          <w:sz w:val="21"/>
          <w:szCs w:val="21"/>
        </w:rPr>
        <w:t xml:space="preserve"> </w:t>
      </w:r>
      <w:r w:rsidRPr="009026E8">
        <w:rPr>
          <w:rFonts w:ascii="Times New Roman" w:eastAsia="Times New Roman" w:hAnsi="Times New Roman" w:cs="Times New Roman"/>
          <w:sz w:val="21"/>
          <w:szCs w:val="21"/>
        </w:rPr>
        <w:t>в особі</w:t>
      </w:r>
      <w:r w:rsidRPr="009026E8">
        <w:rPr>
          <w:rFonts w:ascii="Times New Roman" w:eastAsia="Times New Roman" w:hAnsi="Times New Roman" w:cs="Times New Roman"/>
          <w:i/>
          <w:sz w:val="21"/>
          <w:szCs w:val="21"/>
        </w:rPr>
        <w:t xml:space="preserve"> </w:t>
      </w:r>
      <w:r w:rsidRPr="009026E8">
        <w:rPr>
          <w:rFonts w:ascii="Times New Roman" w:eastAsia="Times New Roman" w:hAnsi="Times New Roman" w:cs="Times New Roman"/>
          <w:sz w:val="21"/>
          <w:szCs w:val="21"/>
        </w:rPr>
        <w:t xml:space="preserve">________________, який діє на підставі ____________ (далі — </w:t>
      </w:r>
      <w:r w:rsidRPr="009026E8">
        <w:rPr>
          <w:rFonts w:ascii="Times New Roman" w:eastAsia="Times New Roman" w:hAnsi="Times New Roman" w:cs="Times New Roman"/>
          <w:b/>
          <w:sz w:val="21"/>
          <w:szCs w:val="21"/>
        </w:rPr>
        <w:t>Постачальник</w:t>
      </w:r>
      <w:r w:rsidRPr="009026E8">
        <w:rPr>
          <w:rFonts w:ascii="Times New Roman" w:eastAsia="Times New Roman" w:hAnsi="Times New Roman" w:cs="Times New Roman"/>
          <w:sz w:val="21"/>
          <w:szCs w:val="21"/>
        </w:rPr>
        <w:t xml:space="preserve">), з другої сторони, далі разом — Сторони, уклали цей Договір </w:t>
      </w:r>
      <w:r w:rsidR="00F61229" w:rsidRPr="009026E8">
        <w:rPr>
          <w:rFonts w:ascii="Times New Roman" w:eastAsia="Times New Roman" w:hAnsi="Times New Roman" w:cs="Times New Roman"/>
          <w:sz w:val="21"/>
          <w:szCs w:val="21"/>
        </w:rPr>
        <w:t xml:space="preserve">про закупівлю (далі - Договір) </w:t>
      </w:r>
      <w:r w:rsidRPr="009026E8">
        <w:rPr>
          <w:rFonts w:ascii="Times New Roman" w:eastAsia="Times New Roman" w:hAnsi="Times New Roman" w:cs="Times New Roman"/>
          <w:sz w:val="21"/>
          <w:szCs w:val="21"/>
        </w:rPr>
        <w:t>про таке:</w:t>
      </w:r>
    </w:p>
    <w:p w14:paraId="4767223B"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p>
    <w:p w14:paraId="5A990D85"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1. Предмет Договору</w:t>
      </w:r>
    </w:p>
    <w:p w14:paraId="3CA88A39" w14:textId="086983B9" w:rsidR="008B64AA" w:rsidRPr="007479B4" w:rsidRDefault="008B64AA" w:rsidP="004C63C7">
      <w:pPr>
        <w:shd w:val="clear" w:color="auto" w:fill="FFFFFF"/>
        <w:spacing w:after="0" w:line="240" w:lineRule="auto"/>
        <w:ind w:firstLine="567"/>
        <w:jc w:val="both"/>
        <w:rPr>
          <w:rFonts w:ascii="Times New Roman" w:eastAsia="Times New Roman" w:hAnsi="Times New Roman" w:cs="Times New Roman"/>
          <w:sz w:val="21"/>
          <w:szCs w:val="21"/>
        </w:rPr>
      </w:pPr>
      <w:r w:rsidRPr="007479B4">
        <w:rPr>
          <w:rFonts w:ascii="Times New Roman" w:eastAsia="Times New Roman" w:hAnsi="Times New Roman" w:cs="Times New Roman"/>
          <w:sz w:val="21"/>
          <w:szCs w:val="21"/>
        </w:rPr>
        <w:t>1.1. Постачальник зобов’язується поставити та передати у власність Замовника</w:t>
      </w:r>
      <w:r w:rsidR="00B80898" w:rsidRPr="007479B4">
        <w:rPr>
          <w:rFonts w:ascii="Times New Roman" w:eastAsia="Times New Roman" w:hAnsi="Times New Roman" w:cs="Times New Roman"/>
          <w:sz w:val="21"/>
          <w:szCs w:val="21"/>
        </w:rPr>
        <w:t xml:space="preserve"> товар: згідно коду    </w:t>
      </w:r>
      <w:r w:rsidRPr="007479B4">
        <w:rPr>
          <w:rFonts w:ascii="Times New Roman" w:eastAsia="Times New Roman" w:hAnsi="Times New Roman" w:cs="Times New Roman"/>
          <w:sz w:val="21"/>
          <w:szCs w:val="21"/>
        </w:rPr>
        <w:t xml:space="preserve"> </w:t>
      </w:r>
      <w:r w:rsidR="004942F6" w:rsidRPr="007479B4">
        <w:rPr>
          <w:rFonts w:ascii="Times New Roman" w:hAnsi="Times New Roman" w:cs="Times New Roman"/>
          <w:b/>
          <w:sz w:val="21"/>
          <w:szCs w:val="21"/>
          <w:shd w:val="clear" w:color="auto" w:fill="FDFEFD"/>
        </w:rPr>
        <w:t xml:space="preserve">ДК 021-2015 – </w:t>
      </w:r>
      <w:r w:rsidR="004942F6" w:rsidRPr="007479B4">
        <w:rPr>
          <w:rFonts w:ascii="Times New Roman" w:hAnsi="Times New Roman" w:cs="Times New Roman"/>
          <w:b/>
          <w:bCs/>
          <w:color w:val="000000"/>
          <w:sz w:val="21"/>
          <w:szCs w:val="21"/>
          <w:shd w:val="clear" w:color="auto" w:fill="FDFEFD"/>
        </w:rPr>
        <w:t>33600000-6 - Фармацевтична продукція (МНН: Азитроміцин (Azithromycin), Будесонід (Budesonide), Офлоксацин (Ofloxacin), Фенотерол та іпратропію бромід (Fenoterol and ipratropium bromide), Лоратадин (Loratadine), Комб препарат (Comb drug), Кофеїн-бензоат натрію (Caffeine and sodium benzoate), Тропікамід (Tropicamide), Етанол (Ethanol))</w:t>
      </w:r>
      <w:r w:rsidR="00B80898" w:rsidRPr="007479B4">
        <w:rPr>
          <w:rFonts w:ascii="Times New Roman" w:eastAsia="Times New Roman" w:hAnsi="Times New Roman" w:cs="Times New Roman"/>
          <w:sz w:val="21"/>
          <w:szCs w:val="21"/>
        </w:rPr>
        <w:t xml:space="preserve"> </w:t>
      </w:r>
      <w:r w:rsidRPr="007479B4">
        <w:rPr>
          <w:rFonts w:ascii="Times New Roman" w:eastAsia="Times New Roman" w:hAnsi="Times New Roman" w:cs="Times New Roman"/>
          <w:sz w:val="21"/>
          <w:szCs w:val="21"/>
        </w:rPr>
        <w:t xml:space="preserve">(далі — Товар), визначений в асортименті, кількості та за цінами, які зазначені у Специфікації (Додаток </w:t>
      </w:r>
      <w:r w:rsidR="00A12F29" w:rsidRPr="007479B4">
        <w:rPr>
          <w:rFonts w:ascii="Times New Roman" w:eastAsia="Times New Roman" w:hAnsi="Times New Roman" w:cs="Times New Roman"/>
          <w:sz w:val="21"/>
          <w:szCs w:val="21"/>
        </w:rPr>
        <w:t xml:space="preserve">№ </w:t>
      </w:r>
      <w:r w:rsidRPr="007479B4">
        <w:rPr>
          <w:rFonts w:ascii="Times New Roman" w:eastAsia="Times New Roman" w:hAnsi="Times New Roman" w:cs="Times New Roman"/>
          <w:sz w:val="21"/>
          <w:szCs w:val="21"/>
        </w:rPr>
        <w:t>1 до Договору), а Замовник зобов’язується прийняти Товар та сплатити його вартість у порядку та на умовах, що визначено цим Договором.</w:t>
      </w:r>
    </w:p>
    <w:p w14:paraId="28CB7D8E" w14:textId="3738B389" w:rsidR="008B64AA" w:rsidRPr="007479B4" w:rsidRDefault="008B64AA" w:rsidP="004C63C7">
      <w:pPr>
        <w:pStyle w:val="11"/>
        <w:suppressAutoHyphens/>
        <w:autoSpaceDE w:val="0"/>
        <w:ind w:firstLine="567"/>
        <w:jc w:val="both"/>
        <w:textAlignment w:val="auto"/>
        <w:rPr>
          <w:rFonts w:ascii="Times New Roman" w:eastAsia="Times New Roman" w:hAnsi="Times New Roman" w:cs="Times New Roman"/>
          <w:sz w:val="21"/>
          <w:szCs w:val="21"/>
        </w:rPr>
      </w:pPr>
      <w:r w:rsidRPr="007479B4">
        <w:rPr>
          <w:rFonts w:ascii="Times New Roman" w:eastAsia="Times New Roman" w:hAnsi="Times New Roman" w:cs="Times New Roman"/>
          <w:sz w:val="21"/>
          <w:szCs w:val="21"/>
        </w:rPr>
        <w:t xml:space="preserve">1.2. Обсяг закупівлі Товару, що є предметом цього Договору, може бути зменшений залежно від </w:t>
      </w:r>
      <w:r w:rsidR="00D047DC" w:rsidRPr="007479B4">
        <w:rPr>
          <w:rFonts w:ascii="Times New Roman" w:hAnsi="Times New Roman" w:cs="Times New Roman"/>
          <w:sz w:val="21"/>
          <w:szCs w:val="21"/>
        </w:rPr>
        <w:t>фінансових можливостей</w:t>
      </w:r>
      <w:r w:rsidR="00D047DC" w:rsidRPr="007479B4">
        <w:rPr>
          <w:rStyle w:val="12"/>
          <w:rFonts w:ascii="Times New Roman" w:eastAsia="Times New Roman" w:hAnsi="Times New Roman" w:cs="Times New Roman"/>
          <w:kern w:val="0"/>
          <w:sz w:val="21"/>
          <w:szCs w:val="21"/>
          <w:lang w:eastAsia="uk-UA" w:bidi="ar-SA"/>
        </w:rPr>
        <w:t xml:space="preserve"> та потреб </w:t>
      </w:r>
      <w:r w:rsidRPr="007479B4">
        <w:rPr>
          <w:rFonts w:ascii="Times New Roman" w:eastAsia="Times New Roman" w:hAnsi="Times New Roman" w:cs="Times New Roman"/>
          <w:sz w:val="21"/>
          <w:szCs w:val="21"/>
        </w:rPr>
        <w:t>Замовника.</w:t>
      </w:r>
    </w:p>
    <w:p w14:paraId="219C8A0D" w14:textId="49CC14CC" w:rsidR="008B64AA" w:rsidRPr="007479B4" w:rsidRDefault="008B64AA" w:rsidP="004C63C7">
      <w:pPr>
        <w:shd w:val="clear" w:color="auto" w:fill="FFFFFF"/>
        <w:spacing w:after="0" w:line="240" w:lineRule="auto"/>
        <w:ind w:firstLine="567"/>
        <w:jc w:val="both"/>
        <w:rPr>
          <w:rFonts w:ascii="Times New Roman" w:eastAsia="Times New Roman" w:hAnsi="Times New Roman" w:cs="Times New Roman"/>
          <w:sz w:val="21"/>
          <w:szCs w:val="21"/>
        </w:rPr>
      </w:pPr>
      <w:r w:rsidRPr="007479B4">
        <w:rPr>
          <w:rFonts w:ascii="Times New Roman" w:eastAsia="Times New Roman" w:hAnsi="Times New Roman" w:cs="Times New Roman"/>
          <w:sz w:val="21"/>
          <w:szCs w:val="21"/>
        </w:rPr>
        <w:t>1.3. Постачальник гарантує, що Товар, який є предметом Договору  належить йому на праві власності або іншому речовому праві, що надає йому право розпоряджатися Товаром, є новим і не був у використанні,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0CE2A402" w14:textId="3210CE6E" w:rsidR="008B64AA" w:rsidRPr="009026E8" w:rsidRDefault="008B64AA" w:rsidP="004C63C7">
      <w:pPr>
        <w:tabs>
          <w:tab w:val="left" w:pos="-180"/>
        </w:tabs>
        <w:spacing w:after="0" w:line="240" w:lineRule="auto"/>
        <w:ind w:firstLine="567"/>
        <w:jc w:val="both"/>
        <w:rPr>
          <w:rFonts w:ascii="Times New Roman" w:eastAsia="Times New Roman" w:hAnsi="Times New Roman" w:cs="Times New Roman"/>
          <w:b/>
          <w:sz w:val="21"/>
          <w:szCs w:val="21"/>
        </w:rPr>
      </w:pPr>
    </w:p>
    <w:p w14:paraId="6DBA86B6" w14:textId="77777777" w:rsidR="008B64AA" w:rsidRPr="009026E8" w:rsidRDefault="008B64AA" w:rsidP="004C63C7">
      <w:pPr>
        <w:numPr>
          <w:ilvl w:val="0"/>
          <w:numId w:val="12"/>
        </w:numPr>
        <w:spacing w:after="0" w:line="240" w:lineRule="auto"/>
        <w:ind w:left="0"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Якість та гарантійний строк Товару</w:t>
      </w:r>
    </w:p>
    <w:p w14:paraId="27CEF7D8" w14:textId="77777777" w:rsidR="008B64AA" w:rsidRPr="009026E8" w:rsidRDefault="008B64AA" w:rsidP="004C6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2.1. Постачальник повинен поставити Замовнику новий Товар, якість якого відповідає умовам, встановленим чинним законодавством України для цієї категорії Товару. Технічні та якісні характеристики Товару повинні відповідати чинним нормативним актам (державним стандартам / технічним умовам / нормам).</w:t>
      </w:r>
    </w:p>
    <w:p w14:paraId="35E7B36A" w14:textId="3A2150FA" w:rsidR="0034476F"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2.2. </w:t>
      </w:r>
      <w:r w:rsidR="0034476F" w:rsidRPr="009026E8">
        <w:rPr>
          <w:rFonts w:ascii="Times New Roman" w:hAnsi="Times New Roman" w:cs="Times New Roman"/>
          <w:sz w:val="21"/>
          <w:szCs w:val="21"/>
          <w:lang w:eastAsia="uk-UA"/>
        </w:rPr>
        <w:t xml:space="preserve">Гарантія якості товару діє протягом строку, встановленого виробником товару та вказаного на упаковці </w:t>
      </w:r>
      <w:r w:rsidR="00072BBE" w:rsidRPr="009026E8">
        <w:rPr>
          <w:rFonts w:ascii="Times New Roman" w:hAnsi="Times New Roman" w:cs="Times New Roman"/>
          <w:sz w:val="21"/>
          <w:szCs w:val="21"/>
          <w:lang w:eastAsia="uk-UA"/>
        </w:rPr>
        <w:t>Т</w:t>
      </w:r>
      <w:r w:rsidR="0034476F" w:rsidRPr="009026E8">
        <w:rPr>
          <w:rFonts w:ascii="Times New Roman" w:hAnsi="Times New Roman" w:cs="Times New Roman"/>
          <w:sz w:val="21"/>
          <w:szCs w:val="21"/>
          <w:lang w:eastAsia="uk-UA"/>
        </w:rPr>
        <w:t>овару</w:t>
      </w:r>
      <w:r w:rsidR="00072BBE" w:rsidRPr="009026E8">
        <w:rPr>
          <w:rFonts w:ascii="Times New Roman" w:hAnsi="Times New Roman" w:cs="Times New Roman"/>
          <w:sz w:val="21"/>
          <w:szCs w:val="21"/>
          <w:lang w:eastAsia="uk-UA"/>
        </w:rPr>
        <w:t>.</w:t>
      </w:r>
    </w:p>
    <w:p w14:paraId="2DF11B29" w14:textId="77777777" w:rsidR="00072BBE"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2.3. Постачальник повинен засвідчити якість Товару, що постачається, належним чином оформленими документами, які надаються разом із Товаром</w:t>
      </w:r>
      <w:r w:rsidR="00072BBE" w:rsidRPr="009026E8">
        <w:rPr>
          <w:rFonts w:ascii="Times New Roman" w:eastAsia="Times New Roman" w:hAnsi="Times New Roman" w:cs="Times New Roman"/>
          <w:sz w:val="21"/>
          <w:szCs w:val="21"/>
        </w:rPr>
        <w:t>.</w:t>
      </w:r>
    </w:p>
    <w:p w14:paraId="2F841AC1" w14:textId="300CEB35" w:rsidR="00072BBE" w:rsidRPr="009026E8" w:rsidRDefault="00072BBE"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sz w:val="21"/>
          <w:szCs w:val="21"/>
          <w:lang w:eastAsia="uk-UA"/>
        </w:rPr>
        <w:t>Кожна партія товару, під час поставки, супроводжується документами, що підтверджують їх якість (сертифікат відповідності, якості тощо) із зазначенням даних, що вимагаються чинним законодавством України</w:t>
      </w:r>
    </w:p>
    <w:p w14:paraId="67E284AF" w14:textId="26166807" w:rsidR="00072BBE" w:rsidRPr="009026E8" w:rsidRDefault="00072BBE" w:rsidP="004C63C7">
      <w:pPr>
        <w:spacing w:after="0" w:line="240" w:lineRule="auto"/>
        <w:ind w:firstLine="567"/>
        <w:jc w:val="both"/>
        <w:rPr>
          <w:rFonts w:ascii="Times New Roman" w:hAnsi="Times New Roman" w:cs="Times New Roman"/>
          <w:sz w:val="21"/>
          <w:szCs w:val="21"/>
          <w:lang w:eastAsia="uk-UA"/>
        </w:rPr>
      </w:pPr>
      <w:r w:rsidRPr="009026E8">
        <w:rPr>
          <w:rFonts w:ascii="Times New Roman" w:eastAsia="Times New Roman" w:hAnsi="Times New Roman" w:cs="Times New Roman"/>
          <w:sz w:val="21"/>
          <w:szCs w:val="21"/>
        </w:rPr>
        <w:t xml:space="preserve">Постачальник </w:t>
      </w:r>
      <w:r w:rsidRPr="009026E8">
        <w:rPr>
          <w:rFonts w:ascii="Times New Roman" w:hAnsi="Times New Roman" w:cs="Times New Roman"/>
          <w:sz w:val="21"/>
          <w:szCs w:val="21"/>
          <w:lang w:eastAsia="uk-UA"/>
        </w:rPr>
        <w:t>надає копії реєстраційного посвідчення на лікарський засіб на кожну окрему партію товару при поставці.</w:t>
      </w:r>
    </w:p>
    <w:p w14:paraId="03DC2738" w14:textId="73D93BF4" w:rsidR="00E13DCB" w:rsidRPr="009026E8" w:rsidRDefault="00E13DCB" w:rsidP="004C63C7">
      <w:pPr>
        <w:spacing w:after="0" w:line="240" w:lineRule="auto"/>
        <w:ind w:firstLine="567"/>
        <w:jc w:val="both"/>
        <w:rPr>
          <w:rFonts w:ascii="Times New Roman" w:hAnsi="Times New Roman" w:cs="Times New Roman"/>
          <w:sz w:val="21"/>
          <w:szCs w:val="21"/>
          <w:lang w:eastAsia="uk-UA"/>
        </w:rPr>
      </w:pPr>
      <w:r w:rsidRPr="009026E8">
        <w:rPr>
          <w:rFonts w:ascii="Times New Roman" w:hAnsi="Times New Roman" w:cs="Times New Roman"/>
          <w:sz w:val="21"/>
          <w:szCs w:val="21"/>
          <w:lang w:eastAsia="uk-UA"/>
        </w:rPr>
        <w:t>2.4. Товар повинен передаватися в упаковці, яка відповідає характеру товару, забезпечує цілісність товару, збереження його якості під час транспортування згідно з правилами перевезення відповідної категорії.</w:t>
      </w:r>
    </w:p>
    <w:p w14:paraId="2FD94FB5" w14:textId="111BFBE4" w:rsidR="00E13DCB" w:rsidRPr="009026E8" w:rsidRDefault="00E13DCB" w:rsidP="004C63C7">
      <w:pPr>
        <w:spacing w:after="0" w:line="240" w:lineRule="auto"/>
        <w:ind w:firstLine="567"/>
        <w:jc w:val="both"/>
        <w:rPr>
          <w:rFonts w:ascii="Times New Roman" w:hAnsi="Times New Roman" w:cs="Times New Roman"/>
          <w:sz w:val="21"/>
          <w:szCs w:val="21"/>
          <w:lang w:eastAsia="uk-UA"/>
        </w:rPr>
      </w:pPr>
      <w:r w:rsidRPr="009026E8">
        <w:rPr>
          <w:rFonts w:ascii="Times New Roman" w:hAnsi="Times New Roman" w:cs="Times New Roman"/>
          <w:sz w:val="21"/>
          <w:szCs w:val="21"/>
          <w:lang w:eastAsia="uk-UA"/>
        </w:rPr>
        <w:t>При наявності браку упаковки, порушення цілісності Товарів проводиться заміна якісним Товаром протягом трьох днів. Заміна Товару проводиться за рахунок Постачальника.</w:t>
      </w:r>
    </w:p>
    <w:p w14:paraId="0E14F7AF" w14:textId="6ECE9054" w:rsidR="00072BBE" w:rsidRPr="009026E8" w:rsidRDefault="00E13DCB"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2.5. </w:t>
      </w:r>
      <w:r w:rsidRPr="009026E8">
        <w:rPr>
          <w:rFonts w:ascii="Times New Roman" w:hAnsi="Times New Roman" w:cs="Times New Roman"/>
          <w:sz w:val="21"/>
          <w:szCs w:val="21"/>
        </w:rPr>
        <w:t xml:space="preserve">Залишковий термін придатності Товару на момент поставки складає </w:t>
      </w:r>
      <w:r w:rsidRPr="009026E8">
        <w:rPr>
          <w:rFonts w:ascii="Times New Roman" w:hAnsi="Times New Roman" w:cs="Times New Roman"/>
          <w:b/>
          <w:bCs/>
          <w:sz w:val="21"/>
          <w:szCs w:val="21"/>
        </w:rPr>
        <w:t>не менше 70%</w:t>
      </w:r>
      <w:r w:rsidRPr="009026E8">
        <w:rPr>
          <w:rFonts w:ascii="Times New Roman" w:hAnsi="Times New Roman" w:cs="Times New Roman"/>
          <w:sz w:val="21"/>
          <w:szCs w:val="21"/>
        </w:rPr>
        <w:t xml:space="preserve"> загального терміну його придатності, зазначеного на упаковці. </w:t>
      </w:r>
    </w:p>
    <w:p w14:paraId="05F6EE65" w14:textId="6D3F5CFC"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2.</w:t>
      </w:r>
      <w:r w:rsidR="00E13DCB" w:rsidRPr="009026E8">
        <w:rPr>
          <w:rFonts w:ascii="Times New Roman" w:eastAsia="Times New Roman" w:hAnsi="Times New Roman" w:cs="Times New Roman"/>
          <w:sz w:val="21"/>
          <w:szCs w:val="21"/>
        </w:rPr>
        <w:t>6</w:t>
      </w:r>
      <w:r w:rsidRPr="009026E8">
        <w:rPr>
          <w:rFonts w:ascii="Times New Roman" w:eastAsia="Times New Roman" w:hAnsi="Times New Roman" w:cs="Times New Roman"/>
          <w:sz w:val="21"/>
          <w:szCs w:val="21"/>
        </w:rPr>
        <w:t>. Прийняття Замовником неякісного Товару не звільняє Постачальника від зобов’язань поставити якісний Товар, термін поставки при цьому визначається датою поставки якісного Товару.</w:t>
      </w:r>
    </w:p>
    <w:p w14:paraId="6D245442" w14:textId="534BAD4E"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lastRenderedPageBreak/>
        <w:t>2.</w:t>
      </w:r>
      <w:r w:rsidR="00E13DCB" w:rsidRPr="009026E8">
        <w:rPr>
          <w:rFonts w:ascii="Times New Roman" w:eastAsia="Times New Roman" w:hAnsi="Times New Roman" w:cs="Times New Roman"/>
          <w:sz w:val="21"/>
          <w:szCs w:val="21"/>
        </w:rPr>
        <w:t>7</w:t>
      </w:r>
      <w:r w:rsidRPr="009026E8">
        <w:rPr>
          <w:rFonts w:ascii="Times New Roman" w:eastAsia="Times New Roman" w:hAnsi="Times New Roman" w:cs="Times New Roman"/>
          <w:sz w:val="21"/>
          <w:szCs w:val="21"/>
        </w:rPr>
        <w:t>. Замовник має право відмовитися від прийняття Товару, який не відповідає за якістю умовам Договору. Товар неналежної якості підлягає обов’язковому поверненню Постачальнику.</w:t>
      </w:r>
    </w:p>
    <w:p w14:paraId="653A0A04" w14:textId="77777777" w:rsidR="004D7EA6" w:rsidRPr="009026E8" w:rsidRDefault="004D7EA6" w:rsidP="004C63C7">
      <w:pPr>
        <w:spacing w:after="0" w:line="240" w:lineRule="auto"/>
        <w:ind w:firstLine="567"/>
        <w:jc w:val="center"/>
        <w:rPr>
          <w:rFonts w:ascii="Times New Roman" w:eastAsia="Times New Roman" w:hAnsi="Times New Roman" w:cs="Times New Roman"/>
          <w:b/>
          <w:sz w:val="21"/>
          <w:szCs w:val="21"/>
        </w:rPr>
      </w:pPr>
    </w:p>
    <w:p w14:paraId="20E37A70" w14:textId="5200012D"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3. Ціна Договору</w:t>
      </w:r>
    </w:p>
    <w:p w14:paraId="51DCE71E"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3.1. Ціна на Товар встановлюється в національній валюті України — гривні.</w:t>
      </w:r>
    </w:p>
    <w:p w14:paraId="229B3EDF"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3.2. Ціна Договору становить ______________________________________________.</w:t>
      </w:r>
    </w:p>
    <w:p w14:paraId="38C7A3BD"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3.3. Ціна цього Договору включає: ціну Товару, всі податки, збори та інші обов’язкові платежі, витрати, пов’язані з передпродажною підготовкою та реалізацією Товару Замовнику, всі витрати Постачальника, враховуючи вартість транспортних послуг на доставку Товару до місця поставки, визначеного цим Договором, здійснення вантажно-розвантажувальних послуг при поставці Товару; занос Товару в приміщення; перевірку комплектності, цілісності та відсутності пошкоджень у присутності представників Замовника.</w:t>
      </w:r>
    </w:p>
    <w:p w14:paraId="5DE16260"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3.4. Ціна Договору може бути зменшеною за взаємною згодою Сторін та згідно з іншими умовами, що передбачені цим Договором. </w:t>
      </w:r>
    </w:p>
    <w:p w14:paraId="2A87D91D" w14:textId="77777777" w:rsidR="008B64AA" w:rsidRPr="009026E8" w:rsidRDefault="008B64AA" w:rsidP="004C63C7">
      <w:pPr>
        <w:tabs>
          <w:tab w:val="left" w:pos="540"/>
        </w:tabs>
        <w:spacing w:after="0" w:line="240" w:lineRule="auto"/>
        <w:ind w:firstLine="567"/>
        <w:rPr>
          <w:rFonts w:ascii="Times New Roman" w:eastAsia="Times New Roman" w:hAnsi="Times New Roman" w:cs="Times New Roman"/>
          <w:b/>
          <w:sz w:val="21"/>
          <w:szCs w:val="21"/>
        </w:rPr>
      </w:pPr>
    </w:p>
    <w:p w14:paraId="38A0F804" w14:textId="77777777" w:rsidR="008B64AA" w:rsidRPr="009026E8" w:rsidRDefault="008B64AA" w:rsidP="004C63C7">
      <w:pPr>
        <w:tabs>
          <w:tab w:val="left" w:pos="540"/>
        </w:tabs>
        <w:spacing w:after="0" w:line="240" w:lineRule="auto"/>
        <w:ind w:firstLine="567"/>
        <w:jc w:val="center"/>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4. Порядок здійснення оплати</w:t>
      </w:r>
    </w:p>
    <w:p w14:paraId="12577A10" w14:textId="7A4AE127" w:rsidR="008B64AA" w:rsidRPr="009026E8" w:rsidRDefault="008B64AA" w:rsidP="004C63C7">
      <w:pPr>
        <w:spacing w:after="0" w:line="240" w:lineRule="auto"/>
        <w:ind w:firstLine="567"/>
        <w:jc w:val="both"/>
        <w:rPr>
          <w:rFonts w:ascii="Times New Roman" w:eastAsia="Times New Roman" w:hAnsi="Times New Roman" w:cs="Times New Roman"/>
          <w:i/>
          <w:sz w:val="21"/>
          <w:szCs w:val="21"/>
        </w:rPr>
      </w:pPr>
      <w:r w:rsidRPr="009026E8">
        <w:rPr>
          <w:rFonts w:ascii="Times New Roman" w:eastAsia="Times New Roman" w:hAnsi="Times New Roman" w:cs="Times New Roman"/>
          <w:sz w:val="21"/>
          <w:szCs w:val="21"/>
        </w:rPr>
        <w:t xml:space="preserve">4.1. Розрахунок за поставлену партію Товару здійснюється в розмірі 100 % упродовж </w:t>
      </w:r>
      <w:r w:rsidR="004942F6">
        <w:rPr>
          <w:rFonts w:ascii="Times New Roman" w:eastAsia="Times New Roman" w:hAnsi="Times New Roman" w:cs="Times New Roman"/>
          <w:b/>
          <w:bCs/>
          <w:sz w:val="21"/>
          <w:szCs w:val="21"/>
        </w:rPr>
        <w:t>30</w:t>
      </w:r>
      <w:r w:rsidRPr="009026E8">
        <w:rPr>
          <w:rFonts w:ascii="Times New Roman" w:eastAsia="Times New Roman" w:hAnsi="Times New Roman" w:cs="Times New Roman"/>
          <w:b/>
          <w:bCs/>
          <w:sz w:val="21"/>
          <w:szCs w:val="21"/>
        </w:rPr>
        <w:t xml:space="preserve"> (</w:t>
      </w:r>
      <w:r w:rsidR="004942F6">
        <w:rPr>
          <w:rFonts w:ascii="Times New Roman" w:eastAsia="Times New Roman" w:hAnsi="Times New Roman" w:cs="Times New Roman"/>
          <w:b/>
          <w:bCs/>
          <w:sz w:val="21"/>
          <w:szCs w:val="21"/>
        </w:rPr>
        <w:t>трид</w:t>
      </w:r>
      <w:r w:rsidR="00CF43D8">
        <w:rPr>
          <w:rFonts w:ascii="Times New Roman" w:eastAsia="Times New Roman" w:hAnsi="Times New Roman" w:cs="Times New Roman"/>
          <w:b/>
          <w:bCs/>
          <w:sz w:val="21"/>
          <w:szCs w:val="21"/>
        </w:rPr>
        <w:t>цять</w:t>
      </w:r>
      <w:r w:rsidRPr="009026E8">
        <w:rPr>
          <w:rFonts w:ascii="Times New Roman" w:eastAsia="Times New Roman" w:hAnsi="Times New Roman" w:cs="Times New Roman"/>
          <w:b/>
          <w:bCs/>
          <w:sz w:val="21"/>
          <w:szCs w:val="21"/>
        </w:rPr>
        <w:t>) календарних днів</w:t>
      </w:r>
      <w:r w:rsidRPr="009026E8">
        <w:rPr>
          <w:rFonts w:ascii="Times New Roman" w:eastAsia="Times New Roman" w:hAnsi="Times New Roman" w:cs="Times New Roman"/>
          <w:sz w:val="21"/>
          <w:szCs w:val="21"/>
        </w:rPr>
        <w:t xml:space="preserve"> з дати поставки Товару на адресу Замовника на підставі наданого оригіналу </w:t>
      </w:r>
      <w:r w:rsidRPr="009026E8">
        <w:rPr>
          <w:rFonts w:ascii="Times New Roman" w:eastAsia="Times New Roman" w:hAnsi="Times New Roman" w:cs="Times New Roman"/>
          <w:b/>
          <w:iCs/>
          <w:sz w:val="21"/>
          <w:szCs w:val="21"/>
        </w:rPr>
        <w:t>видаткової накладної</w:t>
      </w:r>
      <w:r w:rsidR="008B3C2A" w:rsidRPr="009026E8">
        <w:rPr>
          <w:rFonts w:ascii="Times New Roman" w:eastAsia="Times New Roman" w:hAnsi="Times New Roman" w:cs="Times New Roman"/>
          <w:b/>
          <w:i/>
          <w:sz w:val="21"/>
          <w:szCs w:val="21"/>
        </w:rPr>
        <w:t>.</w:t>
      </w:r>
    </w:p>
    <w:p w14:paraId="40F26BAA" w14:textId="71BC2E5F"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4.2.</w:t>
      </w:r>
      <w:r w:rsidRPr="009026E8">
        <w:rPr>
          <w:rFonts w:ascii="Times New Roman" w:hAnsi="Times New Roman" w:cs="Times New Roman"/>
          <w:sz w:val="21"/>
          <w:szCs w:val="21"/>
        </w:rPr>
        <w:t xml:space="preserve"> </w:t>
      </w:r>
      <w:r w:rsidRPr="009026E8">
        <w:rPr>
          <w:rFonts w:ascii="Times New Roman" w:eastAsia="Times New Roman" w:hAnsi="Times New Roman" w:cs="Times New Roman"/>
          <w:sz w:val="21"/>
          <w:szCs w:val="21"/>
        </w:rPr>
        <w:t xml:space="preserve">Розрахунки за цим Договором здійснюються в національній валюті України гривні у безготівковій формі шляхом перерахування належних до сплати сум коштів на поточний рахунок Постачальника, що вказаний у цьому Договорі. </w:t>
      </w:r>
    </w:p>
    <w:p w14:paraId="72F67D6D" w14:textId="2088CD51"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4.</w:t>
      </w:r>
      <w:r w:rsidR="008B3C2A" w:rsidRPr="009026E8">
        <w:rPr>
          <w:rFonts w:ascii="Times New Roman" w:eastAsia="Times New Roman" w:hAnsi="Times New Roman" w:cs="Times New Roman"/>
          <w:sz w:val="21"/>
          <w:szCs w:val="21"/>
        </w:rPr>
        <w:t>3</w:t>
      </w:r>
      <w:r w:rsidRPr="009026E8">
        <w:rPr>
          <w:rFonts w:ascii="Times New Roman" w:eastAsia="Times New Roman" w:hAnsi="Times New Roman" w:cs="Times New Roman"/>
          <w:sz w:val="21"/>
          <w:szCs w:val="21"/>
        </w:rPr>
        <w:t xml:space="preserve">. Замовник не здійснює оплату за поставлений Товар, та така несплата не є порушенням строку оплати зі сторони Замовника у випадку ненадання Постачальником оригіналу </w:t>
      </w:r>
      <w:r w:rsidRPr="009026E8">
        <w:rPr>
          <w:rFonts w:ascii="Times New Roman" w:eastAsia="Times New Roman" w:hAnsi="Times New Roman" w:cs="Times New Roman"/>
          <w:bCs/>
          <w:iCs/>
          <w:sz w:val="21"/>
          <w:szCs w:val="21"/>
        </w:rPr>
        <w:t>видаткової накладної</w:t>
      </w:r>
      <w:r w:rsidRPr="009026E8">
        <w:rPr>
          <w:rFonts w:ascii="Times New Roman" w:eastAsia="Times New Roman" w:hAnsi="Times New Roman" w:cs="Times New Roman"/>
          <w:b/>
          <w:i/>
          <w:sz w:val="21"/>
          <w:szCs w:val="21"/>
        </w:rPr>
        <w:t xml:space="preserve"> </w:t>
      </w:r>
      <w:r w:rsidRPr="009026E8">
        <w:rPr>
          <w:rFonts w:ascii="Times New Roman" w:eastAsia="Times New Roman" w:hAnsi="Times New Roman" w:cs="Times New Roman"/>
          <w:sz w:val="21"/>
          <w:szCs w:val="21"/>
        </w:rPr>
        <w:t>на оплату чи його неналежного оформлення.</w:t>
      </w:r>
    </w:p>
    <w:p w14:paraId="7536B50E" w14:textId="24DCF300"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4.</w:t>
      </w:r>
      <w:r w:rsidR="008B3C2A" w:rsidRPr="009026E8">
        <w:rPr>
          <w:rFonts w:ascii="Times New Roman" w:eastAsia="Times New Roman" w:hAnsi="Times New Roman" w:cs="Times New Roman"/>
          <w:sz w:val="21"/>
          <w:szCs w:val="21"/>
        </w:rPr>
        <w:t>4</w:t>
      </w:r>
      <w:r w:rsidRPr="009026E8">
        <w:rPr>
          <w:rFonts w:ascii="Times New Roman" w:eastAsia="Times New Roman" w:hAnsi="Times New Roman" w:cs="Times New Roman"/>
          <w:sz w:val="21"/>
          <w:szCs w:val="21"/>
        </w:rPr>
        <w:t>. Усі платіжні документи за даним Договором оформлюються з дотриманням усіх вимог чинного законодавства України, що зазвичай ставляться до змісту і форми таких документів.</w:t>
      </w:r>
    </w:p>
    <w:p w14:paraId="4ECCE108"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p>
    <w:p w14:paraId="05CEAD02" w14:textId="77777777" w:rsidR="008B64AA" w:rsidRPr="009026E8" w:rsidRDefault="008B64AA" w:rsidP="004C63C7">
      <w:pPr>
        <w:tabs>
          <w:tab w:val="left" w:pos="0"/>
        </w:tabs>
        <w:spacing w:after="0" w:line="240" w:lineRule="auto"/>
        <w:ind w:firstLine="567"/>
        <w:jc w:val="center"/>
        <w:rPr>
          <w:rFonts w:ascii="Times New Roman" w:eastAsia="Times New Roman" w:hAnsi="Times New Roman" w:cs="Times New Roman"/>
          <w:b/>
          <w:sz w:val="21"/>
          <w:szCs w:val="21"/>
        </w:rPr>
      </w:pPr>
      <w:bookmarkStart w:id="18" w:name="_heading=h.1t3h5sf" w:colFirst="0" w:colLast="0"/>
      <w:bookmarkEnd w:id="18"/>
      <w:r w:rsidRPr="009026E8">
        <w:rPr>
          <w:rFonts w:ascii="Times New Roman" w:eastAsia="Times New Roman" w:hAnsi="Times New Roman" w:cs="Times New Roman"/>
          <w:b/>
          <w:sz w:val="21"/>
          <w:szCs w:val="21"/>
        </w:rPr>
        <w:t>5. Поставка Товару</w:t>
      </w:r>
    </w:p>
    <w:p w14:paraId="6EC89A08" w14:textId="58B815F2" w:rsidR="00557689" w:rsidRPr="009026E8" w:rsidRDefault="008B64AA" w:rsidP="004C63C7">
      <w:pPr>
        <w:widowControl w:val="0"/>
        <w:spacing w:after="0" w:line="240" w:lineRule="auto"/>
        <w:ind w:firstLine="567"/>
        <w:jc w:val="both"/>
        <w:rPr>
          <w:rFonts w:ascii="Times New Roman" w:hAnsi="Times New Roman" w:cs="Times New Roman"/>
          <w:b/>
          <w:sz w:val="21"/>
          <w:szCs w:val="21"/>
          <w:shd w:val="clear" w:color="auto" w:fill="FDFEFD"/>
        </w:rPr>
      </w:pPr>
      <w:bookmarkStart w:id="19" w:name="_heading=h.4d34og8" w:colFirst="0" w:colLast="0"/>
      <w:bookmarkEnd w:id="19"/>
      <w:r w:rsidRPr="009026E8">
        <w:rPr>
          <w:rFonts w:ascii="Times New Roman" w:eastAsia="Times New Roman" w:hAnsi="Times New Roman" w:cs="Times New Roman"/>
          <w:sz w:val="21"/>
          <w:szCs w:val="21"/>
        </w:rPr>
        <w:t xml:space="preserve">5.1. Місце поставки Товару: </w:t>
      </w:r>
      <w:r w:rsidR="00557689" w:rsidRPr="009026E8">
        <w:rPr>
          <w:rFonts w:ascii="Times New Roman" w:hAnsi="Times New Roman" w:cs="Times New Roman"/>
          <w:b/>
          <w:sz w:val="21"/>
          <w:szCs w:val="21"/>
          <w:shd w:val="clear" w:color="auto" w:fill="FDFEFD"/>
        </w:rPr>
        <w:t xml:space="preserve">Україна, 03126, м. Київ, </w:t>
      </w:r>
      <w:r w:rsidR="00787D8E" w:rsidRPr="009026E8">
        <w:rPr>
          <w:rFonts w:ascii="Times New Roman" w:hAnsi="Times New Roman" w:cs="Times New Roman"/>
          <w:b/>
          <w:sz w:val="21"/>
          <w:szCs w:val="21"/>
          <w:shd w:val="clear" w:color="auto" w:fill="FDFEFD"/>
        </w:rPr>
        <w:t xml:space="preserve">м. Київ, </w:t>
      </w:r>
      <w:r w:rsidR="00557689" w:rsidRPr="009026E8">
        <w:rPr>
          <w:rFonts w:ascii="Times New Roman" w:hAnsi="Times New Roman" w:cs="Times New Roman"/>
          <w:b/>
          <w:sz w:val="21"/>
          <w:szCs w:val="21"/>
          <w:shd w:val="clear" w:color="auto" w:fill="FDFEFD"/>
        </w:rPr>
        <w:t>вулиця Академіка Стражеска,6 А.</w:t>
      </w:r>
    </w:p>
    <w:p w14:paraId="177E5287" w14:textId="60BD2717" w:rsidR="008B64AA" w:rsidRPr="009026E8" w:rsidRDefault="008B64AA" w:rsidP="004C63C7">
      <w:pPr>
        <w:widowControl w:val="0"/>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5.2. Строк поставки Товару: </w:t>
      </w:r>
      <w:r w:rsidR="00557689" w:rsidRPr="009026E8">
        <w:rPr>
          <w:rFonts w:ascii="Times New Roman" w:eastAsia="Times New Roman" w:hAnsi="Times New Roman" w:cs="Times New Roman"/>
          <w:b/>
          <w:bCs/>
          <w:sz w:val="21"/>
          <w:szCs w:val="21"/>
        </w:rPr>
        <w:t>до 31.12.2023 року.</w:t>
      </w:r>
    </w:p>
    <w:p w14:paraId="6430C076"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5.3. Поставка Товару здійснюється за адресою Замовника, яка зазначена в Договорі</w:t>
      </w:r>
      <w:r w:rsidRPr="009026E8">
        <w:rPr>
          <w:rFonts w:ascii="Times New Roman" w:eastAsia="Times New Roman" w:hAnsi="Times New Roman" w:cs="Times New Roman"/>
          <w:b/>
          <w:sz w:val="21"/>
          <w:szCs w:val="21"/>
        </w:rPr>
        <w:t xml:space="preserve"> </w:t>
      </w:r>
      <w:r w:rsidRPr="009026E8">
        <w:rPr>
          <w:rFonts w:ascii="Times New Roman" w:eastAsia="Times New Roman" w:hAnsi="Times New Roman" w:cs="Times New Roman"/>
          <w:sz w:val="21"/>
          <w:szCs w:val="21"/>
        </w:rPr>
        <w:t xml:space="preserve">та заявці (замовленні) (далі — заявка / замовлення). </w:t>
      </w:r>
    </w:p>
    <w:p w14:paraId="3D544A48" w14:textId="77777777" w:rsidR="008B64AA" w:rsidRPr="009026E8" w:rsidRDefault="008B64AA" w:rsidP="004C63C7">
      <w:pPr>
        <w:widowControl w:val="0"/>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5.4. Поставка Товару здійснюється окремими партіями згідно з заявкою / замовленням Замовника. Обсяг кожної партії визначається Замовником залежно від фактичної потреби. Партією Товару за Договором вважається поставка Товару в обсязі, що визначений за кожною окремою заявкою Замовника.</w:t>
      </w:r>
    </w:p>
    <w:p w14:paraId="65B276B5" w14:textId="12263B5F" w:rsidR="008B64AA" w:rsidRPr="009026E8" w:rsidRDefault="008B64AA" w:rsidP="004C63C7">
      <w:pPr>
        <w:widowControl w:val="0"/>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5.5. Заявка на поставку відповідної партії Товару подається Замовником на електронну адресу Постачальника ______________</w:t>
      </w:r>
      <w:r w:rsidR="008A5233" w:rsidRPr="009026E8">
        <w:rPr>
          <w:rFonts w:ascii="Times New Roman" w:eastAsia="Times New Roman" w:hAnsi="Times New Roman" w:cs="Times New Roman"/>
          <w:sz w:val="21"/>
          <w:szCs w:val="21"/>
        </w:rPr>
        <w:t>.</w:t>
      </w:r>
      <w:r w:rsidRPr="009026E8">
        <w:rPr>
          <w:rFonts w:ascii="Times New Roman" w:eastAsia="Times New Roman" w:hAnsi="Times New Roman" w:cs="Times New Roman"/>
          <w:sz w:val="21"/>
          <w:szCs w:val="21"/>
        </w:rPr>
        <w:t xml:space="preserve"> </w:t>
      </w:r>
    </w:p>
    <w:p w14:paraId="0A80F3B2" w14:textId="5FC06C06" w:rsidR="008B64AA" w:rsidRPr="009026E8" w:rsidRDefault="008B64AA" w:rsidP="004C63C7">
      <w:pPr>
        <w:widowControl w:val="0"/>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У випадку подання заявки Замовником на електронну адресу Постачальника заявка вважається отриманою Постачальником з дати направлення її Замовником на електронну адресу Постачальника.</w:t>
      </w:r>
    </w:p>
    <w:p w14:paraId="1011A366" w14:textId="1FD116C2"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5.6. Поставка партії Товару повинна здійснюватись Постачальником не пізніше</w:t>
      </w:r>
      <w:r w:rsidR="008A5233" w:rsidRPr="009026E8">
        <w:rPr>
          <w:rFonts w:ascii="Times New Roman" w:eastAsia="Times New Roman" w:hAnsi="Times New Roman" w:cs="Times New Roman"/>
          <w:sz w:val="21"/>
          <w:szCs w:val="21"/>
        </w:rPr>
        <w:t xml:space="preserve"> </w:t>
      </w:r>
      <w:r w:rsidR="008A5233" w:rsidRPr="009026E8">
        <w:rPr>
          <w:rFonts w:ascii="Times New Roman" w:eastAsia="Times New Roman" w:hAnsi="Times New Roman" w:cs="Times New Roman"/>
          <w:b/>
          <w:bCs/>
          <w:sz w:val="21"/>
          <w:szCs w:val="21"/>
        </w:rPr>
        <w:t xml:space="preserve">3 </w:t>
      </w:r>
      <w:r w:rsidRPr="009026E8">
        <w:rPr>
          <w:rFonts w:ascii="Times New Roman" w:eastAsia="Times New Roman" w:hAnsi="Times New Roman" w:cs="Times New Roman"/>
          <w:b/>
          <w:bCs/>
          <w:sz w:val="21"/>
          <w:szCs w:val="21"/>
        </w:rPr>
        <w:t>(</w:t>
      </w:r>
      <w:r w:rsidR="008A5233" w:rsidRPr="009026E8">
        <w:rPr>
          <w:rFonts w:ascii="Times New Roman" w:eastAsia="Times New Roman" w:hAnsi="Times New Roman" w:cs="Times New Roman"/>
          <w:b/>
          <w:bCs/>
          <w:sz w:val="21"/>
          <w:szCs w:val="21"/>
        </w:rPr>
        <w:t>третього</w:t>
      </w:r>
      <w:r w:rsidRPr="009026E8">
        <w:rPr>
          <w:rFonts w:ascii="Times New Roman" w:eastAsia="Times New Roman" w:hAnsi="Times New Roman" w:cs="Times New Roman"/>
          <w:b/>
          <w:bCs/>
          <w:sz w:val="21"/>
          <w:szCs w:val="21"/>
        </w:rPr>
        <w:t>) робочого дня</w:t>
      </w:r>
      <w:r w:rsidRPr="009026E8">
        <w:rPr>
          <w:rFonts w:ascii="Times New Roman" w:eastAsia="Times New Roman" w:hAnsi="Times New Roman" w:cs="Times New Roman"/>
          <w:sz w:val="21"/>
          <w:szCs w:val="21"/>
        </w:rPr>
        <w:t xml:space="preserve"> з дати одержання відповідної заявки Замовника.</w:t>
      </w:r>
    </w:p>
    <w:p w14:paraId="0FB62838"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5.7. Товар повинен бути упакованим Постачальником в упаковку, яка відповідає характеру Товару цього виду, таким чином, щоб забезпечити його збереження від пошкоджень або знищення, атмосферних опадів при транспортуванні, зберіганні та здійсненні вантажно-розвантажувальних послуг при поставці. Постачальник несе ризик за пошкодження або знищення Товару до моменту поставки його Замовнику.</w:t>
      </w:r>
    </w:p>
    <w:p w14:paraId="5A31AD9B" w14:textId="442CAB98"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5.8. Постачальник зобов’язується одночасно з поставкою кожної партії Товару надати оформлені належним чином документи, що підтверджують</w:t>
      </w:r>
      <w:r w:rsidR="008A5233" w:rsidRPr="009026E8">
        <w:rPr>
          <w:rFonts w:ascii="Times New Roman" w:eastAsia="Times New Roman" w:hAnsi="Times New Roman" w:cs="Times New Roman"/>
          <w:sz w:val="21"/>
          <w:szCs w:val="21"/>
        </w:rPr>
        <w:t xml:space="preserve"> їх </w:t>
      </w:r>
      <w:r w:rsidRPr="009026E8">
        <w:rPr>
          <w:rFonts w:ascii="Times New Roman" w:eastAsia="Times New Roman" w:hAnsi="Times New Roman" w:cs="Times New Roman"/>
          <w:sz w:val="21"/>
          <w:szCs w:val="21"/>
        </w:rPr>
        <w:t>якість</w:t>
      </w:r>
      <w:r w:rsidR="008A5233" w:rsidRPr="009026E8">
        <w:rPr>
          <w:rFonts w:ascii="Times New Roman" w:eastAsia="Times New Roman" w:hAnsi="Times New Roman" w:cs="Times New Roman"/>
          <w:sz w:val="21"/>
          <w:szCs w:val="21"/>
        </w:rPr>
        <w:t xml:space="preserve"> </w:t>
      </w:r>
      <w:r w:rsidR="00021A58" w:rsidRPr="009026E8">
        <w:rPr>
          <w:rFonts w:ascii="Times New Roman" w:eastAsia="Times New Roman" w:hAnsi="Times New Roman" w:cs="Times New Roman"/>
          <w:sz w:val="21"/>
          <w:szCs w:val="21"/>
        </w:rPr>
        <w:t>відповідно до вимог Розділу 2 Договору.</w:t>
      </w:r>
    </w:p>
    <w:p w14:paraId="3E07EEE1" w14:textId="516415AA" w:rsidR="008A5233" w:rsidRPr="009026E8" w:rsidRDefault="008B64AA" w:rsidP="004C63C7">
      <w:pPr>
        <w:spacing w:after="0" w:line="240" w:lineRule="auto"/>
        <w:ind w:firstLine="567"/>
        <w:jc w:val="both"/>
        <w:rPr>
          <w:rFonts w:ascii="Times New Roman" w:eastAsia="Times New Roman" w:hAnsi="Times New Roman" w:cs="Times New Roman"/>
          <w:b/>
          <w:sz w:val="21"/>
          <w:szCs w:val="21"/>
        </w:rPr>
      </w:pPr>
      <w:r w:rsidRPr="009026E8">
        <w:rPr>
          <w:rFonts w:ascii="Times New Roman" w:eastAsia="Times New Roman" w:hAnsi="Times New Roman" w:cs="Times New Roman"/>
          <w:sz w:val="21"/>
          <w:szCs w:val="21"/>
        </w:rPr>
        <w:t xml:space="preserve">5.9. Датою поставки партії Товару є дата, коли партію Товару було передано у власність Замовника в місці поставки з моменту та на підставі підписаної Сторонами </w:t>
      </w:r>
      <w:r w:rsidRPr="009026E8">
        <w:rPr>
          <w:rFonts w:ascii="Times New Roman" w:eastAsia="Times New Roman" w:hAnsi="Times New Roman" w:cs="Times New Roman"/>
          <w:bCs/>
          <w:sz w:val="21"/>
          <w:szCs w:val="21"/>
        </w:rPr>
        <w:t>видаткової накладно</w:t>
      </w:r>
      <w:r w:rsidR="008A5233" w:rsidRPr="009026E8">
        <w:rPr>
          <w:rFonts w:ascii="Times New Roman" w:eastAsia="Times New Roman" w:hAnsi="Times New Roman" w:cs="Times New Roman"/>
          <w:bCs/>
          <w:sz w:val="21"/>
          <w:szCs w:val="21"/>
        </w:rPr>
        <w:t>ї</w:t>
      </w:r>
      <w:r w:rsidRPr="009026E8">
        <w:rPr>
          <w:rFonts w:ascii="Times New Roman" w:eastAsia="Times New Roman" w:hAnsi="Times New Roman" w:cs="Times New Roman"/>
          <w:bCs/>
          <w:sz w:val="21"/>
          <w:szCs w:val="21"/>
        </w:rPr>
        <w:t>.</w:t>
      </w:r>
      <w:r w:rsidRPr="009026E8">
        <w:rPr>
          <w:rFonts w:ascii="Times New Roman" w:eastAsia="Times New Roman" w:hAnsi="Times New Roman" w:cs="Times New Roman"/>
          <w:sz w:val="21"/>
          <w:szCs w:val="21"/>
        </w:rPr>
        <w:t xml:space="preserve"> Товар вважається переданим Замовнику у кількості та якості в місці поставки з моменту та на підставі підписаної Сторонами </w:t>
      </w:r>
      <w:r w:rsidRPr="009026E8">
        <w:rPr>
          <w:rFonts w:ascii="Times New Roman" w:eastAsia="Times New Roman" w:hAnsi="Times New Roman" w:cs="Times New Roman"/>
          <w:bCs/>
          <w:sz w:val="21"/>
          <w:szCs w:val="21"/>
        </w:rPr>
        <w:t>видаткової накладної</w:t>
      </w:r>
      <w:r w:rsidR="008A5233" w:rsidRPr="009026E8">
        <w:rPr>
          <w:rFonts w:ascii="Times New Roman" w:eastAsia="Times New Roman" w:hAnsi="Times New Roman" w:cs="Times New Roman"/>
          <w:bCs/>
          <w:sz w:val="21"/>
          <w:szCs w:val="21"/>
        </w:rPr>
        <w:t>.</w:t>
      </w:r>
    </w:p>
    <w:p w14:paraId="2E13E79D" w14:textId="77777777" w:rsidR="008A5233" w:rsidRPr="009026E8" w:rsidRDefault="008B64AA" w:rsidP="004C63C7">
      <w:pPr>
        <w:spacing w:after="0" w:line="240" w:lineRule="auto"/>
        <w:ind w:firstLine="567"/>
        <w:jc w:val="both"/>
        <w:rPr>
          <w:rFonts w:ascii="Times New Roman" w:eastAsia="Times New Roman" w:hAnsi="Times New Roman" w:cs="Times New Roman"/>
          <w:bCs/>
          <w:iCs/>
          <w:sz w:val="21"/>
          <w:szCs w:val="21"/>
        </w:rPr>
      </w:pPr>
      <w:r w:rsidRPr="009026E8">
        <w:rPr>
          <w:rFonts w:ascii="Times New Roman" w:eastAsia="Times New Roman" w:hAnsi="Times New Roman" w:cs="Times New Roman"/>
          <w:sz w:val="21"/>
          <w:szCs w:val="21"/>
        </w:rPr>
        <w:t xml:space="preserve">5.10. Зобов’язання Постачальника щодо поставки партії Товару вважаються виконаними в повному обсязі з моменту передання партії Товару належної якості у власність Замовника у місці поставки з моменту та на підставі підписаної Сторонами </w:t>
      </w:r>
      <w:r w:rsidRPr="009026E8">
        <w:rPr>
          <w:rFonts w:ascii="Times New Roman" w:eastAsia="Times New Roman" w:hAnsi="Times New Roman" w:cs="Times New Roman"/>
          <w:bCs/>
          <w:iCs/>
          <w:sz w:val="21"/>
          <w:szCs w:val="21"/>
        </w:rPr>
        <w:t>видаткової накладної</w:t>
      </w:r>
      <w:r w:rsidR="008A5233" w:rsidRPr="009026E8">
        <w:rPr>
          <w:rFonts w:ascii="Times New Roman" w:eastAsia="Times New Roman" w:hAnsi="Times New Roman" w:cs="Times New Roman"/>
          <w:bCs/>
          <w:iCs/>
          <w:sz w:val="21"/>
          <w:szCs w:val="21"/>
        </w:rPr>
        <w:t>.</w:t>
      </w:r>
    </w:p>
    <w:p w14:paraId="4EF11003" w14:textId="4CA933E6"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5.11. Право власності на партію Товару переходить від Постачальника до Замовника з моменту підписання Сторонами </w:t>
      </w:r>
      <w:r w:rsidRPr="009026E8">
        <w:rPr>
          <w:rFonts w:ascii="Times New Roman" w:eastAsia="Times New Roman" w:hAnsi="Times New Roman" w:cs="Times New Roman"/>
          <w:bCs/>
          <w:i/>
          <w:sz w:val="21"/>
          <w:szCs w:val="21"/>
        </w:rPr>
        <w:t>видаткової накладної</w:t>
      </w:r>
      <w:r w:rsidRPr="009026E8">
        <w:rPr>
          <w:rFonts w:ascii="Times New Roman" w:eastAsia="Times New Roman" w:hAnsi="Times New Roman" w:cs="Times New Roman"/>
          <w:b/>
          <w:i/>
          <w:sz w:val="21"/>
          <w:szCs w:val="21"/>
        </w:rPr>
        <w:t xml:space="preserve"> </w:t>
      </w:r>
      <w:r w:rsidRPr="009026E8">
        <w:rPr>
          <w:rFonts w:ascii="Times New Roman" w:eastAsia="Times New Roman" w:hAnsi="Times New Roman" w:cs="Times New Roman"/>
          <w:sz w:val="21"/>
          <w:szCs w:val="21"/>
        </w:rPr>
        <w:t>та передання Товару Замовнику в місці поставки.</w:t>
      </w:r>
    </w:p>
    <w:p w14:paraId="1100130B"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p>
    <w:p w14:paraId="4AE73934"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6. Права та обов’язки Сторін</w:t>
      </w:r>
    </w:p>
    <w:p w14:paraId="238A602D" w14:textId="77777777" w:rsidR="008B64AA" w:rsidRPr="009026E8" w:rsidRDefault="008B64AA" w:rsidP="004C63C7">
      <w:pPr>
        <w:spacing w:after="0" w:line="240" w:lineRule="auto"/>
        <w:ind w:firstLine="567"/>
        <w:jc w:val="both"/>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6.1. Замовник зобов’язаний:</w:t>
      </w:r>
    </w:p>
    <w:p w14:paraId="0E98617D"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lastRenderedPageBreak/>
        <w:t>6.1.1. Своєчасно та в повному обсязі здійснювати розрахунки за поставлений Товар.</w:t>
      </w:r>
    </w:p>
    <w:p w14:paraId="06E0A24D" w14:textId="5DF33D7D"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6.1.2. Приймати поставлений Товар згідно з </w:t>
      </w:r>
      <w:r w:rsidRPr="009026E8">
        <w:rPr>
          <w:rFonts w:ascii="Times New Roman" w:eastAsia="Times New Roman" w:hAnsi="Times New Roman" w:cs="Times New Roman"/>
          <w:bCs/>
          <w:iCs/>
          <w:sz w:val="21"/>
          <w:szCs w:val="21"/>
        </w:rPr>
        <w:t>видатковою накладною</w:t>
      </w:r>
      <w:r w:rsidR="008A5233" w:rsidRPr="009026E8">
        <w:rPr>
          <w:rFonts w:ascii="Times New Roman" w:eastAsia="Times New Roman" w:hAnsi="Times New Roman" w:cs="Times New Roman"/>
          <w:b/>
          <w:i/>
          <w:sz w:val="21"/>
          <w:szCs w:val="21"/>
        </w:rPr>
        <w:t>.</w:t>
      </w:r>
    </w:p>
    <w:p w14:paraId="72BF05B0" w14:textId="578ACF55"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6.1.3. Оглянути поставлений Товар у день поставки.</w:t>
      </w:r>
    </w:p>
    <w:p w14:paraId="254A271A" w14:textId="77777777" w:rsidR="008B64AA" w:rsidRPr="009026E8" w:rsidRDefault="008B64AA" w:rsidP="004C63C7">
      <w:pPr>
        <w:spacing w:after="0" w:line="240" w:lineRule="auto"/>
        <w:ind w:firstLine="567"/>
        <w:jc w:val="both"/>
        <w:rPr>
          <w:rFonts w:ascii="Times New Roman" w:eastAsia="Times New Roman" w:hAnsi="Times New Roman" w:cs="Times New Roman"/>
          <w:b/>
          <w:sz w:val="21"/>
          <w:szCs w:val="21"/>
        </w:rPr>
      </w:pPr>
      <w:bookmarkStart w:id="20" w:name="_heading=h.3rdcrjn" w:colFirst="0" w:colLast="0"/>
      <w:bookmarkEnd w:id="20"/>
      <w:r w:rsidRPr="009026E8">
        <w:rPr>
          <w:rFonts w:ascii="Times New Roman" w:eastAsia="Times New Roman" w:hAnsi="Times New Roman" w:cs="Times New Roman"/>
          <w:b/>
          <w:sz w:val="21"/>
          <w:szCs w:val="21"/>
        </w:rPr>
        <w:t>6.2. Замовник має право:</w:t>
      </w:r>
    </w:p>
    <w:p w14:paraId="28CAD528" w14:textId="336C9E3C" w:rsidR="008B64AA" w:rsidRPr="009026E8" w:rsidRDefault="008B64AA" w:rsidP="004C63C7">
      <w:pPr>
        <w:tabs>
          <w:tab w:val="left" w:pos="567"/>
        </w:tabs>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6.2.1. Достроково, в односторонньому порядку, розірвати цей Договір у разі невиконання та / або неналежного виконання зобов’язань Постачальником шляхом направлення офіційного листа про це Постачальнику згідно з адресою, яка зазначена в розділі «15. Місцезнаходження та банківські реквізити Сторін» цього Договору. Офіційний лист про розірвання цього Договору надсилається Постачальнику за </w:t>
      </w:r>
      <w:r w:rsidR="006C163A" w:rsidRPr="009026E8">
        <w:rPr>
          <w:rFonts w:ascii="Times New Roman" w:eastAsia="Times New Roman" w:hAnsi="Times New Roman" w:cs="Times New Roman"/>
          <w:sz w:val="21"/>
          <w:szCs w:val="21"/>
        </w:rPr>
        <w:t>30</w:t>
      </w:r>
      <w:r w:rsidR="009036DC" w:rsidRPr="009026E8">
        <w:rPr>
          <w:rFonts w:ascii="Times New Roman" w:eastAsia="Times New Roman" w:hAnsi="Times New Roman" w:cs="Times New Roman"/>
          <w:sz w:val="21"/>
          <w:szCs w:val="21"/>
        </w:rPr>
        <w:t xml:space="preserve"> (</w:t>
      </w:r>
      <w:r w:rsidR="006C163A" w:rsidRPr="009026E8">
        <w:rPr>
          <w:rFonts w:ascii="Times New Roman" w:eastAsia="Times New Roman" w:hAnsi="Times New Roman" w:cs="Times New Roman"/>
          <w:sz w:val="21"/>
          <w:szCs w:val="21"/>
        </w:rPr>
        <w:t>тридцять</w:t>
      </w:r>
      <w:r w:rsidR="009036DC" w:rsidRPr="009026E8">
        <w:rPr>
          <w:rFonts w:ascii="Times New Roman" w:eastAsia="Times New Roman" w:hAnsi="Times New Roman" w:cs="Times New Roman"/>
          <w:sz w:val="21"/>
          <w:szCs w:val="21"/>
        </w:rPr>
        <w:t>)</w:t>
      </w:r>
      <w:r w:rsidRPr="009026E8">
        <w:rPr>
          <w:rFonts w:ascii="Times New Roman" w:eastAsia="Times New Roman" w:hAnsi="Times New Roman" w:cs="Times New Roman"/>
          <w:sz w:val="21"/>
          <w:szCs w:val="21"/>
        </w:rPr>
        <w:t xml:space="preserve"> днів до бажаної дати розірвання. Цей Договір вважатиметься розірваним з дати, що зазначена в офіційному листі про розірвання Договору.</w:t>
      </w:r>
    </w:p>
    <w:p w14:paraId="086028A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6.2.2. Контролювати поставку Товару у строки, встановлені цим Договором.</w:t>
      </w:r>
    </w:p>
    <w:p w14:paraId="6C04C005"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6.2.3. Залучати фахівців Замовника або сторонніх експертів для приймання Товару від Постачальника.</w:t>
      </w:r>
    </w:p>
    <w:p w14:paraId="0D477DD9"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6.2.4. Повернути неякісний Товар Постачальнику.</w:t>
      </w:r>
    </w:p>
    <w:p w14:paraId="0AB3B564" w14:textId="6A417B1F" w:rsidR="008B64AA" w:rsidRPr="009026E8" w:rsidRDefault="008B64AA" w:rsidP="004C63C7">
      <w:pPr>
        <w:tabs>
          <w:tab w:val="left" w:pos="5505"/>
        </w:tabs>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6.2.5. Зменшувати обсяг закупівлі Товару та ціну (загальну вартість) цього Договору залежно від </w:t>
      </w:r>
      <w:r w:rsidR="000D11BC" w:rsidRPr="009026E8">
        <w:rPr>
          <w:rFonts w:ascii="Times New Roman" w:hAnsi="Times New Roman" w:cs="Times New Roman"/>
          <w:sz w:val="21"/>
          <w:szCs w:val="21"/>
        </w:rPr>
        <w:t>фінансових можливостей</w:t>
      </w:r>
      <w:r w:rsidRPr="009026E8">
        <w:rPr>
          <w:rFonts w:ascii="Times New Roman" w:eastAsia="Times New Roman" w:hAnsi="Times New Roman" w:cs="Times New Roman"/>
          <w:sz w:val="21"/>
          <w:szCs w:val="21"/>
        </w:rPr>
        <w:t>, а також у випадку зменшення обсягу споживчої потреби Товару. У такому разі Сторони вносять відповідні зміни до цього Договору.</w:t>
      </w:r>
    </w:p>
    <w:p w14:paraId="2B4282B7" w14:textId="6D1D3751"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6.2.6. Повернути </w:t>
      </w:r>
      <w:r w:rsidRPr="009026E8">
        <w:rPr>
          <w:rFonts w:ascii="Times New Roman" w:eastAsia="Times New Roman" w:hAnsi="Times New Roman" w:cs="Times New Roman"/>
          <w:bCs/>
          <w:iCs/>
          <w:sz w:val="21"/>
          <w:szCs w:val="21"/>
        </w:rPr>
        <w:t>видаткову накладну</w:t>
      </w:r>
      <w:r w:rsidRPr="009026E8">
        <w:rPr>
          <w:rFonts w:ascii="Times New Roman" w:eastAsia="Times New Roman" w:hAnsi="Times New Roman" w:cs="Times New Roman"/>
          <w:b/>
          <w:i/>
          <w:sz w:val="21"/>
          <w:szCs w:val="21"/>
        </w:rPr>
        <w:t xml:space="preserve"> </w:t>
      </w:r>
      <w:r w:rsidRPr="009026E8">
        <w:rPr>
          <w:rFonts w:ascii="Times New Roman" w:eastAsia="Times New Roman" w:hAnsi="Times New Roman" w:cs="Times New Roman"/>
          <w:sz w:val="21"/>
          <w:szCs w:val="21"/>
        </w:rPr>
        <w:t>Постачальнику без здійснення оплати в разі неналежного оформлення документів, зазначених у розділі 5 цього Договору (відсутність підписів тощо).</w:t>
      </w:r>
    </w:p>
    <w:p w14:paraId="319D619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bookmarkStart w:id="21" w:name="_heading=h.26in1rg" w:colFirst="0" w:colLast="0"/>
      <w:bookmarkEnd w:id="21"/>
      <w:r w:rsidRPr="009026E8">
        <w:rPr>
          <w:rFonts w:ascii="Times New Roman" w:eastAsia="Times New Roman" w:hAnsi="Times New Roman" w:cs="Times New Roman"/>
          <w:sz w:val="21"/>
          <w:szCs w:val="21"/>
        </w:rPr>
        <w:t xml:space="preserve">6.2.7. При виявленні недоліків / дефектів / невідповідності (брак виробничий), у тому числі товарного вигляду, поставленого Товару умовам цього Договору направити Постачальнику претензію (рекламацію) з даними про характер виявленої невідповідності. Під браком виробничим слід розуміти властивість Товару, яка не відповідає вимогам, встановленим для цієї категорії Товару в нормативно-правових актах і нормативних документах, за </w:t>
      </w:r>
      <w:hyperlink r:id="rId26">
        <w:r w:rsidRPr="009026E8">
          <w:rPr>
            <w:rFonts w:ascii="Times New Roman" w:eastAsia="Times New Roman" w:hAnsi="Times New Roman" w:cs="Times New Roman"/>
            <w:sz w:val="21"/>
            <w:szCs w:val="21"/>
          </w:rPr>
          <w:t>якістю</w:t>
        </w:r>
      </w:hyperlink>
      <w:r w:rsidRPr="009026E8">
        <w:rPr>
          <w:rFonts w:ascii="Times New Roman" w:eastAsia="Times New Roman" w:hAnsi="Times New Roman" w:cs="Times New Roman"/>
          <w:sz w:val="21"/>
          <w:szCs w:val="21"/>
        </w:rPr>
        <w:t xml:space="preserve">, </w:t>
      </w:r>
      <w:hyperlink r:id="rId27">
        <w:r w:rsidRPr="009026E8">
          <w:rPr>
            <w:rFonts w:ascii="Times New Roman" w:eastAsia="Times New Roman" w:hAnsi="Times New Roman" w:cs="Times New Roman"/>
            <w:sz w:val="21"/>
            <w:szCs w:val="21"/>
          </w:rPr>
          <w:t>стандартами</w:t>
        </w:r>
      </w:hyperlink>
      <w:r w:rsidRPr="009026E8">
        <w:rPr>
          <w:rFonts w:ascii="Times New Roman" w:eastAsia="Times New Roman" w:hAnsi="Times New Roman" w:cs="Times New Roman"/>
          <w:sz w:val="21"/>
          <w:szCs w:val="21"/>
        </w:rPr>
        <w:t xml:space="preserve">, </w:t>
      </w:r>
      <w:hyperlink r:id="rId28">
        <w:r w:rsidRPr="009026E8">
          <w:rPr>
            <w:rFonts w:ascii="Times New Roman" w:eastAsia="Times New Roman" w:hAnsi="Times New Roman" w:cs="Times New Roman"/>
            <w:sz w:val="21"/>
            <w:szCs w:val="21"/>
          </w:rPr>
          <w:t>технічними умовами</w:t>
        </w:r>
      </w:hyperlink>
      <w:r w:rsidRPr="009026E8">
        <w:rPr>
          <w:rFonts w:ascii="Times New Roman" w:eastAsia="Times New Roman" w:hAnsi="Times New Roman" w:cs="Times New Roman"/>
          <w:sz w:val="21"/>
          <w:szCs w:val="21"/>
        </w:rPr>
        <w:t xml:space="preserve"> та іншим нормам </w:t>
      </w:r>
      <w:hyperlink r:id="rId29">
        <w:r w:rsidRPr="009026E8">
          <w:rPr>
            <w:rFonts w:ascii="Times New Roman" w:eastAsia="Times New Roman" w:hAnsi="Times New Roman" w:cs="Times New Roman"/>
            <w:sz w:val="21"/>
            <w:szCs w:val="21"/>
          </w:rPr>
          <w:t>технічної документації</w:t>
        </w:r>
      </w:hyperlink>
      <w:r w:rsidRPr="009026E8">
        <w:rPr>
          <w:rFonts w:ascii="Times New Roman" w:eastAsia="Times New Roman" w:hAnsi="Times New Roman" w:cs="Times New Roman"/>
          <w:sz w:val="21"/>
          <w:szCs w:val="21"/>
        </w:rPr>
        <w:t>, умовам цього Договору.</w:t>
      </w:r>
    </w:p>
    <w:p w14:paraId="7DB6107B"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6.2.8. Відмовитися від приймання Товару в разі ненадання документів, що підтверджують відповідність якості Товару, що поставляється за цим Договором, вимогам стандартів, технічних умов, інших нормативних актів, що встановлюють вимоги до їх якості, умовам цього Договору, а також документів, необхідних для такого підтвердження згідно з чинним законодавством України.</w:t>
      </w:r>
    </w:p>
    <w:p w14:paraId="4CA34016" w14:textId="77777777" w:rsidR="008B64AA" w:rsidRPr="009026E8" w:rsidRDefault="008B64AA" w:rsidP="004C63C7">
      <w:pPr>
        <w:spacing w:after="0" w:line="240" w:lineRule="auto"/>
        <w:ind w:firstLine="567"/>
        <w:jc w:val="both"/>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6.3. Постачальник зобов’язаний:</w:t>
      </w:r>
    </w:p>
    <w:p w14:paraId="2DDE5A25"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6.3.1. Забезпечити поставку Товару в терміни, встановлені цим Договором.</w:t>
      </w:r>
    </w:p>
    <w:p w14:paraId="4635023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6.3.2. Забезпечити відповідність якості Товару встановленим нормам якості на такий Товар.</w:t>
      </w:r>
    </w:p>
    <w:p w14:paraId="7AA33B2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6.3.3. Надавати разом із Товаром супроводжувальні документи, що підтверджують якість Товару.</w:t>
      </w:r>
    </w:p>
    <w:p w14:paraId="6321C120"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6.3.4. Усунути недоліки (дефекти) Товару або замінити неякісний Товар на Товар належної якості в порядку, визначеному розділом 2 цього Договору. </w:t>
      </w:r>
    </w:p>
    <w:p w14:paraId="20FAE708" w14:textId="77777777" w:rsidR="008B64AA" w:rsidRPr="009026E8" w:rsidRDefault="008B64AA" w:rsidP="004C63C7">
      <w:pPr>
        <w:spacing w:after="0" w:line="240" w:lineRule="auto"/>
        <w:ind w:firstLine="567"/>
        <w:jc w:val="both"/>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6.4. Постачальник має право:</w:t>
      </w:r>
    </w:p>
    <w:p w14:paraId="547DE1C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6.4.1. Своєчасно та в повному обсязі отримати плату за поставлений Товар.</w:t>
      </w:r>
    </w:p>
    <w:p w14:paraId="72DFF9D3" w14:textId="77777777" w:rsidR="004C63C7" w:rsidRPr="009026E8" w:rsidRDefault="004C63C7" w:rsidP="004C63C7">
      <w:pPr>
        <w:spacing w:after="0" w:line="240" w:lineRule="auto"/>
        <w:ind w:firstLine="567"/>
        <w:jc w:val="both"/>
        <w:rPr>
          <w:rFonts w:ascii="Times New Roman" w:eastAsia="Times New Roman" w:hAnsi="Times New Roman" w:cs="Times New Roman"/>
          <w:sz w:val="21"/>
          <w:szCs w:val="21"/>
        </w:rPr>
      </w:pPr>
    </w:p>
    <w:p w14:paraId="7C4BF1F3"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7. Відповідальність Сторін</w:t>
      </w:r>
    </w:p>
    <w:p w14:paraId="088DE2E1"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46457EEC" w14:textId="3363AFDC" w:rsidR="008B64AA" w:rsidRPr="009026E8" w:rsidRDefault="008B64AA" w:rsidP="004C63C7">
      <w:pPr>
        <w:tabs>
          <w:tab w:val="left" w:pos="10260"/>
        </w:tabs>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7.2. За непоставку, несвоєчасну поставку або недопоставку Товару, або порушення строку заміни неякісного (невідповідного) Товару на якісний (відповідни</w:t>
      </w:r>
      <w:r w:rsidRPr="009026E8">
        <w:rPr>
          <w:rFonts w:ascii="Times New Roman" w:hAnsi="Times New Roman" w:cs="Times New Roman"/>
          <w:sz w:val="21"/>
          <w:szCs w:val="21"/>
        </w:rPr>
        <w:t>й),</w:t>
      </w:r>
      <w:r w:rsidRPr="009026E8">
        <w:rPr>
          <w:rFonts w:ascii="Times New Roman" w:eastAsia="Times New Roman" w:hAnsi="Times New Roman" w:cs="Times New Roman"/>
          <w:sz w:val="21"/>
          <w:szCs w:val="21"/>
        </w:rPr>
        <w:t xml:space="preserve"> Постачальник сплачує Замовнику пеню в розмірі </w:t>
      </w:r>
      <w:r w:rsidR="000D11BC" w:rsidRPr="009026E8">
        <w:rPr>
          <w:rFonts w:ascii="Times New Roman" w:eastAsia="Times New Roman" w:hAnsi="Times New Roman" w:cs="Times New Roman"/>
          <w:sz w:val="21"/>
          <w:szCs w:val="21"/>
        </w:rPr>
        <w:t xml:space="preserve">подвійної облікової ставки Національного банку України </w:t>
      </w:r>
      <w:r w:rsidRPr="009026E8">
        <w:rPr>
          <w:rFonts w:ascii="Times New Roman" w:eastAsia="Times New Roman" w:hAnsi="Times New Roman" w:cs="Times New Roman"/>
          <w:sz w:val="21"/>
          <w:szCs w:val="21"/>
        </w:rPr>
        <w:t>від вартості непоставленого, несвоєчасно поставленого або недопоставленого Товару за кожний день прострочення поставки, а за прострочення понад 30 (тридцять) днів додатково стягується штраф у розмірі 7 % від вказаної суми.</w:t>
      </w:r>
    </w:p>
    <w:p w14:paraId="7322EB83"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7.3. За порушення умов Договору щодо якості Товару з Постачальника стягується штраф у розмірі 20 % від вартості неякісного Товару.</w:t>
      </w:r>
    </w:p>
    <w:p w14:paraId="1DB2013F" w14:textId="7695D6DE"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7.4. Штрафні санкції, зазначені в пункті 7.2. та пункті 7.3. даного Договору сплачуються Постачальником протягом </w:t>
      </w:r>
      <w:r w:rsidR="000D11BC" w:rsidRPr="009026E8">
        <w:rPr>
          <w:rFonts w:ascii="Times New Roman" w:eastAsia="Times New Roman" w:hAnsi="Times New Roman" w:cs="Times New Roman"/>
          <w:sz w:val="21"/>
          <w:szCs w:val="21"/>
        </w:rPr>
        <w:t>5</w:t>
      </w:r>
      <w:r w:rsidRPr="009026E8">
        <w:rPr>
          <w:rFonts w:ascii="Times New Roman" w:eastAsia="Times New Roman" w:hAnsi="Times New Roman" w:cs="Times New Roman"/>
          <w:sz w:val="21"/>
          <w:szCs w:val="21"/>
        </w:rPr>
        <w:t xml:space="preserve"> </w:t>
      </w:r>
      <w:r w:rsidR="000D11BC" w:rsidRPr="009026E8">
        <w:rPr>
          <w:rFonts w:ascii="Times New Roman" w:eastAsia="Times New Roman" w:hAnsi="Times New Roman" w:cs="Times New Roman"/>
          <w:sz w:val="21"/>
          <w:szCs w:val="21"/>
        </w:rPr>
        <w:t>(п’яти</w:t>
      </w:r>
      <w:r w:rsidRPr="009026E8">
        <w:rPr>
          <w:rFonts w:ascii="Times New Roman" w:eastAsia="Times New Roman" w:hAnsi="Times New Roman" w:cs="Times New Roman"/>
          <w:sz w:val="21"/>
          <w:szCs w:val="21"/>
        </w:rPr>
        <w:t>) робочих днів після отримання відповідної вимоги Замовника.</w:t>
      </w:r>
    </w:p>
    <w:p w14:paraId="354B667A" w14:textId="407927BA"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7.5. За несвоєчасну оплату Товару згідно з пунктами 4.</w:t>
      </w:r>
      <w:r w:rsidR="000D11BC" w:rsidRPr="009026E8">
        <w:rPr>
          <w:rFonts w:ascii="Times New Roman" w:eastAsia="Times New Roman" w:hAnsi="Times New Roman" w:cs="Times New Roman"/>
          <w:sz w:val="21"/>
          <w:szCs w:val="21"/>
        </w:rPr>
        <w:t>1</w:t>
      </w:r>
      <w:r w:rsidRPr="009026E8">
        <w:rPr>
          <w:rFonts w:ascii="Times New Roman" w:eastAsia="Times New Roman" w:hAnsi="Times New Roman" w:cs="Times New Roman"/>
          <w:sz w:val="21"/>
          <w:szCs w:val="21"/>
        </w:rPr>
        <w:t xml:space="preserve">, Замовник сплачує пеню в розмірі </w:t>
      </w:r>
      <w:r w:rsidR="000D11BC" w:rsidRPr="009026E8">
        <w:rPr>
          <w:rFonts w:ascii="Times New Roman" w:eastAsia="Times New Roman" w:hAnsi="Times New Roman" w:cs="Times New Roman"/>
          <w:sz w:val="21"/>
          <w:szCs w:val="21"/>
        </w:rPr>
        <w:t xml:space="preserve">подвійної </w:t>
      </w:r>
      <w:r w:rsidRPr="009026E8">
        <w:rPr>
          <w:rFonts w:ascii="Times New Roman" w:eastAsia="Times New Roman" w:hAnsi="Times New Roman" w:cs="Times New Roman"/>
          <w:sz w:val="21"/>
          <w:szCs w:val="21"/>
        </w:rPr>
        <w:t xml:space="preserve">облікової ставки Національного банку України, від суми несплачених коштів, за кожен день прострочення платежів. </w:t>
      </w:r>
    </w:p>
    <w:p w14:paraId="28A722AD"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7.6. У випадках, не передбачених умовами цього Договору, Сторони несуть відповідальність, передбачену чинним законодавством України. </w:t>
      </w:r>
    </w:p>
    <w:p w14:paraId="2EE9FDD9" w14:textId="3BC8D739"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7.7. Сплата </w:t>
      </w:r>
      <w:r w:rsidR="000D11BC" w:rsidRPr="009026E8">
        <w:rPr>
          <w:rFonts w:ascii="Times New Roman" w:eastAsia="Times New Roman" w:hAnsi="Times New Roman" w:cs="Times New Roman"/>
          <w:sz w:val="21"/>
          <w:szCs w:val="21"/>
        </w:rPr>
        <w:t xml:space="preserve">пені, </w:t>
      </w:r>
      <w:r w:rsidRPr="009026E8">
        <w:rPr>
          <w:rFonts w:ascii="Times New Roman" w:eastAsia="Times New Roman" w:hAnsi="Times New Roman" w:cs="Times New Roman"/>
          <w:sz w:val="21"/>
          <w:szCs w:val="21"/>
        </w:rPr>
        <w:t xml:space="preserve">штрафних санкцій не звільняє винну Сторону від виконання своїх зобов’язань за цим Договором. </w:t>
      </w:r>
    </w:p>
    <w:p w14:paraId="6B98208C" w14:textId="77777777" w:rsidR="004C63C7" w:rsidRPr="009026E8" w:rsidRDefault="004C63C7" w:rsidP="004C63C7">
      <w:pPr>
        <w:spacing w:after="0" w:line="240" w:lineRule="auto"/>
        <w:ind w:firstLine="567"/>
        <w:jc w:val="both"/>
        <w:rPr>
          <w:rFonts w:ascii="Times New Roman" w:eastAsia="Times New Roman" w:hAnsi="Times New Roman" w:cs="Times New Roman"/>
          <w:sz w:val="21"/>
          <w:szCs w:val="21"/>
        </w:rPr>
      </w:pPr>
    </w:p>
    <w:p w14:paraId="102A10A0" w14:textId="77777777" w:rsidR="006B1F60" w:rsidRPr="009026E8" w:rsidRDefault="00DF1EA1" w:rsidP="004C63C7">
      <w:pPr>
        <w:widowControl w:val="0"/>
        <w:spacing w:after="0" w:line="240" w:lineRule="auto"/>
        <w:ind w:firstLine="567"/>
        <w:jc w:val="center"/>
        <w:rPr>
          <w:rFonts w:ascii="Times New Roman" w:hAnsi="Times New Roman" w:cs="Times New Roman"/>
          <w:b/>
          <w:bCs/>
          <w:sz w:val="21"/>
          <w:szCs w:val="21"/>
        </w:rPr>
      </w:pPr>
      <w:r w:rsidRPr="009026E8">
        <w:rPr>
          <w:rFonts w:ascii="Times New Roman" w:hAnsi="Times New Roman" w:cs="Times New Roman"/>
          <w:b/>
          <w:bCs/>
          <w:sz w:val="21"/>
          <w:szCs w:val="21"/>
        </w:rPr>
        <w:t xml:space="preserve">8. </w:t>
      </w:r>
      <w:r w:rsidR="006B1F60" w:rsidRPr="009026E8">
        <w:rPr>
          <w:rFonts w:ascii="Times New Roman" w:hAnsi="Times New Roman" w:cs="Times New Roman"/>
          <w:b/>
          <w:bCs/>
          <w:sz w:val="21"/>
          <w:szCs w:val="21"/>
        </w:rPr>
        <w:t xml:space="preserve">Форс-мажорні обставини (обставини непереборної сили) </w:t>
      </w:r>
    </w:p>
    <w:p w14:paraId="77EA77DC" w14:textId="77777777" w:rsidR="00DF1EA1" w:rsidRPr="009026E8" w:rsidRDefault="00DF1EA1" w:rsidP="004C63C7">
      <w:pPr>
        <w:widowControl w:val="0"/>
        <w:spacing w:after="0" w:line="240" w:lineRule="auto"/>
        <w:ind w:firstLine="567"/>
        <w:jc w:val="both"/>
        <w:rPr>
          <w:rFonts w:ascii="Times New Roman" w:hAnsi="Times New Roman" w:cs="Times New Roman"/>
          <w:sz w:val="21"/>
          <w:szCs w:val="21"/>
        </w:rPr>
      </w:pPr>
      <w:r w:rsidRPr="009026E8">
        <w:rPr>
          <w:rFonts w:ascii="Times New Roman" w:hAnsi="Times New Roman" w:cs="Times New Roman"/>
          <w:sz w:val="21"/>
          <w:szCs w:val="21"/>
        </w:rPr>
        <w:t xml:space="preserve">8.1. Жодна з Сторін не несе відповідальності перед іншою Стороною за повне або часткове </w:t>
      </w:r>
      <w:r w:rsidRPr="009026E8">
        <w:rPr>
          <w:rFonts w:ascii="Times New Roman" w:hAnsi="Times New Roman" w:cs="Times New Roman"/>
          <w:sz w:val="21"/>
          <w:szCs w:val="21"/>
        </w:rPr>
        <w:lastRenderedPageBreak/>
        <w:t xml:space="preserve">невиконання зобов’язань за Договором, якщо це невиконання буде наслідком дії форс-мажорних обставин (обставин непереборної сили), незалежних від волі Сторін, що виникли після підписання цього Договору,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w:t>
      </w:r>
      <w:r w:rsidRPr="009026E8">
        <w:rPr>
          <w:rFonts w:ascii="Times New Roman" w:hAnsi="Times New Roman" w:cs="Times New Roman"/>
          <w:sz w:val="21"/>
          <w:szCs w:val="21"/>
          <w:shd w:val="clear" w:color="auto" w:fill="FFFFFF"/>
        </w:rPr>
        <w:t xml:space="preserve">карантину, встановленого Кабінетом Міністрів України, </w:t>
      </w:r>
      <w:r w:rsidRPr="009026E8">
        <w:rPr>
          <w:rFonts w:ascii="Times New Roman" w:hAnsi="Times New Roman" w:cs="Times New Roman"/>
          <w:sz w:val="21"/>
          <w:szCs w:val="21"/>
        </w:rPr>
        <w:t>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w:t>
      </w:r>
      <w:r w:rsidRPr="009026E8">
        <w:rPr>
          <w:rFonts w:ascii="Times New Roman" w:eastAsia="Times New Roman" w:hAnsi="Times New Roman" w:cs="Times New Roman"/>
          <w:sz w:val="21"/>
          <w:szCs w:val="21"/>
        </w:rPr>
        <w:t xml:space="preserve">стаття </w:t>
      </w:r>
      <w:r w:rsidRPr="009026E8">
        <w:rPr>
          <w:rStyle w:val="rvts9"/>
          <w:rFonts w:ascii="Times New Roman" w:hAnsi="Times New Roman" w:cs="Times New Roman"/>
          <w:sz w:val="21"/>
          <w:szCs w:val="21"/>
          <w:shd w:val="clear" w:color="auto" w:fill="FFFFFF"/>
        </w:rPr>
        <w:t>14</w:t>
      </w:r>
      <w:r w:rsidRPr="009026E8">
        <w:rPr>
          <w:rStyle w:val="rvts37"/>
          <w:rFonts w:ascii="Times New Roman" w:hAnsi="Times New Roman" w:cs="Times New Roman"/>
          <w:sz w:val="21"/>
          <w:szCs w:val="21"/>
          <w:shd w:val="clear" w:color="auto" w:fill="FFFFFF"/>
          <w:vertAlign w:val="superscript"/>
        </w:rPr>
        <w:t>1</w:t>
      </w:r>
      <w:r w:rsidRPr="009026E8">
        <w:rPr>
          <w:rFonts w:ascii="Times New Roman" w:eastAsia="Times New Roman" w:hAnsi="Times New Roman" w:cs="Times New Roman"/>
          <w:sz w:val="21"/>
          <w:szCs w:val="21"/>
        </w:rPr>
        <w:t xml:space="preserve"> Закону України «Про торгово-промислові палати України»)</w:t>
      </w:r>
      <w:r w:rsidRPr="009026E8">
        <w:rPr>
          <w:rFonts w:ascii="Times New Roman" w:hAnsi="Times New Roman" w:cs="Times New Roman"/>
          <w:sz w:val="21"/>
          <w:szCs w:val="21"/>
        </w:rPr>
        <w:t>.</w:t>
      </w:r>
    </w:p>
    <w:p w14:paraId="79051D18" w14:textId="77777777" w:rsidR="00DF1EA1" w:rsidRPr="009026E8" w:rsidRDefault="00DF1EA1"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sz w:val="21"/>
          <w:szCs w:val="21"/>
        </w:rPr>
        <w:t>8</w:t>
      </w:r>
      <w:r w:rsidRPr="009026E8">
        <w:rPr>
          <w:rFonts w:ascii="Times New Roman" w:eastAsia="Times New Roman" w:hAnsi="Times New Roman" w:cs="Times New Roman"/>
          <w:sz w:val="21"/>
          <w:szCs w:val="21"/>
        </w:rPr>
        <w:t xml:space="preserve">.2. Сторона, що не може виконувати зобов’язання за цим Договором унаслідок дії </w:t>
      </w:r>
      <w:r w:rsidRPr="009026E8">
        <w:rPr>
          <w:rFonts w:ascii="Times New Roman" w:hAnsi="Times New Roman" w:cs="Times New Roman"/>
          <w:sz w:val="21"/>
          <w:szCs w:val="21"/>
        </w:rPr>
        <w:t>форс-мажорних обставин (</w:t>
      </w:r>
      <w:r w:rsidRPr="009026E8">
        <w:rPr>
          <w:rFonts w:ascii="Times New Roman" w:eastAsia="Times New Roman" w:hAnsi="Times New Roman" w:cs="Times New Roman"/>
          <w:sz w:val="21"/>
          <w:szCs w:val="21"/>
        </w:rPr>
        <w:t>обставин непереборної сили</w:t>
      </w:r>
      <w:r w:rsidRPr="009026E8">
        <w:rPr>
          <w:rFonts w:ascii="Times New Roman" w:hAnsi="Times New Roman" w:cs="Times New Roman"/>
          <w:sz w:val="21"/>
          <w:szCs w:val="21"/>
        </w:rPr>
        <w:t>)</w:t>
      </w:r>
      <w:r w:rsidRPr="009026E8">
        <w:rPr>
          <w:rFonts w:ascii="Times New Roman" w:eastAsia="Times New Roman" w:hAnsi="Times New Roman" w:cs="Times New Roman"/>
          <w:sz w:val="21"/>
          <w:szCs w:val="21"/>
        </w:rPr>
        <w:t xml:space="preserve">, повинна протягом 14-ти календарних днів з моменту їх виникнення повідомити про це іншу Сторону у письмовій формі шляхом направлення офіційного листа на офіційну електронну адресу (або електронну адресу, зазначену в договорі). Неповідомлення або несвоєчасне повідомлення про настання чи припинення </w:t>
      </w:r>
      <w:r w:rsidRPr="009026E8">
        <w:rPr>
          <w:rFonts w:ascii="Times New Roman" w:hAnsi="Times New Roman" w:cs="Times New Roman"/>
          <w:sz w:val="21"/>
          <w:szCs w:val="21"/>
        </w:rPr>
        <w:t>форс-мажорних обставин (</w:t>
      </w:r>
      <w:r w:rsidRPr="009026E8">
        <w:rPr>
          <w:rFonts w:ascii="Times New Roman" w:eastAsia="Times New Roman" w:hAnsi="Times New Roman" w:cs="Times New Roman"/>
          <w:sz w:val="21"/>
          <w:szCs w:val="21"/>
        </w:rPr>
        <w:t>обставин непереборної сили</w:t>
      </w:r>
      <w:r w:rsidRPr="009026E8">
        <w:rPr>
          <w:rFonts w:ascii="Times New Roman" w:hAnsi="Times New Roman" w:cs="Times New Roman"/>
          <w:sz w:val="21"/>
          <w:szCs w:val="21"/>
        </w:rPr>
        <w:t>)</w:t>
      </w:r>
      <w:r w:rsidRPr="009026E8">
        <w:rPr>
          <w:rFonts w:ascii="Times New Roman" w:eastAsia="Times New Roman" w:hAnsi="Times New Roman" w:cs="Times New Roman"/>
          <w:sz w:val="21"/>
          <w:szCs w:val="21"/>
        </w:rPr>
        <w:t xml:space="preserve">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14:paraId="543A0A65" w14:textId="77777777" w:rsidR="00DF1EA1" w:rsidRPr="009026E8" w:rsidRDefault="00DF1EA1"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sz w:val="21"/>
          <w:szCs w:val="21"/>
        </w:rPr>
        <w:t>8</w:t>
      </w:r>
      <w:r w:rsidRPr="009026E8">
        <w:rPr>
          <w:rFonts w:ascii="Times New Roman" w:eastAsia="Times New Roman" w:hAnsi="Times New Roman" w:cs="Times New Roman"/>
          <w:sz w:val="21"/>
          <w:szCs w:val="21"/>
        </w:rPr>
        <w:t xml:space="preserve">.3. Сторона, для якої склались форс-мажорні обставини (обставини непереборної сили), зобов’язана надати іншій Стороні </w:t>
      </w:r>
      <w:r w:rsidRPr="009026E8">
        <w:rPr>
          <w:rFonts w:ascii="Times New Roman" w:hAnsi="Times New Roman" w:cs="Times New Roman"/>
          <w:sz w:val="21"/>
          <w:szCs w:val="21"/>
        </w:rPr>
        <w:t>сертифікат</w:t>
      </w:r>
      <w:r w:rsidRPr="009026E8">
        <w:rPr>
          <w:rFonts w:ascii="Times New Roman" w:eastAsia="Times New Roman" w:hAnsi="Times New Roman" w:cs="Times New Roman"/>
          <w:sz w:val="21"/>
          <w:szCs w:val="21"/>
        </w:rPr>
        <w:t>, виданий Торгово-промисловою палатою України, яким засвідчене настання форс-мажорних обставин (обставин непереборної сили).</w:t>
      </w:r>
    </w:p>
    <w:p w14:paraId="51AD9517" w14:textId="77777777" w:rsidR="00DF1EA1" w:rsidRPr="009026E8" w:rsidRDefault="00DF1EA1"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sz w:val="21"/>
          <w:szCs w:val="21"/>
        </w:rPr>
        <w:t>Сертифікат</w:t>
      </w:r>
      <w:r w:rsidRPr="009026E8">
        <w:rPr>
          <w:rFonts w:ascii="Times New Roman" w:eastAsia="Times New Roman" w:hAnsi="Times New Roman" w:cs="Times New Roman"/>
          <w:sz w:val="21"/>
          <w:szCs w:val="21"/>
        </w:rPr>
        <w:t>, зазначен</w:t>
      </w:r>
      <w:r w:rsidRPr="009026E8">
        <w:rPr>
          <w:rFonts w:ascii="Times New Roman" w:hAnsi="Times New Roman" w:cs="Times New Roman"/>
          <w:sz w:val="21"/>
          <w:szCs w:val="21"/>
        </w:rPr>
        <w:t>ий</w:t>
      </w:r>
      <w:r w:rsidRPr="009026E8">
        <w:rPr>
          <w:rFonts w:ascii="Times New Roman" w:eastAsia="Times New Roman" w:hAnsi="Times New Roman" w:cs="Times New Roman"/>
          <w:sz w:val="21"/>
          <w:szCs w:val="21"/>
        </w:rPr>
        <w:t xml:space="preserve"> у цьому пункті, Сторона, для якої склались форс-мажорні обставини (обставини непереборної сили), повинна надати іншій Стороні у розумний строк, але не пізніше ніж 14 днів з моменту припинення дії форс-мажорних обставин (обставин непереборної сили) та їх наслідків.</w:t>
      </w:r>
    </w:p>
    <w:p w14:paraId="0B3D6960" w14:textId="77777777" w:rsidR="00DF1EA1" w:rsidRPr="009026E8" w:rsidRDefault="00DF1EA1"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sz w:val="21"/>
          <w:szCs w:val="21"/>
        </w:rPr>
        <w:t>8</w:t>
      </w:r>
      <w:r w:rsidRPr="009026E8">
        <w:rPr>
          <w:rFonts w:ascii="Times New Roman" w:eastAsia="Times New Roman" w:hAnsi="Times New Roman" w:cs="Times New Roman"/>
          <w:sz w:val="21"/>
          <w:szCs w:val="21"/>
        </w:rPr>
        <w:t xml:space="preserve">.4. У разі коли строк дії </w:t>
      </w:r>
      <w:r w:rsidRPr="009026E8">
        <w:rPr>
          <w:rFonts w:ascii="Times New Roman" w:hAnsi="Times New Roman" w:cs="Times New Roman"/>
          <w:sz w:val="21"/>
          <w:szCs w:val="21"/>
        </w:rPr>
        <w:t>форс-мажорних обставин (</w:t>
      </w:r>
      <w:r w:rsidRPr="009026E8">
        <w:rPr>
          <w:rFonts w:ascii="Times New Roman" w:eastAsia="Times New Roman" w:hAnsi="Times New Roman" w:cs="Times New Roman"/>
          <w:sz w:val="21"/>
          <w:szCs w:val="21"/>
        </w:rPr>
        <w:t>обставин непереборної сили</w:t>
      </w:r>
      <w:r w:rsidRPr="009026E8">
        <w:rPr>
          <w:rFonts w:ascii="Times New Roman" w:hAnsi="Times New Roman" w:cs="Times New Roman"/>
          <w:sz w:val="21"/>
          <w:szCs w:val="21"/>
        </w:rPr>
        <w:t>)</w:t>
      </w:r>
      <w:r w:rsidRPr="009026E8">
        <w:rPr>
          <w:rFonts w:ascii="Times New Roman" w:eastAsia="Times New Roman" w:hAnsi="Times New Roman" w:cs="Times New Roman"/>
          <w:sz w:val="21"/>
          <w:szCs w:val="21"/>
        </w:rPr>
        <w:t xml:space="preserve"> триває більше 2 (двох) місяців, кожна із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адресу, зазначену в цьому Договорі) не менш ніж за 30 (тридцять) календарних днів до бажаної дати розірвання, яка обов’язково зазначається в такому листі.</w:t>
      </w:r>
    </w:p>
    <w:p w14:paraId="4E004F6E" w14:textId="77777777" w:rsidR="00DF1EA1" w:rsidRPr="009026E8" w:rsidRDefault="00DF1EA1" w:rsidP="004C63C7">
      <w:pPr>
        <w:widowControl w:val="0"/>
        <w:tabs>
          <w:tab w:val="num" w:pos="0"/>
        </w:tabs>
        <w:spacing w:after="0" w:line="240" w:lineRule="auto"/>
        <w:ind w:firstLine="567"/>
        <w:jc w:val="both"/>
        <w:rPr>
          <w:rFonts w:ascii="Times New Roman" w:eastAsia="Times New Roman" w:hAnsi="Times New Roman" w:cs="Times New Roman"/>
          <w:sz w:val="21"/>
          <w:szCs w:val="21"/>
        </w:rPr>
      </w:pPr>
      <w:r w:rsidRPr="009026E8">
        <w:rPr>
          <w:rFonts w:ascii="Times New Roman" w:hAnsi="Times New Roman" w:cs="Times New Roman"/>
          <w:sz w:val="21"/>
          <w:szCs w:val="21"/>
        </w:rPr>
        <w:t xml:space="preserve">8.5. </w:t>
      </w:r>
      <w:r w:rsidRPr="009026E8">
        <w:rPr>
          <w:rFonts w:ascii="Times New Roman" w:eastAsia="Times New Roman" w:hAnsi="Times New Roman" w:cs="Times New Roman"/>
          <w:sz w:val="21"/>
          <w:szCs w:val="21"/>
        </w:rPr>
        <w:t>Наявність форс-мажорних обставин</w:t>
      </w:r>
      <w:r w:rsidRPr="009026E8">
        <w:rPr>
          <w:rFonts w:ascii="Times New Roman" w:hAnsi="Times New Roman" w:cs="Times New Roman"/>
          <w:sz w:val="21"/>
          <w:szCs w:val="21"/>
        </w:rPr>
        <w:t xml:space="preserve"> (обставин непереборної сили)</w:t>
      </w:r>
      <w:r w:rsidRPr="009026E8">
        <w:rPr>
          <w:rFonts w:ascii="Times New Roman" w:eastAsia="Times New Roman" w:hAnsi="Times New Roman" w:cs="Times New Roman"/>
          <w:sz w:val="21"/>
          <w:szCs w:val="21"/>
        </w:rPr>
        <w:t xml:space="preserve"> не звільняє Сторони від виконання своїх обов’язків за Договором після закінчення дії цих форс-мажорних обставин</w:t>
      </w:r>
      <w:r w:rsidRPr="009026E8">
        <w:rPr>
          <w:rFonts w:ascii="Times New Roman" w:hAnsi="Times New Roman" w:cs="Times New Roman"/>
          <w:sz w:val="21"/>
          <w:szCs w:val="21"/>
        </w:rPr>
        <w:t xml:space="preserve"> (обставин непереборної сили)</w:t>
      </w:r>
      <w:r w:rsidRPr="009026E8">
        <w:rPr>
          <w:rFonts w:ascii="Times New Roman" w:eastAsia="Times New Roman" w:hAnsi="Times New Roman" w:cs="Times New Roman"/>
          <w:sz w:val="21"/>
          <w:szCs w:val="21"/>
        </w:rPr>
        <w:t>.</w:t>
      </w:r>
    </w:p>
    <w:p w14:paraId="3BB1733C" w14:textId="445C1914" w:rsidR="00DF1EA1" w:rsidRPr="009026E8" w:rsidRDefault="00DF1EA1" w:rsidP="004C63C7">
      <w:pPr>
        <w:pStyle w:val="a5"/>
        <w:tabs>
          <w:tab w:val="num" w:pos="0"/>
        </w:tabs>
        <w:spacing w:after="0" w:line="240" w:lineRule="auto"/>
        <w:ind w:left="0" w:firstLine="567"/>
        <w:jc w:val="both"/>
        <w:rPr>
          <w:rFonts w:ascii="Times New Roman" w:hAnsi="Times New Roman" w:cs="Times New Roman"/>
          <w:sz w:val="21"/>
          <w:szCs w:val="21"/>
        </w:rPr>
      </w:pPr>
      <w:r w:rsidRPr="009026E8">
        <w:rPr>
          <w:rFonts w:ascii="Times New Roman" w:hAnsi="Times New Roman" w:cs="Times New Roman"/>
          <w:sz w:val="21"/>
          <w:szCs w:val="21"/>
        </w:rPr>
        <w:t xml:space="preserve">На дату укладення цього Договору існує форс-мажорна обставина (обставина непереборної сили) щодо військової агресії Російської Федерації проти України, що стала підставою введення Воєнного стану, що підтверджено листом Торгово-промислової палати України від 28.02.2022 № 2024/02.0-7.1, тому згідно з пунктом 8.1 розділу 8 </w:t>
      </w:r>
      <w:r w:rsidR="006B1F60" w:rsidRPr="009026E8">
        <w:rPr>
          <w:rFonts w:ascii="Times New Roman" w:hAnsi="Times New Roman" w:cs="Times New Roman"/>
          <w:sz w:val="21"/>
          <w:szCs w:val="21"/>
        </w:rPr>
        <w:t>Форс-мажорні обставини (обставини непереборної сили)</w:t>
      </w:r>
      <w:r w:rsidRPr="009026E8">
        <w:rPr>
          <w:rFonts w:ascii="Times New Roman" w:hAnsi="Times New Roman" w:cs="Times New Roman"/>
          <w:sz w:val="21"/>
          <w:szCs w:val="21"/>
        </w:rPr>
        <w:t xml:space="preserve"> Договору зазначена форс-мажорна обставина (обставина непереборної сили) не звільняє Постачальника від відповідальності за невиконання або неналежне виконання зобов’язань за цим Договором.</w:t>
      </w:r>
    </w:p>
    <w:p w14:paraId="219EAAC7" w14:textId="77777777" w:rsidR="00DF1EA1" w:rsidRPr="009026E8" w:rsidRDefault="00DF1EA1" w:rsidP="004C63C7">
      <w:pPr>
        <w:widowControl w:val="0"/>
        <w:pBdr>
          <w:top w:val="nil"/>
          <w:left w:val="nil"/>
          <w:bottom w:val="nil"/>
          <w:right w:val="nil"/>
          <w:between w:val="nil"/>
        </w:pBdr>
        <w:tabs>
          <w:tab w:val="num" w:pos="0"/>
        </w:tabs>
        <w:spacing w:after="0" w:line="240" w:lineRule="auto"/>
        <w:ind w:firstLine="567"/>
        <w:jc w:val="both"/>
        <w:rPr>
          <w:rFonts w:ascii="Times New Roman" w:hAnsi="Times New Roman" w:cs="Times New Roman"/>
          <w:sz w:val="21"/>
          <w:szCs w:val="21"/>
        </w:rPr>
      </w:pPr>
      <w:r w:rsidRPr="009026E8">
        <w:rPr>
          <w:rFonts w:ascii="Times New Roman" w:hAnsi="Times New Roman" w:cs="Times New Roman"/>
          <w:sz w:val="21"/>
          <w:szCs w:val="21"/>
        </w:rPr>
        <w:t>8.6. Виникнення форс-мажорних обставин (обставин непереборної сили) не є підставою для відмови Замовника від сплати Постачальнику за товар, який було отримано до їх виникнення.</w:t>
      </w:r>
    </w:p>
    <w:p w14:paraId="5F0A4FEF" w14:textId="77777777" w:rsidR="00DF1EA1" w:rsidRPr="009026E8" w:rsidRDefault="00DF1EA1" w:rsidP="004C63C7">
      <w:pPr>
        <w:tabs>
          <w:tab w:val="num" w:pos="0"/>
        </w:tabs>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8.</w:t>
      </w:r>
      <w:r w:rsidRPr="009026E8">
        <w:rPr>
          <w:rFonts w:ascii="Times New Roman" w:hAnsi="Times New Roman" w:cs="Times New Roman"/>
          <w:sz w:val="21"/>
          <w:szCs w:val="21"/>
        </w:rPr>
        <w:t>7</w:t>
      </w:r>
      <w:r w:rsidRPr="009026E8">
        <w:rPr>
          <w:rFonts w:ascii="Times New Roman" w:eastAsia="Times New Roman" w:hAnsi="Times New Roman" w:cs="Times New Roman"/>
          <w:sz w:val="21"/>
          <w:szCs w:val="21"/>
        </w:rPr>
        <w:t xml:space="preserve">. Якщо </w:t>
      </w:r>
      <w:r w:rsidRPr="009026E8">
        <w:rPr>
          <w:rFonts w:ascii="Times New Roman" w:hAnsi="Times New Roman" w:cs="Times New Roman"/>
          <w:sz w:val="21"/>
          <w:szCs w:val="21"/>
        </w:rPr>
        <w:t>форс-мажорні обставини (</w:t>
      </w:r>
      <w:r w:rsidRPr="009026E8">
        <w:rPr>
          <w:rFonts w:ascii="Times New Roman" w:eastAsia="Times New Roman" w:hAnsi="Times New Roman" w:cs="Times New Roman"/>
          <w:sz w:val="21"/>
          <w:szCs w:val="21"/>
        </w:rPr>
        <w:t>обставини непереборної сили</w:t>
      </w:r>
      <w:r w:rsidRPr="009026E8">
        <w:rPr>
          <w:rFonts w:ascii="Times New Roman" w:hAnsi="Times New Roman" w:cs="Times New Roman"/>
          <w:sz w:val="21"/>
          <w:szCs w:val="21"/>
        </w:rPr>
        <w:t>)</w:t>
      </w:r>
      <w:r w:rsidRPr="009026E8">
        <w:rPr>
          <w:rFonts w:ascii="Times New Roman" w:eastAsia="Times New Roman" w:hAnsi="Times New Roman" w:cs="Times New Roman"/>
          <w:sz w:val="21"/>
          <w:szCs w:val="21"/>
        </w:rPr>
        <w:t xml:space="preserve">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 але не більш ніж до кінця поточного, бюджетного року.</w:t>
      </w:r>
    </w:p>
    <w:p w14:paraId="2EA9CB70" w14:textId="77777777" w:rsidR="008B64AA" w:rsidRPr="009026E8" w:rsidRDefault="008B64AA" w:rsidP="004C63C7">
      <w:pPr>
        <w:spacing w:after="0" w:line="240" w:lineRule="auto"/>
        <w:ind w:firstLine="567"/>
        <w:rPr>
          <w:rFonts w:ascii="Times New Roman" w:eastAsia="Times New Roman" w:hAnsi="Times New Roman" w:cs="Times New Roman"/>
          <w:b/>
          <w:sz w:val="21"/>
          <w:szCs w:val="21"/>
        </w:rPr>
      </w:pPr>
    </w:p>
    <w:p w14:paraId="42EE4AE6"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bookmarkStart w:id="22" w:name="_heading=h.35nkun2" w:colFirst="0" w:colLast="0"/>
      <w:bookmarkEnd w:id="22"/>
      <w:r w:rsidRPr="009026E8">
        <w:rPr>
          <w:rFonts w:ascii="Times New Roman" w:eastAsia="Times New Roman" w:hAnsi="Times New Roman" w:cs="Times New Roman"/>
          <w:b/>
          <w:sz w:val="21"/>
          <w:szCs w:val="21"/>
        </w:rPr>
        <w:t>9. Вирішення спорів</w:t>
      </w:r>
    </w:p>
    <w:p w14:paraId="4ABC30C5" w14:textId="77777777" w:rsidR="008B64AA" w:rsidRPr="009026E8" w:rsidRDefault="008B64AA" w:rsidP="004C63C7">
      <w:pPr>
        <w:tabs>
          <w:tab w:val="left" w:pos="540"/>
        </w:tabs>
        <w:spacing w:after="0" w:line="240" w:lineRule="auto"/>
        <w:ind w:firstLine="567"/>
        <w:jc w:val="both"/>
        <w:rPr>
          <w:rFonts w:ascii="Times New Roman" w:eastAsia="Times New Roman" w:hAnsi="Times New Roman" w:cs="Times New Roman"/>
          <w:sz w:val="21"/>
          <w:szCs w:val="21"/>
        </w:rPr>
      </w:pPr>
      <w:bookmarkStart w:id="23" w:name="_heading=h.1ksv4uv" w:colFirst="0" w:colLast="0"/>
      <w:bookmarkEnd w:id="23"/>
      <w:r w:rsidRPr="009026E8">
        <w:rPr>
          <w:rFonts w:ascii="Times New Roman" w:eastAsia="Times New Roman" w:hAnsi="Times New Roman" w:cs="Times New Roman"/>
          <w:sz w:val="21"/>
          <w:szCs w:val="21"/>
        </w:rPr>
        <w:t>9.1. У випадку виникнення спорів або розбіжностей Сторони зобов’язуються вирішувати їх шляхом переговорів та консультацій.</w:t>
      </w:r>
    </w:p>
    <w:p w14:paraId="30A7DFE4" w14:textId="77777777" w:rsidR="008B64AA" w:rsidRPr="009026E8" w:rsidRDefault="008B64AA" w:rsidP="004C63C7">
      <w:pPr>
        <w:tabs>
          <w:tab w:val="left" w:pos="540"/>
        </w:tabs>
        <w:spacing w:after="0" w:line="240" w:lineRule="auto"/>
        <w:ind w:firstLine="567"/>
        <w:jc w:val="both"/>
        <w:rPr>
          <w:rFonts w:ascii="Times New Roman" w:eastAsia="Times New Roman" w:hAnsi="Times New Roman" w:cs="Times New Roman"/>
          <w:sz w:val="21"/>
          <w:szCs w:val="21"/>
        </w:rPr>
      </w:pPr>
      <w:bookmarkStart w:id="24" w:name="_heading=h.44sinio" w:colFirst="0" w:colLast="0"/>
      <w:bookmarkEnd w:id="24"/>
      <w:r w:rsidRPr="009026E8">
        <w:rPr>
          <w:rFonts w:ascii="Times New Roman" w:eastAsia="Times New Roman" w:hAnsi="Times New Roman" w:cs="Times New Roman"/>
          <w:sz w:val="21"/>
          <w:szCs w:val="21"/>
        </w:rPr>
        <w:t>9.2. Усі неврегульовані спори, розбіжності чи вимоги, які виникають з цього Договору або у зв’язку з ним, зокрема такі, що стосуються його виконання, порушення, припинення або визнання недійсним, підлягають вирішенню в установленому законодавством порядку.</w:t>
      </w:r>
    </w:p>
    <w:p w14:paraId="3344FE01" w14:textId="77777777" w:rsidR="008B64AA" w:rsidRPr="009026E8" w:rsidRDefault="008B64AA" w:rsidP="004C63C7">
      <w:pPr>
        <w:tabs>
          <w:tab w:val="left" w:pos="540"/>
        </w:tabs>
        <w:spacing w:after="0" w:line="240" w:lineRule="auto"/>
        <w:ind w:firstLine="567"/>
        <w:jc w:val="center"/>
        <w:rPr>
          <w:rFonts w:ascii="Times New Roman" w:eastAsia="Times New Roman" w:hAnsi="Times New Roman" w:cs="Times New Roman"/>
          <w:b/>
          <w:sz w:val="21"/>
          <w:szCs w:val="21"/>
        </w:rPr>
      </w:pPr>
    </w:p>
    <w:p w14:paraId="78D12D79" w14:textId="77777777" w:rsidR="008B64AA" w:rsidRPr="009026E8" w:rsidRDefault="008B64AA" w:rsidP="004C63C7">
      <w:pPr>
        <w:tabs>
          <w:tab w:val="left" w:pos="540"/>
        </w:tabs>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10. Оперативно-господарські санкції</w:t>
      </w:r>
    </w:p>
    <w:p w14:paraId="0BCA753E" w14:textId="22F57189"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10.1. Сторони дійшли взаємної згоди щодо можливості застосування оперативно-господарської санкції, зокрема відмови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14:paraId="71008FC8"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lastRenderedPageBreak/>
        <w:t xml:space="preserve">10.2. Відмова від встановлення на майбутнє господарських відносин із Стороною, яка порушує зобов’язання, може застосовуватися Замовником до Постачальника за невиконання Постачальником своїх зобов’язань перед Замовником у частині, що стосується: </w:t>
      </w:r>
    </w:p>
    <w:p w14:paraId="3D98D7B4" w14:textId="77777777" w:rsidR="008B64AA" w:rsidRPr="009026E8" w:rsidRDefault="008B64AA" w:rsidP="004C63C7">
      <w:pPr>
        <w:pBdr>
          <w:top w:val="nil"/>
          <w:left w:val="nil"/>
          <w:bottom w:val="nil"/>
          <w:right w:val="nil"/>
          <w:between w:val="nil"/>
        </w:pBd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якості поставленого Товару;</w:t>
      </w:r>
    </w:p>
    <w:p w14:paraId="2B97EB89" w14:textId="77777777" w:rsidR="008B64AA" w:rsidRPr="009026E8" w:rsidRDefault="008B64AA" w:rsidP="004C63C7">
      <w:pPr>
        <w:pBdr>
          <w:top w:val="nil"/>
          <w:left w:val="nil"/>
          <w:bottom w:val="nil"/>
          <w:right w:val="nil"/>
          <w:between w:val="nil"/>
        </w:pBd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розірвання аналогічного за своєю природою Договору з Замовником у разі прострочення строку поставки Товару;</w:t>
      </w:r>
    </w:p>
    <w:p w14:paraId="7E33A3C2" w14:textId="77777777" w:rsidR="008B64AA" w:rsidRPr="009026E8" w:rsidRDefault="008B64AA" w:rsidP="004C63C7">
      <w:pPr>
        <w:pBdr>
          <w:top w:val="nil"/>
          <w:left w:val="nil"/>
          <w:bottom w:val="nil"/>
          <w:right w:val="nil"/>
          <w:between w:val="nil"/>
        </w:pBd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розірвання аналогічного за своєю природою Договору з Замовником у разі прострочення строку усунення дефектів.</w:t>
      </w:r>
    </w:p>
    <w:p w14:paraId="1E1E4423"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10.3. У разі порушення Постачальником умов щодо порядку та строків постачання Товару, якості поставленого Товару Замовник має право в будь-який час (як упродовж строку дії цього Договору, так і впродовж одного року після спливу строку дії цього Договору) застосувати до Постачальника оперативно-господарську санкцію у формі відмови від встановлення на майбутнє господарських зв’язків (далі — Санкція).</w:t>
      </w:r>
    </w:p>
    <w:p w14:paraId="0A28B388" w14:textId="3D1167B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10.4. Строк дії Санкції визначає Замовник, але він не буде перевищувати 3 (трьох) років з моменту початку її застосування. Замовник повідомляє Постачальника про застосування до нього Санкції та строк її дії шляхом направлення повідомлення на електронну адресу Постачальника, зазначену в цьому Договорі, та/або шляхом направлення цінним листом з описом вкладення та повідомленням на поштову адресу Постачальника, передбачену в Договорі. </w:t>
      </w:r>
    </w:p>
    <w:p w14:paraId="567C2074"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Усі документи (листи, повідомлення, інша кореспонденція), що будуть відправлені Замовником на адресу Постачальника, вказану в цьому Договорі, вважаються такими, що були відправлені належним чином належному отримувачу до тих пір, поки Постачальник письмово не повідомить Замовника про зміну свого місцезнаходження, поштової адреси, електронної адреси (з доказами про отримання Замовником такого повідомлення).</w:t>
      </w:r>
    </w:p>
    <w:p w14:paraId="72F5D6E2"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Уся кореспонденція, що направляється Замовником, вважається отриманою Постачальником не пізніше 14 (чотирнадцяти) днів з моменту її відправки Замовником на адресу Постачальника, зазначену в Договорі.</w:t>
      </w:r>
    </w:p>
    <w:p w14:paraId="5C4186A6"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p>
    <w:p w14:paraId="58D77388" w14:textId="77777777" w:rsidR="008B64AA" w:rsidRPr="009026E8" w:rsidRDefault="008B64AA" w:rsidP="004C63C7">
      <w:pPr>
        <w:pBdr>
          <w:top w:val="nil"/>
          <w:left w:val="nil"/>
          <w:bottom w:val="nil"/>
          <w:right w:val="nil"/>
          <w:between w:val="nil"/>
        </w:pBdr>
        <w:shd w:val="clear" w:color="auto" w:fill="FFFFFF"/>
        <w:spacing w:after="0" w:line="240" w:lineRule="auto"/>
        <w:ind w:firstLine="567"/>
        <w:jc w:val="center"/>
        <w:rPr>
          <w:rFonts w:ascii="Times New Roman" w:eastAsia="Times New Roman" w:hAnsi="Times New Roman" w:cs="Times New Roman"/>
          <w:sz w:val="21"/>
          <w:szCs w:val="21"/>
        </w:rPr>
      </w:pPr>
      <w:r w:rsidRPr="009026E8">
        <w:rPr>
          <w:rFonts w:ascii="Times New Roman" w:eastAsia="Times New Roman" w:hAnsi="Times New Roman" w:cs="Times New Roman"/>
          <w:b/>
          <w:sz w:val="21"/>
          <w:szCs w:val="21"/>
        </w:rPr>
        <w:t>11. Порядок змін умов Договору</w:t>
      </w:r>
    </w:p>
    <w:p w14:paraId="5C781174"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bookmarkStart w:id="25" w:name="_heading=h.2jxsxqh" w:colFirst="0" w:colLast="0"/>
      <w:bookmarkEnd w:id="25"/>
      <w:r w:rsidRPr="009026E8">
        <w:rPr>
          <w:rFonts w:ascii="Times New Roman" w:eastAsia="Times New Roman" w:hAnsi="Times New Roman" w:cs="Times New Roman"/>
          <w:sz w:val="21"/>
          <w:szCs w:val="21"/>
        </w:rPr>
        <w:t xml:space="preserve">11.1. Зміни до Договору можуть вноситись у випадках, передбачених законом і цим Договором, та оформляються в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sidRPr="009026E8">
        <w:rPr>
          <w:rFonts w:ascii="Times New Roman" w:eastAsia="Times New Roman" w:hAnsi="Times New Roman" w:cs="Times New Roman"/>
          <w:i/>
          <w:sz w:val="21"/>
          <w:szCs w:val="21"/>
        </w:rPr>
        <w:t>(за наявності)</w:t>
      </w:r>
      <w:r w:rsidRPr="009026E8">
        <w:rPr>
          <w:rFonts w:ascii="Times New Roman" w:eastAsia="Times New Roman" w:hAnsi="Times New Roman" w:cs="Times New Roman"/>
          <w:sz w:val="21"/>
          <w:szCs w:val="21"/>
        </w:rPr>
        <w:t xml:space="preserve"> та є невід’ємною частиною Договору. </w:t>
      </w:r>
    </w:p>
    <w:p w14:paraId="0542824F"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11.2. Пропозицію щодо внесення змін до Договору може зробити кожна зі Сторін Договору.</w:t>
      </w:r>
    </w:p>
    <w:p w14:paraId="638DCB24"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11.3. Пропозиція щодо внесення змін до Договору має містити обґрунтування необхідності внесення таких змін і виражати намір особи, яка її зробила, вважати себе зобов’язаною у разі її прийняття. Обмін інформацією щодо внесення змін до Договору здійснюється у письмовій формі шляхом взаємного листування.</w:t>
      </w:r>
    </w:p>
    <w:p w14:paraId="77B59921" w14:textId="202A5898" w:rsidR="00103DA8" w:rsidRPr="009026E8" w:rsidRDefault="00103DA8" w:rsidP="004C63C7">
      <w:pPr>
        <w:spacing w:after="0" w:line="240" w:lineRule="auto"/>
        <w:ind w:firstLine="567"/>
        <w:jc w:val="both"/>
        <w:rPr>
          <w:rFonts w:ascii="Times New Roman" w:hAnsi="Times New Roman" w:cs="Times New Roman"/>
          <w:sz w:val="21"/>
          <w:szCs w:val="21"/>
        </w:rPr>
      </w:pPr>
      <w:r w:rsidRPr="009026E8">
        <w:rPr>
          <w:rFonts w:ascii="Times New Roman" w:eastAsia="Times New Roman" w:hAnsi="Times New Roman" w:cs="Times New Roman"/>
          <w:sz w:val="21"/>
          <w:szCs w:val="21"/>
        </w:rPr>
        <w:t>11.4</w:t>
      </w:r>
      <w:r w:rsidRPr="009026E8">
        <w:rPr>
          <w:rFonts w:ascii="Times New Roman" w:hAnsi="Times New Roman" w:cs="Times New Roman"/>
          <w:sz w:val="21"/>
          <w:szCs w:val="21"/>
        </w:rPr>
        <w:t>.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4FD5B076" w14:textId="77777777" w:rsidR="00103DA8" w:rsidRPr="009026E8" w:rsidRDefault="00103DA8" w:rsidP="004C63C7">
      <w:pPr>
        <w:spacing w:after="0" w:line="240" w:lineRule="auto"/>
        <w:ind w:firstLine="567"/>
        <w:jc w:val="both"/>
        <w:rPr>
          <w:rFonts w:ascii="Times New Roman" w:hAnsi="Times New Roman" w:cs="Times New Roman"/>
          <w:sz w:val="21"/>
          <w:szCs w:val="21"/>
        </w:rPr>
      </w:pPr>
      <w:r w:rsidRPr="009026E8">
        <w:rPr>
          <w:rFonts w:ascii="Times New Roman" w:hAnsi="Times New Roman" w:cs="Times New Roman"/>
          <w:sz w:val="21"/>
          <w:szCs w:val="21"/>
        </w:rPr>
        <w:t>1) зменшення обсягів закупівлі, зокрема з урахуванням фактичного обсягу видатків замовника.</w:t>
      </w:r>
    </w:p>
    <w:p w14:paraId="53DF85F8" w14:textId="77777777" w:rsidR="00103DA8" w:rsidRPr="009026E8" w:rsidRDefault="00103DA8" w:rsidP="004C63C7">
      <w:pPr>
        <w:spacing w:after="0" w:line="240" w:lineRule="auto"/>
        <w:ind w:firstLine="567"/>
        <w:jc w:val="both"/>
        <w:rPr>
          <w:rStyle w:val="af7"/>
          <w:rFonts w:ascii="Times New Roman" w:hAnsi="Times New Roman" w:cs="Times New Roman"/>
          <w:color w:val="auto"/>
          <w:sz w:val="21"/>
          <w:szCs w:val="21"/>
        </w:rPr>
      </w:pPr>
      <w:r w:rsidRPr="009026E8">
        <w:rPr>
          <w:rStyle w:val="af7"/>
          <w:rFonts w:ascii="Times New Roman" w:hAnsi="Times New Roman" w:cs="Times New Roman"/>
          <w:color w:val="auto"/>
          <w:sz w:val="21"/>
          <w:szCs w:val="21"/>
        </w:rPr>
        <w:t>Сторони можуть внести зміни до договору про закупівлю у разі зменшення обсягів закупівлі, зокрема з урахуванням фактичного обсягу видатків Замовника, а також у випадку зменшення обсягу споживчої потреби товару. У такому випадку ціна договору про закупівлю зменшується залежно від зміни таких обсягів.</w:t>
      </w:r>
    </w:p>
    <w:p w14:paraId="41235289" w14:textId="77777777" w:rsidR="00103DA8" w:rsidRPr="009026E8" w:rsidRDefault="00103DA8" w:rsidP="004C63C7">
      <w:pPr>
        <w:spacing w:after="0" w:line="240" w:lineRule="auto"/>
        <w:ind w:firstLine="567"/>
        <w:jc w:val="both"/>
        <w:rPr>
          <w:rFonts w:ascii="Times New Roman" w:hAnsi="Times New Roman" w:cs="Times New Roman"/>
          <w:sz w:val="21"/>
          <w:szCs w:val="21"/>
        </w:rPr>
      </w:pPr>
      <w:r w:rsidRPr="009026E8">
        <w:rPr>
          <w:rFonts w:ascii="Times New Roman" w:hAnsi="Times New Roman" w:cs="Times New Roman"/>
          <w:sz w:val="21"/>
          <w:szCs w:val="21"/>
        </w:rPr>
        <w:t xml:space="preserve">2) </w:t>
      </w:r>
      <w:r w:rsidRPr="009026E8">
        <w:rPr>
          <w:rFonts w:ascii="Times New Roman" w:hAnsi="Times New Roman" w:cs="Times New Roman"/>
          <w:sz w:val="21"/>
          <w:szCs w:val="21"/>
          <w:shd w:val="clear" w:color="auto" w:fill="FFFFFF"/>
        </w:rPr>
        <w:t>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3222AA3" w14:textId="77777777" w:rsidR="00103DA8" w:rsidRPr="009026E8" w:rsidRDefault="00103DA8" w:rsidP="004C63C7">
      <w:pPr>
        <w:spacing w:after="0" w:line="240" w:lineRule="auto"/>
        <w:ind w:firstLine="567"/>
        <w:jc w:val="both"/>
        <w:rPr>
          <w:rFonts w:ascii="Times New Roman" w:hAnsi="Times New Roman" w:cs="Times New Roman"/>
          <w:i/>
          <w:sz w:val="21"/>
          <w:szCs w:val="21"/>
        </w:rPr>
      </w:pPr>
      <w:r w:rsidRPr="009026E8">
        <w:rPr>
          <w:rFonts w:ascii="Times New Roman" w:hAnsi="Times New Roman" w:cs="Times New Roman"/>
          <w:i/>
          <w:sz w:val="21"/>
          <w:szCs w:val="21"/>
        </w:rPr>
        <w:t>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Постачальник письмово звертається до Замовника щодо зміни ціни за одиницю товару. Наявність факту коливання ціни такого товару на ринку підтверджується довідкою/ами або листом/ами (завіреними копіями цих довідки/ок або листа/ів) відповідних органів, установ, організацій, які уповноважені надавати відповідну інформацію щодо коливання ціни такого товару на ринку. До розрахунку ціни за одиницю товару приймається ціна щодо розміру ціни на товар на момент укладання Договору (з урахуванням внесених раніше змін до Договору про закупівлю) та на момент звернення до вказаних органів, установ, організацій, що підтверджує коливання (зміни) цін на ринку такого товару, що є предметом закупівлі за цим Договором.</w:t>
      </w:r>
    </w:p>
    <w:p w14:paraId="50CA7306" w14:textId="77777777" w:rsidR="00103DA8" w:rsidRPr="009026E8" w:rsidRDefault="00103DA8" w:rsidP="004C63C7">
      <w:pPr>
        <w:pStyle w:val="afb"/>
        <w:ind w:firstLine="567"/>
        <w:jc w:val="both"/>
        <w:rPr>
          <w:rFonts w:ascii="Times New Roman" w:hAnsi="Times New Roman"/>
          <w:sz w:val="21"/>
          <w:szCs w:val="21"/>
        </w:rPr>
      </w:pPr>
      <w:r w:rsidRPr="009026E8">
        <w:rPr>
          <w:rFonts w:ascii="Times New Roman" w:hAnsi="Times New Roman"/>
          <w:sz w:val="21"/>
          <w:szCs w:val="21"/>
        </w:rPr>
        <w:lastRenderedPageBreak/>
        <w:t xml:space="preserve">3) </w:t>
      </w:r>
      <w:r w:rsidRPr="009026E8">
        <w:rPr>
          <w:rFonts w:ascii="Times New Roman" w:hAnsi="Times New Roman"/>
          <w:sz w:val="21"/>
          <w:szCs w:val="21"/>
          <w:shd w:val="clear" w:color="auto" w:fill="FFFFFF"/>
        </w:rPr>
        <w:t>покращення якості предмета закупівлі за умови, що таке покращення не призведе до збільшення суми, визначеної в договорі про закупівлю.</w:t>
      </w:r>
    </w:p>
    <w:p w14:paraId="01AB95C9" w14:textId="77777777" w:rsidR="00103DA8" w:rsidRPr="009026E8" w:rsidRDefault="00103DA8" w:rsidP="004C63C7">
      <w:pPr>
        <w:pStyle w:val="afb"/>
        <w:ind w:firstLine="567"/>
        <w:jc w:val="both"/>
        <w:rPr>
          <w:rFonts w:ascii="Times New Roman" w:hAnsi="Times New Roman"/>
          <w:i/>
          <w:sz w:val="21"/>
          <w:szCs w:val="21"/>
        </w:rPr>
      </w:pPr>
      <w:r w:rsidRPr="009026E8">
        <w:rPr>
          <w:rFonts w:ascii="Times New Roman" w:hAnsi="Times New Roman"/>
          <w:i/>
          <w:sz w:val="21"/>
          <w:szCs w:val="21"/>
        </w:rPr>
        <w:t>Сторони можуть внести зміни до договору у разі покращення якості предмета закупівлі за умови, що така зміна не призведе до зміни предмета закупівлі та відповідає тендерній документації в частині встановлення вимог та функціональних характеристик до предмета закупівлі і є покращенням його якості. Підтвердженням можуть бути документи технічного характеру з відповідними висновками, наданими уповноваженими органами, що свідчать про покращення якості, яке не впливає на функціональні характеристики предмета закупівлі.</w:t>
      </w:r>
    </w:p>
    <w:p w14:paraId="2E9DFA04" w14:textId="77777777" w:rsidR="00103DA8" w:rsidRPr="009026E8" w:rsidRDefault="00103DA8" w:rsidP="004C63C7">
      <w:pPr>
        <w:pStyle w:val="afb"/>
        <w:ind w:firstLine="567"/>
        <w:jc w:val="both"/>
        <w:rPr>
          <w:rFonts w:ascii="Times New Roman" w:hAnsi="Times New Roman"/>
          <w:sz w:val="21"/>
          <w:szCs w:val="21"/>
        </w:rPr>
      </w:pPr>
      <w:r w:rsidRPr="009026E8">
        <w:rPr>
          <w:rFonts w:ascii="Times New Roman" w:hAnsi="Times New Roman"/>
          <w:sz w:val="21"/>
          <w:szCs w:val="21"/>
        </w:rPr>
        <w:t xml:space="preserve">4) </w:t>
      </w:r>
      <w:r w:rsidRPr="009026E8">
        <w:rPr>
          <w:rFonts w:ascii="Times New Roman" w:hAnsi="Times New Roman"/>
          <w:sz w:val="21"/>
          <w:szCs w:val="21"/>
          <w:shd w:val="clear" w:color="auto" w:fill="FFFFFF"/>
        </w:rPr>
        <w:t>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7D8D358E" w14:textId="77777777" w:rsidR="00103DA8" w:rsidRPr="009026E8" w:rsidRDefault="00103DA8" w:rsidP="004C63C7">
      <w:pPr>
        <w:pStyle w:val="afb"/>
        <w:ind w:firstLine="567"/>
        <w:jc w:val="both"/>
        <w:rPr>
          <w:rFonts w:ascii="Times New Roman" w:hAnsi="Times New Roman"/>
          <w:i/>
          <w:sz w:val="21"/>
          <w:szCs w:val="21"/>
        </w:rPr>
      </w:pPr>
      <w:r w:rsidRPr="009026E8">
        <w:rPr>
          <w:rFonts w:ascii="Times New Roman" w:hAnsi="Times New Roman"/>
          <w:i/>
          <w:sz w:val="21"/>
          <w:szCs w:val="21"/>
        </w:rPr>
        <w:t>Форма документального підтвердження об’єктивних обставин визначатиметься Замовником у момент виникнення об’єктивних обставин (з огляду на їхні особливості) з дотриманням чинного законодавства.</w:t>
      </w:r>
    </w:p>
    <w:p w14:paraId="2D4C9215" w14:textId="77777777" w:rsidR="00103DA8" w:rsidRPr="009026E8" w:rsidRDefault="00103DA8" w:rsidP="004C63C7">
      <w:pPr>
        <w:pStyle w:val="afb"/>
        <w:ind w:firstLine="567"/>
        <w:jc w:val="both"/>
        <w:rPr>
          <w:rFonts w:ascii="Times New Roman" w:hAnsi="Times New Roman"/>
          <w:sz w:val="21"/>
          <w:szCs w:val="21"/>
          <w:shd w:val="clear" w:color="auto" w:fill="FFFFFF"/>
        </w:rPr>
      </w:pPr>
      <w:r w:rsidRPr="009026E8">
        <w:rPr>
          <w:rFonts w:ascii="Times New Roman" w:hAnsi="Times New Roman"/>
          <w:sz w:val="21"/>
          <w:szCs w:val="21"/>
        </w:rPr>
        <w:t xml:space="preserve">5) </w:t>
      </w:r>
      <w:r w:rsidRPr="009026E8">
        <w:rPr>
          <w:rFonts w:ascii="Times New Roman" w:hAnsi="Times New Roman"/>
          <w:sz w:val="21"/>
          <w:szCs w:val="21"/>
          <w:shd w:val="clear" w:color="auto" w:fill="FFFFFF"/>
        </w:rPr>
        <w:t>погодження зміни ціни в договорі про закупівлю в бік зменшення (без зміни кількості (обсягу) та якості товарів, робіт і послуг).</w:t>
      </w:r>
    </w:p>
    <w:p w14:paraId="6D8CEF17" w14:textId="35A266B2" w:rsidR="00103DA8" w:rsidRPr="009026E8" w:rsidRDefault="00103DA8" w:rsidP="004C63C7">
      <w:pPr>
        <w:pStyle w:val="afb"/>
        <w:ind w:firstLine="567"/>
        <w:jc w:val="both"/>
        <w:rPr>
          <w:rFonts w:ascii="Times New Roman" w:hAnsi="Times New Roman"/>
          <w:i/>
          <w:sz w:val="21"/>
          <w:szCs w:val="21"/>
        </w:rPr>
      </w:pPr>
      <w:r w:rsidRPr="009026E8">
        <w:rPr>
          <w:rFonts w:ascii="Times New Roman" w:hAnsi="Times New Roman"/>
          <w:i/>
          <w:sz w:val="21"/>
          <w:szCs w:val="21"/>
        </w:rPr>
        <w:t>Сторони можуть внести зміни до Договору в разі узгодженої зміни ціни в бік зменшення (без зміни кількості (обсягу) та якості товарів.</w:t>
      </w:r>
    </w:p>
    <w:p w14:paraId="52BD3FCA" w14:textId="77777777" w:rsidR="00103DA8" w:rsidRPr="009026E8" w:rsidRDefault="00103DA8" w:rsidP="004C63C7">
      <w:pPr>
        <w:pStyle w:val="afb"/>
        <w:ind w:firstLine="567"/>
        <w:jc w:val="both"/>
        <w:rPr>
          <w:rFonts w:ascii="Times New Roman" w:hAnsi="Times New Roman"/>
          <w:sz w:val="21"/>
          <w:szCs w:val="21"/>
        </w:rPr>
      </w:pPr>
      <w:r w:rsidRPr="009026E8">
        <w:rPr>
          <w:rFonts w:ascii="Times New Roman" w:hAnsi="Times New Roman"/>
          <w:sz w:val="21"/>
          <w:szCs w:val="21"/>
        </w:rPr>
        <w:t xml:space="preserve">6) </w:t>
      </w:r>
      <w:r w:rsidRPr="009026E8">
        <w:rPr>
          <w:rFonts w:ascii="Times New Roman" w:hAnsi="Times New Roman"/>
          <w:sz w:val="21"/>
          <w:szCs w:val="21"/>
          <w:shd w:val="clear" w:color="auto" w:fill="FFFFFF"/>
        </w:rPr>
        <w:t>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4144FABB" w14:textId="77777777" w:rsidR="00103DA8" w:rsidRPr="009026E8" w:rsidRDefault="00103DA8" w:rsidP="004C63C7">
      <w:pPr>
        <w:pStyle w:val="afb"/>
        <w:ind w:firstLine="567"/>
        <w:jc w:val="both"/>
        <w:rPr>
          <w:rFonts w:ascii="Times New Roman" w:hAnsi="Times New Roman"/>
          <w:i/>
          <w:sz w:val="21"/>
          <w:szCs w:val="21"/>
        </w:rPr>
      </w:pPr>
      <w:r w:rsidRPr="009026E8">
        <w:rPr>
          <w:rFonts w:ascii="Times New Roman" w:hAnsi="Times New Roman"/>
          <w:i/>
          <w:sz w:val="21"/>
          <w:szCs w:val="21"/>
        </w:rPr>
        <w:t>Сторони можуть внести зміни до Договору в разі зміни згідно із законодавством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 Зміна ціни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 Може відбуватися як в бік збільшення, так і в бік зменшення, сума Договору може змінюватися залежно від таких змін без зміни обсягу закупівлі. Підтвердженням можливості внесення таких змін будуть чинні (введені в дію) нормативно-правові акти Держави.</w:t>
      </w:r>
    </w:p>
    <w:p w14:paraId="0E53A351" w14:textId="77777777" w:rsidR="00103DA8" w:rsidRPr="009026E8" w:rsidRDefault="00103DA8" w:rsidP="004C63C7">
      <w:pPr>
        <w:pStyle w:val="afb"/>
        <w:ind w:firstLine="567"/>
        <w:jc w:val="both"/>
        <w:rPr>
          <w:rFonts w:ascii="Times New Roman" w:hAnsi="Times New Roman"/>
          <w:sz w:val="21"/>
          <w:szCs w:val="21"/>
          <w:shd w:val="clear" w:color="auto" w:fill="FFFFFF"/>
        </w:rPr>
      </w:pPr>
      <w:r w:rsidRPr="009026E8">
        <w:rPr>
          <w:rFonts w:ascii="Times New Roman" w:hAnsi="Times New Roman"/>
          <w:sz w:val="21"/>
          <w:szCs w:val="21"/>
        </w:rPr>
        <w:t xml:space="preserve">7) </w:t>
      </w:r>
      <w:r w:rsidRPr="009026E8">
        <w:rPr>
          <w:rFonts w:ascii="Times New Roman" w:hAnsi="Times New Roman"/>
          <w:sz w:val="21"/>
          <w:szCs w:val="21"/>
          <w:shd w:val="clear" w:color="auto" w:fill="FFFFFF"/>
        </w:rPr>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9AD0390" w14:textId="77777777" w:rsidR="00103DA8" w:rsidRPr="009026E8" w:rsidRDefault="00103DA8" w:rsidP="004C63C7">
      <w:pPr>
        <w:pBdr>
          <w:top w:val="nil"/>
          <w:left w:val="nil"/>
          <w:bottom w:val="nil"/>
          <w:right w:val="nil"/>
          <w:between w:val="nil"/>
        </w:pBdr>
        <w:spacing w:after="0" w:line="240" w:lineRule="auto"/>
        <w:ind w:firstLine="567"/>
        <w:jc w:val="both"/>
        <w:rPr>
          <w:rStyle w:val="af7"/>
          <w:rFonts w:ascii="Times New Roman" w:hAnsi="Times New Roman" w:cs="Times New Roman"/>
          <w:color w:val="auto"/>
          <w:sz w:val="21"/>
          <w:szCs w:val="21"/>
        </w:rPr>
      </w:pPr>
      <w:r w:rsidRPr="009026E8">
        <w:rPr>
          <w:rStyle w:val="af7"/>
          <w:rFonts w:ascii="Times New Roman" w:hAnsi="Times New Roman" w:cs="Times New Roman"/>
          <w:color w:val="auto"/>
          <w:sz w:val="21"/>
          <w:szCs w:val="21"/>
        </w:rPr>
        <w:t>Сторони можуть внести відповідні зміни в разі зміни регульованих цін (тарифів), при цьому підтвердженням можливості внесення таких змін будуть чинні (введені в дію) нормативно-правові акти  відповідного уповноваженого органу або Держави щодо встановлення регульованих цін (застосовується у разі зміни ціни, у зв’язку зі зміною регульованих цін (тарифів); </w:t>
      </w:r>
    </w:p>
    <w:p w14:paraId="3D6E7A70" w14:textId="77777777" w:rsidR="00103DA8" w:rsidRPr="009026E8" w:rsidRDefault="00103DA8" w:rsidP="004C63C7">
      <w:pPr>
        <w:pStyle w:val="afb"/>
        <w:ind w:firstLine="567"/>
        <w:jc w:val="both"/>
        <w:rPr>
          <w:rFonts w:ascii="Times New Roman" w:hAnsi="Times New Roman"/>
          <w:sz w:val="21"/>
          <w:szCs w:val="21"/>
          <w:shd w:val="clear" w:color="auto" w:fill="FFFFFF"/>
        </w:rPr>
      </w:pPr>
      <w:r w:rsidRPr="009026E8">
        <w:rPr>
          <w:rFonts w:ascii="Times New Roman" w:hAnsi="Times New Roman"/>
          <w:sz w:val="21"/>
          <w:szCs w:val="21"/>
        </w:rPr>
        <w:t xml:space="preserve">8) </w:t>
      </w:r>
      <w:r w:rsidRPr="009026E8">
        <w:rPr>
          <w:rFonts w:ascii="Times New Roman" w:hAnsi="Times New Roman"/>
          <w:sz w:val="21"/>
          <w:szCs w:val="21"/>
          <w:shd w:val="clear" w:color="auto" w:fill="FFFFFF"/>
        </w:rPr>
        <w:t>зміни умов у зв’язку із застосуванням положень </w:t>
      </w:r>
      <w:hyperlink r:id="rId30" w:anchor="n1778" w:tgtFrame="_blank" w:history="1">
        <w:r w:rsidRPr="009026E8">
          <w:rPr>
            <w:rStyle w:val="a7"/>
            <w:rFonts w:ascii="Times New Roman" w:hAnsi="Times New Roman"/>
            <w:color w:val="auto"/>
            <w:sz w:val="21"/>
            <w:szCs w:val="21"/>
            <w:shd w:val="clear" w:color="auto" w:fill="FFFFFF"/>
          </w:rPr>
          <w:t>частини шостої</w:t>
        </w:r>
      </w:hyperlink>
      <w:r w:rsidRPr="009026E8">
        <w:rPr>
          <w:rFonts w:ascii="Times New Roman" w:hAnsi="Times New Roman"/>
          <w:sz w:val="21"/>
          <w:szCs w:val="21"/>
          <w:shd w:val="clear" w:color="auto" w:fill="FFFFFF"/>
        </w:rPr>
        <w:t> статті 41 Закону, а саме: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525BED55" w14:textId="77777777" w:rsidR="00103DA8" w:rsidRPr="009026E8" w:rsidRDefault="00103DA8" w:rsidP="004C63C7">
      <w:pPr>
        <w:spacing w:after="0" w:line="240" w:lineRule="auto"/>
        <w:ind w:firstLine="567"/>
        <w:jc w:val="both"/>
        <w:rPr>
          <w:rStyle w:val="afa"/>
          <w:rFonts w:ascii="Times New Roman" w:hAnsi="Times New Roman" w:cs="Times New Roman"/>
          <w:b w:val="0"/>
          <w:bCs w:val="0"/>
          <w:sz w:val="21"/>
          <w:szCs w:val="21"/>
        </w:rPr>
      </w:pPr>
      <w:r w:rsidRPr="009026E8">
        <w:rPr>
          <w:rStyle w:val="afa"/>
          <w:rFonts w:ascii="Times New Roman" w:hAnsi="Times New Roman" w:cs="Times New Roman"/>
          <w:sz w:val="21"/>
          <w:szCs w:val="21"/>
        </w:rPr>
        <w:t>Ці зміни можуть бути внесені до закінчення терміну дії договору про закупівлю.</w:t>
      </w:r>
    </w:p>
    <w:p w14:paraId="54B34AE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11.5. Зміна Договору допускається лише за згодою Сторін, якщо інше не встановлено Договором або законом. Водночас Договір може бути змінено або розірвано за рішенням суду на вимогу однієї зі Сторін у разі істотного порушення Договору другою Стороною та в інших випадках, встановлених Договором або законом.</w:t>
      </w:r>
    </w:p>
    <w:p w14:paraId="7D4DD83C"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p>
    <w:p w14:paraId="2E6D5ED9"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12. Строк дії Договору про закупівлю</w:t>
      </w:r>
    </w:p>
    <w:p w14:paraId="34DC77C9" w14:textId="2E5293D6"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bookmarkStart w:id="26" w:name="_heading=h.z337ya" w:colFirst="0" w:colLast="0"/>
      <w:bookmarkEnd w:id="26"/>
      <w:r w:rsidRPr="009026E8">
        <w:rPr>
          <w:rFonts w:ascii="Times New Roman" w:eastAsia="Times New Roman" w:hAnsi="Times New Roman" w:cs="Times New Roman"/>
          <w:sz w:val="21"/>
          <w:szCs w:val="21"/>
        </w:rPr>
        <w:t xml:space="preserve">12.1. Договір набирає чинності з дня його підписання уповноваженими представниками обох Сторін, скріплюється печатками Сторін </w:t>
      </w:r>
      <w:r w:rsidRPr="009026E8">
        <w:rPr>
          <w:rFonts w:ascii="Times New Roman" w:eastAsia="Times New Roman" w:hAnsi="Times New Roman" w:cs="Times New Roman"/>
          <w:i/>
          <w:sz w:val="21"/>
          <w:szCs w:val="21"/>
        </w:rPr>
        <w:t>(за наявності)</w:t>
      </w:r>
      <w:r w:rsidRPr="009026E8">
        <w:rPr>
          <w:rFonts w:ascii="Times New Roman" w:eastAsia="Times New Roman" w:hAnsi="Times New Roman" w:cs="Times New Roman"/>
          <w:sz w:val="21"/>
          <w:szCs w:val="21"/>
        </w:rPr>
        <w:t xml:space="preserve"> і діє </w:t>
      </w:r>
      <w:r w:rsidRPr="00836C1F">
        <w:rPr>
          <w:rFonts w:ascii="Times New Roman" w:eastAsia="Times New Roman" w:hAnsi="Times New Roman" w:cs="Times New Roman"/>
          <w:b/>
          <w:bCs/>
          <w:sz w:val="21"/>
          <w:szCs w:val="21"/>
        </w:rPr>
        <w:t xml:space="preserve">до </w:t>
      </w:r>
      <w:r w:rsidR="000D11BC" w:rsidRPr="00836C1F">
        <w:rPr>
          <w:rFonts w:ascii="Times New Roman" w:eastAsia="Times New Roman" w:hAnsi="Times New Roman" w:cs="Times New Roman"/>
          <w:b/>
          <w:bCs/>
          <w:sz w:val="21"/>
          <w:szCs w:val="21"/>
        </w:rPr>
        <w:t xml:space="preserve">31.12.2023 </w:t>
      </w:r>
      <w:r w:rsidRPr="00836C1F">
        <w:rPr>
          <w:rFonts w:ascii="Times New Roman" w:eastAsia="Times New Roman" w:hAnsi="Times New Roman" w:cs="Times New Roman"/>
          <w:b/>
          <w:bCs/>
          <w:sz w:val="21"/>
          <w:szCs w:val="21"/>
        </w:rPr>
        <w:t>року</w:t>
      </w:r>
      <w:r w:rsidRPr="009026E8">
        <w:rPr>
          <w:rFonts w:ascii="Times New Roman" w:eastAsia="Times New Roman" w:hAnsi="Times New Roman" w:cs="Times New Roman"/>
          <w:i/>
          <w:sz w:val="21"/>
          <w:szCs w:val="21"/>
        </w:rPr>
        <w:t xml:space="preserve">, </w:t>
      </w:r>
      <w:r w:rsidRPr="009026E8">
        <w:rPr>
          <w:rFonts w:ascii="Times New Roman" w:eastAsia="Times New Roman" w:hAnsi="Times New Roman" w:cs="Times New Roman"/>
          <w:sz w:val="21"/>
          <w:szCs w:val="21"/>
        </w:rPr>
        <w:t>але в будь-якому разі до повного виконання Сторонами своїх зобов’язань за цим Договором.</w:t>
      </w:r>
    </w:p>
    <w:p w14:paraId="65F08EBA" w14:textId="1FE7FA8D"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12.</w:t>
      </w:r>
      <w:r w:rsidR="006C163A" w:rsidRPr="009026E8">
        <w:rPr>
          <w:rFonts w:ascii="Times New Roman" w:eastAsia="Times New Roman" w:hAnsi="Times New Roman" w:cs="Times New Roman"/>
          <w:sz w:val="21"/>
          <w:szCs w:val="21"/>
        </w:rPr>
        <w:t>2</w:t>
      </w:r>
      <w:r w:rsidRPr="009026E8">
        <w:rPr>
          <w:rFonts w:ascii="Times New Roman" w:eastAsia="Times New Roman" w:hAnsi="Times New Roman" w:cs="Times New Roman"/>
          <w:sz w:val="21"/>
          <w:szCs w:val="21"/>
        </w:rPr>
        <w:t>. Цей Договір складений українською мовою у двох примірниках, що мають однакову юридичну силу, по одному примірнику для кожної зі Сторін.</w:t>
      </w:r>
    </w:p>
    <w:p w14:paraId="58A05015" w14:textId="77777777" w:rsidR="008B64AA" w:rsidRPr="009026E8" w:rsidRDefault="008B64AA" w:rsidP="004C63C7">
      <w:pPr>
        <w:spacing w:after="0" w:line="240" w:lineRule="auto"/>
        <w:ind w:firstLine="567"/>
        <w:jc w:val="both"/>
        <w:rPr>
          <w:rFonts w:ascii="Times New Roman" w:eastAsia="Times New Roman" w:hAnsi="Times New Roman" w:cs="Times New Roman"/>
          <w:b/>
          <w:sz w:val="21"/>
          <w:szCs w:val="21"/>
        </w:rPr>
      </w:pPr>
    </w:p>
    <w:p w14:paraId="5F7E921C" w14:textId="77777777" w:rsidR="00F47EF2" w:rsidRPr="009026E8" w:rsidRDefault="00F47EF2" w:rsidP="004C63C7">
      <w:pPr>
        <w:spacing w:after="0" w:line="240" w:lineRule="auto"/>
        <w:ind w:firstLine="567"/>
        <w:jc w:val="both"/>
        <w:rPr>
          <w:rFonts w:ascii="Times New Roman" w:eastAsia="Times New Roman" w:hAnsi="Times New Roman" w:cs="Times New Roman"/>
          <w:b/>
          <w:sz w:val="21"/>
          <w:szCs w:val="21"/>
        </w:rPr>
      </w:pPr>
    </w:p>
    <w:p w14:paraId="192D1FA8"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13. Інші умови</w:t>
      </w:r>
    </w:p>
    <w:p w14:paraId="73242454"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bookmarkStart w:id="27" w:name="_heading=h.3j2qqm3" w:colFirst="0" w:colLast="0"/>
      <w:bookmarkEnd w:id="27"/>
      <w:r w:rsidRPr="009026E8">
        <w:rPr>
          <w:rFonts w:ascii="Times New Roman" w:eastAsia="Times New Roman" w:hAnsi="Times New Roman" w:cs="Times New Roman"/>
          <w:sz w:val="21"/>
          <w:szCs w:val="21"/>
        </w:rPr>
        <w:t>13.1. Дія Договору припиняється:</w:t>
      </w:r>
    </w:p>
    <w:p w14:paraId="4C92A27A"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за згодою Сторін;</w:t>
      </w:r>
    </w:p>
    <w:p w14:paraId="306FF4D1"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з інших підстав, передбачених цим Договором та чинним законодавством України.</w:t>
      </w:r>
    </w:p>
    <w:p w14:paraId="520FCF3D" w14:textId="70E6459A"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13.2. Істотними умовами цього Договору є предмет (найменування, кількість, якість), ціна</w:t>
      </w:r>
      <w:r w:rsidR="00AB09EC" w:rsidRPr="009026E8">
        <w:rPr>
          <w:rFonts w:ascii="Times New Roman" w:eastAsia="Times New Roman" w:hAnsi="Times New Roman" w:cs="Times New Roman"/>
          <w:sz w:val="21"/>
          <w:szCs w:val="21"/>
        </w:rPr>
        <w:t xml:space="preserve"> </w:t>
      </w:r>
      <w:r w:rsidRPr="009026E8">
        <w:rPr>
          <w:rFonts w:ascii="Times New Roman" w:eastAsia="Times New Roman" w:hAnsi="Times New Roman" w:cs="Times New Roman"/>
          <w:sz w:val="21"/>
          <w:szCs w:val="21"/>
        </w:rPr>
        <w:t>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22433903" w14:textId="12B826DB" w:rsidR="008B64AA" w:rsidRPr="009026E8" w:rsidRDefault="008B64AA" w:rsidP="004C63C7">
      <w:pPr>
        <w:shd w:val="clear" w:color="auto" w:fill="FFFFFF"/>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13.</w:t>
      </w:r>
      <w:r w:rsidR="006C163A" w:rsidRPr="009026E8">
        <w:rPr>
          <w:rFonts w:ascii="Times New Roman" w:eastAsia="Times New Roman" w:hAnsi="Times New Roman" w:cs="Times New Roman"/>
          <w:sz w:val="21"/>
          <w:szCs w:val="21"/>
        </w:rPr>
        <w:t>3</w:t>
      </w:r>
      <w:r w:rsidRPr="009026E8">
        <w:rPr>
          <w:rFonts w:ascii="Times New Roman" w:eastAsia="Times New Roman" w:hAnsi="Times New Roman" w:cs="Times New Roman"/>
          <w:sz w:val="21"/>
          <w:szCs w:val="21"/>
        </w:rPr>
        <w:t>. Усі повідомлення, заяви та претензії, пов’язані з виконанням цього Договору або такі, що випливають з нього, повинні надсилатися Сторонами безпосередньо одна одній за вказаними в цьому Договорі адресами, електронними адресами Сторін.</w:t>
      </w:r>
    </w:p>
    <w:p w14:paraId="07EEE622" w14:textId="36938F1D" w:rsidR="008B64AA" w:rsidRPr="009026E8" w:rsidRDefault="008B64AA" w:rsidP="004C63C7">
      <w:pPr>
        <w:shd w:val="clear" w:color="auto" w:fill="FFFFFF"/>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13.</w:t>
      </w:r>
      <w:r w:rsidR="006C163A" w:rsidRPr="009026E8">
        <w:rPr>
          <w:rFonts w:ascii="Times New Roman" w:eastAsia="Times New Roman" w:hAnsi="Times New Roman" w:cs="Times New Roman"/>
          <w:sz w:val="21"/>
          <w:szCs w:val="21"/>
        </w:rPr>
        <w:t>4</w:t>
      </w:r>
      <w:r w:rsidRPr="009026E8">
        <w:rPr>
          <w:rFonts w:ascii="Times New Roman" w:eastAsia="Times New Roman" w:hAnsi="Times New Roman" w:cs="Times New Roman"/>
          <w:sz w:val="21"/>
          <w:szCs w:val="21"/>
        </w:rPr>
        <w:t>. Представники Сторін, уповноважені на укладання цього Договору, погодились, що їхні персональні дані, які стали відомі Сторонам у зв’язку з укладанням цього Договору, включаються до баз персональних даних Сторін. Підписуючи цей Договір, уповноважені представники Сторін дають згоду (дозвіл) на обробку їхніх персональних даних з метою підтвердження повноважень на укладання цього Договору, забезпечення виконання цього Договору, а також у випадках та в порядку, передбачених чинним законодавством України.</w:t>
      </w:r>
    </w:p>
    <w:p w14:paraId="72FF691C" w14:textId="77777777" w:rsidR="008B64AA" w:rsidRPr="009026E8" w:rsidRDefault="008B64AA" w:rsidP="004C63C7">
      <w:pPr>
        <w:shd w:val="clear" w:color="auto" w:fill="FFFFFF"/>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13.5. Кожна Сторона несе повну відповідальність за правильність указаних нею в Договорі реквізитів. Сторони зобов’язуються своєчасно в письмовій формі повідомляти одна одну про зміну поштових, банківських та інших реквізитів упродовж 2 (двох) робочих днів з моменту їх зміни, а в разі неповідомлення в установлений строк несуть ризик настання пов’язаних з цим несприятливих наслідків.</w:t>
      </w:r>
    </w:p>
    <w:p w14:paraId="4B70514E" w14:textId="54528515" w:rsidR="008B64AA" w:rsidRPr="009026E8" w:rsidRDefault="008B64AA" w:rsidP="004C63C7">
      <w:pPr>
        <w:shd w:val="clear" w:color="auto" w:fill="FFFFFF"/>
        <w:spacing w:after="0" w:line="240" w:lineRule="auto"/>
        <w:ind w:firstLine="567"/>
        <w:jc w:val="both"/>
        <w:rPr>
          <w:rFonts w:ascii="Times New Roman" w:eastAsia="Times New Roman" w:hAnsi="Times New Roman" w:cs="Times New Roman"/>
          <w:b/>
          <w:sz w:val="21"/>
          <w:szCs w:val="21"/>
        </w:rPr>
      </w:pPr>
      <w:r w:rsidRPr="009026E8">
        <w:rPr>
          <w:rFonts w:ascii="Times New Roman" w:eastAsia="Times New Roman" w:hAnsi="Times New Roman" w:cs="Times New Roman"/>
          <w:sz w:val="21"/>
          <w:szCs w:val="21"/>
        </w:rPr>
        <w:t xml:space="preserve">13.6. Дострокове розірвання Договору за ініціативою однієї зі Сторін можливе при направленні повідомлення у письмовій формі з бажаною датою розірвання (офіційний лист на адресу Сторони згідно з розділом «15. Місцезнаходження та банківські реквізити Сторін» цього Договору) іншої Сторони не менше ніж за </w:t>
      </w:r>
      <w:r w:rsidR="006C163A" w:rsidRPr="009026E8">
        <w:rPr>
          <w:rFonts w:ascii="Times New Roman" w:eastAsia="Times New Roman" w:hAnsi="Times New Roman" w:cs="Times New Roman"/>
          <w:sz w:val="21"/>
          <w:szCs w:val="21"/>
        </w:rPr>
        <w:t>30</w:t>
      </w:r>
      <w:r w:rsidRPr="009026E8">
        <w:rPr>
          <w:rFonts w:ascii="Times New Roman" w:eastAsia="Times New Roman" w:hAnsi="Times New Roman" w:cs="Times New Roman"/>
          <w:sz w:val="21"/>
          <w:szCs w:val="21"/>
        </w:rPr>
        <w:t xml:space="preserve"> (</w:t>
      </w:r>
      <w:r w:rsidR="006C163A" w:rsidRPr="009026E8">
        <w:rPr>
          <w:rFonts w:ascii="Times New Roman" w:eastAsia="Times New Roman" w:hAnsi="Times New Roman" w:cs="Times New Roman"/>
          <w:sz w:val="21"/>
          <w:szCs w:val="21"/>
        </w:rPr>
        <w:t>тридцять</w:t>
      </w:r>
      <w:r w:rsidRPr="009026E8">
        <w:rPr>
          <w:rFonts w:ascii="Times New Roman" w:eastAsia="Times New Roman" w:hAnsi="Times New Roman" w:cs="Times New Roman"/>
          <w:sz w:val="21"/>
          <w:szCs w:val="21"/>
        </w:rPr>
        <w:t xml:space="preserve">) календарних днів. Дострокове розірвання Договору за ініціативою однієї зі Сторін оформляється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sidRPr="009026E8">
        <w:rPr>
          <w:rFonts w:ascii="Times New Roman" w:eastAsia="Times New Roman" w:hAnsi="Times New Roman" w:cs="Times New Roman"/>
          <w:i/>
          <w:sz w:val="21"/>
          <w:szCs w:val="21"/>
        </w:rPr>
        <w:t>(за наявності)</w:t>
      </w:r>
      <w:r w:rsidRPr="009026E8">
        <w:rPr>
          <w:rFonts w:ascii="Times New Roman" w:eastAsia="Times New Roman" w:hAnsi="Times New Roman" w:cs="Times New Roman"/>
          <w:sz w:val="21"/>
          <w:szCs w:val="21"/>
        </w:rPr>
        <w:t>.</w:t>
      </w:r>
    </w:p>
    <w:p w14:paraId="2EEBFA2C" w14:textId="7D35A731" w:rsidR="008B64AA" w:rsidRPr="009026E8" w:rsidRDefault="008B64AA" w:rsidP="004C63C7">
      <w:pPr>
        <w:shd w:val="clear" w:color="auto" w:fill="FFFFFF"/>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13.7. У випадках, не передбачених цим Договором, Сторони керуються чинним законодавством України.</w:t>
      </w:r>
    </w:p>
    <w:p w14:paraId="692963D5" w14:textId="78D5F0A4"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14. Додатки до Договору</w:t>
      </w:r>
    </w:p>
    <w:p w14:paraId="73E7BF96" w14:textId="77777777"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14.1. Невід’ємною частиною цього Договору є: </w:t>
      </w:r>
    </w:p>
    <w:p w14:paraId="1CADDC33" w14:textId="495E042C" w:rsidR="008B64AA" w:rsidRPr="009026E8" w:rsidRDefault="008B64AA" w:rsidP="004C63C7">
      <w:pPr>
        <w:spacing w:after="0" w:line="240" w:lineRule="auto"/>
        <w:ind w:firstLine="567"/>
        <w:jc w:val="both"/>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Додаток </w:t>
      </w:r>
      <w:r w:rsidR="00A12F29" w:rsidRPr="009026E8">
        <w:rPr>
          <w:rFonts w:ascii="Times New Roman" w:eastAsia="Times New Roman" w:hAnsi="Times New Roman" w:cs="Times New Roman"/>
          <w:sz w:val="21"/>
          <w:szCs w:val="21"/>
        </w:rPr>
        <w:t xml:space="preserve">№ </w:t>
      </w:r>
      <w:r w:rsidRPr="009026E8">
        <w:rPr>
          <w:rFonts w:ascii="Times New Roman" w:eastAsia="Times New Roman" w:hAnsi="Times New Roman" w:cs="Times New Roman"/>
          <w:sz w:val="21"/>
          <w:szCs w:val="21"/>
        </w:rPr>
        <w:t>1: Специфікація.</w:t>
      </w:r>
    </w:p>
    <w:p w14:paraId="3C7467EB" w14:textId="77777777" w:rsidR="008B64AA" w:rsidRPr="009026E8" w:rsidRDefault="008B64AA" w:rsidP="004C63C7">
      <w:pPr>
        <w:spacing w:after="0" w:line="240" w:lineRule="auto"/>
        <w:ind w:firstLine="567"/>
        <w:rPr>
          <w:rFonts w:ascii="Times New Roman" w:eastAsia="Times New Roman" w:hAnsi="Times New Roman" w:cs="Times New Roman"/>
          <w:i/>
          <w:sz w:val="21"/>
          <w:szCs w:val="21"/>
        </w:rPr>
      </w:pPr>
    </w:p>
    <w:p w14:paraId="58C367FA" w14:textId="77777777" w:rsidR="008B64AA" w:rsidRPr="009026E8" w:rsidRDefault="008B64AA" w:rsidP="004C63C7">
      <w:pPr>
        <w:spacing w:after="0" w:line="240" w:lineRule="auto"/>
        <w:ind w:firstLine="567"/>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15. Місцезнаходження та банківські реквізити Сторін</w:t>
      </w:r>
    </w:p>
    <w:p w14:paraId="5B78D835" w14:textId="77777777" w:rsidR="008B64AA" w:rsidRPr="009026E8" w:rsidRDefault="008B64AA" w:rsidP="004C63C7">
      <w:pPr>
        <w:spacing w:after="0" w:line="240" w:lineRule="auto"/>
        <w:jc w:val="center"/>
        <w:rPr>
          <w:rFonts w:ascii="Times New Roman" w:eastAsia="Times New Roman" w:hAnsi="Times New Roman" w:cs="Times New Roman"/>
          <w:sz w:val="21"/>
          <w:szCs w:val="21"/>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40"/>
        <w:gridCol w:w="4360"/>
      </w:tblGrid>
      <w:tr w:rsidR="00963F66" w:rsidRPr="009026E8" w14:paraId="6C015FD0" w14:textId="77777777" w:rsidTr="00ED0F04">
        <w:trPr>
          <w:trHeight w:val="1739"/>
          <w:jc w:val="center"/>
        </w:trPr>
        <w:tc>
          <w:tcPr>
            <w:tcW w:w="5240" w:type="dxa"/>
            <w:shd w:val="clear" w:color="auto" w:fill="auto"/>
            <w:tcMar>
              <w:top w:w="100" w:type="dxa"/>
              <w:left w:w="100" w:type="dxa"/>
              <w:bottom w:w="100" w:type="dxa"/>
              <w:right w:w="100" w:type="dxa"/>
            </w:tcMar>
          </w:tcPr>
          <w:p w14:paraId="460B42CB" w14:textId="77777777" w:rsidR="008B64AA" w:rsidRPr="009026E8" w:rsidRDefault="008B64AA" w:rsidP="00FB7AB7">
            <w:pPr>
              <w:widowControl w:val="0"/>
              <w:spacing w:after="0" w:line="240" w:lineRule="auto"/>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ЗАМОВНИК</w:t>
            </w:r>
          </w:p>
          <w:p w14:paraId="390E41E9" w14:textId="4CBF29B4" w:rsidR="008B64AA" w:rsidRPr="009026E8" w:rsidRDefault="007B3C04" w:rsidP="007B3C04">
            <w:pPr>
              <w:contextualSpacing/>
              <w:rPr>
                <w:rFonts w:ascii="Times New Roman" w:eastAsia="Times New Roman" w:hAnsi="Times New Roman" w:cs="Times New Roman"/>
                <w:b/>
                <w:sz w:val="21"/>
                <w:szCs w:val="21"/>
              </w:rPr>
            </w:pPr>
            <w:r w:rsidRPr="009026E8">
              <w:rPr>
                <w:rFonts w:ascii="Times New Roman" w:hAnsi="Times New Roman" w:cs="Times New Roman"/>
                <w:b/>
                <w:sz w:val="21"/>
                <w:szCs w:val="21"/>
              </w:rPr>
              <w:t xml:space="preserve">КОМУНАЛЬНЕ НЕКОМЕРЦІЙНЕ ПІДПРИЄМСТВО «ДИТЯЧА КЛІНІЧНА ЛІКАРНЯ №4 СОЛОМ'ЯНСЬКОГО РАЙОНУ МІСТА КИЄВА» ВИКОНАВЧОГО ОРГАНУ КИЇВСЬКОЇ МІСЬКОЇ РАДИ (КИЇВСЬКОЇ МІСЬКОЇ ДЕРЖАВНОЇ АДМІНІСТРАЦІЇ) </w:t>
            </w:r>
          </w:p>
        </w:tc>
        <w:tc>
          <w:tcPr>
            <w:tcW w:w="4360" w:type="dxa"/>
            <w:shd w:val="clear" w:color="auto" w:fill="auto"/>
            <w:tcMar>
              <w:top w:w="100" w:type="dxa"/>
              <w:left w:w="100" w:type="dxa"/>
              <w:bottom w:w="100" w:type="dxa"/>
              <w:right w:w="100" w:type="dxa"/>
            </w:tcMar>
          </w:tcPr>
          <w:p w14:paraId="73034B27" w14:textId="77777777" w:rsidR="008B64AA" w:rsidRPr="009026E8" w:rsidRDefault="008B64AA" w:rsidP="00FB7AB7">
            <w:pPr>
              <w:widowControl w:val="0"/>
              <w:spacing w:after="0" w:line="240" w:lineRule="auto"/>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ПОСТАЧАЛЬНИК</w:t>
            </w:r>
          </w:p>
          <w:p w14:paraId="60670A42" w14:textId="77777777" w:rsidR="008B64AA" w:rsidRPr="009026E8" w:rsidRDefault="008B64AA" w:rsidP="00FB7AB7">
            <w:pPr>
              <w:widowControl w:val="0"/>
              <w:spacing w:after="0" w:line="240" w:lineRule="auto"/>
              <w:jc w:val="center"/>
              <w:rPr>
                <w:rFonts w:ascii="Times New Roman" w:eastAsia="Times New Roman" w:hAnsi="Times New Roman" w:cs="Times New Roman"/>
                <w:b/>
                <w:sz w:val="21"/>
                <w:szCs w:val="21"/>
              </w:rPr>
            </w:pPr>
            <w:r w:rsidRPr="009026E8">
              <w:rPr>
                <w:rFonts w:ascii="Times New Roman" w:eastAsia="Times New Roman" w:hAnsi="Times New Roman" w:cs="Times New Roman"/>
                <w:b/>
                <w:sz w:val="21"/>
                <w:szCs w:val="21"/>
              </w:rPr>
              <w:t>____________________________</w:t>
            </w:r>
          </w:p>
        </w:tc>
      </w:tr>
      <w:tr w:rsidR="00963F66" w:rsidRPr="009026E8" w14:paraId="4A58226C" w14:textId="77777777" w:rsidTr="00836C1F">
        <w:trPr>
          <w:trHeight w:val="15"/>
          <w:jc w:val="center"/>
        </w:trPr>
        <w:tc>
          <w:tcPr>
            <w:tcW w:w="5240" w:type="dxa"/>
            <w:shd w:val="clear" w:color="auto" w:fill="auto"/>
            <w:tcMar>
              <w:top w:w="100" w:type="dxa"/>
              <w:left w:w="100" w:type="dxa"/>
              <w:bottom w:w="100" w:type="dxa"/>
              <w:right w:w="100" w:type="dxa"/>
            </w:tcMar>
          </w:tcPr>
          <w:p w14:paraId="708D6B9E" w14:textId="2FA4227A" w:rsidR="008B64AA" w:rsidRPr="009026E8" w:rsidRDefault="008B64AA" w:rsidP="00FB7AB7">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Місцезнаходження:</w:t>
            </w:r>
            <w:r w:rsidR="006167D4" w:rsidRPr="009026E8">
              <w:rPr>
                <w:rFonts w:ascii="Times New Roman" w:hAnsi="Times New Roman" w:cs="Times New Roman"/>
                <w:sz w:val="21"/>
                <w:szCs w:val="21"/>
              </w:rPr>
              <w:t xml:space="preserve"> 03126,Україна, м.Київ, ПРОСПЕКТ ЛЮБОМИРА ГУЗАРА, будинок 3</w:t>
            </w:r>
          </w:p>
          <w:p w14:paraId="789B5E77" w14:textId="77777777" w:rsidR="006167D4" w:rsidRPr="009026E8" w:rsidRDefault="006167D4" w:rsidP="00FB7AB7">
            <w:pPr>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Поштова адреса:</w:t>
            </w:r>
            <w:r w:rsidRPr="009026E8">
              <w:rPr>
                <w:rFonts w:ascii="Times New Roman" w:hAnsi="Times New Roman" w:cs="Times New Roman"/>
                <w:sz w:val="21"/>
                <w:szCs w:val="21"/>
              </w:rPr>
              <w:t xml:space="preserve"> 03126,Україна, м.Київ, ПРОСПЕКТ ЛЮБОМИРА ГУЗАРА, будинок 3</w:t>
            </w:r>
          </w:p>
          <w:p w14:paraId="124BB7E6" w14:textId="76009D35" w:rsidR="006167D4" w:rsidRPr="009026E8" w:rsidRDefault="006167D4" w:rsidP="00FB7AB7">
            <w:pPr>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Банківські реквізити:</w:t>
            </w:r>
          </w:p>
          <w:p w14:paraId="482BD210" w14:textId="23A7F69B" w:rsidR="006167D4" w:rsidRPr="009026E8" w:rsidRDefault="006167D4" w:rsidP="00FB7AB7">
            <w:pPr>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IBAN:UA</w:t>
            </w:r>
            <w:r w:rsidRPr="009026E8">
              <w:rPr>
                <w:rFonts w:ascii="Times New Roman" w:hAnsi="Times New Roman" w:cs="Times New Roman"/>
                <w:sz w:val="21"/>
                <w:szCs w:val="21"/>
              </w:rPr>
              <w:t>983052990000026004036217231</w:t>
            </w:r>
          </w:p>
          <w:p w14:paraId="62F7BA4F" w14:textId="04B82069" w:rsidR="006167D4" w:rsidRPr="009026E8" w:rsidRDefault="006167D4" w:rsidP="00FB7AB7">
            <w:pPr>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 xml:space="preserve">в </w:t>
            </w:r>
            <w:r w:rsidRPr="009026E8">
              <w:rPr>
                <w:rFonts w:ascii="Times New Roman" w:hAnsi="Times New Roman" w:cs="Times New Roman"/>
                <w:sz w:val="21"/>
                <w:szCs w:val="21"/>
              </w:rPr>
              <w:t>АТ КБ «ПРИВАТБАНК»</w:t>
            </w:r>
          </w:p>
          <w:p w14:paraId="3B23B85F"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Код ЄДРПОУ </w:t>
            </w:r>
            <w:r w:rsidRPr="009026E8">
              <w:rPr>
                <w:rFonts w:ascii="Times New Roman" w:hAnsi="Times New Roman" w:cs="Times New Roman"/>
                <w:snapToGrid w:val="0"/>
                <w:sz w:val="21"/>
                <w:szCs w:val="21"/>
              </w:rPr>
              <w:t>01994037</w:t>
            </w:r>
          </w:p>
          <w:p w14:paraId="6966EA92" w14:textId="77777777" w:rsidR="006167D4" w:rsidRPr="009026E8" w:rsidRDefault="006167D4" w:rsidP="006167D4">
            <w:pPr>
              <w:widowControl w:val="0"/>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 xml:space="preserve">ІПН </w:t>
            </w:r>
            <w:r w:rsidRPr="009026E8">
              <w:rPr>
                <w:rFonts w:ascii="Times New Roman" w:hAnsi="Times New Roman" w:cs="Times New Roman"/>
                <w:sz w:val="21"/>
                <w:szCs w:val="21"/>
              </w:rPr>
              <w:t>019940326583</w:t>
            </w:r>
          </w:p>
          <w:p w14:paraId="2C41E557" w14:textId="676904E2"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e-mail: </w:t>
            </w:r>
            <w:hyperlink r:id="rId31" w:history="1">
              <w:r w:rsidRPr="009026E8">
                <w:rPr>
                  <w:rStyle w:val="a7"/>
                  <w:rFonts w:ascii="Times New Roman" w:eastAsia="Lucida Sans Unicode" w:hAnsi="Times New Roman" w:cs="Times New Roman"/>
                  <w:color w:val="auto"/>
                  <w:sz w:val="21"/>
                  <w:szCs w:val="21"/>
                  <w:u w:val="none"/>
                </w:rPr>
                <w:t>ekonomdkl4@i.ua</w:t>
              </w:r>
            </w:hyperlink>
            <w:r w:rsidRPr="009026E8">
              <w:rPr>
                <w:rStyle w:val="a7"/>
                <w:rFonts w:ascii="Times New Roman" w:eastAsia="Lucida Sans Unicode" w:hAnsi="Times New Roman" w:cs="Times New Roman"/>
                <w:color w:val="auto"/>
                <w:sz w:val="21"/>
                <w:szCs w:val="21"/>
                <w:u w:val="none"/>
              </w:rPr>
              <w:t>,</w:t>
            </w:r>
            <w:r w:rsidR="002B655E" w:rsidRPr="009026E8">
              <w:rPr>
                <w:rStyle w:val="a7"/>
                <w:rFonts w:ascii="Times New Roman" w:eastAsia="Lucida Sans Unicode" w:hAnsi="Times New Roman" w:cs="Times New Roman"/>
                <w:color w:val="auto"/>
                <w:sz w:val="21"/>
                <w:szCs w:val="21"/>
                <w:u w:val="none"/>
              </w:rPr>
              <w:t xml:space="preserve"> </w:t>
            </w:r>
            <w:r w:rsidRPr="009026E8">
              <w:rPr>
                <w:rFonts w:ascii="Times New Roman" w:hAnsi="Times New Roman" w:cs="Times New Roman"/>
                <w:sz w:val="21"/>
                <w:szCs w:val="21"/>
              </w:rPr>
              <w:t>solomdkl4buh@ukr.net</w:t>
            </w:r>
          </w:p>
          <w:p w14:paraId="77080F92" w14:textId="77777777" w:rsidR="006167D4" w:rsidRPr="009026E8" w:rsidRDefault="006167D4" w:rsidP="006167D4">
            <w:pPr>
              <w:widowControl w:val="0"/>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 xml:space="preserve">Тел. (044) 408-00-35, </w:t>
            </w:r>
            <w:r w:rsidRPr="009026E8">
              <w:rPr>
                <w:rFonts w:ascii="Times New Roman" w:hAnsi="Times New Roman" w:cs="Times New Roman"/>
                <w:sz w:val="21"/>
                <w:szCs w:val="21"/>
              </w:rPr>
              <w:t>( 044) 497-01-02, (044) 408-23-00</w:t>
            </w:r>
          </w:p>
          <w:p w14:paraId="3D71E190"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____________________</w:t>
            </w:r>
          </w:p>
          <w:p w14:paraId="54E73484"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p>
          <w:p w14:paraId="7C573670" w14:textId="44D698AD" w:rsidR="006167D4" w:rsidRPr="009026E8" w:rsidRDefault="006167D4" w:rsidP="006167D4">
            <w:pPr>
              <w:spacing w:after="0" w:line="240" w:lineRule="auto"/>
              <w:rPr>
                <w:rFonts w:ascii="Times New Roman" w:hAnsi="Times New Roman" w:cs="Times New Roman"/>
                <w:sz w:val="21"/>
                <w:szCs w:val="21"/>
              </w:rPr>
            </w:pPr>
            <w:r w:rsidRPr="009026E8">
              <w:rPr>
                <w:rFonts w:ascii="Times New Roman" w:eastAsia="Times New Roman" w:hAnsi="Times New Roman" w:cs="Times New Roman"/>
                <w:sz w:val="21"/>
                <w:szCs w:val="21"/>
              </w:rPr>
              <w:t>______________/____________________/</w:t>
            </w:r>
          </w:p>
          <w:p w14:paraId="0BC5A69A" w14:textId="42BD0C65" w:rsidR="006167D4" w:rsidRPr="009026E8" w:rsidRDefault="006167D4" w:rsidP="00FB7AB7">
            <w:pPr>
              <w:spacing w:after="0" w:line="240" w:lineRule="auto"/>
              <w:rPr>
                <w:rFonts w:ascii="Times New Roman" w:eastAsia="Times New Roman" w:hAnsi="Times New Roman" w:cs="Times New Roman"/>
                <w:sz w:val="21"/>
                <w:szCs w:val="21"/>
              </w:rPr>
            </w:pPr>
          </w:p>
        </w:tc>
        <w:tc>
          <w:tcPr>
            <w:tcW w:w="4360" w:type="dxa"/>
            <w:shd w:val="clear" w:color="auto" w:fill="auto"/>
            <w:tcMar>
              <w:top w:w="100" w:type="dxa"/>
              <w:left w:w="100" w:type="dxa"/>
              <w:bottom w:w="100" w:type="dxa"/>
              <w:right w:w="100" w:type="dxa"/>
            </w:tcMar>
          </w:tcPr>
          <w:p w14:paraId="1843836C" w14:textId="77777777" w:rsidR="008B64AA" w:rsidRPr="009026E8" w:rsidRDefault="008B64AA" w:rsidP="00FB7AB7">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Місцезнаходження:</w:t>
            </w:r>
          </w:p>
          <w:p w14:paraId="23AB8033" w14:textId="77777777" w:rsidR="000D11BC" w:rsidRPr="009026E8" w:rsidRDefault="000D11BC" w:rsidP="00FB7AB7">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Поштова адреса: </w:t>
            </w:r>
          </w:p>
          <w:p w14:paraId="0561DC0E" w14:textId="77777777" w:rsidR="006167D4" w:rsidRPr="009026E8" w:rsidRDefault="006167D4" w:rsidP="006167D4">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 xml:space="preserve">Банківські реквізити: </w:t>
            </w:r>
          </w:p>
          <w:p w14:paraId="28C32692" w14:textId="77777777" w:rsidR="006167D4" w:rsidRPr="009026E8" w:rsidRDefault="006167D4" w:rsidP="006167D4">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IBAN:UA_________________</w:t>
            </w:r>
          </w:p>
          <w:p w14:paraId="389E8E02"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Код ЄДРПОУ_______________</w:t>
            </w:r>
          </w:p>
          <w:p w14:paraId="35BAC45C"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ІПН________________________</w:t>
            </w:r>
          </w:p>
          <w:p w14:paraId="590BCAE6"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свідоцтво платника ПДВ________________</w:t>
            </w:r>
          </w:p>
          <w:p w14:paraId="3473AC5A"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e-mail:_______________________________</w:t>
            </w:r>
          </w:p>
          <w:p w14:paraId="54A7C785"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Тел._________________________________</w:t>
            </w:r>
          </w:p>
          <w:p w14:paraId="439E1674"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p>
          <w:p w14:paraId="22D03184"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p>
          <w:p w14:paraId="057E0FB0" w14:textId="24A589BD" w:rsidR="006167D4" w:rsidRPr="009026E8" w:rsidRDefault="006167D4" w:rsidP="006167D4">
            <w:pPr>
              <w:widowControl w:val="0"/>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________________</w:t>
            </w:r>
          </w:p>
          <w:p w14:paraId="4CFA00C7" w14:textId="77777777" w:rsidR="006167D4" w:rsidRPr="009026E8" w:rsidRDefault="006167D4" w:rsidP="006167D4">
            <w:pPr>
              <w:widowControl w:val="0"/>
              <w:spacing w:after="0" w:line="240" w:lineRule="auto"/>
              <w:rPr>
                <w:rFonts w:ascii="Times New Roman" w:eastAsia="Times New Roman" w:hAnsi="Times New Roman" w:cs="Times New Roman"/>
                <w:sz w:val="21"/>
                <w:szCs w:val="21"/>
              </w:rPr>
            </w:pPr>
          </w:p>
          <w:p w14:paraId="3895151F" w14:textId="28085279" w:rsidR="006167D4" w:rsidRPr="009026E8" w:rsidRDefault="006167D4" w:rsidP="006167D4">
            <w:pPr>
              <w:spacing w:after="0" w:line="240" w:lineRule="auto"/>
              <w:rPr>
                <w:rFonts w:ascii="Times New Roman" w:eastAsia="Times New Roman" w:hAnsi="Times New Roman" w:cs="Times New Roman"/>
                <w:sz w:val="21"/>
                <w:szCs w:val="21"/>
              </w:rPr>
            </w:pPr>
            <w:r w:rsidRPr="009026E8">
              <w:rPr>
                <w:rFonts w:ascii="Times New Roman" w:eastAsia="Times New Roman" w:hAnsi="Times New Roman" w:cs="Times New Roman"/>
                <w:sz w:val="21"/>
                <w:szCs w:val="21"/>
              </w:rPr>
              <w:t>______________/____________________/</w:t>
            </w:r>
          </w:p>
        </w:tc>
      </w:tr>
    </w:tbl>
    <w:p w14:paraId="4F1E8AE7" w14:textId="492C6B6D" w:rsidR="00A12F29" w:rsidRPr="009026E8" w:rsidRDefault="007B3C04" w:rsidP="00836C1F">
      <w:pPr>
        <w:ind w:left="4667" w:firstLine="720"/>
        <w:rPr>
          <w:rFonts w:ascii="Times New Roman" w:hAnsi="Times New Roman" w:cs="Times New Roman"/>
          <w:kern w:val="1"/>
          <w:sz w:val="24"/>
          <w:szCs w:val="24"/>
          <w:lang w:eastAsia="zh-CN"/>
        </w:rPr>
      </w:pPr>
      <w:r w:rsidRPr="009026E8">
        <w:rPr>
          <w:rFonts w:ascii="Times New Roman" w:eastAsia="Times New Roman" w:hAnsi="Times New Roman" w:cs="Times New Roman"/>
          <w:b/>
          <w:i/>
          <w:sz w:val="24"/>
          <w:szCs w:val="24"/>
        </w:rPr>
        <w:br w:type="page"/>
      </w:r>
      <w:r w:rsidR="00A12F29" w:rsidRPr="009026E8">
        <w:rPr>
          <w:rFonts w:ascii="Times New Roman" w:hAnsi="Times New Roman" w:cs="Times New Roman"/>
          <w:kern w:val="1"/>
          <w:sz w:val="24"/>
          <w:szCs w:val="24"/>
          <w:lang w:eastAsia="zh-CN"/>
        </w:rPr>
        <w:lastRenderedPageBreak/>
        <w:t>Додаток № 1</w:t>
      </w:r>
    </w:p>
    <w:p w14:paraId="49657498" w14:textId="77777777" w:rsidR="00A12F29" w:rsidRPr="009026E8" w:rsidRDefault="00A12F29" w:rsidP="00A12F29">
      <w:pPr>
        <w:spacing w:after="0" w:line="240" w:lineRule="auto"/>
        <w:ind w:right="425" w:firstLine="5387"/>
        <w:rPr>
          <w:rFonts w:ascii="Times New Roman" w:hAnsi="Times New Roman" w:cs="Times New Roman"/>
          <w:kern w:val="1"/>
          <w:sz w:val="24"/>
          <w:szCs w:val="24"/>
          <w:lang w:eastAsia="zh-CN"/>
        </w:rPr>
      </w:pPr>
      <w:r w:rsidRPr="009026E8">
        <w:rPr>
          <w:rFonts w:ascii="Times New Roman" w:hAnsi="Times New Roman" w:cs="Times New Roman"/>
          <w:kern w:val="1"/>
          <w:sz w:val="24"/>
          <w:szCs w:val="24"/>
          <w:lang w:eastAsia="zh-CN"/>
        </w:rPr>
        <w:t>до Договору про закупівлю № ___</w:t>
      </w:r>
    </w:p>
    <w:p w14:paraId="2B9A6EDC" w14:textId="2F7E1653" w:rsidR="00A12F29" w:rsidRPr="009026E8" w:rsidRDefault="00A12F29" w:rsidP="00A12F29">
      <w:pPr>
        <w:spacing w:after="0" w:line="240" w:lineRule="auto"/>
        <w:ind w:right="425" w:firstLine="5387"/>
        <w:rPr>
          <w:rFonts w:ascii="Times New Roman" w:hAnsi="Times New Roman" w:cs="Times New Roman"/>
          <w:kern w:val="1"/>
          <w:sz w:val="24"/>
          <w:szCs w:val="24"/>
          <w:lang w:eastAsia="zh-CN"/>
        </w:rPr>
      </w:pPr>
      <w:r w:rsidRPr="009026E8">
        <w:rPr>
          <w:rFonts w:ascii="Times New Roman" w:hAnsi="Times New Roman" w:cs="Times New Roman"/>
          <w:kern w:val="1"/>
          <w:sz w:val="24"/>
          <w:szCs w:val="24"/>
          <w:lang w:eastAsia="zh-CN"/>
        </w:rPr>
        <w:t>від «___» _____________2023 р.</w:t>
      </w:r>
    </w:p>
    <w:p w14:paraId="7D56D576" w14:textId="4B84E73D" w:rsidR="00547C47" w:rsidRPr="009026E8" w:rsidRDefault="00547C47">
      <w:pPr>
        <w:rPr>
          <w:rFonts w:ascii="Times New Roman" w:hAnsi="Times New Roman" w:cs="Times New Roman"/>
          <w:b/>
          <w:bCs/>
          <w:sz w:val="24"/>
          <w:szCs w:val="24"/>
        </w:rPr>
      </w:pPr>
    </w:p>
    <w:p w14:paraId="5B0CFDA9" w14:textId="58732CD4" w:rsidR="007B3C04" w:rsidRPr="009026E8" w:rsidRDefault="007B3C04" w:rsidP="007B3C04">
      <w:pPr>
        <w:jc w:val="center"/>
        <w:rPr>
          <w:rFonts w:ascii="Times New Roman" w:hAnsi="Times New Roman" w:cs="Times New Roman"/>
          <w:b/>
          <w:bCs/>
          <w:sz w:val="24"/>
          <w:szCs w:val="24"/>
        </w:rPr>
      </w:pPr>
      <w:r w:rsidRPr="009026E8">
        <w:rPr>
          <w:rFonts w:ascii="Times New Roman" w:hAnsi="Times New Roman" w:cs="Times New Roman"/>
          <w:b/>
          <w:bCs/>
          <w:sz w:val="24"/>
          <w:szCs w:val="24"/>
        </w:rPr>
        <w:t>Специфікація</w:t>
      </w:r>
    </w:p>
    <w:p w14:paraId="6A0AFAD9" w14:textId="77777777" w:rsidR="007B3C04" w:rsidRPr="009026E8" w:rsidRDefault="007B3C04" w:rsidP="007B3C04">
      <w:pPr>
        <w:jc w:val="center"/>
        <w:rPr>
          <w:rFonts w:ascii="Times New Roman" w:hAnsi="Times New Roman" w:cs="Times New Roman"/>
          <w:b/>
          <w:bCs/>
          <w:sz w:val="24"/>
          <w:szCs w:val="24"/>
        </w:rPr>
      </w:pPr>
    </w:p>
    <w:tbl>
      <w:tblPr>
        <w:tblW w:w="11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980"/>
        <w:gridCol w:w="1417"/>
        <w:gridCol w:w="992"/>
        <w:gridCol w:w="851"/>
        <w:gridCol w:w="1134"/>
        <w:gridCol w:w="992"/>
        <w:gridCol w:w="851"/>
        <w:gridCol w:w="978"/>
      </w:tblGrid>
      <w:tr w:rsidR="00963F66" w:rsidRPr="009026E8" w14:paraId="3DAD3059" w14:textId="77777777" w:rsidTr="00FB7AB7">
        <w:trPr>
          <w:trHeight w:val="547"/>
          <w:jc w:val="center"/>
        </w:trPr>
        <w:tc>
          <w:tcPr>
            <w:tcW w:w="567" w:type="dxa"/>
            <w:vAlign w:val="center"/>
            <w:hideMark/>
          </w:tcPr>
          <w:p w14:paraId="3BA777C4" w14:textId="77777777" w:rsidR="007B3C04" w:rsidRPr="009026E8" w:rsidRDefault="007B3C04" w:rsidP="00FB7AB7">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 зп</w:t>
            </w:r>
          </w:p>
        </w:tc>
        <w:tc>
          <w:tcPr>
            <w:tcW w:w="1276" w:type="dxa"/>
            <w:vAlign w:val="center"/>
          </w:tcPr>
          <w:p w14:paraId="22AA76AB" w14:textId="77777777" w:rsidR="007B3C04" w:rsidRPr="009026E8" w:rsidRDefault="007B3C04" w:rsidP="00FB7AB7">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МНН (укр.мовою, анг.мовою)</w:t>
            </w:r>
          </w:p>
          <w:p w14:paraId="00973725" w14:textId="77777777" w:rsidR="007B3C04" w:rsidRPr="009026E8" w:rsidRDefault="007B3C04" w:rsidP="00FB7AB7">
            <w:pPr>
              <w:spacing w:after="0" w:line="240" w:lineRule="auto"/>
              <w:jc w:val="center"/>
              <w:rPr>
                <w:rFonts w:ascii="Times New Roman" w:hAnsi="Times New Roman" w:cs="Times New Roman"/>
                <w:b/>
                <w:bCs/>
                <w:sz w:val="18"/>
                <w:szCs w:val="18"/>
              </w:rPr>
            </w:pPr>
          </w:p>
        </w:tc>
        <w:tc>
          <w:tcPr>
            <w:tcW w:w="1980" w:type="dxa"/>
            <w:vAlign w:val="center"/>
            <w:hideMark/>
          </w:tcPr>
          <w:p w14:paraId="442B42AF" w14:textId="77777777" w:rsidR="007B3C04" w:rsidRPr="009026E8" w:rsidRDefault="007B3C04" w:rsidP="00FB7AB7">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Найменування товару</w:t>
            </w:r>
          </w:p>
          <w:p w14:paraId="4AAA0EEA" w14:textId="77777777" w:rsidR="007B3C04" w:rsidRPr="009026E8" w:rsidRDefault="007B3C04" w:rsidP="00FB7AB7">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 xml:space="preserve">( торговельна назва лікарського засобу) </w:t>
            </w:r>
          </w:p>
          <w:p w14:paraId="790AF60E" w14:textId="77777777" w:rsidR="007B3C04" w:rsidRPr="009026E8" w:rsidRDefault="007B3C04" w:rsidP="00FB7AB7">
            <w:pPr>
              <w:spacing w:after="0" w:line="240" w:lineRule="auto"/>
              <w:jc w:val="center"/>
              <w:rPr>
                <w:rFonts w:ascii="Times New Roman" w:hAnsi="Times New Roman" w:cs="Times New Roman"/>
                <w:b/>
                <w:bCs/>
                <w:sz w:val="18"/>
                <w:szCs w:val="18"/>
              </w:rPr>
            </w:pPr>
            <w:r w:rsidRPr="009026E8">
              <w:rPr>
                <w:rFonts w:ascii="Times New Roman" w:hAnsi="Times New Roman" w:cs="Times New Roman"/>
                <w:b/>
                <w:sz w:val="18"/>
                <w:szCs w:val="18"/>
              </w:rPr>
              <w:t>Форма випуску. Дозування. Кількість одиниць лікарського засобу у споживчій упаковці</w:t>
            </w:r>
          </w:p>
        </w:tc>
        <w:tc>
          <w:tcPr>
            <w:tcW w:w="1417" w:type="dxa"/>
            <w:vAlign w:val="center"/>
          </w:tcPr>
          <w:p w14:paraId="348E6921" w14:textId="77777777" w:rsidR="007B3C04" w:rsidRPr="009026E8" w:rsidRDefault="007B3C04" w:rsidP="00FB7AB7">
            <w:pPr>
              <w:spacing w:after="0" w:line="240" w:lineRule="auto"/>
              <w:ind w:left="-108" w:right="-108"/>
              <w:jc w:val="center"/>
              <w:rPr>
                <w:rFonts w:ascii="Times New Roman" w:hAnsi="Times New Roman" w:cs="Times New Roman"/>
                <w:b/>
                <w:bCs/>
                <w:sz w:val="18"/>
                <w:szCs w:val="18"/>
              </w:rPr>
            </w:pPr>
            <w:r w:rsidRPr="009026E8">
              <w:rPr>
                <w:rFonts w:ascii="Times New Roman" w:hAnsi="Times New Roman" w:cs="Times New Roman"/>
                <w:b/>
                <w:bCs/>
                <w:sz w:val="18"/>
                <w:szCs w:val="18"/>
              </w:rPr>
              <w:t>Найменування виробника, країна</w:t>
            </w:r>
          </w:p>
        </w:tc>
        <w:tc>
          <w:tcPr>
            <w:tcW w:w="992" w:type="dxa"/>
            <w:vAlign w:val="center"/>
            <w:hideMark/>
          </w:tcPr>
          <w:p w14:paraId="5663DC25" w14:textId="77777777" w:rsidR="007B3C04" w:rsidRPr="009026E8" w:rsidRDefault="007B3C04" w:rsidP="00FB7AB7">
            <w:pPr>
              <w:spacing w:after="0" w:line="240" w:lineRule="auto"/>
              <w:ind w:left="-108" w:right="-108"/>
              <w:jc w:val="center"/>
              <w:rPr>
                <w:rFonts w:ascii="Times New Roman" w:hAnsi="Times New Roman" w:cs="Times New Roman"/>
                <w:b/>
                <w:bCs/>
                <w:sz w:val="18"/>
                <w:szCs w:val="18"/>
              </w:rPr>
            </w:pPr>
            <w:r w:rsidRPr="009026E8">
              <w:rPr>
                <w:rFonts w:ascii="Times New Roman" w:hAnsi="Times New Roman" w:cs="Times New Roman"/>
                <w:b/>
                <w:bCs/>
                <w:sz w:val="18"/>
                <w:szCs w:val="18"/>
              </w:rPr>
              <w:t>Одиниця виміру</w:t>
            </w:r>
          </w:p>
        </w:tc>
        <w:tc>
          <w:tcPr>
            <w:tcW w:w="851" w:type="dxa"/>
            <w:vAlign w:val="center"/>
          </w:tcPr>
          <w:p w14:paraId="50016A61"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Кількість</w:t>
            </w:r>
          </w:p>
        </w:tc>
        <w:tc>
          <w:tcPr>
            <w:tcW w:w="1134" w:type="dxa"/>
            <w:vAlign w:val="center"/>
          </w:tcPr>
          <w:p w14:paraId="615AFD81"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Ціна</w:t>
            </w:r>
          </w:p>
          <w:p w14:paraId="7ABC17C6"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 xml:space="preserve"> за одиницю товару, грн., без ПДВ</w:t>
            </w:r>
          </w:p>
        </w:tc>
        <w:tc>
          <w:tcPr>
            <w:tcW w:w="992" w:type="dxa"/>
            <w:vAlign w:val="center"/>
          </w:tcPr>
          <w:p w14:paraId="1CE905F0"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ПДВ</w:t>
            </w:r>
          </w:p>
          <w:p w14:paraId="3295772B"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за одиницю товару, грн.</w:t>
            </w:r>
          </w:p>
        </w:tc>
        <w:tc>
          <w:tcPr>
            <w:tcW w:w="851" w:type="dxa"/>
            <w:vAlign w:val="center"/>
          </w:tcPr>
          <w:p w14:paraId="2B098231"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Ціна</w:t>
            </w:r>
          </w:p>
          <w:p w14:paraId="26D455EA"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 xml:space="preserve"> за одиницю товару, грн., з ПДВ</w:t>
            </w:r>
          </w:p>
        </w:tc>
        <w:tc>
          <w:tcPr>
            <w:tcW w:w="978" w:type="dxa"/>
            <w:vAlign w:val="center"/>
          </w:tcPr>
          <w:p w14:paraId="3AF0A9C1" w14:textId="77777777" w:rsidR="007B3C04" w:rsidRPr="009026E8" w:rsidRDefault="007B3C04" w:rsidP="00FB7AB7">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Загальна вартість, грн., з ПДВ</w:t>
            </w:r>
          </w:p>
        </w:tc>
      </w:tr>
      <w:tr w:rsidR="00963F66" w:rsidRPr="009026E8" w14:paraId="24FBC376" w14:textId="77777777" w:rsidTr="00FB7AB7">
        <w:trPr>
          <w:trHeight w:val="197"/>
          <w:jc w:val="center"/>
        </w:trPr>
        <w:tc>
          <w:tcPr>
            <w:tcW w:w="567" w:type="dxa"/>
            <w:vAlign w:val="center"/>
            <w:hideMark/>
          </w:tcPr>
          <w:p w14:paraId="38249B00" w14:textId="77777777" w:rsidR="007B3C04" w:rsidRPr="009026E8" w:rsidRDefault="007B3C04" w:rsidP="00FB7AB7">
            <w:pPr>
              <w:jc w:val="center"/>
              <w:rPr>
                <w:rFonts w:ascii="Times New Roman" w:hAnsi="Times New Roman" w:cs="Times New Roman"/>
                <w:b/>
                <w:bCs/>
                <w:sz w:val="18"/>
                <w:szCs w:val="18"/>
              </w:rPr>
            </w:pPr>
            <w:r w:rsidRPr="009026E8">
              <w:rPr>
                <w:rFonts w:ascii="Times New Roman" w:hAnsi="Times New Roman" w:cs="Times New Roman"/>
                <w:b/>
                <w:bCs/>
                <w:sz w:val="18"/>
                <w:szCs w:val="18"/>
              </w:rPr>
              <w:t>1</w:t>
            </w:r>
          </w:p>
        </w:tc>
        <w:tc>
          <w:tcPr>
            <w:tcW w:w="1276" w:type="dxa"/>
            <w:vAlign w:val="center"/>
          </w:tcPr>
          <w:p w14:paraId="6F5B3294" w14:textId="77777777" w:rsidR="007B3C04" w:rsidRPr="009026E8" w:rsidRDefault="007B3C04" w:rsidP="00FB7AB7">
            <w:pPr>
              <w:jc w:val="center"/>
              <w:rPr>
                <w:rFonts w:ascii="Times New Roman" w:hAnsi="Times New Roman" w:cs="Times New Roman"/>
                <w:b/>
                <w:bCs/>
                <w:sz w:val="18"/>
                <w:szCs w:val="18"/>
              </w:rPr>
            </w:pPr>
            <w:r w:rsidRPr="009026E8">
              <w:rPr>
                <w:rFonts w:ascii="Times New Roman" w:hAnsi="Times New Roman" w:cs="Times New Roman"/>
                <w:b/>
                <w:bCs/>
                <w:sz w:val="18"/>
                <w:szCs w:val="18"/>
              </w:rPr>
              <w:t>2</w:t>
            </w:r>
          </w:p>
        </w:tc>
        <w:tc>
          <w:tcPr>
            <w:tcW w:w="1980" w:type="dxa"/>
            <w:vAlign w:val="center"/>
          </w:tcPr>
          <w:p w14:paraId="18B040F8" w14:textId="77777777" w:rsidR="007B3C04" w:rsidRPr="009026E8" w:rsidRDefault="007B3C04" w:rsidP="00FB7AB7">
            <w:pPr>
              <w:jc w:val="center"/>
              <w:rPr>
                <w:rFonts w:ascii="Times New Roman" w:hAnsi="Times New Roman" w:cs="Times New Roman"/>
                <w:b/>
                <w:bCs/>
                <w:sz w:val="18"/>
                <w:szCs w:val="18"/>
              </w:rPr>
            </w:pPr>
            <w:r w:rsidRPr="009026E8">
              <w:rPr>
                <w:rFonts w:ascii="Times New Roman" w:hAnsi="Times New Roman" w:cs="Times New Roman"/>
                <w:b/>
                <w:bCs/>
                <w:sz w:val="18"/>
                <w:szCs w:val="18"/>
              </w:rPr>
              <w:t>3</w:t>
            </w:r>
          </w:p>
        </w:tc>
        <w:tc>
          <w:tcPr>
            <w:tcW w:w="1417" w:type="dxa"/>
            <w:vAlign w:val="center"/>
          </w:tcPr>
          <w:p w14:paraId="3CB91E78"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4</w:t>
            </w:r>
          </w:p>
        </w:tc>
        <w:tc>
          <w:tcPr>
            <w:tcW w:w="992" w:type="dxa"/>
            <w:vAlign w:val="center"/>
          </w:tcPr>
          <w:p w14:paraId="24D2BA29"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5</w:t>
            </w:r>
          </w:p>
        </w:tc>
        <w:tc>
          <w:tcPr>
            <w:tcW w:w="851" w:type="dxa"/>
            <w:vAlign w:val="center"/>
          </w:tcPr>
          <w:p w14:paraId="433C8532"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6</w:t>
            </w:r>
          </w:p>
        </w:tc>
        <w:tc>
          <w:tcPr>
            <w:tcW w:w="1134" w:type="dxa"/>
            <w:vAlign w:val="center"/>
          </w:tcPr>
          <w:p w14:paraId="03CEA1E4"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7</w:t>
            </w:r>
          </w:p>
        </w:tc>
        <w:tc>
          <w:tcPr>
            <w:tcW w:w="992" w:type="dxa"/>
            <w:vAlign w:val="center"/>
          </w:tcPr>
          <w:p w14:paraId="29254953"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8</w:t>
            </w:r>
          </w:p>
        </w:tc>
        <w:tc>
          <w:tcPr>
            <w:tcW w:w="851" w:type="dxa"/>
            <w:vAlign w:val="center"/>
          </w:tcPr>
          <w:p w14:paraId="167AB00D"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9</w:t>
            </w:r>
          </w:p>
        </w:tc>
        <w:tc>
          <w:tcPr>
            <w:tcW w:w="978" w:type="dxa"/>
            <w:vAlign w:val="center"/>
          </w:tcPr>
          <w:p w14:paraId="7BC08D5B" w14:textId="77777777" w:rsidR="007B3C04" w:rsidRPr="009026E8" w:rsidRDefault="007B3C04" w:rsidP="00FB7AB7">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10</w:t>
            </w:r>
          </w:p>
        </w:tc>
      </w:tr>
      <w:tr w:rsidR="00963F66" w:rsidRPr="009026E8" w14:paraId="11918E2C" w14:textId="77777777" w:rsidTr="00FB7AB7">
        <w:trPr>
          <w:trHeight w:val="449"/>
          <w:jc w:val="center"/>
        </w:trPr>
        <w:tc>
          <w:tcPr>
            <w:tcW w:w="567" w:type="dxa"/>
            <w:noWrap/>
            <w:vAlign w:val="center"/>
            <w:hideMark/>
          </w:tcPr>
          <w:p w14:paraId="698652D1" w14:textId="77777777" w:rsidR="007B3C04" w:rsidRPr="009026E8" w:rsidRDefault="007B3C04" w:rsidP="00FB7AB7">
            <w:pPr>
              <w:jc w:val="center"/>
              <w:rPr>
                <w:rFonts w:ascii="Times New Roman" w:hAnsi="Times New Roman" w:cs="Times New Roman"/>
                <w:sz w:val="18"/>
                <w:szCs w:val="18"/>
              </w:rPr>
            </w:pPr>
            <w:r w:rsidRPr="009026E8">
              <w:rPr>
                <w:rFonts w:ascii="Times New Roman" w:hAnsi="Times New Roman" w:cs="Times New Roman"/>
                <w:sz w:val="18"/>
                <w:szCs w:val="18"/>
              </w:rPr>
              <w:t>1</w:t>
            </w:r>
          </w:p>
        </w:tc>
        <w:tc>
          <w:tcPr>
            <w:tcW w:w="1276" w:type="dxa"/>
            <w:vAlign w:val="center"/>
          </w:tcPr>
          <w:p w14:paraId="61240AAB" w14:textId="77777777" w:rsidR="007B3C04" w:rsidRPr="009026E8" w:rsidRDefault="007B3C04" w:rsidP="00FB7AB7">
            <w:pPr>
              <w:jc w:val="center"/>
              <w:rPr>
                <w:rFonts w:ascii="Times New Roman" w:hAnsi="Times New Roman" w:cs="Times New Roman"/>
                <w:sz w:val="18"/>
                <w:szCs w:val="18"/>
              </w:rPr>
            </w:pPr>
          </w:p>
        </w:tc>
        <w:tc>
          <w:tcPr>
            <w:tcW w:w="1980" w:type="dxa"/>
            <w:vAlign w:val="center"/>
          </w:tcPr>
          <w:p w14:paraId="3EBA2DCB" w14:textId="77777777" w:rsidR="007B3C04" w:rsidRPr="009026E8" w:rsidRDefault="007B3C04" w:rsidP="00FB7AB7">
            <w:pPr>
              <w:jc w:val="center"/>
              <w:rPr>
                <w:rFonts w:ascii="Times New Roman" w:hAnsi="Times New Roman" w:cs="Times New Roman"/>
                <w:sz w:val="18"/>
                <w:szCs w:val="18"/>
              </w:rPr>
            </w:pPr>
          </w:p>
        </w:tc>
        <w:tc>
          <w:tcPr>
            <w:tcW w:w="1417" w:type="dxa"/>
            <w:vAlign w:val="center"/>
          </w:tcPr>
          <w:p w14:paraId="077B9F43" w14:textId="77777777" w:rsidR="007B3C04" w:rsidRPr="009026E8" w:rsidRDefault="007B3C04" w:rsidP="00FB7AB7">
            <w:pPr>
              <w:jc w:val="center"/>
              <w:rPr>
                <w:rFonts w:ascii="Times New Roman" w:hAnsi="Times New Roman" w:cs="Times New Roman"/>
                <w:sz w:val="18"/>
                <w:szCs w:val="18"/>
              </w:rPr>
            </w:pPr>
          </w:p>
        </w:tc>
        <w:tc>
          <w:tcPr>
            <w:tcW w:w="992" w:type="dxa"/>
            <w:noWrap/>
            <w:vAlign w:val="center"/>
          </w:tcPr>
          <w:p w14:paraId="2C999100" w14:textId="77777777" w:rsidR="007B3C04" w:rsidRPr="009026E8" w:rsidRDefault="007B3C04" w:rsidP="00FB7AB7">
            <w:pPr>
              <w:jc w:val="center"/>
              <w:rPr>
                <w:rFonts w:ascii="Times New Roman" w:hAnsi="Times New Roman" w:cs="Times New Roman"/>
                <w:sz w:val="18"/>
                <w:szCs w:val="18"/>
              </w:rPr>
            </w:pPr>
          </w:p>
        </w:tc>
        <w:tc>
          <w:tcPr>
            <w:tcW w:w="851" w:type="dxa"/>
            <w:vAlign w:val="center"/>
          </w:tcPr>
          <w:p w14:paraId="1A5C87AA" w14:textId="77777777" w:rsidR="007B3C04" w:rsidRPr="009026E8" w:rsidRDefault="007B3C04" w:rsidP="00FB7AB7">
            <w:pPr>
              <w:jc w:val="center"/>
              <w:rPr>
                <w:rFonts w:ascii="Times New Roman" w:hAnsi="Times New Roman" w:cs="Times New Roman"/>
                <w:sz w:val="18"/>
                <w:szCs w:val="18"/>
              </w:rPr>
            </w:pPr>
          </w:p>
        </w:tc>
        <w:tc>
          <w:tcPr>
            <w:tcW w:w="1134" w:type="dxa"/>
            <w:vAlign w:val="center"/>
          </w:tcPr>
          <w:p w14:paraId="6ACD565A" w14:textId="77777777" w:rsidR="007B3C04" w:rsidRPr="009026E8" w:rsidRDefault="007B3C04" w:rsidP="00FB7AB7">
            <w:pPr>
              <w:jc w:val="center"/>
              <w:rPr>
                <w:rFonts w:ascii="Times New Roman" w:hAnsi="Times New Roman" w:cs="Times New Roman"/>
                <w:sz w:val="18"/>
                <w:szCs w:val="18"/>
              </w:rPr>
            </w:pPr>
          </w:p>
        </w:tc>
        <w:tc>
          <w:tcPr>
            <w:tcW w:w="992" w:type="dxa"/>
            <w:vAlign w:val="center"/>
          </w:tcPr>
          <w:p w14:paraId="6276B37A" w14:textId="77777777" w:rsidR="007B3C04" w:rsidRPr="009026E8" w:rsidRDefault="007B3C04" w:rsidP="00FB7AB7">
            <w:pPr>
              <w:jc w:val="center"/>
              <w:rPr>
                <w:rFonts w:ascii="Times New Roman" w:hAnsi="Times New Roman" w:cs="Times New Roman"/>
                <w:sz w:val="18"/>
                <w:szCs w:val="18"/>
              </w:rPr>
            </w:pPr>
          </w:p>
        </w:tc>
        <w:tc>
          <w:tcPr>
            <w:tcW w:w="851" w:type="dxa"/>
            <w:vAlign w:val="center"/>
          </w:tcPr>
          <w:p w14:paraId="7ED04807" w14:textId="77777777" w:rsidR="007B3C04" w:rsidRPr="009026E8" w:rsidRDefault="007B3C04" w:rsidP="00FB7AB7">
            <w:pPr>
              <w:jc w:val="center"/>
              <w:rPr>
                <w:rFonts w:ascii="Times New Roman" w:hAnsi="Times New Roman" w:cs="Times New Roman"/>
                <w:sz w:val="18"/>
                <w:szCs w:val="18"/>
              </w:rPr>
            </w:pPr>
          </w:p>
        </w:tc>
        <w:tc>
          <w:tcPr>
            <w:tcW w:w="978" w:type="dxa"/>
            <w:vAlign w:val="center"/>
          </w:tcPr>
          <w:p w14:paraId="17682649" w14:textId="77777777" w:rsidR="007B3C04" w:rsidRPr="009026E8" w:rsidRDefault="007B3C04" w:rsidP="00FB7AB7">
            <w:pPr>
              <w:jc w:val="center"/>
              <w:rPr>
                <w:rFonts w:ascii="Times New Roman" w:hAnsi="Times New Roman" w:cs="Times New Roman"/>
                <w:sz w:val="18"/>
                <w:szCs w:val="18"/>
              </w:rPr>
            </w:pPr>
          </w:p>
        </w:tc>
      </w:tr>
      <w:tr w:rsidR="00963F66" w:rsidRPr="009026E8" w14:paraId="14CAC407" w14:textId="77777777" w:rsidTr="00FB7AB7">
        <w:trPr>
          <w:trHeight w:val="449"/>
          <w:jc w:val="center"/>
        </w:trPr>
        <w:tc>
          <w:tcPr>
            <w:tcW w:w="567" w:type="dxa"/>
            <w:noWrap/>
            <w:vAlign w:val="center"/>
            <w:hideMark/>
          </w:tcPr>
          <w:p w14:paraId="1807E4AF" w14:textId="77777777" w:rsidR="007B3C04" w:rsidRPr="009026E8" w:rsidRDefault="007B3C04" w:rsidP="00FB7AB7">
            <w:pPr>
              <w:jc w:val="center"/>
              <w:rPr>
                <w:rFonts w:ascii="Times New Roman" w:hAnsi="Times New Roman" w:cs="Times New Roman"/>
                <w:sz w:val="18"/>
                <w:szCs w:val="18"/>
              </w:rPr>
            </w:pPr>
            <w:r w:rsidRPr="009026E8">
              <w:rPr>
                <w:rFonts w:ascii="Times New Roman" w:hAnsi="Times New Roman" w:cs="Times New Roman"/>
                <w:sz w:val="18"/>
                <w:szCs w:val="18"/>
              </w:rPr>
              <w:t>2</w:t>
            </w:r>
          </w:p>
        </w:tc>
        <w:tc>
          <w:tcPr>
            <w:tcW w:w="1276" w:type="dxa"/>
            <w:vAlign w:val="center"/>
          </w:tcPr>
          <w:p w14:paraId="01DCD7FB" w14:textId="77777777" w:rsidR="007B3C04" w:rsidRPr="009026E8" w:rsidRDefault="007B3C04" w:rsidP="00FB7AB7">
            <w:pPr>
              <w:jc w:val="center"/>
              <w:rPr>
                <w:rFonts w:ascii="Times New Roman" w:hAnsi="Times New Roman" w:cs="Times New Roman"/>
                <w:sz w:val="18"/>
                <w:szCs w:val="18"/>
              </w:rPr>
            </w:pPr>
          </w:p>
        </w:tc>
        <w:tc>
          <w:tcPr>
            <w:tcW w:w="1980" w:type="dxa"/>
            <w:vAlign w:val="center"/>
          </w:tcPr>
          <w:p w14:paraId="105679D3" w14:textId="77777777" w:rsidR="007B3C04" w:rsidRPr="009026E8" w:rsidRDefault="007B3C04" w:rsidP="00FB7AB7">
            <w:pPr>
              <w:jc w:val="center"/>
              <w:rPr>
                <w:rFonts w:ascii="Times New Roman" w:hAnsi="Times New Roman" w:cs="Times New Roman"/>
                <w:sz w:val="18"/>
                <w:szCs w:val="18"/>
              </w:rPr>
            </w:pPr>
          </w:p>
        </w:tc>
        <w:tc>
          <w:tcPr>
            <w:tcW w:w="1417" w:type="dxa"/>
            <w:vAlign w:val="center"/>
          </w:tcPr>
          <w:p w14:paraId="608C4BA0" w14:textId="77777777" w:rsidR="007B3C04" w:rsidRPr="009026E8" w:rsidRDefault="007B3C04" w:rsidP="00FB7AB7">
            <w:pPr>
              <w:jc w:val="center"/>
              <w:rPr>
                <w:rFonts w:ascii="Times New Roman" w:hAnsi="Times New Roman" w:cs="Times New Roman"/>
                <w:sz w:val="18"/>
                <w:szCs w:val="18"/>
              </w:rPr>
            </w:pPr>
          </w:p>
        </w:tc>
        <w:tc>
          <w:tcPr>
            <w:tcW w:w="992" w:type="dxa"/>
            <w:noWrap/>
            <w:vAlign w:val="center"/>
          </w:tcPr>
          <w:p w14:paraId="013E1DE8" w14:textId="77777777" w:rsidR="007B3C04" w:rsidRPr="009026E8" w:rsidRDefault="007B3C04" w:rsidP="00FB7AB7">
            <w:pPr>
              <w:jc w:val="center"/>
              <w:rPr>
                <w:rFonts w:ascii="Times New Roman" w:hAnsi="Times New Roman" w:cs="Times New Roman"/>
                <w:sz w:val="18"/>
                <w:szCs w:val="18"/>
              </w:rPr>
            </w:pPr>
          </w:p>
        </w:tc>
        <w:tc>
          <w:tcPr>
            <w:tcW w:w="851" w:type="dxa"/>
            <w:vAlign w:val="center"/>
          </w:tcPr>
          <w:p w14:paraId="470E0C85" w14:textId="77777777" w:rsidR="007B3C04" w:rsidRPr="009026E8" w:rsidRDefault="007B3C04" w:rsidP="00FB7AB7">
            <w:pPr>
              <w:jc w:val="center"/>
              <w:rPr>
                <w:rFonts w:ascii="Times New Roman" w:hAnsi="Times New Roman" w:cs="Times New Roman"/>
                <w:sz w:val="18"/>
                <w:szCs w:val="18"/>
              </w:rPr>
            </w:pPr>
          </w:p>
        </w:tc>
        <w:tc>
          <w:tcPr>
            <w:tcW w:w="1134" w:type="dxa"/>
            <w:vAlign w:val="center"/>
          </w:tcPr>
          <w:p w14:paraId="01032FD9" w14:textId="77777777" w:rsidR="007B3C04" w:rsidRPr="009026E8" w:rsidRDefault="007B3C04" w:rsidP="00FB7AB7">
            <w:pPr>
              <w:jc w:val="center"/>
              <w:rPr>
                <w:rFonts w:ascii="Times New Roman" w:hAnsi="Times New Roman" w:cs="Times New Roman"/>
                <w:sz w:val="18"/>
                <w:szCs w:val="18"/>
              </w:rPr>
            </w:pPr>
          </w:p>
        </w:tc>
        <w:tc>
          <w:tcPr>
            <w:tcW w:w="992" w:type="dxa"/>
            <w:vAlign w:val="center"/>
          </w:tcPr>
          <w:p w14:paraId="724F5B7D" w14:textId="77777777" w:rsidR="007B3C04" w:rsidRPr="009026E8" w:rsidRDefault="007B3C04" w:rsidP="00FB7AB7">
            <w:pPr>
              <w:jc w:val="center"/>
              <w:rPr>
                <w:rFonts w:ascii="Times New Roman" w:hAnsi="Times New Roman" w:cs="Times New Roman"/>
                <w:sz w:val="18"/>
                <w:szCs w:val="18"/>
              </w:rPr>
            </w:pPr>
          </w:p>
        </w:tc>
        <w:tc>
          <w:tcPr>
            <w:tcW w:w="851" w:type="dxa"/>
            <w:vAlign w:val="center"/>
          </w:tcPr>
          <w:p w14:paraId="6975CB70" w14:textId="77777777" w:rsidR="007B3C04" w:rsidRPr="009026E8" w:rsidRDefault="007B3C04" w:rsidP="00FB7AB7">
            <w:pPr>
              <w:jc w:val="center"/>
              <w:rPr>
                <w:rFonts w:ascii="Times New Roman" w:hAnsi="Times New Roman" w:cs="Times New Roman"/>
                <w:sz w:val="18"/>
                <w:szCs w:val="18"/>
              </w:rPr>
            </w:pPr>
          </w:p>
        </w:tc>
        <w:tc>
          <w:tcPr>
            <w:tcW w:w="978" w:type="dxa"/>
            <w:vAlign w:val="center"/>
          </w:tcPr>
          <w:p w14:paraId="670A64D2" w14:textId="77777777" w:rsidR="007B3C04" w:rsidRPr="009026E8" w:rsidRDefault="007B3C04" w:rsidP="00FB7AB7">
            <w:pPr>
              <w:jc w:val="center"/>
              <w:rPr>
                <w:rFonts w:ascii="Times New Roman" w:hAnsi="Times New Roman" w:cs="Times New Roman"/>
                <w:sz w:val="18"/>
                <w:szCs w:val="18"/>
              </w:rPr>
            </w:pPr>
          </w:p>
        </w:tc>
      </w:tr>
      <w:tr w:rsidR="00963F66" w:rsidRPr="009026E8" w14:paraId="2D104326" w14:textId="77777777" w:rsidTr="00FB7AB7">
        <w:trPr>
          <w:trHeight w:val="160"/>
          <w:jc w:val="center"/>
        </w:trPr>
        <w:tc>
          <w:tcPr>
            <w:tcW w:w="10060" w:type="dxa"/>
            <w:gridSpan w:val="9"/>
            <w:vAlign w:val="center"/>
          </w:tcPr>
          <w:p w14:paraId="41CEFE0F" w14:textId="77777777" w:rsidR="007B3C04" w:rsidRPr="009026E8" w:rsidRDefault="007B3C04" w:rsidP="00FB7AB7">
            <w:pPr>
              <w:jc w:val="right"/>
              <w:rPr>
                <w:rFonts w:ascii="Times New Roman" w:hAnsi="Times New Roman" w:cs="Times New Roman"/>
                <w:b/>
                <w:bCs/>
                <w:sz w:val="18"/>
                <w:szCs w:val="18"/>
              </w:rPr>
            </w:pPr>
            <w:r w:rsidRPr="009026E8">
              <w:rPr>
                <w:rFonts w:ascii="Times New Roman" w:eastAsia="Times New Roman" w:hAnsi="Times New Roman" w:cs="Times New Roman"/>
                <w:b/>
                <w:bCs/>
                <w:sz w:val="18"/>
                <w:szCs w:val="18"/>
              </w:rPr>
              <w:t>Загальна вартість пропозиції грн., без ПДВ*:</w:t>
            </w:r>
          </w:p>
        </w:tc>
        <w:tc>
          <w:tcPr>
            <w:tcW w:w="978" w:type="dxa"/>
            <w:vAlign w:val="center"/>
          </w:tcPr>
          <w:p w14:paraId="3CF56429" w14:textId="77777777" w:rsidR="007B3C04" w:rsidRPr="009026E8" w:rsidRDefault="007B3C04" w:rsidP="00FB7AB7">
            <w:pPr>
              <w:jc w:val="center"/>
              <w:rPr>
                <w:rFonts w:ascii="Times New Roman" w:hAnsi="Times New Roman" w:cs="Times New Roman"/>
                <w:sz w:val="18"/>
                <w:szCs w:val="18"/>
              </w:rPr>
            </w:pPr>
          </w:p>
        </w:tc>
      </w:tr>
      <w:tr w:rsidR="00963F66" w:rsidRPr="009026E8" w14:paraId="4B148F19" w14:textId="77777777" w:rsidTr="00FB7AB7">
        <w:trPr>
          <w:trHeight w:val="294"/>
          <w:jc w:val="center"/>
        </w:trPr>
        <w:tc>
          <w:tcPr>
            <w:tcW w:w="10060" w:type="dxa"/>
            <w:gridSpan w:val="9"/>
            <w:vAlign w:val="center"/>
          </w:tcPr>
          <w:p w14:paraId="63ECE2DE" w14:textId="77777777" w:rsidR="007B3C04" w:rsidRPr="009026E8" w:rsidRDefault="007B3C04" w:rsidP="00FB7AB7">
            <w:pPr>
              <w:jc w:val="right"/>
              <w:rPr>
                <w:rFonts w:ascii="Times New Roman" w:hAnsi="Times New Roman" w:cs="Times New Roman"/>
                <w:b/>
                <w:bCs/>
                <w:sz w:val="18"/>
                <w:szCs w:val="18"/>
              </w:rPr>
            </w:pPr>
            <w:r w:rsidRPr="009026E8">
              <w:rPr>
                <w:rFonts w:ascii="Times New Roman" w:eastAsia="Times New Roman" w:hAnsi="Times New Roman" w:cs="Times New Roman"/>
                <w:b/>
                <w:bCs/>
                <w:sz w:val="18"/>
                <w:szCs w:val="18"/>
              </w:rPr>
              <w:t>ПДВ, грн:</w:t>
            </w:r>
          </w:p>
        </w:tc>
        <w:tc>
          <w:tcPr>
            <w:tcW w:w="978" w:type="dxa"/>
            <w:vAlign w:val="center"/>
          </w:tcPr>
          <w:p w14:paraId="11C8453A" w14:textId="77777777" w:rsidR="007B3C04" w:rsidRPr="009026E8" w:rsidRDefault="007B3C04" w:rsidP="00FB7AB7">
            <w:pPr>
              <w:jc w:val="center"/>
              <w:rPr>
                <w:rFonts w:ascii="Times New Roman" w:hAnsi="Times New Roman" w:cs="Times New Roman"/>
                <w:sz w:val="18"/>
                <w:szCs w:val="18"/>
              </w:rPr>
            </w:pPr>
          </w:p>
        </w:tc>
      </w:tr>
      <w:tr w:rsidR="007B3C04" w:rsidRPr="009026E8" w14:paraId="2073BCA1" w14:textId="77777777" w:rsidTr="00FB7AB7">
        <w:trPr>
          <w:trHeight w:val="258"/>
          <w:jc w:val="center"/>
        </w:trPr>
        <w:tc>
          <w:tcPr>
            <w:tcW w:w="10060" w:type="dxa"/>
            <w:gridSpan w:val="9"/>
            <w:vAlign w:val="center"/>
          </w:tcPr>
          <w:p w14:paraId="6EC2816E" w14:textId="77777777" w:rsidR="007B3C04" w:rsidRPr="009026E8" w:rsidRDefault="007B3C04" w:rsidP="00FB7AB7">
            <w:pPr>
              <w:jc w:val="right"/>
              <w:rPr>
                <w:rFonts w:ascii="Times New Roman" w:hAnsi="Times New Roman" w:cs="Times New Roman"/>
                <w:b/>
                <w:bCs/>
                <w:sz w:val="18"/>
                <w:szCs w:val="18"/>
              </w:rPr>
            </w:pPr>
            <w:r w:rsidRPr="009026E8">
              <w:rPr>
                <w:rFonts w:ascii="Times New Roman" w:eastAsia="Times New Roman" w:hAnsi="Times New Roman" w:cs="Times New Roman"/>
                <w:b/>
                <w:bCs/>
                <w:sz w:val="18"/>
                <w:szCs w:val="18"/>
              </w:rPr>
              <w:t>Загальна вартість пропозиції грн., з ПДВ:</w:t>
            </w:r>
          </w:p>
        </w:tc>
        <w:tc>
          <w:tcPr>
            <w:tcW w:w="978" w:type="dxa"/>
            <w:vAlign w:val="center"/>
          </w:tcPr>
          <w:p w14:paraId="36EC4083" w14:textId="77777777" w:rsidR="007B3C04" w:rsidRPr="009026E8" w:rsidRDefault="007B3C04" w:rsidP="00FB7AB7">
            <w:pPr>
              <w:jc w:val="center"/>
              <w:rPr>
                <w:rFonts w:ascii="Times New Roman" w:hAnsi="Times New Roman" w:cs="Times New Roman"/>
                <w:sz w:val="18"/>
                <w:szCs w:val="18"/>
              </w:rPr>
            </w:pPr>
          </w:p>
        </w:tc>
      </w:tr>
    </w:tbl>
    <w:p w14:paraId="1A33433F" w14:textId="77777777" w:rsidR="007B3C04" w:rsidRPr="009026E8" w:rsidRDefault="007B3C04" w:rsidP="007B3C04">
      <w:pPr>
        <w:jc w:val="center"/>
        <w:rPr>
          <w:rFonts w:ascii="Times New Roman" w:hAnsi="Times New Roman" w:cs="Times New Roman"/>
          <w:b/>
          <w:bCs/>
          <w:sz w:val="24"/>
          <w:szCs w:val="24"/>
        </w:rPr>
      </w:pPr>
    </w:p>
    <w:p w14:paraId="5C902335" w14:textId="77777777" w:rsidR="007B3C04" w:rsidRPr="009026E8" w:rsidRDefault="007B3C04" w:rsidP="007B3C04">
      <w:pPr>
        <w:jc w:val="center"/>
        <w:rPr>
          <w:rFonts w:ascii="Times New Roman" w:hAnsi="Times New Roman" w:cs="Times New Roman"/>
          <w:b/>
          <w:bCs/>
          <w:sz w:val="24"/>
          <w:szCs w:val="24"/>
        </w:rPr>
      </w:pPr>
    </w:p>
    <w:p w14:paraId="3BE522D7" w14:textId="77777777" w:rsidR="007B3C04" w:rsidRPr="009026E8" w:rsidRDefault="007B3C04" w:rsidP="007B3C04">
      <w:pPr>
        <w:jc w:val="center"/>
        <w:rPr>
          <w:rFonts w:ascii="Times New Roman" w:hAnsi="Times New Roman" w:cs="Times New Roman"/>
          <w:b/>
          <w:bCs/>
          <w:sz w:val="24"/>
          <w:szCs w:val="24"/>
        </w:rPr>
      </w:pP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758"/>
        <w:gridCol w:w="4845"/>
      </w:tblGrid>
      <w:tr w:rsidR="007B3C04" w:rsidRPr="009026E8" w14:paraId="5A62B1D8" w14:textId="77777777" w:rsidTr="003C352A">
        <w:trPr>
          <w:jc w:val="center"/>
        </w:trPr>
        <w:tc>
          <w:tcPr>
            <w:tcW w:w="5758" w:type="dxa"/>
            <w:shd w:val="clear" w:color="auto" w:fill="auto"/>
            <w:tcMar>
              <w:top w:w="100" w:type="dxa"/>
              <w:left w:w="100" w:type="dxa"/>
              <w:bottom w:w="100" w:type="dxa"/>
              <w:right w:w="100" w:type="dxa"/>
            </w:tcMar>
          </w:tcPr>
          <w:p w14:paraId="3DFB60F4" w14:textId="77777777" w:rsidR="007B3C04" w:rsidRPr="009026E8" w:rsidRDefault="007B3C04" w:rsidP="00FB7AB7">
            <w:pPr>
              <w:widowControl w:val="0"/>
              <w:spacing w:after="0" w:line="240" w:lineRule="auto"/>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ЗАМОВНИК</w:t>
            </w:r>
          </w:p>
          <w:p w14:paraId="7A6241CC" w14:textId="77777777" w:rsidR="007B3C04" w:rsidRPr="009026E8" w:rsidRDefault="007B3C04" w:rsidP="00FB7AB7">
            <w:pPr>
              <w:contextualSpacing/>
              <w:rPr>
                <w:rFonts w:ascii="Times New Roman" w:hAnsi="Times New Roman" w:cs="Times New Roman"/>
                <w:b/>
                <w:sz w:val="20"/>
                <w:szCs w:val="20"/>
              </w:rPr>
            </w:pPr>
            <w:r w:rsidRPr="009026E8">
              <w:rPr>
                <w:rFonts w:ascii="Times New Roman" w:hAnsi="Times New Roman" w:cs="Times New Roman"/>
                <w:b/>
                <w:sz w:val="20"/>
                <w:szCs w:val="20"/>
              </w:rPr>
              <w:t xml:space="preserve">КОМУНАЛЬНЕ НЕКОМЕРЦІЙНЕ ПІДПРИЄМСТВО «ДИТЯЧА КЛІНІЧНА ЛІКАРНЯ №4 СОЛОМ'ЯНСЬКОГО РАЙОНУ МІСТА КИЄВА» ВИКОНАВЧОГО ОРГАНУ КИЇВСЬКОЇ МІСЬКОЇ РАДИ (КИЇВСЬКОЇ МІСЬКОЇ ДЕРЖАВНОЇ АДМІНІСТРАЦІЇ) </w:t>
            </w:r>
          </w:p>
          <w:p w14:paraId="100E9528" w14:textId="77777777" w:rsidR="007B3C04" w:rsidRPr="009026E8" w:rsidRDefault="007B3C04" w:rsidP="00FB7AB7">
            <w:pPr>
              <w:contextualSpacing/>
              <w:rPr>
                <w:rFonts w:ascii="Times New Roman" w:hAnsi="Times New Roman" w:cs="Times New Roman"/>
                <w:b/>
                <w:sz w:val="20"/>
                <w:szCs w:val="20"/>
              </w:rPr>
            </w:pPr>
          </w:p>
          <w:p w14:paraId="61549FB4"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2FC81992"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044938CB"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067FB780"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____________________</w:t>
            </w:r>
          </w:p>
          <w:p w14:paraId="6CAF6DAF"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210FB7A8" w14:textId="77777777" w:rsidR="007B3C04" w:rsidRPr="009026E8" w:rsidRDefault="007B3C04" w:rsidP="007B3C04">
            <w:pPr>
              <w:spacing w:after="0" w:line="240" w:lineRule="auto"/>
              <w:rPr>
                <w:rFonts w:ascii="Times New Roman" w:hAnsi="Times New Roman" w:cs="Times New Roman"/>
                <w:sz w:val="20"/>
                <w:szCs w:val="20"/>
              </w:rPr>
            </w:pPr>
            <w:r w:rsidRPr="009026E8">
              <w:rPr>
                <w:rFonts w:ascii="Times New Roman" w:eastAsia="Times New Roman" w:hAnsi="Times New Roman" w:cs="Times New Roman"/>
                <w:sz w:val="20"/>
                <w:szCs w:val="20"/>
              </w:rPr>
              <w:t>______________/____________________/</w:t>
            </w:r>
          </w:p>
          <w:p w14:paraId="6FC34263" w14:textId="77777777" w:rsidR="007B3C04" w:rsidRPr="009026E8" w:rsidRDefault="007B3C04" w:rsidP="00FB7AB7">
            <w:pPr>
              <w:contextualSpacing/>
              <w:rPr>
                <w:rFonts w:ascii="Times New Roman" w:eastAsia="Times New Roman" w:hAnsi="Times New Roman" w:cs="Times New Roman"/>
                <w:b/>
                <w:sz w:val="20"/>
                <w:szCs w:val="20"/>
              </w:rPr>
            </w:pPr>
          </w:p>
        </w:tc>
        <w:tc>
          <w:tcPr>
            <w:tcW w:w="4845" w:type="dxa"/>
            <w:shd w:val="clear" w:color="auto" w:fill="auto"/>
            <w:tcMar>
              <w:top w:w="100" w:type="dxa"/>
              <w:left w:w="100" w:type="dxa"/>
              <w:bottom w:w="100" w:type="dxa"/>
              <w:right w:w="100" w:type="dxa"/>
            </w:tcMar>
          </w:tcPr>
          <w:p w14:paraId="30D6B053" w14:textId="77777777" w:rsidR="007B3C04" w:rsidRPr="009026E8" w:rsidRDefault="007B3C04" w:rsidP="00FB7AB7">
            <w:pPr>
              <w:widowControl w:val="0"/>
              <w:spacing w:after="0" w:line="240" w:lineRule="auto"/>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ПОСТАЧАЛЬНИК</w:t>
            </w:r>
          </w:p>
          <w:p w14:paraId="610D540B" w14:textId="51D71CB8" w:rsidR="007B3C04" w:rsidRPr="009026E8" w:rsidRDefault="007B3C04" w:rsidP="00FB7AB7">
            <w:pPr>
              <w:widowControl w:val="0"/>
              <w:spacing w:after="0" w:line="240" w:lineRule="auto"/>
              <w:jc w:val="center"/>
              <w:rPr>
                <w:rFonts w:ascii="Times New Roman" w:eastAsia="Times New Roman" w:hAnsi="Times New Roman" w:cs="Times New Roman"/>
                <w:b/>
                <w:sz w:val="20"/>
                <w:szCs w:val="20"/>
              </w:rPr>
            </w:pPr>
            <w:r w:rsidRPr="009026E8">
              <w:rPr>
                <w:rFonts w:ascii="Times New Roman" w:eastAsia="Times New Roman" w:hAnsi="Times New Roman" w:cs="Times New Roman"/>
                <w:b/>
                <w:sz w:val="20"/>
                <w:szCs w:val="20"/>
              </w:rPr>
              <w:t>___________________________</w:t>
            </w:r>
          </w:p>
          <w:p w14:paraId="6F9755EC"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6BB333E7"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7171BE87"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300F1BC6"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4F34919C"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0982985F"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402AE492"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7E1BD2D2"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4F9771EB"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44E7F0BD"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3D250139" w14:textId="488F84D6" w:rsidR="007B3C04" w:rsidRPr="009026E8" w:rsidRDefault="007B3C04" w:rsidP="007B3C04">
            <w:pPr>
              <w:widowControl w:val="0"/>
              <w:spacing w:after="0" w:line="240" w:lineRule="auto"/>
              <w:rPr>
                <w:rFonts w:ascii="Times New Roman" w:eastAsia="Times New Roman" w:hAnsi="Times New Roman" w:cs="Times New Roman"/>
                <w:sz w:val="20"/>
                <w:szCs w:val="20"/>
              </w:rPr>
            </w:pPr>
            <w:r w:rsidRPr="009026E8">
              <w:rPr>
                <w:rFonts w:ascii="Times New Roman" w:eastAsia="Times New Roman" w:hAnsi="Times New Roman" w:cs="Times New Roman"/>
                <w:sz w:val="20"/>
                <w:szCs w:val="20"/>
              </w:rPr>
              <w:t>____________________</w:t>
            </w:r>
          </w:p>
          <w:p w14:paraId="4FACB901" w14:textId="77777777" w:rsidR="007B3C04" w:rsidRPr="009026E8" w:rsidRDefault="007B3C04" w:rsidP="007B3C04">
            <w:pPr>
              <w:widowControl w:val="0"/>
              <w:spacing w:after="0" w:line="240" w:lineRule="auto"/>
              <w:rPr>
                <w:rFonts w:ascii="Times New Roman" w:eastAsia="Times New Roman" w:hAnsi="Times New Roman" w:cs="Times New Roman"/>
                <w:sz w:val="20"/>
                <w:szCs w:val="20"/>
              </w:rPr>
            </w:pPr>
          </w:p>
          <w:p w14:paraId="30423847" w14:textId="77777777" w:rsidR="007B3C04" w:rsidRPr="009026E8" w:rsidRDefault="007B3C04" w:rsidP="007B3C04">
            <w:pPr>
              <w:spacing w:after="0" w:line="240" w:lineRule="auto"/>
              <w:rPr>
                <w:rFonts w:ascii="Times New Roman" w:hAnsi="Times New Roman" w:cs="Times New Roman"/>
                <w:sz w:val="20"/>
                <w:szCs w:val="20"/>
              </w:rPr>
            </w:pPr>
            <w:r w:rsidRPr="009026E8">
              <w:rPr>
                <w:rFonts w:ascii="Times New Roman" w:eastAsia="Times New Roman" w:hAnsi="Times New Roman" w:cs="Times New Roman"/>
                <w:sz w:val="20"/>
                <w:szCs w:val="20"/>
              </w:rPr>
              <w:t>______________/____________________/</w:t>
            </w:r>
          </w:p>
          <w:p w14:paraId="37372A68" w14:textId="77777777" w:rsidR="007B3C04" w:rsidRPr="009026E8" w:rsidRDefault="007B3C04" w:rsidP="007B3C04">
            <w:pPr>
              <w:widowControl w:val="0"/>
              <w:spacing w:after="0" w:line="240" w:lineRule="auto"/>
              <w:jc w:val="center"/>
              <w:rPr>
                <w:rFonts w:ascii="Times New Roman" w:eastAsia="Times New Roman" w:hAnsi="Times New Roman" w:cs="Times New Roman"/>
                <w:b/>
                <w:sz w:val="20"/>
                <w:szCs w:val="20"/>
              </w:rPr>
            </w:pPr>
          </w:p>
        </w:tc>
      </w:tr>
    </w:tbl>
    <w:p w14:paraId="385D4881" w14:textId="77777777" w:rsidR="007B3C04" w:rsidRPr="009026E8" w:rsidRDefault="007B3C04" w:rsidP="007B3C04">
      <w:pPr>
        <w:jc w:val="center"/>
        <w:rPr>
          <w:rFonts w:ascii="Times New Roman" w:hAnsi="Times New Roman" w:cs="Times New Roman"/>
          <w:b/>
          <w:bCs/>
          <w:sz w:val="24"/>
          <w:szCs w:val="24"/>
        </w:rPr>
      </w:pPr>
    </w:p>
    <w:p w14:paraId="238B8A7E" w14:textId="77777777" w:rsidR="007B3C04" w:rsidRPr="009026E8" w:rsidRDefault="007B3C04" w:rsidP="007B3C04">
      <w:pPr>
        <w:jc w:val="center"/>
        <w:rPr>
          <w:rFonts w:ascii="Times New Roman" w:hAnsi="Times New Roman" w:cs="Times New Roman"/>
          <w:b/>
          <w:bCs/>
          <w:sz w:val="24"/>
          <w:szCs w:val="24"/>
        </w:rPr>
      </w:pPr>
    </w:p>
    <w:p w14:paraId="21A20242" w14:textId="3FC4D392" w:rsidR="008B64AA" w:rsidRPr="009026E8" w:rsidRDefault="008B64AA">
      <w:pPr>
        <w:rPr>
          <w:rFonts w:ascii="Times New Roman" w:hAnsi="Times New Roman" w:cs="Times New Roman"/>
          <w:sz w:val="24"/>
          <w:szCs w:val="24"/>
        </w:rPr>
      </w:pPr>
      <w:r w:rsidRPr="009026E8">
        <w:rPr>
          <w:rFonts w:ascii="Times New Roman" w:hAnsi="Times New Roman" w:cs="Times New Roman"/>
          <w:sz w:val="24"/>
          <w:szCs w:val="24"/>
        </w:rPr>
        <w:br w:type="page"/>
      </w:r>
    </w:p>
    <w:p w14:paraId="7CF56C11" w14:textId="77777777" w:rsidR="00AA1A41" w:rsidRPr="009026E8" w:rsidRDefault="00AA1A41">
      <w:pPr>
        <w:rPr>
          <w:rFonts w:ascii="Times New Roman" w:hAnsi="Times New Roman" w:cs="Times New Roman"/>
          <w:sz w:val="24"/>
          <w:szCs w:val="24"/>
        </w:rPr>
      </w:pPr>
    </w:p>
    <w:p w14:paraId="729BF1A9" w14:textId="77777777" w:rsidR="00AA1A41" w:rsidRPr="009026E8" w:rsidRDefault="00AA1A41" w:rsidP="00AA1A41">
      <w:pPr>
        <w:spacing w:after="0" w:line="240" w:lineRule="auto"/>
        <w:ind w:left="5660" w:firstLine="700"/>
        <w:jc w:val="right"/>
        <w:rPr>
          <w:rFonts w:ascii="Times New Roman" w:eastAsia="Times New Roman" w:hAnsi="Times New Roman" w:cs="Times New Roman"/>
          <w:sz w:val="20"/>
          <w:szCs w:val="20"/>
        </w:rPr>
      </w:pPr>
      <w:r w:rsidRPr="009026E8">
        <w:rPr>
          <w:rFonts w:ascii="Times New Roman" w:eastAsia="Times New Roman" w:hAnsi="Times New Roman" w:cs="Times New Roman"/>
          <w:b/>
          <w:sz w:val="20"/>
          <w:szCs w:val="20"/>
        </w:rPr>
        <w:t>ДОДАТОК 4</w:t>
      </w:r>
    </w:p>
    <w:p w14:paraId="6392D2F5" w14:textId="77777777" w:rsidR="00AA1A41" w:rsidRPr="009026E8" w:rsidRDefault="00AA1A41" w:rsidP="00AA1A41">
      <w:pPr>
        <w:shd w:val="clear" w:color="auto" w:fill="FFFFFF"/>
        <w:suppressAutoHyphens/>
        <w:spacing w:after="0" w:line="240" w:lineRule="auto"/>
        <w:ind w:left="7200"/>
        <w:jc w:val="center"/>
        <w:rPr>
          <w:rFonts w:ascii="Times New Roman" w:eastAsia="Times New Roman" w:hAnsi="Times New Roman" w:cs="Times New Roman"/>
          <w:i/>
          <w:sz w:val="20"/>
          <w:szCs w:val="20"/>
        </w:rPr>
      </w:pPr>
      <w:r w:rsidRPr="009026E8">
        <w:rPr>
          <w:rFonts w:ascii="Times New Roman" w:eastAsia="Times New Roman" w:hAnsi="Times New Roman" w:cs="Times New Roman"/>
          <w:i/>
          <w:sz w:val="20"/>
          <w:szCs w:val="20"/>
        </w:rPr>
        <w:t>до тендерної документації</w:t>
      </w:r>
    </w:p>
    <w:p w14:paraId="12B3F6DF" w14:textId="77777777" w:rsidR="00AA1A41" w:rsidRPr="009026E8" w:rsidRDefault="00AA1A41" w:rsidP="00AA1A41">
      <w:pPr>
        <w:shd w:val="clear" w:color="auto" w:fill="FFFFFF"/>
        <w:suppressAutoHyphens/>
        <w:spacing w:after="0" w:line="240" w:lineRule="auto"/>
        <w:ind w:hanging="15"/>
        <w:jc w:val="center"/>
        <w:rPr>
          <w:rFonts w:ascii="Times New Roman" w:eastAsia="Times New Roman" w:hAnsi="Times New Roman" w:cs="Times New Roman"/>
          <w:b/>
          <w:bCs/>
          <w:iCs/>
          <w:spacing w:val="-3"/>
          <w:sz w:val="20"/>
          <w:szCs w:val="20"/>
          <w:lang w:eastAsia="ar-SA"/>
        </w:rPr>
      </w:pPr>
      <w:r w:rsidRPr="009026E8">
        <w:rPr>
          <w:rFonts w:ascii="Times New Roman" w:eastAsia="Times New Roman" w:hAnsi="Times New Roman" w:cs="Times New Roman"/>
          <w:b/>
          <w:bCs/>
          <w:iCs/>
          <w:spacing w:val="-3"/>
          <w:sz w:val="20"/>
          <w:szCs w:val="20"/>
          <w:lang w:eastAsia="ar-SA"/>
        </w:rPr>
        <w:t>ТЕНДЕРНА ПРОПОЗИЦІЯ</w:t>
      </w:r>
    </w:p>
    <w:p w14:paraId="1D1271C6" w14:textId="77777777" w:rsidR="00AA1A41" w:rsidRPr="009026E8" w:rsidRDefault="00AA1A41" w:rsidP="00AA1A41">
      <w:pPr>
        <w:spacing w:after="0" w:line="240" w:lineRule="auto"/>
        <w:jc w:val="center"/>
        <w:rPr>
          <w:rFonts w:ascii="Times New Roman" w:hAnsi="Times New Roman"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4313"/>
      </w:tblGrid>
      <w:tr w:rsidR="00963F66" w:rsidRPr="009026E8" w14:paraId="082E6DA8" w14:textId="77777777" w:rsidTr="00FB7AB7">
        <w:tc>
          <w:tcPr>
            <w:tcW w:w="9772" w:type="dxa"/>
            <w:gridSpan w:val="2"/>
          </w:tcPr>
          <w:p w14:paraId="67A38B93" w14:textId="77777777" w:rsidR="00AA1A41" w:rsidRPr="009026E8" w:rsidRDefault="00AA1A41" w:rsidP="00FB7AB7">
            <w:pPr>
              <w:spacing w:after="0" w:line="240" w:lineRule="auto"/>
              <w:jc w:val="center"/>
              <w:rPr>
                <w:rFonts w:ascii="Times New Roman" w:hAnsi="Times New Roman" w:cs="Times New Roman"/>
                <w:b/>
                <w:sz w:val="20"/>
                <w:szCs w:val="20"/>
              </w:rPr>
            </w:pPr>
            <w:r w:rsidRPr="009026E8">
              <w:rPr>
                <w:rFonts w:ascii="Times New Roman" w:hAnsi="Times New Roman" w:cs="Times New Roman"/>
                <w:b/>
                <w:sz w:val="20"/>
                <w:szCs w:val="20"/>
              </w:rPr>
              <w:t>Відомості про учасника процедури закупівлі</w:t>
            </w:r>
          </w:p>
        </w:tc>
      </w:tr>
      <w:tr w:rsidR="00963F66" w:rsidRPr="009026E8" w14:paraId="43BBA11B" w14:textId="77777777" w:rsidTr="00FB7AB7">
        <w:trPr>
          <w:trHeight w:val="215"/>
        </w:trPr>
        <w:tc>
          <w:tcPr>
            <w:tcW w:w="5382" w:type="dxa"/>
            <w:vAlign w:val="center"/>
          </w:tcPr>
          <w:p w14:paraId="7831850B"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Повне найменування учасника</w:t>
            </w:r>
          </w:p>
        </w:tc>
        <w:tc>
          <w:tcPr>
            <w:tcW w:w="4390" w:type="dxa"/>
            <w:vAlign w:val="center"/>
          </w:tcPr>
          <w:p w14:paraId="1EC9EDFC" w14:textId="77777777" w:rsidR="00AA1A41" w:rsidRPr="009026E8" w:rsidRDefault="00AA1A41" w:rsidP="00FB7AB7">
            <w:pPr>
              <w:spacing w:after="0" w:line="240" w:lineRule="auto"/>
              <w:rPr>
                <w:rFonts w:ascii="Times New Roman" w:hAnsi="Times New Roman" w:cs="Times New Roman"/>
                <w:b/>
                <w:sz w:val="20"/>
                <w:szCs w:val="20"/>
              </w:rPr>
            </w:pPr>
          </w:p>
        </w:tc>
      </w:tr>
      <w:tr w:rsidR="00963F66" w:rsidRPr="009026E8" w14:paraId="5E671DBA" w14:textId="77777777" w:rsidTr="00FB7AB7">
        <w:trPr>
          <w:trHeight w:val="281"/>
        </w:trPr>
        <w:tc>
          <w:tcPr>
            <w:tcW w:w="5382" w:type="dxa"/>
            <w:vAlign w:val="center"/>
          </w:tcPr>
          <w:p w14:paraId="10206A5E"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Керівництво (ПІБ, посада, контактний/ні телефон/и)/</w:t>
            </w:r>
          </w:p>
          <w:p w14:paraId="469D5EA8"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Керівництво (ФОП, контактний/ні телефон/и)</w:t>
            </w:r>
          </w:p>
        </w:tc>
        <w:tc>
          <w:tcPr>
            <w:tcW w:w="4390" w:type="dxa"/>
            <w:vAlign w:val="center"/>
          </w:tcPr>
          <w:p w14:paraId="1E4529F3" w14:textId="77777777" w:rsidR="00AA1A41" w:rsidRPr="009026E8" w:rsidRDefault="00AA1A41" w:rsidP="00FB7AB7">
            <w:pPr>
              <w:spacing w:after="0" w:line="240" w:lineRule="auto"/>
              <w:rPr>
                <w:rFonts w:ascii="Times New Roman" w:hAnsi="Times New Roman" w:cs="Times New Roman"/>
                <w:b/>
                <w:sz w:val="20"/>
                <w:szCs w:val="20"/>
              </w:rPr>
            </w:pPr>
          </w:p>
        </w:tc>
      </w:tr>
      <w:tr w:rsidR="00963F66" w:rsidRPr="009026E8" w14:paraId="4758121A" w14:textId="77777777" w:rsidTr="00FB7AB7">
        <w:trPr>
          <w:trHeight w:val="670"/>
        </w:trPr>
        <w:tc>
          <w:tcPr>
            <w:tcW w:w="5382" w:type="dxa"/>
            <w:vAlign w:val="center"/>
          </w:tcPr>
          <w:p w14:paraId="34EC493B"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Код ЄДРПОУ /</w:t>
            </w:r>
          </w:p>
          <w:p w14:paraId="67C21C0C"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реєстраційний номер облікової картки платника податків (за наявності)</w:t>
            </w:r>
          </w:p>
        </w:tc>
        <w:tc>
          <w:tcPr>
            <w:tcW w:w="4390" w:type="dxa"/>
            <w:vAlign w:val="center"/>
          </w:tcPr>
          <w:p w14:paraId="1CBADA5E" w14:textId="77777777" w:rsidR="00AA1A41" w:rsidRPr="009026E8" w:rsidRDefault="00AA1A41" w:rsidP="00FB7AB7">
            <w:pPr>
              <w:spacing w:after="0" w:line="240" w:lineRule="auto"/>
              <w:rPr>
                <w:rFonts w:ascii="Times New Roman" w:hAnsi="Times New Roman" w:cs="Times New Roman"/>
                <w:b/>
                <w:sz w:val="20"/>
                <w:szCs w:val="20"/>
              </w:rPr>
            </w:pPr>
          </w:p>
        </w:tc>
      </w:tr>
      <w:tr w:rsidR="00963F66" w:rsidRPr="009026E8" w14:paraId="39C8228E" w14:textId="77777777" w:rsidTr="00FB7AB7">
        <w:trPr>
          <w:trHeight w:val="339"/>
        </w:trPr>
        <w:tc>
          <w:tcPr>
            <w:tcW w:w="5382" w:type="dxa"/>
            <w:vAlign w:val="center"/>
          </w:tcPr>
          <w:p w14:paraId="18BB5400"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Місцезнаходження</w:t>
            </w:r>
          </w:p>
        </w:tc>
        <w:tc>
          <w:tcPr>
            <w:tcW w:w="4390" w:type="dxa"/>
            <w:vAlign w:val="center"/>
          </w:tcPr>
          <w:p w14:paraId="659254B2" w14:textId="77777777" w:rsidR="00AA1A41" w:rsidRPr="009026E8" w:rsidRDefault="00AA1A41" w:rsidP="00FB7AB7">
            <w:pPr>
              <w:spacing w:after="0" w:line="240" w:lineRule="auto"/>
              <w:rPr>
                <w:rFonts w:ascii="Times New Roman" w:hAnsi="Times New Roman" w:cs="Times New Roman"/>
                <w:b/>
                <w:sz w:val="20"/>
                <w:szCs w:val="20"/>
              </w:rPr>
            </w:pPr>
          </w:p>
        </w:tc>
      </w:tr>
      <w:tr w:rsidR="00963F66" w:rsidRPr="009026E8" w14:paraId="164DC936" w14:textId="77777777" w:rsidTr="00FB7AB7">
        <w:trPr>
          <w:trHeight w:val="213"/>
        </w:trPr>
        <w:tc>
          <w:tcPr>
            <w:tcW w:w="5382" w:type="dxa"/>
            <w:vAlign w:val="center"/>
          </w:tcPr>
          <w:p w14:paraId="4DE27F05" w14:textId="77777777" w:rsidR="00AA1A41" w:rsidRPr="009026E8" w:rsidRDefault="00AA1A41" w:rsidP="00FB7AB7">
            <w:pPr>
              <w:spacing w:after="0" w:line="240" w:lineRule="auto"/>
              <w:rPr>
                <w:rFonts w:ascii="Times New Roman" w:hAnsi="Times New Roman" w:cs="Times New Roman"/>
                <w:sz w:val="20"/>
                <w:szCs w:val="20"/>
              </w:rPr>
            </w:pPr>
            <w:r w:rsidRPr="009026E8">
              <w:rPr>
                <w:rFonts w:ascii="Times New Roman" w:hAnsi="Times New Roman" w:cs="Times New Roman"/>
                <w:sz w:val="20"/>
                <w:szCs w:val="20"/>
              </w:rPr>
              <w:t>Електронна адреса</w:t>
            </w:r>
          </w:p>
        </w:tc>
        <w:tc>
          <w:tcPr>
            <w:tcW w:w="4390" w:type="dxa"/>
            <w:vAlign w:val="center"/>
          </w:tcPr>
          <w:p w14:paraId="052FD011" w14:textId="77777777" w:rsidR="00AA1A41" w:rsidRPr="009026E8" w:rsidRDefault="00AA1A41" w:rsidP="00FB7AB7">
            <w:pPr>
              <w:spacing w:after="0" w:line="240" w:lineRule="auto"/>
              <w:rPr>
                <w:rFonts w:ascii="Times New Roman" w:hAnsi="Times New Roman" w:cs="Times New Roman"/>
                <w:b/>
                <w:sz w:val="20"/>
                <w:szCs w:val="20"/>
              </w:rPr>
            </w:pPr>
          </w:p>
        </w:tc>
      </w:tr>
    </w:tbl>
    <w:p w14:paraId="412CD676" w14:textId="681678D4" w:rsidR="00AA1A41" w:rsidRPr="00CF43D8" w:rsidRDefault="00AA1A41" w:rsidP="00AA1A41">
      <w:pPr>
        <w:widowControl w:val="0"/>
        <w:autoSpaceDE w:val="0"/>
        <w:autoSpaceDN w:val="0"/>
        <w:adjustRightInd w:val="0"/>
        <w:spacing w:after="0"/>
        <w:ind w:firstLine="567"/>
        <w:jc w:val="both"/>
        <w:rPr>
          <w:rFonts w:ascii="Times New Roman" w:hAnsi="Times New Roman" w:cs="Times New Roman"/>
          <w:sz w:val="21"/>
          <w:szCs w:val="21"/>
        </w:rPr>
      </w:pPr>
      <w:r w:rsidRPr="00CF43D8">
        <w:rPr>
          <w:rFonts w:ascii="Times New Roman" w:eastAsia="Times New Roman" w:hAnsi="Times New Roman" w:cs="Times New Roman"/>
          <w:iCs/>
          <w:spacing w:val="4"/>
          <w:sz w:val="21"/>
          <w:szCs w:val="21"/>
          <w:lang w:eastAsia="ar-SA"/>
        </w:rPr>
        <w:t xml:space="preserve">Ми, (найменування Учасника), надаємо свою тендерну пропозицію щодо участі у процедурі відкритих торгів на закупівлю </w:t>
      </w:r>
      <w:r w:rsidRPr="00CF43D8">
        <w:rPr>
          <w:rFonts w:ascii="Times New Roman" w:hAnsi="Times New Roman" w:cs="Times New Roman"/>
          <w:sz w:val="21"/>
          <w:szCs w:val="21"/>
        </w:rPr>
        <w:t xml:space="preserve">за предметом: </w:t>
      </w:r>
      <w:r w:rsidR="00CF43D8" w:rsidRPr="00CF43D8">
        <w:rPr>
          <w:rFonts w:ascii="Times New Roman" w:hAnsi="Times New Roman" w:cs="Times New Roman"/>
          <w:b/>
          <w:sz w:val="21"/>
          <w:szCs w:val="21"/>
          <w:shd w:val="clear" w:color="auto" w:fill="FDFEFD"/>
        </w:rPr>
        <w:t xml:space="preserve">ДК 021-2015 – </w:t>
      </w:r>
      <w:r w:rsidR="00CF43D8" w:rsidRPr="00CF43D8">
        <w:rPr>
          <w:rFonts w:ascii="Times New Roman" w:hAnsi="Times New Roman" w:cs="Times New Roman"/>
          <w:b/>
          <w:bCs/>
          <w:color w:val="000000"/>
          <w:sz w:val="21"/>
          <w:szCs w:val="21"/>
          <w:shd w:val="clear" w:color="auto" w:fill="FDFEFD"/>
        </w:rPr>
        <w:t>33600000-6 - Фармацевтична продукція (МНН: Азитроміцин (Azithromycin), Будесонід (Budesonide), Офлоксацин (Ofloxacin), Фенотерол та іпратропію бромід (Fenoterol and ipratropium bromide), Лоратадин (Loratadine), Комб препарат (Comb drug), Кофеїн-бензоат натрію (Caffeine and sodium benzoate), Тропікамід (Tropicamide), Етанол (Ethanol))</w:t>
      </w:r>
      <w:r w:rsidRPr="00CF43D8">
        <w:rPr>
          <w:rFonts w:ascii="Times New Roman" w:hAnsi="Times New Roman" w:cs="Times New Roman"/>
          <w:sz w:val="21"/>
          <w:szCs w:val="21"/>
        </w:rPr>
        <w:t xml:space="preserve">, </w:t>
      </w:r>
      <w:r w:rsidRPr="00CF43D8">
        <w:rPr>
          <w:rFonts w:ascii="Times New Roman" w:eastAsia="Times New Roman" w:hAnsi="Times New Roman" w:cs="Times New Roman"/>
          <w:iCs/>
          <w:spacing w:val="4"/>
          <w:sz w:val="21"/>
          <w:szCs w:val="21"/>
          <w:lang w:eastAsia="ar-SA"/>
        </w:rPr>
        <w:t>згідно з технічними та іншими вимогами Замовника.</w:t>
      </w:r>
    </w:p>
    <w:p w14:paraId="702C4F65" w14:textId="77777777" w:rsidR="00AA1A41" w:rsidRPr="00CF43D8" w:rsidRDefault="00AA1A41" w:rsidP="001611A0">
      <w:pPr>
        <w:suppressAutoHyphens/>
        <w:spacing w:after="0" w:line="240" w:lineRule="auto"/>
        <w:ind w:right="-143" w:firstLine="567"/>
        <w:jc w:val="both"/>
        <w:rPr>
          <w:rFonts w:ascii="Times New Roman" w:eastAsia="Times New Roman" w:hAnsi="Times New Roman" w:cs="Times New Roman"/>
          <w:iCs/>
          <w:spacing w:val="-3"/>
          <w:sz w:val="21"/>
          <w:szCs w:val="21"/>
          <w:lang w:eastAsia="ar-SA"/>
        </w:rPr>
      </w:pPr>
      <w:r w:rsidRPr="00CF43D8">
        <w:rPr>
          <w:rFonts w:ascii="Times New Roman" w:eastAsia="Times New Roman" w:hAnsi="Times New Roman" w:cs="Times New Roman"/>
          <w:iCs/>
          <w:spacing w:val="4"/>
          <w:sz w:val="21"/>
          <w:szCs w:val="21"/>
          <w:lang w:eastAsia="ar-SA"/>
        </w:rPr>
        <w:t>Вивчивши тендерну документацію та інформацію про необхідні технічні, якісні та кількісні характеристики предмета закупівлі, на виконання зазначеного вище маємо можливість та погоджуємося виконати вимоги Замовника та Договору про закупівлю на з</w:t>
      </w:r>
      <w:r w:rsidRPr="00CF43D8">
        <w:rPr>
          <w:rFonts w:ascii="Times New Roman" w:eastAsia="Times New Roman" w:hAnsi="Times New Roman" w:cs="Times New Roman"/>
          <w:iCs/>
          <w:spacing w:val="-3"/>
          <w:sz w:val="21"/>
          <w:szCs w:val="21"/>
          <w:lang w:eastAsia="ar-SA"/>
        </w:rPr>
        <w:t>агальну вартість тендерної пропозиції :</w:t>
      </w:r>
    </w:p>
    <w:p w14:paraId="6F0843D2" w14:textId="77777777" w:rsidR="00AA1A41" w:rsidRPr="009026E8" w:rsidRDefault="00AA1A41" w:rsidP="001611A0">
      <w:pPr>
        <w:suppressAutoHyphens/>
        <w:spacing w:after="0" w:line="240" w:lineRule="auto"/>
        <w:ind w:right="-143" w:firstLine="567"/>
        <w:jc w:val="both"/>
        <w:rPr>
          <w:rFonts w:ascii="Times New Roman" w:eastAsia="Times New Roman" w:hAnsi="Times New Roman" w:cs="Times New Roman"/>
          <w:iCs/>
          <w:spacing w:val="-3"/>
          <w:sz w:val="20"/>
          <w:szCs w:val="20"/>
          <w:lang w:eastAsia="ar-SA"/>
        </w:rPr>
      </w:pPr>
    </w:p>
    <w:tbl>
      <w:tblPr>
        <w:tblW w:w="11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980"/>
        <w:gridCol w:w="1417"/>
        <w:gridCol w:w="992"/>
        <w:gridCol w:w="851"/>
        <w:gridCol w:w="1134"/>
        <w:gridCol w:w="992"/>
        <w:gridCol w:w="851"/>
        <w:gridCol w:w="978"/>
      </w:tblGrid>
      <w:tr w:rsidR="00963F66" w:rsidRPr="009026E8" w14:paraId="1633A5C8" w14:textId="77777777" w:rsidTr="001611A0">
        <w:trPr>
          <w:trHeight w:val="547"/>
          <w:jc w:val="center"/>
        </w:trPr>
        <w:tc>
          <w:tcPr>
            <w:tcW w:w="567" w:type="dxa"/>
            <w:vAlign w:val="center"/>
            <w:hideMark/>
          </w:tcPr>
          <w:p w14:paraId="5F76E6F4" w14:textId="77777777" w:rsidR="00A75614" w:rsidRPr="009026E8" w:rsidRDefault="00A75614" w:rsidP="001611A0">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 зп</w:t>
            </w:r>
          </w:p>
        </w:tc>
        <w:tc>
          <w:tcPr>
            <w:tcW w:w="1276" w:type="dxa"/>
            <w:vAlign w:val="center"/>
          </w:tcPr>
          <w:p w14:paraId="4CE2C564" w14:textId="77777777" w:rsidR="00A75614" w:rsidRPr="009026E8" w:rsidRDefault="00A75614" w:rsidP="001611A0">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МНН (укр.мовою, анг.мовою)</w:t>
            </w:r>
          </w:p>
          <w:p w14:paraId="7F530D15" w14:textId="77777777" w:rsidR="00A75614" w:rsidRPr="009026E8" w:rsidRDefault="00A75614" w:rsidP="001611A0">
            <w:pPr>
              <w:spacing w:after="0" w:line="240" w:lineRule="auto"/>
              <w:jc w:val="center"/>
              <w:rPr>
                <w:rFonts w:ascii="Times New Roman" w:hAnsi="Times New Roman" w:cs="Times New Roman"/>
                <w:b/>
                <w:bCs/>
                <w:sz w:val="18"/>
                <w:szCs w:val="18"/>
              </w:rPr>
            </w:pPr>
          </w:p>
        </w:tc>
        <w:tc>
          <w:tcPr>
            <w:tcW w:w="1980" w:type="dxa"/>
            <w:vAlign w:val="center"/>
            <w:hideMark/>
          </w:tcPr>
          <w:p w14:paraId="6F8712DA" w14:textId="507A4FC5" w:rsidR="00A75614" w:rsidRPr="009026E8" w:rsidRDefault="00A75614" w:rsidP="001611A0">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Найменування товару</w:t>
            </w:r>
          </w:p>
          <w:p w14:paraId="2BEB2AD6" w14:textId="77777777" w:rsidR="00A75614" w:rsidRPr="009026E8" w:rsidRDefault="00A75614" w:rsidP="001611A0">
            <w:pPr>
              <w:spacing w:after="0" w:line="240" w:lineRule="auto"/>
              <w:jc w:val="center"/>
              <w:rPr>
                <w:rFonts w:ascii="Times New Roman" w:hAnsi="Times New Roman" w:cs="Times New Roman"/>
                <w:b/>
                <w:bCs/>
                <w:sz w:val="18"/>
                <w:szCs w:val="18"/>
              </w:rPr>
            </w:pPr>
            <w:r w:rsidRPr="009026E8">
              <w:rPr>
                <w:rFonts w:ascii="Times New Roman" w:hAnsi="Times New Roman" w:cs="Times New Roman"/>
                <w:b/>
                <w:bCs/>
                <w:sz w:val="18"/>
                <w:szCs w:val="18"/>
              </w:rPr>
              <w:t xml:space="preserve">( торговельна назва лікарського засобу) </w:t>
            </w:r>
          </w:p>
          <w:p w14:paraId="1045351F" w14:textId="77777777" w:rsidR="00A75614" w:rsidRPr="009026E8" w:rsidRDefault="00A75614" w:rsidP="001611A0">
            <w:pPr>
              <w:spacing w:after="0" w:line="240" w:lineRule="auto"/>
              <w:jc w:val="center"/>
              <w:rPr>
                <w:rFonts w:ascii="Times New Roman" w:hAnsi="Times New Roman" w:cs="Times New Roman"/>
                <w:b/>
                <w:bCs/>
                <w:sz w:val="18"/>
                <w:szCs w:val="18"/>
              </w:rPr>
            </w:pPr>
            <w:r w:rsidRPr="009026E8">
              <w:rPr>
                <w:rFonts w:ascii="Times New Roman" w:hAnsi="Times New Roman" w:cs="Times New Roman"/>
                <w:b/>
                <w:sz w:val="18"/>
                <w:szCs w:val="18"/>
              </w:rPr>
              <w:t>Форма випуску. Дозування. Кількість одиниць лікарського засобу у споживчій упаковці</w:t>
            </w:r>
          </w:p>
        </w:tc>
        <w:tc>
          <w:tcPr>
            <w:tcW w:w="1417" w:type="dxa"/>
            <w:vAlign w:val="center"/>
          </w:tcPr>
          <w:p w14:paraId="4A139DEF" w14:textId="77777777" w:rsidR="00A75614" w:rsidRPr="009026E8" w:rsidRDefault="00A75614" w:rsidP="001611A0">
            <w:pPr>
              <w:spacing w:after="0" w:line="240" w:lineRule="auto"/>
              <w:ind w:left="-108" w:right="-108"/>
              <w:jc w:val="center"/>
              <w:rPr>
                <w:rFonts w:ascii="Times New Roman" w:hAnsi="Times New Roman" w:cs="Times New Roman"/>
                <w:b/>
                <w:bCs/>
                <w:sz w:val="18"/>
                <w:szCs w:val="18"/>
              </w:rPr>
            </w:pPr>
            <w:r w:rsidRPr="009026E8">
              <w:rPr>
                <w:rFonts w:ascii="Times New Roman" w:hAnsi="Times New Roman" w:cs="Times New Roman"/>
                <w:b/>
                <w:bCs/>
                <w:sz w:val="18"/>
                <w:szCs w:val="18"/>
              </w:rPr>
              <w:t>Найменування виробника, країна</w:t>
            </w:r>
          </w:p>
        </w:tc>
        <w:tc>
          <w:tcPr>
            <w:tcW w:w="992" w:type="dxa"/>
            <w:vAlign w:val="center"/>
            <w:hideMark/>
          </w:tcPr>
          <w:p w14:paraId="6D9EB216" w14:textId="77777777" w:rsidR="00A75614" w:rsidRPr="009026E8" w:rsidRDefault="00A75614" w:rsidP="001611A0">
            <w:pPr>
              <w:spacing w:after="0" w:line="240" w:lineRule="auto"/>
              <w:ind w:left="-108" w:right="-108"/>
              <w:jc w:val="center"/>
              <w:rPr>
                <w:rFonts w:ascii="Times New Roman" w:hAnsi="Times New Roman" w:cs="Times New Roman"/>
                <w:b/>
                <w:bCs/>
                <w:sz w:val="18"/>
                <w:szCs w:val="18"/>
              </w:rPr>
            </w:pPr>
            <w:r w:rsidRPr="009026E8">
              <w:rPr>
                <w:rFonts w:ascii="Times New Roman" w:hAnsi="Times New Roman" w:cs="Times New Roman"/>
                <w:b/>
                <w:bCs/>
                <w:sz w:val="18"/>
                <w:szCs w:val="18"/>
              </w:rPr>
              <w:t>Одиниця виміру</w:t>
            </w:r>
          </w:p>
        </w:tc>
        <w:tc>
          <w:tcPr>
            <w:tcW w:w="851" w:type="dxa"/>
            <w:vAlign w:val="center"/>
          </w:tcPr>
          <w:p w14:paraId="7C22F524"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Кількість</w:t>
            </w:r>
          </w:p>
        </w:tc>
        <w:tc>
          <w:tcPr>
            <w:tcW w:w="1134" w:type="dxa"/>
            <w:vAlign w:val="center"/>
          </w:tcPr>
          <w:p w14:paraId="64236FB8"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Ціна</w:t>
            </w:r>
          </w:p>
          <w:p w14:paraId="3E81D99C"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 xml:space="preserve"> за одиницю товару, грн., без ПДВ</w:t>
            </w:r>
          </w:p>
        </w:tc>
        <w:tc>
          <w:tcPr>
            <w:tcW w:w="992" w:type="dxa"/>
            <w:vAlign w:val="center"/>
          </w:tcPr>
          <w:p w14:paraId="16860181"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ПДВ</w:t>
            </w:r>
          </w:p>
          <w:p w14:paraId="2DF45E72"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за одиницю товару, грн.</w:t>
            </w:r>
          </w:p>
        </w:tc>
        <w:tc>
          <w:tcPr>
            <w:tcW w:w="851" w:type="dxa"/>
            <w:vAlign w:val="center"/>
          </w:tcPr>
          <w:p w14:paraId="12D8182E"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Ціна</w:t>
            </w:r>
          </w:p>
          <w:p w14:paraId="07244B3F"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 xml:space="preserve"> за одиницю товару, грн., з ПДВ</w:t>
            </w:r>
          </w:p>
        </w:tc>
        <w:tc>
          <w:tcPr>
            <w:tcW w:w="978" w:type="dxa"/>
            <w:vAlign w:val="center"/>
          </w:tcPr>
          <w:p w14:paraId="16675BA6" w14:textId="77777777" w:rsidR="00A75614" w:rsidRPr="009026E8" w:rsidRDefault="00A75614" w:rsidP="001611A0">
            <w:pPr>
              <w:tabs>
                <w:tab w:val="left" w:pos="0"/>
                <w:tab w:val="left" w:pos="851"/>
              </w:tabs>
              <w:spacing w:after="0" w:line="240" w:lineRule="auto"/>
              <w:jc w:val="center"/>
              <w:rPr>
                <w:rFonts w:ascii="Times New Roman" w:hAnsi="Times New Roman" w:cs="Times New Roman"/>
                <w:b/>
                <w:sz w:val="18"/>
                <w:szCs w:val="18"/>
              </w:rPr>
            </w:pPr>
            <w:r w:rsidRPr="009026E8">
              <w:rPr>
                <w:rFonts w:ascii="Times New Roman" w:hAnsi="Times New Roman" w:cs="Times New Roman"/>
                <w:b/>
                <w:sz w:val="18"/>
                <w:szCs w:val="18"/>
              </w:rPr>
              <w:t>Загальна вартість, грн., з ПДВ</w:t>
            </w:r>
          </w:p>
        </w:tc>
      </w:tr>
      <w:tr w:rsidR="00963F66" w:rsidRPr="009026E8" w14:paraId="3A1ACF1D" w14:textId="77777777" w:rsidTr="001611A0">
        <w:trPr>
          <w:trHeight w:val="197"/>
          <w:jc w:val="center"/>
        </w:trPr>
        <w:tc>
          <w:tcPr>
            <w:tcW w:w="567" w:type="dxa"/>
            <w:vAlign w:val="center"/>
            <w:hideMark/>
          </w:tcPr>
          <w:p w14:paraId="566B9F27" w14:textId="77777777" w:rsidR="00A75614" w:rsidRPr="009026E8" w:rsidRDefault="00A75614" w:rsidP="00A75614">
            <w:pPr>
              <w:jc w:val="center"/>
              <w:rPr>
                <w:rFonts w:ascii="Times New Roman" w:hAnsi="Times New Roman" w:cs="Times New Roman"/>
                <w:b/>
                <w:bCs/>
                <w:sz w:val="18"/>
                <w:szCs w:val="18"/>
              </w:rPr>
            </w:pPr>
            <w:r w:rsidRPr="009026E8">
              <w:rPr>
                <w:rFonts w:ascii="Times New Roman" w:hAnsi="Times New Roman" w:cs="Times New Roman"/>
                <w:b/>
                <w:bCs/>
                <w:sz w:val="18"/>
                <w:szCs w:val="18"/>
              </w:rPr>
              <w:t>1</w:t>
            </w:r>
          </w:p>
        </w:tc>
        <w:tc>
          <w:tcPr>
            <w:tcW w:w="1276" w:type="dxa"/>
            <w:vAlign w:val="center"/>
          </w:tcPr>
          <w:p w14:paraId="50B56A5E" w14:textId="615CFC68" w:rsidR="00A75614" w:rsidRPr="009026E8" w:rsidRDefault="00A75614" w:rsidP="00A75614">
            <w:pPr>
              <w:jc w:val="center"/>
              <w:rPr>
                <w:rFonts w:ascii="Times New Roman" w:hAnsi="Times New Roman" w:cs="Times New Roman"/>
                <w:b/>
                <w:bCs/>
                <w:sz w:val="18"/>
                <w:szCs w:val="18"/>
              </w:rPr>
            </w:pPr>
            <w:r w:rsidRPr="009026E8">
              <w:rPr>
                <w:rFonts w:ascii="Times New Roman" w:hAnsi="Times New Roman" w:cs="Times New Roman"/>
                <w:b/>
                <w:bCs/>
                <w:sz w:val="18"/>
                <w:szCs w:val="18"/>
              </w:rPr>
              <w:t>2</w:t>
            </w:r>
          </w:p>
        </w:tc>
        <w:tc>
          <w:tcPr>
            <w:tcW w:w="1980" w:type="dxa"/>
            <w:vAlign w:val="center"/>
          </w:tcPr>
          <w:p w14:paraId="79C58F87" w14:textId="474C1086" w:rsidR="00A75614" w:rsidRPr="009026E8" w:rsidRDefault="00A75614" w:rsidP="00A75614">
            <w:pPr>
              <w:jc w:val="center"/>
              <w:rPr>
                <w:rFonts w:ascii="Times New Roman" w:hAnsi="Times New Roman" w:cs="Times New Roman"/>
                <w:b/>
                <w:bCs/>
                <w:sz w:val="18"/>
                <w:szCs w:val="18"/>
              </w:rPr>
            </w:pPr>
            <w:r w:rsidRPr="009026E8">
              <w:rPr>
                <w:rFonts w:ascii="Times New Roman" w:hAnsi="Times New Roman" w:cs="Times New Roman"/>
                <w:b/>
                <w:bCs/>
                <w:sz w:val="18"/>
                <w:szCs w:val="18"/>
              </w:rPr>
              <w:t>3</w:t>
            </w:r>
          </w:p>
        </w:tc>
        <w:tc>
          <w:tcPr>
            <w:tcW w:w="1417" w:type="dxa"/>
            <w:vAlign w:val="center"/>
          </w:tcPr>
          <w:p w14:paraId="2B20319E" w14:textId="4C22D05A"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4</w:t>
            </w:r>
          </w:p>
        </w:tc>
        <w:tc>
          <w:tcPr>
            <w:tcW w:w="992" w:type="dxa"/>
            <w:vAlign w:val="center"/>
          </w:tcPr>
          <w:p w14:paraId="0D1C52BE" w14:textId="6E9FE735"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5</w:t>
            </w:r>
          </w:p>
        </w:tc>
        <w:tc>
          <w:tcPr>
            <w:tcW w:w="851" w:type="dxa"/>
            <w:vAlign w:val="center"/>
          </w:tcPr>
          <w:p w14:paraId="129EFC6C" w14:textId="0775C648"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6</w:t>
            </w:r>
          </w:p>
        </w:tc>
        <w:tc>
          <w:tcPr>
            <w:tcW w:w="1134" w:type="dxa"/>
            <w:vAlign w:val="center"/>
          </w:tcPr>
          <w:p w14:paraId="784673F4" w14:textId="4C446C88"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7</w:t>
            </w:r>
          </w:p>
        </w:tc>
        <w:tc>
          <w:tcPr>
            <w:tcW w:w="992" w:type="dxa"/>
            <w:vAlign w:val="center"/>
          </w:tcPr>
          <w:p w14:paraId="41DB44BD" w14:textId="780475F8"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8</w:t>
            </w:r>
          </w:p>
        </w:tc>
        <w:tc>
          <w:tcPr>
            <w:tcW w:w="851" w:type="dxa"/>
            <w:vAlign w:val="center"/>
          </w:tcPr>
          <w:p w14:paraId="13E8CC1F" w14:textId="5E2E9FC1"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9</w:t>
            </w:r>
          </w:p>
        </w:tc>
        <w:tc>
          <w:tcPr>
            <w:tcW w:w="978" w:type="dxa"/>
            <w:vAlign w:val="center"/>
          </w:tcPr>
          <w:p w14:paraId="64EB8359" w14:textId="304B5441" w:rsidR="00A75614" w:rsidRPr="009026E8" w:rsidRDefault="00A75614" w:rsidP="00A75614">
            <w:pPr>
              <w:ind w:left="-108"/>
              <w:jc w:val="center"/>
              <w:rPr>
                <w:rFonts w:ascii="Times New Roman" w:hAnsi="Times New Roman" w:cs="Times New Roman"/>
                <w:b/>
                <w:bCs/>
                <w:sz w:val="18"/>
                <w:szCs w:val="18"/>
              </w:rPr>
            </w:pPr>
            <w:r w:rsidRPr="009026E8">
              <w:rPr>
                <w:rFonts w:ascii="Times New Roman" w:hAnsi="Times New Roman" w:cs="Times New Roman"/>
                <w:b/>
                <w:bCs/>
                <w:sz w:val="18"/>
                <w:szCs w:val="18"/>
              </w:rPr>
              <w:t>10</w:t>
            </w:r>
          </w:p>
        </w:tc>
      </w:tr>
      <w:tr w:rsidR="00963F66" w:rsidRPr="009026E8" w14:paraId="5676DD71" w14:textId="77777777" w:rsidTr="001611A0">
        <w:trPr>
          <w:trHeight w:val="449"/>
          <w:jc w:val="center"/>
        </w:trPr>
        <w:tc>
          <w:tcPr>
            <w:tcW w:w="567" w:type="dxa"/>
            <w:noWrap/>
            <w:vAlign w:val="center"/>
            <w:hideMark/>
          </w:tcPr>
          <w:p w14:paraId="318866F3" w14:textId="77777777" w:rsidR="00A75614" w:rsidRPr="009026E8" w:rsidRDefault="00A75614" w:rsidP="00A75614">
            <w:pPr>
              <w:jc w:val="center"/>
              <w:rPr>
                <w:rFonts w:ascii="Times New Roman" w:hAnsi="Times New Roman" w:cs="Times New Roman"/>
                <w:sz w:val="18"/>
                <w:szCs w:val="18"/>
              </w:rPr>
            </w:pPr>
            <w:r w:rsidRPr="009026E8">
              <w:rPr>
                <w:rFonts w:ascii="Times New Roman" w:hAnsi="Times New Roman" w:cs="Times New Roman"/>
                <w:sz w:val="18"/>
                <w:szCs w:val="18"/>
              </w:rPr>
              <w:t>1</w:t>
            </w:r>
          </w:p>
        </w:tc>
        <w:tc>
          <w:tcPr>
            <w:tcW w:w="1276" w:type="dxa"/>
            <w:vAlign w:val="center"/>
          </w:tcPr>
          <w:p w14:paraId="5838DC4B" w14:textId="77777777" w:rsidR="00A75614" w:rsidRPr="009026E8" w:rsidRDefault="00A75614" w:rsidP="00A75614">
            <w:pPr>
              <w:jc w:val="center"/>
              <w:rPr>
                <w:rFonts w:ascii="Times New Roman" w:hAnsi="Times New Roman" w:cs="Times New Roman"/>
                <w:sz w:val="18"/>
                <w:szCs w:val="18"/>
              </w:rPr>
            </w:pPr>
          </w:p>
        </w:tc>
        <w:tc>
          <w:tcPr>
            <w:tcW w:w="1980" w:type="dxa"/>
            <w:vAlign w:val="center"/>
          </w:tcPr>
          <w:p w14:paraId="58E242D4" w14:textId="5ABE791B" w:rsidR="00A75614" w:rsidRPr="009026E8" w:rsidRDefault="00A75614" w:rsidP="00A75614">
            <w:pPr>
              <w:jc w:val="center"/>
              <w:rPr>
                <w:rFonts w:ascii="Times New Roman" w:hAnsi="Times New Roman" w:cs="Times New Roman"/>
                <w:sz w:val="18"/>
                <w:szCs w:val="18"/>
              </w:rPr>
            </w:pPr>
          </w:p>
        </w:tc>
        <w:tc>
          <w:tcPr>
            <w:tcW w:w="1417" w:type="dxa"/>
            <w:vAlign w:val="center"/>
          </w:tcPr>
          <w:p w14:paraId="7B2AB4F3" w14:textId="77777777" w:rsidR="00A75614" w:rsidRPr="009026E8" w:rsidRDefault="00A75614" w:rsidP="00A75614">
            <w:pPr>
              <w:jc w:val="center"/>
              <w:rPr>
                <w:rFonts w:ascii="Times New Roman" w:hAnsi="Times New Roman" w:cs="Times New Roman"/>
                <w:sz w:val="18"/>
                <w:szCs w:val="18"/>
              </w:rPr>
            </w:pPr>
          </w:p>
        </w:tc>
        <w:tc>
          <w:tcPr>
            <w:tcW w:w="992" w:type="dxa"/>
            <w:noWrap/>
            <w:vAlign w:val="center"/>
          </w:tcPr>
          <w:p w14:paraId="306CCABC" w14:textId="77777777" w:rsidR="00A75614" w:rsidRPr="009026E8" w:rsidRDefault="00A75614" w:rsidP="00A75614">
            <w:pPr>
              <w:jc w:val="center"/>
              <w:rPr>
                <w:rFonts w:ascii="Times New Roman" w:hAnsi="Times New Roman" w:cs="Times New Roman"/>
                <w:sz w:val="18"/>
                <w:szCs w:val="18"/>
              </w:rPr>
            </w:pPr>
          </w:p>
        </w:tc>
        <w:tc>
          <w:tcPr>
            <w:tcW w:w="851" w:type="dxa"/>
            <w:vAlign w:val="center"/>
          </w:tcPr>
          <w:p w14:paraId="58AA5CE5" w14:textId="77777777" w:rsidR="00A75614" w:rsidRPr="009026E8" w:rsidRDefault="00A75614" w:rsidP="00A75614">
            <w:pPr>
              <w:jc w:val="center"/>
              <w:rPr>
                <w:rFonts w:ascii="Times New Roman" w:hAnsi="Times New Roman" w:cs="Times New Roman"/>
                <w:sz w:val="18"/>
                <w:szCs w:val="18"/>
              </w:rPr>
            </w:pPr>
          </w:p>
        </w:tc>
        <w:tc>
          <w:tcPr>
            <w:tcW w:w="1134" w:type="dxa"/>
            <w:vAlign w:val="center"/>
          </w:tcPr>
          <w:p w14:paraId="1ABAABCA" w14:textId="77777777" w:rsidR="00A75614" w:rsidRPr="009026E8" w:rsidRDefault="00A75614" w:rsidP="00A75614">
            <w:pPr>
              <w:jc w:val="center"/>
              <w:rPr>
                <w:rFonts w:ascii="Times New Roman" w:hAnsi="Times New Roman" w:cs="Times New Roman"/>
                <w:sz w:val="18"/>
                <w:szCs w:val="18"/>
              </w:rPr>
            </w:pPr>
          </w:p>
        </w:tc>
        <w:tc>
          <w:tcPr>
            <w:tcW w:w="992" w:type="dxa"/>
            <w:vAlign w:val="center"/>
          </w:tcPr>
          <w:p w14:paraId="065D1BC2" w14:textId="77777777" w:rsidR="00A75614" w:rsidRPr="009026E8" w:rsidRDefault="00A75614" w:rsidP="00A75614">
            <w:pPr>
              <w:jc w:val="center"/>
              <w:rPr>
                <w:rFonts w:ascii="Times New Roman" w:hAnsi="Times New Roman" w:cs="Times New Roman"/>
                <w:sz w:val="18"/>
                <w:szCs w:val="18"/>
              </w:rPr>
            </w:pPr>
          </w:p>
        </w:tc>
        <w:tc>
          <w:tcPr>
            <w:tcW w:w="851" w:type="dxa"/>
            <w:vAlign w:val="center"/>
          </w:tcPr>
          <w:p w14:paraId="3CFE9DDF" w14:textId="77777777" w:rsidR="00A75614" w:rsidRPr="009026E8" w:rsidRDefault="00A75614" w:rsidP="00A75614">
            <w:pPr>
              <w:jc w:val="center"/>
              <w:rPr>
                <w:rFonts w:ascii="Times New Roman" w:hAnsi="Times New Roman" w:cs="Times New Roman"/>
                <w:sz w:val="18"/>
                <w:szCs w:val="18"/>
              </w:rPr>
            </w:pPr>
          </w:p>
        </w:tc>
        <w:tc>
          <w:tcPr>
            <w:tcW w:w="978" w:type="dxa"/>
            <w:vAlign w:val="center"/>
          </w:tcPr>
          <w:p w14:paraId="0EFB36ED" w14:textId="77777777" w:rsidR="00A75614" w:rsidRPr="009026E8" w:rsidRDefault="00A75614" w:rsidP="00A75614">
            <w:pPr>
              <w:jc w:val="center"/>
              <w:rPr>
                <w:rFonts w:ascii="Times New Roman" w:hAnsi="Times New Roman" w:cs="Times New Roman"/>
                <w:sz w:val="18"/>
                <w:szCs w:val="18"/>
              </w:rPr>
            </w:pPr>
          </w:p>
        </w:tc>
      </w:tr>
      <w:tr w:rsidR="00963F66" w:rsidRPr="009026E8" w14:paraId="0CF71D07" w14:textId="77777777" w:rsidTr="001611A0">
        <w:trPr>
          <w:trHeight w:val="449"/>
          <w:jc w:val="center"/>
        </w:trPr>
        <w:tc>
          <w:tcPr>
            <w:tcW w:w="567" w:type="dxa"/>
            <w:noWrap/>
            <w:vAlign w:val="center"/>
            <w:hideMark/>
          </w:tcPr>
          <w:p w14:paraId="291A0C7F" w14:textId="77777777" w:rsidR="00A75614" w:rsidRPr="009026E8" w:rsidRDefault="00A75614" w:rsidP="00A75614">
            <w:pPr>
              <w:jc w:val="center"/>
              <w:rPr>
                <w:rFonts w:ascii="Times New Roman" w:hAnsi="Times New Roman" w:cs="Times New Roman"/>
                <w:sz w:val="18"/>
                <w:szCs w:val="18"/>
              </w:rPr>
            </w:pPr>
            <w:r w:rsidRPr="009026E8">
              <w:rPr>
                <w:rFonts w:ascii="Times New Roman" w:hAnsi="Times New Roman" w:cs="Times New Roman"/>
                <w:sz w:val="18"/>
                <w:szCs w:val="18"/>
              </w:rPr>
              <w:t>2</w:t>
            </w:r>
          </w:p>
        </w:tc>
        <w:tc>
          <w:tcPr>
            <w:tcW w:w="1276" w:type="dxa"/>
            <w:vAlign w:val="center"/>
          </w:tcPr>
          <w:p w14:paraId="6DCBE0CD" w14:textId="77777777" w:rsidR="00A75614" w:rsidRPr="009026E8" w:rsidRDefault="00A75614" w:rsidP="00A75614">
            <w:pPr>
              <w:jc w:val="center"/>
              <w:rPr>
                <w:rFonts w:ascii="Times New Roman" w:hAnsi="Times New Roman" w:cs="Times New Roman"/>
                <w:sz w:val="18"/>
                <w:szCs w:val="18"/>
              </w:rPr>
            </w:pPr>
          </w:p>
        </w:tc>
        <w:tc>
          <w:tcPr>
            <w:tcW w:w="1980" w:type="dxa"/>
            <w:vAlign w:val="center"/>
          </w:tcPr>
          <w:p w14:paraId="675E32CF" w14:textId="18682122" w:rsidR="00A75614" w:rsidRPr="009026E8" w:rsidRDefault="00A75614" w:rsidP="00A75614">
            <w:pPr>
              <w:jc w:val="center"/>
              <w:rPr>
                <w:rFonts w:ascii="Times New Roman" w:hAnsi="Times New Roman" w:cs="Times New Roman"/>
                <w:sz w:val="18"/>
                <w:szCs w:val="18"/>
              </w:rPr>
            </w:pPr>
          </w:p>
        </w:tc>
        <w:tc>
          <w:tcPr>
            <w:tcW w:w="1417" w:type="dxa"/>
            <w:vAlign w:val="center"/>
          </w:tcPr>
          <w:p w14:paraId="23D024C4" w14:textId="77777777" w:rsidR="00A75614" w:rsidRPr="009026E8" w:rsidRDefault="00A75614" w:rsidP="00A75614">
            <w:pPr>
              <w:jc w:val="center"/>
              <w:rPr>
                <w:rFonts w:ascii="Times New Roman" w:hAnsi="Times New Roman" w:cs="Times New Roman"/>
                <w:sz w:val="18"/>
                <w:szCs w:val="18"/>
              </w:rPr>
            </w:pPr>
          </w:p>
        </w:tc>
        <w:tc>
          <w:tcPr>
            <w:tcW w:w="992" w:type="dxa"/>
            <w:noWrap/>
            <w:vAlign w:val="center"/>
          </w:tcPr>
          <w:p w14:paraId="031F2675" w14:textId="77777777" w:rsidR="00A75614" w:rsidRPr="009026E8" w:rsidRDefault="00A75614" w:rsidP="00A75614">
            <w:pPr>
              <w:jc w:val="center"/>
              <w:rPr>
                <w:rFonts w:ascii="Times New Roman" w:hAnsi="Times New Roman" w:cs="Times New Roman"/>
                <w:sz w:val="18"/>
                <w:szCs w:val="18"/>
              </w:rPr>
            </w:pPr>
          </w:p>
        </w:tc>
        <w:tc>
          <w:tcPr>
            <w:tcW w:w="851" w:type="dxa"/>
            <w:vAlign w:val="center"/>
          </w:tcPr>
          <w:p w14:paraId="5D131345" w14:textId="77777777" w:rsidR="00A75614" w:rsidRPr="009026E8" w:rsidRDefault="00A75614" w:rsidP="00A75614">
            <w:pPr>
              <w:jc w:val="center"/>
              <w:rPr>
                <w:rFonts w:ascii="Times New Roman" w:hAnsi="Times New Roman" w:cs="Times New Roman"/>
                <w:sz w:val="18"/>
                <w:szCs w:val="18"/>
              </w:rPr>
            </w:pPr>
          </w:p>
        </w:tc>
        <w:tc>
          <w:tcPr>
            <w:tcW w:w="1134" w:type="dxa"/>
            <w:vAlign w:val="center"/>
          </w:tcPr>
          <w:p w14:paraId="3FD723D2" w14:textId="77777777" w:rsidR="00A75614" w:rsidRPr="009026E8" w:rsidRDefault="00A75614" w:rsidP="00A75614">
            <w:pPr>
              <w:jc w:val="center"/>
              <w:rPr>
                <w:rFonts w:ascii="Times New Roman" w:hAnsi="Times New Roman" w:cs="Times New Roman"/>
                <w:sz w:val="18"/>
                <w:szCs w:val="18"/>
              </w:rPr>
            </w:pPr>
          </w:p>
        </w:tc>
        <w:tc>
          <w:tcPr>
            <w:tcW w:w="992" w:type="dxa"/>
            <w:vAlign w:val="center"/>
          </w:tcPr>
          <w:p w14:paraId="3B861365" w14:textId="77777777" w:rsidR="00A75614" w:rsidRPr="009026E8" w:rsidRDefault="00A75614" w:rsidP="00A75614">
            <w:pPr>
              <w:jc w:val="center"/>
              <w:rPr>
                <w:rFonts w:ascii="Times New Roman" w:hAnsi="Times New Roman" w:cs="Times New Roman"/>
                <w:sz w:val="18"/>
                <w:szCs w:val="18"/>
              </w:rPr>
            </w:pPr>
          </w:p>
        </w:tc>
        <w:tc>
          <w:tcPr>
            <w:tcW w:w="851" w:type="dxa"/>
            <w:vAlign w:val="center"/>
          </w:tcPr>
          <w:p w14:paraId="21A2D6F2" w14:textId="77777777" w:rsidR="00A75614" w:rsidRPr="009026E8" w:rsidRDefault="00A75614" w:rsidP="00A75614">
            <w:pPr>
              <w:jc w:val="center"/>
              <w:rPr>
                <w:rFonts w:ascii="Times New Roman" w:hAnsi="Times New Roman" w:cs="Times New Roman"/>
                <w:sz w:val="18"/>
                <w:szCs w:val="18"/>
              </w:rPr>
            </w:pPr>
          </w:p>
        </w:tc>
        <w:tc>
          <w:tcPr>
            <w:tcW w:w="978" w:type="dxa"/>
            <w:vAlign w:val="center"/>
          </w:tcPr>
          <w:p w14:paraId="7F1CBFCD" w14:textId="77777777" w:rsidR="00A75614" w:rsidRPr="009026E8" w:rsidRDefault="00A75614" w:rsidP="00A75614">
            <w:pPr>
              <w:jc w:val="center"/>
              <w:rPr>
                <w:rFonts w:ascii="Times New Roman" w:hAnsi="Times New Roman" w:cs="Times New Roman"/>
                <w:sz w:val="18"/>
                <w:szCs w:val="18"/>
              </w:rPr>
            </w:pPr>
          </w:p>
        </w:tc>
      </w:tr>
      <w:tr w:rsidR="00963F66" w:rsidRPr="009026E8" w14:paraId="064404B0" w14:textId="77777777" w:rsidTr="001611A0">
        <w:trPr>
          <w:trHeight w:val="160"/>
          <w:jc w:val="center"/>
        </w:trPr>
        <w:tc>
          <w:tcPr>
            <w:tcW w:w="10060" w:type="dxa"/>
            <w:gridSpan w:val="9"/>
            <w:vAlign w:val="center"/>
          </w:tcPr>
          <w:p w14:paraId="6BEF8FC3" w14:textId="417C154E" w:rsidR="00A75614" w:rsidRPr="009026E8" w:rsidRDefault="00A75614" w:rsidP="00A75614">
            <w:pPr>
              <w:jc w:val="right"/>
              <w:rPr>
                <w:rFonts w:ascii="Times New Roman" w:hAnsi="Times New Roman" w:cs="Times New Roman"/>
                <w:b/>
                <w:bCs/>
                <w:sz w:val="18"/>
                <w:szCs w:val="18"/>
              </w:rPr>
            </w:pPr>
            <w:r w:rsidRPr="009026E8">
              <w:rPr>
                <w:rFonts w:ascii="Times New Roman" w:eastAsia="Times New Roman" w:hAnsi="Times New Roman" w:cs="Times New Roman"/>
                <w:b/>
                <w:bCs/>
                <w:sz w:val="18"/>
                <w:szCs w:val="18"/>
              </w:rPr>
              <w:t>Загальна вартість пропозиції грн., без ПДВ*:</w:t>
            </w:r>
          </w:p>
        </w:tc>
        <w:tc>
          <w:tcPr>
            <w:tcW w:w="978" w:type="dxa"/>
            <w:vAlign w:val="center"/>
          </w:tcPr>
          <w:p w14:paraId="606B0FA5" w14:textId="77777777" w:rsidR="00A75614" w:rsidRPr="009026E8" w:rsidRDefault="00A75614" w:rsidP="00A75614">
            <w:pPr>
              <w:jc w:val="center"/>
              <w:rPr>
                <w:rFonts w:ascii="Times New Roman" w:hAnsi="Times New Roman" w:cs="Times New Roman"/>
                <w:sz w:val="18"/>
                <w:szCs w:val="18"/>
              </w:rPr>
            </w:pPr>
          </w:p>
        </w:tc>
      </w:tr>
      <w:tr w:rsidR="00963F66" w:rsidRPr="009026E8" w14:paraId="34B20609" w14:textId="77777777" w:rsidTr="001611A0">
        <w:trPr>
          <w:trHeight w:val="294"/>
          <w:jc w:val="center"/>
        </w:trPr>
        <w:tc>
          <w:tcPr>
            <w:tcW w:w="10060" w:type="dxa"/>
            <w:gridSpan w:val="9"/>
            <w:vAlign w:val="center"/>
          </w:tcPr>
          <w:p w14:paraId="7526CCE0" w14:textId="4633C85E" w:rsidR="00DA5846" w:rsidRPr="009026E8" w:rsidRDefault="00DA5846" w:rsidP="00A75614">
            <w:pPr>
              <w:jc w:val="right"/>
              <w:rPr>
                <w:rFonts w:ascii="Times New Roman" w:hAnsi="Times New Roman" w:cs="Times New Roman"/>
                <w:b/>
                <w:bCs/>
                <w:sz w:val="18"/>
                <w:szCs w:val="18"/>
              </w:rPr>
            </w:pPr>
            <w:r w:rsidRPr="009026E8">
              <w:rPr>
                <w:rFonts w:ascii="Times New Roman" w:eastAsia="Times New Roman" w:hAnsi="Times New Roman" w:cs="Times New Roman"/>
                <w:b/>
                <w:bCs/>
                <w:sz w:val="18"/>
                <w:szCs w:val="18"/>
              </w:rPr>
              <w:t>ПДВ, грн:</w:t>
            </w:r>
          </w:p>
        </w:tc>
        <w:tc>
          <w:tcPr>
            <w:tcW w:w="978" w:type="dxa"/>
            <w:vAlign w:val="center"/>
          </w:tcPr>
          <w:p w14:paraId="6C8E9333" w14:textId="77777777" w:rsidR="00DA5846" w:rsidRPr="009026E8" w:rsidRDefault="00DA5846" w:rsidP="00A75614">
            <w:pPr>
              <w:jc w:val="center"/>
              <w:rPr>
                <w:rFonts w:ascii="Times New Roman" w:hAnsi="Times New Roman" w:cs="Times New Roman"/>
                <w:sz w:val="18"/>
                <w:szCs w:val="18"/>
              </w:rPr>
            </w:pPr>
          </w:p>
        </w:tc>
      </w:tr>
      <w:tr w:rsidR="00DA5846" w:rsidRPr="009026E8" w14:paraId="74207A5B" w14:textId="77777777" w:rsidTr="001611A0">
        <w:trPr>
          <w:trHeight w:val="258"/>
          <w:jc w:val="center"/>
        </w:trPr>
        <w:tc>
          <w:tcPr>
            <w:tcW w:w="10060" w:type="dxa"/>
            <w:gridSpan w:val="9"/>
            <w:vAlign w:val="center"/>
          </w:tcPr>
          <w:p w14:paraId="46A2AB6E" w14:textId="0504D3BE" w:rsidR="00DA5846" w:rsidRPr="009026E8" w:rsidRDefault="00DA5846" w:rsidP="00A75614">
            <w:pPr>
              <w:jc w:val="right"/>
              <w:rPr>
                <w:rFonts w:ascii="Times New Roman" w:hAnsi="Times New Roman" w:cs="Times New Roman"/>
                <w:b/>
                <w:bCs/>
                <w:sz w:val="18"/>
                <w:szCs w:val="18"/>
              </w:rPr>
            </w:pPr>
            <w:r w:rsidRPr="009026E8">
              <w:rPr>
                <w:rFonts w:ascii="Times New Roman" w:eastAsia="Times New Roman" w:hAnsi="Times New Roman" w:cs="Times New Roman"/>
                <w:b/>
                <w:bCs/>
                <w:sz w:val="18"/>
                <w:szCs w:val="18"/>
              </w:rPr>
              <w:t>Загальна вартість пропозиції грн., з ПДВ:</w:t>
            </w:r>
          </w:p>
        </w:tc>
        <w:tc>
          <w:tcPr>
            <w:tcW w:w="978" w:type="dxa"/>
            <w:vAlign w:val="center"/>
          </w:tcPr>
          <w:p w14:paraId="69978043" w14:textId="77777777" w:rsidR="00DA5846" w:rsidRPr="009026E8" w:rsidRDefault="00DA5846" w:rsidP="00A75614">
            <w:pPr>
              <w:jc w:val="center"/>
              <w:rPr>
                <w:rFonts w:ascii="Times New Roman" w:hAnsi="Times New Roman" w:cs="Times New Roman"/>
                <w:sz w:val="18"/>
                <w:szCs w:val="18"/>
              </w:rPr>
            </w:pPr>
          </w:p>
        </w:tc>
      </w:tr>
    </w:tbl>
    <w:p w14:paraId="53567CA2" w14:textId="77777777" w:rsidR="00AA1A41" w:rsidRPr="009026E8" w:rsidRDefault="00AA1A41" w:rsidP="00AA1A41">
      <w:pPr>
        <w:suppressAutoHyphens/>
        <w:spacing w:after="0" w:line="240" w:lineRule="auto"/>
        <w:ind w:right="-143" w:firstLine="567"/>
        <w:jc w:val="both"/>
        <w:rPr>
          <w:rFonts w:ascii="Times New Roman" w:eastAsia="Times New Roman" w:hAnsi="Times New Roman" w:cs="Times New Roman"/>
          <w:iCs/>
          <w:spacing w:val="-3"/>
          <w:sz w:val="20"/>
          <w:szCs w:val="20"/>
          <w:lang w:eastAsia="ar-SA"/>
        </w:rPr>
      </w:pPr>
    </w:p>
    <w:p w14:paraId="2F1C0518" w14:textId="30C3C81F" w:rsidR="00AA1A41" w:rsidRPr="009026E8" w:rsidRDefault="00AA1A41" w:rsidP="00AA1A41">
      <w:pPr>
        <w:spacing w:after="0" w:line="240" w:lineRule="auto"/>
        <w:ind w:firstLine="567"/>
        <w:rPr>
          <w:rFonts w:ascii="Times New Roman" w:hAnsi="Times New Roman" w:cs="Times New Roman"/>
          <w:b/>
          <w:sz w:val="20"/>
          <w:szCs w:val="20"/>
          <w:lang w:eastAsia="ar-SA"/>
        </w:rPr>
      </w:pPr>
      <w:r w:rsidRPr="009026E8">
        <w:rPr>
          <w:rFonts w:ascii="Times New Roman" w:eastAsia="Times New Roman" w:hAnsi="Times New Roman" w:cs="Times New Roman"/>
          <w:bCs/>
          <w:iCs/>
          <w:sz w:val="20"/>
          <w:szCs w:val="20"/>
          <w:lang w:eastAsia="ar-SA"/>
        </w:rPr>
        <w:t xml:space="preserve">Строк поставки товару: </w:t>
      </w:r>
      <w:r w:rsidRPr="009026E8">
        <w:rPr>
          <w:rFonts w:ascii="Times New Roman" w:eastAsia="Times New Roman" w:hAnsi="Times New Roman" w:cs="Times New Roman"/>
          <w:b/>
          <w:bCs/>
          <w:iCs/>
          <w:sz w:val="20"/>
          <w:szCs w:val="20"/>
          <w:lang w:eastAsia="ar-SA"/>
        </w:rPr>
        <w:t>до 31.12.2023 року</w:t>
      </w:r>
      <w:r w:rsidR="00836C1F">
        <w:rPr>
          <w:rFonts w:ascii="Times New Roman" w:eastAsia="Times New Roman" w:hAnsi="Times New Roman" w:cs="Times New Roman"/>
          <w:b/>
          <w:bCs/>
          <w:iCs/>
          <w:sz w:val="20"/>
          <w:szCs w:val="20"/>
          <w:lang w:eastAsia="ar-SA"/>
        </w:rPr>
        <w:t>.</w:t>
      </w:r>
      <w:r w:rsidRPr="009026E8">
        <w:rPr>
          <w:rFonts w:ascii="Times New Roman" w:eastAsia="Times New Roman" w:hAnsi="Times New Roman" w:cs="Times New Roman"/>
          <w:b/>
          <w:bCs/>
          <w:iCs/>
          <w:sz w:val="20"/>
          <w:szCs w:val="20"/>
          <w:lang w:eastAsia="ar-SA"/>
        </w:rPr>
        <w:t xml:space="preserve"> </w:t>
      </w:r>
    </w:p>
    <w:p w14:paraId="60FC2A6B" w14:textId="77777777" w:rsidR="00AA1A41" w:rsidRPr="009026E8" w:rsidRDefault="00AA1A41" w:rsidP="00AA1A41">
      <w:pPr>
        <w:spacing w:after="0" w:line="240" w:lineRule="auto"/>
        <w:ind w:firstLine="567"/>
        <w:rPr>
          <w:rFonts w:ascii="Times New Roman" w:hAnsi="Times New Roman" w:cs="Times New Roman"/>
          <w:sz w:val="20"/>
          <w:szCs w:val="20"/>
          <w:lang w:eastAsia="ar-SA"/>
        </w:rPr>
      </w:pPr>
    </w:p>
    <w:p w14:paraId="44F43203" w14:textId="77777777" w:rsidR="00AA1A41" w:rsidRPr="009026E8" w:rsidRDefault="00AA1A41" w:rsidP="00AA1A41">
      <w:pPr>
        <w:numPr>
          <w:ilvl w:val="0"/>
          <w:numId w:val="11"/>
        </w:numPr>
        <w:suppressAutoHyphens/>
        <w:spacing w:after="0" w:line="240" w:lineRule="auto"/>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Учасник визначає ціну на товар з урахуванням усіх податків і зборів, що сплачуються або мають бути сплачені.</w:t>
      </w:r>
    </w:p>
    <w:p w14:paraId="131A1E92" w14:textId="41D95B04" w:rsidR="00C5741C" w:rsidRPr="009026E8" w:rsidRDefault="00C5741C" w:rsidP="00AA1A41">
      <w:pPr>
        <w:numPr>
          <w:ilvl w:val="0"/>
          <w:numId w:val="11"/>
        </w:numPr>
        <w:suppressAutoHyphens/>
        <w:spacing w:after="0" w:line="240" w:lineRule="auto"/>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 xml:space="preserve">Учасник при визначені </w:t>
      </w:r>
      <w:r w:rsidR="00916A6F" w:rsidRPr="009026E8">
        <w:rPr>
          <w:rFonts w:ascii="Times New Roman" w:eastAsia="Times New Roman" w:hAnsi="Times New Roman" w:cs="Times New Roman"/>
          <w:sz w:val="20"/>
          <w:szCs w:val="20"/>
          <w:lang w:eastAsia="ar-SA"/>
        </w:rPr>
        <w:t xml:space="preserve">загальної вартості </w:t>
      </w:r>
      <w:r w:rsidRPr="009026E8">
        <w:rPr>
          <w:rFonts w:ascii="Times New Roman" w:eastAsia="Times New Roman" w:hAnsi="Times New Roman" w:cs="Times New Roman"/>
          <w:sz w:val="20"/>
          <w:szCs w:val="20"/>
          <w:lang w:eastAsia="ar-SA"/>
        </w:rPr>
        <w:t xml:space="preserve">пропозиції повинен враховувати діючі нормативно-правові документи, </w:t>
      </w:r>
      <w:r w:rsidR="00937E67" w:rsidRPr="009026E8">
        <w:rPr>
          <w:rFonts w:ascii="Times New Roman" w:eastAsia="Times New Roman" w:hAnsi="Times New Roman" w:cs="Times New Roman"/>
          <w:sz w:val="20"/>
          <w:szCs w:val="20"/>
          <w:lang w:eastAsia="ar-SA"/>
        </w:rPr>
        <w:t>які регулюють ціноутворення на лікарські засоби.</w:t>
      </w:r>
    </w:p>
    <w:p w14:paraId="672F64DE" w14:textId="77777777" w:rsidR="00AA1A41" w:rsidRPr="009026E8" w:rsidRDefault="00AA1A41" w:rsidP="00AA1A41">
      <w:pPr>
        <w:numPr>
          <w:ilvl w:val="0"/>
          <w:numId w:val="11"/>
        </w:numPr>
        <w:suppressAutoHyphens/>
        <w:spacing w:after="0" w:line="240" w:lineRule="auto"/>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Обсяги закупівлі товарів можуть бути зменшені залежно від потреб Замовника та його фінансових можливостей.</w:t>
      </w:r>
    </w:p>
    <w:p w14:paraId="203D994D" w14:textId="77777777" w:rsidR="00AA1A41" w:rsidRPr="009026E8" w:rsidRDefault="00AA1A41" w:rsidP="00AA1A41">
      <w:pPr>
        <w:numPr>
          <w:ilvl w:val="0"/>
          <w:numId w:val="11"/>
        </w:numPr>
        <w:tabs>
          <w:tab w:val="left" w:pos="709"/>
        </w:tabs>
        <w:suppressAutoHyphens/>
        <w:spacing w:after="0" w:line="220" w:lineRule="atLeast"/>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 про закупівлю.</w:t>
      </w:r>
    </w:p>
    <w:p w14:paraId="762EF417" w14:textId="77777777" w:rsidR="00AA1A41" w:rsidRPr="009026E8" w:rsidRDefault="00AA1A41" w:rsidP="00AA1A41">
      <w:pPr>
        <w:numPr>
          <w:ilvl w:val="0"/>
          <w:numId w:val="11"/>
        </w:numPr>
        <w:tabs>
          <w:tab w:val="left" w:pos="709"/>
        </w:tabs>
        <w:suppressAutoHyphens/>
        <w:spacing w:after="0" w:line="220" w:lineRule="atLeast"/>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 xml:space="preserve">Ми погоджуємося дотримуватися умов цієї тендерної пропозиції протягом </w:t>
      </w:r>
      <w:r w:rsidRPr="009026E8">
        <w:rPr>
          <w:rFonts w:ascii="Times New Roman" w:eastAsia="Times New Roman" w:hAnsi="Times New Roman" w:cs="Times New Roman"/>
          <w:b/>
          <w:sz w:val="20"/>
          <w:szCs w:val="20"/>
          <w:lang w:eastAsia="ar-SA"/>
        </w:rPr>
        <w:t xml:space="preserve">120 </w:t>
      </w:r>
      <w:r w:rsidRPr="009026E8">
        <w:rPr>
          <w:rFonts w:ascii="Times New Roman" w:eastAsia="Times New Roman" w:hAnsi="Times New Roman" w:cs="Times New Roman"/>
          <w:sz w:val="20"/>
          <w:szCs w:val="20"/>
          <w:lang w:eastAsia="ar-SA"/>
        </w:rPr>
        <w:t xml:space="preserve">календарних днів з дати кінцевого строку подання тендерних пропозицій. </w:t>
      </w:r>
    </w:p>
    <w:p w14:paraId="0256FD63" w14:textId="77777777" w:rsidR="00AA1A41" w:rsidRPr="009026E8" w:rsidRDefault="00AA1A41" w:rsidP="00AA1A41">
      <w:pPr>
        <w:numPr>
          <w:ilvl w:val="0"/>
          <w:numId w:val="11"/>
        </w:numPr>
        <w:tabs>
          <w:tab w:val="left" w:pos="709"/>
        </w:tabs>
        <w:suppressAutoHyphens/>
        <w:spacing w:after="0" w:line="220" w:lineRule="atLeast"/>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14:paraId="5E436926" w14:textId="77777777" w:rsidR="00AA1A41" w:rsidRPr="009026E8" w:rsidRDefault="00AA1A41" w:rsidP="00AA1A41">
      <w:pPr>
        <w:numPr>
          <w:ilvl w:val="0"/>
          <w:numId w:val="11"/>
        </w:numPr>
        <w:tabs>
          <w:tab w:val="left" w:pos="709"/>
        </w:tabs>
        <w:suppressAutoHyphens/>
        <w:spacing w:after="0" w:line="220" w:lineRule="atLeast"/>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lastRenderedPageBreak/>
        <w:t xml:space="preserve">Ми розуміємо та погоджуємося, що ви можете відмінити процедуру закупівлі у разі наявності обставин для цього згідно із Законом </w:t>
      </w:r>
      <w:r w:rsidRPr="009026E8">
        <w:rPr>
          <w:rFonts w:ascii="Times New Roman" w:eastAsia="Times New Roman" w:hAnsi="Times New Roman" w:cs="Times New Roman"/>
          <w:sz w:val="20"/>
          <w:szCs w:val="20"/>
        </w:rPr>
        <w:t>з урахуванням Особливостей</w:t>
      </w:r>
      <w:r w:rsidRPr="009026E8">
        <w:rPr>
          <w:rFonts w:ascii="Times New Roman" w:eastAsia="Times New Roman" w:hAnsi="Times New Roman" w:cs="Times New Roman"/>
          <w:sz w:val="20"/>
          <w:szCs w:val="20"/>
          <w:lang w:eastAsia="ar-SA"/>
        </w:rPr>
        <w:t xml:space="preserve">. </w:t>
      </w:r>
    </w:p>
    <w:p w14:paraId="5B25BAC3" w14:textId="77777777" w:rsidR="00AA1A41" w:rsidRPr="009026E8" w:rsidRDefault="00AA1A41" w:rsidP="00AA1A41">
      <w:pPr>
        <w:numPr>
          <w:ilvl w:val="0"/>
          <w:numId w:val="11"/>
        </w:numPr>
        <w:tabs>
          <w:tab w:val="left" w:pos="709"/>
        </w:tabs>
        <w:suppressAutoHyphens/>
        <w:spacing w:after="0" w:line="220" w:lineRule="atLeast"/>
        <w:ind w:left="0" w:firstLine="567"/>
        <w:jc w:val="both"/>
        <w:rPr>
          <w:rFonts w:ascii="Times New Roman" w:hAnsi="Times New Roman" w:cs="Times New Roman"/>
          <w:sz w:val="20"/>
          <w:szCs w:val="20"/>
        </w:rPr>
      </w:pPr>
      <w:r w:rsidRPr="009026E8">
        <w:rPr>
          <w:rFonts w:ascii="Times New Roman" w:eastAsia="Times New Roman" w:hAnsi="Times New Roman" w:cs="Times New Roman"/>
          <w:sz w:val="20"/>
          <w:szCs w:val="20"/>
          <w:lang w:eastAsia="ar-SA"/>
        </w:rPr>
        <w:t xml:space="preserve">Якщо нас буде визначено переможцем процедури закупівлі, ми беремо на себе зобов’язання укласти договір про закупівлю із замовником </w:t>
      </w:r>
      <w:r w:rsidRPr="009026E8">
        <w:rPr>
          <w:rFonts w:ascii="Times New Roman" w:hAnsi="Times New Roman" w:cs="Times New Roman"/>
          <w:sz w:val="20"/>
          <w:szCs w:val="20"/>
          <w:shd w:val="solid" w:color="FFFFFF" w:fill="FFFFFF"/>
        </w:rPr>
        <w:t xml:space="preserve">протягом строку дії нашої пропозиції, але не пізніше ніж через </w:t>
      </w:r>
      <w:r w:rsidRPr="009026E8">
        <w:rPr>
          <w:rFonts w:ascii="Times New Roman" w:hAnsi="Times New Roman" w:cs="Times New Roman"/>
          <w:b/>
          <w:sz w:val="20"/>
          <w:szCs w:val="20"/>
          <w:shd w:val="solid" w:color="FFFFFF" w:fill="FFFFFF"/>
        </w:rPr>
        <w:t>15 днів</w:t>
      </w:r>
      <w:r w:rsidRPr="009026E8">
        <w:rPr>
          <w:rFonts w:ascii="Times New Roman" w:hAnsi="Times New Roman" w:cs="Times New Roman"/>
          <w:sz w:val="20"/>
          <w:szCs w:val="20"/>
          <w:shd w:val="solid" w:color="FFFFFF" w:fill="FFFFFF"/>
        </w:rPr>
        <w:t xml:space="preserve"> з дати прийняття рішення про намір укласти договір про закупівлю відповідно до вимог тендерної документації та нашої тендерної пропозиції.</w:t>
      </w:r>
    </w:p>
    <w:p w14:paraId="517AA128" w14:textId="77777777" w:rsidR="00AA1A41" w:rsidRPr="009026E8" w:rsidRDefault="00AA1A41" w:rsidP="00AA1A41">
      <w:pPr>
        <w:numPr>
          <w:ilvl w:val="0"/>
          <w:numId w:val="11"/>
        </w:numPr>
        <w:tabs>
          <w:tab w:val="left" w:pos="709"/>
        </w:tabs>
        <w:suppressAutoHyphens/>
        <w:spacing w:after="0" w:line="220" w:lineRule="atLeast"/>
        <w:ind w:left="0" w:firstLine="567"/>
        <w:jc w:val="both"/>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 xml:space="preserve">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14:paraId="68855EF5" w14:textId="77777777" w:rsidR="00AA1A41" w:rsidRPr="009026E8" w:rsidRDefault="00AA1A41" w:rsidP="00AA1A41">
      <w:pPr>
        <w:spacing w:after="0" w:line="240" w:lineRule="auto"/>
        <w:ind w:firstLine="567"/>
        <w:rPr>
          <w:rFonts w:ascii="Times New Roman" w:hAnsi="Times New Roman" w:cs="Times New Roman"/>
          <w:sz w:val="20"/>
          <w:szCs w:val="20"/>
          <w:lang w:eastAsia="ar-SA"/>
        </w:rPr>
      </w:pPr>
    </w:p>
    <w:tbl>
      <w:tblPr>
        <w:tblW w:w="0" w:type="auto"/>
        <w:tblInd w:w="108" w:type="dxa"/>
        <w:tblLayout w:type="fixed"/>
        <w:tblLook w:val="04A0" w:firstRow="1" w:lastRow="0" w:firstColumn="1" w:lastColumn="0" w:noHBand="0" w:noVBand="1"/>
      </w:tblPr>
      <w:tblGrid>
        <w:gridCol w:w="3718"/>
        <w:gridCol w:w="2047"/>
        <w:gridCol w:w="1249"/>
        <w:gridCol w:w="2346"/>
      </w:tblGrid>
      <w:tr w:rsidR="00963F66" w:rsidRPr="009026E8" w14:paraId="643135FB" w14:textId="77777777" w:rsidTr="00FB7AB7">
        <w:trPr>
          <w:trHeight w:val="23"/>
        </w:trPr>
        <w:tc>
          <w:tcPr>
            <w:tcW w:w="3718" w:type="dxa"/>
            <w:hideMark/>
          </w:tcPr>
          <w:p w14:paraId="5F98DEA1" w14:textId="77777777" w:rsidR="00AA1A41" w:rsidRPr="009026E8" w:rsidRDefault="00AA1A41" w:rsidP="00FB7AB7">
            <w:pPr>
              <w:suppressAutoHyphens/>
              <w:snapToGrid w:val="0"/>
              <w:spacing w:after="0" w:line="240" w:lineRule="auto"/>
              <w:ind w:right="-3" w:firstLine="567"/>
              <w:rPr>
                <w:rFonts w:ascii="Times New Roman" w:eastAsia="Times New Roman" w:hAnsi="Times New Roman" w:cs="Times New Roman"/>
                <w:sz w:val="20"/>
                <w:szCs w:val="20"/>
                <w:u w:val="single"/>
                <w:lang w:eastAsia="ar-SA"/>
              </w:rPr>
            </w:pPr>
            <w:r w:rsidRPr="009026E8">
              <w:rPr>
                <w:rFonts w:ascii="Times New Roman" w:eastAsia="Times New Roman" w:hAnsi="Times New Roman" w:cs="Times New Roman"/>
                <w:sz w:val="20"/>
                <w:szCs w:val="20"/>
                <w:u w:val="single"/>
                <w:lang w:eastAsia="ar-SA"/>
              </w:rPr>
              <w:t>Уповноважена особа</w:t>
            </w:r>
          </w:p>
        </w:tc>
        <w:tc>
          <w:tcPr>
            <w:tcW w:w="2047" w:type="dxa"/>
            <w:tcBorders>
              <w:top w:val="nil"/>
              <w:left w:val="nil"/>
              <w:bottom w:val="single" w:sz="4" w:space="0" w:color="000000"/>
              <w:right w:val="nil"/>
            </w:tcBorders>
          </w:tcPr>
          <w:p w14:paraId="06A1A979" w14:textId="77777777" w:rsidR="00AA1A41" w:rsidRPr="009026E8" w:rsidRDefault="00AA1A41" w:rsidP="00FB7AB7">
            <w:pPr>
              <w:suppressAutoHyphens/>
              <w:snapToGrid w:val="0"/>
              <w:spacing w:after="0" w:line="240" w:lineRule="auto"/>
              <w:ind w:right="-3" w:firstLine="567"/>
              <w:rPr>
                <w:rFonts w:ascii="Times New Roman" w:eastAsia="Times New Roman" w:hAnsi="Times New Roman" w:cs="Times New Roman"/>
                <w:b/>
                <w:sz w:val="20"/>
                <w:szCs w:val="20"/>
                <w:lang w:eastAsia="ar-SA"/>
              </w:rPr>
            </w:pPr>
          </w:p>
        </w:tc>
        <w:tc>
          <w:tcPr>
            <w:tcW w:w="1249" w:type="dxa"/>
          </w:tcPr>
          <w:p w14:paraId="02EF386A" w14:textId="77777777" w:rsidR="00AA1A41" w:rsidRPr="009026E8" w:rsidRDefault="00AA1A41" w:rsidP="00FB7AB7">
            <w:pPr>
              <w:suppressAutoHyphens/>
              <w:snapToGrid w:val="0"/>
              <w:spacing w:after="0" w:line="240" w:lineRule="auto"/>
              <w:ind w:right="-3" w:firstLine="567"/>
              <w:rPr>
                <w:rFonts w:ascii="Times New Roman" w:eastAsia="Times New Roman" w:hAnsi="Times New Roman" w:cs="Times New Roman"/>
                <w:b/>
                <w:sz w:val="20"/>
                <w:szCs w:val="20"/>
                <w:lang w:eastAsia="ar-SA"/>
              </w:rPr>
            </w:pPr>
          </w:p>
        </w:tc>
        <w:tc>
          <w:tcPr>
            <w:tcW w:w="2346" w:type="dxa"/>
            <w:tcBorders>
              <w:top w:val="nil"/>
              <w:left w:val="nil"/>
              <w:bottom w:val="single" w:sz="4" w:space="0" w:color="000000"/>
              <w:right w:val="nil"/>
            </w:tcBorders>
          </w:tcPr>
          <w:p w14:paraId="2E53E97D" w14:textId="77777777" w:rsidR="00AA1A41" w:rsidRPr="009026E8" w:rsidRDefault="00AA1A41" w:rsidP="00FB7AB7">
            <w:pPr>
              <w:suppressAutoHyphens/>
              <w:snapToGrid w:val="0"/>
              <w:spacing w:after="0" w:line="240" w:lineRule="auto"/>
              <w:ind w:right="-3" w:firstLine="567"/>
              <w:rPr>
                <w:rFonts w:ascii="Times New Roman" w:eastAsia="Times New Roman" w:hAnsi="Times New Roman" w:cs="Times New Roman"/>
                <w:b/>
                <w:sz w:val="20"/>
                <w:szCs w:val="20"/>
                <w:lang w:eastAsia="ar-SA"/>
              </w:rPr>
            </w:pPr>
          </w:p>
        </w:tc>
      </w:tr>
      <w:tr w:rsidR="00963F66" w:rsidRPr="009026E8" w14:paraId="22392BF9" w14:textId="77777777" w:rsidTr="00FB7AB7">
        <w:trPr>
          <w:trHeight w:val="256"/>
        </w:trPr>
        <w:tc>
          <w:tcPr>
            <w:tcW w:w="3718" w:type="dxa"/>
            <w:hideMark/>
          </w:tcPr>
          <w:p w14:paraId="4EF0B94C" w14:textId="77777777" w:rsidR="00AA1A41" w:rsidRPr="009026E8" w:rsidRDefault="00AA1A41" w:rsidP="00FB7AB7">
            <w:pPr>
              <w:suppressAutoHyphens/>
              <w:snapToGrid w:val="0"/>
              <w:spacing w:after="0" w:line="240" w:lineRule="auto"/>
              <w:ind w:right="-3" w:firstLine="567"/>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 xml:space="preserve">               (Посада)</w:t>
            </w:r>
          </w:p>
        </w:tc>
        <w:tc>
          <w:tcPr>
            <w:tcW w:w="2047" w:type="dxa"/>
            <w:tcBorders>
              <w:top w:val="single" w:sz="4" w:space="0" w:color="000000"/>
              <w:left w:val="nil"/>
              <w:bottom w:val="nil"/>
              <w:right w:val="nil"/>
            </w:tcBorders>
            <w:hideMark/>
          </w:tcPr>
          <w:p w14:paraId="04016DA8" w14:textId="77777777" w:rsidR="00AA1A41" w:rsidRPr="009026E8" w:rsidRDefault="00AA1A41" w:rsidP="00FB7AB7">
            <w:pPr>
              <w:suppressAutoHyphens/>
              <w:snapToGrid w:val="0"/>
              <w:spacing w:after="0" w:line="240" w:lineRule="auto"/>
              <w:ind w:right="-3"/>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(підпис, М. П.*)</w:t>
            </w:r>
          </w:p>
        </w:tc>
        <w:tc>
          <w:tcPr>
            <w:tcW w:w="1249" w:type="dxa"/>
          </w:tcPr>
          <w:p w14:paraId="45D87FBA" w14:textId="77777777" w:rsidR="00AA1A41" w:rsidRPr="009026E8" w:rsidRDefault="00AA1A41" w:rsidP="00FB7AB7">
            <w:pPr>
              <w:suppressAutoHyphens/>
              <w:snapToGrid w:val="0"/>
              <w:spacing w:after="0" w:line="240" w:lineRule="auto"/>
              <w:ind w:right="-3" w:firstLine="567"/>
              <w:jc w:val="center"/>
              <w:rPr>
                <w:rFonts w:ascii="Times New Roman" w:eastAsia="Times New Roman" w:hAnsi="Times New Roman" w:cs="Times New Roman"/>
                <w:sz w:val="20"/>
                <w:szCs w:val="20"/>
                <w:lang w:eastAsia="ar-SA"/>
              </w:rPr>
            </w:pPr>
          </w:p>
        </w:tc>
        <w:tc>
          <w:tcPr>
            <w:tcW w:w="2346" w:type="dxa"/>
            <w:tcBorders>
              <w:top w:val="single" w:sz="4" w:space="0" w:color="000000"/>
              <w:left w:val="nil"/>
              <w:bottom w:val="nil"/>
              <w:right w:val="nil"/>
            </w:tcBorders>
            <w:hideMark/>
          </w:tcPr>
          <w:p w14:paraId="1DA8D72B" w14:textId="77777777" w:rsidR="00AA1A41" w:rsidRPr="009026E8" w:rsidRDefault="00AA1A41" w:rsidP="00FB7AB7">
            <w:pPr>
              <w:suppressAutoHyphens/>
              <w:snapToGrid w:val="0"/>
              <w:spacing w:after="0" w:line="240" w:lineRule="auto"/>
              <w:ind w:right="-3"/>
              <w:rPr>
                <w:rFonts w:ascii="Times New Roman" w:eastAsia="Times New Roman" w:hAnsi="Times New Roman" w:cs="Times New Roman"/>
                <w:sz w:val="20"/>
                <w:szCs w:val="20"/>
                <w:lang w:eastAsia="ar-SA"/>
              </w:rPr>
            </w:pPr>
            <w:r w:rsidRPr="009026E8">
              <w:rPr>
                <w:rFonts w:ascii="Times New Roman" w:eastAsia="Times New Roman" w:hAnsi="Times New Roman" w:cs="Times New Roman"/>
                <w:sz w:val="20"/>
                <w:szCs w:val="20"/>
                <w:lang w:eastAsia="ar-SA"/>
              </w:rPr>
              <w:t>(ініціали та прізвище)</w:t>
            </w:r>
          </w:p>
          <w:p w14:paraId="715342DE" w14:textId="77777777" w:rsidR="00AA1A41" w:rsidRPr="009026E8" w:rsidRDefault="00AA1A41" w:rsidP="00FB7AB7">
            <w:pPr>
              <w:spacing w:after="0" w:line="240" w:lineRule="auto"/>
              <w:ind w:firstLine="567"/>
              <w:rPr>
                <w:rFonts w:ascii="Times New Roman" w:hAnsi="Times New Roman" w:cs="Times New Roman"/>
                <w:sz w:val="20"/>
                <w:szCs w:val="20"/>
                <w:lang w:eastAsia="ar-SA"/>
              </w:rPr>
            </w:pPr>
          </w:p>
        </w:tc>
      </w:tr>
    </w:tbl>
    <w:p w14:paraId="0658A389" w14:textId="77777777" w:rsidR="00AA1A41" w:rsidRPr="009026E8" w:rsidRDefault="00AA1A41" w:rsidP="00AA1A41">
      <w:pPr>
        <w:widowControl w:val="0"/>
        <w:tabs>
          <w:tab w:val="left" w:pos="284"/>
          <w:tab w:val="right" w:leader="underscore" w:pos="9923"/>
        </w:tabs>
        <w:suppressAutoHyphens/>
        <w:spacing w:after="0" w:line="240" w:lineRule="auto"/>
        <w:ind w:right="-262"/>
        <w:jc w:val="both"/>
        <w:rPr>
          <w:rFonts w:ascii="Times New Roman" w:eastAsia="Times New Roman" w:hAnsi="Times New Roman" w:cs="Times New Roman"/>
          <w:b/>
          <w:i/>
          <w:iCs/>
          <w:sz w:val="18"/>
          <w:szCs w:val="18"/>
          <w:lang w:eastAsia="ar-SA"/>
        </w:rPr>
      </w:pPr>
      <w:r w:rsidRPr="009026E8">
        <w:rPr>
          <w:rFonts w:ascii="Times New Roman" w:eastAsia="Times New Roman" w:hAnsi="Times New Roman" w:cs="Times New Roman"/>
          <w:b/>
          <w:i/>
          <w:iCs/>
          <w:sz w:val="18"/>
          <w:szCs w:val="18"/>
          <w:lang w:eastAsia="ar-SA"/>
        </w:rPr>
        <w:t>Примітка:</w:t>
      </w:r>
    </w:p>
    <w:p w14:paraId="11867B77" w14:textId="77777777" w:rsidR="00AA1A41" w:rsidRPr="009026E8" w:rsidRDefault="00AA1A41" w:rsidP="00AA1A41">
      <w:pPr>
        <w:widowControl w:val="0"/>
        <w:tabs>
          <w:tab w:val="left" w:pos="284"/>
          <w:tab w:val="right" w:leader="underscore" w:pos="9923"/>
        </w:tabs>
        <w:suppressAutoHyphens/>
        <w:spacing w:after="0" w:line="240" w:lineRule="auto"/>
        <w:ind w:right="-262"/>
        <w:jc w:val="both"/>
        <w:rPr>
          <w:rFonts w:ascii="Times New Roman" w:eastAsia="Times New Roman" w:hAnsi="Times New Roman" w:cs="Times New Roman"/>
          <w:i/>
          <w:iCs/>
          <w:sz w:val="18"/>
          <w:szCs w:val="18"/>
          <w:lang w:eastAsia="ar-SA"/>
        </w:rPr>
      </w:pPr>
      <w:r w:rsidRPr="009026E8">
        <w:rPr>
          <w:rFonts w:ascii="Times New Roman" w:eastAsia="Times New Roman" w:hAnsi="Times New Roman" w:cs="Times New Roman"/>
          <w:i/>
          <w:iCs/>
          <w:sz w:val="18"/>
          <w:szCs w:val="18"/>
          <w:lang w:eastAsia="ar-SA"/>
        </w:rPr>
        <w:t>1. Учасники повинні дотримуватись встановленої форми.</w:t>
      </w:r>
    </w:p>
    <w:p w14:paraId="6F3B3CA6" w14:textId="77777777" w:rsidR="00AA1A41" w:rsidRPr="009026E8" w:rsidRDefault="00AA1A41" w:rsidP="00AA1A41">
      <w:pPr>
        <w:widowControl w:val="0"/>
        <w:shd w:val="clear" w:color="auto" w:fill="FFFFFF"/>
        <w:tabs>
          <w:tab w:val="left" w:pos="284"/>
          <w:tab w:val="right" w:leader="underscore" w:pos="9923"/>
        </w:tabs>
        <w:suppressAutoHyphens/>
        <w:spacing w:after="0" w:line="240" w:lineRule="auto"/>
        <w:ind w:right="-262"/>
        <w:jc w:val="both"/>
        <w:rPr>
          <w:rFonts w:ascii="Times New Roman" w:eastAsia="Times New Roman" w:hAnsi="Times New Roman" w:cs="Times New Roman"/>
          <w:i/>
          <w:iCs/>
          <w:spacing w:val="-3"/>
          <w:sz w:val="18"/>
          <w:szCs w:val="18"/>
          <w:lang w:eastAsia="ar-SA"/>
        </w:rPr>
      </w:pPr>
      <w:r w:rsidRPr="009026E8">
        <w:rPr>
          <w:rFonts w:ascii="Times New Roman" w:eastAsia="Times New Roman" w:hAnsi="Times New Roman" w:cs="Times New Roman"/>
          <w:i/>
          <w:iCs/>
          <w:spacing w:val="-3"/>
          <w:sz w:val="18"/>
          <w:szCs w:val="18"/>
          <w:lang w:eastAsia="ar-SA"/>
        </w:rPr>
        <w:t>2. Внесення в «Тендерну пропозицію» будь-яких змін неприпустимо.</w:t>
      </w:r>
    </w:p>
    <w:p w14:paraId="4E92A3E4" w14:textId="77777777" w:rsidR="00AA1A41" w:rsidRPr="009026E8" w:rsidRDefault="00AA1A41" w:rsidP="00AA1A41">
      <w:pPr>
        <w:widowControl w:val="0"/>
        <w:shd w:val="clear" w:color="auto" w:fill="FFFFFF"/>
        <w:tabs>
          <w:tab w:val="left" w:pos="284"/>
          <w:tab w:val="right" w:leader="underscore" w:pos="9923"/>
        </w:tabs>
        <w:suppressAutoHyphens/>
        <w:spacing w:after="0" w:line="240" w:lineRule="auto"/>
        <w:ind w:right="-262"/>
        <w:jc w:val="both"/>
        <w:rPr>
          <w:rFonts w:ascii="Times New Roman" w:eastAsia="Times New Roman" w:hAnsi="Times New Roman" w:cs="Times New Roman"/>
          <w:i/>
          <w:iCs/>
          <w:sz w:val="18"/>
          <w:szCs w:val="18"/>
          <w:lang w:eastAsia="ar-SA"/>
        </w:rPr>
      </w:pPr>
      <w:r w:rsidRPr="009026E8">
        <w:rPr>
          <w:rFonts w:ascii="Times New Roman" w:eastAsia="Times New Roman" w:hAnsi="Times New Roman" w:cs="Times New Roman"/>
          <w:i/>
          <w:iCs/>
          <w:spacing w:val="-3"/>
          <w:sz w:val="18"/>
          <w:szCs w:val="18"/>
          <w:lang w:eastAsia="ar-SA"/>
        </w:rPr>
        <w:t>3. Ц</w:t>
      </w:r>
      <w:r w:rsidRPr="009026E8">
        <w:rPr>
          <w:rFonts w:ascii="Times New Roman" w:eastAsia="Times New Roman" w:hAnsi="Times New Roman" w:cs="Times New Roman"/>
          <w:i/>
          <w:iCs/>
          <w:sz w:val="18"/>
          <w:szCs w:val="18"/>
          <w:lang w:eastAsia="ar-SA"/>
        </w:rPr>
        <w:t>іни надаються в гривнях з двома знаками після коми (копійки)</w:t>
      </w:r>
    </w:p>
    <w:p w14:paraId="6AA637C5" w14:textId="77777777" w:rsidR="00AA1A41" w:rsidRPr="009026E8" w:rsidRDefault="00AA1A41" w:rsidP="00AA1A41">
      <w:pPr>
        <w:widowControl w:val="0"/>
        <w:tabs>
          <w:tab w:val="left" w:pos="284"/>
          <w:tab w:val="right" w:leader="underscore" w:pos="9923"/>
        </w:tabs>
        <w:suppressAutoHyphens/>
        <w:spacing w:after="0" w:line="240" w:lineRule="auto"/>
        <w:ind w:left="-15" w:right="15"/>
        <w:jc w:val="both"/>
        <w:rPr>
          <w:rFonts w:ascii="Times New Roman" w:eastAsia="Times New Roman" w:hAnsi="Times New Roman" w:cs="Times New Roman"/>
          <w:i/>
          <w:iCs/>
          <w:sz w:val="18"/>
          <w:szCs w:val="18"/>
          <w:lang w:eastAsia="ar-SA"/>
        </w:rPr>
      </w:pPr>
      <w:r w:rsidRPr="009026E8">
        <w:rPr>
          <w:rFonts w:ascii="Times New Roman" w:eastAsia="Times New Roman" w:hAnsi="Times New Roman" w:cs="Times New Roman"/>
          <w:sz w:val="18"/>
          <w:szCs w:val="18"/>
          <w:lang w:eastAsia="ar-SA"/>
        </w:rPr>
        <w:t xml:space="preserve">¹ </w:t>
      </w:r>
      <w:r w:rsidRPr="009026E8">
        <w:rPr>
          <w:rFonts w:ascii="Times New Roman" w:eastAsia="Times New Roman" w:hAnsi="Times New Roman" w:cs="Times New Roman"/>
          <w:i/>
          <w:iCs/>
          <w:sz w:val="18"/>
          <w:szCs w:val="18"/>
          <w:lang w:eastAsia="ar-SA"/>
        </w:rPr>
        <w:t>без ПДВ – для учасників, які не є платниками податку на додану вартість, відповідно до вимог Податкового кодексу України;</w:t>
      </w:r>
    </w:p>
    <w:p w14:paraId="05B66786" w14:textId="77777777" w:rsidR="00AA1A41" w:rsidRPr="009026E8" w:rsidRDefault="00AA1A41" w:rsidP="00AA1A41">
      <w:pPr>
        <w:spacing w:after="0" w:line="240" w:lineRule="auto"/>
        <w:jc w:val="both"/>
        <w:rPr>
          <w:rFonts w:ascii="Times New Roman" w:eastAsia="Times New Roman" w:hAnsi="Times New Roman" w:cs="Times New Roman"/>
          <w:sz w:val="24"/>
          <w:szCs w:val="24"/>
        </w:rPr>
      </w:pPr>
      <w:r w:rsidRPr="009026E8">
        <w:rPr>
          <w:rFonts w:ascii="Times New Roman" w:hAnsi="Times New Roman" w:cs="Times New Roman"/>
          <w:i/>
          <w:sz w:val="18"/>
          <w:szCs w:val="18"/>
          <w:lang w:eastAsia="ar-SA"/>
        </w:rPr>
        <w:t>*</w:t>
      </w:r>
      <w:r w:rsidRPr="009026E8">
        <w:rPr>
          <w:rFonts w:ascii="Times New Roman" w:hAnsi="Times New Roman" w:cs="Times New Roman"/>
          <w:i/>
          <w:sz w:val="18"/>
          <w:szCs w:val="18"/>
        </w:rPr>
        <w:t xml:space="preserve"> В</w:t>
      </w:r>
      <w:r w:rsidRPr="009026E8">
        <w:rPr>
          <w:rFonts w:ascii="Times New Roman" w:eastAsia="Helvetica" w:hAnsi="Times New Roman" w:cs="Times New Roman"/>
          <w:i/>
          <w:sz w:val="18"/>
          <w:szCs w:val="18"/>
        </w:rPr>
        <w:t>имога не стосується Учасників, які здійснюють діяльність без використання печатки згідно з чинним законодавством</w:t>
      </w:r>
    </w:p>
    <w:p w14:paraId="41AE22D2" w14:textId="77777777" w:rsidR="00AA1A41" w:rsidRPr="009026E8" w:rsidRDefault="00AA1A41" w:rsidP="00AA1A41">
      <w:pPr>
        <w:widowControl w:val="0"/>
        <w:spacing w:after="0" w:line="240" w:lineRule="auto"/>
        <w:jc w:val="both"/>
        <w:rPr>
          <w:rFonts w:ascii="Times New Roman" w:eastAsia="Times New Roman" w:hAnsi="Times New Roman" w:cs="Times New Roman"/>
          <w:sz w:val="24"/>
          <w:szCs w:val="24"/>
        </w:rPr>
      </w:pPr>
    </w:p>
    <w:p w14:paraId="6189EBC5" w14:textId="77777777" w:rsidR="00DE221B" w:rsidRPr="009026E8" w:rsidRDefault="00DE221B" w:rsidP="00DA7178">
      <w:pPr>
        <w:widowControl w:val="0"/>
        <w:spacing w:after="0" w:line="240" w:lineRule="auto"/>
        <w:jc w:val="both"/>
        <w:rPr>
          <w:rFonts w:ascii="Times New Roman" w:eastAsia="Times New Roman" w:hAnsi="Times New Roman" w:cs="Times New Roman"/>
          <w:sz w:val="24"/>
          <w:szCs w:val="24"/>
        </w:rPr>
      </w:pPr>
    </w:p>
    <w:sectPr w:rsidR="00DE221B" w:rsidRPr="009026E8">
      <w:footerReference w:type="default" r:id="rId32"/>
      <w:headerReference w:type="first" r:id="rId33"/>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7B4AD" w14:textId="77777777" w:rsidR="004F7D59" w:rsidRDefault="004F7D59">
      <w:pPr>
        <w:spacing w:after="0" w:line="240" w:lineRule="auto"/>
      </w:pPr>
      <w:r>
        <w:separator/>
      </w:r>
    </w:p>
  </w:endnote>
  <w:endnote w:type="continuationSeparator" w:id="0">
    <w:p w14:paraId="3B4B6D67" w14:textId="77777777" w:rsidR="004F7D59" w:rsidRDefault="004F7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oto Sans"/>
    <w:charset w:val="00"/>
    <w:family w:val="swiss"/>
    <w:pitch w:val="variable"/>
    <w:sig w:usb0="E00082FF" w:usb1="400078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erriweather">
    <w:charset w:val="CC"/>
    <w:family w:val="auto"/>
    <w:pitch w:val="variable"/>
    <w:sig w:usb0="20000207" w:usb1="00000002" w:usb2="00000000" w:usb3="00000000" w:csb0="00000197" w:csb1="00000000"/>
  </w:font>
  <w:font w:name="Noto Sans Symbols">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17250"/>
      <w:docPartObj>
        <w:docPartGallery w:val="Page Numbers (Bottom of Page)"/>
        <w:docPartUnique/>
      </w:docPartObj>
    </w:sdtPr>
    <w:sdtEndPr/>
    <w:sdtContent>
      <w:p w14:paraId="67C7497B" w14:textId="11F8C9E9" w:rsidR="000A678C" w:rsidRDefault="000A678C">
        <w:pPr>
          <w:pStyle w:val="aff"/>
          <w:jc w:val="center"/>
        </w:pPr>
        <w:r>
          <w:fldChar w:fldCharType="begin"/>
        </w:r>
        <w:r>
          <w:instrText>PAGE   \* MERGEFORMAT</w:instrText>
        </w:r>
        <w:r>
          <w:fldChar w:fldCharType="separate"/>
        </w:r>
        <w:r>
          <w:rPr>
            <w:lang w:val="ru-RU"/>
          </w:rPr>
          <w:t>2</w:t>
        </w:r>
        <w:r>
          <w:fldChar w:fldCharType="end"/>
        </w:r>
      </w:p>
    </w:sdtContent>
  </w:sdt>
  <w:p w14:paraId="3BB6E510" w14:textId="0145A493" w:rsidR="00DE221B" w:rsidRDefault="00DE221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EA14D" w14:textId="77777777" w:rsidR="004F7D59" w:rsidRDefault="004F7D59">
      <w:pPr>
        <w:spacing w:after="0" w:line="240" w:lineRule="auto"/>
      </w:pPr>
      <w:r>
        <w:separator/>
      </w:r>
    </w:p>
  </w:footnote>
  <w:footnote w:type="continuationSeparator" w:id="0">
    <w:p w14:paraId="5FD1F8A6" w14:textId="77777777" w:rsidR="004F7D59" w:rsidRDefault="004F7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D1E8" w14:textId="77777777" w:rsidR="00DE221B" w:rsidRDefault="00DE221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64F"/>
    <w:multiLevelType w:val="multilevel"/>
    <w:tmpl w:val="EAB82222"/>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081947EF"/>
    <w:multiLevelType w:val="multilevel"/>
    <w:tmpl w:val="A6A0EFC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1B122DBE"/>
    <w:multiLevelType w:val="multilevel"/>
    <w:tmpl w:val="FB9C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6855D7"/>
    <w:multiLevelType w:val="multilevel"/>
    <w:tmpl w:val="DB6AE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E93E2B"/>
    <w:multiLevelType w:val="multilevel"/>
    <w:tmpl w:val="92148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E48E5"/>
    <w:multiLevelType w:val="multilevel"/>
    <w:tmpl w:val="5B684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2426E8"/>
    <w:multiLevelType w:val="hybridMultilevel"/>
    <w:tmpl w:val="286AEC06"/>
    <w:lvl w:ilvl="0" w:tplc="3684DC1E">
      <w:start w:val="1"/>
      <w:numFmt w:val="decimal"/>
      <w:lvlText w:val="%1."/>
      <w:lvlJc w:val="left"/>
      <w:pPr>
        <w:ind w:left="928" w:hanging="360"/>
      </w:pPr>
      <w:rPr>
        <w:rFonts w:cs="Times New Roman"/>
        <w:b w:val="0"/>
      </w:rPr>
    </w:lvl>
    <w:lvl w:ilvl="1" w:tplc="04190019">
      <w:start w:val="1"/>
      <w:numFmt w:val="decimal"/>
      <w:lvlText w:val="%2."/>
      <w:lvlJc w:val="left"/>
      <w:pPr>
        <w:tabs>
          <w:tab w:val="num" w:pos="1298"/>
        </w:tabs>
        <w:ind w:left="1298" w:hanging="360"/>
      </w:pPr>
      <w:rPr>
        <w:rFonts w:cs="Times New Roman"/>
      </w:rPr>
    </w:lvl>
    <w:lvl w:ilvl="2" w:tplc="0419001B">
      <w:start w:val="1"/>
      <w:numFmt w:val="decimal"/>
      <w:lvlText w:val="%3."/>
      <w:lvlJc w:val="left"/>
      <w:pPr>
        <w:tabs>
          <w:tab w:val="num" w:pos="2018"/>
        </w:tabs>
        <w:ind w:left="2018" w:hanging="360"/>
      </w:pPr>
      <w:rPr>
        <w:rFonts w:cs="Times New Roman"/>
      </w:rPr>
    </w:lvl>
    <w:lvl w:ilvl="3" w:tplc="0419000F">
      <w:start w:val="1"/>
      <w:numFmt w:val="decimal"/>
      <w:lvlText w:val="%4."/>
      <w:lvlJc w:val="left"/>
      <w:pPr>
        <w:tabs>
          <w:tab w:val="num" w:pos="2738"/>
        </w:tabs>
        <w:ind w:left="2738" w:hanging="360"/>
      </w:pPr>
      <w:rPr>
        <w:rFonts w:cs="Times New Roman"/>
      </w:rPr>
    </w:lvl>
    <w:lvl w:ilvl="4" w:tplc="04190019">
      <w:start w:val="1"/>
      <w:numFmt w:val="decimal"/>
      <w:lvlText w:val="%5."/>
      <w:lvlJc w:val="left"/>
      <w:pPr>
        <w:tabs>
          <w:tab w:val="num" w:pos="3458"/>
        </w:tabs>
        <w:ind w:left="3458" w:hanging="360"/>
      </w:pPr>
      <w:rPr>
        <w:rFonts w:cs="Times New Roman"/>
      </w:rPr>
    </w:lvl>
    <w:lvl w:ilvl="5" w:tplc="0419001B">
      <w:start w:val="1"/>
      <w:numFmt w:val="decimal"/>
      <w:lvlText w:val="%6."/>
      <w:lvlJc w:val="left"/>
      <w:pPr>
        <w:tabs>
          <w:tab w:val="num" w:pos="4178"/>
        </w:tabs>
        <w:ind w:left="4178" w:hanging="360"/>
      </w:pPr>
      <w:rPr>
        <w:rFonts w:cs="Times New Roman"/>
      </w:rPr>
    </w:lvl>
    <w:lvl w:ilvl="6" w:tplc="0419000F">
      <w:start w:val="1"/>
      <w:numFmt w:val="decimal"/>
      <w:lvlText w:val="%7."/>
      <w:lvlJc w:val="left"/>
      <w:pPr>
        <w:tabs>
          <w:tab w:val="num" w:pos="4898"/>
        </w:tabs>
        <w:ind w:left="4898" w:hanging="360"/>
      </w:pPr>
      <w:rPr>
        <w:rFonts w:cs="Times New Roman"/>
      </w:rPr>
    </w:lvl>
    <w:lvl w:ilvl="7" w:tplc="04190019">
      <w:start w:val="1"/>
      <w:numFmt w:val="decimal"/>
      <w:lvlText w:val="%8."/>
      <w:lvlJc w:val="left"/>
      <w:pPr>
        <w:tabs>
          <w:tab w:val="num" w:pos="5618"/>
        </w:tabs>
        <w:ind w:left="5618" w:hanging="360"/>
      </w:pPr>
      <w:rPr>
        <w:rFonts w:cs="Times New Roman"/>
      </w:rPr>
    </w:lvl>
    <w:lvl w:ilvl="8" w:tplc="0419001B">
      <w:start w:val="1"/>
      <w:numFmt w:val="decimal"/>
      <w:lvlText w:val="%9."/>
      <w:lvlJc w:val="left"/>
      <w:pPr>
        <w:tabs>
          <w:tab w:val="num" w:pos="6338"/>
        </w:tabs>
        <w:ind w:left="6338" w:hanging="360"/>
      </w:pPr>
      <w:rPr>
        <w:rFonts w:cs="Times New Roman"/>
      </w:rPr>
    </w:lvl>
  </w:abstractNum>
  <w:abstractNum w:abstractNumId="7" w15:restartNumberingAfterBreak="0">
    <w:nsid w:val="342825D7"/>
    <w:multiLevelType w:val="multilevel"/>
    <w:tmpl w:val="C41E4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AD7F8A"/>
    <w:multiLevelType w:val="multilevel"/>
    <w:tmpl w:val="54304D32"/>
    <w:lvl w:ilvl="0">
      <w:start w:val="1"/>
      <w:numFmt w:val="bullet"/>
      <w:lvlText w:val="-"/>
      <w:lvlJc w:val="left"/>
      <w:pPr>
        <w:ind w:left="1175" w:hanging="360"/>
      </w:pPr>
      <w:rPr>
        <w:rFonts w:ascii="Merriweather" w:eastAsia="Merriweather" w:hAnsi="Merriweather" w:cs="Merriweather"/>
      </w:rPr>
    </w:lvl>
    <w:lvl w:ilvl="1">
      <w:start w:val="1"/>
      <w:numFmt w:val="bullet"/>
      <w:lvlText w:val="o"/>
      <w:lvlJc w:val="left"/>
      <w:pPr>
        <w:ind w:left="1895" w:hanging="360"/>
      </w:pPr>
      <w:rPr>
        <w:rFonts w:ascii="Courier New" w:eastAsia="Courier New" w:hAnsi="Courier New" w:cs="Courier New"/>
      </w:rPr>
    </w:lvl>
    <w:lvl w:ilvl="2">
      <w:start w:val="1"/>
      <w:numFmt w:val="bullet"/>
      <w:lvlText w:val="▪"/>
      <w:lvlJc w:val="left"/>
      <w:pPr>
        <w:ind w:left="2615" w:hanging="360"/>
      </w:pPr>
      <w:rPr>
        <w:rFonts w:ascii="Noto Sans Symbols" w:eastAsia="Noto Sans Symbols" w:hAnsi="Noto Sans Symbols" w:cs="Noto Sans Symbols"/>
      </w:rPr>
    </w:lvl>
    <w:lvl w:ilvl="3">
      <w:start w:val="1"/>
      <w:numFmt w:val="bullet"/>
      <w:lvlText w:val="●"/>
      <w:lvlJc w:val="left"/>
      <w:pPr>
        <w:ind w:left="3335" w:hanging="360"/>
      </w:pPr>
      <w:rPr>
        <w:rFonts w:ascii="Noto Sans Symbols" w:eastAsia="Noto Sans Symbols" w:hAnsi="Noto Sans Symbols" w:cs="Noto Sans Symbols"/>
      </w:rPr>
    </w:lvl>
    <w:lvl w:ilvl="4">
      <w:start w:val="1"/>
      <w:numFmt w:val="bullet"/>
      <w:lvlText w:val="o"/>
      <w:lvlJc w:val="left"/>
      <w:pPr>
        <w:ind w:left="4055" w:hanging="360"/>
      </w:pPr>
      <w:rPr>
        <w:rFonts w:ascii="Courier New" w:eastAsia="Courier New" w:hAnsi="Courier New" w:cs="Courier New"/>
      </w:rPr>
    </w:lvl>
    <w:lvl w:ilvl="5">
      <w:start w:val="1"/>
      <w:numFmt w:val="bullet"/>
      <w:lvlText w:val="▪"/>
      <w:lvlJc w:val="left"/>
      <w:pPr>
        <w:ind w:left="4775" w:hanging="360"/>
      </w:pPr>
      <w:rPr>
        <w:rFonts w:ascii="Noto Sans Symbols" w:eastAsia="Noto Sans Symbols" w:hAnsi="Noto Sans Symbols" w:cs="Noto Sans Symbols"/>
      </w:rPr>
    </w:lvl>
    <w:lvl w:ilvl="6">
      <w:start w:val="1"/>
      <w:numFmt w:val="bullet"/>
      <w:lvlText w:val="●"/>
      <w:lvlJc w:val="left"/>
      <w:pPr>
        <w:ind w:left="5495" w:hanging="360"/>
      </w:pPr>
      <w:rPr>
        <w:rFonts w:ascii="Noto Sans Symbols" w:eastAsia="Noto Sans Symbols" w:hAnsi="Noto Sans Symbols" w:cs="Noto Sans Symbols"/>
      </w:rPr>
    </w:lvl>
    <w:lvl w:ilvl="7">
      <w:start w:val="1"/>
      <w:numFmt w:val="bullet"/>
      <w:lvlText w:val="o"/>
      <w:lvlJc w:val="left"/>
      <w:pPr>
        <w:ind w:left="6215" w:hanging="360"/>
      </w:pPr>
      <w:rPr>
        <w:rFonts w:ascii="Courier New" w:eastAsia="Courier New" w:hAnsi="Courier New" w:cs="Courier New"/>
      </w:rPr>
    </w:lvl>
    <w:lvl w:ilvl="8">
      <w:start w:val="1"/>
      <w:numFmt w:val="bullet"/>
      <w:lvlText w:val="▪"/>
      <w:lvlJc w:val="left"/>
      <w:pPr>
        <w:ind w:left="6935" w:hanging="360"/>
      </w:pPr>
      <w:rPr>
        <w:rFonts w:ascii="Noto Sans Symbols" w:eastAsia="Noto Sans Symbols" w:hAnsi="Noto Sans Symbols" w:cs="Noto Sans Symbols"/>
      </w:rPr>
    </w:lvl>
  </w:abstractNum>
  <w:abstractNum w:abstractNumId="9" w15:restartNumberingAfterBreak="0">
    <w:nsid w:val="48372A77"/>
    <w:multiLevelType w:val="hybridMultilevel"/>
    <w:tmpl w:val="F14802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970132B"/>
    <w:multiLevelType w:val="multilevel"/>
    <w:tmpl w:val="02AA8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9E29A2"/>
    <w:multiLevelType w:val="multilevel"/>
    <w:tmpl w:val="B54A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F813EB"/>
    <w:multiLevelType w:val="hybridMultilevel"/>
    <w:tmpl w:val="A998D186"/>
    <w:lvl w:ilvl="0" w:tplc="BB0A0BBE">
      <w:numFmt w:val="bullet"/>
      <w:lvlText w:val="-"/>
      <w:lvlJc w:val="left"/>
      <w:pPr>
        <w:ind w:left="396" w:hanging="116"/>
      </w:pPr>
      <w:rPr>
        <w:rFonts w:ascii="Microsoft Sans Serif" w:eastAsia="Microsoft Sans Serif" w:hAnsi="Microsoft Sans Serif" w:cs="Microsoft Sans Serif" w:hint="default"/>
        <w:w w:val="81"/>
        <w:sz w:val="24"/>
        <w:szCs w:val="24"/>
        <w:lang w:val="uk-UA" w:eastAsia="en-US" w:bidi="ar-SA"/>
      </w:rPr>
    </w:lvl>
    <w:lvl w:ilvl="1" w:tplc="F8C8DB34">
      <w:numFmt w:val="bullet"/>
      <w:lvlText w:val="•"/>
      <w:lvlJc w:val="left"/>
      <w:pPr>
        <w:ind w:left="1404" w:hanging="116"/>
      </w:pPr>
      <w:rPr>
        <w:rFonts w:hint="default"/>
        <w:lang w:val="uk-UA" w:eastAsia="en-US" w:bidi="ar-SA"/>
      </w:rPr>
    </w:lvl>
    <w:lvl w:ilvl="2" w:tplc="05EC7DA2">
      <w:numFmt w:val="bullet"/>
      <w:lvlText w:val="•"/>
      <w:lvlJc w:val="left"/>
      <w:pPr>
        <w:ind w:left="2409" w:hanging="116"/>
      </w:pPr>
      <w:rPr>
        <w:rFonts w:hint="default"/>
        <w:lang w:val="uk-UA" w:eastAsia="en-US" w:bidi="ar-SA"/>
      </w:rPr>
    </w:lvl>
    <w:lvl w:ilvl="3" w:tplc="1848C56A">
      <w:numFmt w:val="bullet"/>
      <w:lvlText w:val="•"/>
      <w:lvlJc w:val="left"/>
      <w:pPr>
        <w:ind w:left="3413" w:hanging="116"/>
      </w:pPr>
      <w:rPr>
        <w:rFonts w:hint="default"/>
        <w:lang w:val="uk-UA" w:eastAsia="en-US" w:bidi="ar-SA"/>
      </w:rPr>
    </w:lvl>
    <w:lvl w:ilvl="4" w:tplc="035C34A6">
      <w:numFmt w:val="bullet"/>
      <w:lvlText w:val="•"/>
      <w:lvlJc w:val="left"/>
      <w:pPr>
        <w:ind w:left="4418" w:hanging="116"/>
      </w:pPr>
      <w:rPr>
        <w:rFonts w:hint="default"/>
        <w:lang w:val="uk-UA" w:eastAsia="en-US" w:bidi="ar-SA"/>
      </w:rPr>
    </w:lvl>
    <w:lvl w:ilvl="5" w:tplc="568833AC">
      <w:numFmt w:val="bullet"/>
      <w:lvlText w:val="•"/>
      <w:lvlJc w:val="left"/>
      <w:pPr>
        <w:ind w:left="5423" w:hanging="116"/>
      </w:pPr>
      <w:rPr>
        <w:rFonts w:hint="default"/>
        <w:lang w:val="uk-UA" w:eastAsia="en-US" w:bidi="ar-SA"/>
      </w:rPr>
    </w:lvl>
    <w:lvl w:ilvl="6" w:tplc="C8724B24">
      <w:numFmt w:val="bullet"/>
      <w:lvlText w:val="•"/>
      <w:lvlJc w:val="left"/>
      <w:pPr>
        <w:ind w:left="6427" w:hanging="116"/>
      </w:pPr>
      <w:rPr>
        <w:rFonts w:hint="default"/>
        <w:lang w:val="uk-UA" w:eastAsia="en-US" w:bidi="ar-SA"/>
      </w:rPr>
    </w:lvl>
    <w:lvl w:ilvl="7" w:tplc="1AEC3728">
      <w:numFmt w:val="bullet"/>
      <w:lvlText w:val="•"/>
      <w:lvlJc w:val="left"/>
      <w:pPr>
        <w:ind w:left="7432" w:hanging="116"/>
      </w:pPr>
      <w:rPr>
        <w:rFonts w:hint="default"/>
        <w:lang w:val="uk-UA" w:eastAsia="en-US" w:bidi="ar-SA"/>
      </w:rPr>
    </w:lvl>
    <w:lvl w:ilvl="8" w:tplc="809410A2">
      <w:numFmt w:val="bullet"/>
      <w:lvlText w:val="•"/>
      <w:lvlJc w:val="left"/>
      <w:pPr>
        <w:ind w:left="8437" w:hanging="116"/>
      </w:pPr>
      <w:rPr>
        <w:rFonts w:hint="default"/>
        <w:lang w:val="uk-UA" w:eastAsia="en-US" w:bidi="ar-SA"/>
      </w:rPr>
    </w:lvl>
  </w:abstractNum>
  <w:abstractNum w:abstractNumId="13" w15:restartNumberingAfterBreak="0">
    <w:nsid w:val="60711BDC"/>
    <w:multiLevelType w:val="multilevel"/>
    <w:tmpl w:val="15C2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7E32B9"/>
    <w:multiLevelType w:val="multilevel"/>
    <w:tmpl w:val="34BA17BE"/>
    <w:lvl w:ilvl="0">
      <w:start w:val="1"/>
      <w:numFmt w:val="bullet"/>
      <w:lvlText w:val="-"/>
      <w:lvlJc w:val="left"/>
      <w:pPr>
        <w:ind w:left="678" w:hanging="360"/>
      </w:pPr>
      <w:rPr>
        <w:rFonts w:ascii="Times New Roman" w:hAnsi="Times New Roman" w:cs="Times New Roman" w:hint="default"/>
        <w:sz w:val="28"/>
      </w:rPr>
    </w:lvl>
    <w:lvl w:ilvl="1">
      <w:start w:val="1"/>
      <w:numFmt w:val="bullet"/>
      <w:lvlText w:val="o"/>
      <w:lvlJc w:val="left"/>
      <w:pPr>
        <w:ind w:left="1398" w:hanging="360"/>
      </w:pPr>
      <w:rPr>
        <w:rFonts w:ascii="Courier New" w:hAnsi="Courier New" w:cs="Courier New" w:hint="default"/>
      </w:rPr>
    </w:lvl>
    <w:lvl w:ilvl="2">
      <w:start w:val="1"/>
      <w:numFmt w:val="bullet"/>
      <w:lvlText w:val=""/>
      <w:lvlJc w:val="left"/>
      <w:pPr>
        <w:ind w:left="2118" w:hanging="360"/>
      </w:pPr>
      <w:rPr>
        <w:rFonts w:ascii="Wingdings" w:hAnsi="Wingdings" w:cs="Wingdings" w:hint="default"/>
      </w:rPr>
    </w:lvl>
    <w:lvl w:ilvl="3">
      <w:start w:val="1"/>
      <w:numFmt w:val="bullet"/>
      <w:lvlText w:val=""/>
      <w:lvlJc w:val="left"/>
      <w:pPr>
        <w:ind w:left="2838" w:hanging="360"/>
      </w:pPr>
      <w:rPr>
        <w:rFonts w:ascii="Symbol" w:hAnsi="Symbol" w:cs="Symbol" w:hint="default"/>
      </w:rPr>
    </w:lvl>
    <w:lvl w:ilvl="4">
      <w:start w:val="1"/>
      <w:numFmt w:val="bullet"/>
      <w:lvlText w:val="o"/>
      <w:lvlJc w:val="left"/>
      <w:pPr>
        <w:ind w:left="3558" w:hanging="360"/>
      </w:pPr>
      <w:rPr>
        <w:rFonts w:ascii="Courier New" w:hAnsi="Courier New" w:cs="Courier New" w:hint="default"/>
      </w:rPr>
    </w:lvl>
    <w:lvl w:ilvl="5">
      <w:start w:val="1"/>
      <w:numFmt w:val="bullet"/>
      <w:lvlText w:val=""/>
      <w:lvlJc w:val="left"/>
      <w:pPr>
        <w:ind w:left="4278" w:hanging="360"/>
      </w:pPr>
      <w:rPr>
        <w:rFonts w:ascii="Wingdings" w:hAnsi="Wingdings" w:cs="Wingdings" w:hint="default"/>
      </w:rPr>
    </w:lvl>
    <w:lvl w:ilvl="6">
      <w:start w:val="1"/>
      <w:numFmt w:val="bullet"/>
      <w:lvlText w:val=""/>
      <w:lvlJc w:val="left"/>
      <w:pPr>
        <w:ind w:left="4998" w:hanging="360"/>
      </w:pPr>
      <w:rPr>
        <w:rFonts w:ascii="Symbol" w:hAnsi="Symbol" w:cs="Symbol" w:hint="default"/>
      </w:rPr>
    </w:lvl>
    <w:lvl w:ilvl="7">
      <w:start w:val="1"/>
      <w:numFmt w:val="bullet"/>
      <w:lvlText w:val="o"/>
      <w:lvlJc w:val="left"/>
      <w:pPr>
        <w:ind w:left="5718" w:hanging="360"/>
      </w:pPr>
      <w:rPr>
        <w:rFonts w:ascii="Courier New" w:hAnsi="Courier New" w:cs="Courier New" w:hint="default"/>
      </w:rPr>
    </w:lvl>
    <w:lvl w:ilvl="8">
      <w:start w:val="1"/>
      <w:numFmt w:val="bullet"/>
      <w:lvlText w:val=""/>
      <w:lvlJc w:val="left"/>
      <w:pPr>
        <w:ind w:left="6438" w:hanging="360"/>
      </w:pPr>
      <w:rPr>
        <w:rFonts w:ascii="Wingdings" w:hAnsi="Wingdings" w:cs="Wingdings" w:hint="default"/>
      </w:rPr>
    </w:lvl>
  </w:abstractNum>
  <w:abstractNum w:abstractNumId="15" w15:restartNumberingAfterBreak="0">
    <w:nsid w:val="6F6B3A5C"/>
    <w:multiLevelType w:val="hybridMultilevel"/>
    <w:tmpl w:val="E49AAA2E"/>
    <w:lvl w:ilvl="0" w:tplc="565436D4">
      <w:start w:val="1"/>
      <w:numFmt w:val="decimal"/>
      <w:lvlText w:val="%1."/>
      <w:lvlJc w:val="left"/>
      <w:pPr>
        <w:ind w:left="720" w:hanging="360"/>
      </w:pPr>
      <w:rPr>
        <w:rFonts w:ascii="Times New Roman" w:hAnsi="Times New Roman" w:cs="Times New Roman" w:hint="default"/>
        <w:color w:val="auto"/>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89654CE"/>
    <w:multiLevelType w:val="multilevel"/>
    <w:tmpl w:val="41DE5F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9712801"/>
    <w:multiLevelType w:val="hybridMultilevel"/>
    <w:tmpl w:val="B67E7BFA"/>
    <w:lvl w:ilvl="0" w:tplc="BB7C396E">
      <w:start w:val="1"/>
      <w:numFmt w:val="decimal"/>
      <w:lvlText w:val="%1."/>
      <w:lvlJc w:val="left"/>
      <w:pPr>
        <w:ind w:left="1211" w:hanging="360"/>
      </w:pPr>
      <w:rPr>
        <w:rFonts w:ascii="Times New Roman" w:eastAsia="Times New Roman" w:hAnsi="Times New Roman" w:cs="Times New Roman" w:hint="default"/>
        <w:b w:val="0"/>
        <w:i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A457D73"/>
    <w:multiLevelType w:val="multilevel"/>
    <w:tmpl w:val="E3860962"/>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9" w15:restartNumberingAfterBreak="0">
    <w:nsid w:val="7C96663E"/>
    <w:multiLevelType w:val="multilevel"/>
    <w:tmpl w:val="67DA8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B10449"/>
    <w:multiLevelType w:val="multilevel"/>
    <w:tmpl w:val="633EC990"/>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num w:numId="1">
    <w:abstractNumId w:val="18"/>
  </w:num>
  <w:num w:numId="2">
    <w:abstractNumId w:val="1"/>
  </w:num>
  <w:num w:numId="3">
    <w:abstractNumId w:val="19"/>
  </w:num>
  <w:num w:numId="4">
    <w:abstractNumId w:val="10"/>
  </w:num>
  <w:num w:numId="5">
    <w:abstractNumId w:val="16"/>
  </w:num>
  <w:num w:numId="6">
    <w:abstractNumId w:val="13"/>
  </w:num>
  <w:num w:numId="7">
    <w:abstractNumId w:val="3"/>
  </w:num>
  <w:num w:numId="8">
    <w:abstractNumId w:val="11"/>
  </w:num>
  <w:num w:numId="9">
    <w:abstractNumId w:val="14"/>
  </w:num>
  <w:num w:numId="10">
    <w:abstractNumId w:val="9"/>
  </w:num>
  <w:num w:numId="11">
    <w:abstractNumId w:val="20"/>
  </w:num>
  <w:num w:numId="12">
    <w:abstractNumId w:val="0"/>
  </w:num>
  <w:num w:numId="13">
    <w:abstractNumId w:val="8"/>
  </w:num>
  <w:num w:numId="14">
    <w:abstractNumId w:val="7"/>
  </w:num>
  <w:num w:numId="15">
    <w:abstractNumId w:val="2"/>
  </w:num>
  <w:num w:numId="16">
    <w:abstractNumId w:val="4"/>
  </w:num>
  <w:num w:numId="17">
    <w:abstractNumId w:val="5"/>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21B"/>
    <w:rsid w:val="00004C0D"/>
    <w:rsid w:val="000214A7"/>
    <w:rsid w:val="00021A58"/>
    <w:rsid w:val="00025B83"/>
    <w:rsid w:val="00034EA8"/>
    <w:rsid w:val="00061F43"/>
    <w:rsid w:val="0006525A"/>
    <w:rsid w:val="00066B98"/>
    <w:rsid w:val="00072BBE"/>
    <w:rsid w:val="00090A18"/>
    <w:rsid w:val="00094A74"/>
    <w:rsid w:val="000A678C"/>
    <w:rsid w:val="000D11BC"/>
    <w:rsid w:val="000E145E"/>
    <w:rsid w:val="000F062A"/>
    <w:rsid w:val="00103DA8"/>
    <w:rsid w:val="00124623"/>
    <w:rsid w:val="001611A0"/>
    <w:rsid w:val="0018640C"/>
    <w:rsid w:val="001A40D8"/>
    <w:rsid w:val="001B37DC"/>
    <w:rsid w:val="001C426E"/>
    <w:rsid w:val="001E75B1"/>
    <w:rsid w:val="00203EC6"/>
    <w:rsid w:val="0022113F"/>
    <w:rsid w:val="0023620E"/>
    <w:rsid w:val="00264E88"/>
    <w:rsid w:val="002879AD"/>
    <w:rsid w:val="00290208"/>
    <w:rsid w:val="00297253"/>
    <w:rsid w:val="002A67A3"/>
    <w:rsid w:val="002B27DF"/>
    <w:rsid w:val="002B655E"/>
    <w:rsid w:val="00310C0A"/>
    <w:rsid w:val="003153CA"/>
    <w:rsid w:val="003268CA"/>
    <w:rsid w:val="00330DAB"/>
    <w:rsid w:val="0034476F"/>
    <w:rsid w:val="00376841"/>
    <w:rsid w:val="0038076E"/>
    <w:rsid w:val="00383A37"/>
    <w:rsid w:val="003B13EF"/>
    <w:rsid w:val="003C1249"/>
    <w:rsid w:val="003C2284"/>
    <w:rsid w:val="003C352A"/>
    <w:rsid w:val="003D37F0"/>
    <w:rsid w:val="003F49B9"/>
    <w:rsid w:val="00405133"/>
    <w:rsid w:val="0042476C"/>
    <w:rsid w:val="0044025F"/>
    <w:rsid w:val="00446C36"/>
    <w:rsid w:val="004602A7"/>
    <w:rsid w:val="004730C9"/>
    <w:rsid w:val="004942F6"/>
    <w:rsid w:val="004B4538"/>
    <w:rsid w:val="004B69ED"/>
    <w:rsid w:val="004C63C7"/>
    <w:rsid w:val="004D22DC"/>
    <w:rsid w:val="004D7EA6"/>
    <w:rsid w:val="004E7292"/>
    <w:rsid w:val="004F7D59"/>
    <w:rsid w:val="005355DD"/>
    <w:rsid w:val="00542B34"/>
    <w:rsid w:val="00547C47"/>
    <w:rsid w:val="00557689"/>
    <w:rsid w:val="00565B94"/>
    <w:rsid w:val="00571935"/>
    <w:rsid w:val="00593CA9"/>
    <w:rsid w:val="005D4702"/>
    <w:rsid w:val="005F096E"/>
    <w:rsid w:val="0061125C"/>
    <w:rsid w:val="00615653"/>
    <w:rsid w:val="006167D4"/>
    <w:rsid w:val="00677E11"/>
    <w:rsid w:val="00696446"/>
    <w:rsid w:val="006B1F60"/>
    <w:rsid w:val="006B585B"/>
    <w:rsid w:val="006B66EE"/>
    <w:rsid w:val="006C163A"/>
    <w:rsid w:val="006E0ED6"/>
    <w:rsid w:val="006E3E0C"/>
    <w:rsid w:val="007223E3"/>
    <w:rsid w:val="00724B4E"/>
    <w:rsid w:val="00724DF1"/>
    <w:rsid w:val="00730354"/>
    <w:rsid w:val="00745478"/>
    <w:rsid w:val="007479B4"/>
    <w:rsid w:val="00754422"/>
    <w:rsid w:val="00787D8E"/>
    <w:rsid w:val="007B3C04"/>
    <w:rsid w:val="007B3E18"/>
    <w:rsid w:val="007C48A9"/>
    <w:rsid w:val="007E669D"/>
    <w:rsid w:val="00804029"/>
    <w:rsid w:val="0081097B"/>
    <w:rsid w:val="00813C21"/>
    <w:rsid w:val="0081758D"/>
    <w:rsid w:val="008369F1"/>
    <w:rsid w:val="00836C1F"/>
    <w:rsid w:val="0084433F"/>
    <w:rsid w:val="00857A3C"/>
    <w:rsid w:val="0086000D"/>
    <w:rsid w:val="008A5233"/>
    <w:rsid w:val="008B3C2A"/>
    <w:rsid w:val="008B64AA"/>
    <w:rsid w:val="008D5230"/>
    <w:rsid w:val="008E605E"/>
    <w:rsid w:val="008F7085"/>
    <w:rsid w:val="009026E8"/>
    <w:rsid w:val="009036DC"/>
    <w:rsid w:val="009120F3"/>
    <w:rsid w:val="00916A6F"/>
    <w:rsid w:val="00917A51"/>
    <w:rsid w:val="00937E67"/>
    <w:rsid w:val="00963F66"/>
    <w:rsid w:val="009766E8"/>
    <w:rsid w:val="009844E4"/>
    <w:rsid w:val="0098719C"/>
    <w:rsid w:val="009D3510"/>
    <w:rsid w:val="009E0F5B"/>
    <w:rsid w:val="00A12F29"/>
    <w:rsid w:val="00A327AE"/>
    <w:rsid w:val="00A41106"/>
    <w:rsid w:val="00A41896"/>
    <w:rsid w:val="00A65641"/>
    <w:rsid w:val="00A75614"/>
    <w:rsid w:val="00A77B72"/>
    <w:rsid w:val="00A86DDF"/>
    <w:rsid w:val="00AA1A41"/>
    <w:rsid w:val="00AB09EC"/>
    <w:rsid w:val="00AC396B"/>
    <w:rsid w:val="00AC64BC"/>
    <w:rsid w:val="00AE4156"/>
    <w:rsid w:val="00B07586"/>
    <w:rsid w:val="00B26040"/>
    <w:rsid w:val="00B7533C"/>
    <w:rsid w:val="00B80898"/>
    <w:rsid w:val="00B815CC"/>
    <w:rsid w:val="00B85B78"/>
    <w:rsid w:val="00BB2D84"/>
    <w:rsid w:val="00BD2B50"/>
    <w:rsid w:val="00BE4E01"/>
    <w:rsid w:val="00BF14D5"/>
    <w:rsid w:val="00BF72BC"/>
    <w:rsid w:val="00C01EC2"/>
    <w:rsid w:val="00C22CE0"/>
    <w:rsid w:val="00C37720"/>
    <w:rsid w:val="00C44635"/>
    <w:rsid w:val="00C5741C"/>
    <w:rsid w:val="00C93251"/>
    <w:rsid w:val="00C9584E"/>
    <w:rsid w:val="00CA3A9C"/>
    <w:rsid w:val="00CA5E67"/>
    <w:rsid w:val="00CC6B9F"/>
    <w:rsid w:val="00CF43D8"/>
    <w:rsid w:val="00D02794"/>
    <w:rsid w:val="00D047DC"/>
    <w:rsid w:val="00D124A2"/>
    <w:rsid w:val="00D72E6A"/>
    <w:rsid w:val="00D8175F"/>
    <w:rsid w:val="00D942D2"/>
    <w:rsid w:val="00DA5846"/>
    <w:rsid w:val="00DA63B3"/>
    <w:rsid w:val="00DA7178"/>
    <w:rsid w:val="00DE0554"/>
    <w:rsid w:val="00DE221B"/>
    <w:rsid w:val="00DF1EA1"/>
    <w:rsid w:val="00DF38AD"/>
    <w:rsid w:val="00E13DCB"/>
    <w:rsid w:val="00E239B1"/>
    <w:rsid w:val="00E23EA2"/>
    <w:rsid w:val="00E3650F"/>
    <w:rsid w:val="00E4449E"/>
    <w:rsid w:val="00E45354"/>
    <w:rsid w:val="00E676F9"/>
    <w:rsid w:val="00E72963"/>
    <w:rsid w:val="00E744FB"/>
    <w:rsid w:val="00E85F5A"/>
    <w:rsid w:val="00E90664"/>
    <w:rsid w:val="00E9262C"/>
    <w:rsid w:val="00EB3FEA"/>
    <w:rsid w:val="00EB4767"/>
    <w:rsid w:val="00ED0F04"/>
    <w:rsid w:val="00EF262B"/>
    <w:rsid w:val="00F07FDC"/>
    <w:rsid w:val="00F17B36"/>
    <w:rsid w:val="00F45D8F"/>
    <w:rsid w:val="00F47EF2"/>
    <w:rsid w:val="00F5212C"/>
    <w:rsid w:val="00F57FC8"/>
    <w:rsid w:val="00F61229"/>
    <w:rsid w:val="00F737B4"/>
    <w:rsid w:val="00F77B63"/>
    <w:rsid w:val="00FC4D81"/>
    <w:rsid w:val="00FD5EF3"/>
    <w:rsid w:val="00FE6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BCF2B"/>
  <w15:docId w15:val="{911CC5E6-6533-4E10-ABF7-AD9FAC61B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59"/>
    <w:qFormat/>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название табл/рис,Список уровня 2,Bullet Number,Bullet 1,Use Case List Paragraph,lp1,List Paragraph1,lp11,List Paragraph11,EBRD List,AC List 01,CA bullets,Details,Заголовок 1.1,List Paragraph"/>
    <w:basedOn w:val="a"/>
    <w:link w:val="a6"/>
    <w:qFormat/>
    <w:rsid w:val="00CD4E1F"/>
    <w:pPr>
      <w:ind w:left="720"/>
      <w:contextualSpacing/>
    </w:pPr>
  </w:style>
  <w:style w:type="character" w:styleId="a7">
    <w:name w:val="Hyperlink"/>
    <w:basedOn w:val="a0"/>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8">
    <w:name w:val="Balloon Text"/>
    <w:basedOn w:val="a"/>
    <w:link w:val="a9"/>
    <w:uiPriority w:val="9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CF2"/>
    <w:rPr>
      <w:rFonts w:ascii="Segoe UI" w:hAnsi="Segoe UI" w:cs="Segoe UI"/>
      <w:sz w:val="18"/>
      <w:szCs w:val="18"/>
    </w:rPr>
  </w:style>
  <w:style w:type="paragraph" w:styleId="aa">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character" w:styleId="af1">
    <w:name w:val="annotation reference"/>
    <w:basedOn w:val="a0"/>
    <w:uiPriority w:val="99"/>
    <w:semiHidden/>
    <w:unhideWhenUsed/>
    <w:rsid w:val="003F0EB8"/>
    <w:rPr>
      <w:sz w:val="16"/>
      <w:szCs w:val="16"/>
    </w:rPr>
  </w:style>
  <w:style w:type="paragraph" w:styleId="af2">
    <w:name w:val="annotation text"/>
    <w:basedOn w:val="a"/>
    <w:link w:val="af3"/>
    <w:uiPriority w:val="99"/>
    <w:semiHidden/>
    <w:unhideWhenUsed/>
    <w:rsid w:val="003F0EB8"/>
    <w:pPr>
      <w:spacing w:line="240" w:lineRule="auto"/>
    </w:pPr>
    <w:rPr>
      <w:sz w:val="20"/>
      <w:szCs w:val="20"/>
    </w:rPr>
  </w:style>
  <w:style w:type="character" w:customStyle="1" w:styleId="af3">
    <w:name w:val="Текст примечания Знак"/>
    <w:basedOn w:val="a0"/>
    <w:link w:val="af2"/>
    <w:uiPriority w:val="99"/>
    <w:semiHidden/>
    <w:rsid w:val="003F0EB8"/>
    <w:rPr>
      <w:sz w:val="20"/>
      <w:szCs w:val="20"/>
    </w:rPr>
  </w:style>
  <w:style w:type="paragraph" w:styleId="af4">
    <w:name w:val="annotation subject"/>
    <w:basedOn w:val="af2"/>
    <w:next w:val="af2"/>
    <w:link w:val="af5"/>
    <w:uiPriority w:val="99"/>
    <w:semiHidden/>
    <w:unhideWhenUsed/>
    <w:rsid w:val="003F0EB8"/>
    <w:rPr>
      <w:b/>
      <w:bCs/>
    </w:rPr>
  </w:style>
  <w:style w:type="character" w:customStyle="1" w:styleId="af5">
    <w:name w:val="Тема примечания Знак"/>
    <w:basedOn w:val="af3"/>
    <w:link w:val="af4"/>
    <w:uiPriority w:val="99"/>
    <w:semiHidden/>
    <w:rsid w:val="003F0EB8"/>
    <w:rPr>
      <w:b/>
      <w:bCs/>
      <w:sz w:val="20"/>
      <w:szCs w:val="20"/>
    </w:r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character" w:customStyle="1" w:styleId="a6">
    <w:name w:val="Абзац списка Знак"/>
    <w:aliases w:val="название табл/рис Знак,Список уровня 2 Знак,Bullet Number Знак,Bullet 1 Знак,Use Case List Paragraph Знак,lp1 Знак,List Paragraph1 Знак,lp11 Знак,List Paragraph11 Знак,EBRD List Знак,AC List 01 Знак,CA bullets Знак,Details Знак"/>
    <w:link w:val="a5"/>
    <w:uiPriority w:val="34"/>
    <w:locked/>
    <w:rsid w:val="00FD5EF3"/>
  </w:style>
  <w:style w:type="character" w:styleId="af7">
    <w:name w:val="Subtle Emphasis"/>
    <w:basedOn w:val="a0"/>
    <w:uiPriority w:val="19"/>
    <w:qFormat/>
    <w:rsid w:val="005F096E"/>
    <w:rPr>
      <w:i/>
      <w:iCs/>
      <w:color w:val="404040" w:themeColor="text1" w:themeTint="BF"/>
    </w:rPr>
  </w:style>
  <w:style w:type="paragraph" w:customStyle="1" w:styleId="11">
    <w:name w:val="Звичайний1"/>
    <w:rsid w:val="00D047DC"/>
    <w:pPr>
      <w:widowControl w:val="0"/>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12">
    <w:name w:val="Шрифт абзацу за замовчуванням1"/>
    <w:rsid w:val="00D047DC"/>
  </w:style>
  <w:style w:type="character" w:styleId="af8">
    <w:name w:val="Unresolved Mention"/>
    <w:basedOn w:val="a0"/>
    <w:uiPriority w:val="99"/>
    <w:semiHidden/>
    <w:unhideWhenUsed/>
    <w:rsid w:val="007B3C04"/>
    <w:rPr>
      <w:color w:val="605E5C"/>
      <w:shd w:val="clear" w:color="auto" w:fill="E1DFDD"/>
    </w:rPr>
  </w:style>
  <w:style w:type="character" w:customStyle="1" w:styleId="rvts9">
    <w:name w:val="rvts9"/>
    <w:basedOn w:val="a0"/>
    <w:rsid w:val="00DF1EA1"/>
  </w:style>
  <w:style w:type="character" w:customStyle="1" w:styleId="rvts37">
    <w:name w:val="rvts37"/>
    <w:basedOn w:val="a0"/>
    <w:rsid w:val="00DF1EA1"/>
  </w:style>
  <w:style w:type="character" w:styleId="af9">
    <w:name w:val="Strong"/>
    <w:basedOn w:val="a0"/>
    <w:uiPriority w:val="22"/>
    <w:qFormat/>
    <w:rsid w:val="000F062A"/>
    <w:rPr>
      <w:b/>
      <w:bCs/>
    </w:rPr>
  </w:style>
  <w:style w:type="character" w:styleId="afa">
    <w:name w:val="Book Title"/>
    <w:basedOn w:val="a0"/>
    <w:uiPriority w:val="33"/>
    <w:qFormat/>
    <w:rsid w:val="00103DA8"/>
    <w:rPr>
      <w:b/>
      <w:bCs/>
      <w:i/>
      <w:iCs/>
      <w:spacing w:val="5"/>
    </w:rPr>
  </w:style>
  <w:style w:type="paragraph" w:styleId="afb">
    <w:name w:val="No Spacing"/>
    <w:link w:val="afc"/>
    <w:uiPriority w:val="1"/>
    <w:qFormat/>
    <w:rsid w:val="00103DA8"/>
    <w:pPr>
      <w:spacing w:after="0" w:line="240" w:lineRule="auto"/>
    </w:pPr>
    <w:rPr>
      <w:rFonts w:cs="Times New Roman"/>
      <w:lang w:eastAsia="en-US"/>
    </w:rPr>
  </w:style>
  <w:style w:type="character" w:customStyle="1" w:styleId="afc">
    <w:name w:val="Без интервала Знак"/>
    <w:link w:val="afb"/>
    <w:uiPriority w:val="1"/>
    <w:locked/>
    <w:rsid w:val="00103DA8"/>
    <w:rPr>
      <w:rFonts w:cs="Times New Roman"/>
      <w:lang w:eastAsia="en-US"/>
    </w:rPr>
  </w:style>
  <w:style w:type="paragraph" w:customStyle="1" w:styleId="--14">
    <w:name w:val="ЕТС-ОТ(Ц-Ж)14"/>
    <w:basedOn w:val="a"/>
    <w:rsid w:val="00A65641"/>
    <w:pPr>
      <w:suppressAutoHyphens/>
      <w:spacing w:after="0" w:line="240" w:lineRule="auto"/>
      <w:jc w:val="center"/>
    </w:pPr>
    <w:rPr>
      <w:rFonts w:ascii="Times New Roman" w:eastAsia="Times New Roman" w:hAnsi="Times New Roman" w:cs="Times New Roman"/>
      <w:b/>
      <w:sz w:val="28"/>
      <w:szCs w:val="28"/>
      <w:lang w:eastAsia="ar-SA"/>
    </w:rPr>
  </w:style>
  <w:style w:type="paragraph" w:styleId="afd">
    <w:name w:val="header"/>
    <w:basedOn w:val="a"/>
    <w:link w:val="afe"/>
    <w:uiPriority w:val="99"/>
    <w:unhideWhenUsed/>
    <w:rsid w:val="000A678C"/>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0A678C"/>
  </w:style>
  <w:style w:type="paragraph" w:styleId="aff">
    <w:name w:val="footer"/>
    <w:basedOn w:val="a"/>
    <w:link w:val="aff0"/>
    <w:uiPriority w:val="99"/>
    <w:unhideWhenUsed/>
    <w:rsid w:val="000A678C"/>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0A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66446">
      <w:bodyDiv w:val="1"/>
      <w:marLeft w:val="0"/>
      <w:marRight w:val="0"/>
      <w:marTop w:val="0"/>
      <w:marBottom w:val="0"/>
      <w:divBdr>
        <w:top w:val="none" w:sz="0" w:space="0" w:color="auto"/>
        <w:left w:val="none" w:sz="0" w:space="0" w:color="auto"/>
        <w:bottom w:val="none" w:sz="0" w:space="0" w:color="auto"/>
        <w:right w:val="none" w:sz="0" w:space="0" w:color="auto"/>
      </w:divBdr>
    </w:div>
    <w:div w:id="929704566">
      <w:bodyDiv w:val="1"/>
      <w:marLeft w:val="0"/>
      <w:marRight w:val="0"/>
      <w:marTop w:val="0"/>
      <w:marBottom w:val="0"/>
      <w:divBdr>
        <w:top w:val="none" w:sz="0" w:space="0" w:color="auto"/>
        <w:left w:val="none" w:sz="0" w:space="0" w:color="auto"/>
        <w:bottom w:val="none" w:sz="0" w:space="0" w:color="auto"/>
        <w:right w:val="none" w:sz="0" w:space="0" w:color="auto"/>
      </w:divBdr>
    </w:div>
    <w:div w:id="969744170">
      <w:bodyDiv w:val="1"/>
      <w:marLeft w:val="0"/>
      <w:marRight w:val="0"/>
      <w:marTop w:val="0"/>
      <w:marBottom w:val="0"/>
      <w:divBdr>
        <w:top w:val="none" w:sz="0" w:space="0" w:color="auto"/>
        <w:left w:val="none" w:sz="0" w:space="0" w:color="auto"/>
        <w:bottom w:val="none" w:sz="0" w:space="0" w:color="auto"/>
        <w:right w:val="none" w:sz="0" w:space="0" w:color="auto"/>
      </w:divBdr>
    </w:div>
    <w:div w:id="2041783300">
      <w:bodyDiv w:val="1"/>
      <w:marLeft w:val="0"/>
      <w:marRight w:val="0"/>
      <w:marTop w:val="0"/>
      <w:marBottom w:val="0"/>
      <w:divBdr>
        <w:top w:val="none" w:sz="0" w:space="0" w:color="auto"/>
        <w:left w:val="none" w:sz="0" w:space="0" w:color="auto"/>
        <w:bottom w:val="none" w:sz="0" w:space="0" w:color="auto"/>
        <w:right w:val="none" w:sz="0" w:space="0" w:color="auto"/>
      </w:divBdr>
    </w:div>
    <w:div w:id="2073504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8-2022-%D0%BF" TargetMode="External"/><Relationship Id="rId18" Type="http://schemas.openxmlformats.org/officeDocument/2006/relationships/hyperlink" Target="https://zakon.rada.gov.ua/laws/show/1644-18" TargetMode="External"/><Relationship Id="rId26" Type="http://schemas.openxmlformats.org/officeDocument/2006/relationships/hyperlink" Target="https://uk.wikipedia.org/wiki/%D0%AF%D0%BA%D1%96%D1%81%D1%82%D1%8C" TargetMode="External"/><Relationship Id="rId3" Type="http://schemas.openxmlformats.org/officeDocument/2006/relationships/numbering" Target="numbering.xml"/><Relationship Id="rId21" Type="http://schemas.openxmlformats.org/officeDocument/2006/relationships/hyperlink" Target="http://zakon4.rada.gov.ua/laws/show/2289-17"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akon.rada.gov.ua/laws/show/922-19" TargetMode="External"/><Relationship Id="rId17" Type="http://schemas.openxmlformats.org/officeDocument/2006/relationships/hyperlink" Target="https://zakon.rada.gov.ua/laws/show/755-15" TargetMode="External"/><Relationship Id="rId25" Type="http://schemas.openxmlformats.org/officeDocument/2006/relationships/hyperlink" Target="https://edz.mcfr.ua/npd-doc?npmid=94&amp;npid=54395"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zakon.rada.gov.ua/laws/show/2210-14" TargetMode="External"/><Relationship Id="rId20" Type="http://schemas.openxmlformats.org/officeDocument/2006/relationships/hyperlink" Target="http://zakon4.rada.gov.ua/laws/show/2289-17" TargetMode="External"/><Relationship Id="rId29" Type="http://schemas.openxmlformats.org/officeDocument/2006/relationships/hyperlink" Target="https://uk.wikipedia.org/wiki/%D0%A2%D0%B5%D1%85%D0%BD%D1%96%D1%87%D0%BD%D0%B0_%D0%B4%D0%BE%D0%BA%D1%83%D0%BC%D0%B5%D0%BD%D1%82%D0%B0%D1%86%D1%96%D1%8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24" Type="http://schemas.openxmlformats.org/officeDocument/2006/relationships/hyperlink" Target="https://zakon.rada.gov.ua/laws/show/1178-2022-%D0%B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akon.rada.gov.ua/laws/show/2210-14" TargetMode="External"/><Relationship Id="rId23" Type="http://schemas.openxmlformats.org/officeDocument/2006/relationships/hyperlink" Target="https://zakon.rada.gov.ua/laws/show/922-19" TargetMode="External"/><Relationship Id="rId28" Type="http://schemas.openxmlformats.org/officeDocument/2006/relationships/hyperlink" Target="https://uk.wikipedia.org/wiki/%D0%A2%D0%B5%D1%85%D0%BD%D1%96%D1%87%D0%BD%D1%96_%D1%83%D0%BC%D0%BE%D0%B2%D0%B8" TargetMode="External"/><Relationship Id="rId10" Type="http://schemas.openxmlformats.org/officeDocument/2006/relationships/hyperlink" Target="mailto:ekonomdkl4@i.ua" TargetMode="External"/><Relationship Id="rId19" Type="http://schemas.openxmlformats.org/officeDocument/2006/relationships/hyperlink" Target="https://zakon.rada.gov.ua/laws/show/2939-17/ed20230519" TargetMode="External"/><Relationship Id="rId31" Type="http://schemas.openxmlformats.org/officeDocument/2006/relationships/hyperlink" Target="mailto:ekonomdkl4@i.u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zakon.rada.gov.ua/laws/show/2210-14"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uk.wikipedia.org/wiki/%D0%A1%D1%82%D0%B0%D0%BD%D0%B4%D0%B0%D1%80%D1%82" TargetMode="External"/><Relationship Id="rId30" Type="http://schemas.openxmlformats.org/officeDocument/2006/relationships/hyperlink" Target="https://zakon.rada.gov.ua/laws/show/922-19"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mmlMGIvPn/nZq64ft/TR+OLDQ==">CgMxLjAyCGguZ2pkZ3hzMgloLjMwajB6bGwyCWguMWZvYjl0ZTIJaC4zem55c2g3MgloLjJldDkycDAyDmguaGpxbThza2FyYmRyMg1oLmZ0ajd2YXFvcmljMghoLnR5amN3dDIJaC4yczhleW8x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CC2100-A55A-4AA1-99E7-5186B457B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37</Pages>
  <Words>16745</Words>
  <Characters>95453</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userua12</dc:creator>
  <cp:lastModifiedBy>Карпович Евгений</cp:lastModifiedBy>
  <cp:revision>37</cp:revision>
  <cp:lastPrinted>2023-07-18T08:34:00Z</cp:lastPrinted>
  <dcterms:created xsi:type="dcterms:W3CDTF">2023-06-23T15:10:00Z</dcterms:created>
  <dcterms:modified xsi:type="dcterms:W3CDTF">2023-07-19T06:36:00Z</dcterms:modified>
</cp:coreProperties>
</file>