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0C4A" w14:textId="77777777" w:rsidR="007F055C" w:rsidRDefault="007F055C" w:rsidP="00563794">
      <w:pPr>
        <w:suppressAutoHyphens/>
        <w:jc w:val="center"/>
        <w:rPr>
          <w:sz w:val="28"/>
          <w:szCs w:val="28"/>
          <w:lang w:val="uk-UA" w:eastAsia="ar-SA"/>
        </w:rPr>
      </w:pPr>
    </w:p>
    <w:p w14:paraId="4DEC9876" w14:textId="0EC6ECD0" w:rsidR="00327122" w:rsidRDefault="00327122" w:rsidP="004C6C16">
      <w:pPr>
        <w:ind w:left="284"/>
        <w:jc w:val="center"/>
        <w:rPr>
          <w:b/>
          <w:i/>
          <w:sz w:val="28"/>
          <w:szCs w:val="28"/>
          <w:lang w:val="uk-UA" w:eastAsia="ar-SA"/>
        </w:rPr>
      </w:pPr>
      <w:r>
        <w:rPr>
          <w:b/>
          <w:i/>
          <w:sz w:val="28"/>
          <w:szCs w:val="28"/>
          <w:lang w:val="uk-UA" w:eastAsia="ar-SA"/>
        </w:rPr>
        <w:t>ПЕРЕЛІК ЗМІН</w:t>
      </w:r>
    </w:p>
    <w:p w14:paraId="09A9A297" w14:textId="749EE1B5" w:rsidR="0047626A" w:rsidRPr="00D657E4" w:rsidRDefault="00327122" w:rsidP="002B1EF1">
      <w:pPr>
        <w:ind w:left="284"/>
        <w:jc w:val="center"/>
        <w:rPr>
          <w:b/>
          <w:i/>
          <w:sz w:val="28"/>
          <w:szCs w:val="28"/>
          <w:lang w:val="uk-UA" w:eastAsia="ar-SA"/>
        </w:rPr>
      </w:pPr>
      <w:r w:rsidRPr="004C6C16">
        <w:rPr>
          <w:b/>
          <w:i/>
          <w:sz w:val="28"/>
          <w:szCs w:val="28"/>
          <w:lang w:val="uk-UA" w:eastAsia="ar-SA"/>
        </w:rPr>
        <w:t xml:space="preserve">до предмета закупівлі </w:t>
      </w:r>
      <w:r w:rsidR="00570564" w:rsidRPr="004C6C16">
        <w:rPr>
          <w:b/>
          <w:i/>
          <w:sz w:val="28"/>
          <w:szCs w:val="28"/>
          <w:lang w:val="uk-UA" w:eastAsia="ar-SA"/>
        </w:rPr>
        <w:t xml:space="preserve"> </w:t>
      </w:r>
      <w:r w:rsidR="00563794" w:rsidRPr="00FE50DA">
        <w:rPr>
          <w:b/>
          <w:i/>
          <w:sz w:val="28"/>
          <w:szCs w:val="28"/>
          <w:lang w:val="uk-UA" w:eastAsia="ar-SA"/>
        </w:rPr>
        <w:t xml:space="preserve">ДК 021:2015: </w:t>
      </w:r>
      <w:r w:rsidR="00583F9E" w:rsidRPr="00583F9E">
        <w:rPr>
          <w:b/>
          <w:i/>
          <w:sz w:val="28"/>
          <w:szCs w:val="28"/>
          <w:lang w:val="uk-UA" w:eastAsia="ar-SA"/>
        </w:rPr>
        <w:t>«34350000-5 Шини для транспортних засобів великої та малої тоннажності» (Автомобільна гума)</w:t>
      </w:r>
    </w:p>
    <w:p w14:paraId="71D5570D" w14:textId="07D3EF52" w:rsidR="00563794" w:rsidRDefault="00B43288" w:rsidP="00A16EC6">
      <w:pPr>
        <w:pStyle w:val="11"/>
        <w:tabs>
          <w:tab w:val="left" w:pos="180"/>
        </w:tabs>
        <w:ind w:left="567" w:right="-25"/>
        <w:jc w:val="both"/>
        <w:rPr>
          <w:b w:val="0"/>
          <w:sz w:val="28"/>
          <w:szCs w:val="28"/>
        </w:rPr>
      </w:pPr>
      <w:r w:rsidRPr="00BB58A5">
        <w:rPr>
          <w:sz w:val="28"/>
          <w:szCs w:val="28"/>
        </w:rPr>
        <w:t>БУЛО</w:t>
      </w:r>
      <w:r>
        <w:rPr>
          <w:sz w:val="28"/>
          <w:szCs w:val="28"/>
        </w:rPr>
        <w:t>:</w:t>
      </w:r>
      <w:r w:rsidR="00A16EC6" w:rsidRPr="00563794">
        <w:rPr>
          <w:b w:val="0"/>
          <w:sz w:val="28"/>
          <w:szCs w:val="28"/>
        </w:rPr>
        <w:t xml:space="preserve"> </w:t>
      </w:r>
    </w:p>
    <w:p w14:paraId="69305B2F" w14:textId="43AD43A1" w:rsidR="00C83176" w:rsidRDefault="00C83176" w:rsidP="00C83176">
      <w:pPr>
        <w:outlineLvl w:val="0"/>
        <w:rPr>
          <w:b/>
          <w:color w:val="000000" w:themeColor="text1"/>
          <w:lang w:val="uk-UA"/>
        </w:rPr>
      </w:pPr>
    </w:p>
    <w:p w14:paraId="7F2714BA" w14:textId="77777777" w:rsidR="00C83176" w:rsidRPr="00523D55" w:rsidRDefault="00C83176" w:rsidP="00C83176">
      <w:pPr>
        <w:jc w:val="right"/>
        <w:outlineLvl w:val="0"/>
        <w:rPr>
          <w:b/>
          <w:color w:val="000000" w:themeColor="text1"/>
          <w:lang w:val="uk-UA"/>
        </w:rPr>
      </w:pPr>
      <w:r>
        <w:rPr>
          <w:b/>
          <w:color w:val="000000" w:themeColor="text1"/>
          <w:lang w:val="uk-UA"/>
        </w:rPr>
        <w:t>Додаток 2</w:t>
      </w:r>
    </w:p>
    <w:p w14:paraId="1953310A" w14:textId="77777777" w:rsidR="00C83176" w:rsidRPr="00F64C0C" w:rsidRDefault="00C83176" w:rsidP="00C83176">
      <w:pPr>
        <w:jc w:val="center"/>
        <w:rPr>
          <w:b/>
          <w:color w:val="000000" w:themeColor="text1"/>
          <w:sz w:val="28"/>
          <w:szCs w:val="28"/>
          <w:highlight w:val="white"/>
        </w:rPr>
      </w:pPr>
      <w:r w:rsidRPr="00053021">
        <w:rPr>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C83176" w14:paraId="66EE07FB" w14:textId="77777777" w:rsidTr="002544F5">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278CFDB6" w14:textId="77777777" w:rsidR="00C83176" w:rsidRPr="006838E0" w:rsidRDefault="00C83176" w:rsidP="002544F5">
            <w:pPr>
              <w:jc w:val="center"/>
              <w:rPr>
                <w:b/>
                <w:sz w:val="28"/>
                <w:szCs w:val="28"/>
              </w:rPr>
            </w:pPr>
            <w:r w:rsidRPr="006838E0">
              <w:rPr>
                <w:b/>
                <w:i/>
                <w:color w:val="000000" w:themeColor="text1"/>
                <w:sz w:val="28"/>
                <w:szCs w:val="28"/>
                <w:lang w:val="uk-UA"/>
              </w:rPr>
              <w:t>«34350000-5 Шини для транспортних засобів великої та малої тоннажності» (Автомобільна гума)</w:t>
            </w:r>
          </w:p>
        </w:tc>
      </w:tr>
    </w:tbl>
    <w:p w14:paraId="54B5125B" w14:textId="77777777" w:rsidR="00C83176" w:rsidRPr="00523D55" w:rsidRDefault="00C83176" w:rsidP="00C83176">
      <w:pPr>
        <w:rPr>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C83176" w:rsidRPr="00345F64" w14:paraId="4B336F91" w14:textId="77777777" w:rsidTr="002544F5">
        <w:tc>
          <w:tcPr>
            <w:tcW w:w="566" w:type="dxa"/>
            <w:shd w:val="clear" w:color="auto" w:fill="auto"/>
          </w:tcPr>
          <w:p w14:paraId="418E15A9" w14:textId="77777777" w:rsidR="00C83176" w:rsidRPr="00345F64" w:rsidRDefault="00C83176" w:rsidP="002544F5">
            <w:pPr>
              <w:widowControl w:val="0"/>
              <w:suppressAutoHyphens/>
              <w:rPr>
                <w:rFonts w:eastAsia="Lucida Sans Unicode"/>
                <w:kern w:val="1"/>
                <w:lang w:eastAsia="hi-IN" w:bidi="hi-IN"/>
              </w:rPr>
            </w:pPr>
            <w:r w:rsidRPr="000B3D18">
              <w:rPr>
                <w:rFonts w:eastAsia="Lucida Sans Unicode"/>
                <w:kern w:val="1"/>
                <w:lang w:eastAsia="hi-IN" w:bidi="hi-IN"/>
              </w:rPr>
              <w:t>№ з/п</w:t>
            </w:r>
          </w:p>
        </w:tc>
        <w:tc>
          <w:tcPr>
            <w:tcW w:w="3241" w:type="dxa"/>
            <w:shd w:val="clear" w:color="auto" w:fill="auto"/>
          </w:tcPr>
          <w:p w14:paraId="02E1BDC1" w14:textId="77777777" w:rsidR="00C83176" w:rsidRPr="00345F64" w:rsidRDefault="00C83176" w:rsidP="002544F5">
            <w:pPr>
              <w:widowControl w:val="0"/>
              <w:suppressAutoHyphens/>
              <w:jc w:val="center"/>
              <w:rPr>
                <w:rFonts w:eastAsia="Lucida Sans Unicode"/>
                <w:kern w:val="1"/>
                <w:lang w:eastAsia="hi-IN" w:bidi="hi-IN"/>
              </w:rPr>
            </w:pPr>
            <w:r w:rsidRPr="000B3D18">
              <w:rPr>
                <w:rFonts w:eastAsia="Lucida Sans Unicode"/>
                <w:kern w:val="1"/>
                <w:lang w:eastAsia="hi-IN" w:bidi="hi-IN"/>
              </w:rPr>
              <w:t>Найменування товару</w:t>
            </w:r>
          </w:p>
        </w:tc>
        <w:tc>
          <w:tcPr>
            <w:tcW w:w="1881" w:type="dxa"/>
          </w:tcPr>
          <w:p w14:paraId="293941EC" w14:textId="77777777" w:rsidR="00C83176" w:rsidRPr="006453A7" w:rsidRDefault="00C83176" w:rsidP="002544F5">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Характеристики</w:t>
            </w:r>
          </w:p>
        </w:tc>
        <w:tc>
          <w:tcPr>
            <w:tcW w:w="1557" w:type="dxa"/>
          </w:tcPr>
          <w:p w14:paraId="14A2C60B" w14:textId="77777777" w:rsidR="00C83176" w:rsidRPr="000B3D18" w:rsidRDefault="00C83176" w:rsidP="002544F5">
            <w:pPr>
              <w:widowControl w:val="0"/>
              <w:suppressAutoHyphens/>
              <w:jc w:val="center"/>
              <w:rPr>
                <w:rFonts w:eastAsia="Lucida Sans Unicode"/>
                <w:kern w:val="1"/>
                <w:lang w:eastAsia="hi-IN" w:bidi="hi-IN"/>
              </w:rPr>
            </w:pPr>
            <w:r w:rsidRPr="00345F64">
              <w:rPr>
                <w:rFonts w:eastAsia="Lucida Sans Unicode"/>
                <w:color w:val="000000"/>
                <w:kern w:val="1"/>
                <w:lang w:eastAsia="hi-IN" w:bidi="hi-IN"/>
              </w:rPr>
              <w:t>Сезонність шини</w:t>
            </w:r>
          </w:p>
        </w:tc>
        <w:tc>
          <w:tcPr>
            <w:tcW w:w="1784" w:type="dxa"/>
          </w:tcPr>
          <w:p w14:paraId="43944D2B" w14:textId="77777777" w:rsidR="00C83176" w:rsidRPr="00345F64" w:rsidRDefault="00C83176" w:rsidP="002544F5">
            <w:pPr>
              <w:widowControl w:val="0"/>
              <w:suppressAutoHyphens/>
              <w:jc w:val="center"/>
              <w:rPr>
                <w:rFonts w:eastAsia="Lucida Sans Unicode"/>
                <w:kern w:val="1"/>
                <w:lang w:eastAsia="hi-IN" w:bidi="hi-IN"/>
              </w:rPr>
            </w:pPr>
            <w:r w:rsidRPr="00345F64">
              <w:rPr>
                <w:rFonts w:eastAsia="Lucida Sans Unicode"/>
                <w:kern w:val="1"/>
                <w:lang w:eastAsia="hi-IN" w:bidi="hi-IN"/>
              </w:rPr>
              <w:t>Тип т/з</w:t>
            </w:r>
          </w:p>
        </w:tc>
        <w:tc>
          <w:tcPr>
            <w:tcW w:w="1177" w:type="dxa"/>
          </w:tcPr>
          <w:p w14:paraId="2B6134CD" w14:textId="77777777" w:rsidR="00C83176" w:rsidRPr="00352E59"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Кількість</w:t>
            </w:r>
            <w:r w:rsidRPr="000B3D18">
              <w:rPr>
                <w:rFonts w:eastAsia="Lucida Sans Unicode"/>
                <w:kern w:val="1"/>
                <w:lang w:eastAsia="hi-IN" w:bidi="hi-IN"/>
              </w:rPr>
              <w:t xml:space="preserve"> </w:t>
            </w:r>
            <w:r>
              <w:rPr>
                <w:rFonts w:eastAsia="Lucida Sans Unicode"/>
                <w:kern w:val="1"/>
                <w:lang w:eastAsia="hi-IN" w:bidi="hi-IN"/>
              </w:rPr>
              <w:t>(</w:t>
            </w:r>
            <w:r w:rsidRPr="000B3D18">
              <w:rPr>
                <w:rFonts w:eastAsia="Lucida Sans Unicode"/>
                <w:kern w:val="1"/>
                <w:lang w:eastAsia="hi-IN" w:bidi="hi-IN"/>
              </w:rPr>
              <w:t>шт</w:t>
            </w:r>
            <w:r>
              <w:rPr>
                <w:rFonts w:eastAsia="Lucida Sans Unicode"/>
                <w:kern w:val="1"/>
                <w:lang w:eastAsia="hi-IN" w:bidi="hi-IN"/>
              </w:rPr>
              <w:t>)</w:t>
            </w:r>
          </w:p>
        </w:tc>
      </w:tr>
      <w:tr w:rsidR="00C83176" w:rsidRPr="00345F64" w14:paraId="01C1674C" w14:textId="77777777" w:rsidTr="002544F5">
        <w:tc>
          <w:tcPr>
            <w:tcW w:w="566" w:type="dxa"/>
            <w:shd w:val="clear" w:color="auto" w:fill="auto"/>
            <w:vAlign w:val="center"/>
          </w:tcPr>
          <w:p w14:paraId="0F4BF861" w14:textId="77777777" w:rsidR="00C83176" w:rsidRPr="00A45E14" w:rsidRDefault="00C83176" w:rsidP="002544F5">
            <w:pPr>
              <w:widowControl w:val="0"/>
              <w:suppressAutoHyphens/>
              <w:jc w:val="center"/>
              <w:rPr>
                <w:rFonts w:eastAsia="Lucida Sans Unicode"/>
                <w:kern w:val="1"/>
                <w:lang w:eastAsia="hi-IN" w:bidi="hi-IN"/>
              </w:rPr>
            </w:pPr>
            <w:r w:rsidRPr="00A45E14">
              <w:t>1</w:t>
            </w:r>
          </w:p>
        </w:tc>
        <w:tc>
          <w:tcPr>
            <w:tcW w:w="3241" w:type="dxa"/>
            <w:shd w:val="clear" w:color="auto" w:fill="auto"/>
            <w:vAlign w:val="center"/>
          </w:tcPr>
          <w:p w14:paraId="70844786"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14.00-20 (370-508) </w:t>
            </w:r>
            <w:r>
              <w:t xml:space="preserve">Росава </w:t>
            </w:r>
            <w:r w:rsidRPr="00624089">
              <w:t>ОИ-25 з камерою та обідною стрічкою</w:t>
            </w:r>
          </w:p>
        </w:tc>
        <w:tc>
          <w:tcPr>
            <w:tcW w:w="1881" w:type="dxa"/>
            <w:vAlign w:val="center"/>
          </w:tcPr>
          <w:p w14:paraId="1DB8D8EB"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145 G</w:t>
            </w:r>
          </w:p>
        </w:tc>
        <w:tc>
          <w:tcPr>
            <w:tcW w:w="1557" w:type="dxa"/>
            <w:vAlign w:val="center"/>
          </w:tcPr>
          <w:p w14:paraId="57665EF3" w14:textId="77777777" w:rsidR="00C83176" w:rsidRPr="006D7E57"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0D55773B" w14:textId="77777777" w:rsidR="00C83176" w:rsidRPr="005F4037"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УРАЛ</w:t>
            </w:r>
          </w:p>
        </w:tc>
        <w:tc>
          <w:tcPr>
            <w:tcW w:w="1177" w:type="dxa"/>
            <w:vAlign w:val="center"/>
          </w:tcPr>
          <w:p w14:paraId="22CBDBF1" w14:textId="77777777" w:rsidR="00C83176" w:rsidRPr="0047537D" w:rsidRDefault="00C83176" w:rsidP="002544F5">
            <w:pPr>
              <w:widowControl w:val="0"/>
              <w:suppressAutoHyphens/>
              <w:jc w:val="center"/>
              <w:rPr>
                <w:rFonts w:eastAsia="Lucida Sans Unicode"/>
                <w:kern w:val="1"/>
                <w:lang w:eastAsia="hi-IN" w:bidi="hi-IN"/>
              </w:rPr>
            </w:pPr>
            <w:r w:rsidRPr="0047537D">
              <w:t>14</w:t>
            </w:r>
          </w:p>
        </w:tc>
      </w:tr>
      <w:tr w:rsidR="00C83176" w:rsidRPr="00345F64" w14:paraId="3862DA2C" w14:textId="77777777" w:rsidTr="002544F5">
        <w:tc>
          <w:tcPr>
            <w:tcW w:w="566" w:type="dxa"/>
            <w:shd w:val="clear" w:color="auto" w:fill="auto"/>
            <w:vAlign w:val="center"/>
          </w:tcPr>
          <w:p w14:paraId="73A491AB" w14:textId="77777777" w:rsidR="00C83176" w:rsidRPr="00A45E14" w:rsidRDefault="00C83176" w:rsidP="002544F5">
            <w:pPr>
              <w:widowControl w:val="0"/>
              <w:suppressAutoHyphens/>
              <w:jc w:val="center"/>
              <w:rPr>
                <w:rFonts w:eastAsia="Lucida Sans Unicode"/>
                <w:kern w:val="1"/>
                <w:lang w:eastAsia="hi-IN" w:bidi="hi-IN"/>
              </w:rPr>
            </w:pPr>
            <w:r w:rsidRPr="00A45E14">
              <w:t>2</w:t>
            </w:r>
          </w:p>
        </w:tc>
        <w:tc>
          <w:tcPr>
            <w:tcW w:w="3241" w:type="dxa"/>
            <w:shd w:val="clear" w:color="auto" w:fill="auto"/>
            <w:vAlign w:val="center"/>
          </w:tcPr>
          <w:p w14:paraId="0B753CC5" w14:textId="77777777" w:rsidR="00C83176" w:rsidRPr="00F95EC4" w:rsidRDefault="00C83176" w:rsidP="002544F5">
            <w:pPr>
              <w:widowControl w:val="0"/>
              <w:suppressAutoHyphens/>
              <w:rPr>
                <w:rFonts w:eastAsia="Lucida Sans Unicode"/>
                <w:kern w:val="1"/>
                <w:lang w:eastAsia="hi-IN" w:bidi="hi-IN"/>
              </w:rPr>
            </w:pPr>
            <w:r>
              <w:t>Автомобільна гума</w:t>
            </w:r>
            <w:r w:rsidRPr="00624089">
              <w:t xml:space="preserve"> 9.00R20</w:t>
            </w:r>
            <w:r>
              <w:t xml:space="preserve"> </w:t>
            </w:r>
            <w:r w:rsidRPr="0039721A">
              <w:t>Tracmax</w:t>
            </w:r>
            <w:r>
              <w:t xml:space="preserve"> </w:t>
            </w:r>
            <w:r w:rsidRPr="0039721A">
              <w:t>GRT928</w:t>
            </w:r>
            <w:r>
              <w:t xml:space="preserve"> </w:t>
            </w:r>
            <w:r w:rsidRPr="00F95EC4">
              <w:t>з камерою та обідною стрічкою</w:t>
            </w:r>
          </w:p>
        </w:tc>
        <w:tc>
          <w:tcPr>
            <w:tcW w:w="1881" w:type="dxa"/>
            <w:vAlign w:val="center"/>
          </w:tcPr>
          <w:p w14:paraId="2BA90E7C" w14:textId="77777777" w:rsidR="00C83176" w:rsidRPr="00345F64" w:rsidRDefault="00C83176" w:rsidP="002544F5">
            <w:pPr>
              <w:widowControl w:val="0"/>
              <w:suppressAutoHyphens/>
              <w:jc w:val="center"/>
              <w:rPr>
                <w:rFonts w:eastAsia="Lucida Sans Unicode"/>
                <w:kern w:val="1"/>
                <w:lang w:val="en-US" w:eastAsia="hi-IN" w:bidi="hi-IN"/>
              </w:rPr>
            </w:pPr>
            <w:r>
              <w:rPr>
                <w:rFonts w:eastAsia="Lucida Sans Unicode"/>
                <w:kern w:val="1"/>
                <w:lang w:val="en-US" w:eastAsia="hi-IN" w:bidi="hi-IN"/>
              </w:rPr>
              <w:t>144/142</w:t>
            </w:r>
            <w:r>
              <w:rPr>
                <w:rFonts w:eastAsia="Lucida Sans Unicode"/>
                <w:kern w:val="1"/>
                <w:lang w:eastAsia="hi-IN" w:bidi="hi-IN"/>
              </w:rPr>
              <w:t xml:space="preserve"> </w:t>
            </w:r>
            <w:r>
              <w:rPr>
                <w:rFonts w:eastAsia="Lucida Sans Unicode"/>
                <w:kern w:val="1"/>
                <w:lang w:val="en-US" w:eastAsia="hi-IN" w:bidi="hi-IN"/>
              </w:rPr>
              <w:t>K</w:t>
            </w:r>
            <w:r>
              <w:t xml:space="preserve"> </w:t>
            </w:r>
            <w:r w:rsidRPr="004B3DD0">
              <w:rPr>
                <w:rFonts w:eastAsia="Lucida Sans Unicode"/>
                <w:kern w:val="1"/>
                <w:lang w:val="en-US" w:eastAsia="hi-IN" w:bidi="hi-IN"/>
              </w:rPr>
              <w:t>малюнок протектора (блоковий)</w:t>
            </w:r>
          </w:p>
        </w:tc>
        <w:tc>
          <w:tcPr>
            <w:tcW w:w="1557" w:type="dxa"/>
            <w:vAlign w:val="center"/>
          </w:tcPr>
          <w:p w14:paraId="0F9D7860" w14:textId="77777777" w:rsidR="00C83176" w:rsidRPr="00345F64" w:rsidRDefault="00C83176" w:rsidP="002544F5">
            <w:pPr>
              <w:widowControl w:val="0"/>
              <w:suppressAutoHyphens/>
              <w:jc w:val="center"/>
              <w:rPr>
                <w:rFonts w:eastAsia="Lucida Sans Unicode"/>
                <w:kern w:val="1"/>
                <w:lang w:val="en-US" w:eastAsia="hi-IN" w:bidi="hi-IN"/>
              </w:rPr>
            </w:pPr>
            <w:r w:rsidRPr="006D7E57">
              <w:rPr>
                <w:rFonts w:eastAsia="Lucida Sans Unicode"/>
                <w:kern w:val="1"/>
                <w:lang w:val="en-US" w:eastAsia="hi-IN" w:bidi="hi-IN"/>
              </w:rPr>
              <w:t>всесезонна</w:t>
            </w:r>
          </w:p>
        </w:tc>
        <w:tc>
          <w:tcPr>
            <w:tcW w:w="1784" w:type="dxa"/>
            <w:vAlign w:val="center"/>
          </w:tcPr>
          <w:p w14:paraId="271FBFBC" w14:textId="77777777" w:rsidR="00C83176" w:rsidRPr="008B7150" w:rsidRDefault="00C83176" w:rsidP="002544F5">
            <w:pPr>
              <w:widowControl w:val="0"/>
              <w:suppressAutoHyphens/>
              <w:jc w:val="center"/>
              <w:rPr>
                <w:rFonts w:eastAsia="Lucida Sans Unicode"/>
                <w:kern w:val="1"/>
                <w:lang w:val="en-US" w:eastAsia="hi-IN" w:bidi="hi-IN"/>
              </w:rPr>
            </w:pPr>
            <w:r w:rsidRPr="008B7150">
              <w:t>ЗІЛ-ММЗ, ЗІЛ-130, Камаз-5320, 55102</w:t>
            </w:r>
          </w:p>
        </w:tc>
        <w:tc>
          <w:tcPr>
            <w:tcW w:w="1177" w:type="dxa"/>
            <w:vAlign w:val="center"/>
          </w:tcPr>
          <w:p w14:paraId="080B665E" w14:textId="77777777" w:rsidR="00C83176" w:rsidRPr="0047537D" w:rsidRDefault="00C83176" w:rsidP="002544F5">
            <w:pPr>
              <w:widowControl w:val="0"/>
              <w:suppressAutoHyphens/>
              <w:jc w:val="center"/>
              <w:rPr>
                <w:rFonts w:eastAsia="Lucida Sans Unicode"/>
                <w:kern w:val="1"/>
                <w:lang w:val="en-US" w:eastAsia="hi-IN" w:bidi="hi-IN"/>
              </w:rPr>
            </w:pPr>
            <w:r w:rsidRPr="0047537D">
              <w:t>34</w:t>
            </w:r>
          </w:p>
        </w:tc>
      </w:tr>
      <w:tr w:rsidR="00C83176" w:rsidRPr="00345F64" w14:paraId="62AB34FD" w14:textId="77777777" w:rsidTr="002544F5">
        <w:tc>
          <w:tcPr>
            <w:tcW w:w="566" w:type="dxa"/>
            <w:shd w:val="clear" w:color="auto" w:fill="auto"/>
            <w:vAlign w:val="center"/>
          </w:tcPr>
          <w:p w14:paraId="4358A266" w14:textId="77777777" w:rsidR="00C83176" w:rsidRPr="00A45E14" w:rsidRDefault="00C83176" w:rsidP="002544F5">
            <w:pPr>
              <w:widowControl w:val="0"/>
              <w:suppressAutoHyphens/>
              <w:jc w:val="center"/>
              <w:rPr>
                <w:rFonts w:eastAsia="Lucida Sans Unicode"/>
                <w:kern w:val="1"/>
                <w:lang w:eastAsia="hi-IN" w:bidi="hi-IN"/>
              </w:rPr>
            </w:pPr>
            <w:r w:rsidRPr="00A45E14">
              <w:t>3</w:t>
            </w:r>
          </w:p>
        </w:tc>
        <w:tc>
          <w:tcPr>
            <w:tcW w:w="3241" w:type="dxa"/>
            <w:shd w:val="clear" w:color="auto" w:fill="auto"/>
            <w:vAlign w:val="center"/>
          </w:tcPr>
          <w:p w14:paraId="3A5B09C8"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285/60R22,5 (рульова)</w:t>
            </w:r>
          </w:p>
        </w:tc>
        <w:tc>
          <w:tcPr>
            <w:tcW w:w="1881" w:type="dxa"/>
            <w:vAlign w:val="center"/>
          </w:tcPr>
          <w:p w14:paraId="5193189E" w14:textId="77777777" w:rsidR="00C83176" w:rsidRPr="00345F64" w:rsidRDefault="00C83176" w:rsidP="002544F5">
            <w:pPr>
              <w:widowControl w:val="0"/>
              <w:suppressAutoHyphens/>
              <w:jc w:val="center"/>
              <w:rPr>
                <w:rFonts w:eastAsia="Lucida Sans Unicode"/>
                <w:kern w:val="1"/>
                <w:lang w:eastAsia="hi-IN" w:bidi="hi-IN"/>
              </w:rPr>
            </w:pPr>
            <w:r w:rsidRPr="00A13D4D">
              <w:rPr>
                <w:rFonts w:eastAsia="Lucida Sans Unicode"/>
                <w:kern w:val="1"/>
                <w:lang w:eastAsia="hi-IN" w:bidi="hi-IN"/>
              </w:rPr>
              <w:t>149/146</w:t>
            </w:r>
            <w:r>
              <w:rPr>
                <w:rFonts w:eastAsia="Lucida Sans Unicode"/>
                <w:kern w:val="1"/>
                <w:lang w:eastAsia="hi-IN" w:bidi="hi-IN"/>
              </w:rPr>
              <w:t xml:space="preserve"> </w:t>
            </w:r>
            <w:r w:rsidRPr="00A13D4D">
              <w:rPr>
                <w:rFonts w:eastAsia="Lucida Sans Unicode"/>
                <w:kern w:val="1"/>
                <w:lang w:eastAsia="hi-IN" w:bidi="hi-IN"/>
              </w:rPr>
              <w:t>L</w:t>
            </w:r>
          </w:p>
        </w:tc>
        <w:tc>
          <w:tcPr>
            <w:tcW w:w="1557" w:type="dxa"/>
            <w:vAlign w:val="center"/>
          </w:tcPr>
          <w:p w14:paraId="132452DF"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738BF6F2" w14:textId="77777777" w:rsidR="00C83176" w:rsidRPr="008B7150" w:rsidRDefault="00C83176" w:rsidP="002544F5">
            <w:pPr>
              <w:widowControl w:val="0"/>
              <w:suppressAutoHyphens/>
              <w:jc w:val="center"/>
              <w:rPr>
                <w:rFonts w:eastAsia="Lucida Sans Unicode"/>
                <w:kern w:val="1"/>
                <w:lang w:eastAsia="hi-IN" w:bidi="hi-IN"/>
              </w:rPr>
            </w:pPr>
            <w:r w:rsidRPr="008B7150">
              <w:t xml:space="preserve">DAF </w:t>
            </w:r>
          </w:p>
        </w:tc>
        <w:tc>
          <w:tcPr>
            <w:tcW w:w="1177" w:type="dxa"/>
            <w:vAlign w:val="center"/>
          </w:tcPr>
          <w:p w14:paraId="5B8D9C1F" w14:textId="77777777" w:rsidR="00C83176" w:rsidRPr="0047537D" w:rsidRDefault="00C83176" w:rsidP="002544F5">
            <w:pPr>
              <w:widowControl w:val="0"/>
              <w:suppressAutoHyphens/>
              <w:jc w:val="center"/>
              <w:rPr>
                <w:rFonts w:eastAsia="Lucida Sans Unicode"/>
                <w:kern w:val="1"/>
                <w:lang w:eastAsia="hi-IN" w:bidi="hi-IN"/>
              </w:rPr>
            </w:pPr>
            <w:r w:rsidRPr="0047537D">
              <w:t>4</w:t>
            </w:r>
          </w:p>
        </w:tc>
      </w:tr>
      <w:tr w:rsidR="00C83176" w:rsidRPr="00345F64" w14:paraId="1DA35048" w14:textId="77777777" w:rsidTr="002544F5">
        <w:tc>
          <w:tcPr>
            <w:tcW w:w="566" w:type="dxa"/>
            <w:shd w:val="clear" w:color="auto" w:fill="auto"/>
            <w:vAlign w:val="center"/>
          </w:tcPr>
          <w:p w14:paraId="5D1CC50B" w14:textId="77777777" w:rsidR="00C83176" w:rsidRPr="00A45E14" w:rsidRDefault="00C83176" w:rsidP="002544F5">
            <w:pPr>
              <w:widowControl w:val="0"/>
              <w:suppressAutoHyphens/>
              <w:jc w:val="center"/>
              <w:rPr>
                <w:rFonts w:eastAsia="Lucida Sans Unicode"/>
                <w:kern w:val="1"/>
                <w:lang w:eastAsia="hi-IN" w:bidi="hi-IN"/>
              </w:rPr>
            </w:pPr>
            <w:r w:rsidRPr="00A45E14">
              <w:t>4</w:t>
            </w:r>
          </w:p>
        </w:tc>
        <w:tc>
          <w:tcPr>
            <w:tcW w:w="3241" w:type="dxa"/>
            <w:shd w:val="clear" w:color="auto" w:fill="auto"/>
            <w:vAlign w:val="center"/>
          </w:tcPr>
          <w:p w14:paraId="33C02FDB"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215/75R17,5 (рульова)</w:t>
            </w:r>
          </w:p>
        </w:tc>
        <w:tc>
          <w:tcPr>
            <w:tcW w:w="1881" w:type="dxa"/>
            <w:vAlign w:val="center"/>
          </w:tcPr>
          <w:p w14:paraId="6EF8BDDF" w14:textId="77777777" w:rsidR="00C83176" w:rsidRPr="00345F64" w:rsidRDefault="00C83176"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127/124</w:t>
            </w:r>
            <w:r>
              <w:rPr>
                <w:rFonts w:eastAsia="Lucida Sans Unicode"/>
                <w:kern w:val="1"/>
                <w:lang w:eastAsia="hi-IN" w:bidi="hi-IN"/>
              </w:rPr>
              <w:t xml:space="preserve"> </w:t>
            </w:r>
            <w:r w:rsidRPr="005D0351">
              <w:rPr>
                <w:rFonts w:eastAsia="Lucida Sans Unicode"/>
                <w:kern w:val="1"/>
                <w:lang w:eastAsia="hi-IN" w:bidi="hi-IN"/>
              </w:rPr>
              <w:t>M</w:t>
            </w:r>
          </w:p>
        </w:tc>
        <w:tc>
          <w:tcPr>
            <w:tcW w:w="1557" w:type="dxa"/>
            <w:vAlign w:val="center"/>
          </w:tcPr>
          <w:p w14:paraId="579901A1" w14:textId="77777777" w:rsidR="00C83176" w:rsidRPr="00345F64" w:rsidRDefault="00C83176"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всесезонна</w:t>
            </w:r>
          </w:p>
        </w:tc>
        <w:tc>
          <w:tcPr>
            <w:tcW w:w="1784" w:type="dxa"/>
            <w:vAlign w:val="center"/>
          </w:tcPr>
          <w:p w14:paraId="23E073CD" w14:textId="77777777" w:rsidR="00C83176" w:rsidRPr="008B7150" w:rsidRDefault="00C83176" w:rsidP="002544F5">
            <w:pPr>
              <w:widowControl w:val="0"/>
              <w:suppressAutoHyphens/>
              <w:jc w:val="center"/>
              <w:rPr>
                <w:rFonts w:eastAsia="Lucida Sans Unicode"/>
                <w:kern w:val="1"/>
                <w:lang w:eastAsia="hi-IN" w:bidi="hi-IN"/>
              </w:rPr>
            </w:pPr>
            <w:r w:rsidRPr="008B7150">
              <w:t>Isuzu, Богдан, БАЗ</w:t>
            </w:r>
          </w:p>
        </w:tc>
        <w:tc>
          <w:tcPr>
            <w:tcW w:w="1177" w:type="dxa"/>
            <w:vAlign w:val="center"/>
          </w:tcPr>
          <w:p w14:paraId="74C7520A" w14:textId="77777777" w:rsidR="00C83176" w:rsidRPr="0047537D" w:rsidRDefault="00C83176" w:rsidP="002544F5">
            <w:pPr>
              <w:widowControl w:val="0"/>
              <w:suppressAutoHyphens/>
              <w:jc w:val="center"/>
              <w:rPr>
                <w:rFonts w:eastAsia="Lucida Sans Unicode"/>
                <w:kern w:val="1"/>
                <w:lang w:eastAsia="hi-IN" w:bidi="hi-IN"/>
              </w:rPr>
            </w:pPr>
            <w:r w:rsidRPr="0047537D">
              <w:t>4</w:t>
            </w:r>
          </w:p>
        </w:tc>
      </w:tr>
      <w:tr w:rsidR="00C83176" w:rsidRPr="00345F64" w14:paraId="12C92D73" w14:textId="77777777" w:rsidTr="002544F5">
        <w:tc>
          <w:tcPr>
            <w:tcW w:w="566" w:type="dxa"/>
            <w:shd w:val="clear" w:color="auto" w:fill="auto"/>
            <w:vAlign w:val="center"/>
          </w:tcPr>
          <w:p w14:paraId="1D4B9D5F"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5</w:t>
            </w:r>
          </w:p>
        </w:tc>
        <w:tc>
          <w:tcPr>
            <w:tcW w:w="3241" w:type="dxa"/>
            <w:shd w:val="clear" w:color="auto" w:fill="auto"/>
            <w:vAlign w:val="center"/>
          </w:tcPr>
          <w:p w14:paraId="78E0F65D" w14:textId="77777777" w:rsidR="00C83176" w:rsidRPr="00030700" w:rsidRDefault="00C83176" w:rsidP="002544F5">
            <w:pPr>
              <w:widowControl w:val="0"/>
              <w:suppressAutoHyphens/>
              <w:rPr>
                <w:rFonts w:eastAsia="Lucida Sans Unicode"/>
                <w:kern w:val="1"/>
                <w:lang w:eastAsia="hi-IN" w:bidi="hi-IN"/>
              </w:rPr>
            </w:pPr>
            <w:r>
              <w:t>Автомобільна гума 12.00R18 (320-457) з камерою та обідною стрічкою</w:t>
            </w:r>
          </w:p>
        </w:tc>
        <w:tc>
          <w:tcPr>
            <w:tcW w:w="1881" w:type="dxa"/>
            <w:vAlign w:val="center"/>
          </w:tcPr>
          <w:p w14:paraId="6958381B" w14:textId="77777777" w:rsidR="00C83176" w:rsidRPr="00BE2E49"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135 К</w:t>
            </w:r>
          </w:p>
        </w:tc>
        <w:tc>
          <w:tcPr>
            <w:tcW w:w="1557" w:type="dxa"/>
            <w:vAlign w:val="center"/>
          </w:tcPr>
          <w:p w14:paraId="786D5A6B" w14:textId="77777777" w:rsidR="00C83176" w:rsidRPr="00345F64" w:rsidRDefault="00C83176" w:rsidP="002544F5">
            <w:pPr>
              <w:widowControl w:val="0"/>
              <w:suppressAutoHyphens/>
              <w:jc w:val="center"/>
              <w:rPr>
                <w:rFonts w:eastAsia="Lucida Sans Unicode"/>
                <w:kern w:val="1"/>
                <w:lang w:eastAsia="hi-IN" w:bidi="hi-IN"/>
              </w:rPr>
            </w:pPr>
            <w:r w:rsidRPr="00427F50">
              <w:rPr>
                <w:rFonts w:eastAsia="Lucida Sans Unicode"/>
                <w:kern w:val="1"/>
                <w:lang w:eastAsia="hi-IN" w:bidi="hi-IN"/>
              </w:rPr>
              <w:t>всесезонна</w:t>
            </w:r>
          </w:p>
        </w:tc>
        <w:tc>
          <w:tcPr>
            <w:tcW w:w="1784" w:type="dxa"/>
            <w:vAlign w:val="center"/>
          </w:tcPr>
          <w:p w14:paraId="1632A951" w14:textId="77777777" w:rsidR="00C83176" w:rsidRPr="008B7150" w:rsidRDefault="00C83176" w:rsidP="002544F5">
            <w:pPr>
              <w:widowControl w:val="0"/>
              <w:suppressAutoHyphens/>
              <w:jc w:val="center"/>
              <w:rPr>
                <w:rFonts w:eastAsia="Lucida Sans Unicode"/>
                <w:kern w:val="1"/>
                <w:lang w:eastAsia="hi-IN" w:bidi="hi-IN"/>
              </w:rPr>
            </w:pPr>
            <w:r w:rsidRPr="008B7150">
              <w:t>ГАЗ-66</w:t>
            </w:r>
          </w:p>
        </w:tc>
        <w:tc>
          <w:tcPr>
            <w:tcW w:w="1177" w:type="dxa"/>
            <w:vAlign w:val="center"/>
          </w:tcPr>
          <w:p w14:paraId="30965860" w14:textId="77777777" w:rsidR="00C83176" w:rsidRPr="0047537D" w:rsidRDefault="00C83176" w:rsidP="002544F5">
            <w:pPr>
              <w:widowControl w:val="0"/>
              <w:suppressAutoHyphens/>
              <w:jc w:val="center"/>
              <w:rPr>
                <w:rFonts w:eastAsia="Lucida Sans Unicode"/>
                <w:kern w:val="1"/>
                <w:lang w:eastAsia="hi-IN" w:bidi="hi-IN"/>
              </w:rPr>
            </w:pPr>
            <w:r w:rsidRPr="0047537D">
              <w:t>20</w:t>
            </w:r>
          </w:p>
        </w:tc>
      </w:tr>
      <w:tr w:rsidR="00C83176" w:rsidRPr="00345F64" w14:paraId="35458AE1" w14:textId="77777777" w:rsidTr="002544F5">
        <w:tc>
          <w:tcPr>
            <w:tcW w:w="566" w:type="dxa"/>
            <w:shd w:val="clear" w:color="auto" w:fill="auto"/>
            <w:vAlign w:val="center"/>
          </w:tcPr>
          <w:p w14:paraId="4AE14EB2"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6</w:t>
            </w:r>
          </w:p>
        </w:tc>
        <w:tc>
          <w:tcPr>
            <w:tcW w:w="3241" w:type="dxa"/>
            <w:shd w:val="clear" w:color="auto" w:fill="auto"/>
            <w:vAlign w:val="center"/>
          </w:tcPr>
          <w:p w14:paraId="4094EC2A" w14:textId="77777777" w:rsidR="00C83176" w:rsidRPr="002D0F41" w:rsidRDefault="00C83176" w:rsidP="002544F5">
            <w:pPr>
              <w:widowControl w:val="0"/>
              <w:suppressAutoHyphens/>
              <w:rPr>
                <w:rFonts w:eastAsia="Lucida Sans Unicode"/>
                <w:kern w:val="1"/>
                <w:lang w:eastAsia="hi-IN" w:bidi="hi-IN"/>
              </w:rPr>
            </w:pPr>
            <w:r>
              <w:t>Автомобільна гума</w:t>
            </w:r>
            <w:r w:rsidRPr="00624089">
              <w:t xml:space="preserve"> 16.00R20</w:t>
            </w:r>
            <w:r>
              <w:t xml:space="preserve"> з камерою та обідною стрічкою </w:t>
            </w:r>
          </w:p>
        </w:tc>
        <w:tc>
          <w:tcPr>
            <w:tcW w:w="1881" w:type="dxa"/>
            <w:vAlign w:val="center"/>
          </w:tcPr>
          <w:p w14:paraId="2C34D782" w14:textId="77777777" w:rsidR="00C83176" w:rsidRPr="00345F64" w:rsidRDefault="00C83176" w:rsidP="002544F5">
            <w:pPr>
              <w:widowControl w:val="0"/>
              <w:suppressAutoHyphens/>
              <w:jc w:val="center"/>
              <w:rPr>
                <w:rFonts w:eastAsia="Lucida Sans Unicode"/>
                <w:kern w:val="1"/>
                <w:lang w:eastAsia="hi-IN" w:bidi="hi-IN"/>
              </w:rPr>
            </w:pPr>
            <w:r w:rsidRPr="00C620FC">
              <w:rPr>
                <w:rFonts w:eastAsia="Lucida Sans Unicode"/>
                <w:kern w:val="1"/>
                <w:lang w:eastAsia="hi-IN" w:bidi="hi-IN"/>
              </w:rPr>
              <w:t>174/171</w:t>
            </w:r>
            <w:r>
              <w:rPr>
                <w:rFonts w:eastAsia="Lucida Sans Unicode"/>
                <w:kern w:val="1"/>
                <w:lang w:eastAsia="hi-IN" w:bidi="hi-IN"/>
              </w:rPr>
              <w:t xml:space="preserve"> </w:t>
            </w:r>
            <w:r w:rsidRPr="00C620FC">
              <w:rPr>
                <w:rFonts w:eastAsia="Lucida Sans Unicode"/>
                <w:kern w:val="1"/>
                <w:lang w:eastAsia="hi-IN" w:bidi="hi-IN"/>
              </w:rPr>
              <w:t>G</w:t>
            </w:r>
          </w:p>
        </w:tc>
        <w:tc>
          <w:tcPr>
            <w:tcW w:w="1557" w:type="dxa"/>
            <w:vAlign w:val="center"/>
          </w:tcPr>
          <w:p w14:paraId="023C5E50"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60FACC7F" w14:textId="77777777" w:rsidR="00C83176" w:rsidRPr="008B7150" w:rsidRDefault="00C83176" w:rsidP="002544F5">
            <w:pPr>
              <w:widowControl w:val="0"/>
              <w:suppressAutoHyphens/>
              <w:jc w:val="center"/>
              <w:rPr>
                <w:rFonts w:eastAsia="Lucida Sans Unicode"/>
                <w:kern w:val="1"/>
                <w:lang w:eastAsia="hi-IN" w:bidi="hi-IN"/>
              </w:rPr>
            </w:pPr>
            <w:r w:rsidRPr="008B7150">
              <w:t>TATRA</w:t>
            </w:r>
          </w:p>
        </w:tc>
        <w:tc>
          <w:tcPr>
            <w:tcW w:w="1177" w:type="dxa"/>
            <w:vAlign w:val="center"/>
          </w:tcPr>
          <w:p w14:paraId="10840F24" w14:textId="77777777" w:rsidR="00C83176" w:rsidRPr="0047537D" w:rsidRDefault="00C83176" w:rsidP="002544F5">
            <w:pPr>
              <w:widowControl w:val="0"/>
              <w:suppressAutoHyphens/>
              <w:jc w:val="center"/>
              <w:rPr>
                <w:rFonts w:eastAsia="Lucida Sans Unicode"/>
                <w:kern w:val="1"/>
                <w:lang w:eastAsia="hi-IN" w:bidi="hi-IN"/>
              </w:rPr>
            </w:pPr>
            <w:r w:rsidRPr="0047537D">
              <w:t>12</w:t>
            </w:r>
          </w:p>
        </w:tc>
      </w:tr>
      <w:tr w:rsidR="00C83176" w:rsidRPr="00345F64" w14:paraId="10285DC0" w14:textId="77777777" w:rsidTr="002544F5">
        <w:tc>
          <w:tcPr>
            <w:tcW w:w="566" w:type="dxa"/>
            <w:shd w:val="clear" w:color="auto" w:fill="auto"/>
            <w:vAlign w:val="center"/>
          </w:tcPr>
          <w:p w14:paraId="47EDB96C"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7</w:t>
            </w:r>
          </w:p>
        </w:tc>
        <w:tc>
          <w:tcPr>
            <w:tcW w:w="3241" w:type="dxa"/>
            <w:shd w:val="clear" w:color="auto" w:fill="auto"/>
            <w:vAlign w:val="center"/>
          </w:tcPr>
          <w:p w14:paraId="05EF3C5B" w14:textId="77777777" w:rsidR="00C83176" w:rsidRPr="002D0F41" w:rsidRDefault="00C83176" w:rsidP="002544F5">
            <w:pPr>
              <w:widowControl w:val="0"/>
              <w:suppressAutoHyphens/>
              <w:rPr>
                <w:rFonts w:eastAsia="Lucida Sans Unicode"/>
                <w:kern w:val="1"/>
                <w:lang w:eastAsia="hi-IN" w:bidi="hi-IN"/>
              </w:rPr>
            </w:pPr>
            <w:r>
              <w:t>Автомобільна гума</w:t>
            </w:r>
            <w:r w:rsidRPr="00624089">
              <w:t xml:space="preserve"> 15.00R21</w:t>
            </w:r>
            <w:r>
              <w:t xml:space="preserve"> з камерою</w:t>
            </w:r>
          </w:p>
        </w:tc>
        <w:tc>
          <w:tcPr>
            <w:tcW w:w="1881" w:type="dxa"/>
            <w:vAlign w:val="center"/>
          </w:tcPr>
          <w:p w14:paraId="45EB138C" w14:textId="77777777" w:rsidR="00C83176" w:rsidRPr="00574379" w:rsidRDefault="00C83176" w:rsidP="002544F5">
            <w:pPr>
              <w:widowControl w:val="0"/>
              <w:suppressAutoHyphens/>
              <w:jc w:val="center"/>
              <w:rPr>
                <w:rFonts w:eastAsia="Lucida Sans Unicode"/>
                <w:kern w:val="1"/>
                <w:lang w:val="en-US" w:eastAsia="hi-IN" w:bidi="hi-IN"/>
              </w:rPr>
            </w:pPr>
            <w:r>
              <w:rPr>
                <w:rFonts w:eastAsia="Lucida Sans Unicode"/>
                <w:kern w:val="1"/>
                <w:lang w:eastAsia="hi-IN" w:bidi="hi-IN"/>
              </w:rPr>
              <w:t xml:space="preserve">156 </w:t>
            </w:r>
            <w:r>
              <w:rPr>
                <w:rFonts w:eastAsia="Lucida Sans Unicode"/>
                <w:kern w:val="1"/>
                <w:lang w:val="en-US" w:eastAsia="hi-IN" w:bidi="hi-IN"/>
              </w:rPr>
              <w:t>G</w:t>
            </w:r>
          </w:p>
        </w:tc>
        <w:tc>
          <w:tcPr>
            <w:tcW w:w="1557" w:type="dxa"/>
            <w:vAlign w:val="center"/>
          </w:tcPr>
          <w:p w14:paraId="6659CD4E"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1E26154F" w14:textId="77777777" w:rsidR="00C83176" w:rsidRPr="008B7150" w:rsidRDefault="00C83176" w:rsidP="002544F5">
            <w:pPr>
              <w:widowControl w:val="0"/>
              <w:suppressAutoHyphens/>
              <w:jc w:val="center"/>
              <w:rPr>
                <w:rFonts w:eastAsia="Lucida Sans Unicode"/>
                <w:kern w:val="1"/>
                <w:lang w:eastAsia="hi-IN" w:bidi="hi-IN"/>
              </w:rPr>
            </w:pPr>
            <w:r w:rsidRPr="008B7150">
              <w:t>TATRA</w:t>
            </w:r>
          </w:p>
        </w:tc>
        <w:tc>
          <w:tcPr>
            <w:tcW w:w="1177" w:type="dxa"/>
            <w:vAlign w:val="center"/>
          </w:tcPr>
          <w:p w14:paraId="360C47B9" w14:textId="77777777" w:rsidR="00C83176" w:rsidRPr="0047537D" w:rsidRDefault="00C83176" w:rsidP="002544F5">
            <w:pPr>
              <w:widowControl w:val="0"/>
              <w:suppressAutoHyphens/>
              <w:jc w:val="center"/>
              <w:rPr>
                <w:rFonts w:eastAsia="Lucida Sans Unicode"/>
                <w:kern w:val="1"/>
                <w:lang w:eastAsia="hi-IN" w:bidi="hi-IN"/>
              </w:rPr>
            </w:pPr>
            <w:r w:rsidRPr="0047537D">
              <w:t>12</w:t>
            </w:r>
          </w:p>
        </w:tc>
      </w:tr>
      <w:tr w:rsidR="00C83176" w:rsidRPr="00345F64" w14:paraId="56BD0556" w14:textId="77777777" w:rsidTr="002544F5">
        <w:tc>
          <w:tcPr>
            <w:tcW w:w="566" w:type="dxa"/>
            <w:shd w:val="clear" w:color="auto" w:fill="auto"/>
            <w:vAlign w:val="center"/>
          </w:tcPr>
          <w:p w14:paraId="77A1448C"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8</w:t>
            </w:r>
          </w:p>
        </w:tc>
        <w:tc>
          <w:tcPr>
            <w:tcW w:w="3241" w:type="dxa"/>
            <w:shd w:val="clear" w:color="auto" w:fill="auto"/>
            <w:vAlign w:val="center"/>
          </w:tcPr>
          <w:p w14:paraId="00CF98BD" w14:textId="77777777" w:rsidR="00C83176" w:rsidRPr="002D0F41" w:rsidRDefault="00C83176" w:rsidP="002544F5">
            <w:pPr>
              <w:widowControl w:val="0"/>
              <w:suppressAutoHyphens/>
              <w:rPr>
                <w:rFonts w:eastAsia="Lucida Sans Unicode"/>
                <w:bCs/>
                <w:color w:val="000000"/>
                <w:kern w:val="1"/>
                <w:lang w:eastAsia="hi-IN" w:bidi="hi-IN"/>
              </w:rPr>
            </w:pPr>
            <w:r>
              <w:t>Автомобільна гума</w:t>
            </w:r>
            <w:r w:rsidRPr="00624089">
              <w:t xml:space="preserve"> 235/75R17,5</w:t>
            </w:r>
            <w:r>
              <w:t xml:space="preserve"> (універсальна)</w:t>
            </w:r>
          </w:p>
        </w:tc>
        <w:tc>
          <w:tcPr>
            <w:tcW w:w="1881" w:type="dxa"/>
            <w:vAlign w:val="center"/>
          </w:tcPr>
          <w:p w14:paraId="37233119" w14:textId="77777777" w:rsidR="00C83176" w:rsidRPr="00345F64" w:rsidRDefault="00C83176"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132/130</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M</w:t>
            </w:r>
          </w:p>
        </w:tc>
        <w:tc>
          <w:tcPr>
            <w:tcW w:w="1557" w:type="dxa"/>
            <w:vAlign w:val="center"/>
          </w:tcPr>
          <w:p w14:paraId="5C1F6CE4" w14:textId="77777777" w:rsidR="00C83176" w:rsidRPr="00345F64" w:rsidRDefault="00C83176"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3CA13FD8" w14:textId="77777777" w:rsidR="00C83176" w:rsidRPr="008B7150" w:rsidRDefault="00C83176" w:rsidP="002544F5">
            <w:pPr>
              <w:widowControl w:val="0"/>
              <w:suppressAutoHyphens/>
              <w:jc w:val="center"/>
              <w:rPr>
                <w:rFonts w:eastAsia="Lucida Sans Unicode"/>
                <w:bCs/>
                <w:color w:val="000000"/>
                <w:kern w:val="1"/>
                <w:lang w:eastAsia="hi-IN" w:bidi="hi-IN"/>
              </w:rPr>
            </w:pPr>
            <w:r w:rsidRPr="008B7150">
              <w:t>МАЗ-437041</w:t>
            </w:r>
          </w:p>
        </w:tc>
        <w:tc>
          <w:tcPr>
            <w:tcW w:w="1177" w:type="dxa"/>
            <w:vAlign w:val="center"/>
          </w:tcPr>
          <w:p w14:paraId="111B1338" w14:textId="77777777" w:rsidR="00C83176" w:rsidRPr="0047537D" w:rsidRDefault="00C83176" w:rsidP="002544F5">
            <w:pPr>
              <w:widowControl w:val="0"/>
              <w:suppressAutoHyphens/>
              <w:jc w:val="center"/>
              <w:rPr>
                <w:rFonts w:eastAsia="Lucida Sans Unicode"/>
                <w:bCs/>
                <w:color w:val="000000"/>
                <w:kern w:val="1"/>
                <w:lang w:eastAsia="hi-IN" w:bidi="hi-IN"/>
              </w:rPr>
            </w:pPr>
            <w:r w:rsidRPr="0047537D">
              <w:t>4</w:t>
            </w:r>
          </w:p>
        </w:tc>
      </w:tr>
      <w:tr w:rsidR="00C83176" w:rsidRPr="00345F64" w14:paraId="5767A6F1" w14:textId="77777777" w:rsidTr="002544F5">
        <w:tc>
          <w:tcPr>
            <w:tcW w:w="566" w:type="dxa"/>
            <w:shd w:val="clear" w:color="auto" w:fill="auto"/>
            <w:vAlign w:val="center"/>
          </w:tcPr>
          <w:p w14:paraId="2C82A4B6"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9</w:t>
            </w:r>
          </w:p>
        </w:tc>
        <w:tc>
          <w:tcPr>
            <w:tcW w:w="3241" w:type="dxa"/>
            <w:shd w:val="clear" w:color="auto" w:fill="auto"/>
            <w:vAlign w:val="center"/>
          </w:tcPr>
          <w:p w14:paraId="2AF5A63F" w14:textId="77777777" w:rsidR="00C83176" w:rsidRPr="009909CD" w:rsidRDefault="00C83176" w:rsidP="002544F5">
            <w:pPr>
              <w:widowControl w:val="0"/>
              <w:suppressAutoHyphens/>
              <w:rPr>
                <w:rFonts w:eastAsia="Lucida Sans Unicode"/>
                <w:bCs/>
                <w:color w:val="000000"/>
                <w:kern w:val="1"/>
                <w:lang w:eastAsia="hi-IN" w:bidi="hi-IN"/>
              </w:rPr>
            </w:pPr>
            <w:r>
              <w:t>Автомобільна гума</w:t>
            </w:r>
            <w:r w:rsidRPr="00624089">
              <w:t xml:space="preserve"> 8.25R20</w:t>
            </w:r>
            <w:r>
              <w:t xml:space="preserve"> з камерою та обідною стрічкою</w:t>
            </w:r>
          </w:p>
        </w:tc>
        <w:tc>
          <w:tcPr>
            <w:tcW w:w="1881" w:type="dxa"/>
            <w:vAlign w:val="center"/>
          </w:tcPr>
          <w:p w14:paraId="2CF78758" w14:textId="77777777" w:rsidR="00C83176" w:rsidRPr="00345F64" w:rsidRDefault="00C83176"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139/137</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K</w:t>
            </w:r>
          </w:p>
        </w:tc>
        <w:tc>
          <w:tcPr>
            <w:tcW w:w="1557" w:type="dxa"/>
            <w:vAlign w:val="center"/>
          </w:tcPr>
          <w:p w14:paraId="2F10073F" w14:textId="77777777" w:rsidR="00C83176" w:rsidRPr="00345F64" w:rsidRDefault="00C83176"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14F2D248" w14:textId="77777777" w:rsidR="00C83176" w:rsidRPr="008B7150" w:rsidRDefault="00C83176" w:rsidP="002544F5">
            <w:pPr>
              <w:widowControl w:val="0"/>
              <w:suppressAutoHyphens/>
              <w:jc w:val="center"/>
              <w:rPr>
                <w:rFonts w:eastAsia="Lucida Sans Unicode"/>
                <w:bCs/>
                <w:color w:val="000000"/>
                <w:kern w:val="1"/>
                <w:lang w:eastAsia="hi-IN" w:bidi="hi-IN"/>
              </w:rPr>
            </w:pPr>
            <w:r w:rsidRPr="008B7150">
              <w:t>ПАЗ, САЗ, ГАЗ</w:t>
            </w:r>
          </w:p>
        </w:tc>
        <w:tc>
          <w:tcPr>
            <w:tcW w:w="1177" w:type="dxa"/>
            <w:vAlign w:val="center"/>
          </w:tcPr>
          <w:p w14:paraId="4279D831" w14:textId="77777777" w:rsidR="00C83176" w:rsidRPr="0047537D" w:rsidRDefault="00C83176" w:rsidP="002544F5">
            <w:pPr>
              <w:widowControl w:val="0"/>
              <w:suppressAutoHyphens/>
              <w:jc w:val="center"/>
              <w:rPr>
                <w:rFonts w:eastAsia="Lucida Sans Unicode"/>
                <w:bCs/>
                <w:color w:val="000000"/>
                <w:kern w:val="1"/>
                <w:lang w:eastAsia="hi-IN" w:bidi="hi-IN"/>
              </w:rPr>
            </w:pPr>
            <w:r w:rsidRPr="0047537D">
              <w:t>4</w:t>
            </w:r>
          </w:p>
        </w:tc>
      </w:tr>
      <w:tr w:rsidR="00C83176" w:rsidRPr="00345F64" w14:paraId="0A9662A1" w14:textId="77777777" w:rsidTr="002544F5">
        <w:trPr>
          <w:trHeight w:val="263"/>
        </w:trPr>
        <w:tc>
          <w:tcPr>
            <w:tcW w:w="566" w:type="dxa"/>
            <w:shd w:val="clear" w:color="auto" w:fill="auto"/>
            <w:vAlign w:val="center"/>
          </w:tcPr>
          <w:p w14:paraId="3E7C4EE8" w14:textId="77777777" w:rsidR="00C83176" w:rsidRPr="00A45E14" w:rsidRDefault="00C83176" w:rsidP="002544F5">
            <w:pPr>
              <w:widowControl w:val="0"/>
              <w:suppressAutoHyphens/>
              <w:jc w:val="center"/>
              <w:rPr>
                <w:rFonts w:eastAsia="Lucida Sans Unicode"/>
                <w:kern w:val="1"/>
                <w:lang w:eastAsia="hi-IN" w:bidi="hi-IN"/>
              </w:rPr>
            </w:pPr>
            <w:r w:rsidRPr="00A45E14">
              <w:t>10</w:t>
            </w:r>
          </w:p>
        </w:tc>
        <w:tc>
          <w:tcPr>
            <w:tcW w:w="3241" w:type="dxa"/>
            <w:shd w:val="clear" w:color="auto" w:fill="auto"/>
            <w:vAlign w:val="center"/>
          </w:tcPr>
          <w:p w14:paraId="41EBEE93" w14:textId="77777777" w:rsidR="00C83176" w:rsidRPr="00FF7D66" w:rsidRDefault="00C83176" w:rsidP="002544F5">
            <w:pPr>
              <w:widowControl w:val="0"/>
              <w:suppressAutoHyphens/>
              <w:rPr>
                <w:rFonts w:eastAsia="Lucida Sans Unicode"/>
                <w:kern w:val="1"/>
                <w:lang w:eastAsia="hi-IN" w:bidi="hi-IN"/>
              </w:rPr>
            </w:pPr>
            <w:r>
              <w:t>Автомобільна гума</w:t>
            </w:r>
            <w:r w:rsidRPr="00624089">
              <w:t xml:space="preserve"> 195/65R15</w:t>
            </w:r>
            <w:r>
              <w:t xml:space="preserve"> </w:t>
            </w:r>
            <w:r w:rsidRPr="00635718">
              <w:t xml:space="preserve">Viking FourTech </w:t>
            </w:r>
            <w:r>
              <w:t>без камери</w:t>
            </w:r>
          </w:p>
        </w:tc>
        <w:tc>
          <w:tcPr>
            <w:tcW w:w="1881" w:type="dxa"/>
            <w:vAlign w:val="center"/>
          </w:tcPr>
          <w:p w14:paraId="132C6482" w14:textId="77777777" w:rsidR="00C83176" w:rsidRPr="00345F64" w:rsidRDefault="00C83176" w:rsidP="002544F5">
            <w:pPr>
              <w:widowControl w:val="0"/>
              <w:suppressAutoHyphens/>
              <w:jc w:val="center"/>
              <w:rPr>
                <w:rFonts w:eastAsia="Lucida Sans Unicode"/>
                <w:kern w:val="1"/>
                <w:lang w:eastAsia="hi-IN" w:bidi="hi-IN"/>
              </w:rPr>
            </w:pPr>
            <w:r w:rsidRPr="00E22B56">
              <w:rPr>
                <w:rFonts w:eastAsia="Lucida Sans Unicode"/>
                <w:kern w:val="1"/>
                <w:lang w:eastAsia="hi-IN" w:bidi="hi-IN"/>
              </w:rPr>
              <w:t>91 Н</w:t>
            </w:r>
          </w:p>
        </w:tc>
        <w:tc>
          <w:tcPr>
            <w:tcW w:w="1557" w:type="dxa"/>
            <w:vAlign w:val="center"/>
          </w:tcPr>
          <w:p w14:paraId="2918804E"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2BFF0934" w14:textId="77777777" w:rsidR="00C83176" w:rsidRPr="008B7150" w:rsidRDefault="00C83176" w:rsidP="002544F5">
            <w:pPr>
              <w:widowControl w:val="0"/>
              <w:suppressAutoHyphens/>
              <w:jc w:val="center"/>
              <w:rPr>
                <w:rFonts w:eastAsia="Lucida Sans Unicode"/>
                <w:kern w:val="1"/>
                <w:lang w:eastAsia="hi-IN" w:bidi="hi-IN"/>
              </w:rPr>
            </w:pPr>
            <w:r w:rsidRPr="008B7150">
              <w:t>Mercedes-Benz E 290</w:t>
            </w:r>
          </w:p>
        </w:tc>
        <w:tc>
          <w:tcPr>
            <w:tcW w:w="1177" w:type="dxa"/>
            <w:vAlign w:val="center"/>
          </w:tcPr>
          <w:p w14:paraId="7210D3B3" w14:textId="77777777" w:rsidR="00C83176" w:rsidRPr="0047537D" w:rsidRDefault="00C83176" w:rsidP="002544F5">
            <w:pPr>
              <w:widowControl w:val="0"/>
              <w:suppressAutoHyphens/>
              <w:jc w:val="center"/>
              <w:rPr>
                <w:rFonts w:eastAsia="Lucida Sans Unicode"/>
                <w:kern w:val="1"/>
                <w:lang w:eastAsia="hi-IN" w:bidi="hi-IN"/>
              </w:rPr>
            </w:pPr>
            <w:r w:rsidRPr="0047537D">
              <w:t>2</w:t>
            </w:r>
          </w:p>
        </w:tc>
      </w:tr>
      <w:tr w:rsidR="00C83176" w:rsidRPr="00345F64" w14:paraId="5C36A277" w14:textId="77777777" w:rsidTr="002544F5">
        <w:trPr>
          <w:trHeight w:val="263"/>
        </w:trPr>
        <w:tc>
          <w:tcPr>
            <w:tcW w:w="566" w:type="dxa"/>
            <w:shd w:val="clear" w:color="auto" w:fill="auto"/>
            <w:vAlign w:val="center"/>
          </w:tcPr>
          <w:p w14:paraId="465283D8" w14:textId="77777777" w:rsidR="00C83176" w:rsidRPr="00A45E14" w:rsidRDefault="00C83176" w:rsidP="002544F5">
            <w:pPr>
              <w:widowControl w:val="0"/>
              <w:suppressAutoHyphens/>
              <w:jc w:val="center"/>
              <w:rPr>
                <w:rFonts w:eastAsia="Lucida Sans Unicode"/>
                <w:kern w:val="1"/>
                <w:lang w:eastAsia="hi-IN" w:bidi="hi-IN"/>
              </w:rPr>
            </w:pPr>
            <w:r w:rsidRPr="00A45E14">
              <w:t>11</w:t>
            </w:r>
          </w:p>
        </w:tc>
        <w:tc>
          <w:tcPr>
            <w:tcW w:w="3241" w:type="dxa"/>
            <w:shd w:val="clear" w:color="auto" w:fill="auto"/>
            <w:vAlign w:val="center"/>
          </w:tcPr>
          <w:p w14:paraId="6698C8A3" w14:textId="77777777" w:rsidR="00C83176" w:rsidRPr="00AF4E54" w:rsidRDefault="00C83176" w:rsidP="002544F5">
            <w:pPr>
              <w:widowControl w:val="0"/>
              <w:suppressAutoHyphens/>
              <w:rPr>
                <w:rFonts w:eastAsia="Lucida Sans Unicode"/>
                <w:kern w:val="1"/>
                <w:lang w:eastAsia="hi-IN" w:bidi="hi-IN"/>
              </w:rPr>
            </w:pPr>
            <w:r>
              <w:t>Автомобільна гума</w:t>
            </w:r>
            <w:r w:rsidRPr="00624089">
              <w:t xml:space="preserve"> 11.00R20</w:t>
            </w:r>
            <w:r>
              <w:t xml:space="preserve"> з камерою та обідною стрічкою</w:t>
            </w:r>
          </w:p>
        </w:tc>
        <w:tc>
          <w:tcPr>
            <w:tcW w:w="1881" w:type="dxa"/>
            <w:vAlign w:val="center"/>
          </w:tcPr>
          <w:p w14:paraId="0E5606E2"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152/149 L</w:t>
            </w:r>
            <w:r>
              <w:t xml:space="preserve"> </w:t>
            </w:r>
            <w:r w:rsidRPr="00AF03CA">
              <w:rPr>
                <w:rFonts w:eastAsia="Lucida Sans Unicode"/>
                <w:kern w:val="1"/>
                <w:lang w:eastAsia="hi-IN" w:bidi="hi-IN"/>
              </w:rPr>
              <w:t>малюнок протектора (блоковий)</w:t>
            </w:r>
          </w:p>
        </w:tc>
        <w:tc>
          <w:tcPr>
            <w:tcW w:w="1557" w:type="dxa"/>
            <w:vAlign w:val="center"/>
          </w:tcPr>
          <w:p w14:paraId="1552D4A3"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25B41E19" w14:textId="77777777" w:rsidR="00C83176" w:rsidRPr="008B7150" w:rsidRDefault="00C83176" w:rsidP="002544F5">
            <w:pPr>
              <w:widowControl w:val="0"/>
              <w:suppressAutoHyphens/>
              <w:jc w:val="center"/>
              <w:rPr>
                <w:rFonts w:eastAsia="Lucida Sans Unicode"/>
                <w:kern w:val="1"/>
                <w:lang w:eastAsia="hi-IN" w:bidi="hi-IN"/>
              </w:rPr>
            </w:pPr>
            <w:r w:rsidRPr="008B7150">
              <w:t>КАМАЗ</w:t>
            </w:r>
          </w:p>
        </w:tc>
        <w:tc>
          <w:tcPr>
            <w:tcW w:w="1177" w:type="dxa"/>
            <w:vAlign w:val="center"/>
          </w:tcPr>
          <w:p w14:paraId="09F3775B" w14:textId="77777777" w:rsidR="00C83176" w:rsidRPr="0047537D" w:rsidRDefault="00C83176" w:rsidP="002544F5">
            <w:pPr>
              <w:widowControl w:val="0"/>
              <w:suppressAutoHyphens/>
              <w:jc w:val="center"/>
              <w:rPr>
                <w:rFonts w:eastAsia="Lucida Sans Unicode"/>
                <w:kern w:val="1"/>
                <w:lang w:eastAsia="hi-IN" w:bidi="hi-IN"/>
              </w:rPr>
            </w:pPr>
            <w:r w:rsidRPr="0047537D">
              <w:t>16</w:t>
            </w:r>
          </w:p>
        </w:tc>
      </w:tr>
      <w:tr w:rsidR="00C83176" w:rsidRPr="00345F64" w14:paraId="3AAA0D57" w14:textId="77777777" w:rsidTr="002544F5">
        <w:trPr>
          <w:trHeight w:val="263"/>
        </w:trPr>
        <w:tc>
          <w:tcPr>
            <w:tcW w:w="566" w:type="dxa"/>
            <w:shd w:val="clear" w:color="auto" w:fill="auto"/>
            <w:vAlign w:val="center"/>
          </w:tcPr>
          <w:p w14:paraId="3703A937" w14:textId="77777777" w:rsidR="00C83176" w:rsidRPr="00A45E14" w:rsidRDefault="00C83176" w:rsidP="002544F5">
            <w:pPr>
              <w:widowControl w:val="0"/>
              <w:suppressAutoHyphens/>
              <w:jc w:val="center"/>
              <w:rPr>
                <w:rFonts w:eastAsia="Lucida Sans Unicode"/>
                <w:kern w:val="1"/>
                <w:lang w:eastAsia="hi-IN" w:bidi="hi-IN"/>
              </w:rPr>
            </w:pPr>
            <w:r w:rsidRPr="00A45E14">
              <w:t>12</w:t>
            </w:r>
          </w:p>
        </w:tc>
        <w:tc>
          <w:tcPr>
            <w:tcW w:w="3241" w:type="dxa"/>
            <w:shd w:val="clear" w:color="auto" w:fill="auto"/>
            <w:vAlign w:val="center"/>
          </w:tcPr>
          <w:p w14:paraId="227F71BB" w14:textId="77777777" w:rsidR="00C83176" w:rsidRPr="00AF4E54" w:rsidRDefault="00C83176" w:rsidP="002544F5">
            <w:pPr>
              <w:widowControl w:val="0"/>
              <w:suppressAutoHyphens/>
              <w:rPr>
                <w:rFonts w:eastAsia="Lucida Sans Unicode"/>
                <w:kern w:val="1"/>
                <w:lang w:eastAsia="hi-IN" w:bidi="hi-IN"/>
              </w:rPr>
            </w:pPr>
            <w:r>
              <w:t>Автомобільна гума</w:t>
            </w:r>
            <w:r w:rsidRPr="00624089">
              <w:t xml:space="preserve"> 235/75/R17.5 </w:t>
            </w:r>
            <w:r w:rsidRPr="006F336C">
              <w:t xml:space="preserve">Matador T HR4 </w:t>
            </w:r>
            <w:r>
              <w:t>(причіпна)</w:t>
            </w:r>
          </w:p>
        </w:tc>
        <w:tc>
          <w:tcPr>
            <w:tcW w:w="1881" w:type="dxa"/>
            <w:vAlign w:val="center"/>
          </w:tcPr>
          <w:p w14:paraId="0E3AE91B" w14:textId="77777777" w:rsidR="00C83176" w:rsidRPr="00345F64" w:rsidRDefault="00C83176" w:rsidP="002544F5">
            <w:pPr>
              <w:widowControl w:val="0"/>
              <w:suppressAutoHyphens/>
              <w:jc w:val="center"/>
              <w:rPr>
                <w:rFonts w:eastAsia="Lucida Sans Unicode"/>
                <w:kern w:val="1"/>
                <w:lang w:eastAsia="hi-IN" w:bidi="hi-IN"/>
              </w:rPr>
            </w:pPr>
            <w:r w:rsidRPr="00624089">
              <w:t>143/141</w:t>
            </w:r>
            <w:r>
              <w:t xml:space="preserve"> </w:t>
            </w:r>
            <w:r w:rsidRPr="00624089">
              <w:t>K</w:t>
            </w:r>
          </w:p>
        </w:tc>
        <w:tc>
          <w:tcPr>
            <w:tcW w:w="1557" w:type="dxa"/>
            <w:vAlign w:val="center"/>
          </w:tcPr>
          <w:p w14:paraId="050D5FF1"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6D265DB1" w14:textId="77777777" w:rsidR="00C83176" w:rsidRPr="008B7150" w:rsidRDefault="00C83176" w:rsidP="002544F5">
            <w:pPr>
              <w:widowControl w:val="0"/>
              <w:suppressAutoHyphens/>
              <w:jc w:val="center"/>
              <w:rPr>
                <w:rFonts w:eastAsia="Lucida Sans Unicode"/>
                <w:kern w:val="1"/>
                <w:lang w:eastAsia="hi-IN" w:bidi="hi-IN"/>
              </w:rPr>
            </w:pPr>
            <w:r w:rsidRPr="008B7150">
              <w:t>Трал</w:t>
            </w:r>
          </w:p>
        </w:tc>
        <w:tc>
          <w:tcPr>
            <w:tcW w:w="1177" w:type="dxa"/>
            <w:vAlign w:val="center"/>
          </w:tcPr>
          <w:p w14:paraId="73E53187" w14:textId="77777777" w:rsidR="00C83176" w:rsidRPr="0047537D" w:rsidRDefault="00C83176" w:rsidP="002544F5">
            <w:pPr>
              <w:widowControl w:val="0"/>
              <w:suppressAutoHyphens/>
              <w:jc w:val="center"/>
              <w:rPr>
                <w:rFonts w:eastAsia="Lucida Sans Unicode"/>
                <w:kern w:val="1"/>
                <w:lang w:eastAsia="hi-IN" w:bidi="hi-IN"/>
              </w:rPr>
            </w:pPr>
            <w:r w:rsidRPr="0047537D">
              <w:t>20</w:t>
            </w:r>
          </w:p>
        </w:tc>
      </w:tr>
    </w:tbl>
    <w:p w14:paraId="28CEA1D7" w14:textId="77777777" w:rsidR="00C83176" w:rsidRDefault="00C83176" w:rsidP="00C83176">
      <w:pPr>
        <w:ind w:firstLine="567"/>
        <w:jc w:val="both"/>
        <w:rPr>
          <w:color w:val="000000"/>
        </w:rPr>
      </w:pPr>
    </w:p>
    <w:p w14:paraId="1A2389C7" w14:textId="2A007DB1" w:rsidR="00C83176" w:rsidRDefault="00C83176" w:rsidP="00C83176">
      <w:pPr>
        <w:ind w:firstLine="567"/>
        <w:jc w:val="both"/>
        <w:rPr>
          <w:sz w:val="28"/>
          <w:szCs w:val="28"/>
        </w:rPr>
      </w:pPr>
      <w:r w:rsidRPr="00523D55">
        <w:rPr>
          <w:color w:val="000000"/>
          <w:sz w:val="28"/>
          <w:szCs w:val="28"/>
        </w:rPr>
        <w:t>Країна виробництва: з</w:t>
      </w:r>
      <w:r w:rsidRPr="00523D55">
        <w:rPr>
          <w:sz w:val="28"/>
          <w:szCs w:val="28"/>
        </w:rPr>
        <w:t>а виключенням країн зазначених у п.2 Постанови КМУ від 09.04.2022 №426</w:t>
      </w:r>
    </w:p>
    <w:p w14:paraId="6FE2CAC9" w14:textId="77777777" w:rsidR="00D452AE" w:rsidRPr="00523D55" w:rsidRDefault="00D452AE" w:rsidP="00C83176">
      <w:pPr>
        <w:ind w:firstLine="567"/>
        <w:jc w:val="both"/>
        <w:rPr>
          <w:sz w:val="28"/>
          <w:szCs w:val="28"/>
        </w:rPr>
      </w:pPr>
      <w:bookmarkStart w:id="0" w:name="_GoBack"/>
      <w:bookmarkEnd w:id="0"/>
    </w:p>
    <w:p w14:paraId="60695482" w14:textId="77777777" w:rsidR="00C83176" w:rsidRPr="006838E0" w:rsidRDefault="00C83176" w:rsidP="00C83176">
      <w:pPr>
        <w:shd w:val="clear" w:color="auto" w:fill="FFFFFF"/>
        <w:spacing w:after="240"/>
        <w:jc w:val="both"/>
        <w:rPr>
          <w:b/>
          <w:i/>
          <w:sz w:val="28"/>
          <w:szCs w:val="28"/>
          <w:highlight w:val="white"/>
          <w:lang w:val="uk-UA"/>
        </w:rPr>
      </w:pPr>
      <w:r>
        <w:rPr>
          <w:b/>
          <w:sz w:val="28"/>
          <w:szCs w:val="28"/>
        </w:rPr>
        <w:t>Учасник у складі тендерної пропозиції надає</w:t>
      </w:r>
      <w:r>
        <w:rPr>
          <w:b/>
          <w:sz w:val="28"/>
          <w:szCs w:val="28"/>
          <w:lang w:val="uk-UA"/>
        </w:rPr>
        <w:t>:</w:t>
      </w:r>
    </w:p>
    <w:p w14:paraId="522E68DF" w14:textId="77777777" w:rsidR="00A16EC6" w:rsidRPr="00523D55" w:rsidRDefault="00A16EC6" w:rsidP="00A16EC6">
      <w:pPr>
        <w:ind w:firstLine="567"/>
        <w:jc w:val="both"/>
        <w:rPr>
          <w:rFonts w:eastAsia="Calibri"/>
          <w:sz w:val="28"/>
          <w:szCs w:val="28"/>
          <w:lang w:val="uk-UA"/>
        </w:rPr>
      </w:pPr>
      <w:r w:rsidRPr="00523D55">
        <w:rPr>
          <w:rFonts w:eastAsia="Calibri"/>
          <w:sz w:val="28"/>
          <w:szCs w:val="28"/>
          <w:lang w:val="uk-UA"/>
        </w:rPr>
        <w:t xml:space="preserve">- сертифікат системи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9001:2018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управління якістю за 2023 рік. </w:t>
      </w:r>
    </w:p>
    <w:p w14:paraId="597A129E" w14:textId="77777777" w:rsidR="00A16EC6" w:rsidRPr="00F35691" w:rsidRDefault="00A16EC6" w:rsidP="00A16EC6">
      <w:pPr>
        <w:ind w:firstLine="567"/>
        <w:jc w:val="both"/>
        <w:rPr>
          <w:rFonts w:eastAsia="Calibri"/>
          <w:sz w:val="28"/>
          <w:szCs w:val="28"/>
          <w:lang w:val="uk-UA"/>
        </w:rPr>
      </w:pPr>
      <w:r w:rsidRPr="00523D55">
        <w:rPr>
          <w:rFonts w:eastAsia="Calibri"/>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IDT</w:t>
      </w:r>
      <w:r w:rsidRPr="00523D55">
        <w:rPr>
          <w:rFonts w:eastAsia="Calibri"/>
          <w:sz w:val="28"/>
          <w:szCs w:val="28"/>
          <w:lang w:val="uk-UA"/>
        </w:rPr>
        <w:t xml:space="preserve">). </w:t>
      </w:r>
      <w:r w:rsidRPr="00F35691">
        <w:rPr>
          <w:rFonts w:eastAsia="Calibri"/>
          <w:sz w:val="28"/>
          <w:szCs w:val="28"/>
          <w:lang w:val="uk-UA"/>
        </w:rPr>
        <w:t>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екологічного управління за 2023 рік.</w:t>
      </w:r>
    </w:p>
    <w:p w14:paraId="3B292EE9" w14:textId="77777777" w:rsidR="00A16EC6" w:rsidRPr="00F35691" w:rsidRDefault="00A16EC6" w:rsidP="00A16E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val="uk-UA"/>
        </w:rPr>
      </w:pPr>
      <w:r w:rsidRPr="00523D55">
        <w:rPr>
          <w:rFonts w:eastAsia="Calibri"/>
          <w:sz w:val="28"/>
          <w:szCs w:val="28"/>
          <w:lang w:val="uk-UA"/>
        </w:rPr>
        <w:t xml:space="preserve">- </w:t>
      </w:r>
      <w:r w:rsidRPr="00F35691">
        <w:rPr>
          <w:rFonts w:eastAsia="Calibri"/>
          <w:sz w:val="28"/>
          <w:szCs w:val="28"/>
          <w:lang w:val="uk-UA"/>
        </w:rPr>
        <w:t>для підтвердження відповідності пропозицій технічним вимогам до предмету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w:t>
      </w:r>
    </w:p>
    <w:p w14:paraId="77BDF98F" w14:textId="77777777" w:rsidR="00C83176" w:rsidRPr="002E2FEB" w:rsidRDefault="00C83176" w:rsidP="00C83176">
      <w:pPr>
        <w:ind w:left="180" w:firstLine="360"/>
        <w:rPr>
          <w:color w:val="000000" w:themeColor="text1"/>
          <w:lang w:val="uk-UA" w:eastAsia="x-none"/>
        </w:rPr>
      </w:pPr>
      <w:r w:rsidRPr="002E2FEB">
        <w:rPr>
          <w:i/>
          <w:iCs/>
          <w:color w:val="000000" w:themeColor="text1"/>
          <w:lang w:val="uk-UA" w:eastAsia="x-none"/>
        </w:rPr>
        <w:t xml:space="preserve">Уповноважена особа Учасника (посада, ПІБ)                                           __________      (підпис) </w:t>
      </w:r>
    </w:p>
    <w:p w14:paraId="4E1BEA92" w14:textId="77777777" w:rsidR="00C83176" w:rsidRPr="002E2FEB" w:rsidRDefault="00C83176" w:rsidP="00C83176">
      <w:pPr>
        <w:shd w:val="clear" w:color="auto" w:fill="FFFFFF"/>
        <w:spacing w:line="276" w:lineRule="auto"/>
        <w:ind w:left="280"/>
        <w:jc w:val="both"/>
        <w:rPr>
          <w:b/>
          <w:color w:val="000000" w:themeColor="text1"/>
        </w:rPr>
      </w:pPr>
      <w:r w:rsidRPr="002E2FEB">
        <w:rPr>
          <w:i/>
          <w:color w:val="000000" w:themeColor="text1"/>
          <w:lang w:val="uk-UA" w:eastAsia="x-none"/>
        </w:rPr>
        <w:t>Дата: „___” __________2023 р.</w:t>
      </w:r>
      <w:r w:rsidRPr="002E2FEB">
        <w:rPr>
          <w:b/>
          <w:color w:val="000000" w:themeColor="text1"/>
        </w:rPr>
        <w:t xml:space="preserve"> </w:t>
      </w:r>
    </w:p>
    <w:p w14:paraId="2002B430" w14:textId="77777777" w:rsidR="00C83176" w:rsidRPr="002E2FEB" w:rsidRDefault="00C83176" w:rsidP="00C83176">
      <w:pPr>
        <w:jc w:val="both"/>
        <w:rPr>
          <w:rFonts w:eastAsia="Calibri"/>
          <w:color w:val="000000" w:themeColor="text1"/>
          <w:lang w:val="uk-UA"/>
        </w:rPr>
      </w:pPr>
    </w:p>
    <w:p w14:paraId="22C7646A"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5663FB37" w14:textId="77777777" w:rsidR="00C83176" w:rsidRPr="002E2FEB" w:rsidRDefault="00C83176" w:rsidP="00C83176">
      <w:pPr>
        <w:ind w:firstLine="567"/>
        <w:jc w:val="both"/>
        <w:rPr>
          <w:color w:val="000000" w:themeColor="text1"/>
          <w:lang w:val="uk-UA"/>
        </w:rPr>
      </w:pPr>
      <w:r w:rsidRPr="002E2FEB">
        <w:rPr>
          <w:rFonts w:eastAsia="Calibri"/>
          <w:color w:val="000000" w:themeColor="text1"/>
          <w:lang w:val="uk-UA"/>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color w:val="000000" w:themeColor="text1"/>
        </w:rPr>
        <w:t xml:space="preserve"> вимогам та потребам замовника. Тому</w:t>
      </w:r>
      <w:r w:rsidRPr="002E2FEB">
        <w:rPr>
          <w:color w:val="000000" w:themeColor="text1"/>
          <w:lang w:val="uk-UA"/>
        </w:rPr>
        <w:t>,</w:t>
      </w:r>
      <w:r w:rsidRPr="002E2FEB">
        <w:rPr>
          <w:color w:val="000000" w:themeColor="text1"/>
        </w:rPr>
        <w:t xml:space="preserve"> для дотримання принципів Закону</w:t>
      </w:r>
      <w:r w:rsidRPr="002E2FEB">
        <w:rPr>
          <w:color w:val="000000" w:themeColor="text1"/>
          <w:lang w:val="uk-UA"/>
        </w:rPr>
        <w:t xml:space="preserve"> України «Про публічні закупівлі»</w:t>
      </w:r>
      <w:r w:rsidRPr="002E2FEB">
        <w:rPr>
          <w:color w:val="000000" w:themeColor="text1"/>
        </w:rPr>
        <w:t>, а саме максимальної економії, ефективності та пропорційності, замовником було прийнято рішення  провести закупівлю саме даного товару.</w:t>
      </w:r>
    </w:p>
    <w:p w14:paraId="54A95C79"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04D7297"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 xml:space="preserve">Також додатково до таблиці або окремо бажано надати пояснення, що в складі пропозиції подається еквівалент. </w:t>
      </w:r>
    </w:p>
    <w:p w14:paraId="3631BC29" w14:textId="77777777" w:rsidR="00C83176" w:rsidRPr="002E2FEB" w:rsidRDefault="00C83176" w:rsidP="00C83176">
      <w:pPr>
        <w:ind w:firstLine="567"/>
        <w:jc w:val="right"/>
        <w:rPr>
          <w:rFonts w:eastAsia="Calibri"/>
          <w:color w:val="000000" w:themeColor="text1"/>
          <w:lang w:val="uk-UA"/>
        </w:rPr>
      </w:pPr>
      <w:r w:rsidRPr="002E2FEB">
        <w:rPr>
          <w:rFonts w:eastAsia="Calibri"/>
          <w:color w:val="000000" w:themeColor="text1"/>
          <w:lang w:val="uk-UA"/>
        </w:rPr>
        <w:t>Порівняльна форма</w:t>
      </w:r>
    </w:p>
    <w:p w14:paraId="452D156D" w14:textId="77777777" w:rsidR="00A16EC6" w:rsidRPr="00A16EC6" w:rsidRDefault="00A16EC6" w:rsidP="00A16EC6">
      <w:pPr>
        <w:keepNext/>
        <w:keepLines/>
        <w:framePr w:hSpace="180" w:wrap="around" w:vAnchor="text" w:hAnchor="page" w:x="997" w:y="10"/>
        <w:ind w:right="120"/>
        <w:contextualSpacing/>
        <w:suppressOverlap/>
        <w:jc w:val="both"/>
      </w:pPr>
    </w:p>
    <w:p w14:paraId="6D9BC9EA" w14:textId="77777777" w:rsidR="00A16EC6" w:rsidRDefault="00A16EC6" w:rsidP="00A16EC6">
      <w:pPr>
        <w:framePr w:hSpace="180" w:wrap="around" w:vAnchor="text" w:hAnchor="page" w:x="997" w:y="10"/>
        <w:suppressOverlap/>
        <w:jc w:val="right"/>
        <w:rPr>
          <w:b/>
          <w:sz w:val="28"/>
        </w:rPr>
      </w:pPr>
    </w:p>
    <w:p w14:paraId="0C9E159D" w14:textId="77777777" w:rsidR="00A16EC6" w:rsidRPr="00194D0E" w:rsidRDefault="00A16EC6" w:rsidP="00A16EC6">
      <w:pPr>
        <w:framePr w:hSpace="180" w:wrap="around" w:vAnchor="text" w:hAnchor="page" w:x="997" w:y="10"/>
        <w:ind w:firstLine="567"/>
        <w:suppressOverlap/>
        <w:jc w:val="right"/>
        <w:rPr>
          <w:i/>
          <w:color w:val="000000" w:themeColor="text1"/>
          <w:lang w:eastAsia="x-none"/>
        </w:rPr>
      </w:pPr>
    </w:p>
    <w:tbl>
      <w:tblPr>
        <w:tblStyle w:val="af"/>
        <w:tblW w:w="0" w:type="auto"/>
        <w:tblLook w:val="04A0" w:firstRow="1" w:lastRow="0" w:firstColumn="1" w:lastColumn="0" w:noHBand="0" w:noVBand="1"/>
      </w:tblPr>
      <w:tblGrid>
        <w:gridCol w:w="5140"/>
        <w:gridCol w:w="5141"/>
      </w:tblGrid>
      <w:tr w:rsidR="00C83176" w:rsidRPr="002E2FEB" w14:paraId="406A2C8D" w14:textId="77777777" w:rsidTr="002544F5">
        <w:tc>
          <w:tcPr>
            <w:tcW w:w="5210" w:type="dxa"/>
          </w:tcPr>
          <w:p w14:paraId="2D0C384E" w14:textId="2031F146" w:rsidR="00C83176" w:rsidRPr="002E2FEB" w:rsidRDefault="00C83176" w:rsidP="002544F5">
            <w:pPr>
              <w:jc w:val="both"/>
              <w:rPr>
                <w:rFonts w:eastAsia="Calibri"/>
                <w:i/>
                <w:color w:val="000000" w:themeColor="text1"/>
                <w:lang w:val="uk-UA"/>
              </w:rPr>
            </w:pPr>
            <w:r w:rsidRPr="002E2FEB">
              <w:rPr>
                <w:rFonts w:eastAsia="Calibri"/>
                <w:i/>
                <w:color w:val="000000" w:themeColor="text1"/>
                <w:lang w:val="uk-UA"/>
              </w:rPr>
              <w:t>Точна назва товару та основні технічні та якісні характеристики товару, що вимагаються Замовником</w:t>
            </w:r>
          </w:p>
        </w:tc>
        <w:tc>
          <w:tcPr>
            <w:tcW w:w="5211" w:type="dxa"/>
          </w:tcPr>
          <w:p w14:paraId="48D8CE2B" w14:textId="77777777" w:rsidR="00C83176" w:rsidRPr="002E2FEB" w:rsidRDefault="00C83176" w:rsidP="002544F5">
            <w:pPr>
              <w:jc w:val="both"/>
              <w:rPr>
                <w:rFonts w:eastAsia="Calibri"/>
                <w:i/>
                <w:color w:val="000000" w:themeColor="text1"/>
                <w:lang w:val="uk-UA"/>
              </w:rPr>
            </w:pPr>
            <w:r w:rsidRPr="002E2FEB">
              <w:rPr>
                <w:rFonts w:eastAsia="Calibri"/>
                <w:i/>
                <w:color w:val="000000" w:themeColor="text1"/>
                <w:lang w:val="uk-UA"/>
              </w:rPr>
              <w:t>Точна назва еквіваленту товару та основні технічні та якісні характеристики товару, що пропонується учасником</w:t>
            </w:r>
          </w:p>
        </w:tc>
      </w:tr>
      <w:tr w:rsidR="00C83176" w:rsidRPr="002E2FEB" w14:paraId="7F824566" w14:textId="77777777" w:rsidTr="002544F5">
        <w:tc>
          <w:tcPr>
            <w:tcW w:w="5210" w:type="dxa"/>
          </w:tcPr>
          <w:p w14:paraId="06C470EB" w14:textId="77777777" w:rsidR="00C83176" w:rsidRPr="002E2FEB" w:rsidRDefault="00C83176" w:rsidP="002544F5">
            <w:pPr>
              <w:jc w:val="both"/>
              <w:rPr>
                <w:rFonts w:eastAsia="Calibri"/>
                <w:i/>
                <w:color w:val="000000" w:themeColor="text1"/>
                <w:lang w:val="uk-UA"/>
              </w:rPr>
            </w:pPr>
          </w:p>
        </w:tc>
        <w:tc>
          <w:tcPr>
            <w:tcW w:w="5211" w:type="dxa"/>
          </w:tcPr>
          <w:p w14:paraId="392C9CA5" w14:textId="77777777" w:rsidR="00C83176" w:rsidRPr="002E2FEB" w:rsidRDefault="00C83176" w:rsidP="002544F5">
            <w:pPr>
              <w:jc w:val="both"/>
              <w:rPr>
                <w:rFonts w:eastAsia="Calibri"/>
                <w:i/>
                <w:color w:val="000000" w:themeColor="text1"/>
                <w:lang w:val="uk-UA"/>
              </w:rPr>
            </w:pPr>
          </w:p>
        </w:tc>
      </w:tr>
      <w:tr w:rsidR="00A16EC6" w:rsidRPr="002E2FEB" w14:paraId="5AECB74D" w14:textId="77777777" w:rsidTr="002544F5">
        <w:tc>
          <w:tcPr>
            <w:tcW w:w="5210" w:type="dxa"/>
          </w:tcPr>
          <w:p w14:paraId="4F9925AB" w14:textId="5172C948" w:rsidR="00A16EC6" w:rsidRPr="002E2FEB" w:rsidRDefault="00A16EC6" w:rsidP="002544F5">
            <w:pPr>
              <w:jc w:val="both"/>
              <w:rPr>
                <w:rFonts w:eastAsia="Calibri"/>
                <w:i/>
                <w:color w:val="000000" w:themeColor="text1"/>
                <w:lang w:val="uk-UA"/>
              </w:rPr>
            </w:pPr>
          </w:p>
        </w:tc>
        <w:tc>
          <w:tcPr>
            <w:tcW w:w="5211" w:type="dxa"/>
          </w:tcPr>
          <w:p w14:paraId="4146F9DF" w14:textId="77777777" w:rsidR="00A16EC6" w:rsidRPr="002E2FEB" w:rsidRDefault="00A16EC6" w:rsidP="002544F5">
            <w:pPr>
              <w:jc w:val="both"/>
              <w:rPr>
                <w:rFonts w:eastAsia="Calibri"/>
                <w:i/>
                <w:color w:val="000000" w:themeColor="text1"/>
                <w:lang w:val="uk-UA"/>
              </w:rPr>
            </w:pPr>
          </w:p>
        </w:tc>
      </w:tr>
    </w:tbl>
    <w:p w14:paraId="3BA0BAFB" w14:textId="27AFE866" w:rsidR="00A16EC6" w:rsidRDefault="00A16EC6">
      <w:pPr>
        <w:ind w:firstLine="567"/>
        <w:jc w:val="right"/>
        <w:rPr>
          <w:i/>
          <w:color w:val="000000" w:themeColor="text1"/>
          <w:lang w:eastAsia="x-none"/>
        </w:rPr>
      </w:pPr>
    </w:p>
    <w:p w14:paraId="441DEAB7" w14:textId="77777777" w:rsidR="00A16EC6" w:rsidRPr="00C83176" w:rsidRDefault="00A16EC6" w:rsidP="00A16EC6">
      <w:pPr>
        <w:keepNext/>
        <w:keepLines/>
        <w:ind w:right="120"/>
        <w:contextualSpacing/>
        <w:jc w:val="both"/>
      </w:pPr>
    </w:p>
    <w:p w14:paraId="4AC25150" w14:textId="77777777" w:rsidR="00A16EC6" w:rsidRDefault="00A16EC6" w:rsidP="00A16EC6">
      <w:pPr>
        <w:keepNext/>
        <w:keepLines/>
        <w:ind w:right="120"/>
        <w:contextualSpacing/>
        <w:jc w:val="both"/>
        <w:rPr>
          <w:b/>
          <w:sz w:val="28"/>
          <w:szCs w:val="28"/>
          <w:lang w:val="uk-UA"/>
        </w:rPr>
      </w:pPr>
      <w:r w:rsidRPr="00563794">
        <w:rPr>
          <w:b/>
          <w:sz w:val="28"/>
          <w:szCs w:val="28"/>
        </w:rPr>
        <w:t>СТАЛО</w:t>
      </w:r>
      <w:r>
        <w:rPr>
          <w:b/>
          <w:sz w:val="28"/>
          <w:szCs w:val="28"/>
          <w:lang w:val="uk-UA"/>
        </w:rPr>
        <w:t>:</w:t>
      </w:r>
    </w:p>
    <w:p w14:paraId="22736C05" w14:textId="4103C2EC" w:rsidR="00A16EC6" w:rsidRDefault="00A16EC6">
      <w:pPr>
        <w:ind w:firstLine="567"/>
        <w:jc w:val="right"/>
        <w:rPr>
          <w:i/>
          <w:color w:val="000000" w:themeColor="text1"/>
          <w:lang w:eastAsia="x-none"/>
        </w:rPr>
      </w:pPr>
    </w:p>
    <w:p w14:paraId="3628ED1D" w14:textId="77777777" w:rsidR="00A16EC6" w:rsidRPr="00523D55" w:rsidRDefault="00A16EC6" w:rsidP="00A16EC6">
      <w:pPr>
        <w:jc w:val="right"/>
        <w:outlineLvl w:val="0"/>
        <w:rPr>
          <w:b/>
          <w:color w:val="000000" w:themeColor="text1"/>
          <w:lang w:val="uk-UA"/>
        </w:rPr>
      </w:pPr>
      <w:r>
        <w:rPr>
          <w:b/>
          <w:color w:val="000000" w:themeColor="text1"/>
          <w:lang w:val="uk-UA"/>
        </w:rPr>
        <w:t>Додаток 2</w:t>
      </w:r>
    </w:p>
    <w:p w14:paraId="5B1D5530" w14:textId="77777777" w:rsidR="00A16EC6" w:rsidRPr="00F64C0C" w:rsidRDefault="00A16EC6" w:rsidP="00A16EC6">
      <w:pPr>
        <w:jc w:val="center"/>
        <w:rPr>
          <w:b/>
          <w:color w:val="000000" w:themeColor="text1"/>
          <w:sz w:val="28"/>
          <w:szCs w:val="28"/>
          <w:highlight w:val="white"/>
        </w:rPr>
      </w:pPr>
      <w:r w:rsidRPr="00053021">
        <w:rPr>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A16EC6" w14:paraId="0B22CAEE" w14:textId="77777777" w:rsidTr="00BE2024">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0F5A029C" w14:textId="77777777" w:rsidR="00A16EC6" w:rsidRPr="006838E0" w:rsidRDefault="00A16EC6" w:rsidP="00BE2024">
            <w:pPr>
              <w:jc w:val="center"/>
              <w:rPr>
                <w:b/>
                <w:sz w:val="28"/>
                <w:szCs w:val="28"/>
              </w:rPr>
            </w:pPr>
            <w:r w:rsidRPr="006838E0">
              <w:rPr>
                <w:b/>
                <w:i/>
                <w:color w:val="000000" w:themeColor="text1"/>
                <w:sz w:val="28"/>
                <w:szCs w:val="28"/>
                <w:lang w:val="uk-UA"/>
              </w:rPr>
              <w:t>«34350000-5 Шини для транспортних засобів великої та малої тоннажності» (Автомобільна гума)</w:t>
            </w:r>
          </w:p>
        </w:tc>
      </w:tr>
    </w:tbl>
    <w:p w14:paraId="50CFBF09" w14:textId="77777777" w:rsidR="00A16EC6" w:rsidRPr="00523D55" w:rsidRDefault="00A16EC6" w:rsidP="00A16EC6">
      <w:pPr>
        <w:rPr>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A16EC6" w:rsidRPr="00345F64" w14:paraId="7A79E103" w14:textId="77777777" w:rsidTr="00BE2024">
        <w:tc>
          <w:tcPr>
            <w:tcW w:w="566" w:type="dxa"/>
            <w:shd w:val="clear" w:color="auto" w:fill="auto"/>
          </w:tcPr>
          <w:p w14:paraId="4CE0AD69" w14:textId="77777777" w:rsidR="00A16EC6" w:rsidRPr="00345F64" w:rsidRDefault="00A16EC6" w:rsidP="00BE2024">
            <w:pPr>
              <w:widowControl w:val="0"/>
              <w:suppressAutoHyphens/>
              <w:rPr>
                <w:rFonts w:eastAsia="Lucida Sans Unicode"/>
                <w:kern w:val="1"/>
                <w:lang w:eastAsia="hi-IN" w:bidi="hi-IN"/>
              </w:rPr>
            </w:pPr>
            <w:r w:rsidRPr="000B3D18">
              <w:rPr>
                <w:rFonts w:eastAsia="Lucida Sans Unicode"/>
                <w:kern w:val="1"/>
                <w:lang w:eastAsia="hi-IN" w:bidi="hi-IN"/>
              </w:rPr>
              <w:t>№ з/п</w:t>
            </w:r>
          </w:p>
        </w:tc>
        <w:tc>
          <w:tcPr>
            <w:tcW w:w="3241" w:type="dxa"/>
            <w:shd w:val="clear" w:color="auto" w:fill="auto"/>
          </w:tcPr>
          <w:p w14:paraId="6269799F" w14:textId="77777777" w:rsidR="00A16EC6" w:rsidRPr="00345F64" w:rsidRDefault="00A16EC6" w:rsidP="00BE2024">
            <w:pPr>
              <w:widowControl w:val="0"/>
              <w:suppressAutoHyphens/>
              <w:jc w:val="center"/>
              <w:rPr>
                <w:rFonts w:eastAsia="Lucida Sans Unicode"/>
                <w:kern w:val="1"/>
                <w:lang w:eastAsia="hi-IN" w:bidi="hi-IN"/>
              </w:rPr>
            </w:pPr>
            <w:r w:rsidRPr="000B3D18">
              <w:rPr>
                <w:rFonts w:eastAsia="Lucida Sans Unicode"/>
                <w:kern w:val="1"/>
                <w:lang w:eastAsia="hi-IN" w:bidi="hi-IN"/>
              </w:rPr>
              <w:t>Найменування товару</w:t>
            </w:r>
          </w:p>
        </w:tc>
        <w:tc>
          <w:tcPr>
            <w:tcW w:w="1881" w:type="dxa"/>
          </w:tcPr>
          <w:p w14:paraId="036BB8DC" w14:textId="77777777" w:rsidR="00A16EC6" w:rsidRPr="006453A7" w:rsidRDefault="00A16EC6" w:rsidP="00BE2024">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Характеристики</w:t>
            </w:r>
          </w:p>
        </w:tc>
        <w:tc>
          <w:tcPr>
            <w:tcW w:w="1557" w:type="dxa"/>
          </w:tcPr>
          <w:p w14:paraId="569F7935" w14:textId="77777777" w:rsidR="00A16EC6" w:rsidRPr="000B3D18" w:rsidRDefault="00A16EC6" w:rsidP="00BE2024">
            <w:pPr>
              <w:widowControl w:val="0"/>
              <w:suppressAutoHyphens/>
              <w:jc w:val="center"/>
              <w:rPr>
                <w:rFonts w:eastAsia="Lucida Sans Unicode"/>
                <w:kern w:val="1"/>
                <w:lang w:eastAsia="hi-IN" w:bidi="hi-IN"/>
              </w:rPr>
            </w:pPr>
            <w:r w:rsidRPr="00345F64">
              <w:rPr>
                <w:rFonts w:eastAsia="Lucida Sans Unicode"/>
                <w:color w:val="000000"/>
                <w:kern w:val="1"/>
                <w:lang w:eastAsia="hi-IN" w:bidi="hi-IN"/>
              </w:rPr>
              <w:t>Сезонність шини</w:t>
            </w:r>
          </w:p>
        </w:tc>
        <w:tc>
          <w:tcPr>
            <w:tcW w:w="1784" w:type="dxa"/>
          </w:tcPr>
          <w:p w14:paraId="3EF9C351" w14:textId="77777777" w:rsidR="00A16EC6" w:rsidRPr="00345F64" w:rsidRDefault="00A16EC6" w:rsidP="00BE2024">
            <w:pPr>
              <w:widowControl w:val="0"/>
              <w:suppressAutoHyphens/>
              <w:jc w:val="center"/>
              <w:rPr>
                <w:rFonts w:eastAsia="Lucida Sans Unicode"/>
                <w:kern w:val="1"/>
                <w:lang w:eastAsia="hi-IN" w:bidi="hi-IN"/>
              </w:rPr>
            </w:pPr>
            <w:r w:rsidRPr="00345F64">
              <w:rPr>
                <w:rFonts w:eastAsia="Lucida Sans Unicode"/>
                <w:kern w:val="1"/>
                <w:lang w:eastAsia="hi-IN" w:bidi="hi-IN"/>
              </w:rPr>
              <w:t>Тип т/з</w:t>
            </w:r>
          </w:p>
        </w:tc>
        <w:tc>
          <w:tcPr>
            <w:tcW w:w="1177" w:type="dxa"/>
          </w:tcPr>
          <w:p w14:paraId="0EC6C4D5" w14:textId="77777777" w:rsidR="00A16EC6" w:rsidRPr="00352E59"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Кількість</w:t>
            </w:r>
            <w:r w:rsidRPr="000B3D18">
              <w:rPr>
                <w:rFonts w:eastAsia="Lucida Sans Unicode"/>
                <w:kern w:val="1"/>
                <w:lang w:eastAsia="hi-IN" w:bidi="hi-IN"/>
              </w:rPr>
              <w:t xml:space="preserve"> </w:t>
            </w:r>
            <w:r>
              <w:rPr>
                <w:rFonts w:eastAsia="Lucida Sans Unicode"/>
                <w:kern w:val="1"/>
                <w:lang w:eastAsia="hi-IN" w:bidi="hi-IN"/>
              </w:rPr>
              <w:t>(</w:t>
            </w:r>
            <w:r w:rsidRPr="000B3D18">
              <w:rPr>
                <w:rFonts w:eastAsia="Lucida Sans Unicode"/>
                <w:kern w:val="1"/>
                <w:lang w:eastAsia="hi-IN" w:bidi="hi-IN"/>
              </w:rPr>
              <w:t>шт</w:t>
            </w:r>
            <w:r>
              <w:rPr>
                <w:rFonts w:eastAsia="Lucida Sans Unicode"/>
                <w:kern w:val="1"/>
                <w:lang w:eastAsia="hi-IN" w:bidi="hi-IN"/>
              </w:rPr>
              <w:t>)</w:t>
            </w:r>
          </w:p>
        </w:tc>
      </w:tr>
      <w:tr w:rsidR="00A16EC6" w:rsidRPr="00345F64" w14:paraId="38119C26" w14:textId="77777777" w:rsidTr="00BE2024">
        <w:tc>
          <w:tcPr>
            <w:tcW w:w="566" w:type="dxa"/>
            <w:shd w:val="clear" w:color="auto" w:fill="auto"/>
            <w:vAlign w:val="center"/>
          </w:tcPr>
          <w:p w14:paraId="30BA34CA" w14:textId="77777777" w:rsidR="00A16EC6" w:rsidRPr="00A45E14" w:rsidRDefault="00A16EC6" w:rsidP="00BE2024">
            <w:pPr>
              <w:widowControl w:val="0"/>
              <w:suppressAutoHyphens/>
              <w:jc w:val="center"/>
              <w:rPr>
                <w:rFonts w:eastAsia="Lucida Sans Unicode"/>
                <w:kern w:val="1"/>
                <w:lang w:eastAsia="hi-IN" w:bidi="hi-IN"/>
              </w:rPr>
            </w:pPr>
            <w:r w:rsidRPr="00A45E14">
              <w:t>1</w:t>
            </w:r>
          </w:p>
        </w:tc>
        <w:tc>
          <w:tcPr>
            <w:tcW w:w="3241" w:type="dxa"/>
            <w:shd w:val="clear" w:color="auto" w:fill="auto"/>
            <w:vAlign w:val="center"/>
          </w:tcPr>
          <w:p w14:paraId="7287F73B" w14:textId="77777777" w:rsidR="00A16EC6" w:rsidRPr="00624089" w:rsidRDefault="00A16EC6" w:rsidP="00BE2024">
            <w:pPr>
              <w:widowControl w:val="0"/>
              <w:suppressAutoHyphens/>
              <w:rPr>
                <w:rFonts w:eastAsia="Lucida Sans Unicode"/>
                <w:kern w:val="1"/>
                <w:lang w:eastAsia="hi-IN" w:bidi="hi-IN"/>
              </w:rPr>
            </w:pPr>
            <w:r>
              <w:t>Автомобільна гума</w:t>
            </w:r>
            <w:r w:rsidRPr="00624089">
              <w:t xml:space="preserve"> 14.00-20 (370-508) </w:t>
            </w:r>
            <w:r>
              <w:t xml:space="preserve">Росава </w:t>
            </w:r>
            <w:r w:rsidRPr="00624089">
              <w:t>ОИ-25 з камерою та обідною стрічкою</w:t>
            </w:r>
          </w:p>
        </w:tc>
        <w:tc>
          <w:tcPr>
            <w:tcW w:w="1881" w:type="dxa"/>
            <w:vAlign w:val="center"/>
          </w:tcPr>
          <w:p w14:paraId="65248812" w14:textId="77777777" w:rsidR="00A16EC6" w:rsidRPr="00345F64"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145 G</w:t>
            </w:r>
          </w:p>
        </w:tc>
        <w:tc>
          <w:tcPr>
            <w:tcW w:w="1557" w:type="dxa"/>
            <w:vAlign w:val="center"/>
          </w:tcPr>
          <w:p w14:paraId="4584FB45" w14:textId="77777777" w:rsidR="00A16EC6" w:rsidRPr="006D7E57"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19A87304" w14:textId="77777777" w:rsidR="00A16EC6" w:rsidRPr="005F4037"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УРАЛ</w:t>
            </w:r>
          </w:p>
        </w:tc>
        <w:tc>
          <w:tcPr>
            <w:tcW w:w="1177" w:type="dxa"/>
            <w:vAlign w:val="center"/>
          </w:tcPr>
          <w:p w14:paraId="6E5117F9" w14:textId="77777777" w:rsidR="00A16EC6" w:rsidRPr="0047537D" w:rsidRDefault="00A16EC6" w:rsidP="00BE2024">
            <w:pPr>
              <w:widowControl w:val="0"/>
              <w:suppressAutoHyphens/>
              <w:jc w:val="center"/>
              <w:rPr>
                <w:rFonts w:eastAsia="Lucida Sans Unicode"/>
                <w:kern w:val="1"/>
                <w:lang w:eastAsia="hi-IN" w:bidi="hi-IN"/>
              </w:rPr>
            </w:pPr>
            <w:r w:rsidRPr="0047537D">
              <w:t>14</w:t>
            </w:r>
          </w:p>
        </w:tc>
      </w:tr>
      <w:tr w:rsidR="00A16EC6" w:rsidRPr="00345F64" w14:paraId="1B2F9630" w14:textId="77777777" w:rsidTr="00BE2024">
        <w:tc>
          <w:tcPr>
            <w:tcW w:w="566" w:type="dxa"/>
            <w:shd w:val="clear" w:color="auto" w:fill="auto"/>
            <w:vAlign w:val="center"/>
          </w:tcPr>
          <w:p w14:paraId="16A03ED7" w14:textId="77777777" w:rsidR="00A16EC6" w:rsidRPr="00A45E14" w:rsidRDefault="00A16EC6" w:rsidP="00BE2024">
            <w:pPr>
              <w:widowControl w:val="0"/>
              <w:suppressAutoHyphens/>
              <w:jc w:val="center"/>
              <w:rPr>
                <w:rFonts w:eastAsia="Lucida Sans Unicode"/>
                <w:kern w:val="1"/>
                <w:lang w:eastAsia="hi-IN" w:bidi="hi-IN"/>
              </w:rPr>
            </w:pPr>
            <w:r w:rsidRPr="00A45E14">
              <w:t>2</w:t>
            </w:r>
          </w:p>
        </w:tc>
        <w:tc>
          <w:tcPr>
            <w:tcW w:w="3241" w:type="dxa"/>
            <w:shd w:val="clear" w:color="auto" w:fill="auto"/>
            <w:vAlign w:val="center"/>
          </w:tcPr>
          <w:p w14:paraId="1C977A33" w14:textId="77777777" w:rsidR="00A16EC6" w:rsidRPr="00F95EC4" w:rsidRDefault="00A16EC6" w:rsidP="00BE2024">
            <w:pPr>
              <w:widowControl w:val="0"/>
              <w:suppressAutoHyphens/>
              <w:rPr>
                <w:rFonts w:eastAsia="Lucida Sans Unicode"/>
                <w:kern w:val="1"/>
                <w:lang w:eastAsia="hi-IN" w:bidi="hi-IN"/>
              </w:rPr>
            </w:pPr>
            <w:r>
              <w:t>Автомобільна гума</w:t>
            </w:r>
            <w:r w:rsidRPr="00624089">
              <w:t xml:space="preserve"> 9.00R20</w:t>
            </w:r>
            <w:r>
              <w:t xml:space="preserve"> </w:t>
            </w:r>
            <w:r w:rsidRPr="0039721A">
              <w:t>Tracmax</w:t>
            </w:r>
            <w:r>
              <w:t xml:space="preserve"> </w:t>
            </w:r>
            <w:r w:rsidRPr="0039721A">
              <w:t>GRT928</w:t>
            </w:r>
            <w:r>
              <w:t xml:space="preserve"> </w:t>
            </w:r>
            <w:r w:rsidRPr="00F95EC4">
              <w:t>з камерою та обідною стрічкою</w:t>
            </w:r>
          </w:p>
        </w:tc>
        <w:tc>
          <w:tcPr>
            <w:tcW w:w="1881" w:type="dxa"/>
            <w:vAlign w:val="center"/>
          </w:tcPr>
          <w:p w14:paraId="7A37C3ED" w14:textId="77777777" w:rsidR="00A16EC6" w:rsidRPr="00345F64" w:rsidRDefault="00A16EC6" w:rsidP="00BE2024">
            <w:pPr>
              <w:widowControl w:val="0"/>
              <w:suppressAutoHyphens/>
              <w:jc w:val="center"/>
              <w:rPr>
                <w:rFonts w:eastAsia="Lucida Sans Unicode"/>
                <w:kern w:val="1"/>
                <w:lang w:val="en-US" w:eastAsia="hi-IN" w:bidi="hi-IN"/>
              </w:rPr>
            </w:pPr>
            <w:r>
              <w:rPr>
                <w:rFonts w:eastAsia="Lucida Sans Unicode"/>
                <w:kern w:val="1"/>
                <w:lang w:val="en-US" w:eastAsia="hi-IN" w:bidi="hi-IN"/>
              </w:rPr>
              <w:t>144/142</w:t>
            </w:r>
            <w:r>
              <w:rPr>
                <w:rFonts w:eastAsia="Lucida Sans Unicode"/>
                <w:kern w:val="1"/>
                <w:lang w:eastAsia="hi-IN" w:bidi="hi-IN"/>
              </w:rPr>
              <w:t xml:space="preserve"> </w:t>
            </w:r>
            <w:r>
              <w:rPr>
                <w:rFonts w:eastAsia="Lucida Sans Unicode"/>
                <w:kern w:val="1"/>
                <w:lang w:val="en-US" w:eastAsia="hi-IN" w:bidi="hi-IN"/>
              </w:rPr>
              <w:t>K</w:t>
            </w:r>
            <w:r>
              <w:t xml:space="preserve"> </w:t>
            </w:r>
            <w:r w:rsidRPr="004B3DD0">
              <w:rPr>
                <w:rFonts w:eastAsia="Lucida Sans Unicode"/>
                <w:kern w:val="1"/>
                <w:lang w:val="en-US" w:eastAsia="hi-IN" w:bidi="hi-IN"/>
              </w:rPr>
              <w:t>малюнок протектора (блоковий)</w:t>
            </w:r>
          </w:p>
        </w:tc>
        <w:tc>
          <w:tcPr>
            <w:tcW w:w="1557" w:type="dxa"/>
            <w:vAlign w:val="center"/>
          </w:tcPr>
          <w:p w14:paraId="48644D4A" w14:textId="77777777" w:rsidR="00A16EC6" w:rsidRPr="00345F64" w:rsidRDefault="00A16EC6" w:rsidP="00BE2024">
            <w:pPr>
              <w:widowControl w:val="0"/>
              <w:suppressAutoHyphens/>
              <w:jc w:val="center"/>
              <w:rPr>
                <w:rFonts w:eastAsia="Lucida Sans Unicode"/>
                <w:kern w:val="1"/>
                <w:lang w:val="en-US" w:eastAsia="hi-IN" w:bidi="hi-IN"/>
              </w:rPr>
            </w:pPr>
            <w:r w:rsidRPr="006D7E57">
              <w:rPr>
                <w:rFonts w:eastAsia="Lucida Sans Unicode"/>
                <w:kern w:val="1"/>
                <w:lang w:val="en-US" w:eastAsia="hi-IN" w:bidi="hi-IN"/>
              </w:rPr>
              <w:t>всесезонна</w:t>
            </w:r>
          </w:p>
        </w:tc>
        <w:tc>
          <w:tcPr>
            <w:tcW w:w="1784" w:type="dxa"/>
            <w:vAlign w:val="center"/>
          </w:tcPr>
          <w:p w14:paraId="4AF5E2D4" w14:textId="77777777" w:rsidR="00A16EC6" w:rsidRPr="008B7150" w:rsidRDefault="00A16EC6" w:rsidP="00BE2024">
            <w:pPr>
              <w:widowControl w:val="0"/>
              <w:suppressAutoHyphens/>
              <w:jc w:val="center"/>
              <w:rPr>
                <w:rFonts w:eastAsia="Lucida Sans Unicode"/>
                <w:kern w:val="1"/>
                <w:lang w:val="en-US" w:eastAsia="hi-IN" w:bidi="hi-IN"/>
              </w:rPr>
            </w:pPr>
            <w:r w:rsidRPr="008B7150">
              <w:t>ЗІЛ-ММЗ, ЗІЛ-130, Камаз-5320, 55102</w:t>
            </w:r>
          </w:p>
        </w:tc>
        <w:tc>
          <w:tcPr>
            <w:tcW w:w="1177" w:type="dxa"/>
            <w:vAlign w:val="center"/>
          </w:tcPr>
          <w:p w14:paraId="560BBBC7" w14:textId="77777777" w:rsidR="00A16EC6" w:rsidRPr="0047537D" w:rsidRDefault="00A16EC6" w:rsidP="00BE2024">
            <w:pPr>
              <w:widowControl w:val="0"/>
              <w:suppressAutoHyphens/>
              <w:jc w:val="center"/>
              <w:rPr>
                <w:rFonts w:eastAsia="Lucida Sans Unicode"/>
                <w:kern w:val="1"/>
                <w:lang w:val="en-US" w:eastAsia="hi-IN" w:bidi="hi-IN"/>
              </w:rPr>
            </w:pPr>
            <w:r w:rsidRPr="0047537D">
              <w:t>34</w:t>
            </w:r>
          </w:p>
        </w:tc>
      </w:tr>
      <w:tr w:rsidR="00A16EC6" w:rsidRPr="00345F64" w14:paraId="6EACD044" w14:textId="77777777" w:rsidTr="00BE2024">
        <w:tc>
          <w:tcPr>
            <w:tcW w:w="566" w:type="dxa"/>
            <w:shd w:val="clear" w:color="auto" w:fill="auto"/>
            <w:vAlign w:val="center"/>
          </w:tcPr>
          <w:p w14:paraId="0BA18190" w14:textId="77777777" w:rsidR="00A16EC6" w:rsidRPr="00A45E14" w:rsidRDefault="00A16EC6" w:rsidP="00BE2024">
            <w:pPr>
              <w:widowControl w:val="0"/>
              <w:suppressAutoHyphens/>
              <w:jc w:val="center"/>
              <w:rPr>
                <w:rFonts w:eastAsia="Lucida Sans Unicode"/>
                <w:kern w:val="1"/>
                <w:lang w:eastAsia="hi-IN" w:bidi="hi-IN"/>
              </w:rPr>
            </w:pPr>
            <w:r w:rsidRPr="00A45E14">
              <w:t>3</w:t>
            </w:r>
          </w:p>
        </w:tc>
        <w:tc>
          <w:tcPr>
            <w:tcW w:w="3241" w:type="dxa"/>
            <w:shd w:val="clear" w:color="auto" w:fill="auto"/>
            <w:vAlign w:val="center"/>
          </w:tcPr>
          <w:p w14:paraId="4DF427C9" w14:textId="77777777" w:rsidR="00A16EC6" w:rsidRPr="00624089" w:rsidRDefault="00A16EC6" w:rsidP="00BE2024">
            <w:pPr>
              <w:widowControl w:val="0"/>
              <w:suppressAutoHyphens/>
              <w:rPr>
                <w:rFonts w:eastAsia="Lucida Sans Unicode"/>
                <w:kern w:val="1"/>
                <w:lang w:eastAsia="hi-IN" w:bidi="hi-IN"/>
              </w:rPr>
            </w:pPr>
            <w:r>
              <w:t>Автомобільна гума</w:t>
            </w:r>
            <w:r w:rsidRPr="00624089">
              <w:t xml:space="preserve"> 285/60R22,5 (рульова)</w:t>
            </w:r>
          </w:p>
        </w:tc>
        <w:tc>
          <w:tcPr>
            <w:tcW w:w="1881" w:type="dxa"/>
            <w:vAlign w:val="center"/>
          </w:tcPr>
          <w:p w14:paraId="2AA725E2" w14:textId="77777777" w:rsidR="00A16EC6" w:rsidRPr="00345F64" w:rsidRDefault="00A16EC6" w:rsidP="00BE2024">
            <w:pPr>
              <w:widowControl w:val="0"/>
              <w:suppressAutoHyphens/>
              <w:jc w:val="center"/>
              <w:rPr>
                <w:rFonts w:eastAsia="Lucida Sans Unicode"/>
                <w:kern w:val="1"/>
                <w:lang w:eastAsia="hi-IN" w:bidi="hi-IN"/>
              </w:rPr>
            </w:pPr>
            <w:r w:rsidRPr="00A13D4D">
              <w:rPr>
                <w:rFonts w:eastAsia="Lucida Sans Unicode"/>
                <w:kern w:val="1"/>
                <w:lang w:eastAsia="hi-IN" w:bidi="hi-IN"/>
              </w:rPr>
              <w:t>149/146</w:t>
            </w:r>
            <w:r>
              <w:rPr>
                <w:rFonts w:eastAsia="Lucida Sans Unicode"/>
                <w:kern w:val="1"/>
                <w:lang w:eastAsia="hi-IN" w:bidi="hi-IN"/>
              </w:rPr>
              <w:t xml:space="preserve"> </w:t>
            </w:r>
            <w:r w:rsidRPr="00A13D4D">
              <w:rPr>
                <w:rFonts w:eastAsia="Lucida Sans Unicode"/>
                <w:kern w:val="1"/>
                <w:lang w:eastAsia="hi-IN" w:bidi="hi-IN"/>
              </w:rPr>
              <w:t>L</w:t>
            </w:r>
          </w:p>
        </w:tc>
        <w:tc>
          <w:tcPr>
            <w:tcW w:w="1557" w:type="dxa"/>
            <w:vAlign w:val="center"/>
          </w:tcPr>
          <w:p w14:paraId="69651D1A" w14:textId="77777777" w:rsidR="00A16EC6" w:rsidRPr="00345F64"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671A4BA7" w14:textId="77777777" w:rsidR="00A16EC6" w:rsidRPr="008B7150" w:rsidRDefault="00A16EC6" w:rsidP="00BE2024">
            <w:pPr>
              <w:widowControl w:val="0"/>
              <w:suppressAutoHyphens/>
              <w:jc w:val="center"/>
              <w:rPr>
                <w:rFonts w:eastAsia="Lucida Sans Unicode"/>
                <w:kern w:val="1"/>
                <w:lang w:eastAsia="hi-IN" w:bidi="hi-IN"/>
              </w:rPr>
            </w:pPr>
            <w:r w:rsidRPr="008B7150">
              <w:t xml:space="preserve">DAF </w:t>
            </w:r>
          </w:p>
        </w:tc>
        <w:tc>
          <w:tcPr>
            <w:tcW w:w="1177" w:type="dxa"/>
            <w:vAlign w:val="center"/>
          </w:tcPr>
          <w:p w14:paraId="76D5445E" w14:textId="77777777" w:rsidR="00A16EC6" w:rsidRPr="0047537D" w:rsidRDefault="00A16EC6" w:rsidP="00BE2024">
            <w:pPr>
              <w:widowControl w:val="0"/>
              <w:suppressAutoHyphens/>
              <w:jc w:val="center"/>
              <w:rPr>
                <w:rFonts w:eastAsia="Lucida Sans Unicode"/>
                <w:kern w:val="1"/>
                <w:lang w:eastAsia="hi-IN" w:bidi="hi-IN"/>
              </w:rPr>
            </w:pPr>
            <w:r w:rsidRPr="0047537D">
              <w:t>4</w:t>
            </w:r>
          </w:p>
        </w:tc>
      </w:tr>
      <w:tr w:rsidR="00A16EC6" w:rsidRPr="00345F64" w14:paraId="4695844C" w14:textId="77777777" w:rsidTr="00BE2024">
        <w:tc>
          <w:tcPr>
            <w:tcW w:w="566" w:type="dxa"/>
            <w:shd w:val="clear" w:color="auto" w:fill="auto"/>
            <w:vAlign w:val="center"/>
          </w:tcPr>
          <w:p w14:paraId="76BEC64C" w14:textId="77777777" w:rsidR="00A16EC6" w:rsidRPr="00A45E14" w:rsidRDefault="00A16EC6" w:rsidP="00BE2024">
            <w:pPr>
              <w:widowControl w:val="0"/>
              <w:suppressAutoHyphens/>
              <w:jc w:val="center"/>
              <w:rPr>
                <w:rFonts w:eastAsia="Lucida Sans Unicode"/>
                <w:kern w:val="1"/>
                <w:lang w:eastAsia="hi-IN" w:bidi="hi-IN"/>
              </w:rPr>
            </w:pPr>
            <w:r w:rsidRPr="00A45E14">
              <w:t>4</w:t>
            </w:r>
          </w:p>
        </w:tc>
        <w:tc>
          <w:tcPr>
            <w:tcW w:w="3241" w:type="dxa"/>
            <w:shd w:val="clear" w:color="auto" w:fill="auto"/>
            <w:vAlign w:val="center"/>
          </w:tcPr>
          <w:p w14:paraId="0FCA4CB8" w14:textId="77777777" w:rsidR="00A16EC6" w:rsidRPr="00624089" w:rsidRDefault="00A16EC6" w:rsidP="00BE2024">
            <w:pPr>
              <w:widowControl w:val="0"/>
              <w:suppressAutoHyphens/>
              <w:rPr>
                <w:rFonts w:eastAsia="Lucida Sans Unicode"/>
                <w:kern w:val="1"/>
                <w:lang w:eastAsia="hi-IN" w:bidi="hi-IN"/>
              </w:rPr>
            </w:pPr>
            <w:r>
              <w:t>Автомобільна гума</w:t>
            </w:r>
            <w:r w:rsidRPr="00624089">
              <w:t xml:space="preserve"> 215/75R17,5 (рульова)</w:t>
            </w:r>
          </w:p>
        </w:tc>
        <w:tc>
          <w:tcPr>
            <w:tcW w:w="1881" w:type="dxa"/>
            <w:vAlign w:val="center"/>
          </w:tcPr>
          <w:p w14:paraId="5EEDF31A" w14:textId="77777777" w:rsidR="00A16EC6" w:rsidRPr="00345F64" w:rsidRDefault="00A16EC6" w:rsidP="00BE2024">
            <w:pPr>
              <w:widowControl w:val="0"/>
              <w:suppressAutoHyphens/>
              <w:jc w:val="center"/>
              <w:rPr>
                <w:rFonts w:eastAsia="Lucida Sans Unicode"/>
                <w:kern w:val="1"/>
                <w:lang w:eastAsia="hi-IN" w:bidi="hi-IN"/>
              </w:rPr>
            </w:pPr>
            <w:r w:rsidRPr="005D0351">
              <w:rPr>
                <w:rFonts w:eastAsia="Lucida Sans Unicode"/>
                <w:kern w:val="1"/>
                <w:lang w:eastAsia="hi-IN" w:bidi="hi-IN"/>
              </w:rPr>
              <w:t>127/124</w:t>
            </w:r>
            <w:r>
              <w:rPr>
                <w:rFonts w:eastAsia="Lucida Sans Unicode"/>
                <w:kern w:val="1"/>
                <w:lang w:eastAsia="hi-IN" w:bidi="hi-IN"/>
              </w:rPr>
              <w:t xml:space="preserve"> </w:t>
            </w:r>
            <w:r w:rsidRPr="005D0351">
              <w:rPr>
                <w:rFonts w:eastAsia="Lucida Sans Unicode"/>
                <w:kern w:val="1"/>
                <w:lang w:eastAsia="hi-IN" w:bidi="hi-IN"/>
              </w:rPr>
              <w:t>M</w:t>
            </w:r>
          </w:p>
        </w:tc>
        <w:tc>
          <w:tcPr>
            <w:tcW w:w="1557" w:type="dxa"/>
            <w:vAlign w:val="center"/>
          </w:tcPr>
          <w:p w14:paraId="6994187D" w14:textId="77777777" w:rsidR="00A16EC6" w:rsidRPr="00345F64" w:rsidRDefault="00A16EC6" w:rsidP="00BE2024">
            <w:pPr>
              <w:widowControl w:val="0"/>
              <w:suppressAutoHyphens/>
              <w:jc w:val="center"/>
              <w:rPr>
                <w:rFonts w:eastAsia="Lucida Sans Unicode"/>
                <w:kern w:val="1"/>
                <w:lang w:eastAsia="hi-IN" w:bidi="hi-IN"/>
              </w:rPr>
            </w:pPr>
            <w:r w:rsidRPr="005D0351">
              <w:rPr>
                <w:rFonts w:eastAsia="Lucida Sans Unicode"/>
                <w:kern w:val="1"/>
                <w:lang w:eastAsia="hi-IN" w:bidi="hi-IN"/>
              </w:rPr>
              <w:t>всесезонна</w:t>
            </w:r>
          </w:p>
        </w:tc>
        <w:tc>
          <w:tcPr>
            <w:tcW w:w="1784" w:type="dxa"/>
            <w:vAlign w:val="center"/>
          </w:tcPr>
          <w:p w14:paraId="717C70C3" w14:textId="77777777" w:rsidR="00A16EC6" w:rsidRPr="008B7150" w:rsidRDefault="00A16EC6" w:rsidP="00BE2024">
            <w:pPr>
              <w:widowControl w:val="0"/>
              <w:suppressAutoHyphens/>
              <w:jc w:val="center"/>
              <w:rPr>
                <w:rFonts w:eastAsia="Lucida Sans Unicode"/>
                <w:kern w:val="1"/>
                <w:lang w:eastAsia="hi-IN" w:bidi="hi-IN"/>
              </w:rPr>
            </w:pPr>
            <w:r w:rsidRPr="008B7150">
              <w:t>Isuzu, Богдан, БАЗ</w:t>
            </w:r>
          </w:p>
        </w:tc>
        <w:tc>
          <w:tcPr>
            <w:tcW w:w="1177" w:type="dxa"/>
            <w:vAlign w:val="center"/>
          </w:tcPr>
          <w:p w14:paraId="4DFEE49F" w14:textId="77777777" w:rsidR="00A16EC6" w:rsidRPr="0047537D" w:rsidRDefault="00A16EC6" w:rsidP="00BE2024">
            <w:pPr>
              <w:widowControl w:val="0"/>
              <w:suppressAutoHyphens/>
              <w:jc w:val="center"/>
              <w:rPr>
                <w:rFonts w:eastAsia="Lucida Sans Unicode"/>
                <w:kern w:val="1"/>
                <w:lang w:eastAsia="hi-IN" w:bidi="hi-IN"/>
              </w:rPr>
            </w:pPr>
            <w:r w:rsidRPr="0047537D">
              <w:t>4</w:t>
            </w:r>
          </w:p>
        </w:tc>
      </w:tr>
      <w:tr w:rsidR="00A16EC6" w:rsidRPr="00345F64" w14:paraId="53077DA3" w14:textId="77777777" w:rsidTr="00BE2024">
        <w:tc>
          <w:tcPr>
            <w:tcW w:w="566" w:type="dxa"/>
            <w:shd w:val="clear" w:color="auto" w:fill="auto"/>
            <w:vAlign w:val="center"/>
          </w:tcPr>
          <w:p w14:paraId="71013DF5" w14:textId="77777777" w:rsidR="00A16EC6" w:rsidRPr="00A45E14" w:rsidRDefault="00A16EC6" w:rsidP="00BE2024">
            <w:pPr>
              <w:widowControl w:val="0"/>
              <w:suppressAutoHyphens/>
              <w:jc w:val="center"/>
              <w:rPr>
                <w:rFonts w:eastAsia="Lucida Sans Unicode"/>
                <w:color w:val="000000"/>
                <w:kern w:val="1"/>
                <w:lang w:eastAsia="hi-IN" w:bidi="hi-IN"/>
              </w:rPr>
            </w:pPr>
            <w:r w:rsidRPr="00A45E14">
              <w:t>5</w:t>
            </w:r>
          </w:p>
        </w:tc>
        <w:tc>
          <w:tcPr>
            <w:tcW w:w="3241" w:type="dxa"/>
            <w:shd w:val="clear" w:color="auto" w:fill="auto"/>
            <w:vAlign w:val="center"/>
          </w:tcPr>
          <w:p w14:paraId="57B2E4DA" w14:textId="77777777" w:rsidR="00A16EC6" w:rsidRPr="00030700" w:rsidRDefault="00A16EC6" w:rsidP="00BE2024">
            <w:pPr>
              <w:widowControl w:val="0"/>
              <w:suppressAutoHyphens/>
              <w:rPr>
                <w:rFonts w:eastAsia="Lucida Sans Unicode"/>
                <w:kern w:val="1"/>
                <w:lang w:eastAsia="hi-IN" w:bidi="hi-IN"/>
              </w:rPr>
            </w:pPr>
            <w:r>
              <w:t>Автомобільна гума 12.00R18 (320-457) з камерою та обідною стрічкою</w:t>
            </w:r>
          </w:p>
        </w:tc>
        <w:tc>
          <w:tcPr>
            <w:tcW w:w="1881" w:type="dxa"/>
            <w:vAlign w:val="center"/>
          </w:tcPr>
          <w:p w14:paraId="05025AFD" w14:textId="77777777" w:rsidR="00A16EC6" w:rsidRPr="00BE2E49"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135 К</w:t>
            </w:r>
          </w:p>
        </w:tc>
        <w:tc>
          <w:tcPr>
            <w:tcW w:w="1557" w:type="dxa"/>
            <w:vAlign w:val="center"/>
          </w:tcPr>
          <w:p w14:paraId="46693C94" w14:textId="77777777" w:rsidR="00A16EC6" w:rsidRPr="00345F64" w:rsidRDefault="00A16EC6" w:rsidP="00BE2024">
            <w:pPr>
              <w:widowControl w:val="0"/>
              <w:suppressAutoHyphens/>
              <w:jc w:val="center"/>
              <w:rPr>
                <w:rFonts w:eastAsia="Lucida Sans Unicode"/>
                <w:kern w:val="1"/>
                <w:lang w:eastAsia="hi-IN" w:bidi="hi-IN"/>
              </w:rPr>
            </w:pPr>
            <w:r w:rsidRPr="00427F50">
              <w:rPr>
                <w:rFonts w:eastAsia="Lucida Sans Unicode"/>
                <w:kern w:val="1"/>
                <w:lang w:eastAsia="hi-IN" w:bidi="hi-IN"/>
              </w:rPr>
              <w:t>всесезонна</w:t>
            </w:r>
          </w:p>
        </w:tc>
        <w:tc>
          <w:tcPr>
            <w:tcW w:w="1784" w:type="dxa"/>
            <w:vAlign w:val="center"/>
          </w:tcPr>
          <w:p w14:paraId="4E45DB19" w14:textId="77777777" w:rsidR="00A16EC6" w:rsidRPr="008B7150" w:rsidRDefault="00A16EC6" w:rsidP="00BE2024">
            <w:pPr>
              <w:widowControl w:val="0"/>
              <w:suppressAutoHyphens/>
              <w:jc w:val="center"/>
              <w:rPr>
                <w:rFonts w:eastAsia="Lucida Sans Unicode"/>
                <w:kern w:val="1"/>
                <w:lang w:eastAsia="hi-IN" w:bidi="hi-IN"/>
              </w:rPr>
            </w:pPr>
            <w:r w:rsidRPr="008B7150">
              <w:t>ГАЗ-66</w:t>
            </w:r>
          </w:p>
        </w:tc>
        <w:tc>
          <w:tcPr>
            <w:tcW w:w="1177" w:type="dxa"/>
            <w:vAlign w:val="center"/>
          </w:tcPr>
          <w:p w14:paraId="68F3260C" w14:textId="77777777" w:rsidR="00A16EC6" w:rsidRPr="0047537D" w:rsidRDefault="00A16EC6" w:rsidP="00BE2024">
            <w:pPr>
              <w:widowControl w:val="0"/>
              <w:suppressAutoHyphens/>
              <w:jc w:val="center"/>
              <w:rPr>
                <w:rFonts w:eastAsia="Lucida Sans Unicode"/>
                <w:kern w:val="1"/>
                <w:lang w:eastAsia="hi-IN" w:bidi="hi-IN"/>
              </w:rPr>
            </w:pPr>
            <w:r w:rsidRPr="0047537D">
              <w:t>20</w:t>
            </w:r>
          </w:p>
        </w:tc>
      </w:tr>
      <w:tr w:rsidR="00A16EC6" w:rsidRPr="00345F64" w14:paraId="33382F4F" w14:textId="77777777" w:rsidTr="00BE2024">
        <w:tc>
          <w:tcPr>
            <w:tcW w:w="566" w:type="dxa"/>
            <w:shd w:val="clear" w:color="auto" w:fill="auto"/>
            <w:vAlign w:val="center"/>
          </w:tcPr>
          <w:p w14:paraId="616BC9E7" w14:textId="77777777" w:rsidR="00A16EC6" w:rsidRPr="00A45E14" w:rsidRDefault="00A16EC6" w:rsidP="00BE2024">
            <w:pPr>
              <w:widowControl w:val="0"/>
              <w:suppressAutoHyphens/>
              <w:jc w:val="center"/>
              <w:rPr>
                <w:rFonts w:eastAsia="Lucida Sans Unicode"/>
                <w:color w:val="000000"/>
                <w:kern w:val="1"/>
                <w:lang w:eastAsia="hi-IN" w:bidi="hi-IN"/>
              </w:rPr>
            </w:pPr>
            <w:r w:rsidRPr="00A45E14">
              <w:t>6</w:t>
            </w:r>
          </w:p>
        </w:tc>
        <w:tc>
          <w:tcPr>
            <w:tcW w:w="3241" w:type="dxa"/>
            <w:shd w:val="clear" w:color="auto" w:fill="auto"/>
            <w:vAlign w:val="center"/>
          </w:tcPr>
          <w:p w14:paraId="7F2D8E23" w14:textId="77777777" w:rsidR="00A16EC6" w:rsidRPr="002D0F41" w:rsidRDefault="00A16EC6" w:rsidP="00BE2024">
            <w:pPr>
              <w:widowControl w:val="0"/>
              <w:suppressAutoHyphens/>
              <w:rPr>
                <w:rFonts w:eastAsia="Lucida Sans Unicode"/>
                <w:kern w:val="1"/>
                <w:lang w:eastAsia="hi-IN" w:bidi="hi-IN"/>
              </w:rPr>
            </w:pPr>
            <w:r>
              <w:t>Автомобільна гума</w:t>
            </w:r>
            <w:r w:rsidRPr="00624089">
              <w:t xml:space="preserve"> 16.00R20</w:t>
            </w:r>
            <w:r>
              <w:t xml:space="preserve"> з камерою та обідною стрічкою </w:t>
            </w:r>
          </w:p>
        </w:tc>
        <w:tc>
          <w:tcPr>
            <w:tcW w:w="1881" w:type="dxa"/>
            <w:vAlign w:val="center"/>
          </w:tcPr>
          <w:p w14:paraId="11B2D226" w14:textId="77777777" w:rsidR="00A16EC6" w:rsidRPr="00345F64" w:rsidRDefault="00A16EC6" w:rsidP="00BE2024">
            <w:pPr>
              <w:widowControl w:val="0"/>
              <w:suppressAutoHyphens/>
              <w:jc w:val="center"/>
              <w:rPr>
                <w:rFonts w:eastAsia="Lucida Sans Unicode"/>
                <w:kern w:val="1"/>
                <w:lang w:eastAsia="hi-IN" w:bidi="hi-IN"/>
              </w:rPr>
            </w:pPr>
            <w:r w:rsidRPr="00C620FC">
              <w:rPr>
                <w:rFonts w:eastAsia="Lucida Sans Unicode"/>
                <w:kern w:val="1"/>
                <w:lang w:eastAsia="hi-IN" w:bidi="hi-IN"/>
              </w:rPr>
              <w:t>174/171</w:t>
            </w:r>
            <w:r>
              <w:rPr>
                <w:rFonts w:eastAsia="Lucida Sans Unicode"/>
                <w:kern w:val="1"/>
                <w:lang w:eastAsia="hi-IN" w:bidi="hi-IN"/>
              </w:rPr>
              <w:t xml:space="preserve"> </w:t>
            </w:r>
            <w:r w:rsidRPr="00C620FC">
              <w:rPr>
                <w:rFonts w:eastAsia="Lucida Sans Unicode"/>
                <w:kern w:val="1"/>
                <w:lang w:eastAsia="hi-IN" w:bidi="hi-IN"/>
              </w:rPr>
              <w:t>G</w:t>
            </w:r>
          </w:p>
        </w:tc>
        <w:tc>
          <w:tcPr>
            <w:tcW w:w="1557" w:type="dxa"/>
            <w:vAlign w:val="center"/>
          </w:tcPr>
          <w:p w14:paraId="1434B1FB" w14:textId="77777777" w:rsidR="00A16EC6" w:rsidRPr="00345F64" w:rsidRDefault="00A16EC6" w:rsidP="00BE2024">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449CAA2C" w14:textId="77777777" w:rsidR="00A16EC6" w:rsidRPr="008B7150" w:rsidRDefault="00A16EC6" w:rsidP="00BE2024">
            <w:pPr>
              <w:widowControl w:val="0"/>
              <w:suppressAutoHyphens/>
              <w:jc w:val="center"/>
              <w:rPr>
                <w:rFonts w:eastAsia="Lucida Sans Unicode"/>
                <w:kern w:val="1"/>
                <w:lang w:eastAsia="hi-IN" w:bidi="hi-IN"/>
              </w:rPr>
            </w:pPr>
            <w:r w:rsidRPr="008B7150">
              <w:t>TATRA</w:t>
            </w:r>
          </w:p>
        </w:tc>
        <w:tc>
          <w:tcPr>
            <w:tcW w:w="1177" w:type="dxa"/>
            <w:vAlign w:val="center"/>
          </w:tcPr>
          <w:p w14:paraId="49393878" w14:textId="77777777" w:rsidR="00A16EC6" w:rsidRPr="0047537D" w:rsidRDefault="00A16EC6" w:rsidP="00BE2024">
            <w:pPr>
              <w:widowControl w:val="0"/>
              <w:suppressAutoHyphens/>
              <w:jc w:val="center"/>
              <w:rPr>
                <w:rFonts w:eastAsia="Lucida Sans Unicode"/>
                <w:kern w:val="1"/>
                <w:lang w:eastAsia="hi-IN" w:bidi="hi-IN"/>
              </w:rPr>
            </w:pPr>
            <w:r w:rsidRPr="0047537D">
              <w:t>12</w:t>
            </w:r>
          </w:p>
        </w:tc>
      </w:tr>
      <w:tr w:rsidR="00A16EC6" w:rsidRPr="00345F64" w14:paraId="369BEB76" w14:textId="77777777" w:rsidTr="00BE2024">
        <w:tc>
          <w:tcPr>
            <w:tcW w:w="566" w:type="dxa"/>
            <w:shd w:val="clear" w:color="auto" w:fill="auto"/>
            <w:vAlign w:val="center"/>
          </w:tcPr>
          <w:p w14:paraId="0D7BA9C4" w14:textId="77777777" w:rsidR="00A16EC6" w:rsidRPr="00A45E14" w:rsidRDefault="00A16EC6" w:rsidP="00BE2024">
            <w:pPr>
              <w:widowControl w:val="0"/>
              <w:suppressAutoHyphens/>
              <w:jc w:val="center"/>
              <w:rPr>
                <w:rFonts w:eastAsia="Lucida Sans Unicode"/>
                <w:color w:val="000000"/>
                <w:kern w:val="1"/>
                <w:lang w:eastAsia="hi-IN" w:bidi="hi-IN"/>
              </w:rPr>
            </w:pPr>
            <w:r w:rsidRPr="00A45E14">
              <w:t>7</w:t>
            </w:r>
          </w:p>
        </w:tc>
        <w:tc>
          <w:tcPr>
            <w:tcW w:w="3241" w:type="dxa"/>
            <w:shd w:val="clear" w:color="auto" w:fill="auto"/>
            <w:vAlign w:val="center"/>
          </w:tcPr>
          <w:p w14:paraId="5C2C834B" w14:textId="77777777" w:rsidR="00A16EC6" w:rsidRPr="002D0F41" w:rsidRDefault="00A16EC6" w:rsidP="00BE2024">
            <w:pPr>
              <w:widowControl w:val="0"/>
              <w:suppressAutoHyphens/>
              <w:rPr>
                <w:rFonts w:eastAsia="Lucida Sans Unicode"/>
                <w:kern w:val="1"/>
                <w:lang w:eastAsia="hi-IN" w:bidi="hi-IN"/>
              </w:rPr>
            </w:pPr>
            <w:r>
              <w:t>Автомобільна гума</w:t>
            </w:r>
            <w:r w:rsidRPr="00624089">
              <w:t xml:space="preserve"> 15.00R21</w:t>
            </w:r>
            <w:r>
              <w:t xml:space="preserve"> з камерою</w:t>
            </w:r>
          </w:p>
        </w:tc>
        <w:tc>
          <w:tcPr>
            <w:tcW w:w="1881" w:type="dxa"/>
            <w:vAlign w:val="center"/>
          </w:tcPr>
          <w:p w14:paraId="32B5ABD7" w14:textId="77777777" w:rsidR="00A16EC6" w:rsidRPr="00574379" w:rsidRDefault="00A16EC6" w:rsidP="00BE2024">
            <w:pPr>
              <w:widowControl w:val="0"/>
              <w:suppressAutoHyphens/>
              <w:jc w:val="center"/>
              <w:rPr>
                <w:rFonts w:eastAsia="Lucida Sans Unicode"/>
                <w:kern w:val="1"/>
                <w:lang w:val="en-US" w:eastAsia="hi-IN" w:bidi="hi-IN"/>
              </w:rPr>
            </w:pPr>
            <w:r>
              <w:rPr>
                <w:rFonts w:eastAsia="Lucida Sans Unicode"/>
                <w:kern w:val="1"/>
                <w:lang w:eastAsia="hi-IN" w:bidi="hi-IN"/>
              </w:rPr>
              <w:t xml:space="preserve">156 </w:t>
            </w:r>
            <w:r>
              <w:rPr>
                <w:rFonts w:eastAsia="Lucida Sans Unicode"/>
                <w:kern w:val="1"/>
                <w:lang w:val="en-US" w:eastAsia="hi-IN" w:bidi="hi-IN"/>
              </w:rPr>
              <w:t>G</w:t>
            </w:r>
          </w:p>
        </w:tc>
        <w:tc>
          <w:tcPr>
            <w:tcW w:w="1557" w:type="dxa"/>
            <w:vAlign w:val="center"/>
          </w:tcPr>
          <w:p w14:paraId="7E8E178A" w14:textId="77777777" w:rsidR="00A16EC6" w:rsidRPr="00345F64" w:rsidRDefault="00A16EC6" w:rsidP="00BE2024">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2C2A116E" w14:textId="77777777" w:rsidR="00A16EC6" w:rsidRPr="008B7150" w:rsidRDefault="00A16EC6" w:rsidP="00BE2024">
            <w:pPr>
              <w:widowControl w:val="0"/>
              <w:suppressAutoHyphens/>
              <w:jc w:val="center"/>
              <w:rPr>
                <w:rFonts w:eastAsia="Lucida Sans Unicode"/>
                <w:kern w:val="1"/>
                <w:lang w:eastAsia="hi-IN" w:bidi="hi-IN"/>
              </w:rPr>
            </w:pPr>
            <w:r w:rsidRPr="008B7150">
              <w:t>TATRA</w:t>
            </w:r>
          </w:p>
        </w:tc>
        <w:tc>
          <w:tcPr>
            <w:tcW w:w="1177" w:type="dxa"/>
            <w:vAlign w:val="center"/>
          </w:tcPr>
          <w:p w14:paraId="64EB6C05" w14:textId="77777777" w:rsidR="00A16EC6" w:rsidRPr="0047537D" w:rsidRDefault="00A16EC6" w:rsidP="00BE2024">
            <w:pPr>
              <w:widowControl w:val="0"/>
              <w:suppressAutoHyphens/>
              <w:jc w:val="center"/>
              <w:rPr>
                <w:rFonts w:eastAsia="Lucida Sans Unicode"/>
                <w:kern w:val="1"/>
                <w:lang w:eastAsia="hi-IN" w:bidi="hi-IN"/>
              </w:rPr>
            </w:pPr>
            <w:r w:rsidRPr="0047537D">
              <w:t>12</w:t>
            </w:r>
          </w:p>
        </w:tc>
      </w:tr>
      <w:tr w:rsidR="00A16EC6" w:rsidRPr="00345F64" w14:paraId="7A791CCF" w14:textId="77777777" w:rsidTr="00BE2024">
        <w:tc>
          <w:tcPr>
            <w:tcW w:w="566" w:type="dxa"/>
            <w:shd w:val="clear" w:color="auto" w:fill="auto"/>
            <w:vAlign w:val="center"/>
          </w:tcPr>
          <w:p w14:paraId="16A4DA12" w14:textId="77777777" w:rsidR="00A16EC6" w:rsidRPr="00A45E14" w:rsidRDefault="00A16EC6" w:rsidP="00BE2024">
            <w:pPr>
              <w:widowControl w:val="0"/>
              <w:suppressAutoHyphens/>
              <w:jc w:val="center"/>
              <w:rPr>
                <w:rFonts w:eastAsia="Lucida Sans Unicode"/>
                <w:color w:val="000000"/>
                <w:kern w:val="1"/>
                <w:lang w:eastAsia="hi-IN" w:bidi="hi-IN"/>
              </w:rPr>
            </w:pPr>
            <w:r w:rsidRPr="00A45E14">
              <w:t>8</w:t>
            </w:r>
          </w:p>
        </w:tc>
        <w:tc>
          <w:tcPr>
            <w:tcW w:w="3241" w:type="dxa"/>
            <w:shd w:val="clear" w:color="auto" w:fill="auto"/>
            <w:vAlign w:val="center"/>
          </w:tcPr>
          <w:p w14:paraId="4D4EB3F6" w14:textId="77777777" w:rsidR="00A16EC6" w:rsidRPr="002D0F41" w:rsidRDefault="00A16EC6" w:rsidP="00BE2024">
            <w:pPr>
              <w:widowControl w:val="0"/>
              <w:suppressAutoHyphens/>
              <w:rPr>
                <w:rFonts w:eastAsia="Lucida Sans Unicode"/>
                <w:bCs/>
                <w:color w:val="000000"/>
                <w:kern w:val="1"/>
                <w:lang w:eastAsia="hi-IN" w:bidi="hi-IN"/>
              </w:rPr>
            </w:pPr>
            <w:r>
              <w:t>Автомобільна гума</w:t>
            </w:r>
            <w:r w:rsidRPr="00624089">
              <w:t xml:space="preserve"> 235/75R17,5</w:t>
            </w:r>
            <w:r>
              <w:t xml:space="preserve"> (універсальна)</w:t>
            </w:r>
          </w:p>
        </w:tc>
        <w:tc>
          <w:tcPr>
            <w:tcW w:w="1881" w:type="dxa"/>
            <w:vAlign w:val="center"/>
          </w:tcPr>
          <w:p w14:paraId="5F5AD2E3" w14:textId="77777777" w:rsidR="00A16EC6" w:rsidRPr="00345F64" w:rsidRDefault="00A16EC6" w:rsidP="00BE2024">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132/130</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M</w:t>
            </w:r>
          </w:p>
        </w:tc>
        <w:tc>
          <w:tcPr>
            <w:tcW w:w="1557" w:type="dxa"/>
            <w:vAlign w:val="center"/>
          </w:tcPr>
          <w:p w14:paraId="3A59253C" w14:textId="77777777" w:rsidR="00A16EC6" w:rsidRPr="00345F64" w:rsidRDefault="00A16EC6" w:rsidP="00BE2024">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08F62F50" w14:textId="77777777" w:rsidR="00A16EC6" w:rsidRPr="008B7150" w:rsidRDefault="00A16EC6" w:rsidP="00BE2024">
            <w:pPr>
              <w:widowControl w:val="0"/>
              <w:suppressAutoHyphens/>
              <w:jc w:val="center"/>
              <w:rPr>
                <w:rFonts w:eastAsia="Lucida Sans Unicode"/>
                <w:bCs/>
                <w:color w:val="000000"/>
                <w:kern w:val="1"/>
                <w:lang w:eastAsia="hi-IN" w:bidi="hi-IN"/>
              </w:rPr>
            </w:pPr>
            <w:r w:rsidRPr="008B7150">
              <w:t>МАЗ-437041</w:t>
            </w:r>
          </w:p>
        </w:tc>
        <w:tc>
          <w:tcPr>
            <w:tcW w:w="1177" w:type="dxa"/>
            <w:vAlign w:val="center"/>
          </w:tcPr>
          <w:p w14:paraId="6781D299" w14:textId="77777777" w:rsidR="00A16EC6" w:rsidRPr="0047537D" w:rsidRDefault="00A16EC6" w:rsidP="00BE2024">
            <w:pPr>
              <w:widowControl w:val="0"/>
              <w:suppressAutoHyphens/>
              <w:jc w:val="center"/>
              <w:rPr>
                <w:rFonts w:eastAsia="Lucida Sans Unicode"/>
                <w:bCs/>
                <w:color w:val="000000"/>
                <w:kern w:val="1"/>
                <w:lang w:eastAsia="hi-IN" w:bidi="hi-IN"/>
              </w:rPr>
            </w:pPr>
            <w:r w:rsidRPr="0047537D">
              <w:t>4</w:t>
            </w:r>
          </w:p>
        </w:tc>
      </w:tr>
      <w:tr w:rsidR="00A16EC6" w:rsidRPr="00345F64" w14:paraId="6CF2C1DE" w14:textId="77777777" w:rsidTr="00BE2024">
        <w:tc>
          <w:tcPr>
            <w:tcW w:w="566" w:type="dxa"/>
            <w:shd w:val="clear" w:color="auto" w:fill="auto"/>
            <w:vAlign w:val="center"/>
          </w:tcPr>
          <w:p w14:paraId="13531A40" w14:textId="77777777" w:rsidR="00A16EC6" w:rsidRPr="00A45E14" w:rsidRDefault="00A16EC6" w:rsidP="00BE2024">
            <w:pPr>
              <w:widowControl w:val="0"/>
              <w:suppressAutoHyphens/>
              <w:jc w:val="center"/>
              <w:rPr>
                <w:rFonts w:eastAsia="Lucida Sans Unicode"/>
                <w:color w:val="000000"/>
                <w:kern w:val="1"/>
                <w:lang w:eastAsia="hi-IN" w:bidi="hi-IN"/>
              </w:rPr>
            </w:pPr>
            <w:r w:rsidRPr="00A45E14">
              <w:t>9</w:t>
            </w:r>
          </w:p>
        </w:tc>
        <w:tc>
          <w:tcPr>
            <w:tcW w:w="3241" w:type="dxa"/>
            <w:shd w:val="clear" w:color="auto" w:fill="auto"/>
            <w:vAlign w:val="center"/>
          </w:tcPr>
          <w:p w14:paraId="7622D633" w14:textId="77777777" w:rsidR="00A16EC6" w:rsidRPr="009909CD" w:rsidRDefault="00A16EC6" w:rsidP="00BE2024">
            <w:pPr>
              <w:widowControl w:val="0"/>
              <w:suppressAutoHyphens/>
              <w:rPr>
                <w:rFonts w:eastAsia="Lucida Sans Unicode"/>
                <w:bCs/>
                <w:color w:val="000000"/>
                <w:kern w:val="1"/>
                <w:lang w:eastAsia="hi-IN" w:bidi="hi-IN"/>
              </w:rPr>
            </w:pPr>
            <w:r>
              <w:t>Автомобільна гума</w:t>
            </w:r>
            <w:r w:rsidRPr="00624089">
              <w:t xml:space="preserve"> 8.25R20</w:t>
            </w:r>
            <w:r>
              <w:t xml:space="preserve"> з камерою та обідною стрічкою</w:t>
            </w:r>
          </w:p>
        </w:tc>
        <w:tc>
          <w:tcPr>
            <w:tcW w:w="1881" w:type="dxa"/>
            <w:vAlign w:val="center"/>
          </w:tcPr>
          <w:p w14:paraId="31805146" w14:textId="77777777" w:rsidR="00A16EC6" w:rsidRPr="00345F64" w:rsidRDefault="00A16EC6" w:rsidP="00BE2024">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139/137</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K</w:t>
            </w:r>
          </w:p>
        </w:tc>
        <w:tc>
          <w:tcPr>
            <w:tcW w:w="1557" w:type="dxa"/>
            <w:vAlign w:val="center"/>
          </w:tcPr>
          <w:p w14:paraId="22BAAFE4" w14:textId="77777777" w:rsidR="00A16EC6" w:rsidRPr="00345F64" w:rsidRDefault="00A16EC6" w:rsidP="00BE2024">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6EFA7FEA" w14:textId="77777777" w:rsidR="00A16EC6" w:rsidRPr="008B7150" w:rsidRDefault="00A16EC6" w:rsidP="00BE2024">
            <w:pPr>
              <w:widowControl w:val="0"/>
              <w:suppressAutoHyphens/>
              <w:jc w:val="center"/>
              <w:rPr>
                <w:rFonts w:eastAsia="Lucida Sans Unicode"/>
                <w:bCs/>
                <w:color w:val="000000"/>
                <w:kern w:val="1"/>
                <w:lang w:eastAsia="hi-IN" w:bidi="hi-IN"/>
              </w:rPr>
            </w:pPr>
            <w:r w:rsidRPr="008B7150">
              <w:t>ПАЗ, САЗ, ГАЗ</w:t>
            </w:r>
          </w:p>
        </w:tc>
        <w:tc>
          <w:tcPr>
            <w:tcW w:w="1177" w:type="dxa"/>
            <w:vAlign w:val="center"/>
          </w:tcPr>
          <w:p w14:paraId="1B0A15CB" w14:textId="77777777" w:rsidR="00A16EC6" w:rsidRPr="0047537D" w:rsidRDefault="00A16EC6" w:rsidP="00BE2024">
            <w:pPr>
              <w:widowControl w:val="0"/>
              <w:suppressAutoHyphens/>
              <w:jc w:val="center"/>
              <w:rPr>
                <w:rFonts w:eastAsia="Lucida Sans Unicode"/>
                <w:bCs/>
                <w:color w:val="000000"/>
                <w:kern w:val="1"/>
                <w:lang w:eastAsia="hi-IN" w:bidi="hi-IN"/>
              </w:rPr>
            </w:pPr>
            <w:r w:rsidRPr="0047537D">
              <w:t>4</w:t>
            </w:r>
          </w:p>
        </w:tc>
      </w:tr>
      <w:tr w:rsidR="00A16EC6" w:rsidRPr="00345F64" w14:paraId="65BC319A" w14:textId="77777777" w:rsidTr="00BE2024">
        <w:trPr>
          <w:trHeight w:val="263"/>
        </w:trPr>
        <w:tc>
          <w:tcPr>
            <w:tcW w:w="566" w:type="dxa"/>
            <w:shd w:val="clear" w:color="auto" w:fill="auto"/>
            <w:vAlign w:val="center"/>
          </w:tcPr>
          <w:p w14:paraId="38045989" w14:textId="77777777" w:rsidR="00A16EC6" w:rsidRPr="00A45E14" w:rsidRDefault="00A16EC6" w:rsidP="00BE2024">
            <w:pPr>
              <w:widowControl w:val="0"/>
              <w:suppressAutoHyphens/>
              <w:jc w:val="center"/>
              <w:rPr>
                <w:rFonts w:eastAsia="Lucida Sans Unicode"/>
                <w:kern w:val="1"/>
                <w:lang w:eastAsia="hi-IN" w:bidi="hi-IN"/>
              </w:rPr>
            </w:pPr>
            <w:r w:rsidRPr="00A45E14">
              <w:t>10</w:t>
            </w:r>
          </w:p>
        </w:tc>
        <w:tc>
          <w:tcPr>
            <w:tcW w:w="3241" w:type="dxa"/>
            <w:shd w:val="clear" w:color="auto" w:fill="auto"/>
            <w:vAlign w:val="center"/>
          </w:tcPr>
          <w:p w14:paraId="19EBA83A" w14:textId="77777777" w:rsidR="00A16EC6" w:rsidRPr="00FF7D66" w:rsidRDefault="00A16EC6" w:rsidP="00BE2024">
            <w:pPr>
              <w:widowControl w:val="0"/>
              <w:suppressAutoHyphens/>
              <w:rPr>
                <w:rFonts w:eastAsia="Lucida Sans Unicode"/>
                <w:kern w:val="1"/>
                <w:lang w:eastAsia="hi-IN" w:bidi="hi-IN"/>
              </w:rPr>
            </w:pPr>
            <w:r>
              <w:t>Автомобільна гума</w:t>
            </w:r>
            <w:r w:rsidRPr="00624089">
              <w:t xml:space="preserve"> 195/65R15</w:t>
            </w:r>
            <w:r>
              <w:t xml:space="preserve"> </w:t>
            </w:r>
            <w:r w:rsidRPr="00635718">
              <w:t xml:space="preserve">Viking FourTech </w:t>
            </w:r>
            <w:r>
              <w:t>без камери</w:t>
            </w:r>
          </w:p>
        </w:tc>
        <w:tc>
          <w:tcPr>
            <w:tcW w:w="1881" w:type="dxa"/>
            <w:vAlign w:val="center"/>
          </w:tcPr>
          <w:p w14:paraId="00A1692E" w14:textId="77777777" w:rsidR="00A16EC6" w:rsidRPr="00345F64" w:rsidRDefault="00A16EC6" w:rsidP="00BE2024">
            <w:pPr>
              <w:widowControl w:val="0"/>
              <w:suppressAutoHyphens/>
              <w:jc w:val="center"/>
              <w:rPr>
                <w:rFonts w:eastAsia="Lucida Sans Unicode"/>
                <w:kern w:val="1"/>
                <w:lang w:eastAsia="hi-IN" w:bidi="hi-IN"/>
              </w:rPr>
            </w:pPr>
            <w:r w:rsidRPr="00E22B56">
              <w:rPr>
                <w:rFonts w:eastAsia="Lucida Sans Unicode"/>
                <w:kern w:val="1"/>
                <w:lang w:eastAsia="hi-IN" w:bidi="hi-IN"/>
              </w:rPr>
              <w:t>91 Н</w:t>
            </w:r>
          </w:p>
        </w:tc>
        <w:tc>
          <w:tcPr>
            <w:tcW w:w="1557" w:type="dxa"/>
            <w:vAlign w:val="center"/>
          </w:tcPr>
          <w:p w14:paraId="4B4CAE5A" w14:textId="77777777" w:rsidR="00A16EC6" w:rsidRPr="00345F64" w:rsidRDefault="00A16EC6" w:rsidP="00BE2024">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57C985B7" w14:textId="77777777" w:rsidR="00A16EC6" w:rsidRPr="008B7150" w:rsidRDefault="00A16EC6" w:rsidP="00BE2024">
            <w:pPr>
              <w:widowControl w:val="0"/>
              <w:suppressAutoHyphens/>
              <w:jc w:val="center"/>
              <w:rPr>
                <w:rFonts w:eastAsia="Lucida Sans Unicode"/>
                <w:kern w:val="1"/>
                <w:lang w:eastAsia="hi-IN" w:bidi="hi-IN"/>
              </w:rPr>
            </w:pPr>
            <w:r w:rsidRPr="008B7150">
              <w:t>Mercedes-Benz E 290</w:t>
            </w:r>
          </w:p>
        </w:tc>
        <w:tc>
          <w:tcPr>
            <w:tcW w:w="1177" w:type="dxa"/>
            <w:vAlign w:val="center"/>
          </w:tcPr>
          <w:p w14:paraId="691BACAC" w14:textId="77777777" w:rsidR="00A16EC6" w:rsidRPr="0047537D" w:rsidRDefault="00A16EC6" w:rsidP="00BE2024">
            <w:pPr>
              <w:widowControl w:val="0"/>
              <w:suppressAutoHyphens/>
              <w:jc w:val="center"/>
              <w:rPr>
                <w:rFonts w:eastAsia="Lucida Sans Unicode"/>
                <w:kern w:val="1"/>
                <w:lang w:eastAsia="hi-IN" w:bidi="hi-IN"/>
              </w:rPr>
            </w:pPr>
            <w:r w:rsidRPr="0047537D">
              <w:t>2</w:t>
            </w:r>
          </w:p>
        </w:tc>
      </w:tr>
      <w:tr w:rsidR="00A16EC6" w:rsidRPr="00345F64" w14:paraId="7FA0CABE" w14:textId="77777777" w:rsidTr="00BE2024">
        <w:trPr>
          <w:trHeight w:val="263"/>
        </w:trPr>
        <w:tc>
          <w:tcPr>
            <w:tcW w:w="566" w:type="dxa"/>
            <w:shd w:val="clear" w:color="auto" w:fill="auto"/>
            <w:vAlign w:val="center"/>
          </w:tcPr>
          <w:p w14:paraId="7FC7C918" w14:textId="77777777" w:rsidR="00A16EC6" w:rsidRPr="00A45E14" w:rsidRDefault="00A16EC6" w:rsidP="00BE2024">
            <w:pPr>
              <w:widowControl w:val="0"/>
              <w:suppressAutoHyphens/>
              <w:jc w:val="center"/>
              <w:rPr>
                <w:rFonts w:eastAsia="Lucida Sans Unicode"/>
                <w:kern w:val="1"/>
                <w:lang w:eastAsia="hi-IN" w:bidi="hi-IN"/>
              </w:rPr>
            </w:pPr>
            <w:r w:rsidRPr="00A45E14">
              <w:t>11</w:t>
            </w:r>
          </w:p>
        </w:tc>
        <w:tc>
          <w:tcPr>
            <w:tcW w:w="3241" w:type="dxa"/>
            <w:shd w:val="clear" w:color="auto" w:fill="auto"/>
            <w:vAlign w:val="center"/>
          </w:tcPr>
          <w:p w14:paraId="2E7A89FE" w14:textId="77777777" w:rsidR="00A16EC6" w:rsidRPr="00AF4E54" w:rsidRDefault="00A16EC6" w:rsidP="00BE2024">
            <w:pPr>
              <w:widowControl w:val="0"/>
              <w:suppressAutoHyphens/>
              <w:rPr>
                <w:rFonts w:eastAsia="Lucida Sans Unicode"/>
                <w:kern w:val="1"/>
                <w:lang w:eastAsia="hi-IN" w:bidi="hi-IN"/>
              </w:rPr>
            </w:pPr>
            <w:r>
              <w:t>Автомобільна гума</w:t>
            </w:r>
            <w:r w:rsidRPr="00624089">
              <w:t xml:space="preserve"> 11.00R20</w:t>
            </w:r>
            <w:r>
              <w:t xml:space="preserve"> з камерою та обідною стрічкою</w:t>
            </w:r>
          </w:p>
        </w:tc>
        <w:tc>
          <w:tcPr>
            <w:tcW w:w="1881" w:type="dxa"/>
            <w:vAlign w:val="center"/>
          </w:tcPr>
          <w:p w14:paraId="2E0C9AE2" w14:textId="77777777" w:rsidR="00A16EC6" w:rsidRPr="00345F64" w:rsidRDefault="00A16EC6" w:rsidP="00BE2024">
            <w:pPr>
              <w:widowControl w:val="0"/>
              <w:suppressAutoHyphens/>
              <w:jc w:val="center"/>
              <w:rPr>
                <w:rFonts w:eastAsia="Lucida Sans Unicode"/>
                <w:kern w:val="1"/>
                <w:lang w:eastAsia="hi-IN" w:bidi="hi-IN"/>
              </w:rPr>
            </w:pPr>
            <w:r>
              <w:rPr>
                <w:rFonts w:eastAsia="Lucida Sans Unicode"/>
                <w:kern w:val="1"/>
                <w:lang w:eastAsia="hi-IN" w:bidi="hi-IN"/>
              </w:rPr>
              <w:t>152/149 L</w:t>
            </w:r>
            <w:r>
              <w:t xml:space="preserve"> </w:t>
            </w:r>
            <w:r w:rsidRPr="00AF03CA">
              <w:rPr>
                <w:rFonts w:eastAsia="Lucida Sans Unicode"/>
                <w:kern w:val="1"/>
                <w:lang w:eastAsia="hi-IN" w:bidi="hi-IN"/>
              </w:rPr>
              <w:t>малюнок протектора (блоковий)</w:t>
            </w:r>
          </w:p>
        </w:tc>
        <w:tc>
          <w:tcPr>
            <w:tcW w:w="1557" w:type="dxa"/>
            <w:vAlign w:val="center"/>
          </w:tcPr>
          <w:p w14:paraId="349EA020" w14:textId="77777777" w:rsidR="00A16EC6" w:rsidRPr="00345F64" w:rsidRDefault="00A16EC6" w:rsidP="00BE2024">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4471C52A" w14:textId="77777777" w:rsidR="00A16EC6" w:rsidRPr="008B7150" w:rsidRDefault="00A16EC6" w:rsidP="00BE2024">
            <w:pPr>
              <w:widowControl w:val="0"/>
              <w:suppressAutoHyphens/>
              <w:jc w:val="center"/>
              <w:rPr>
                <w:rFonts w:eastAsia="Lucida Sans Unicode"/>
                <w:kern w:val="1"/>
                <w:lang w:eastAsia="hi-IN" w:bidi="hi-IN"/>
              </w:rPr>
            </w:pPr>
            <w:r w:rsidRPr="008B7150">
              <w:t>КАМАЗ</w:t>
            </w:r>
          </w:p>
        </w:tc>
        <w:tc>
          <w:tcPr>
            <w:tcW w:w="1177" w:type="dxa"/>
            <w:vAlign w:val="center"/>
          </w:tcPr>
          <w:p w14:paraId="5BA5B86B" w14:textId="77777777" w:rsidR="00A16EC6" w:rsidRPr="0047537D" w:rsidRDefault="00A16EC6" w:rsidP="00BE2024">
            <w:pPr>
              <w:widowControl w:val="0"/>
              <w:suppressAutoHyphens/>
              <w:jc w:val="center"/>
              <w:rPr>
                <w:rFonts w:eastAsia="Lucida Sans Unicode"/>
                <w:kern w:val="1"/>
                <w:lang w:eastAsia="hi-IN" w:bidi="hi-IN"/>
              </w:rPr>
            </w:pPr>
            <w:r w:rsidRPr="0047537D">
              <w:t>16</w:t>
            </w:r>
          </w:p>
        </w:tc>
      </w:tr>
      <w:tr w:rsidR="00A16EC6" w:rsidRPr="00345F64" w14:paraId="2BD835E2" w14:textId="77777777" w:rsidTr="00BE2024">
        <w:trPr>
          <w:trHeight w:val="263"/>
        </w:trPr>
        <w:tc>
          <w:tcPr>
            <w:tcW w:w="566" w:type="dxa"/>
            <w:shd w:val="clear" w:color="auto" w:fill="auto"/>
            <w:vAlign w:val="center"/>
          </w:tcPr>
          <w:p w14:paraId="568ECE1D" w14:textId="77777777" w:rsidR="00A16EC6" w:rsidRPr="00A45E14" w:rsidRDefault="00A16EC6" w:rsidP="00BE2024">
            <w:pPr>
              <w:widowControl w:val="0"/>
              <w:suppressAutoHyphens/>
              <w:jc w:val="center"/>
              <w:rPr>
                <w:rFonts w:eastAsia="Lucida Sans Unicode"/>
                <w:kern w:val="1"/>
                <w:lang w:eastAsia="hi-IN" w:bidi="hi-IN"/>
              </w:rPr>
            </w:pPr>
            <w:r w:rsidRPr="00A45E14">
              <w:t>12</w:t>
            </w:r>
          </w:p>
        </w:tc>
        <w:tc>
          <w:tcPr>
            <w:tcW w:w="3241" w:type="dxa"/>
            <w:shd w:val="clear" w:color="auto" w:fill="auto"/>
            <w:vAlign w:val="center"/>
          </w:tcPr>
          <w:p w14:paraId="3F860860" w14:textId="77777777" w:rsidR="00A16EC6" w:rsidRPr="00AF4E54" w:rsidRDefault="00A16EC6" w:rsidP="00BE2024">
            <w:pPr>
              <w:widowControl w:val="0"/>
              <w:suppressAutoHyphens/>
              <w:rPr>
                <w:rFonts w:eastAsia="Lucida Sans Unicode"/>
                <w:kern w:val="1"/>
                <w:lang w:eastAsia="hi-IN" w:bidi="hi-IN"/>
              </w:rPr>
            </w:pPr>
            <w:r>
              <w:t>Автомобільна гума</w:t>
            </w:r>
            <w:r w:rsidRPr="00624089">
              <w:t xml:space="preserve"> 235/75/R17.5 </w:t>
            </w:r>
            <w:r w:rsidRPr="006F336C">
              <w:t xml:space="preserve">Matador T HR4 </w:t>
            </w:r>
            <w:r>
              <w:t>(причіпна)</w:t>
            </w:r>
          </w:p>
        </w:tc>
        <w:tc>
          <w:tcPr>
            <w:tcW w:w="1881" w:type="dxa"/>
            <w:vAlign w:val="center"/>
          </w:tcPr>
          <w:p w14:paraId="13FC1C8D" w14:textId="77777777" w:rsidR="00A16EC6" w:rsidRPr="00345F64" w:rsidRDefault="00A16EC6" w:rsidP="00BE2024">
            <w:pPr>
              <w:widowControl w:val="0"/>
              <w:suppressAutoHyphens/>
              <w:jc w:val="center"/>
              <w:rPr>
                <w:rFonts w:eastAsia="Lucida Sans Unicode"/>
                <w:kern w:val="1"/>
                <w:lang w:eastAsia="hi-IN" w:bidi="hi-IN"/>
              </w:rPr>
            </w:pPr>
            <w:r w:rsidRPr="00624089">
              <w:t>143/141</w:t>
            </w:r>
            <w:r>
              <w:t xml:space="preserve"> </w:t>
            </w:r>
            <w:r w:rsidRPr="00624089">
              <w:t>K</w:t>
            </w:r>
          </w:p>
        </w:tc>
        <w:tc>
          <w:tcPr>
            <w:tcW w:w="1557" w:type="dxa"/>
            <w:vAlign w:val="center"/>
          </w:tcPr>
          <w:p w14:paraId="49E00040" w14:textId="77777777" w:rsidR="00A16EC6" w:rsidRPr="00345F64" w:rsidRDefault="00A16EC6" w:rsidP="00BE2024">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3176657A" w14:textId="77777777" w:rsidR="00A16EC6" w:rsidRPr="008B7150" w:rsidRDefault="00A16EC6" w:rsidP="00BE2024">
            <w:pPr>
              <w:widowControl w:val="0"/>
              <w:suppressAutoHyphens/>
              <w:jc w:val="center"/>
              <w:rPr>
                <w:rFonts w:eastAsia="Lucida Sans Unicode"/>
                <w:kern w:val="1"/>
                <w:lang w:eastAsia="hi-IN" w:bidi="hi-IN"/>
              </w:rPr>
            </w:pPr>
            <w:r w:rsidRPr="008B7150">
              <w:t>Трал</w:t>
            </w:r>
          </w:p>
        </w:tc>
        <w:tc>
          <w:tcPr>
            <w:tcW w:w="1177" w:type="dxa"/>
            <w:vAlign w:val="center"/>
          </w:tcPr>
          <w:p w14:paraId="261FC513" w14:textId="77777777" w:rsidR="00A16EC6" w:rsidRPr="0047537D" w:rsidRDefault="00A16EC6" w:rsidP="00BE2024">
            <w:pPr>
              <w:widowControl w:val="0"/>
              <w:suppressAutoHyphens/>
              <w:jc w:val="center"/>
              <w:rPr>
                <w:rFonts w:eastAsia="Lucida Sans Unicode"/>
                <w:kern w:val="1"/>
                <w:lang w:eastAsia="hi-IN" w:bidi="hi-IN"/>
              </w:rPr>
            </w:pPr>
            <w:r w:rsidRPr="0047537D">
              <w:t>20</w:t>
            </w:r>
          </w:p>
        </w:tc>
      </w:tr>
    </w:tbl>
    <w:p w14:paraId="2097D99F" w14:textId="77777777" w:rsidR="00A16EC6" w:rsidRDefault="00A16EC6" w:rsidP="00A16EC6">
      <w:pPr>
        <w:ind w:firstLine="567"/>
        <w:jc w:val="both"/>
        <w:rPr>
          <w:color w:val="000000"/>
        </w:rPr>
      </w:pPr>
    </w:p>
    <w:p w14:paraId="7C847D47" w14:textId="77777777" w:rsidR="00A16EC6" w:rsidRPr="00523D55" w:rsidRDefault="00A16EC6" w:rsidP="00A16EC6">
      <w:pPr>
        <w:ind w:firstLine="567"/>
        <w:jc w:val="both"/>
        <w:rPr>
          <w:sz w:val="28"/>
          <w:szCs w:val="28"/>
        </w:rPr>
      </w:pPr>
      <w:r w:rsidRPr="00523D55">
        <w:rPr>
          <w:color w:val="000000"/>
          <w:sz w:val="28"/>
          <w:szCs w:val="28"/>
        </w:rPr>
        <w:t>Країна виробництва: з</w:t>
      </w:r>
      <w:r w:rsidRPr="00523D55">
        <w:rPr>
          <w:sz w:val="28"/>
          <w:szCs w:val="28"/>
        </w:rPr>
        <w:t>а виключенням країн зазначених у п.2 Постанови КМУ від 09.04.2022 №426</w:t>
      </w:r>
    </w:p>
    <w:p w14:paraId="01C708CE" w14:textId="77777777" w:rsidR="00A16EC6" w:rsidRPr="006838E0" w:rsidRDefault="00A16EC6" w:rsidP="00A16EC6">
      <w:pPr>
        <w:shd w:val="clear" w:color="auto" w:fill="FFFFFF"/>
        <w:spacing w:after="240"/>
        <w:jc w:val="both"/>
        <w:rPr>
          <w:b/>
          <w:i/>
          <w:sz w:val="28"/>
          <w:szCs w:val="28"/>
          <w:highlight w:val="white"/>
          <w:lang w:val="uk-UA"/>
        </w:rPr>
      </w:pPr>
      <w:r>
        <w:rPr>
          <w:b/>
          <w:sz w:val="28"/>
          <w:szCs w:val="28"/>
        </w:rPr>
        <w:t>Учасник у складі тендерної пропозиції надає</w:t>
      </w:r>
      <w:r>
        <w:rPr>
          <w:b/>
          <w:sz w:val="28"/>
          <w:szCs w:val="28"/>
          <w:lang w:val="uk-UA"/>
        </w:rPr>
        <w:t>:</w:t>
      </w:r>
    </w:p>
    <w:p w14:paraId="4BA96BA0" w14:textId="77777777" w:rsidR="00A16EC6" w:rsidRPr="00F63F0D" w:rsidRDefault="00A16EC6" w:rsidP="00A16EC6">
      <w:pPr>
        <w:ind w:firstLine="567"/>
        <w:jc w:val="both"/>
        <w:rPr>
          <w:rFonts w:eastAsia="Calibri"/>
          <w:sz w:val="28"/>
          <w:szCs w:val="28"/>
          <w:lang w:val="uk-UA"/>
        </w:rPr>
      </w:pPr>
      <w:r w:rsidRPr="00F63F0D">
        <w:rPr>
          <w:rFonts w:eastAsia="Calibri"/>
          <w:sz w:val="28"/>
          <w:szCs w:val="28"/>
          <w:lang w:val="uk-UA"/>
        </w:rPr>
        <w:t xml:space="preserve">- сертифікат на систему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F63F0D">
        <w:rPr>
          <w:rFonts w:eastAsia="Calibri"/>
          <w:sz w:val="28"/>
          <w:szCs w:val="28"/>
        </w:rPr>
        <w:t>EN</w:t>
      </w:r>
      <w:r w:rsidRPr="00F63F0D">
        <w:rPr>
          <w:rFonts w:eastAsia="Calibri"/>
          <w:sz w:val="28"/>
          <w:szCs w:val="28"/>
          <w:lang w:val="uk-UA"/>
        </w:rPr>
        <w:t xml:space="preserve"> </w:t>
      </w:r>
      <w:r w:rsidRPr="00F63F0D">
        <w:rPr>
          <w:rFonts w:eastAsia="Calibri"/>
          <w:sz w:val="28"/>
          <w:szCs w:val="28"/>
        </w:rPr>
        <w:t>ISO</w:t>
      </w:r>
      <w:r w:rsidRPr="00F63F0D">
        <w:rPr>
          <w:rFonts w:eastAsia="Calibri"/>
          <w:sz w:val="28"/>
          <w:szCs w:val="28"/>
          <w:lang w:val="uk-UA"/>
        </w:rPr>
        <w:t xml:space="preserve"> 9001:2018 (</w:t>
      </w:r>
      <w:r w:rsidRPr="00F63F0D">
        <w:rPr>
          <w:rFonts w:eastAsia="Calibri"/>
          <w:sz w:val="28"/>
          <w:szCs w:val="28"/>
        </w:rPr>
        <w:t>EN</w:t>
      </w:r>
      <w:r w:rsidRPr="00F63F0D">
        <w:rPr>
          <w:rFonts w:eastAsia="Calibri"/>
          <w:sz w:val="28"/>
          <w:szCs w:val="28"/>
          <w:lang w:val="uk-UA"/>
        </w:rPr>
        <w:t xml:space="preserve"> </w:t>
      </w:r>
      <w:r w:rsidRPr="00F63F0D">
        <w:rPr>
          <w:rFonts w:eastAsia="Calibri"/>
          <w:sz w:val="28"/>
          <w:szCs w:val="28"/>
        </w:rPr>
        <w:t>ISO</w:t>
      </w:r>
      <w:r w:rsidRPr="00F63F0D">
        <w:rPr>
          <w:rFonts w:eastAsia="Calibri"/>
          <w:sz w:val="28"/>
          <w:szCs w:val="28"/>
          <w:lang w:val="uk-UA"/>
        </w:rPr>
        <w:t xml:space="preserve"> 9001:2015, </w:t>
      </w:r>
      <w:r w:rsidRPr="00F63F0D">
        <w:rPr>
          <w:rFonts w:eastAsia="Calibri"/>
          <w:sz w:val="28"/>
          <w:szCs w:val="28"/>
        </w:rPr>
        <w:t>IDT</w:t>
      </w:r>
      <w:r w:rsidRPr="00F63F0D">
        <w:rPr>
          <w:rFonts w:eastAsia="Calibri"/>
          <w:sz w:val="28"/>
          <w:szCs w:val="28"/>
          <w:lang w:val="uk-UA"/>
        </w:rPr>
        <w:t xml:space="preserve">; </w:t>
      </w:r>
      <w:r w:rsidRPr="00F63F0D">
        <w:rPr>
          <w:rFonts w:eastAsia="Calibri"/>
          <w:sz w:val="28"/>
          <w:szCs w:val="28"/>
        </w:rPr>
        <w:t>ISO</w:t>
      </w:r>
      <w:r w:rsidRPr="00F63F0D">
        <w:rPr>
          <w:rFonts w:eastAsia="Calibri"/>
          <w:sz w:val="28"/>
          <w:szCs w:val="28"/>
          <w:lang w:val="uk-UA"/>
        </w:rPr>
        <w:t xml:space="preserve"> 9001:2015, </w:t>
      </w:r>
      <w:r w:rsidRPr="00F63F0D">
        <w:rPr>
          <w:rFonts w:eastAsia="Calibri"/>
          <w:sz w:val="28"/>
          <w:szCs w:val="28"/>
        </w:rPr>
        <w:t>IDT</w:t>
      </w:r>
      <w:r w:rsidRPr="00F63F0D">
        <w:rPr>
          <w:rFonts w:eastAsia="Calibri"/>
          <w:sz w:val="28"/>
          <w:szCs w:val="28"/>
          <w:lang w:val="uk-UA"/>
        </w:rPr>
        <w:t>). Додатково учасник надає лист від державного підприємства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ліцензійну угоду на право застосування сертифікату), завірений уповноваженою особою органу сертифікації та звіт з перевірки системи управління якістю за 2023 рік, а також чинний договір з державним підприємством органу сертифікації.</w:t>
      </w:r>
    </w:p>
    <w:p w14:paraId="3D92BA16" w14:textId="77777777" w:rsidR="00A16EC6" w:rsidRPr="004F5CA9" w:rsidRDefault="00A16EC6" w:rsidP="00A16EC6">
      <w:pPr>
        <w:pStyle w:val="ad"/>
        <w:ind w:left="0" w:firstLine="567"/>
        <w:contextualSpacing w:val="0"/>
        <w:jc w:val="both"/>
        <w:rPr>
          <w:sz w:val="28"/>
          <w:szCs w:val="28"/>
          <w:lang w:val="uk-UA"/>
        </w:rPr>
      </w:pPr>
      <w:r w:rsidRPr="00F63F0D">
        <w:rPr>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F63F0D">
        <w:rPr>
          <w:sz w:val="28"/>
          <w:szCs w:val="28"/>
        </w:rPr>
        <w:t>ISO</w:t>
      </w:r>
      <w:r w:rsidRPr="00F63F0D">
        <w:rPr>
          <w:sz w:val="28"/>
          <w:szCs w:val="28"/>
          <w:lang w:val="uk-UA"/>
        </w:rPr>
        <w:t xml:space="preserve"> 14001:2015 (</w:t>
      </w:r>
      <w:r w:rsidRPr="00F63F0D">
        <w:rPr>
          <w:sz w:val="28"/>
          <w:szCs w:val="28"/>
        </w:rPr>
        <w:t>ISO</w:t>
      </w:r>
      <w:r w:rsidRPr="00F63F0D">
        <w:rPr>
          <w:sz w:val="28"/>
          <w:szCs w:val="28"/>
          <w:lang w:val="uk-UA"/>
        </w:rPr>
        <w:t xml:space="preserve"> 14001:2015, </w:t>
      </w:r>
      <w:r w:rsidRPr="00F63F0D">
        <w:rPr>
          <w:sz w:val="28"/>
          <w:szCs w:val="28"/>
        </w:rPr>
        <w:t>IDT</w:t>
      </w:r>
      <w:r w:rsidRPr="00F63F0D">
        <w:rPr>
          <w:sz w:val="28"/>
          <w:szCs w:val="28"/>
          <w:lang w:val="uk-UA"/>
        </w:rPr>
        <w:t xml:space="preserve">). </w:t>
      </w:r>
      <w:r w:rsidRPr="004F5CA9">
        <w:rPr>
          <w:sz w:val="28"/>
          <w:szCs w:val="28"/>
          <w:lang w:val="uk-UA"/>
        </w:rPr>
        <w:t>Додатково учасник надає лист від державного підприємства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ліцензійну угоду на право застосування сертифікату), завірений уповноваженою особою органу сертифікації та звіт з перевірки системи екологічного управління за 2023 рік, а також чинний договір з державним підприємством органу сертифікації.</w:t>
      </w:r>
    </w:p>
    <w:p w14:paraId="40F9AA1F" w14:textId="77777777" w:rsidR="00A16EC6" w:rsidRPr="00F63F0D" w:rsidRDefault="00A16EC6" w:rsidP="00A16EC6">
      <w:pPr>
        <w:pStyle w:val="ad"/>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alibri"/>
          <w:sz w:val="28"/>
          <w:szCs w:val="28"/>
        </w:rPr>
      </w:pPr>
      <w:r>
        <w:rPr>
          <w:rFonts w:eastAsia="Calibri"/>
          <w:sz w:val="28"/>
          <w:szCs w:val="28"/>
          <w:lang w:val="uk-UA"/>
        </w:rPr>
        <w:t>д</w:t>
      </w:r>
      <w:r w:rsidRPr="00F63F0D">
        <w:rPr>
          <w:rFonts w:eastAsia="Calibri"/>
          <w:sz w:val="28"/>
          <w:szCs w:val="28"/>
        </w:rPr>
        <w:t>ля підтвердження відповідності пропозицій технічним вимогам до предмета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w:t>
      </w:r>
    </w:p>
    <w:p w14:paraId="45002FB8" w14:textId="77777777" w:rsidR="00A16EC6" w:rsidRDefault="00A16EC6" w:rsidP="00A16EC6">
      <w:pPr>
        <w:ind w:left="-284" w:firstLine="142"/>
        <w:jc w:val="both"/>
      </w:pPr>
    </w:p>
    <w:p w14:paraId="3333721F" w14:textId="77777777" w:rsidR="00A16EC6" w:rsidRPr="009A59F0" w:rsidRDefault="00A16EC6" w:rsidP="00A16EC6">
      <w:pPr>
        <w:ind w:firstLine="567"/>
        <w:jc w:val="both"/>
        <w:rPr>
          <w:rFonts w:eastAsia="Calibri"/>
        </w:rPr>
      </w:pPr>
    </w:p>
    <w:p w14:paraId="57ADE5A7" w14:textId="77777777" w:rsidR="00A16EC6" w:rsidRPr="00347509" w:rsidRDefault="00A16EC6" w:rsidP="00A16EC6">
      <w:pPr>
        <w:rPr>
          <w:b/>
          <w:i/>
          <w:color w:val="000000" w:themeColor="text1"/>
          <w:sz w:val="28"/>
          <w:szCs w:val="28"/>
          <w:lang w:eastAsia="uk-UA"/>
        </w:rPr>
      </w:pPr>
    </w:p>
    <w:p w14:paraId="45502211" w14:textId="77777777" w:rsidR="00A16EC6" w:rsidRPr="002E2FEB" w:rsidRDefault="00A16EC6" w:rsidP="00A16EC6">
      <w:pPr>
        <w:ind w:left="180" w:firstLine="360"/>
        <w:rPr>
          <w:color w:val="000000" w:themeColor="text1"/>
          <w:lang w:val="uk-UA" w:eastAsia="x-none"/>
        </w:rPr>
      </w:pPr>
      <w:r w:rsidRPr="002E2FEB">
        <w:rPr>
          <w:i/>
          <w:iCs/>
          <w:color w:val="000000" w:themeColor="text1"/>
          <w:lang w:val="uk-UA" w:eastAsia="x-none"/>
        </w:rPr>
        <w:t xml:space="preserve">Уповноважена особа Учасника (посада, ПІБ)                                           __________      (підпис) </w:t>
      </w:r>
    </w:p>
    <w:p w14:paraId="2E37BD52" w14:textId="77777777" w:rsidR="00A16EC6" w:rsidRPr="002E2FEB" w:rsidRDefault="00A16EC6" w:rsidP="00A16EC6">
      <w:pPr>
        <w:shd w:val="clear" w:color="auto" w:fill="FFFFFF"/>
        <w:spacing w:line="276" w:lineRule="auto"/>
        <w:ind w:left="280"/>
        <w:jc w:val="both"/>
        <w:rPr>
          <w:b/>
          <w:color w:val="000000" w:themeColor="text1"/>
        </w:rPr>
      </w:pPr>
      <w:r w:rsidRPr="002E2FEB">
        <w:rPr>
          <w:i/>
          <w:color w:val="000000" w:themeColor="text1"/>
          <w:lang w:val="uk-UA" w:eastAsia="x-none"/>
        </w:rPr>
        <w:t>Дата: „___” __________2023 р.</w:t>
      </w:r>
      <w:r w:rsidRPr="002E2FEB">
        <w:rPr>
          <w:b/>
          <w:color w:val="000000" w:themeColor="text1"/>
        </w:rPr>
        <w:t xml:space="preserve"> </w:t>
      </w:r>
    </w:p>
    <w:p w14:paraId="2B66AFC8" w14:textId="77777777" w:rsidR="00A16EC6" w:rsidRPr="002E2FEB" w:rsidRDefault="00A16EC6" w:rsidP="00A16EC6">
      <w:pPr>
        <w:jc w:val="both"/>
        <w:rPr>
          <w:rFonts w:eastAsia="Calibri"/>
          <w:color w:val="000000" w:themeColor="text1"/>
          <w:lang w:val="uk-UA"/>
        </w:rPr>
      </w:pPr>
    </w:p>
    <w:p w14:paraId="1D725FF4" w14:textId="77777777" w:rsidR="00A16EC6" w:rsidRPr="002E2FEB" w:rsidRDefault="00A16EC6" w:rsidP="00A16EC6">
      <w:pPr>
        <w:ind w:firstLine="567"/>
        <w:jc w:val="both"/>
        <w:rPr>
          <w:rFonts w:eastAsia="Calibri"/>
          <w:color w:val="000000" w:themeColor="text1"/>
          <w:lang w:val="uk-UA"/>
        </w:rPr>
      </w:pPr>
      <w:r w:rsidRPr="002E2FEB">
        <w:rPr>
          <w:rFonts w:eastAsia="Calibri"/>
          <w:color w:val="000000" w:themeColor="text1"/>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47D7D461" w14:textId="77777777" w:rsidR="00A16EC6" w:rsidRPr="002E2FEB" w:rsidRDefault="00A16EC6" w:rsidP="00A16EC6">
      <w:pPr>
        <w:ind w:firstLine="567"/>
        <w:jc w:val="both"/>
        <w:rPr>
          <w:color w:val="000000" w:themeColor="text1"/>
          <w:lang w:val="uk-UA"/>
        </w:rPr>
      </w:pPr>
      <w:r w:rsidRPr="002E2FEB">
        <w:rPr>
          <w:rFonts w:eastAsia="Calibri"/>
          <w:color w:val="000000" w:themeColor="text1"/>
          <w:lang w:val="uk-UA"/>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color w:val="000000" w:themeColor="text1"/>
        </w:rPr>
        <w:t xml:space="preserve"> вимогам та потребам замовника. Тому</w:t>
      </w:r>
      <w:r w:rsidRPr="002E2FEB">
        <w:rPr>
          <w:color w:val="000000" w:themeColor="text1"/>
          <w:lang w:val="uk-UA"/>
        </w:rPr>
        <w:t>,</w:t>
      </w:r>
      <w:r w:rsidRPr="002E2FEB">
        <w:rPr>
          <w:color w:val="000000" w:themeColor="text1"/>
        </w:rPr>
        <w:t xml:space="preserve"> для дотримання принципів Закону</w:t>
      </w:r>
      <w:r w:rsidRPr="002E2FEB">
        <w:rPr>
          <w:color w:val="000000" w:themeColor="text1"/>
          <w:lang w:val="uk-UA"/>
        </w:rPr>
        <w:t xml:space="preserve"> України «Про публічні закупівлі»</w:t>
      </w:r>
      <w:r w:rsidRPr="002E2FEB">
        <w:rPr>
          <w:color w:val="000000" w:themeColor="text1"/>
        </w:rPr>
        <w:t>, а саме максимальної економії, ефективності та пропорційності, замовником було прийнято рішення  провести закупівлю саме даного товару.</w:t>
      </w:r>
    </w:p>
    <w:p w14:paraId="3DFB64AE" w14:textId="77777777" w:rsidR="00A16EC6" w:rsidRPr="002E2FEB" w:rsidRDefault="00A16EC6" w:rsidP="00A16EC6">
      <w:pPr>
        <w:ind w:firstLine="567"/>
        <w:jc w:val="both"/>
        <w:rPr>
          <w:rFonts w:eastAsia="Calibri"/>
          <w:color w:val="000000" w:themeColor="text1"/>
          <w:lang w:val="uk-UA"/>
        </w:rPr>
      </w:pPr>
      <w:r w:rsidRPr="002E2FEB">
        <w:rPr>
          <w:rFonts w:eastAsia="Calibri"/>
          <w:color w:val="000000" w:themeColor="text1"/>
          <w:lang w:val="uk-UA"/>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0524013" w14:textId="77777777" w:rsidR="00A16EC6" w:rsidRPr="002E2FEB" w:rsidRDefault="00A16EC6" w:rsidP="00A16EC6">
      <w:pPr>
        <w:ind w:firstLine="567"/>
        <w:jc w:val="both"/>
        <w:rPr>
          <w:rFonts w:eastAsia="Calibri"/>
          <w:color w:val="000000" w:themeColor="text1"/>
          <w:lang w:val="uk-UA"/>
        </w:rPr>
      </w:pPr>
      <w:r w:rsidRPr="002E2FEB">
        <w:rPr>
          <w:rFonts w:eastAsia="Calibri"/>
          <w:color w:val="000000" w:themeColor="text1"/>
          <w:lang w:val="uk-UA"/>
        </w:rPr>
        <w:t xml:space="preserve">Також додатково до таблиці або окремо бажано надати пояснення, що в складі пропозиції подається еквівалент. </w:t>
      </w:r>
    </w:p>
    <w:p w14:paraId="1E710314" w14:textId="77777777" w:rsidR="00A16EC6" w:rsidRPr="002E2FEB" w:rsidRDefault="00A16EC6" w:rsidP="00A16EC6">
      <w:pPr>
        <w:ind w:firstLine="567"/>
        <w:jc w:val="right"/>
        <w:rPr>
          <w:rFonts w:eastAsia="Calibri"/>
          <w:color w:val="000000" w:themeColor="text1"/>
          <w:lang w:val="uk-UA"/>
        </w:rPr>
      </w:pPr>
      <w:r w:rsidRPr="002E2FEB">
        <w:rPr>
          <w:rFonts w:eastAsia="Calibri"/>
          <w:color w:val="000000" w:themeColor="text1"/>
          <w:lang w:val="uk-UA"/>
        </w:rPr>
        <w:t>Порівняльна форма</w:t>
      </w:r>
    </w:p>
    <w:tbl>
      <w:tblPr>
        <w:tblStyle w:val="af"/>
        <w:tblW w:w="0" w:type="auto"/>
        <w:tblLook w:val="04A0" w:firstRow="1" w:lastRow="0" w:firstColumn="1" w:lastColumn="0" w:noHBand="0" w:noVBand="1"/>
      </w:tblPr>
      <w:tblGrid>
        <w:gridCol w:w="5140"/>
        <w:gridCol w:w="5141"/>
      </w:tblGrid>
      <w:tr w:rsidR="00A16EC6" w:rsidRPr="002E2FEB" w14:paraId="63E31F67" w14:textId="77777777" w:rsidTr="00BE2024">
        <w:tc>
          <w:tcPr>
            <w:tcW w:w="5210" w:type="dxa"/>
          </w:tcPr>
          <w:p w14:paraId="708FD893" w14:textId="77777777" w:rsidR="00A16EC6" w:rsidRPr="002E2FEB" w:rsidRDefault="00A16EC6" w:rsidP="00BE2024">
            <w:pPr>
              <w:jc w:val="both"/>
              <w:rPr>
                <w:rFonts w:eastAsia="Calibri"/>
                <w:i/>
                <w:color w:val="000000" w:themeColor="text1"/>
                <w:lang w:val="uk-UA"/>
              </w:rPr>
            </w:pPr>
            <w:r w:rsidRPr="002E2FEB">
              <w:rPr>
                <w:rFonts w:eastAsia="Calibri"/>
                <w:i/>
                <w:color w:val="000000" w:themeColor="text1"/>
                <w:lang w:val="uk-UA"/>
              </w:rPr>
              <w:t>Точна назва товару та основні технічні та якісні характеристики товару, що вимагаються Замовником</w:t>
            </w:r>
          </w:p>
        </w:tc>
        <w:tc>
          <w:tcPr>
            <w:tcW w:w="5211" w:type="dxa"/>
          </w:tcPr>
          <w:p w14:paraId="59747616" w14:textId="77777777" w:rsidR="00A16EC6" w:rsidRPr="002E2FEB" w:rsidRDefault="00A16EC6" w:rsidP="00BE2024">
            <w:pPr>
              <w:jc w:val="both"/>
              <w:rPr>
                <w:rFonts w:eastAsia="Calibri"/>
                <w:i/>
                <w:color w:val="000000" w:themeColor="text1"/>
                <w:lang w:val="uk-UA"/>
              </w:rPr>
            </w:pPr>
            <w:r w:rsidRPr="002E2FEB">
              <w:rPr>
                <w:rFonts w:eastAsia="Calibri"/>
                <w:i/>
                <w:color w:val="000000" w:themeColor="text1"/>
                <w:lang w:val="uk-UA"/>
              </w:rPr>
              <w:t>Точна назва еквіваленту товару та основні технічні та якісні характеристики товару, що пропонується учасником</w:t>
            </w:r>
          </w:p>
        </w:tc>
      </w:tr>
    </w:tbl>
    <w:p w14:paraId="4859C009" w14:textId="77777777" w:rsidR="00A16EC6" w:rsidRDefault="00A16EC6">
      <w:pPr>
        <w:ind w:firstLine="567"/>
        <w:jc w:val="right"/>
        <w:rPr>
          <w:i/>
          <w:color w:val="000000" w:themeColor="text1"/>
          <w:lang w:eastAsia="x-none"/>
        </w:rPr>
      </w:pPr>
    </w:p>
    <w:sectPr w:rsidR="00A16EC6" w:rsidSect="004C6C16">
      <w:pgSz w:w="11906" w:h="16838"/>
      <w:pgMar w:top="567" w:right="70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B43288" w:rsidRDefault="00B43288" w:rsidP="009E5F56">
      <w:r>
        <w:separator/>
      </w:r>
    </w:p>
  </w:endnote>
  <w:endnote w:type="continuationSeparator" w:id="0">
    <w:p w14:paraId="25898C83" w14:textId="77777777" w:rsidR="00B43288" w:rsidRDefault="00B43288"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B43288" w:rsidRDefault="00B43288" w:rsidP="009E5F56">
      <w:r>
        <w:separator/>
      </w:r>
    </w:p>
  </w:footnote>
  <w:footnote w:type="continuationSeparator" w:id="0">
    <w:p w14:paraId="24225E77" w14:textId="77777777" w:rsidR="00B43288" w:rsidRDefault="00B43288"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F778E"/>
    <w:multiLevelType w:val="multilevel"/>
    <w:tmpl w:val="B0E2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4"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5"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4A770BB5"/>
    <w:multiLevelType w:val="multilevel"/>
    <w:tmpl w:val="9418F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064E01"/>
    <w:multiLevelType w:val="hybridMultilevel"/>
    <w:tmpl w:val="0CB27C42"/>
    <w:lvl w:ilvl="0" w:tplc="8B8853B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B807F80"/>
    <w:multiLevelType w:val="hybridMultilevel"/>
    <w:tmpl w:val="E6FE3C76"/>
    <w:lvl w:ilvl="0" w:tplc="848A3454">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609A3A58"/>
    <w:multiLevelType w:val="hybridMultilevel"/>
    <w:tmpl w:val="FF3C560C"/>
    <w:lvl w:ilvl="0" w:tplc="E29E4CC8">
      <w:start w:val="2"/>
      <w:numFmt w:val="bullet"/>
      <w:lvlText w:val="-"/>
      <w:lvlJc w:val="left"/>
      <w:pPr>
        <w:ind w:left="76" w:hanging="360"/>
      </w:pPr>
      <w:rPr>
        <w:rFonts w:ascii="Times New Roman" w:eastAsia="Calibri"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1"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A5B55"/>
    <w:multiLevelType w:val="hybridMultilevel"/>
    <w:tmpl w:val="13C252BA"/>
    <w:lvl w:ilvl="0" w:tplc="1D00DD86">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3"/>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7"/>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85877"/>
    <w:rsid w:val="00097BFB"/>
    <w:rsid w:val="000B782E"/>
    <w:rsid w:val="000B7A01"/>
    <w:rsid w:val="000C5EDE"/>
    <w:rsid w:val="000D271D"/>
    <w:rsid w:val="000E00D2"/>
    <w:rsid w:val="000F0CC4"/>
    <w:rsid w:val="001009C8"/>
    <w:rsid w:val="001043E4"/>
    <w:rsid w:val="001209E4"/>
    <w:rsid w:val="0012477A"/>
    <w:rsid w:val="001274A4"/>
    <w:rsid w:val="0013369F"/>
    <w:rsid w:val="00144E3B"/>
    <w:rsid w:val="00154644"/>
    <w:rsid w:val="00181545"/>
    <w:rsid w:val="00194D0E"/>
    <w:rsid w:val="001A4C3D"/>
    <w:rsid w:val="001B6794"/>
    <w:rsid w:val="001C794B"/>
    <w:rsid w:val="001D2B65"/>
    <w:rsid w:val="001F0F64"/>
    <w:rsid w:val="001F7D56"/>
    <w:rsid w:val="00207408"/>
    <w:rsid w:val="00207982"/>
    <w:rsid w:val="00212692"/>
    <w:rsid w:val="00213334"/>
    <w:rsid w:val="00226922"/>
    <w:rsid w:val="0027242A"/>
    <w:rsid w:val="00274BD2"/>
    <w:rsid w:val="00282BB2"/>
    <w:rsid w:val="002874AF"/>
    <w:rsid w:val="002922DF"/>
    <w:rsid w:val="002B1EF1"/>
    <w:rsid w:val="002B7396"/>
    <w:rsid w:val="002C3367"/>
    <w:rsid w:val="002E1E53"/>
    <w:rsid w:val="002F2A94"/>
    <w:rsid w:val="002F3C79"/>
    <w:rsid w:val="00305964"/>
    <w:rsid w:val="00306D1C"/>
    <w:rsid w:val="00311C89"/>
    <w:rsid w:val="003152F3"/>
    <w:rsid w:val="003221D2"/>
    <w:rsid w:val="00327122"/>
    <w:rsid w:val="00336F90"/>
    <w:rsid w:val="00342020"/>
    <w:rsid w:val="00351B80"/>
    <w:rsid w:val="003530E4"/>
    <w:rsid w:val="00357F26"/>
    <w:rsid w:val="00366E6C"/>
    <w:rsid w:val="00373479"/>
    <w:rsid w:val="003B647E"/>
    <w:rsid w:val="003C05A6"/>
    <w:rsid w:val="003E553E"/>
    <w:rsid w:val="003F426C"/>
    <w:rsid w:val="00407974"/>
    <w:rsid w:val="00430B38"/>
    <w:rsid w:val="00456D1B"/>
    <w:rsid w:val="00463BDE"/>
    <w:rsid w:val="0047626A"/>
    <w:rsid w:val="00480896"/>
    <w:rsid w:val="00485E8D"/>
    <w:rsid w:val="00487C92"/>
    <w:rsid w:val="00493D38"/>
    <w:rsid w:val="00496CF3"/>
    <w:rsid w:val="0049736F"/>
    <w:rsid w:val="004A40AF"/>
    <w:rsid w:val="004A72FD"/>
    <w:rsid w:val="004C6C16"/>
    <w:rsid w:val="004D1FCD"/>
    <w:rsid w:val="004E17FC"/>
    <w:rsid w:val="004E23A1"/>
    <w:rsid w:val="004E6210"/>
    <w:rsid w:val="005129F9"/>
    <w:rsid w:val="00513E01"/>
    <w:rsid w:val="00515F95"/>
    <w:rsid w:val="0052078B"/>
    <w:rsid w:val="005214B2"/>
    <w:rsid w:val="00525500"/>
    <w:rsid w:val="0053030F"/>
    <w:rsid w:val="00535749"/>
    <w:rsid w:val="0055241E"/>
    <w:rsid w:val="00553662"/>
    <w:rsid w:val="00560DF6"/>
    <w:rsid w:val="005619C9"/>
    <w:rsid w:val="00562FE2"/>
    <w:rsid w:val="00563794"/>
    <w:rsid w:val="00570564"/>
    <w:rsid w:val="0057241A"/>
    <w:rsid w:val="005739BE"/>
    <w:rsid w:val="005819A1"/>
    <w:rsid w:val="00583F9E"/>
    <w:rsid w:val="00590483"/>
    <w:rsid w:val="00590E9B"/>
    <w:rsid w:val="00596857"/>
    <w:rsid w:val="005A45F7"/>
    <w:rsid w:val="005B7729"/>
    <w:rsid w:val="005C02F3"/>
    <w:rsid w:val="006006DF"/>
    <w:rsid w:val="00621172"/>
    <w:rsid w:val="00625954"/>
    <w:rsid w:val="00640DC0"/>
    <w:rsid w:val="006601CD"/>
    <w:rsid w:val="0066107C"/>
    <w:rsid w:val="00663549"/>
    <w:rsid w:val="00684870"/>
    <w:rsid w:val="00690375"/>
    <w:rsid w:val="00692903"/>
    <w:rsid w:val="006A1040"/>
    <w:rsid w:val="006A4189"/>
    <w:rsid w:val="006B55CD"/>
    <w:rsid w:val="006E0873"/>
    <w:rsid w:val="006E2520"/>
    <w:rsid w:val="006E6E92"/>
    <w:rsid w:val="00710720"/>
    <w:rsid w:val="00732613"/>
    <w:rsid w:val="00733DB5"/>
    <w:rsid w:val="00735FD1"/>
    <w:rsid w:val="00741695"/>
    <w:rsid w:val="00751B2F"/>
    <w:rsid w:val="00762988"/>
    <w:rsid w:val="007674A7"/>
    <w:rsid w:val="0077510B"/>
    <w:rsid w:val="00793A90"/>
    <w:rsid w:val="0079480C"/>
    <w:rsid w:val="007966AE"/>
    <w:rsid w:val="007A2CB6"/>
    <w:rsid w:val="007A3AFA"/>
    <w:rsid w:val="007B2365"/>
    <w:rsid w:val="007B3CE0"/>
    <w:rsid w:val="007C7278"/>
    <w:rsid w:val="007D4E9A"/>
    <w:rsid w:val="007E56B0"/>
    <w:rsid w:val="007F055C"/>
    <w:rsid w:val="007F08AD"/>
    <w:rsid w:val="007F2448"/>
    <w:rsid w:val="007F75EC"/>
    <w:rsid w:val="008018C7"/>
    <w:rsid w:val="008276C5"/>
    <w:rsid w:val="008319F9"/>
    <w:rsid w:val="0083678C"/>
    <w:rsid w:val="00842C6A"/>
    <w:rsid w:val="00843BC5"/>
    <w:rsid w:val="00850887"/>
    <w:rsid w:val="00855109"/>
    <w:rsid w:val="0086208D"/>
    <w:rsid w:val="008769E7"/>
    <w:rsid w:val="00881344"/>
    <w:rsid w:val="00882D19"/>
    <w:rsid w:val="00883262"/>
    <w:rsid w:val="00892E0E"/>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96A07"/>
    <w:rsid w:val="009D166B"/>
    <w:rsid w:val="009E4653"/>
    <w:rsid w:val="009E5F56"/>
    <w:rsid w:val="00A02F5E"/>
    <w:rsid w:val="00A16EC6"/>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3288"/>
    <w:rsid w:val="00B44E88"/>
    <w:rsid w:val="00B5259C"/>
    <w:rsid w:val="00B678D7"/>
    <w:rsid w:val="00B67D90"/>
    <w:rsid w:val="00B80C99"/>
    <w:rsid w:val="00B84F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83176"/>
    <w:rsid w:val="00C94216"/>
    <w:rsid w:val="00CA7389"/>
    <w:rsid w:val="00CC5CAB"/>
    <w:rsid w:val="00CC7B2F"/>
    <w:rsid w:val="00CE177B"/>
    <w:rsid w:val="00CF3131"/>
    <w:rsid w:val="00D01981"/>
    <w:rsid w:val="00D0350A"/>
    <w:rsid w:val="00D2616F"/>
    <w:rsid w:val="00D331EF"/>
    <w:rsid w:val="00D37B74"/>
    <w:rsid w:val="00D4118D"/>
    <w:rsid w:val="00D452AE"/>
    <w:rsid w:val="00D53C2A"/>
    <w:rsid w:val="00D54AF6"/>
    <w:rsid w:val="00D657E4"/>
    <w:rsid w:val="00D67238"/>
    <w:rsid w:val="00D77959"/>
    <w:rsid w:val="00D85728"/>
    <w:rsid w:val="00D920EC"/>
    <w:rsid w:val="00DA1FB5"/>
    <w:rsid w:val="00DA385D"/>
    <w:rsid w:val="00DA5D6B"/>
    <w:rsid w:val="00DB736F"/>
    <w:rsid w:val="00DE7805"/>
    <w:rsid w:val="00DF1F48"/>
    <w:rsid w:val="00DF4615"/>
    <w:rsid w:val="00E039D4"/>
    <w:rsid w:val="00E13608"/>
    <w:rsid w:val="00E14131"/>
    <w:rsid w:val="00E21117"/>
    <w:rsid w:val="00E22AE7"/>
    <w:rsid w:val="00E235F4"/>
    <w:rsid w:val="00E457C3"/>
    <w:rsid w:val="00E46056"/>
    <w:rsid w:val="00E534A2"/>
    <w:rsid w:val="00E534BE"/>
    <w:rsid w:val="00E7442B"/>
    <w:rsid w:val="00E74ADA"/>
    <w:rsid w:val="00E8507F"/>
    <w:rsid w:val="00E96AF5"/>
    <w:rsid w:val="00EA54EB"/>
    <w:rsid w:val="00EA6100"/>
    <w:rsid w:val="00EB555E"/>
    <w:rsid w:val="00ED0CD5"/>
    <w:rsid w:val="00ED2742"/>
    <w:rsid w:val="00ED650B"/>
    <w:rsid w:val="00ED7A88"/>
    <w:rsid w:val="00EF0A0D"/>
    <w:rsid w:val="00EF15AA"/>
    <w:rsid w:val="00EF7DF3"/>
    <w:rsid w:val="00F00BD3"/>
    <w:rsid w:val="00F24D61"/>
    <w:rsid w:val="00F45B50"/>
    <w:rsid w:val="00F61112"/>
    <w:rsid w:val="00F71966"/>
    <w:rsid w:val="00F767FC"/>
    <w:rsid w:val="00F80726"/>
    <w:rsid w:val="00FA6E30"/>
    <w:rsid w:val="00FC0F26"/>
    <w:rsid w:val="00FC5096"/>
    <w:rsid w:val="00FD1C12"/>
    <w:rsid w:val="00FD58C0"/>
    <w:rsid w:val="00FE50DA"/>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7535CC22-F49B-4DA5-8E4D-ADAE96C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uiPriority w:val="9"/>
    <w:semiHidden/>
    <w:rsid w:val="001009C8"/>
    <w:rPr>
      <w:rFonts w:asciiTheme="majorHAnsi" w:eastAsiaTheme="majorEastAsia" w:hAnsiTheme="majorHAnsi" w:cstheme="majorBidi"/>
      <w:color w:val="365F91" w:themeColor="accent1" w:themeShade="BF"/>
      <w:sz w:val="26"/>
      <w:szCs w:val="26"/>
      <w:lang w:eastAsia="ru-RU"/>
    </w:rPr>
  </w:style>
  <w:style w:type="paragraph" w:styleId="a9">
    <w:name w:val="header"/>
    <w:basedOn w:val="a"/>
    <w:link w:val="aa"/>
    <w:uiPriority w:val="99"/>
    <w:unhideWhenUsed/>
    <w:rsid w:val="009E5F56"/>
    <w:pPr>
      <w:tabs>
        <w:tab w:val="center" w:pos="4819"/>
        <w:tab w:val="right" w:pos="9639"/>
      </w:tabs>
    </w:pPr>
  </w:style>
  <w:style w:type="character" w:customStyle="1" w:styleId="aa">
    <w:name w:val="Верхний колонтитул Знак"/>
    <w:basedOn w:val="a0"/>
    <w:link w:val="a9"/>
    <w:uiPriority w:val="99"/>
    <w:rsid w:val="009E5F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5F56"/>
    <w:pPr>
      <w:tabs>
        <w:tab w:val="center" w:pos="4819"/>
        <w:tab w:val="right" w:pos="9639"/>
      </w:tabs>
    </w:pPr>
  </w:style>
  <w:style w:type="character" w:customStyle="1" w:styleId="ac">
    <w:name w:val="Нижний колонтитул Знак"/>
    <w:basedOn w:val="a0"/>
    <w:link w:val="ab"/>
    <w:uiPriority w:val="99"/>
    <w:rsid w:val="009E5F56"/>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ae">
    <w:name w:val="Абзац списка Знак"/>
    <w:link w:val="ad"/>
    <w:uiPriority w:val="34"/>
    <w:locked/>
    <w:rsid w:val="003F426C"/>
    <w:rPr>
      <w:rFonts w:ascii="Times New Roman" w:eastAsia="Times New Roman" w:hAnsi="Times New Roman" w:cs="Times New Roman"/>
      <w:sz w:val="24"/>
      <w:szCs w:val="24"/>
      <w:lang w:eastAsia="ru-RU"/>
    </w:rPr>
  </w:style>
  <w:style w:type="table" w:styleId="af">
    <w:name w:val="Table Grid"/>
    <w:basedOn w:val="a1"/>
    <w:uiPriority w:val="59"/>
    <w:rsid w:val="004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ttr-text">
    <w:name w:val="attr-text"/>
    <w:basedOn w:val="a0"/>
    <w:rsid w:val="00B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11272358">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2550-1BC6-4353-9C22-71424F6D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7021</Words>
  <Characters>4003</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e_tender428</cp:lastModifiedBy>
  <cp:revision>26</cp:revision>
  <cp:lastPrinted>2022-11-11T14:06:00Z</cp:lastPrinted>
  <dcterms:created xsi:type="dcterms:W3CDTF">2022-12-26T14:12:00Z</dcterms:created>
  <dcterms:modified xsi:type="dcterms:W3CDTF">2023-06-02T11:56:00Z</dcterms:modified>
</cp:coreProperties>
</file>