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4BF9" w14:textId="40ABC84A" w:rsidR="003F232A" w:rsidRPr="00234A17"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Додаток 2</w:t>
      </w:r>
      <w:r w:rsidR="00BD0502">
        <w:rPr>
          <w:rFonts w:ascii="Times New Roman" w:hAnsi="Times New Roman" w:cs="Times New Roman"/>
          <w:b/>
          <w:bCs/>
          <w:sz w:val="20"/>
          <w:szCs w:val="20"/>
        </w:rPr>
        <w:t xml:space="preserve"> до тендерної документації</w:t>
      </w:r>
    </w:p>
    <w:p w14:paraId="5E74904A" w14:textId="18F2AB57"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14:paraId="280DFB12" w14:textId="3B65B383" w:rsidR="00A700E9" w:rsidRPr="00234A1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Pr="00234A17">
        <w:rPr>
          <w:sz w:val="20"/>
          <w:szCs w:val="20"/>
          <w:lang w:val="uk-UA"/>
        </w:rPr>
        <w:t xml:space="preserve"> </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2) відомості про юридичну особу, яка є учасником процедури закупівлі, </w:t>
      </w:r>
      <w:proofErr w:type="spellStart"/>
      <w:r w:rsidRPr="00234A17">
        <w:rPr>
          <w:sz w:val="20"/>
          <w:szCs w:val="20"/>
          <w:lang w:val="uk-UA"/>
        </w:rPr>
        <w:t>внесено</w:t>
      </w:r>
      <w:proofErr w:type="spellEnd"/>
      <w:r w:rsidRPr="00234A17">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14:paraId="4E5A6303"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учасник процедури закупівлі або кінцевий </w:t>
      </w:r>
      <w:proofErr w:type="spellStart"/>
      <w:r w:rsidRPr="00234A17">
        <w:rPr>
          <w:sz w:val="20"/>
          <w:szCs w:val="20"/>
          <w:lang w:val="uk-UA"/>
        </w:rPr>
        <w:t>бенефіціарний</w:t>
      </w:r>
      <w:proofErr w:type="spellEnd"/>
      <w:r w:rsidRPr="00234A17">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Pr="00234A17">
        <w:rPr>
          <w:sz w:val="20"/>
          <w:szCs w:val="20"/>
          <w:lang w:val="uk-UA"/>
        </w:rPr>
        <w:t xml:space="preserve"> </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Pr="00234A17">
        <w:rPr>
          <w:sz w:val="20"/>
          <w:szCs w:val="20"/>
          <w:lang w:val="uk-UA"/>
        </w:rPr>
        <w:t xml:space="preserve"> </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1D564D"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bookmarkStart w:id="0" w:name="_GoBack"/>
      <w:r w:rsidRPr="001D564D">
        <w:rPr>
          <w:sz w:val="20"/>
          <w:szCs w:val="20"/>
          <w:lang w:val="uk-UA"/>
        </w:rPr>
        <w:t>учасником процедури закупівлі відповідно до абзацу шістнадцятого цього пункту.</w:t>
      </w:r>
    </w:p>
    <w:p w14:paraId="44B3046B" w14:textId="095347E1" w:rsidR="008F2C9A" w:rsidRPr="001D564D" w:rsidRDefault="008F2C9A" w:rsidP="008F2C9A">
      <w:pPr>
        <w:pStyle w:val="rvps2"/>
        <w:shd w:val="clear" w:color="auto" w:fill="FFFFFF"/>
        <w:spacing w:before="0" w:after="0"/>
        <w:ind w:firstLine="567"/>
        <w:jc w:val="both"/>
        <w:rPr>
          <w:sz w:val="20"/>
          <w:szCs w:val="20"/>
          <w:lang w:val="uk-UA"/>
        </w:rPr>
      </w:pPr>
      <w:r w:rsidRPr="001D564D">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1D564D" w:rsidRDefault="0004114A" w:rsidP="008F2C9A">
      <w:pPr>
        <w:pStyle w:val="rvps2"/>
        <w:shd w:val="clear" w:color="auto" w:fill="FFFFFF"/>
        <w:spacing w:before="0" w:after="0"/>
        <w:ind w:firstLine="567"/>
        <w:jc w:val="both"/>
        <w:rPr>
          <w:sz w:val="20"/>
          <w:szCs w:val="20"/>
          <w:lang w:val="uk-UA"/>
        </w:rPr>
      </w:pPr>
      <w:r w:rsidRPr="001D564D">
        <w:rPr>
          <w:b/>
          <w:bCs/>
          <w:sz w:val="20"/>
          <w:szCs w:val="20"/>
          <w:lang w:val="uk-UA"/>
        </w:rPr>
        <w:t>4</w:t>
      </w:r>
      <w:r w:rsidR="00E03992" w:rsidRPr="001D564D">
        <w:rPr>
          <w:b/>
          <w:bCs/>
          <w:sz w:val="20"/>
          <w:szCs w:val="20"/>
          <w:lang w:val="uk-UA"/>
        </w:rPr>
        <w:t>.</w:t>
      </w:r>
      <w:r w:rsidRPr="001D564D">
        <w:rPr>
          <w:sz w:val="20"/>
          <w:szCs w:val="20"/>
          <w:lang w:val="uk-UA"/>
        </w:rPr>
        <w:t xml:space="preserve"> </w:t>
      </w:r>
      <w:r w:rsidRPr="001D564D">
        <w:rPr>
          <w:b/>
          <w:bCs/>
          <w:sz w:val="20"/>
          <w:szCs w:val="20"/>
          <w:lang w:val="uk-UA"/>
        </w:rPr>
        <w:t xml:space="preserve">Учасник процедури закупівлі документально підтверджує відсутність підстав, передбачених </w:t>
      </w:r>
      <w:r w:rsidR="008F2C9A" w:rsidRPr="001D564D">
        <w:rPr>
          <w:b/>
          <w:bCs/>
          <w:sz w:val="20"/>
          <w:szCs w:val="20"/>
          <w:lang w:val="uk-UA"/>
        </w:rPr>
        <w:t>абзацом чотирнадцятим  пункту 47</w:t>
      </w:r>
      <w:r w:rsidRPr="001D564D">
        <w:rPr>
          <w:b/>
          <w:bCs/>
          <w:sz w:val="20"/>
          <w:szCs w:val="20"/>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1D564D">
        <w:rPr>
          <w:b/>
          <w:bCs/>
          <w:sz w:val="20"/>
          <w:szCs w:val="20"/>
          <w:lang w:val="uk-UA"/>
        </w:rPr>
        <w:t>а</w:t>
      </w:r>
      <w:r w:rsidRPr="001D564D">
        <w:rPr>
          <w:b/>
          <w:bCs/>
          <w:sz w:val="20"/>
          <w:szCs w:val="20"/>
          <w:lang w:val="uk-UA"/>
        </w:rPr>
        <w:t xml:space="preserve"> </w:t>
      </w:r>
      <w:r w:rsidR="008F2C9A" w:rsidRPr="001D564D">
        <w:rPr>
          <w:b/>
          <w:bCs/>
          <w:sz w:val="20"/>
          <w:szCs w:val="20"/>
          <w:lang w:val="uk-UA"/>
        </w:rPr>
        <w:t>абзацом чотирнадцятим  пункту 47</w:t>
      </w:r>
      <w:r w:rsidRPr="001D564D">
        <w:rPr>
          <w:b/>
          <w:bCs/>
          <w:sz w:val="20"/>
          <w:szCs w:val="20"/>
          <w:lang w:val="uk-UA"/>
        </w:rPr>
        <w:t xml:space="preserve"> Особливостей.</w:t>
      </w:r>
    </w:p>
    <w:p w14:paraId="7075DE82" w14:textId="7B0DE295" w:rsidR="0004114A" w:rsidRPr="00234A17" w:rsidRDefault="0004114A" w:rsidP="008F2C9A">
      <w:pPr>
        <w:pStyle w:val="rvps2"/>
        <w:shd w:val="clear" w:color="auto" w:fill="FFFFFF"/>
        <w:spacing w:before="0" w:after="0"/>
        <w:ind w:firstLine="567"/>
        <w:jc w:val="both"/>
        <w:rPr>
          <w:sz w:val="20"/>
          <w:szCs w:val="20"/>
          <w:lang w:val="uk-UA"/>
        </w:rPr>
      </w:pPr>
      <w:r w:rsidRPr="001D564D">
        <w:rPr>
          <w:b/>
          <w:bCs/>
          <w:sz w:val="20"/>
          <w:szCs w:val="20"/>
          <w:lang w:val="uk-UA"/>
        </w:rPr>
        <w:lastRenderedPageBreak/>
        <w:t>5.</w:t>
      </w:r>
      <w:r w:rsidRPr="001D564D">
        <w:rPr>
          <w:sz w:val="20"/>
          <w:szCs w:val="20"/>
          <w:lang w:val="uk-UA"/>
        </w:rPr>
        <w:t xml:space="preserve"> </w:t>
      </w:r>
      <w:r w:rsidR="008F2C9A" w:rsidRPr="001D564D">
        <w:rPr>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bookmarkEnd w:id="0"/>
      <w:r w:rsidR="008F2C9A" w:rsidRPr="00234A17">
        <w:rPr>
          <w:sz w:val="20"/>
          <w:szCs w:val="20"/>
          <w:lang w:val="uk-UA"/>
        </w:rPr>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34A17">
        <w:rPr>
          <w:bCs/>
          <w:sz w:val="20"/>
          <w:szCs w:val="20"/>
          <w:lang w:val="uk-UA"/>
        </w:rPr>
        <w:t xml:space="preserve"> </w:t>
      </w:r>
    </w:p>
    <w:p w14:paraId="013878E4" w14:textId="77777777"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14:paraId="6E82654B" w14:textId="4CCE0A3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1B74DD5E" w14:textId="7574806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2A82E90D" w14:textId="34F6F84E"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7E8FFEE1" w14:textId="3916C0A4"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14:paraId="192FE094" w14:textId="4B53FD5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14:paraId="5CC7430A" w14:textId="1D15B5E8"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14:paraId="5BFFEA61" w14:textId="0D150344"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00A700E9" w:rsidRPr="00234A17">
        <w:rPr>
          <w:sz w:val="20"/>
          <w:szCs w:val="20"/>
          <w:lang w:val="uk-UA"/>
        </w:rPr>
        <w:t xml:space="preserve"> </w:t>
      </w:r>
      <w:r w:rsidRPr="00234A17">
        <w:rPr>
          <w:sz w:val="20"/>
          <w:szCs w:val="20"/>
          <w:lang w:val="uk-UA"/>
        </w:rPr>
        <w:t xml:space="preserve">У разі отримання достовірної інформації про наявність підстав, визначених </w:t>
      </w:r>
      <w:hyperlink r:id="rId4"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Pr="00234A17">
        <w:rPr>
          <w:sz w:val="20"/>
          <w:szCs w:val="20"/>
          <w:lang w:val="uk-UA"/>
        </w:rPr>
        <w:t xml:space="preserve"> </w:t>
      </w:r>
      <w:r w:rsidR="00A700E9" w:rsidRPr="00234A17">
        <w:rPr>
          <w:sz w:val="20"/>
          <w:szCs w:val="20"/>
          <w:lang w:val="uk-UA"/>
        </w:rPr>
        <w:t>подається по кожному з учасників, які входять у склад об’єднання окремо.</w:t>
      </w:r>
    </w:p>
    <w:sectPr w:rsidR="00A700E9" w:rsidRPr="00234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1D564D"/>
    <w:rsid w:val="00234A17"/>
    <w:rsid w:val="002D51B4"/>
    <w:rsid w:val="003500BA"/>
    <w:rsid w:val="003F232A"/>
    <w:rsid w:val="004A4855"/>
    <w:rsid w:val="004C1AEA"/>
    <w:rsid w:val="00542847"/>
    <w:rsid w:val="00675992"/>
    <w:rsid w:val="00835A91"/>
    <w:rsid w:val="008F2C9A"/>
    <w:rsid w:val="0092239E"/>
    <w:rsid w:val="00A53EE1"/>
    <w:rsid w:val="00A700E9"/>
    <w:rsid w:val="00AB1F5D"/>
    <w:rsid w:val="00AE302B"/>
    <w:rsid w:val="00B45123"/>
    <w:rsid w:val="00BD0502"/>
    <w:rsid w:val="00DB6B8C"/>
    <w:rsid w:val="00DB76B2"/>
    <w:rsid w:val="00E03992"/>
    <w:rsid w:val="00E37F16"/>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6170</Words>
  <Characters>3518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24</cp:revision>
  <dcterms:created xsi:type="dcterms:W3CDTF">2022-12-02T13:50:00Z</dcterms:created>
  <dcterms:modified xsi:type="dcterms:W3CDTF">2023-06-26T11:47:00Z</dcterms:modified>
</cp:coreProperties>
</file>