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B346" w14:textId="77777777" w:rsidR="006140B3" w:rsidRPr="007F3A29" w:rsidRDefault="006140B3" w:rsidP="006140B3">
      <w:pPr>
        <w:jc w:val="right"/>
        <w:rPr>
          <w:rFonts w:ascii="Times New Roman" w:hAnsi="Times New Roman" w:cs="Times New Roman"/>
          <w:b/>
          <w:i/>
          <w:lang w:val="uk-UA"/>
        </w:rPr>
      </w:pPr>
      <w:bookmarkStart w:id="0" w:name="_Hlk142494687"/>
      <w:r w:rsidRPr="007F3A29">
        <w:rPr>
          <w:rFonts w:ascii="Times New Roman" w:hAnsi="Times New Roman" w:cs="Times New Roman"/>
          <w:b/>
          <w:i/>
          <w:lang w:val="uk-UA"/>
        </w:rPr>
        <w:t>Додаток 2</w:t>
      </w:r>
    </w:p>
    <w:p w14:paraId="102B725A" w14:textId="77777777" w:rsidR="006140B3" w:rsidRPr="007F3A29" w:rsidRDefault="006140B3" w:rsidP="006140B3">
      <w:pPr>
        <w:jc w:val="right"/>
        <w:rPr>
          <w:rFonts w:ascii="Times New Roman" w:hAnsi="Times New Roman" w:cs="Times New Roman"/>
          <w:i/>
          <w:lang w:val="uk-UA"/>
        </w:rPr>
      </w:pPr>
      <w:r w:rsidRPr="007F3A29">
        <w:rPr>
          <w:rFonts w:ascii="Times New Roman" w:hAnsi="Times New Roman" w:cs="Times New Roman"/>
          <w:b/>
          <w:i/>
          <w:lang w:val="uk-UA"/>
        </w:rPr>
        <w:t xml:space="preserve"> до тендерної документації  </w:t>
      </w:r>
    </w:p>
    <w:p w14:paraId="6DCEAC27" w14:textId="77777777" w:rsidR="006140B3" w:rsidRPr="007F3A29" w:rsidRDefault="006140B3" w:rsidP="006140B3">
      <w:pPr>
        <w:keepNext/>
        <w:jc w:val="center"/>
        <w:rPr>
          <w:rFonts w:ascii="Times New Roman" w:hAnsi="Times New Roman" w:cs="Times New Roman"/>
          <w:b/>
          <w:bCs/>
          <w:lang w:val="uk-UA"/>
        </w:rPr>
      </w:pPr>
    </w:p>
    <w:p w14:paraId="2CAF3C9F" w14:textId="77777777" w:rsidR="006140B3" w:rsidRPr="007F3A29" w:rsidRDefault="006140B3" w:rsidP="006140B3">
      <w:pPr>
        <w:keepNext/>
        <w:jc w:val="center"/>
        <w:rPr>
          <w:rFonts w:ascii="Times New Roman" w:hAnsi="Times New Roman" w:cs="Times New Roman"/>
          <w:b/>
          <w:bCs/>
          <w:lang w:val="uk-UA"/>
        </w:rPr>
      </w:pPr>
    </w:p>
    <w:p w14:paraId="59B55B54" w14:textId="77777777" w:rsidR="006140B3" w:rsidRPr="007F3A29" w:rsidRDefault="000755FB" w:rsidP="006140B3">
      <w:pPr>
        <w:keepLines/>
        <w:jc w:val="center"/>
        <w:rPr>
          <w:rFonts w:ascii="Times New Roman" w:hAnsi="Times New Roman" w:cs="Times New Roman"/>
          <w:lang w:val="uk-UA"/>
        </w:rPr>
      </w:pPr>
      <w:r w:rsidRPr="007F3A29">
        <w:rPr>
          <w:rFonts w:ascii="Times New Roman" w:hAnsi="Times New Roman" w:cs="Times New Roman"/>
          <w:b/>
          <w:iCs/>
          <w:color w:val="000000"/>
          <w:lang w:val="uk-UA" w:eastAsia="ru-RU"/>
        </w:rPr>
        <w:t>ТЕХНІЧНА СПЕЦИФІКАЦІЯ</w:t>
      </w:r>
      <w:r w:rsidR="006140B3" w:rsidRPr="007F3A29">
        <w:rPr>
          <w:rFonts w:ascii="Times New Roman" w:hAnsi="Times New Roman" w:cs="Times New Roman"/>
          <w:b/>
          <w:lang w:val="uk-UA"/>
        </w:rPr>
        <w:t xml:space="preserve"> </w:t>
      </w:r>
    </w:p>
    <w:p w14:paraId="626850D4" w14:textId="12E4812E" w:rsidR="00A933E0" w:rsidRDefault="006140B3" w:rsidP="00A933E0">
      <w:pPr>
        <w:shd w:val="clear" w:color="auto" w:fill="FFFFFF"/>
        <w:jc w:val="center"/>
        <w:rPr>
          <w:rFonts w:ascii="Times New Roman" w:hAnsi="Times New Roman" w:cs="Times New Roman"/>
          <w:b/>
          <w:lang w:val="uk-UA"/>
        </w:rPr>
      </w:pPr>
      <w:r w:rsidRPr="007F3A29">
        <w:rPr>
          <w:rFonts w:ascii="Times New Roman" w:hAnsi="Times New Roman" w:cs="Times New Roman"/>
          <w:b/>
          <w:lang w:val="uk-UA"/>
        </w:rPr>
        <w:t>на закупівлю товарів</w:t>
      </w:r>
    </w:p>
    <w:p w14:paraId="21740398" w14:textId="7ABAA71F" w:rsidR="00A933E0" w:rsidRDefault="00F3050F" w:rsidP="00A933E0">
      <w:pPr>
        <w:shd w:val="clear" w:color="auto" w:fill="FFFFFF"/>
        <w:jc w:val="center"/>
        <w:rPr>
          <w:b/>
          <w:bCs/>
          <w:lang w:val="uk-UA"/>
        </w:rPr>
      </w:pPr>
      <w:r>
        <w:rPr>
          <w:b/>
          <w:bCs/>
          <w:lang w:val="uk-UA"/>
        </w:rPr>
        <w:t xml:space="preserve">код </w:t>
      </w:r>
      <w:r w:rsidRPr="00F10CB4">
        <w:rPr>
          <w:b/>
          <w:bCs/>
          <w:color w:val="000000"/>
          <w:shd w:val="clear" w:color="auto" w:fill="FFFFFF"/>
          <w:lang w:val="uk-UA"/>
        </w:rPr>
        <w:t xml:space="preserve">ДК 021:2015 - 33140000-3 </w:t>
      </w:r>
      <w:r w:rsidRPr="00574AA1">
        <w:rPr>
          <w:b/>
          <w:bCs/>
          <w:lang w:val="uk-UA"/>
        </w:rPr>
        <w:t>Медичні матеріали</w:t>
      </w:r>
    </w:p>
    <w:p w14:paraId="1D7D8EDE" w14:textId="15991E2F" w:rsidR="006140B3" w:rsidRPr="00D63405" w:rsidRDefault="00F3050F" w:rsidP="00D63405">
      <w:pPr>
        <w:contextualSpacing/>
        <w:jc w:val="center"/>
        <w:rPr>
          <w:bCs/>
          <w:lang w:val="uk-UA"/>
        </w:rPr>
      </w:pPr>
      <w:r w:rsidRPr="00355479">
        <w:rPr>
          <w:bCs/>
          <w:lang w:val="uk-UA"/>
        </w:rPr>
        <w:t>(</w:t>
      </w:r>
      <w:bookmarkStart w:id="1" w:name="_Hlk144801375"/>
      <w:proofErr w:type="spellStart"/>
      <w:r w:rsidR="00BC13F2">
        <w:rPr>
          <w:bCs/>
          <w:lang w:val="uk-UA"/>
        </w:rPr>
        <w:t>Канюлі</w:t>
      </w:r>
      <w:proofErr w:type="spellEnd"/>
      <w:r w:rsidR="00BC13F2">
        <w:rPr>
          <w:bCs/>
          <w:lang w:val="uk-UA"/>
        </w:rPr>
        <w:t xml:space="preserve"> в/в типу </w:t>
      </w:r>
      <w:proofErr w:type="spellStart"/>
      <w:r w:rsidR="00BC13F2">
        <w:rPr>
          <w:bCs/>
          <w:lang w:val="en-US"/>
        </w:rPr>
        <w:t>Vasofix</w:t>
      </w:r>
      <w:proofErr w:type="spellEnd"/>
      <w:r w:rsidR="00BC13F2" w:rsidRPr="00BC13F2">
        <w:rPr>
          <w:bCs/>
          <w:lang w:val="uk-UA"/>
        </w:rPr>
        <w:t xml:space="preserve">  18</w:t>
      </w:r>
      <w:r w:rsidR="00BC13F2">
        <w:rPr>
          <w:bCs/>
          <w:lang w:val="en-US"/>
        </w:rPr>
        <w:t>G</w:t>
      </w:r>
      <w:r w:rsidR="00BC13F2" w:rsidRPr="00BC13F2">
        <w:rPr>
          <w:bCs/>
          <w:lang w:val="uk-UA"/>
        </w:rPr>
        <w:t>, 20</w:t>
      </w:r>
      <w:r w:rsidR="00BC13F2">
        <w:rPr>
          <w:bCs/>
          <w:lang w:val="en-US"/>
        </w:rPr>
        <w:t>G</w:t>
      </w:r>
      <w:r w:rsidR="00BC13F2" w:rsidRPr="00BC13F2">
        <w:rPr>
          <w:bCs/>
          <w:lang w:val="uk-UA"/>
        </w:rPr>
        <w:t>, 22</w:t>
      </w:r>
      <w:r w:rsidR="00BC13F2">
        <w:rPr>
          <w:bCs/>
          <w:lang w:val="en-US"/>
        </w:rPr>
        <w:t>G</w:t>
      </w:r>
      <w:r w:rsidR="00BC13F2" w:rsidRPr="00BC13F2">
        <w:rPr>
          <w:bCs/>
          <w:lang w:val="uk-UA"/>
        </w:rPr>
        <w:t>, 24</w:t>
      </w:r>
      <w:r w:rsidR="00BC13F2">
        <w:rPr>
          <w:bCs/>
          <w:lang w:val="en-US"/>
        </w:rPr>
        <w:t>G</w:t>
      </w:r>
      <w:r w:rsidR="00BC13F2" w:rsidRPr="00BC13F2">
        <w:rPr>
          <w:bCs/>
          <w:lang w:val="uk-UA"/>
        </w:rPr>
        <w:t xml:space="preserve"> (</w:t>
      </w:r>
      <w:r w:rsidR="00BC13F2">
        <w:rPr>
          <w:bCs/>
          <w:lang w:val="uk-UA"/>
        </w:rPr>
        <w:t xml:space="preserve">код </w:t>
      </w:r>
      <w:r w:rsidRPr="00355479">
        <w:rPr>
          <w:bCs/>
          <w:lang w:val="uk-UA"/>
        </w:rPr>
        <w:t>НК 024:2023</w:t>
      </w:r>
      <w:bookmarkEnd w:id="1"/>
      <w:r w:rsidR="00A933E0">
        <w:rPr>
          <w:bCs/>
          <w:lang w:val="uk-UA"/>
        </w:rPr>
        <w:t xml:space="preserve"> </w:t>
      </w:r>
      <w:r w:rsidR="00574AA1" w:rsidRPr="00355479">
        <w:rPr>
          <w:bCs/>
          <w:lang w:val="uk-UA"/>
        </w:rPr>
        <w:t>40601 – Периферичний судинний катетер</w:t>
      </w:r>
      <w:r w:rsidR="00BC13F2" w:rsidRPr="00BC13F2">
        <w:rPr>
          <w:bCs/>
          <w:lang w:val="uk-UA"/>
        </w:rPr>
        <w:t>)</w:t>
      </w:r>
      <w:r w:rsidR="006E4E62" w:rsidRPr="00355479">
        <w:rPr>
          <w:bCs/>
          <w:lang w:val="uk-UA"/>
        </w:rPr>
        <w:t xml:space="preserve">, </w:t>
      </w:r>
      <w:proofErr w:type="spellStart"/>
      <w:r w:rsidR="00BC13F2">
        <w:rPr>
          <w:bCs/>
          <w:lang w:val="uk-UA"/>
        </w:rPr>
        <w:t>бахіли</w:t>
      </w:r>
      <w:proofErr w:type="spellEnd"/>
      <w:r w:rsidR="00BC13F2">
        <w:rPr>
          <w:bCs/>
          <w:lang w:val="uk-UA"/>
        </w:rPr>
        <w:t xml:space="preserve"> одноразового використання </w:t>
      </w:r>
      <w:bookmarkStart w:id="2" w:name="_Hlk144815671"/>
      <w:r w:rsidR="00BC13F2">
        <w:rPr>
          <w:bCs/>
          <w:lang w:val="uk-UA"/>
        </w:rPr>
        <w:t xml:space="preserve">(код </w:t>
      </w:r>
      <w:r w:rsidR="00BC13F2" w:rsidRPr="00355479">
        <w:rPr>
          <w:bCs/>
          <w:lang w:val="uk-UA"/>
        </w:rPr>
        <w:t>НК 024:2023</w:t>
      </w:r>
      <w:r w:rsidR="00A933E0">
        <w:rPr>
          <w:bCs/>
          <w:lang w:val="uk-UA"/>
        </w:rPr>
        <w:t xml:space="preserve"> </w:t>
      </w:r>
      <w:r w:rsidR="00D63405">
        <w:rPr>
          <w:rFonts w:ascii="Times New Roman" w:hAnsi="Times New Roman" w:cs="Times New Roman"/>
          <w:color w:val="000000"/>
          <w:shd w:val="clear" w:color="auto" w:fill="FFFFFF"/>
          <w:lang w:val="uk-UA"/>
        </w:rPr>
        <w:t>15056</w:t>
      </w:r>
      <w:r w:rsidR="00D63405" w:rsidRPr="00060E7B">
        <w:rPr>
          <w:rFonts w:ascii="Times New Roman" w:hAnsi="Times New Roman" w:cs="Times New Roman"/>
          <w:color w:val="000000"/>
          <w:shd w:val="clear" w:color="auto" w:fill="FFFFFF"/>
          <w:lang w:val="uk-UA"/>
        </w:rPr>
        <w:t xml:space="preserve"> </w:t>
      </w:r>
      <w:proofErr w:type="spellStart"/>
      <w:r w:rsidR="00D63405" w:rsidRPr="00060E7B">
        <w:rPr>
          <w:rFonts w:ascii="Times New Roman" w:hAnsi="Times New Roman" w:cs="Times New Roman"/>
          <w:color w:val="000000"/>
          <w:shd w:val="clear" w:color="auto" w:fill="FFFFFF"/>
          <w:lang w:val="uk-UA"/>
        </w:rPr>
        <w:t>Бахіли</w:t>
      </w:r>
      <w:proofErr w:type="spellEnd"/>
      <w:r w:rsidR="00D63405">
        <w:rPr>
          <w:rFonts w:ascii="Times New Roman" w:hAnsi="Times New Roman" w:cs="Times New Roman"/>
          <w:color w:val="000000"/>
          <w:shd w:val="clear" w:color="auto" w:fill="FFFFFF"/>
          <w:lang w:val="uk-UA"/>
        </w:rPr>
        <w:t>, непровідні, нестерильні</w:t>
      </w:r>
      <w:r w:rsidR="00BC13F2">
        <w:rPr>
          <w:bCs/>
          <w:lang w:val="uk-UA"/>
        </w:rPr>
        <w:t>)</w:t>
      </w:r>
      <w:bookmarkEnd w:id="2"/>
      <w:r w:rsidR="006E4E62" w:rsidRPr="00355479">
        <w:rPr>
          <w:bCs/>
          <w:lang w:val="uk-UA"/>
        </w:rPr>
        <w:t xml:space="preserve">, </w:t>
      </w:r>
      <w:r w:rsidR="00A933E0" w:rsidRPr="00A933E0">
        <w:rPr>
          <w:bCs/>
          <w:lang w:val="uk-UA"/>
        </w:rPr>
        <w:t xml:space="preserve">пластир бактерицидний, тип </w:t>
      </w:r>
      <w:proofErr w:type="spellStart"/>
      <w:r w:rsidR="00A933E0" w:rsidRPr="00A933E0">
        <w:rPr>
          <w:bCs/>
          <w:lang w:val="uk-UA"/>
        </w:rPr>
        <w:t>лайтпор</w:t>
      </w:r>
      <w:proofErr w:type="spellEnd"/>
      <w:r w:rsidR="00A933E0" w:rsidRPr="00A933E0">
        <w:rPr>
          <w:bCs/>
          <w:lang w:val="uk-UA"/>
        </w:rPr>
        <w:t>, хірургічна пов'язка 6х10 см</w:t>
      </w:r>
      <w:r w:rsidR="00A933E0">
        <w:rPr>
          <w:bCs/>
          <w:lang w:val="uk-UA"/>
        </w:rPr>
        <w:t xml:space="preserve"> (код </w:t>
      </w:r>
      <w:r w:rsidR="00A933E0" w:rsidRPr="00355479">
        <w:rPr>
          <w:bCs/>
          <w:lang w:val="uk-UA"/>
        </w:rPr>
        <w:t>НК 024:2023</w:t>
      </w:r>
      <w:r w:rsidR="00A933E0">
        <w:rPr>
          <w:bCs/>
          <w:lang w:val="uk-UA"/>
        </w:rPr>
        <w:t xml:space="preserve"> </w:t>
      </w:r>
      <w:r w:rsidR="00084E34" w:rsidRPr="00084E34">
        <w:rPr>
          <w:bCs/>
          <w:lang w:val="uk-UA"/>
        </w:rPr>
        <w:t xml:space="preserve">58484 </w:t>
      </w:r>
      <w:r w:rsidR="00C94EA5">
        <w:rPr>
          <w:bCs/>
          <w:lang w:val="uk-UA"/>
        </w:rPr>
        <w:t xml:space="preserve">- </w:t>
      </w:r>
      <w:r w:rsidR="00084E34" w:rsidRPr="00084E34">
        <w:rPr>
          <w:bCs/>
          <w:lang w:val="uk-UA"/>
        </w:rPr>
        <w:t>Лейкопластир хірургічний універсальний стерильний</w:t>
      </w:r>
      <w:r w:rsidR="00A933E0">
        <w:rPr>
          <w:bCs/>
          <w:lang w:val="uk-UA"/>
        </w:rPr>
        <w:t>)</w:t>
      </w:r>
      <w:r w:rsidR="006E4E62" w:rsidRPr="00355479">
        <w:rPr>
          <w:bCs/>
          <w:lang w:val="uk-UA"/>
        </w:rPr>
        <w:t xml:space="preserve">, </w:t>
      </w:r>
      <w:r w:rsidR="00A933E0" w:rsidRPr="00A933E0">
        <w:rPr>
          <w:bCs/>
          <w:lang w:val="uk-UA"/>
        </w:rPr>
        <w:t>пластир бактерицидний 6х8 см  для фіксації  в/в катетера</w:t>
      </w:r>
      <w:r w:rsidR="00D63405">
        <w:rPr>
          <w:bCs/>
          <w:lang w:val="uk-UA"/>
        </w:rPr>
        <w:t xml:space="preserve"> </w:t>
      </w:r>
      <w:r w:rsidR="00A933E0">
        <w:rPr>
          <w:bCs/>
          <w:lang w:val="uk-UA"/>
        </w:rPr>
        <w:t xml:space="preserve">(код </w:t>
      </w:r>
      <w:r w:rsidR="00A933E0" w:rsidRPr="00355479">
        <w:rPr>
          <w:bCs/>
          <w:lang w:val="uk-UA"/>
        </w:rPr>
        <w:t>НК 024:2023</w:t>
      </w:r>
      <w:r w:rsidR="00A933E0">
        <w:rPr>
          <w:bCs/>
          <w:lang w:val="uk-UA"/>
        </w:rPr>
        <w:t xml:space="preserve"> </w:t>
      </w:r>
      <w:r w:rsidR="006E4E62" w:rsidRPr="00355479">
        <w:rPr>
          <w:rFonts w:ascii="Times New Roman" w:hAnsi="Times New Roman" w:cs="Times New Roman"/>
          <w:color w:val="000000"/>
          <w:lang w:val="uk-UA" w:eastAsia="ru-RU"/>
        </w:rPr>
        <w:t>56631 – Фіксатор внутрішньовенного катетера</w:t>
      </w:r>
      <w:r w:rsidR="00A933E0">
        <w:rPr>
          <w:rFonts w:ascii="Times New Roman" w:hAnsi="Times New Roman" w:cs="Times New Roman"/>
          <w:color w:val="000000"/>
          <w:lang w:val="uk-UA" w:eastAsia="ru-RU"/>
        </w:rPr>
        <w:t>)</w:t>
      </w:r>
      <w:r w:rsidR="006E4E62" w:rsidRPr="00355479">
        <w:rPr>
          <w:rFonts w:ascii="Times New Roman" w:hAnsi="Times New Roman" w:cs="Times New Roman"/>
          <w:color w:val="000000"/>
          <w:lang w:val="uk-UA" w:eastAsia="ru-RU"/>
        </w:rPr>
        <w:t xml:space="preserve">, </w:t>
      </w:r>
      <w:r w:rsidR="00A933E0" w:rsidRPr="00A933E0">
        <w:rPr>
          <w:rFonts w:ascii="Times New Roman" w:hAnsi="Times New Roman" w:cs="Times New Roman"/>
          <w:color w:val="000000"/>
          <w:lang w:val="uk-UA" w:eastAsia="ru-RU"/>
        </w:rPr>
        <w:t xml:space="preserve">подовжувач для </w:t>
      </w:r>
      <w:proofErr w:type="spellStart"/>
      <w:r w:rsidR="00A933E0" w:rsidRPr="00A933E0">
        <w:rPr>
          <w:rFonts w:ascii="Times New Roman" w:hAnsi="Times New Roman" w:cs="Times New Roman"/>
          <w:color w:val="000000"/>
          <w:lang w:val="uk-UA" w:eastAsia="ru-RU"/>
        </w:rPr>
        <w:t>інфузійних</w:t>
      </w:r>
      <w:proofErr w:type="spellEnd"/>
      <w:r w:rsidR="00A933E0" w:rsidRPr="00A933E0">
        <w:rPr>
          <w:rFonts w:ascii="Times New Roman" w:hAnsi="Times New Roman" w:cs="Times New Roman"/>
          <w:color w:val="000000"/>
          <w:lang w:val="uk-UA" w:eastAsia="ru-RU"/>
        </w:rPr>
        <w:t xml:space="preserve"> помп 150 см</w:t>
      </w:r>
      <w:r w:rsidR="00A933E0">
        <w:rPr>
          <w:rFonts w:ascii="Times New Roman" w:hAnsi="Times New Roman" w:cs="Times New Roman"/>
          <w:color w:val="000000"/>
          <w:lang w:val="uk-UA" w:eastAsia="ru-RU"/>
        </w:rPr>
        <w:t xml:space="preserve"> </w:t>
      </w:r>
      <w:r w:rsidR="00A933E0">
        <w:rPr>
          <w:bCs/>
          <w:lang w:val="uk-UA"/>
        </w:rPr>
        <w:t xml:space="preserve">(код </w:t>
      </w:r>
      <w:r w:rsidR="00A933E0" w:rsidRPr="00355479">
        <w:rPr>
          <w:bCs/>
          <w:lang w:val="uk-UA"/>
        </w:rPr>
        <w:t>НК 024:2023</w:t>
      </w:r>
      <w:r w:rsidR="00A933E0">
        <w:rPr>
          <w:rFonts w:ascii="Times New Roman" w:hAnsi="Times New Roman" w:cs="Times New Roman"/>
          <w:color w:val="000000"/>
          <w:lang w:val="uk-UA" w:eastAsia="ru-RU"/>
        </w:rPr>
        <w:t xml:space="preserve"> </w:t>
      </w:r>
      <w:r w:rsidR="006E4E62" w:rsidRPr="00355479">
        <w:rPr>
          <w:rFonts w:ascii="Times New Roman" w:hAnsi="Times New Roman" w:cs="Times New Roman"/>
          <w:color w:val="000000"/>
          <w:lang w:val="uk-UA" w:eastAsia="ru-RU"/>
        </w:rPr>
        <w:t>12170 – Набір</w:t>
      </w:r>
      <w:r w:rsidR="006E4E62" w:rsidRPr="00060E7B">
        <w:rPr>
          <w:rFonts w:ascii="Times New Roman" w:hAnsi="Times New Roman" w:cs="Times New Roman"/>
          <w:color w:val="000000"/>
          <w:lang w:val="uk-UA" w:eastAsia="ru-RU"/>
        </w:rPr>
        <w:t xml:space="preserve"> для подовження магістралі для внутрішньовенних вливань</w:t>
      </w:r>
      <w:r w:rsidR="00A933E0">
        <w:rPr>
          <w:rFonts w:ascii="Times New Roman" w:hAnsi="Times New Roman" w:cs="Times New Roman"/>
          <w:color w:val="000000"/>
          <w:lang w:val="uk-UA" w:eastAsia="ru-RU"/>
        </w:rPr>
        <w:t>)</w:t>
      </w:r>
      <w:r w:rsidR="006E4E62">
        <w:rPr>
          <w:rFonts w:ascii="Times New Roman" w:hAnsi="Times New Roman" w:cs="Times New Roman"/>
          <w:color w:val="000000"/>
          <w:lang w:val="uk-UA" w:eastAsia="ru-RU"/>
        </w:rPr>
        <w:t xml:space="preserve">, </w:t>
      </w:r>
      <w:r w:rsidR="00A933E0" w:rsidRPr="007A261D">
        <w:rPr>
          <w:rFonts w:ascii="Times New Roman" w:hAnsi="Times New Roman" w:cs="Times New Roman"/>
          <w:color w:val="000000"/>
          <w:lang w:val="uk-UA"/>
        </w:rPr>
        <w:t>скло предметне № 50</w:t>
      </w:r>
      <w:r w:rsidR="00A933E0">
        <w:rPr>
          <w:rFonts w:ascii="Times New Roman" w:hAnsi="Times New Roman" w:cs="Times New Roman"/>
          <w:b/>
          <w:color w:val="000000"/>
          <w:lang w:val="uk-UA"/>
        </w:rPr>
        <w:t xml:space="preserve"> </w:t>
      </w:r>
      <w:r w:rsidR="00A933E0">
        <w:rPr>
          <w:bCs/>
          <w:lang w:val="uk-UA"/>
        </w:rPr>
        <w:t>(</w:t>
      </w:r>
      <w:bookmarkStart w:id="3" w:name="_Hlk144802836"/>
      <w:r w:rsidR="00A933E0">
        <w:rPr>
          <w:bCs/>
          <w:lang w:val="uk-UA"/>
        </w:rPr>
        <w:t xml:space="preserve">код </w:t>
      </w:r>
      <w:r w:rsidR="00A933E0" w:rsidRPr="00355479">
        <w:rPr>
          <w:bCs/>
          <w:lang w:val="uk-UA"/>
        </w:rPr>
        <w:t>НК 024:2023</w:t>
      </w:r>
      <w:r w:rsidR="00A933E0">
        <w:rPr>
          <w:rFonts w:ascii="Times New Roman" w:hAnsi="Times New Roman" w:cs="Times New Roman"/>
          <w:color w:val="000000"/>
          <w:lang w:val="uk-UA" w:eastAsia="ru-RU"/>
        </w:rPr>
        <w:t xml:space="preserve"> </w:t>
      </w:r>
      <w:bookmarkEnd w:id="3"/>
      <w:r w:rsidR="006E4E62" w:rsidRPr="00060E7B">
        <w:rPr>
          <w:rFonts w:ascii="Times New Roman" w:hAnsi="Times New Roman" w:cs="Times New Roman"/>
          <w:shd w:val="clear" w:color="auto" w:fill="FFFFFF"/>
          <w:lang w:val="uk-UA"/>
        </w:rPr>
        <w:t>57925</w:t>
      </w:r>
      <w:r w:rsidR="006E4E62" w:rsidRPr="00060E7B">
        <w:rPr>
          <w:rFonts w:ascii="Times New Roman" w:hAnsi="Times New Roman" w:cs="Times New Roman"/>
          <w:color w:val="000000"/>
          <w:lang w:val="uk-UA" w:eastAsia="ru-RU"/>
        </w:rPr>
        <w:t xml:space="preserve">– </w:t>
      </w:r>
      <w:r w:rsidR="006E4E62" w:rsidRPr="00060E7B">
        <w:rPr>
          <w:rFonts w:ascii="Times New Roman" w:hAnsi="Times New Roman" w:cs="Times New Roman"/>
          <w:shd w:val="clear" w:color="auto" w:fill="FFFFFF"/>
          <w:lang w:val="uk-UA"/>
        </w:rPr>
        <w:t>Предметне скло / слайд для мікроскопії ІВД</w:t>
      </w:r>
      <w:r w:rsidR="00A933E0">
        <w:rPr>
          <w:rFonts w:ascii="Times New Roman" w:hAnsi="Times New Roman" w:cs="Times New Roman"/>
          <w:shd w:val="clear" w:color="auto" w:fill="FFFFFF"/>
          <w:lang w:val="uk-UA"/>
        </w:rPr>
        <w:t>)</w:t>
      </w:r>
      <w:r w:rsidR="006E4E62">
        <w:rPr>
          <w:rFonts w:ascii="Times New Roman" w:hAnsi="Times New Roman" w:cs="Times New Roman"/>
          <w:shd w:val="clear" w:color="auto" w:fill="FFFFFF"/>
          <w:lang w:val="uk-UA"/>
        </w:rPr>
        <w:t xml:space="preserve">, </w:t>
      </w:r>
      <w:r w:rsidR="00316B52" w:rsidRPr="00316B52">
        <w:rPr>
          <w:rFonts w:ascii="Times New Roman" w:hAnsi="Times New Roman" w:cs="Times New Roman"/>
          <w:color w:val="000000"/>
          <w:lang w:val="uk-UA"/>
        </w:rPr>
        <w:t>простирадло медичне одноразове 0.6х500</w:t>
      </w:r>
      <w:r w:rsidR="00316B52">
        <w:rPr>
          <w:rFonts w:ascii="Times New Roman" w:hAnsi="Times New Roman" w:cs="Times New Roman"/>
          <w:color w:val="000000"/>
          <w:lang w:val="uk-UA"/>
        </w:rPr>
        <w:t xml:space="preserve"> </w:t>
      </w:r>
      <w:r w:rsidR="00316B52" w:rsidRPr="00316B52">
        <w:rPr>
          <w:rFonts w:ascii="Times New Roman" w:hAnsi="Times New Roman" w:cs="Times New Roman"/>
          <w:color w:val="000000"/>
          <w:lang w:val="uk-UA"/>
        </w:rPr>
        <w:t>м</w:t>
      </w:r>
      <w:r w:rsidR="00316B52" w:rsidRPr="00316B52">
        <w:rPr>
          <w:bCs/>
          <w:lang w:val="uk-UA"/>
        </w:rPr>
        <w:t xml:space="preserve"> </w:t>
      </w:r>
      <w:r w:rsidR="00316B52">
        <w:rPr>
          <w:bCs/>
          <w:lang w:val="uk-UA"/>
        </w:rPr>
        <w:t xml:space="preserve">(код </w:t>
      </w:r>
      <w:r w:rsidR="00316B52" w:rsidRPr="00355479">
        <w:rPr>
          <w:bCs/>
          <w:lang w:val="uk-UA"/>
        </w:rPr>
        <w:t>НК 024:2023</w:t>
      </w:r>
      <w:r w:rsidR="00316B52">
        <w:rPr>
          <w:rFonts w:ascii="Times New Roman" w:hAnsi="Times New Roman" w:cs="Times New Roman"/>
          <w:color w:val="000000"/>
          <w:lang w:val="uk-UA"/>
        </w:rPr>
        <w:t xml:space="preserve"> </w:t>
      </w:r>
      <w:r w:rsidR="006E4E62" w:rsidRPr="00060E7B">
        <w:rPr>
          <w:rFonts w:ascii="Times New Roman" w:hAnsi="Times New Roman" w:cs="Times New Roman"/>
          <w:color w:val="000000"/>
          <w:kern w:val="36"/>
          <w:bdr w:val="none" w:sz="0" w:space="0" w:color="auto" w:frame="1"/>
          <w:lang w:val="uk-UA" w:eastAsia="uk-UA"/>
        </w:rPr>
        <w:t xml:space="preserve">47456 – Простирадло </w:t>
      </w:r>
      <w:r w:rsidR="006E4E62">
        <w:rPr>
          <w:rFonts w:ascii="Times New Roman" w:hAnsi="Times New Roman" w:cs="Times New Roman"/>
          <w:color w:val="000000"/>
          <w:kern w:val="36"/>
          <w:bdr w:val="none" w:sz="0" w:space="0" w:color="auto" w:frame="1"/>
          <w:lang w:val="uk-UA" w:eastAsia="uk-UA"/>
        </w:rPr>
        <w:t>одно</w:t>
      </w:r>
      <w:r w:rsidR="006E4E62" w:rsidRPr="00060E7B">
        <w:rPr>
          <w:rFonts w:ascii="Times New Roman" w:hAnsi="Times New Roman" w:cs="Times New Roman"/>
          <w:color w:val="000000"/>
          <w:kern w:val="36"/>
          <w:bdr w:val="none" w:sz="0" w:space="0" w:color="auto" w:frame="1"/>
          <w:lang w:val="uk-UA" w:eastAsia="uk-UA"/>
        </w:rPr>
        <w:t>разового використання</w:t>
      </w:r>
      <w:r w:rsidR="00316B52">
        <w:rPr>
          <w:rFonts w:ascii="Times New Roman" w:hAnsi="Times New Roman" w:cs="Times New Roman"/>
          <w:color w:val="000000"/>
          <w:kern w:val="36"/>
          <w:bdr w:val="none" w:sz="0" w:space="0" w:color="auto" w:frame="1"/>
          <w:lang w:val="uk-UA" w:eastAsia="uk-UA"/>
        </w:rPr>
        <w:t>)</w:t>
      </w:r>
      <w:r w:rsidR="006E4E62">
        <w:rPr>
          <w:rFonts w:ascii="Times New Roman" w:hAnsi="Times New Roman" w:cs="Times New Roman"/>
          <w:color w:val="000000"/>
          <w:kern w:val="36"/>
          <w:bdr w:val="none" w:sz="0" w:space="0" w:color="auto" w:frame="1"/>
          <w:lang w:val="uk-UA" w:eastAsia="uk-UA"/>
        </w:rPr>
        <w:t xml:space="preserve">, </w:t>
      </w:r>
      <w:r w:rsidR="00316B52" w:rsidRPr="00316B52">
        <w:rPr>
          <w:rFonts w:ascii="Times New Roman" w:hAnsi="Times New Roman" w:cs="Times New Roman"/>
          <w:color w:val="000000"/>
          <w:lang w:val="uk-UA"/>
        </w:rPr>
        <w:t>рукавички медичні оглядові нітрилові нестерильні, р.</w:t>
      </w:r>
      <w:r w:rsidR="00316B52" w:rsidRPr="00316B52">
        <w:rPr>
          <w:rFonts w:ascii="Times New Roman" w:hAnsi="Times New Roman" w:cs="Times New Roman"/>
          <w:lang w:val="uk-UA" w:eastAsia="ru-RU"/>
        </w:rPr>
        <w:t xml:space="preserve"> </w:t>
      </w:r>
      <w:r w:rsidR="00316B52" w:rsidRPr="00316B52">
        <w:rPr>
          <w:rFonts w:ascii="Times New Roman" w:hAnsi="Times New Roman" w:cs="Times New Roman"/>
          <w:bCs/>
          <w:lang w:val="uk-UA" w:eastAsia="ru-RU"/>
        </w:rPr>
        <w:t xml:space="preserve">M, </w:t>
      </w:r>
      <w:r w:rsidR="00316B52" w:rsidRPr="00316B52">
        <w:rPr>
          <w:rFonts w:ascii="Times New Roman" w:hAnsi="Times New Roman" w:cs="Times New Roman"/>
          <w:bCs/>
          <w:lang w:val="en-US" w:eastAsia="ru-RU"/>
        </w:rPr>
        <w:t>L</w:t>
      </w:r>
      <w:r w:rsidR="00316B52" w:rsidRPr="00496EDA">
        <w:rPr>
          <w:rFonts w:ascii="Times New Roman" w:hAnsi="Times New Roman" w:cs="Times New Roman"/>
          <w:bCs/>
          <w:lang w:val="uk-UA" w:eastAsia="ru-RU"/>
        </w:rPr>
        <w:t xml:space="preserve"> (7-9)</w:t>
      </w:r>
      <w:r w:rsidR="00316B52" w:rsidRPr="00060E7B">
        <w:rPr>
          <w:rFonts w:ascii="Times New Roman" w:hAnsi="Times New Roman" w:cs="Times New Roman"/>
          <w:color w:val="000000"/>
          <w:kern w:val="36"/>
          <w:bdr w:val="none" w:sz="0" w:space="0" w:color="auto" w:frame="1"/>
          <w:lang w:val="uk-UA" w:eastAsia="uk-UA"/>
        </w:rPr>
        <w:t xml:space="preserve"> </w:t>
      </w:r>
      <w:r w:rsidR="00316B52">
        <w:rPr>
          <w:bCs/>
          <w:lang w:val="uk-UA"/>
        </w:rPr>
        <w:t xml:space="preserve">(код </w:t>
      </w:r>
      <w:r w:rsidR="00316B52" w:rsidRPr="00355479">
        <w:rPr>
          <w:bCs/>
          <w:lang w:val="uk-UA"/>
        </w:rPr>
        <w:t>НК 024:2023</w:t>
      </w:r>
      <w:r w:rsidR="00316B52">
        <w:rPr>
          <w:rFonts w:ascii="Times New Roman" w:hAnsi="Times New Roman" w:cs="Times New Roman"/>
          <w:color w:val="000000"/>
          <w:lang w:val="uk-UA"/>
        </w:rPr>
        <w:t xml:space="preserve"> </w:t>
      </w:r>
      <w:r w:rsidR="006E4E62" w:rsidRPr="00060E7B">
        <w:rPr>
          <w:rFonts w:ascii="Times New Roman" w:hAnsi="Times New Roman" w:cs="Times New Roman"/>
          <w:color w:val="000000"/>
          <w:kern w:val="36"/>
          <w:bdr w:val="none" w:sz="0" w:space="0" w:color="auto" w:frame="1"/>
          <w:lang w:val="uk-UA" w:eastAsia="uk-UA"/>
        </w:rPr>
        <w:t xml:space="preserve">56286 </w:t>
      </w:r>
      <w:r w:rsidR="006E4E62" w:rsidRPr="00060E7B">
        <w:rPr>
          <w:rFonts w:ascii="Times New Roman" w:hAnsi="Times New Roman" w:cs="Times New Roman"/>
          <w:color w:val="000000"/>
          <w:lang w:val="uk-UA" w:eastAsia="ru-RU"/>
        </w:rPr>
        <w:t xml:space="preserve">– </w:t>
      </w:r>
      <w:r w:rsidR="006E4E62" w:rsidRPr="00060E7B">
        <w:rPr>
          <w:rFonts w:ascii="Times New Roman" w:hAnsi="Times New Roman" w:cs="Times New Roman"/>
          <w:color w:val="000000"/>
          <w:kern w:val="36"/>
          <w:bdr w:val="none" w:sz="0" w:space="0" w:color="auto" w:frame="1"/>
          <w:lang w:val="uk-UA" w:eastAsia="uk-UA"/>
        </w:rPr>
        <w:t xml:space="preserve">Рукавички оглядові / процедурні нітрилові, не </w:t>
      </w:r>
      <w:proofErr w:type="spellStart"/>
      <w:r w:rsidR="006E4E62" w:rsidRPr="00060E7B">
        <w:rPr>
          <w:rFonts w:ascii="Times New Roman" w:hAnsi="Times New Roman" w:cs="Times New Roman"/>
          <w:color w:val="000000"/>
          <w:kern w:val="36"/>
          <w:bdr w:val="none" w:sz="0" w:space="0" w:color="auto" w:frame="1"/>
          <w:lang w:val="uk-UA" w:eastAsia="uk-UA"/>
        </w:rPr>
        <w:t>обпудровані</w:t>
      </w:r>
      <w:proofErr w:type="spellEnd"/>
      <w:r w:rsidR="006E4E62" w:rsidRPr="00060E7B">
        <w:rPr>
          <w:rFonts w:ascii="Times New Roman" w:hAnsi="Times New Roman" w:cs="Times New Roman"/>
          <w:color w:val="000000"/>
          <w:kern w:val="36"/>
          <w:bdr w:val="none" w:sz="0" w:space="0" w:color="auto" w:frame="1"/>
          <w:lang w:val="uk-UA" w:eastAsia="uk-UA"/>
        </w:rPr>
        <w:t>, нестерильні</w:t>
      </w:r>
      <w:r w:rsidR="00316B52" w:rsidRPr="00496EDA">
        <w:rPr>
          <w:rFonts w:ascii="Times New Roman" w:hAnsi="Times New Roman" w:cs="Times New Roman"/>
          <w:color w:val="000000"/>
          <w:kern w:val="36"/>
          <w:bdr w:val="none" w:sz="0" w:space="0" w:color="auto" w:frame="1"/>
          <w:lang w:val="uk-UA" w:eastAsia="uk-UA"/>
        </w:rPr>
        <w:t>)</w:t>
      </w:r>
      <w:r w:rsidR="00C945D1">
        <w:rPr>
          <w:rFonts w:ascii="Times New Roman" w:hAnsi="Times New Roman" w:cs="Times New Roman"/>
          <w:color w:val="000000"/>
          <w:kern w:val="36"/>
          <w:bdr w:val="none" w:sz="0" w:space="0" w:color="auto" w:frame="1"/>
          <w:lang w:val="uk-UA" w:eastAsia="uk-UA"/>
        </w:rPr>
        <w:t xml:space="preserve">, </w:t>
      </w:r>
      <w:r w:rsidR="00496EDA">
        <w:rPr>
          <w:rFonts w:ascii="Times New Roman" w:hAnsi="Times New Roman" w:cs="Times New Roman"/>
          <w:color w:val="000000"/>
          <w:kern w:val="36"/>
          <w:bdr w:val="none" w:sz="0" w:space="0" w:color="auto" w:frame="1"/>
          <w:lang w:val="uk-UA" w:eastAsia="uk-UA"/>
        </w:rPr>
        <w:t>х</w:t>
      </w:r>
      <w:r w:rsidR="00496EDA" w:rsidRPr="00496EDA">
        <w:rPr>
          <w:rFonts w:ascii="Times New Roman" w:hAnsi="Times New Roman" w:cs="Times New Roman"/>
          <w:color w:val="000000"/>
          <w:kern w:val="36"/>
          <w:bdr w:val="none" w:sz="0" w:space="0" w:color="auto" w:frame="1"/>
          <w:lang w:val="uk-UA" w:eastAsia="uk-UA"/>
        </w:rPr>
        <w:t xml:space="preserve">алат з </w:t>
      </w:r>
      <w:proofErr w:type="spellStart"/>
      <w:r w:rsidR="00496EDA" w:rsidRPr="00496EDA">
        <w:rPr>
          <w:rFonts w:ascii="Times New Roman" w:hAnsi="Times New Roman" w:cs="Times New Roman"/>
          <w:color w:val="000000"/>
          <w:kern w:val="36"/>
          <w:bdr w:val="none" w:sz="0" w:space="0" w:color="auto" w:frame="1"/>
          <w:lang w:val="uk-UA" w:eastAsia="uk-UA"/>
        </w:rPr>
        <w:t>неткан</w:t>
      </w:r>
      <w:proofErr w:type="spellEnd"/>
      <w:r w:rsidR="00496EDA" w:rsidRPr="00496EDA">
        <w:rPr>
          <w:rFonts w:ascii="Times New Roman" w:hAnsi="Times New Roman" w:cs="Times New Roman"/>
          <w:color w:val="000000"/>
          <w:kern w:val="36"/>
          <w:bdr w:val="none" w:sz="0" w:space="0" w:color="auto" w:frame="1"/>
          <w:lang w:val="uk-UA" w:eastAsia="uk-UA"/>
        </w:rPr>
        <w:t xml:space="preserve">. матеріалу, р. XXL </w:t>
      </w:r>
      <w:r w:rsidR="00496EDA">
        <w:rPr>
          <w:bCs/>
          <w:lang w:val="uk-UA"/>
        </w:rPr>
        <w:t xml:space="preserve">(код </w:t>
      </w:r>
      <w:r w:rsidR="00496EDA" w:rsidRPr="00355479">
        <w:rPr>
          <w:bCs/>
          <w:lang w:val="uk-UA"/>
        </w:rPr>
        <w:t>НК 024:2023</w:t>
      </w:r>
      <w:r w:rsidR="00496EDA">
        <w:rPr>
          <w:rFonts w:ascii="Times New Roman" w:hAnsi="Times New Roman" w:cs="Times New Roman"/>
          <w:color w:val="000000"/>
          <w:lang w:val="uk-UA"/>
        </w:rPr>
        <w:t xml:space="preserve"> </w:t>
      </w:r>
      <w:r w:rsidR="00C945D1" w:rsidRPr="00062DCA">
        <w:rPr>
          <w:rFonts w:ascii="Times New Roman" w:hAnsi="Times New Roman" w:cs="Times New Roman"/>
          <w:kern w:val="36"/>
          <w:lang w:val="uk-UA"/>
        </w:rPr>
        <w:t xml:space="preserve">35492 </w:t>
      </w:r>
      <w:r w:rsidR="00C945D1" w:rsidRPr="00062DCA">
        <w:rPr>
          <w:rFonts w:ascii="Times New Roman" w:hAnsi="Times New Roman" w:cs="Times New Roman"/>
          <w:lang w:val="uk-UA" w:eastAsia="ru-RU"/>
        </w:rPr>
        <w:t xml:space="preserve">– </w:t>
      </w:r>
      <w:r w:rsidR="00C945D1" w:rsidRPr="00062DCA">
        <w:rPr>
          <w:rFonts w:ascii="Times New Roman" w:hAnsi="Times New Roman" w:cs="Times New Roman"/>
          <w:kern w:val="36"/>
          <w:lang w:val="uk-UA"/>
        </w:rPr>
        <w:t>Халат ізолю</w:t>
      </w:r>
      <w:r w:rsidR="00C945D1">
        <w:rPr>
          <w:rFonts w:ascii="Times New Roman" w:hAnsi="Times New Roman" w:cs="Times New Roman"/>
          <w:kern w:val="36"/>
          <w:lang w:val="uk-UA"/>
        </w:rPr>
        <w:t>вальн</w:t>
      </w:r>
      <w:r w:rsidR="00C945D1" w:rsidRPr="00062DCA">
        <w:rPr>
          <w:rFonts w:ascii="Times New Roman" w:hAnsi="Times New Roman" w:cs="Times New Roman"/>
          <w:kern w:val="36"/>
          <w:lang w:val="uk-UA"/>
        </w:rPr>
        <w:t>ий, одноразового застосування</w:t>
      </w:r>
      <w:r w:rsidR="00496EDA">
        <w:rPr>
          <w:rFonts w:ascii="Times New Roman" w:hAnsi="Times New Roman" w:cs="Times New Roman"/>
          <w:kern w:val="36"/>
          <w:lang w:val="uk-UA"/>
        </w:rPr>
        <w:t>)</w:t>
      </w:r>
      <w:r w:rsidR="00C945D1">
        <w:rPr>
          <w:rFonts w:ascii="Times New Roman" w:hAnsi="Times New Roman" w:cs="Times New Roman"/>
          <w:kern w:val="36"/>
          <w:lang w:val="uk-UA"/>
        </w:rPr>
        <w:t xml:space="preserve">, </w:t>
      </w:r>
      <w:r w:rsidR="00381D20" w:rsidRPr="00FA4DA4">
        <w:rPr>
          <w:rFonts w:ascii="Times New Roman" w:hAnsi="Times New Roman" w:cs="Times New Roman"/>
          <w:color w:val="000000"/>
          <w:lang w:val="uk-UA"/>
        </w:rPr>
        <w:t>шапочка медична</w:t>
      </w:r>
      <w:r w:rsidR="00FA4DA4">
        <w:rPr>
          <w:rFonts w:ascii="Times New Roman" w:hAnsi="Times New Roman" w:cs="Times New Roman"/>
          <w:b/>
          <w:color w:val="000000"/>
          <w:lang w:val="uk-UA"/>
        </w:rPr>
        <w:t xml:space="preserve"> </w:t>
      </w:r>
      <w:bookmarkStart w:id="4" w:name="_Hlk144804323"/>
      <w:r w:rsidR="00FA4DA4">
        <w:rPr>
          <w:bCs/>
          <w:lang w:val="uk-UA"/>
        </w:rPr>
        <w:t xml:space="preserve">(код </w:t>
      </w:r>
      <w:r w:rsidR="00FA4DA4" w:rsidRPr="00355479">
        <w:rPr>
          <w:bCs/>
          <w:lang w:val="uk-UA"/>
        </w:rPr>
        <w:t>НК 024:2023</w:t>
      </w:r>
      <w:r w:rsidR="00FA4DA4">
        <w:rPr>
          <w:rFonts w:ascii="Times New Roman" w:hAnsi="Times New Roman" w:cs="Times New Roman"/>
          <w:color w:val="000000"/>
          <w:lang w:val="uk-UA"/>
        </w:rPr>
        <w:t xml:space="preserve"> </w:t>
      </w:r>
      <w:bookmarkEnd w:id="4"/>
      <w:r w:rsidR="00C945D1" w:rsidRPr="00062DCA">
        <w:rPr>
          <w:rFonts w:ascii="Times New Roman" w:hAnsi="Times New Roman" w:cs="Times New Roman"/>
          <w:kern w:val="36"/>
          <w:lang w:val="uk-UA"/>
        </w:rPr>
        <w:t>32297 – Шапочка хірургічна одноразового використання нестерильна</w:t>
      </w:r>
      <w:r w:rsidR="00FA4DA4">
        <w:rPr>
          <w:rFonts w:ascii="Times New Roman" w:hAnsi="Times New Roman" w:cs="Times New Roman"/>
          <w:kern w:val="36"/>
          <w:lang w:val="uk-UA"/>
        </w:rPr>
        <w:t>)</w:t>
      </w:r>
      <w:r w:rsidR="00C945D1">
        <w:rPr>
          <w:rFonts w:ascii="Times New Roman" w:hAnsi="Times New Roman" w:cs="Times New Roman"/>
          <w:kern w:val="36"/>
          <w:lang w:val="uk-UA"/>
        </w:rPr>
        <w:t xml:space="preserve">, </w:t>
      </w:r>
      <w:r w:rsidR="00FA4DA4" w:rsidRPr="00FA4DA4">
        <w:rPr>
          <w:rFonts w:ascii="Times New Roman" w:hAnsi="Times New Roman" w:cs="Times New Roman"/>
          <w:color w:val="000000"/>
          <w:lang w:val="uk-UA"/>
        </w:rPr>
        <w:t>леза хірургічні стерильні з нержавіючої сталі (типу «</w:t>
      </w:r>
      <w:proofErr w:type="spellStart"/>
      <w:r w:rsidR="00FA4DA4" w:rsidRPr="00FA4DA4">
        <w:rPr>
          <w:rFonts w:ascii="Times New Roman" w:hAnsi="Times New Roman" w:cs="Times New Roman"/>
          <w:color w:val="000000"/>
          <w:lang w:val="uk-UA"/>
        </w:rPr>
        <w:t>Парагон</w:t>
      </w:r>
      <w:proofErr w:type="spellEnd"/>
      <w:r w:rsidR="00FA4DA4" w:rsidRPr="00FA4DA4">
        <w:rPr>
          <w:rFonts w:ascii="Times New Roman" w:hAnsi="Times New Roman" w:cs="Times New Roman"/>
          <w:color w:val="000000"/>
          <w:lang w:val="uk-UA"/>
        </w:rPr>
        <w:t xml:space="preserve">»), р. 11, </w:t>
      </w:r>
      <w:r w:rsidR="00FA4DA4" w:rsidRPr="00FA4DA4">
        <w:rPr>
          <w:rFonts w:ascii="Times New Roman" w:hAnsi="Times New Roman"/>
          <w:bCs/>
          <w:color w:val="000000"/>
          <w:lang w:val="uk-UA"/>
        </w:rPr>
        <w:t>леза хірургічне з нержавіючої сталі з керованою системою захисту</w:t>
      </w:r>
      <w:r w:rsidR="00FA4DA4" w:rsidRPr="004A438F">
        <w:rPr>
          <w:rFonts w:ascii="Times New Roman" w:hAnsi="Times New Roman" w:cs="Times New Roman"/>
          <w:b/>
          <w:bCs/>
          <w:color w:val="000000"/>
          <w:lang w:val="uk-UA"/>
        </w:rPr>
        <w:t xml:space="preserve"> </w:t>
      </w:r>
      <w:r w:rsidR="00FA4DA4">
        <w:rPr>
          <w:bCs/>
          <w:lang w:val="uk-UA"/>
        </w:rPr>
        <w:t xml:space="preserve">(код </w:t>
      </w:r>
      <w:r w:rsidR="00FA4DA4" w:rsidRPr="00355479">
        <w:rPr>
          <w:bCs/>
          <w:lang w:val="uk-UA"/>
        </w:rPr>
        <w:t>НК 024:2023</w:t>
      </w:r>
      <w:r w:rsidR="00FA4DA4">
        <w:rPr>
          <w:rFonts w:ascii="Times New Roman" w:hAnsi="Times New Roman" w:cs="Times New Roman"/>
          <w:color w:val="000000"/>
          <w:lang w:val="uk-UA"/>
        </w:rPr>
        <w:t xml:space="preserve"> </w:t>
      </w:r>
      <w:r w:rsidR="00C945D1" w:rsidRPr="00060E7B">
        <w:rPr>
          <w:rFonts w:ascii="Times New Roman" w:hAnsi="Times New Roman" w:cs="Times New Roman"/>
          <w:color w:val="000000"/>
          <w:lang w:val="uk-UA" w:eastAsia="ru-RU"/>
        </w:rPr>
        <w:t>37445 – Лезо скальпеля, одноразового використання</w:t>
      </w:r>
      <w:r w:rsidR="00FA4DA4">
        <w:rPr>
          <w:rFonts w:ascii="Times New Roman" w:hAnsi="Times New Roman" w:cs="Times New Roman"/>
          <w:color w:val="000000"/>
          <w:lang w:val="uk-UA" w:eastAsia="ru-RU"/>
        </w:rPr>
        <w:t>)</w:t>
      </w:r>
      <w:r w:rsidR="00C945D1">
        <w:rPr>
          <w:rFonts w:ascii="Times New Roman" w:hAnsi="Times New Roman" w:cs="Times New Roman"/>
          <w:color w:val="000000"/>
          <w:lang w:val="uk-UA" w:eastAsia="ru-RU"/>
        </w:rPr>
        <w:t xml:space="preserve">, </w:t>
      </w:r>
      <w:r w:rsidR="00FA4DA4">
        <w:rPr>
          <w:rFonts w:ascii="Times New Roman" w:hAnsi="Times New Roman" w:cs="Times New Roman"/>
          <w:color w:val="000000"/>
          <w:lang w:val="uk-UA" w:eastAsia="ru-RU"/>
        </w:rPr>
        <w:t xml:space="preserve">шприци одноразові 2, 5, 10, 20 мл </w:t>
      </w:r>
      <w:r w:rsidR="00FA4DA4">
        <w:rPr>
          <w:bCs/>
          <w:lang w:val="uk-UA"/>
        </w:rPr>
        <w:t xml:space="preserve">(код </w:t>
      </w:r>
      <w:r w:rsidR="00FA4DA4" w:rsidRPr="00355479">
        <w:rPr>
          <w:bCs/>
          <w:lang w:val="uk-UA"/>
        </w:rPr>
        <w:t>НК 024:2023</w:t>
      </w:r>
      <w:r w:rsidR="00FA4DA4">
        <w:rPr>
          <w:rFonts w:ascii="Times New Roman" w:hAnsi="Times New Roman" w:cs="Times New Roman"/>
          <w:color w:val="000000"/>
          <w:lang w:val="uk-UA"/>
        </w:rPr>
        <w:t xml:space="preserve"> </w:t>
      </w:r>
      <w:r w:rsidR="00C945D1" w:rsidRPr="00060E7B">
        <w:rPr>
          <w:rFonts w:ascii="Times New Roman" w:hAnsi="Times New Roman" w:cs="Times New Roman"/>
          <w:color w:val="000000"/>
          <w:lang w:val="uk-UA" w:eastAsia="ru-RU"/>
        </w:rPr>
        <w:t>47017 – Шприц загального призначення, разового застосування</w:t>
      </w:r>
      <w:r w:rsidR="00FA4DA4">
        <w:rPr>
          <w:rFonts w:ascii="Times New Roman" w:hAnsi="Times New Roman" w:cs="Times New Roman"/>
          <w:color w:val="000000"/>
          <w:lang w:val="uk-UA" w:eastAsia="ru-RU"/>
        </w:rPr>
        <w:t>)</w:t>
      </w:r>
      <w:r w:rsidR="003E419D">
        <w:rPr>
          <w:rFonts w:ascii="Times New Roman" w:hAnsi="Times New Roman" w:cs="Times New Roman"/>
          <w:color w:val="000000"/>
          <w:lang w:val="uk-UA" w:eastAsia="ru-RU"/>
        </w:rPr>
        <w:t xml:space="preserve">, </w:t>
      </w:r>
      <w:r w:rsidR="00FA4DA4" w:rsidRPr="00FA4DA4">
        <w:rPr>
          <w:rFonts w:ascii="Times New Roman" w:hAnsi="Times New Roman" w:cs="Times New Roman"/>
          <w:color w:val="000000"/>
          <w:lang w:val="uk-UA"/>
        </w:rPr>
        <w:t xml:space="preserve">бинт нестерильний 7 х 14 см, марля нестерильна 500 х 90 см </w:t>
      </w:r>
      <w:r w:rsidR="00FA4DA4">
        <w:rPr>
          <w:bCs/>
          <w:lang w:val="uk-UA"/>
        </w:rPr>
        <w:t xml:space="preserve">(код </w:t>
      </w:r>
      <w:r w:rsidR="00FA4DA4" w:rsidRPr="00355479">
        <w:rPr>
          <w:bCs/>
          <w:lang w:val="uk-UA"/>
        </w:rPr>
        <w:t>НК 024:2023</w:t>
      </w:r>
      <w:r w:rsidR="00FA4DA4">
        <w:rPr>
          <w:rFonts w:ascii="Times New Roman" w:hAnsi="Times New Roman" w:cs="Times New Roman"/>
          <w:b/>
          <w:color w:val="000000"/>
          <w:lang w:val="uk-UA"/>
        </w:rPr>
        <w:t xml:space="preserve"> </w:t>
      </w:r>
      <w:r w:rsidR="003E419D" w:rsidRPr="00060E7B">
        <w:rPr>
          <w:rFonts w:ascii="Times New Roman" w:hAnsi="Times New Roman" w:cs="Times New Roman"/>
          <w:color w:val="000000"/>
          <w:lang w:val="uk-UA" w:eastAsia="ru-RU"/>
        </w:rPr>
        <w:t>4812</w:t>
      </w:r>
      <w:r w:rsidR="003E419D">
        <w:rPr>
          <w:rFonts w:ascii="Times New Roman" w:hAnsi="Times New Roman" w:cs="Times New Roman"/>
          <w:color w:val="000000"/>
          <w:lang w:val="uk-UA" w:eastAsia="ru-RU"/>
        </w:rPr>
        <w:t>6</w:t>
      </w:r>
      <w:r w:rsidR="003E419D" w:rsidRPr="00060E7B">
        <w:rPr>
          <w:rFonts w:ascii="Times New Roman" w:hAnsi="Times New Roman" w:cs="Times New Roman"/>
          <w:color w:val="000000"/>
          <w:lang w:val="uk-UA" w:eastAsia="ru-RU"/>
        </w:rPr>
        <w:t xml:space="preserve"> – </w:t>
      </w:r>
      <w:r w:rsidR="003E419D">
        <w:rPr>
          <w:rFonts w:ascii="Times New Roman" w:hAnsi="Times New Roman" w:cs="Times New Roman"/>
          <w:color w:val="000000"/>
          <w:lang w:val="uk-UA" w:eastAsia="ru-RU"/>
        </w:rPr>
        <w:t xml:space="preserve">Рулон </w:t>
      </w:r>
      <w:r w:rsidR="003E419D" w:rsidRPr="00060E7B">
        <w:rPr>
          <w:rFonts w:ascii="Times New Roman" w:hAnsi="Times New Roman" w:cs="Times New Roman"/>
          <w:color w:val="000000"/>
          <w:lang w:val="uk-UA" w:eastAsia="ru-RU"/>
        </w:rPr>
        <w:t>марлевий, нестерильний</w:t>
      </w:r>
      <w:r w:rsidR="00FA4DA4">
        <w:rPr>
          <w:rFonts w:ascii="Times New Roman" w:hAnsi="Times New Roman" w:cs="Times New Roman"/>
          <w:color w:val="000000"/>
          <w:lang w:val="uk-UA" w:eastAsia="ru-RU"/>
        </w:rPr>
        <w:t>)</w:t>
      </w:r>
      <w:r w:rsidR="003E419D">
        <w:rPr>
          <w:rFonts w:ascii="Times New Roman" w:hAnsi="Times New Roman" w:cs="Times New Roman"/>
          <w:color w:val="000000"/>
          <w:lang w:val="uk-UA" w:eastAsia="ru-RU"/>
        </w:rPr>
        <w:t xml:space="preserve">, </w:t>
      </w:r>
      <w:r w:rsidR="00FA4DA4" w:rsidRPr="00FA4DA4">
        <w:rPr>
          <w:rFonts w:ascii="Times New Roman" w:hAnsi="Times New Roman" w:cs="Times New Roman"/>
          <w:color w:val="000000"/>
          <w:lang w:val="uk-UA"/>
        </w:rPr>
        <w:t>вата нестерильна 100г</w:t>
      </w:r>
      <w:r w:rsidR="00FA4DA4">
        <w:rPr>
          <w:rFonts w:ascii="Times New Roman" w:hAnsi="Times New Roman" w:cs="Times New Roman"/>
          <w:b/>
          <w:color w:val="000000"/>
          <w:lang w:val="uk-UA"/>
        </w:rPr>
        <w:t xml:space="preserve"> </w:t>
      </w:r>
      <w:r w:rsidR="00FA4DA4">
        <w:rPr>
          <w:bCs/>
          <w:lang w:val="uk-UA"/>
        </w:rPr>
        <w:t xml:space="preserve">(код </w:t>
      </w:r>
      <w:r w:rsidR="00FA4DA4" w:rsidRPr="00355479">
        <w:rPr>
          <w:bCs/>
          <w:lang w:val="uk-UA"/>
        </w:rPr>
        <w:t>НК 024:2023</w:t>
      </w:r>
      <w:r w:rsidR="00FA4DA4">
        <w:rPr>
          <w:rFonts w:ascii="Times New Roman" w:hAnsi="Times New Roman" w:cs="Times New Roman"/>
          <w:b/>
          <w:color w:val="000000"/>
          <w:lang w:val="uk-UA"/>
        </w:rPr>
        <w:t xml:space="preserve"> </w:t>
      </w:r>
      <w:r w:rsidR="003E419D" w:rsidRPr="003E419D">
        <w:rPr>
          <w:rFonts w:ascii="Times New Roman" w:hAnsi="Times New Roman" w:cs="Times New Roman"/>
          <w:color w:val="000000"/>
          <w:lang w:val="uk-UA" w:eastAsia="ru-RU"/>
        </w:rPr>
        <w:t>58232 - Рулон ватний, нестерильний</w:t>
      </w:r>
      <w:r w:rsidRPr="003E419D">
        <w:rPr>
          <w:rFonts w:ascii="Times New Roman" w:hAnsi="Times New Roman" w:cs="Times New Roman"/>
          <w:color w:val="000000"/>
          <w:lang w:val="uk-UA" w:eastAsia="ru-RU"/>
        </w:rPr>
        <w:t>)</w:t>
      </w:r>
    </w:p>
    <w:p w14:paraId="5059A85C" w14:textId="77777777" w:rsidR="00A933E0" w:rsidRPr="003E419D" w:rsidRDefault="00A933E0" w:rsidP="00A933E0">
      <w:pPr>
        <w:shd w:val="clear" w:color="auto" w:fill="FFFFFF"/>
        <w:jc w:val="center"/>
        <w:rPr>
          <w:rFonts w:ascii="Times New Roman" w:hAnsi="Times New Roman" w:cs="Times New Roman"/>
          <w:color w:val="000000"/>
          <w:lang w:val="uk-UA" w:eastAsia="ru-RU"/>
        </w:rPr>
      </w:pPr>
    </w:p>
    <w:p w14:paraId="5BD5AA59" w14:textId="2453C10E" w:rsidR="005E1ED7" w:rsidRPr="007F3A29" w:rsidRDefault="00191491" w:rsidP="005E1ED7">
      <w:pPr>
        <w:tabs>
          <w:tab w:val="left" w:pos="284"/>
        </w:tabs>
        <w:rPr>
          <w:rFonts w:ascii="Times New Roman" w:hAnsi="Times New Roman" w:cs="Times New Roman"/>
          <w:b/>
          <w:lang w:val="uk-UA"/>
        </w:rPr>
      </w:pPr>
      <w:r w:rsidRPr="007F3A29">
        <w:rPr>
          <w:rFonts w:ascii="Times New Roman" w:hAnsi="Times New Roman" w:cs="Times New Roman"/>
          <w:b/>
          <w:lang w:val="uk-UA"/>
        </w:rPr>
        <w:tab/>
      </w:r>
      <w:r w:rsidR="005E1ED7" w:rsidRPr="007F3A29">
        <w:rPr>
          <w:rFonts w:ascii="Times New Roman" w:hAnsi="Times New Roman" w:cs="Times New Roman"/>
          <w:b/>
          <w:lang w:val="uk-UA"/>
        </w:rPr>
        <w:t>ЗАГАЛЬНІ ВИМОГИ:</w:t>
      </w:r>
      <w:r w:rsidR="007F3A29" w:rsidRPr="007F3A29">
        <w:rPr>
          <w:rFonts w:ascii="Times New Roman" w:hAnsi="Times New Roman" w:cs="Times New Roman"/>
          <w:b/>
          <w:lang w:val="uk-UA"/>
        </w:rPr>
        <w:t xml:space="preserve"> </w:t>
      </w:r>
    </w:p>
    <w:p w14:paraId="1F870F76" w14:textId="77777777" w:rsidR="00F3050F" w:rsidRPr="00F3050F" w:rsidRDefault="00F3050F" w:rsidP="005C1FF8">
      <w:pPr>
        <w:ind w:firstLine="709"/>
        <w:jc w:val="both"/>
        <w:rPr>
          <w:lang w:val="uk-UA"/>
        </w:rPr>
      </w:pPr>
      <w:r w:rsidRPr="00F3050F">
        <w:rPr>
          <w:lang w:val="uk-UA"/>
        </w:rPr>
        <w:t>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про що у складі тендерної пропозиції надається лист-згода.</w:t>
      </w:r>
    </w:p>
    <w:p w14:paraId="24792CD8" w14:textId="6A1266E7" w:rsidR="00F3050F" w:rsidRPr="00F3050F" w:rsidRDefault="00F3050F" w:rsidP="005C1FF8">
      <w:pPr>
        <w:ind w:firstLine="709"/>
        <w:jc w:val="both"/>
        <w:rPr>
          <w:lang w:val="uk-UA"/>
        </w:rPr>
      </w:pPr>
      <w:r w:rsidRPr="00F3050F">
        <w:rPr>
          <w:lang w:val="uk-UA"/>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Pr="008C14DE">
        <w:rPr>
          <w:lang w:val="uk-UA"/>
        </w:rPr>
        <w:t>не менше 1</w:t>
      </w:r>
      <w:r w:rsidR="00202E17" w:rsidRPr="008C14DE">
        <w:rPr>
          <w:lang w:val="uk-UA"/>
        </w:rPr>
        <w:t>8</w:t>
      </w:r>
      <w:r w:rsidRPr="008C14DE">
        <w:rPr>
          <w:lang w:val="uk-UA"/>
        </w:rPr>
        <w:t xml:space="preserve"> місяців.</w:t>
      </w:r>
    </w:p>
    <w:p w14:paraId="57BA197B" w14:textId="77777777" w:rsidR="00F3050F" w:rsidRPr="00F3050F" w:rsidRDefault="00F3050F" w:rsidP="005C1FF8">
      <w:pPr>
        <w:ind w:firstLine="709"/>
        <w:jc w:val="both"/>
        <w:rPr>
          <w:lang w:val="uk-UA"/>
        </w:rPr>
      </w:pPr>
      <w:r w:rsidRPr="00F3050F">
        <w:rPr>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використання запропонованого Учасником Товару становить не менше 12 місяців.</w:t>
      </w:r>
    </w:p>
    <w:p w14:paraId="19707AAC" w14:textId="34DED415" w:rsidR="00F3050F" w:rsidRPr="00F3050F" w:rsidRDefault="00AF1CE2" w:rsidP="005C1FF8">
      <w:pPr>
        <w:ind w:firstLine="709"/>
        <w:jc w:val="both"/>
        <w:rPr>
          <w:lang w:val="uk-UA"/>
        </w:rPr>
      </w:pPr>
      <w:r>
        <w:rPr>
          <w:lang w:val="uk-UA"/>
        </w:rPr>
        <w:t>3</w:t>
      </w:r>
      <w:r w:rsidR="00F3050F" w:rsidRPr="00F3050F">
        <w:rPr>
          <w:lang w:val="uk-UA"/>
        </w:rPr>
        <w:t>. На упаковці повинна бути зазначена дата виробництва та термін придатності</w:t>
      </w:r>
      <w:r w:rsidR="005C1FF8">
        <w:rPr>
          <w:lang w:val="uk-UA"/>
        </w:rPr>
        <w:t>.</w:t>
      </w:r>
    </w:p>
    <w:p w14:paraId="0B1EDD0C" w14:textId="7F4F9AA3" w:rsidR="00F3050F" w:rsidRPr="00F3050F" w:rsidRDefault="00AF1CE2" w:rsidP="005C1FF8">
      <w:pPr>
        <w:ind w:firstLine="709"/>
        <w:jc w:val="both"/>
        <w:rPr>
          <w:lang w:val="uk-UA"/>
        </w:rPr>
      </w:pPr>
      <w:r>
        <w:rPr>
          <w:lang w:val="uk-UA"/>
        </w:rPr>
        <w:t>4</w:t>
      </w:r>
      <w:r w:rsidR="00F3050F" w:rsidRPr="00F3050F">
        <w:rPr>
          <w:lang w:val="uk-UA"/>
        </w:rPr>
        <w:t>. Проведення доставки товару за рахунок Учасника.</w:t>
      </w:r>
      <w:r w:rsidR="005C1FF8">
        <w:rPr>
          <w:lang w:val="uk-UA"/>
        </w:rPr>
        <w:t xml:space="preserve"> </w:t>
      </w:r>
      <w:r w:rsidR="00F3050F" w:rsidRPr="00F3050F">
        <w:rPr>
          <w:lang w:val="uk-UA"/>
        </w:rPr>
        <w:t>На підтвердження Учасник повинен надати лист у довільний формі в якому зазначити, що запропонований Товар буде доставлено за рахунок Учасника.</w:t>
      </w:r>
    </w:p>
    <w:p w14:paraId="3A12D08E" w14:textId="239FD9DE" w:rsidR="00F3050F" w:rsidRPr="00F3050F" w:rsidRDefault="00AF1CE2" w:rsidP="005C1FF8">
      <w:pPr>
        <w:ind w:firstLine="709"/>
        <w:jc w:val="both"/>
        <w:rPr>
          <w:lang w:val="uk-UA"/>
        </w:rPr>
      </w:pPr>
      <w:r>
        <w:rPr>
          <w:lang w:val="uk-UA"/>
        </w:rPr>
        <w:t>5</w:t>
      </w:r>
      <w:r w:rsidR="00F3050F" w:rsidRPr="00F3050F">
        <w:rPr>
          <w:lang w:val="uk-UA"/>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ED79E17" w14:textId="7D242978" w:rsidR="00F3050F" w:rsidRPr="00F3050F" w:rsidRDefault="00F3050F" w:rsidP="005C1FF8">
      <w:pPr>
        <w:ind w:firstLine="709"/>
        <w:jc w:val="both"/>
        <w:rPr>
          <w:lang w:val="uk-UA"/>
        </w:rPr>
      </w:pPr>
      <w:r w:rsidRPr="00F3050F">
        <w:rPr>
          <w:lang w:val="uk-UA"/>
        </w:rPr>
        <w:t>На підтвердження у складі пропозиції,</w:t>
      </w:r>
      <w:r w:rsidR="005C1FF8">
        <w:rPr>
          <w:lang w:val="uk-UA"/>
        </w:rPr>
        <w:t xml:space="preserve"> </w:t>
      </w:r>
      <w:r w:rsidRPr="00F3050F">
        <w:rPr>
          <w:lang w:val="uk-UA"/>
        </w:rPr>
        <w:t xml:space="preserve">Учасник повинен надати файл </w:t>
      </w:r>
      <w:proofErr w:type="spellStart"/>
      <w:r w:rsidRPr="00F3050F">
        <w:rPr>
          <w:lang w:val="uk-UA"/>
        </w:rPr>
        <w:t>відсканований</w:t>
      </w:r>
      <w:proofErr w:type="spellEnd"/>
      <w:r w:rsidRPr="00F3050F">
        <w:rPr>
          <w:lang w:val="uk-UA"/>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30D8D5A3" w14:textId="333F1449" w:rsidR="00F3050F" w:rsidRPr="00F3050F" w:rsidRDefault="00AF1CE2" w:rsidP="005C1FF8">
      <w:pPr>
        <w:ind w:firstLine="709"/>
        <w:jc w:val="both"/>
        <w:rPr>
          <w:lang w:val="uk-UA"/>
        </w:rPr>
      </w:pPr>
      <w:r>
        <w:rPr>
          <w:lang w:val="uk-UA"/>
        </w:rPr>
        <w:t>6</w:t>
      </w:r>
      <w:r w:rsidR="00F3050F" w:rsidRPr="00F3050F">
        <w:rPr>
          <w:lang w:val="uk-UA"/>
        </w:rPr>
        <w:t>. Для підтвердження якості, учасник в складі своєї тендерної пропозиції повинен подати декларацію відповідності та сертифікат якості на товар,  або інший документ, який дозволяє використовувати даний виріб.</w:t>
      </w:r>
    </w:p>
    <w:p w14:paraId="4D97F0FB" w14:textId="3381A28E" w:rsidR="003D7321" w:rsidRDefault="00AF1CE2" w:rsidP="003D7321">
      <w:pPr>
        <w:ind w:firstLine="709"/>
        <w:jc w:val="both"/>
        <w:rPr>
          <w:lang w:val="uk-UA"/>
        </w:rPr>
      </w:pPr>
      <w:r>
        <w:rPr>
          <w:lang w:val="uk-UA"/>
        </w:rPr>
        <w:t>7</w:t>
      </w:r>
      <w:r w:rsidR="00F3050F" w:rsidRPr="00F3050F">
        <w:rPr>
          <w:lang w:val="uk-UA"/>
        </w:rPr>
        <w:t xml:space="preserve">. </w:t>
      </w:r>
      <w:r w:rsidR="003D7321" w:rsidRPr="003D7321">
        <w:rPr>
          <w:lang w:val="uk-U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w:t>
      </w:r>
      <w:r w:rsidR="003D7321" w:rsidRPr="003D7321">
        <w:rPr>
          <w:lang w:val="uk-UA"/>
        </w:rPr>
        <w:lastRenderedPageBreak/>
        <w:t xml:space="preserve">що пропонується Учасником. </w:t>
      </w:r>
      <w:r w:rsidR="003D7321" w:rsidRPr="00F3050F">
        <w:rPr>
          <w:lang w:val="uk-UA"/>
        </w:rPr>
        <w:t xml:space="preserve">Зазначені характеристики потрібно підтвердити поданням </w:t>
      </w:r>
      <w:proofErr w:type="spellStart"/>
      <w:r w:rsidR="003D7321" w:rsidRPr="00F3050F">
        <w:rPr>
          <w:lang w:val="uk-UA"/>
        </w:rPr>
        <w:t>сканкопій</w:t>
      </w:r>
      <w:proofErr w:type="spellEnd"/>
      <w:r w:rsidR="003D7321" w:rsidRPr="00F3050F">
        <w:rPr>
          <w:lang w:val="uk-UA"/>
        </w:rPr>
        <w:t xml:space="preserve"> документів у яких прописані заявлені особливості товару (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 </w:t>
      </w:r>
    </w:p>
    <w:p w14:paraId="196C5609" w14:textId="5C535E14" w:rsidR="00896F23" w:rsidRDefault="003D7321" w:rsidP="00896F23">
      <w:pPr>
        <w:ind w:firstLine="709"/>
        <w:jc w:val="both"/>
        <w:rPr>
          <w:lang w:val="uk-UA"/>
        </w:rPr>
      </w:pPr>
      <w:r w:rsidRPr="003D7321">
        <w:rPr>
          <w:lang w:val="uk-UA"/>
        </w:rPr>
        <w:t xml:space="preserve">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венозний катетер </w:t>
      </w:r>
      <w:proofErr w:type="spellStart"/>
      <w:r w:rsidRPr="003D7321">
        <w:rPr>
          <w:lang w:val="uk-UA"/>
        </w:rPr>
        <w:t>Vasofix</w:t>
      </w:r>
      <w:proofErr w:type="spellEnd"/>
      <w:r w:rsidRPr="003D7321">
        <w:rPr>
          <w:lang w:val="uk-UA"/>
        </w:rPr>
        <w:t xml:space="preserve"> ® </w:t>
      </w:r>
      <w:proofErr w:type="spellStart"/>
      <w:r w:rsidRPr="003D7321">
        <w:rPr>
          <w:lang w:val="uk-UA"/>
        </w:rPr>
        <w:t>Braunule</w:t>
      </w:r>
      <w:proofErr w:type="spellEnd"/>
      <w:r w:rsidRPr="003D7321">
        <w:rPr>
          <w:lang w:val="uk-UA"/>
        </w:rPr>
        <w:t xml:space="preserve"> або еквівалент), тендерна пропозиція такого учасника вважається </w:t>
      </w:r>
      <w:r w:rsidR="00355479">
        <w:rPr>
          <w:lang w:val="uk-UA"/>
        </w:rPr>
        <w:t>такою</w:t>
      </w:r>
      <w:r w:rsidRPr="003D7321">
        <w:rPr>
          <w:lang w:val="uk-UA"/>
        </w:rPr>
        <w:t>, що не відповідає умовам технічної специфікації</w:t>
      </w:r>
      <w:r w:rsidR="0057272A">
        <w:rPr>
          <w:lang w:val="uk-UA"/>
        </w:rPr>
        <w:t>.</w:t>
      </w:r>
    </w:p>
    <w:p w14:paraId="4448300E" w14:textId="07DD1807" w:rsidR="00896F23" w:rsidRPr="00896F23" w:rsidRDefault="00AF1CE2" w:rsidP="00896F23">
      <w:pPr>
        <w:ind w:firstLine="709"/>
        <w:jc w:val="both"/>
        <w:rPr>
          <w:lang w:val="uk-UA"/>
        </w:rPr>
      </w:pPr>
      <w:r>
        <w:rPr>
          <w:rFonts w:ascii="Times New Roman" w:hAnsi="Times New Roman" w:cs="Times New Roman"/>
          <w:bCs/>
          <w:lang w:val="uk-UA"/>
        </w:rPr>
        <w:t>8</w:t>
      </w:r>
      <w:r w:rsidR="00896F23">
        <w:rPr>
          <w:rFonts w:ascii="Times New Roman" w:hAnsi="Times New Roman" w:cs="Times New Roman"/>
          <w:bCs/>
          <w:lang w:val="uk-UA"/>
        </w:rPr>
        <w:t xml:space="preserve">. </w:t>
      </w:r>
      <w:r w:rsidR="00896F23" w:rsidRPr="00060E7B">
        <w:rPr>
          <w:rFonts w:ascii="Times New Roman" w:hAnsi="Times New Roman" w:cs="Times New Roman"/>
          <w:bCs/>
          <w:lang w:val="uk-UA"/>
        </w:rPr>
        <w:t xml:space="preserve">Учасник повинен надати копію реєстраційного посвідчення (свідоцтва про державну реєстрацію)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14:paraId="5399FDCF" w14:textId="490187CF" w:rsidR="0057272A" w:rsidRDefault="00AF1CE2" w:rsidP="0057272A">
      <w:pPr>
        <w:ind w:firstLine="709"/>
        <w:jc w:val="both"/>
        <w:rPr>
          <w:lang w:val="uk-UA"/>
        </w:rPr>
      </w:pPr>
      <w:r>
        <w:rPr>
          <w:rFonts w:ascii="Times New Roman" w:hAnsi="Times New Roman" w:cs="Times New Roman"/>
          <w:lang w:val="uk-UA" w:eastAsia="uk-UA"/>
        </w:rPr>
        <w:t>9</w:t>
      </w:r>
      <w:r w:rsidR="0057272A">
        <w:rPr>
          <w:rFonts w:ascii="Times New Roman" w:hAnsi="Times New Roman" w:cs="Times New Roman"/>
          <w:lang w:val="uk-UA" w:eastAsia="uk-UA"/>
        </w:rPr>
        <w:t xml:space="preserve">. </w:t>
      </w:r>
      <w:r w:rsidR="0057272A" w:rsidRPr="00060E7B">
        <w:rPr>
          <w:rFonts w:ascii="Times New Roman" w:hAnsi="Times New Roman" w:cs="Times New Roman"/>
          <w:lang w:val="uk-UA" w:eastAsia="uk-UA"/>
        </w:rPr>
        <w:t>Стерильні вироби, що є предметом закупівлі, мають підтверджуватись документами про стерилізацію від виробника (</w:t>
      </w:r>
      <w:r w:rsidR="0057272A" w:rsidRPr="00060E7B">
        <w:rPr>
          <w:rFonts w:ascii="Times New Roman" w:hAnsi="Times New Roman" w:cs="Times New Roman"/>
          <w:b/>
          <w:lang w:val="uk-UA" w:eastAsia="uk-UA"/>
        </w:rPr>
        <w:t>паспорт якості тощо</w:t>
      </w:r>
      <w:r w:rsidR="0057272A" w:rsidRPr="00060E7B">
        <w:rPr>
          <w:rFonts w:ascii="Times New Roman" w:hAnsi="Times New Roman" w:cs="Times New Roman"/>
          <w:lang w:val="uk-UA" w:eastAsia="uk-UA"/>
        </w:rPr>
        <w:t xml:space="preserve">). </w:t>
      </w:r>
    </w:p>
    <w:p w14:paraId="71C62009" w14:textId="57C9236B" w:rsidR="0057272A" w:rsidRPr="0057272A" w:rsidRDefault="00AF1CE2" w:rsidP="0057272A">
      <w:pPr>
        <w:ind w:firstLine="709"/>
        <w:jc w:val="both"/>
        <w:rPr>
          <w:lang w:val="uk-UA"/>
        </w:rPr>
      </w:pPr>
      <w:r>
        <w:rPr>
          <w:rFonts w:ascii="Times New Roman" w:hAnsi="Times New Roman" w:cs="Times New Roman"/>
          <w:lang w:val="uk-UA" w:eastAsia="uk-UA"/>
        </w:rPr>
        <w:t>10</w:t>
      </w:r>
      <w:r w:rsidR="0057272A">
        <w:rPr>
          <w:rFonts w:ascii="Times New Roman" w:hAnsi="Times New Roman" w:cs="Times New Roman"/>
          <w:lang w:val="uk-UA" w:eastAsia="uk-UA"/>
        </w:rPr>
        <w:t xml:space="preserve">. </w:t>
      </w:r>
      <w:r w:rsidR="0057272A" w:rsidRPr="00060E7B">
        <w:rPr>
          <w:rFonts w:ascii="Times New Roman" w:hAnsi="Times New Roman" w:cs="Times New Roman"/>
          <w:lang w:val="uk-UA" w:eastAsia="uk-UA"/>
        </w:rPr>
        <w:t>Учасник, пропозиція якого за результатами аукціону визначена найбільш економічно вигідною та перебуває в статусі «Розгляд пропозиції / Кваліфікація переможця / Період кваліфікації», зобов’язаний на письмовий запит, протягом 3-х робочих днів безкоштовно передати (</w:t>
      </w:r>
      <w:r w:rsidR="0057272A" w:rsidRPr="00060E7B">
        <w:rPr>
          <w:rFonts w:ascii="Times New Roman" w:hAnsi="Times New Roman" w:cs="Times New Roman"/>
          <w:b/>
          <w:lang w:val="uk-UA" w:eastAsia="uk-UA"/>
        </w:rPr>
        <w:t>за актом прийняття-передачі</w:t>
      </w:r>
      <w:r w:rsidR="0057272A" w:rsidRPr="00060E7B">
        <w:rPr>
          <w:rFonts w:ascii="Times New Roman" w:hAnsi="Times New Roman" w:cs="Times New Roman"/>
          <w:lang w:val="uk-UA" w:eastAsia="uk-UA"/>
        </w:rPr>
        <w:t>) Замовнику по одній одиниці кожного запропонованого товару (зразка Товару). У разі не виконання вимог даного пункту пропозиція не буде розглядатись та оцінюватись і буде відхилена як така, що не відповідає вимогам тендерної документації.</w:t>
      </w:r>
    </w:p>
    <w:p w14:paraId="05829D30" w14:textId="45EA58D1" w:rsidR="007F3A29" w:rsidRDefault="0057272A" w:rsidP="005C1FF8">
      <w:pPr>
        <w:ind w:firstLine="709"/>
        <w:contextualSpacing/>
        <w:jc w:val="both"/>
        <w:rPr>
          <w:lang w:val="uk-UA"/>
        </w:rPr>
      </w:pPr>
      <w:r>
        <w:rPr>
          <w:lang w:val="uk-UA"/>
        </w:rPr>
        <w:t>1</w:t>
      </w:r>
      <w:r w:rsidR="00AF1CE2">
        <w:rPr>
          <w:lang w:val="uk-UA"/>
        </w:rPr>
        <w:t>1</w:t>
      </w:r>
      <w:r w:rsidR="00F3050F" w:rsidRPr="00F3050F">
        <w:rPr>
          <w:lang w:val="uk-UA"/>
        </w:rPr>
        <w:t>. Якщо запропонований учасником товар частково або повністю відрізняється від товару зазначеного в тендерній документації Замовника, така пропозиція буде відхилена.</w:t>
      </w:r>
    </w:p>
    <w:p w14:paraId="3C86BEFF" w14:textId="77777777" w:rsidR="006713E9" w:rsidRDefault="006713E9" w:rsidP="005C1FF8">
      <w:pPr>
        <w:ind w:firstLine="709"/>
        <w:contextualSpacing/>
        <w:jc w:val="both"/>
        <w:rPr>
          <w:lang w:val="uk-UA"/>
        </w:rPr>
      </w:pPr>
    </w:p>
    <w:bookmarkEnd w:id="0"/>
    <w:p w14:paraId="76066734" w14:textId="77777777" w:rsidR="00431D1C" w:rsidRPr="00FE5016" w:rsidRDefault="00431D1C" w:rsidP="005C1FF8">
      <w:pPr>
        <w:ind w:firstLine="709"/>
        <w:contextualSpacing/>
        <w:jc w:val="both"/>
        <w:rPr>
          <w:lang w:val="uk-UA"/>
        </w:rPr>
      </w:pPr>
    </w:p>
    <w:tbl>
      <w:tblPr>
        <w:tblW w:w="11057" w:type="dxa"/>
        <w:tblInd w:w="-34" w:type="dxa"/>
        <w:tblLayout w:type="fixed"/>
        <w:tblLook w:val="04A0" w:firstRow="1" w:lastRow="0" w:firstColumn="1" w:lastColumn="0" w:noHBand="0" w:noVBand="1"/>
      </w:tblPr>
      <w:tblGrid>
        <w:gridCol w:w="596"/>
        <w:gridCol w:w="2098"/>
        <w:gridCol w:w="5982"/>
        <w:gridCol w:w="1105"/>
        <w:gridCol w:w="1276"/>
      </w:tblGrid>
      <w:tr w:rsidR="00DD0C17" w:rsidRPr="00060E7B" w14:paraId="367E6CAA"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2EE16816" w14:textId="77777777" w:rsidR="00DD0C17" w:rsidRPr="00060E7B" w:rsidRDefault="00DD0C17" w:rsidP="00E25126">
            <w:pPr>
              <w:rPr>
                <w:rFonts w:ascii="Times New Roman" w:eastAsia="Calibri" w:hAnsi="Times New Roman" w:cs="Times New Roman"/>
                <w:b/>
                <w:bCs/>
                <w:color w:val="000000" w:themeColor="text1"/>
                <w:lang w:val="uk-UA" w:eastAsia="ru-RU"/>
              </w:rPr>
            </w:pPr>
            <w:r w:rsidRPr="00060E7B">
              <w:rPr>
                <w:rFonts w:ascii="Times New Roman" w:eastAsia="Calibri" w:hAnsi="Times New Roman" w:cs="Times New Roman"/>
                <w:b/>
                <w:bCs/>
                <w:color w:val="000000" w:themeColor="text1"/>
                <w:lang w:val="uk-UA" w:eastAsia="ru-RU"/>
              </w:rPr>
              <w:t>№ п/п</w:t>
            </w:r>
          </w:p>
        </w:tc>
        <w:tc>
          <w:tcPr>
            <w:tcW w:w="2098" w:type="dxa"/>
            <w:tcBorders>
              <w:top w:val="single" w:sz="4" w:space="0" w:color="auto"/>
              <w:left w:val="nil"/>
              <w:bottom w:val="single" w:sz="4" w:space="0" w:color="auto"/>
              <w:right w:val="single" w:sz="4" w:space="0" w:color="auto"/>
            </w:tcBorders>
            <w:shd w:val="clear" w:color="auto" w:fill="auto"/>
            <w:vAlign w:val="center"/>
          </w:tcPr>
          <w:p w14:paraId="1862DBC7" w14:textId="2D65715D" w:rsidR="00DD0C17" w:rsidRPr="00060E7B" w:rsidRDefault="00DD0C17" w:rsidP="00E25126">
            <w:pPr>
              <w:jc w:val="center"/>
              <w:rPr>
                <w:rFonts w:ascii="Times New Roman" w:eastAsia="Calibri" w:hAnsi="Times New Roman" w:cs="Times New Roman"/>
                <w:b/>
                <w:bCs/>
                <w:color w:val="000000" w:themeColor="text1"/>
                <w:lang w:val="uk-UA" w:eastAsia="ru-RU"/>
              </w:rPr>
            </w:pPr>
            <w:r w:rsidRPr="00060E7B">
              <w:rPr>
                <w:rFonts w:ascii="Times New Roman" w:eastAsia="Calibri" w:hAnsi="Times New Roman" w:cs="Times New Roman"/>
                <w:b/>
                <w:lang w:val="uk-UA" w:eastAsia="ru-RU"/>
              </w:rPr>
              <w:t xml:space="preserve">Код НК </w:t>
            </w:r>
            <w:r w:rsidR="00DD1069" w:rsidRPr="00DD1069">
              <w:rPr>
                <w:rFonts w:ascii="Times New Roman" w:eastAsia="Calibri" w:hAnsi="Times New Roman" w:cs="Times New Roman"/>
                <w:b/>
                <w:lang w:val="uk-UA" w:eastAsia="ru-RU"/>
              </w:rPr>
              <w:t>024:2023</w:t>
            </w:r>
          </w:p>
        </w:tc>
        <w:tc>
          <w:tcPr>
            <w:tcW w:w="5982" w:type="dxa"/>
            <w:tcBorders>
              <w:top w:val="single" w:sz="4" w:space="0" w:color="auto"/>
              <w:left w:val="nil"/>
              <w:bottom w:val="single" w:sz="4" w:space="0" w:color="auto"/>
              <w:right w:val="single" w:sz="4" w:space="0" w:color="auto"/>
            </w:tcBorders>
            <w:shd w:val="clear" w:color="auto" w:fill="auto"/>
            <w:vAlign w:val="center"/>
          </w:tcPr>
          <w:p w14:paraId="23961538" w14:textId="3BAEA0D7" w:rsidR="00DD0C17" w:rsidRPr="00060E7B" w:rsidRDefault="00247690" w:rsidP="00E25126">
            <w:pPr>
              <w:jc w:val="center"/>
              <w:rPr>
                <w:rFonts w:ascii="Times New Roman" w:eastAsia="Calibri" w:hAnsi="Times New Roman" w:cs="Times New Roman"/>
                <w:b/>
                <w:color w:val="000000" w:themeColor="text1"/>
                <w:lang w:val="uk-UA" w:eastAsia="ru-RU"/>
              </w:rPr>
            </w:pPr>
            <w:r w:rsidRPr="00060E7B">
              <w:rPr>
                <w:rFonts w:ascii="Times New Roman" w:eastAsia="Calibri" w:hAnsi="Times New Roman" w:cs="Times New Roman"/>
                <w:b/>
                <w:color w:val="000000" w:themeColor="text1"/>
                <w:lang w:val="uk-UA" w:eastAsia="ru-RU"/>
              </w:rPr>
              <w:t xml:space="preserve">Назва та </w:t>
            </w:r>
            <w:r>
              <w:rPr>
                <w:rFonts w:ascii="Times New Roman" w:eastAsia="Calibri" w:hAnsi="Times New Roman" w:cs="Times New Roman"/>
                <w:b/>
                <w:color w:val="000000" w:themeColor="text1"/>
                <w:lang w:val="uk-UA" w:eastAsia="ru-RU"/>
              </w:rPr>
              <w:t>медико-технічні вимоги до</w:t>
            </w:r>
            <w:r w:rsidRPr="00060E7B">
              <w:rPr>
                <w:rFonts w:ascii="Times New Roman" w:eastAsia="Calibri" w:hAnsi="Times New Roman" w:cs="Times New Roman"/>
                <w:b/>
                <w:color w:val="000000" w:themeColor="text1"/>
                <w:lang w:val="uk-UA" w:eastAsia="ru-RU"/>
              </w:rPr>
              <w:t xml:space="preserve"> предмету закупівлі</w:t>
            </w:r>
          </w:p>
        </w:tc>
        <w:tc>
          <w:tcPr>
            <w:tcW w:w="1105" w:type="dxa"/>
            <w:tcBorders>
              <w:top w:val="single" w:sz="4" w:space="0" w:color="auto"/>
              <w:left w:val="nil"/>
              <w:bottom w:val="single" w:sz="4" w:space="0" w:color="auto"/>
              <w:right w:val="single" w:sz="4" w:space="0" w:color="auto"/>
            </w:tcBorders>
            <w:vAlign w:val="center"/>
          </w:tcPr>
          <w:p w14:paraId="4FB8DA76" w14:textId="77777777" w:rsidR="00DD0C17" w:rsidRPr="00060E7B" w:rsidRDefault="00DD0C17" w:rsidP="00E25126">
            <w:pPr>
              <w:jc w:val="center"/>
              <w:rPr>
                <w:rFonts w:ascii="Times New Roman" w:eastAsia="Calibri" w:hAnsi="Times New Roman" w:cs="Times New Roman"/>
                <w:b/>
                <w:color w:val="000000" w:themeColor="text1"/>
                <w:lang w:val="uk-UA" w:eastAsia="ru-RU"/>
              </w:rPr>
            </w:pPr>
            <w:r w:rsidRPr="00060E7B">
              <w:rPr>
                <w:rFonts w:ascii="Times New Roman" w:eastAsia="Calibri" w:hAnsi="Times New Roman" w:cs="Times New Roman"/>
                <w:b/>
                <w:color w:val="000000" w:themeColor="text1"/>
                <w:lang w:val="uk-UA" w:eastAsia="ru-RU"/>
              </w:rPr>
              <w:t>Од. виміру</w:t>
            </w:r>
          </w:p>
        </w:tc>
        <w:tc>
          <w:tcPr>
            <w:tcW w:w="1276" w:type="dxa"/>
            <w:tcBorders>
              <w:top w:val="single" w:sz="4" w:space="0" w:color="auto"/>
              <w:left w:val="nil"/>
              <w:bottom w:val="single" w:sz="4" w:space="0" w:color="auto"/>
              <w:right w:val="single" w:sz="4" w:space="0" w:color="auto"/>
            </w:tcBorders>
            <w:vAlign w:val="center"/>
          </w:tcPr>
          <w:p w14:paraId="01A1C7E6" w14:textId="77777777" w:rsidR="00DD0C17" w:rsidRPr="00060E7B" w:rsidRDefault="00DD0C17" w:rsidP="00E25126">
            <w:pPr>
              <w:jc w:val="center"/>
              <w:rPr>
                <w:rFonts w:ascii="Times New Roman" w:eastAsia="Calibri" w:hAnsi="Times New Roman" w:cs="Times New Roman"/>
                <w:b/>
                <w:color w:val="000000" w:themeColor="text1"/>
                <w:lang w:val="uk-UA" w:eastAsia="ru-RU"/>
              </w:rPr>
            </w:pPr>
            <w:r w:rsidRPr="00060E7B">
              <w:rPr>
                <w:rFonts w:ascii="Times New Roman" w:eastAsia="Calibri" w:hAnsi="Times New Roman" w:cs="Times New Roman"/>
                <w:b/>
                <w:color w:val="000000" w:themeColor="text1"/>
                <w:lang w:val="uk-UA" w:eastAsia="ru-RU"/>
              </w:rPr>
              <w:t>Кількість</w:t>
            </w:r>
          </w:p>
        </w:tc>
      </w:tr>
      <w:tr w:rsidR="00DD0C17" w:rsidRPr="00060E7B" w14:paraId="4332E15C"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92BF"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w:t>
            </w:r>
          </w:p>
        </w:tc>
        <w:tc>
          <w:tcPr>
            <w:tcW w:w="2098" w:type="dxa"/>
            <w:tcBorders>
              <w:top w:val="single" w:sz="4" w:space="0" w:color="auto"/>
              <w:left w:val="nil"/>
              <w:bottom w:val="single" w:sz="4" w:space="0" w:color="auto"/>
              <w:right w:val="single" w:sz="4" w:space="0" w:color="auto"/>
            </w:tcBorders>
            <w:shd w:val="clear" w:color="auto" w:fill="auto"/>
          </w:tcPr>
          <w:p w14:paraId="5BD97849" w14:textId="5AD7714A" w:rsidR="00DD0C17" w:rsidRPr="00060E7B" w:rsidRDefault="00D63405" w:rsidP="00E25126">
            <w:pPr>
              <w:rPr>
                <w:rFonts w:ascii="Times New Roman" w:hAnsi="Times New Roman" w:cs="Times New Roman"/>
                <w:color w:val="000000"/>
                <w:lang w:val="uk-UA" w:eastAsia="ru-RU"/>
              </w:rPr>
            </w:pPr>
            <w:r>
              <w:rPr>
                <w:rFonts w:ascii="Times New Roman" w:hAnsi="Times New Roman" w:cs="Times New Roman"/>
                <w:color w:val="000000"/>
                <w:shd w:val="clear" w:color="auto" w:fill="FFFFFF"/>
                <w:lang w:val="uk-UA"/>
              </w:rPr>
              <w:t>15056</w:t>
            </w:r>
            <w:r w:rsidR="00DD0C17" w:rsidRPr="00060E7B">
              <w:rPr>
                <w:rFonts w:ascii="Times New Roman" w:hAnsi="Times New Roman" w:cs="Times New Roman"/>
                <w:color w:val="000000"/>
                <w:shd w:val="clear" w:color="auto" w:fill="FFFFFF"/>
                <w:lang w:val="uk-UA"/>
              </w:rPr>
              <w:t xml:space="preserve"> – </w:t>
            </w:r>
            <w:proofErr w:type="spellStart"/>
            <w:r w:rsidR="00DD0C17" w:rsidRPr="00060E7B">
              <w:rPr>
                <w:rFonts w:ascii="Times New Roman" w:hAnsi="Times New Roman" w:cs="Times New Roman"/>
                <w:color w:val="000000"/>
                <w:shd w:val="clear" w:color="auto" w:fill="FFFFFF"/>
                <w:lang w:val="uk-UA"/>
              </w:rPr>
              <w:t>Бахіли</w:t>
            </w:r>
            <w:proofErr w:type="spellEnd"/>
            <w:r>
              <w:rPr>
                <w:rFonts w:ascii="Times New Roman" w:hAnsi="Times New Roman" w:cs="Times New Roman"/>
                <w:color w:val="000000"/>
                <w:shd w:val="clear" w:color="auto" w:fill="FFFFFF"/>
                <w:lang w:val="uk-UA"/>
              </w:rPr>
              <w:t>, непровідні, нестерильні</w:t>
            </w:r>
          </w:p>
        </w:tc>
        <w:tc>
          <w:tcPr>
            <w:tcW w:w="5982" w:type="dxa"/>
            <w:tcBorders>
              <w:top w:val="single" w:sz="4" w:space="0" w:color="auto"/>
              <w:left w:val="nil"/>
              <w:bottom w:val="single" w:sz="4" w:space="0" w:color="auto"/>
              <w:right w:val="single" w:sz="4" w:space="0" w:color="auto"/>
            </w:tcBorders>
            <w:shd w:val="clear" w:color="auto" w:fill="auto"/>
          </w:tcPr>
          <w:p w14:paraId="40E86CA0" w14:textId="77777777" w:rsidR="00DD0C17" w:rsidRPr="00060E7B" w:rsidRDefault="00DD0C17" w:rsidP="00E25126">
            <w:pPr>
              <w:contextualSpacing/>
              <w:rPr>
                <w:rFonts w:ascii="Times New Roman" w:hAnsi="Times New Roman" w:cs="Times New Roman"/>
                <w:b/>
                <w:color w:val="000000"/>
                <w:lang w:val="uk-UA"/>
              </w:rPr>
            </w:pPr>
            <w:proofErr w:type="spellStart"/>
            <w:r w:rsidRPr="00060E7B">
              <w:rPr>
                <w:rFonts w:ascii="Times New Roman" w:hAnsi="Times New Roman" w:cs="Times New Roman"/>
                <w:b/>
                <w:color w:val="000000"/>
                <w:lang w:val="uk-UA"/>
              </w:rPr>
              <w:t>Бахіли</w:t>
            </w:r>
            <w:proofErr w:type="spellEnd"/>
            <w:r w:rsidRPr="00060E7B">
              <w:rPr>
                <w:rFonts w:ascii="Times New Roman" w:hAnsi="Times New Roman" w:cs="Times New Roman"/>
                <w:b/>
                <w:color w:val="000000"/>
                <w:lang w:val="uk-UA"/>
              </w:rPr>
              <w:t xml:space="preserve"> одноразового використання</w:t>
            </w:r>
          </w:p>
          <w:p w14:paraId="2F9C0361" w14:textId="77777777" w:rsidR="00DD0C17" w:rsidRPr="008D0AC1" w:rsidRDefault="00DD0C17" w:rsidP="00E25126">
            <w:pPr>
              <w:contextualSpacing/>
              <w:rPr>
                <w:rFonts w:ascii="Times New Roman" w:hAnsi="Times New Roman" w:cs="Times New Roman"/>
                <w:b/>
                <w:lang w:val="uk-UA"/>
              </w:rPr>
            </w:pPr>
            <w:r w:rsidRPr="008D0AC1">
              <w:rPr>
                <w:rFonts w:ascii="Times New Roman" w:hAnsi="Times New Roman" w:cs="Times New Roman"/>
                <w:bCs/>
                <w:lang w:val="uk-UA"/>
              </w:rPr>
              <w:t>В</w:t>
            </w:r>
            <w:r w:rsidRPr="008D0AC1">
              <w:rPr>
                <w:rFonts w:ascii="Times New Roman" w:hAnsi="Times New Roman" w:cs="Times New Roman"/>
                <w:lang w:val="uk-UA"/>
              </w:rPr>
              <w:t>иготовлені з поліетилену. З гумкою для зручності одягання.</w:t>
            </w:r>
            <w:r w:rsidRPr="008D0AC1">
              <w:rPr>
                <w:rFonts w:ascii="Times New Roman" w:hAnsi="Times New Roman" w:cs="Times New Roman"/>
                <w:b/>
                <w:lang w:val="uk-UA"/>
              </w:rPr>
              <w:t xml:space="preserve"> </w:t>
            </w:r>
            <w:r w:rsidRPr="008D0AC1">
              <w:rPr>
                <w:rFonts w:ascii="Times New Roman" w:hAnsi="Times New Roman" w:cs="Times New Roman"/>
                <w:lang w:val="uk-UA"/>
              </w:rPr>
              <w:t>Нестерильні.</w:t>
            </w:r>
            <w:r w:rsidRPr="008D0AC1">
              <w:rPr>
                <w:rFonts w:ascii="Times New Roman" w:hAnsi="Times New Roman" w:cs="Times New Roman"/>
                <w:b/>
                <w:lang w:val="uk-UA"/>
              </w:rPr>
              <w:t xml:space="preserve"> </w:t>
            </w:r>
            <w:r w:rsidRPr="008D0AC1">
              <w:rPr>
                <w:rFonts w:ascii="Times New Roman" w:hAnsi="Times New Roman" w:cs="Times New Roman"/>
                <w:lang w:val="uk-UA"/>
              </w:rPr>
              <w:t>Для одноразового використання.</w:t>
            </w:r>
          </w:p>
        </w:tc>
        <w:tc>
          <w:tcPr>
            <w:tcW w:w="1105" w:type="dxa"/>
            <w:tcBorders>
              <w:top w:val="single" w:sz="4" w:space="0" w:color="auto"/>
              <w:left w:val="nil"/>
              <w:bottom w:val="single" w:sz="4" w:space="0" w:color="auto"/>
              <w:right w:val="single" w:sz="4" w:space="0" w:color="auto"/>
            </w:tcBorders>
            <w:vAlign w:val="center"/>
          </w:tcPr>
          <w:p w14:paraId="0F3A5E22"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hAnsi="Times New Roman" w:cs="Times New Roman"/>
                <w:color w:val="000000"/>
                <w:lang w:val="uk-UA"/>
              </w:rPr>
              <w:t>пар</w:t>
            </w:r>
          </w:p>
        </w:tc>
        <w:tc>
          <w:tcPr>
            <w:tcW w:w="1276" w:type="dxa"/>
            <w:tcBorders>
              <w:top w:val="single" w:sz="4" w:space="0" w:color="auto"/>
              <w:left w:val="nil"/>
              <w:bottom w:val="single" w:sz="4" w:space="0" w:color="auto"/>
              <w:right w:val="single" w:sz="4" w:space="0" w:color="auto"/>
            </w:tcBorders>
            <w:vAlign w:val="center"/>
          </w:tcPr>
          <w:p w14:paraId="4D39F32D"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3500</w:t>
            </w:r>
          </w:p>
        </w:tc>
      </w:tr>
      <w:tr w:rsidR="00DD0C17" w:rsidRPr="00060E7B" w14:paraId="7BAC7AB3"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C625D"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2</w:t>
            </w:r>
          </w:p>
        </w:tc>
        <w:tc>
          <w:tcPr>
            <w:tcW w:w="2098" w:type="dxa"/>
            <w:tcBorders>
              <w:top w:val="single" w:sz="4" w:space="0" w:color="auto"/>
              <w:left w:val="nil"/>
              <w:bottom w:val="single" w:sz="4" w:space="0" w:color="auto"/>
              <w:right w:val="single" w:sz="4" w:space="0" w:color="auto"/>
            </w:tcBorders>
            <w:shd w:val="clear" w:color="auto" w:fill="auto"/>
          </w:tcPr>
          <w:p w14:paraId="1A563865"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40601 – Периферичний судинний катетер</w:t>
            </w:r>
          </w:p>
        </w:tc>
        <w:tc>
          <w:tcPr>
            <w:tcW w:w="5982" w:type="dxa"/>
            <w:tcBorders>
              <w:top w:val="single" w:sz="4" w:space="0" w:color="auto"/>
              <w:left w:val="nil"/>
              <w:bottom w:val="single" w:sz="4" w:space="0" w:color="auto"/>
              <w:right w:val="single" w:sz="4" w:space="0" w:color="auto"/>
            </w:tcBorders>
            <w:shd w:val="clear" w:color="auto" w:fill="auto"/>
          </w:tcPr>
          <w:p w14:paraId="78BE2D6A" w14:textId="77777777" w:rsidR="00DD0C17" w:rsidRPr="00060E7B" w:rsidRDefault="00DD0C17" w:rsidP="00E25126">
            <w:pPr>
              <w:contextualSpacing/>
              <w:rPr>
                <w:rFonts w:ascii="Times New Roman" w:hAnsi="Times New Roman" w:cs="Times New Roman"/>
                <w:b/>
                <w:lang w:val="uk-UA"/>
              </w:rPr>
            </w:pPr>
            <w:proofErr w:type="spellStart"/>
            <w:r w:rsidRPr="00060E7B">
              <w:rPr>
                <w:rFonts w:ascii="Times New Roman" w:hAnsi="Times New Roman" w:cs="Times New Roman"/>
                <w:b/>
                <w:color w:val="000000"/>
                <w:lang w:val="uk-UA"/>
              </w:rPr>
              <w:t>Канюля</w:t>
            </w:r>
            <w:proofErr w:type="spellEnd"/>
            <w:r w:rsidRPr="00060E7B">
              <w:rPr>
                <w:rFonts w:ascii="Times New Roman" w:hAnsi="Times New Roman" w:cs="Times New Roman"/>
                <w:b/>
                <w:color w:val="000000"/>
                <w:lang w:val="uk-UA"/>
              </w:rPr>
              <w:t xml:space="preserve"> в/в типу </w:t>
            </w:r>
            <w:proofErr w:type="spellStart"/>
            <w:r w:rsidRPr="00060E7B">
              <w:rPr>
                <w:rFonts w:ascii="Times New Roman" w:hAnsi="Times New Roman" w:cs="Times New Roman"/>
                <w:b/>
                <w:color w:val="000000"/>
                <w:lang w:val="uk-UA"/>
              </w:rPr>
              <w:t>Vasofix</w:t>
            </w:r>
            <w:proofErr w:type="spellEnd"/>
            <w:r w:rsidRPr="00060E7B">
              <w:rPr>
                <w:rFonts w:ascii="Times New Roman" w:hAnsi="Times New Roman" w:cs="Times New Roman"/>
                <w:b/>
                <w:color w:val="000000"/>
                <w:lang w:val="uk-UA"/>
              </w:rPr>
              <w:t xml:space="preserve"> 18G</w:t>
            </w:r>
          </w:p>
          <w:p w14:paraId="32E13A96"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Призначена для катетеризації периферичних вен.</w:t>
            </w:r>
          </w:p>
          <w:p w14:paraId="059168BC"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Склад: катетер, з 4 </w:t>
            </w:r>
            <w:proofErr w:type="spellStart"/>
            <w:r w:rsidRPr="00060E7B">
              <w:rPr>
                <w:rFonts w:ascii="Times New Roman" w:hAnsi="Times New Roman" w:cs="Times New Roman"/>
                <w:lang w:val="uk-UA"/>
              </w:rPr>
              <w:t>рентгенконтрастними</w:t>
            </w:r>
            <w:proofErr w:type="spellEnd"/>
            <w:r w:rsidRPr="00060E7B">
              <w:rPr>
                <w:rFonts w:ascii="Times New Roman" w:hAnsi="Times New Roman" w:cs="Times New Roman"/>
                <w:lang w:val="uk-UA"/>
              </w:rPr>
              <w:t xml:space="preserve"> смужками, з перфорованими крильцями; </w:t>
            </w:r>
            <w:proofErr w:type="spellStart"/>
            <w:r w:rsidRPr="00060E7B">
              <w:rPr>
                <w:rFonts w:ascii="Times New Roman" w:hAnsi="Times New Roman" w:cs="Times New Roman"/>
                <w:lang w:val="uk-UA"/>
              </w:rPr>
              <w:t>ін</w:t>
            </w:r>
            <w:proofErr w:type="spellEnd"/>
            <w:r w:rsidRPr="00060E7B">
              <w:rPr>
                <w:rFonts w:ascii="Times New Roman" w:hAnsi="Times New Roman" w:cs="Times New Roman"/>
                <w:lang w:val="uk-UA"/>
              </w:rPr>
              <w:t>.’</w:t>
            </w:r>
            <w:proofErr w:type="spellStart"/>
            <w:r w:rsidRPr="00060E7B">
              <w:rPr>
                <w:rFonts w:ascii="Times New Roman" w:hAnsi="Times New Roman" w:cs="Times New Roman"/>
                <w:lang w:val="uk-UA"/>
              </w:rPr>
              <w:t>єкційний</w:t>
            </w:r>
            <w:proofErr w:type="spellEnd"/>
            <w:r w:rsidRPr="00060E7B">
              <w:rPr>
                <w:rFonts w:ascii="Times New Roman" w:hAnsi="Times New Roman" w:cs="Times New Roman"/>
                <w:lang w:val="uk-UA"/>
              </w:rPr>
              <w:t xml:space="preserve"> порт з захисною кришкою; голка з 3-граною заточкою та упором для пальцю, кришка </w:t>
            </w:r>
            <w:proofErr w:type="spellStart"/>
            <w:r w:rsidRPr="00060E7B">
              <w:rPr>
                <w:rFonts w:ascii="Times New Roman" w:hAnsi="Times New Roman" w:cs="Times New Roman"/>
                <w:lang w:val="uk-UA"/>
              </w:rPr>
              <w:t>Луер-Лок</w:t>
            </w:r>
            <w:proofErr w:type="spellEnd"/>
            <w:r w:rsidRPr="00060E7B">
              <w:rPr>
                <w:rFonts w:ascii="Times New Roman" w:hAnsi="Times New Roman" w:cs="Times New Roman"/>
                <w:lang w:val="uk-UA"/>
              </w:rPr>
              <w:t xml:space="preserve"> на гідрофобній мембрані.</w:t>
            </w:r>
          </w:p>
          <w:p w14:paraId="366B986A"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Матеріали – </w:t>
            </w:r>
            <w:proofErr w:type="spellStart"/>
            <w:r w:rsidRPr="00060E7B">
              <w:rPr>
                <w:rFonts w:ascii="Times New Roman" w:hAnsi="Times New Roman" w:cs="Times New Roman"/>
                <w:lang w:val="uk-UA"/>
              </w:rPr>
              <w:t>Хромо</w:t>
            </w:r>
            <w:proofErr w:type="spellEnd"/>
            <w:r w:rsidRPr="00060E7B">
              <w:rPr>
                <w:rFonts w:ascii="Times New Roman" w:hAnsi="Times New Roman" w:cs="Times New Roman"/>
                <w:lang w:val="uk-UA"/>
              </w:rPr>
              <w:t xml:space="preserve">-нікелева сталь, поліпропілен, мембрана </w:t>
            </w:r>
            <w:proofErr w:type="spellStart"/>
            <w:r w:rsidRPr="00060E7B">
              <w:rPr>
                <w:rFonts w:ascii="Times New Roman" w:hAnsi="Times New Roman" w:cs="Times New Roman"/>
                <w:lang w:val="uk-UA"/>
              </w:rPr>
              <w:t>Супор</w:t>
            </w:r>
            <w:proofErr w:type="spellEnd"/>
            <w:r w:rsidRPr="00060E7B">
              <w:rPr>
                <w:rFonts w:ascii="Times New Roman" w:hAnsi="Times New Roman" w:cs="Times New Roman"/>
                <w:lang w:val="uk-UA"/>
              </w:rPr>
              <w:t xml:space="preserve">, поліетилен, матеріал катетеру – FEP – </w:t>
            </w:r>
            <w:proofErr w:type="spellStart"/>
            <w:r w:rsidRPr="00060E7B">
              <w:rPr>
                <w:rFonts w:ascii="Times New Roman" w:hAnsi="Times New Roman" w:cs="Times New Roman"/>
                <w:lang w:val="uk-UA"/>
              </w:rPr>
              <w:t>фторетилен</w:t>
            </w:r>
            <w:proofErr w:type="spellEnd"/>
            <w:r w:rsidRPr="00060E7B">
              <w:rPr>
                <w:rFonts w:ascii="Times New Roman" w:hAnsi="Times New Roman" w:cs="Times New Roman"/>
                <w:lang w:val="uk-UA"/>
              </w:rPr>
              <w:t>-пропілен.</w:t>
            </w:r>
          </w:p>
          <w:p w14:paraId="58C2E31D"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lang w:val="uk-UA"/>
              </w:rPr>
              <w:t xml:space="preserve">Розмір 18G – 1,3 мм, довжина 33 мм, швидкість потоку 103 </w:t>
            </w:r>
          </w:p>
        </w:tc>
        <w:tc>
          <w:tcPr>
            <w:tcW w:w="1105" w:type="dxa"/>
            <w:tcBorders>
              <w:top w:val="single" w:sz="4" w:space="0" w:color="auto"/>
              <w:left w:val="nil"/>
              <w:bottom w:val="single" w:sz="4" w:space="0" w:color="auto"/>
              <w:right w:val="single" w:sz="4" w:space="0" w:color="auto"/>
            </w:tcBorders>
            <w:vAlign w:val="center"/>
          </w:tcPr>
          <w:p w14:paraId="478FA9C0" w14:textId="3714423B" w:rsidR="00DD0C17" w:rsidRPr="00060E7B" w:rsidRDefault="008C14DE"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6D6FF8E6"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500</w:t>
            </w:r>
          </w:p>
        </w:tc>
      </w:tr>
      <w:tr w:rsidR="00DD0C17" w:rsidRPr="00060E7B" w14:paraId="44C7336E"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C1BA4"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3</w:t>
            </w:r>
          </w:p>
        </w:tc>
        <w:tc>
          <w:tcPr>
            <w:tcW w:w="2098" w:type="dxa"/>
            <w:tcBorders>
              <w:top w:val="single" w:sz="4" w:space="0" w:color="auto"/>
              <w:left w:val="nil"/>
              <w:bottom w:val="single" w:sz="4" w:space="0" w:color="auto"/>
              <w:right w:val="single" w:sz="4" w:space="0" w:color="auto"/>
            </w:tcBorders>
            <w:shd w:val="clear" w:color="auto" w:fill="auto"/>
          </w:tcPr>
          <w:p w14:paraId="56ED2ABC"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40601 – Периферичний судинний катетер</w:t>
            </w:r>
          </w:p>
        </w:tc>
        <w:tc>
          <w:tcPr>
            <w:tcW w:w="5982" w:type="dxa"/>
            <w:tcBorders>
              <w:top w:val="single" w:sz="4" w:space="0" w:color="auto"/>
              <w:left w:val="nil"/>
              <w:bottom w:val="single" w:sz="4" w:space="0" w:color="auto"/>
              <w:right w:val="single" w:sz="4" w:space="0" w:color="auto"/>
            </w:tcBorders>
            <w:shd w:val="clear" w:color="auto" w:fill="auto"/>
          </w:tcPr>
          <w:p w14:paraId="638D4510" w14:textId="77777777" w:rsidR="00DD0C17" w:rsidRPr="00060E7B" w:rsidRDefault="00DD0C17" w:rsidP="00E25126">
            <w:pPr>
              <w:contextualSpacing/>
              <w:rPr>
                <w:rFonts w:ascii="Times New Roman" w:hAnsi="Times New Roman" w:cs="Times New Roman"/>
                <w:b/>
                <w:lang w:val="uk-UA"/>
              </w:rPr>
            </w:pPr>
            <w:proofErr w:type="spellStart"/>
            <w:r w:rsidRPr="00060E7B">
              <w:rPr>
                <w:rFonts w:ascii="Times New Roman" w:hAnsi="Times New Roman" w:cs="Times New Roman"/>
                <w:b/>
                <w:color w:val="000000"/>
                <w:lang w:val="uk-UA"/>
              </w:rPr>
              <w:t>Канюля</w:t>
            </w:r>
            <w:proofErr w:type="spellEnd"/>
            <w:r w:rsidRPr="00060E7B">
              <w:rPr>
                <w:rFonts w:ascii="Times New Roman" w:hAnsi="Times New Roman" w:cs="Times New Roman"/>
                <w:b/>
                <w:color w:val="000000"/>
                <w:lang w:val="uk-UA"/>
              </w:rPr>
              <w:t xml:space="preserve"> в/в типу </w:t>
            </w:r>
            <w:proofErr w:type="spellStart"/>
            <w:r w:rsidRPr="00060E7B">
              <w:rPr>
                <w:rFonts w:ascii="Times New Roman" w:hAnsi="Times New Roman" w:cs="Times New Roman"/>
                <w:b/>
                <w:color w:val="000000"/>
                <w:lang w:val="uk-UA"/>
              </w:rPr>
              <w:t>Vasofix</w:t>
            </w:r>
            <w:proofErr w:type="spellEnd"/>
            <w:r w:rsidRPr="00060E7B">
              <w:rPr>
                <w:rFonts w:ascii="Times New Roman" w:hAnsi="Times New Roman" w:cs="Times New Roman"/>
                <w:b/>
                <w:color w:val="000000"/>
                <w:lang w:val="uk-UA"/>
              </w:rPr>
              <w:t xml:space="preserve"> 20G</w:t>
            </w:r>
          </w:p>
          <w:p w14:paraId="3D9F5DB1"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Призначена для катетеризації периферичних вен.</w:t>
            </w:r>
          </w:p>
          <w:p w14:paraId="25DA11D7"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Склад: катетер, з 4 </w:t>
            </w:r>
            <w:proofErr w:type="spellStart"/>
            <w:r w:rsidRPr="00060E7B">
              <w:rPr>
                <w:rFonts w:ascii="Times New Roman" w:hAnsi="Times New Roman" w:cs="Times New Roman"/>
                <w:lang w:val="uk-UA"/>
              </w:rPr>
              <w:t>рентгенконтрастними</w:t>
            </w:r>
            <w:proofErr w:type="spellEnd"/>
            <w:r w:rsidRPr="00060E7B">
              <w:rPr>
                <w:rFonts w:ascii="Times New Roman" w:hAnsi="Times New Roman" w:cs="Times New Roman"/>
                <w:lang w:val="uk-UA"/>
              </w:rPr>
              <w:t xml:space="preserve"> смужками, з перфорованими крильцями; </w:t>
            </w:r>
            <w:proofErr w:type="spellStart"/>
            <w:r w:rsidRPr="00060E7B">
              <w:rPr>
                <w:rFonts w:ascii="Times New Roman" w:hAnsi="Times New Roman" w:cs="Times New Roman"/>
                <w:lang w:val="uk-UA"/>
              </w:rPr>
              <w:t>ін</w:t>
            </w:r>
            <w:proofErr w:type="spellEnd"/>
            <w:r w:rsidRPr="00060E7B">
              <w:rPr>
                <w:rFonts w:ascii="Times New Roman" w:hAnsi="Times New Roman" w:cs="Times New Roman"/>
                <w:lang w:val="uk-UA"/>
              </w:rPr>
              <w:t>.’</w:t>
            </w:r>
            <w:proofErr w:type="spellStart"/>
            <w:r w:rsidRPr="00060E7B">
              <w:rPr>
                <w:rFonts w:ascii="Times New Roman" w:hAnsi="Times New Roman" w:cs="Times New Roman"/>
                <w:lang w:val="uk-UA"/>
              </w:rPr>
              <w:t>єкційний</w:t>
            </w:r>
            <w:proofErr w:type="spellEnd"/>
            <w:r w:rsidRPr="00060E7B">
              <w:rPr>
                <w:rFonts w:ascii="Times New Roman" w:hAnsi="Times New Roman" w:cs="Times New Roman"/>
                <w:lang w:val="uk-UA"/>
              </w:rPr>
              <w:t xml:space="preserve"> порт з захисною кришкою; голка з 3-граною заточкою та упором для пальцю, кришка </w:t>
            </w:r>
            <w:proofErr w:type="spellStart"/>
            <w:r w:rsidRPr="00060E7B">
              <w:rPr>
                <w:rFonts w:ascii="Times New Roman" w:hAnsi="Times New Roman" w:cs="Times New Roman"/>
                <w:lang w:val="uk-UA"/>
              </w:rPr>
              <w:t>Луер-Лок</w:t>
            </w:r>
            <w:proofErr w:type="spellEnd"/>
            <w:r w:rsidRPr="00060E7B">
              <w:rPr>
                <w:rFonts w:ascii="Times New Roman" w:hAnsi="Times New Roman" w:cs="Times New Roman"/>
                <w:lang w:val="uk-UA"/>
              </w:rPr>
              <w:t xml:space="preserve"> на гідрофобній мембрані.</w:t>
            </w:r>
          </w:p>
          <w:p w14:paraId="39EB23F9"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Матеріали – </w:t>
            </w:r>
            <w:proofErr w:type="spellStart"/>
            <w:r w:rsidRPr="00060E7B">
              <w:rPr>
                <w:rFonts w:ascii="Times New Roman" w:hAnsi="Times New Roman" w:cs="Times New Roman"/>
                <w:lang w:val="uk-UA"/>
              </w:rPr>
              <w:t>Хромо</w:t>
            </w:r>
            <w:proofErr w:type="spellEnd"/>
            <w:r w:rsidRPr="00060E7B">
              <w:rPr>
                <w:rFonts w:ascii="Times New Roman" w:hAnsi="Times New Roman" w:cs="Times New Roman"/>
                <w:lang w:val="uk-UA"/>
              </w:rPr>
              <w:t xml:space="preserve">-нікелева сталь, поліпропілен, мембрана </w:t>
            </w:r>
            <w:proofErr w:type="spellStart"/>
            <w:r w:rsidRPr="00060E7B">
              <w:rPr>
                <w:rFonts w:ascii="Times New Roman" w:hAnsi="Times New Roman" w:cs="Times New Roman"/>
                <w:lang w:val="uk-UA"/>
              </w:rPr>
              <w:t>Супор</w:t>
            </w:r>
            <w:proofErr w:type="spellEnd"/>
            <w:r w:rsidRPr="00060E7B">
              <w:rPr>
                <w:rFonts w:ascii="Times New Roman" w:hAnsi="Times New Roman" w:cs="Times New Roman"/>
                <w:lang w:val="uk-UA"/>
              </w:rPr>
              <w:t xml:space="preserve">, поліетилен, матеріал катетеру – FEP – </w:t>
            </w:r>
            <w:proofErr w:type="spellStart"/>
            <w:r w:rsidRPr="00060E7B">
              <w:rPr>
                <w:rFonts w:ascii="Times New Roman" w:hAnsi="Times New Roman" w:cs="Times New Roman"/>
                <w:lang w:val="uk-UA"/>
              </w:rPr>
              <w:t>фторетилен</w:t>
            </w:r>
            <w:proofErr w:type="spellEnd"/>
            <w:r w:rsidRPr="00060E7B">
              <w:rPr>
                <w:rFonts w:ascii="Times New Roman" w:hAnsi="Times New Roman" w:cs="Times New Roman"/>
                <w:lang w:val="uk-UA"/>
              </w:rPr>
              <w:t>-пропілен.</w:t>
            </w:r>
          </w:p>
          <w:p w14:paraId="0CCFCA26"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lastRenderedPageBreak/>
              <w:t>Розмір 20G – 1,1 мм, довжина 33 мм, швидкість потоку 61 мл/хв.</w:t>
            </w:r>
          </w:p>
        </w:tc>
        <w:tc>
          <w:tcPr>
            <w:tcW w:w="1105" w:type="dxa"/>
            <w:tcBorders>
              <w:top w:val="single" w:sz="4" w:space="0" w:color="auto"/>
              <w:left w:val="nil"/>
              <w:bottom w:val="single" w:sz="4" w:space="0" w:color="auto"/>
              <w:right w:val="single" w:sz="4" w:space="0" w:color="auto"/>
            </w:tcBorders>
            <w:vAlign w:val="center"/>
          </w:tcPr>
          <w:p w14:paraId="1A8ABA3F" w14:textId="698D53AA" w:rsidR="00DD0C17" w:rsidRPr="00060E7B" w:rsidRDefault="008C14DE" w:rsidP="00E25126">
            <w:pPr>
              <w:jc w:val="center"/>
              <w:rPr>
                <w:rFonts w:ascii="Times New Roman" w:hAnsi="Times New Roman" w:cs="Times New Roman"/>
                <w:color w:val="000000"/>
                <w:lang w:val="uk-UA"/>
              </w:rPr>
            </w:pPr>
            <w:r>
              <w:rPr>
                <w:rFonts w:ascii="Times New Roman" w:hAnsi="Times New Roman" w:cs="Times New Roman"/>
                <w:color w:val="000000"/>
                <w:lang w:val="uk-UA"/>
              </w:rPr>
              <w:lastRenderedPageBreak/>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5717BD54"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1500</w:t>
            </w:r>
          </w:p>
        </w:tc>
      </w:tr>
      <w:tr w:rsidR="00DD0C17" w:rsidRPr="00060E7B" w14:paraId="32A40CBC"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CDCBA"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4</w:t>
            </w:r>
          </w:p>
        </w:tc>
        <w:tc>
          <w:tcPr>
            <w:tcW w:w="2098" w:type="dxa"/>
            <w:tcBorders>
              <w:top w:val="single" w:sz="4" w:space="0" w:color="auto"/>
              <w:left w:val="nil"/>
              <w:bottom w:val="single" w:sz="4" w:space="0" w:color="auto"/>
              <w:right w:val="single" w:sz="4" w:space="0" w:color="auto"/>
            </w:tcBorders>
            <w:shd w:val="clear" w:color="auto" w:fill="auto"/>
          </w:tcPr>
          <w:p w14:paraId="6D7C9645"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40601 – Периферичний судинний катетер</w:t>
            </w:r>
          </w:p>
        </w:tc>
        <w:tc>
          <w:tcPr>
            <w:tcW w:w="5982" w:type="dxa"/>
            <w:tcBorders>
              <w:top w:val="single" w:sz="4" w:space="0" w:color="auto"/>
              <w:left w:val="nil"/>
              <w:bottom w:val="single" w:sz="4" w:space="0" w:color="auto"/>
              <w:right w:val="single" w:sz="4" w:space="0" w:color="auto"/>
            </w:tcBorders>
            <w:shd w:val="clear" w:color="auto" w:fill="auto"/>
          </w:tcPr>
          <w:p w14:paraId="5F9DD8F0" w14:textId="77777777" w:rsidR="00DD0C17" w:rsidRPr="00060E7B" w:rsidRDefault="00DD0C17" w:rsidP="00E25126">
            <w:pPr>
              <w:contextualSpacing/>
              <w:rPr>
                <w:rFonts w:ascii="Times New Roman" w:hAnsi="Times New Roman" w:cs="Times New Roman"/>
                <w:b/>
                <w:lang w:val="uk-UA"/>
              </w:rPr>
            </w:pPr>
            <w:proofErr w:type="spellStart"/>
            <w:r w:rsidRPr="00060E7B">
              <w:rPr>
                <w:rFonts w:ascii="Times New Roman" w:hAnsi="Times New Roman" w:cs="Times New Roman"/>
                <w:b/>
                <w:color w:val="000000"/>
                <w:lang w:val="uk-UA"/>
              </w:rPr>
              <w:t>Канюля</w:t>
            </w:r>
            <w:proofErr w:type="spellEnd"/>
            <w:r w:rsidRPr="00060E7B">
              <w:rPr>
                <w:rFonts w:ascii="Times New Roman" w:hAnsi="Times New Roman" w:cs="Times New Roman"/>
                <w:b/>
                <w:color w:val="000000"/>
                <w:lang w:val="uk-UA"/>
              </w:rPr>
              <w:t xml:space="preserve"> в/в типу </w:t>
            </w:r>
            <w:proofErr w:type="spellStart"/>
            <w:r w:rsidRPr="00060E7B">
              <w:rPr>
                <w:rFonts w:ascii="Times New Roman" w:hAnsi="Times New Roman" w:cs="Times New Roman"/>
                <w:b/>
                <w:color w:val="000000"/>
                <w:lang w:val="uk-UA"/>
              </w:rPr>
              <w:t>Vasofix</w:t>
            </w:r>
            <w:proofErr w:type="spellEnd"/>
            <w:r w:rsidRPr="00060E7B">
              <w:rPr>
                <w:rFonts w:ascii="Times New Roman" w:hAnsi="Times New Roman" w:cs="Times New Roman"/>
                <w:b/>
                <w:color w:val="000000"/>
                <w:lang w:val="uk-UA"/>
              </w:rPr>
              <w:t xml:space="preserve"> 22G</w:t>
            </w:r>
          </w:p>
          <w:p w14:paraId="45986367"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Призначена для катетеризації периферичних вен.</w:t>
            </w:r>
          </w:p>
          <w:p w14:paraId="022A35B2"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Склад: катетер, з 4 </w:t>
            </w:r>
            <w:proofErr w:type="spellStart"/>
            <w:r w:rsidRPr="00060E7B">
              <w:rPr>
                <w:rFonts w:ascii="Times New Roman" w:hAnsi="Times New Roman" w:cs="Times New Roman"/>
                <w:lang w:val="uk-UA"/>
              </w:rPr>
              <w:t>рентгенконтрастними</w:t>
            </w:r>
            <w:proofErr w:type="spellEnd"/>
            <w:r w:rsidRPr="00060E7B">
              <w:rPr>
                <w:rFonts w:ascii="Times New Roman" w:hAnsi="Times New Roman" w:cs="Times New Roman"/>
                <w:lang w:val="uk-UA"/>
              </w:rPr>
              <w:t xml:space="preserve"> смужками, з перфорованими крильцями; </w:t>
            </w:r>
            <w:proofErr w:type="spellStart"/>
            <w:r w:rsidRPr="00060E7B">
              <w:rPr>
                <w:rFonts w:ascii="Times New Roman" w:hAnsi="Times New Roman" w:cs="Times New Roman"/>
                <w:lang w:val="uk-UA"/>
              </w:rPr>
              <w:t>ін</w:t>
            </w:r>
            <w:proofErr w:type="spellEnd"/>
            <w:r w:rsidRPr="00060E7B">
              <w:rPr>
                <w:rFonts w:ascii="Times New Roman" w:hAnsi="Times New Roman" w:cs="Times New Roman"/>
                <w:lang w:val="uk-UA"/>
              </w:rPr>
              <w:t>.’</w:t>
            </w:r>
            <w:proofErr w:type="spellStart"/>
            <w:r w:rsidRPr="00060E7B">
              <w:rPr>
                <w:rFonts w:ascii="Times New Roman" w:hAnsi="Times New Roman" w:cs="Times New Roman"/>
                <w:lang w:val="uk-UA"/>
              </w:rPr>
              <w:t>єкційний</w:t>
            </w:r>
            <w:proofErr w:type="spellEnd"/>
            <w:r w:rsidRPr="00060E7B">
              <w:rPr>
                <w:rFonts w:ascii="Times New Roman" w:hAnsi="Times New Roman" w:cs="Times New Roman"/>
                <w:lang w:val="uk-UA"/>
              </w:rPr>
              <w:t xml:space="preserve"> порт з захисною кришкою; голка з 3-граною заточкою та упором для пальцю, кришка </w:t>
            </w:r>
            <w:proofErr w:type="spellStart"/>
            <w:r w:rsidRPr="00060E7B">
              <w:rPr>
                <w:rFonts w:ascii="Times New Roman" w:hAnsi="Times New Roman" w:cs="Times New Roman"/>
                <w:lang w:val="uk-UA"/>
              </w:rPr>
              <w:t>Луер-Лок</w:t>
            </w:r>
            <w:proofErr w:type="spellEnd"/>
            <w:r w:rsidRPr="00060E7B">
              <w:rPr>
                <w:rFonts w:ascii="Times New Roman" w:hAnsi="Times New Roman" w:cs="Times New Roman"/>
                <w:lang w:val="uk-UA"/>
              </w:rPr>
              <w:t xml:space="preserve"> на гідрофобній мембрані.</w:t>
            </w:r>
          </w:p>
          <w:p w14:paraId="285AA7E3"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Матеріали – </w:t>
            </w:r>
            <w:proofErr w:type="spellStart"/>
            <w:r w:rsidRPr="00060E7B">
              <w:rPr>
                <w:rFonts w:ascii="Times New Roman" w:hAnsi="Times New Roman" w:cs="Times New Roman"/>
                <w:lang w:val="uk-UA"/>
              </w:rPr>
              <w:t>Хромо</w:t>
            </w:r>
            <w:proofErr w:type="spellEnd"/>
            <w:r w:rsidRPr="00060E7B">
              <w:rPr>
                <w:rFonts w:ascii="Times New Roman" w:hAnsi="Times New Roman" w:cs="Times New Roman"/>
                <w:lang w:val="uk-UA"/>
              </w:rPr>
              <w:t xml:space="preserve">-нікелева сталь, поліпропілен, мембрана </w:t>
            </w:r>
            <w:proofErr w:type="spellStart"/>
            <w:r w:rsidRPr="00060E7B">
              <w:rPr>
                <w:rFonts w:ascii="Times New Roman" w:hAnsi="Times New Roman" w:cs="Times New Roman"/>
                <w:lang w:val="uk-UA"/>
              </w:rPr>
              <w:t>Супор</w:t>
            </w:r>
            <w:proofErr w:type="spellEnd"/>
            <w:r w:rsidRPr="00060E7B">
              <w:rPr>
                <w:rFonts w:ascii="Times New Roman" w:hAnsi="Times New Roman" w:cs="Times New Roman"/>
                <w:lang w:val="uk-UA"/>
              </w:rPr>
              <w:t xml:space="preserve">, поліетилен, матеріал катетеру – FEP – </w:t>
            </w:r>
            <w:proofErr w:type="spellStart"/>
            <w:r w:rsidRPr="00060E7B">
              <w:rPr>
                <w:rFonts w:ascii="Times New Roman" w:hAnsi="Times New Roman" w:cs="Times New Roman"/>
                <w:lang w:val="uk-UA"/>
              </w:rPr>
              <w:t>фторетилен</w:t>
            </w:r>
            <w:proofErr w:type="spellEnd"/>
            <w:r w:rsidRPr="00060E7B">
              <w:rPr>
                <w:rFonts w:ascii="Times New Roman" w:hAnsi="Times New Roman" w:cs="Times New Roman"/>
                <w:lang w:val="uk-UA"/>
              </w:rPr>
              <w:t>-пропілен.</w:t>
            </w:r>
          </w:p>
          <w:p w14:paraId="38E7681D"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lang w:val="uk-UA"/>
              </w:rPr>
              <w:t>Розмір 22G – 0,9 мм, довжина 25 мм, швидкість потоку 36 мл/хв.</w:t>
            </w:r>
          </w:p>
        </w:tc>
        <w:tc>
          <w:tcPr>
            <w:tcW w:w="1105" w:type="dxa"/>
            <w:tcBorders>
              <w:top w:val="single" w:sz="4" w:space="0" w:color="auto"/>
              <w:left w:val="nil"/>
              <w:bottom w:val="single" w:sz="4" w:space="0" w:color="auto"/>
              <w:right w:val="single" w:sz="4" w:space="0" w:color="auto"/>
            </w:tcBorders>
            <w:vAlign w:val="center"/>
          </w:tcPr>
          <w:p w14:paraId="2091F74E" w14:textId="38063ED5" w:rsidR="00DD0C17" w:rsidRPr="00060E7B" w:rsidRDefault="008C14DE"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1AC92BDA"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1500</w:t>
            </w:r>
          </w:p>
        </w:tc>
      </w:tr>
      <w:tr w:rsidR="00DD0C17" w:rsidRPr="00060E7B" w14:paraId="25217C9F"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94729"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5</w:t>
            </w:r>
          </w:p>
        </w:tc>
        <w:tc>
          <w:tcPr>
            <w:tcW w:w="2098" w:type="dxa"/>
            <w:tcBorders>
              <w:top w:val="single" w:sz="4" w:space="0" w:color="auto"/>
              <w:left w:val="nil"/>
              <w:bottom w:val="single" w:sz="4" w:space="0" w:color="auto"/>
              <w:right w:val="single" w:sz="4" w:space="0" w:color="auto"/>
            </w:tcBorders>
            <w:shd w:val="clear" w:color="auto" w:fill="auto"/>
          </w:tcPr>
          <w:p w14:paraId="5F7BD8F1"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40601 – Периферичний судинний катетер</w:t>
            </w:r>
          </w:p>
        </w:tc>
        <w:tc>
          <w:tcPr>
            <w:tcW w:w="5982" w:type="dxa"/>
            <w:tcBorders>
              <w:top w:val="single" w:sz="4" w:space="0" w:color="auto"/>
              <w:left w:val="nil"/>
              <w:bottom w:val="single" w:sz="4" w:space="0" w:color="auto"/>
              <w:right w:val="single" w:sz="4" w:space="0" w:color="auto"/>
            </w:tcBorders>
            <w:shd w:val="clear" w:color="auto" w:fill="auto"/>
          </w:tcPr>
          <w:p w14:paraId="2D3E88B8" w14:textId="77777777" w:rsidR="00DD0C17" w:rsidRPr="00060E7B" w:rsidRDefault="00DD0C17" w:rsidP="00E25126">
            <w:pPr>
              <w:contextualSpacing/>
              <w:rPr>
                <w:rFonts w:ascii="Times New Roman" w:hAnsi="Times New Roman" w:cs="Times New Roman"/>
                <w:b/>
                <w:lang w:val="uk-UA"/>
              </w:rPr>
            </w:pPr>
            <w:proofErr w:type="spellStart"/>
            <w:r w:rsidRPr="00060E7B">
              <w:rPr>
                <w:rFonts w:ascii="Times New Roman" w:hAnsi="Times New Roman" w:cs="Times New Roman"/>
                <w:b/>
                <w:color w:val="000000"/>
                <w:lang w:val="uk-UA"/>
              </w:rPr>
              <w:t>Канюля</w:t>
            </w:r>
            <w:proofErr w:type="spellEnd"/>
            <w:r w:rsidRPr="00060E7B">
              <w:rPr>
                <w:rFonts w:ascii="Times New Roman" w:hAnsi="Times New Roman" w:cs="Times New Roman"/>
                <w:b/>
                <w:color w:val="000000"/>
                <w:lang w:val="uk-UA"/>
              </w:rPr>
              <w:t xml:space="preserve"> в/в типу </w:t>
            </w:r>
            <w:proofErr w:type="spellStart"/>
            <w:r w:rsidRPr="00060E7B">
              <w:rPr>
                <w:rFonts w:ascii="Times New Roman" w:hAnsi="Times New Roman" w:cs="Times New Roman"/>
                <w:b/>
                <w:color w:val="000000"/>
                <w:lang w:val="uk-UA"/>
              </w:rPr>
              <w:t>Vasofix</w:t>
            </w:r>
            <w:proofErr w:type="spellEnd"/>
            <w:r w:rsidRPr="00060E7B">
              <w:rPr>
                <w:rFonts w:ascii="Times New Roman" w:hAnsi="Times New Roman" w:cs="Times New Roman"/>
                <w:b/>
                <w:color w:val="000000"/>
                <w:lang w:val="uk-UA"/>
              </w:rPr>
              <w:t xml:space="preserve"> 24G</w:t>
            </w:r>
          </w:p>
          <w:p w14:paraId="530FB549"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Призначена для катетеризації периферичних вен.</w:t>
            </w:r>
          </w:p>
          <w:p w14:paraId="1CAAA570"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Склад: 4 </w:t>
            </w:r>
            <w:proofErr w:type="spellStart"/>
            <w:r w:rsidRPr="00060E7B">
              <w:rPr>
                <w:rFonts w:ascii="Times New Roman" w:hAnsi="Times New Roman" w:cs="Times New Roman"/>
                <w:lang w:val="uk-UA"/>
              </w:rPr>
              <w:t>рентгенконтрастні</w:t>
            </w:r>
            <w:proofErr w:type="spellEnd"/>
            <w:r w:rsidRPr="00060E7B">
              <w:rPr>
                <w:rFonts w:ascii="Times New Roman" w:hAnsi="Times New Roman" w:cs="Times New Roman"/>
                <w:lang w:val="uk-UA"/>
              </w:rPr>
              <w:t xml:space="preserve"> смужки; ін’єкційний порт </w:t>
            </w:r>
            <w:proofErr w:type="spellStart"/>
            <w:r w:rsidRPr="00060E7B">
              <w:rPr>
                <w:rFonts w:ascii="Times New Roman" w:hAnsi="Times New Roman" w:cs="Times New Roman"/>
                <w:lang w:val="uk-UA"/>
              </w:rPr>
              <w:t>Луер-Лок</w:t>
            </w:r>
            <w:proofErr w:type="spellEnd"/>
            <w:r w:rsidRPr="00060E7B">
              <w:rPr>
                <w:rFonts w:ascii="Times New Roman" w:hAnsi="Times New Roman" w:cs="Times New Roman"/>
                <w:lang w:val="uk-UA"/>
              </w:rPr>
              <w:t xml:space="preserve"> з захисною кришкою, розташований над крильцями; голка з 3-граною кутовою заточкою. Упор для пальцю.</w:t>
            </w:r>
          </w:p>
          <w:p w14:paraId="59996D16"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Матеріали – Нержавіюча сталь, поліпропілен, мембрана </w:t>
            </w:r>
            <w:proofErr w:type="spellStart"/>
            <w:r w:rsidRPr="00060E7B">
              <w:rPr>
                <w:rFonts w:ascii="Times New Roman" w:hAnsi="Times New Roman" w:cs="Times New Roman"/>
                <w:lang w:val="uk-UA"/>
              </w:rPr>
              <w:t>Супор</w:t>
            </w:r>
            <w:proofErr w:type="spellEnd"/>
            <w:r w:rsidRPr="00060E7B">
              <w:rPr>
                <w:rFonts w:ascii="Times New Roman" w:hAnsi="Times New Roman" w:cs="Times New Roman"/>
                <w:lang w:val="uk-UA"/>
              </w:rPr>
              <w:t>, поліетилен ВД, матеріал катетеру – PUR – поліуретан.</w:t>
            </w:r>
          </w:p>
          <w:p w14:paraId="6DFAD60E"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lang w:val="uk-UA"/>
              </w:rPr>
              <w:t>Розмір 24G – 0,7 мм, довжина 19 мм, швидкість потоку 22 мл/хв.</w:t>
            </w:r>
          </w:p>
        </w:tc>
        <w:tc>
          <w:tcPr>
            <w:tcW w:w="1105" w:type="dxa"/>
            <w:tcBorders>
              <w:top w:val="single" w:sz="4" w:space="0" w:color="auto"/>
              <w:left w:val="nil"/>
              <w:bottom w:val="single" w:sz="4" w:space="0" w:color="auto"/>
              <w:right w:val="single" w:sz="4" w:space="0" w:color="auto"/>
            </w:tcBorders>
            <w:vAlign w:val="center"/>
          </w:tcPr>
          <w:p w14:paraId="4AF2DAF6" w14:textId="2E337086" w:rsidR="00DD0C17" w:rsidRPr="00060E7B" w:rsidRDefault="008C14DE"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61C6DD37"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500</w:t>
            </w:r>
          </w:p>
        </w:tc>
      </w:tr>
      <w:tr w:rsidR="00DD0C17" w:rsidRPr="00060E7B" w14:paraId="20F97F77"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699FC" w14:textId="77777777" w:rsidR="00DD0C17" w:rsidRPr="005B4B20" w:rsidRDefault="00DD0C17" w:rsidP="00E25126">
            <w:pPr>
              <w:shd w:val="clear" w:color="auto" w:fill="FFFFFF"/>
              <w:spacing w:after="100" w:afterAutospacing="1"/>
              <w:outlineLvl w:val="0"/>
              <w:rPr>
                <w:rFonts w:ascii="Times New Roman" w:hAnsi="Times New Roman" w:cs="Times New Roman"/>
                <w:color w:val="495060"/>
                <w:shd w:val="clear" w:color="auto" w:fill="FFFFFF"/>
                <w:lang w:val="uk-UA"/>
              </w:rPr>
            </w:pPr>
            <w:r w:rsidRPr="005B4B20">
              <w:rPr>
                <w:rFonts w:ascii="Times New Roman" w:hAnsi="Times New Roman" w:cs="Times New Roman"/>
                <w:color w:val="495060"/>
                <w:shd w:val="clear" w:color="auto" w:fill="FFFFFF"/>
                <w:lang w:val="uk-UA"/>
              </w:rPr>
              <w:t>6</w:t>
            </w:r>
          </w:p>
        </w:tc>
        <w:tc>
          <w:tcPr>
            <w:tcW w:w="2098" w:type="dxa"/>
            <w:tcBorders>
              <w:top w:val="single" w:sz="4" w:space="0" w:color="auto"/>
              <w:left w:val="nil"/>
              <w:bottom w:val="single" w:sz="4" w:space="0" w:color="auto"/>
              <w:right w:val="single" w:sz="4" w:space="0" w:color="auto"/>
            </w:tcBorders>
            <w:shd w:val="clear" w:color="auto" w:fill="auto"/>
          </w:tcPr>
          <w:p w14:paraId="7FD82746" w14:textId="1832B3BD" w:rsidR="00411E72" w:rsidRPr="008C14DE" w:rsidRDefault="00411E72" w:rsidP="00E25126">
            <w:pPr>
              <w:shd w:val="clear" w:color="auto" w:fill="FFFFFF"/>
              <w:spacing w:after="100" w:afterAutospacing="1"/>
              <w:outlineLvl w:val="0"/>
              <w:rPr>
                <w:rFonts w:ascii="Times New Roman" w:hAnsi="Times New Roman" w:cs="Times New Roman"/>
                <w:shd w:val="clear" w:color="auto" w:fill="FFFFFF"/>
                <w:lang w:val="uk-UA"/>
              </w:rPr>
            </w:pPr>
            <w:r w:rsidRPr="008C14DE">
              <w:rPr>
                <w:rFonts w:ascii="Times New Roman" w:hAnsi="Times New Roman" w:cs="Times New Roman"/>
                <w:shd w:val="clear" w:color="auto" w:fill="FFFFFF"/>
                <w:lang w:val="uk-UA"/>
              </w:rPr>
              <w:t xml:space="preserve">58484 </w:t>
            </w:r>
            <w:r w:rsidR="008C14DE">
              <w:rPr>
                <w:rFonts w:ascii="Times New Roman" w:hAnsi="Times New Roman" w:cs="Times New Roman"/>
                <w:shd w:val="clear" w:color="auto" w:fill="FFFFFF"/>
                <w:lang w:val="uk-UA"/>
              </w:rPr>
              <w:t>-</w:t>
            </w:r>
            <w:r w:rsidRPr="008C14DE">
              <w:rPr>
                <w:rFonts w:ascii="Times New Roman" w:hAnsi="Times New Roman" w:cs="Times New Roman"/>
                <w:shd w:val="clear" w:color="auto" w:fill="FFFFFF"/>
                <w:lang w:val="uk-UA"/>
              </w:rPr>
              <w:t>Лейкопластир хірургічний універсальний стерильний</w:t>
            </w:r>
          </w:p>
          <w:p w14:paraId="10266AEE" w14:textId="77777777" w:rsidR="00DD0C17" w:rsidRPr="008C14DE" w:rsidRDefault="00DD0C17" w:rsidP="00E25126">
            <w:pPr>
              <w:shd w:val="clear" w:color="auto" w:fill="FFFFFF"/>
              <w:spacing w:after="100" w:afterAutospacing="1"/>
              <w:outlineLvl w:val="0"/>
              <w:rPr>
                <w:rFonts w:ascii="Times New Roman" w:hAnsi="Times New Roman" w:cs="Times New Roman"/>
                <w:shd w:val="clear" w:color="auto" w:fill="FFFFFF"/>
                <w:lang w:val="uk-UA"/>
              </w:rPr>
            </w:pPr>
          </w:p>
        </w:tc>
        <w:tc>
          <w:tcPr>
            <w:tcW w:w="5982" w:type="dxa"/>
            <w:tcBorders>
              <w:top w:val="single" w:sz="4" w:space="0" w:color="auto"/>
              <w:left w:val="nil"/>
              <w:bottom w:val="single" w:sz="4" w:space="0" w:color="auto"/>
              <w:right w:val="single" w:sz="4" w:space="0" w:color="auto"/>
            </w:tcBorders>
            <w:shd w:val="clear" w:color="auto" w:fill="auto"/>
          </w:tcPr>
          <w:p w14:paraId="174DD136" w14:textId="4BC7DA88" w:rsidR="00411E72" w:rsidRPr="008C14DE" w:rsidRDefault="00411E72" w:rsidP="00411E72">
            <w:pPr>
              <w:shd w:val="clear" w:color="auto" w:fill="FFFFFF"/>
              <w:rPr>
                <w:rFonts w:ascii="Times New Roman" w:hAnsi="Times New Roman" w:cs="Times New Roman"/>
                <w:b/>
                <w:color w:val="000000"/>
                <w:lang w:val="uk-UA"/>
              </w:rPr>
            </w:pPr>
            <w:r w:rsidRPr="008C14DE">
              <w:rPr>
                <w:rFonts w:ascii="Times New Roman" w:hAnsi="Times New Roman" w:cs="Times New Roman"/>
                <w:b/>
                <w:color w:val="000000"/>
                <w:lang w:val="uk-UA"/>
              </w:rPr>
              <w:t xml:space="preserve">Пластир бактерицидний, тип </w:t>
            </w:r>
            <w:proofErr w:type="spellStart"/>
            <w:r w:rsidRPr="008C14DE">
              <w:rPr>
                <w:rFonts w:ascii="Times New Roman" w:hAnsi="Times New Roman" w:cs="Times New Roman"/>
                <w:b/>
                <w:color w:val="000000"/>
                <w:lang w:val="uk-UA"/>
              </w:rPr>
              <w:t>лайтпор</w:t>
            </w:r>
            <w:proofErr w:type="spellEnd"/>
            <w:r w:rsidRPr="008C14DE">
              <w:rPr>
                <w:rFonts w:ascii="Times New Roman" w:hAnsi="Times New Roman" w:cs="Times New Roman"/>
                <w:b/>
                <w:color w:val="000000"/>
                <w:lang w:val="uk-UA"/>
              </w:rPr>
              <w:t>, хірургічна пов'язка 6х10 см</w:t>
            </w:r>
          </w:p>
          <w:p w14:paraId="4D4BC5B5" w14:textId="77777777" w:rsidR="00DD0C17" w:rsidRPr="008C14DE" w:rsidRDefault="00DD0C17" w:rsidP="00E25126">
            <w:pPr>
              <w:shd w:val="clear" w:color="auto" w:fill="FFFFFF"/>
              <w:rPr>
                <w:rFonts w:ascii="Times New Roman" w:hAnsi="Times New Roman" w:cs="Times New Roman"/>
                <w:color w:val="000000"/>
                <w:lang w:val="uk-UA"/>
              </w:rPr>
            </w:pPr>
            <w:r w:rsidRPr="008C14DE">
              <w:rPr>
                <w:rFonts w:ascii="Times New Roman" w:hAnsi="Times New Roman" w:cs="Times New Roman"/>
                <w:color w:val="000000"/>
                <w:lang w:val="uk-UA"/>
              </w:rPr>
              <w:t>Призначена для закриття незначних подряпин, порізів, невеликих ран і місць проколів після проведення ін’єкцій.</w:t>
            </w:r>
          </w:p>
          <w:p w14:paraId="6EEC960E" w14:textId="77777777" w:rsidR="00DD0C17" w:rsidRPr="008C14DE" w:rsidRDefault="00DD0C17" w:rsidP="00E25126">
            <w:pPr>
              <w:contextualSpacing/>
              <w:rPr>
                <w:rFonts w:ascii="Times New Roman" w:hAnsi="Times New Roman" w:cs="Times New Roman"/>
                <w:b/>
                <w:color w:val="000000"/>
                <w:lang w:val="uk-UA"/>
              </w:rPr>
            </w:pPr>
            <w:r w:rsidRPr="008C14DE">
              <w:rPr>
                <w:rFonts w:ascii="Times New Roman" w:hAnsi="Times New Roman" w:cs="Times New Roman"/>
                <w:color w:val="000000"/>
                <w:lang w:val="uk-UA"/>
              </w:rPr>
              <w:t xml:space="preserve">Універсальна, </w:t>
            </w:r>
            <w:proofErr w:type="spellStart"/>
            <w:r w:rsidRPr="008C14DE">
              <w:rPr>
                <w:rFonts w:ascii="Times New Roman" w:hAnsi="Times New Roman" w:cs="Times New Roman"/>
                <w:color w:val="000000"/>
                <w:lang w:val="uk-UA"/>
              </w:rPr>
              <w:t>гіпоалергенна</w:t>
            </w:r>
            <w:proofErr w:type="spellEnd"/>
            <w:r w:rsidRPr="008C14DE">
              <w:rPr>
                <w:rFonts w:ascii="Times New Roman" w:hAnsi="Times New Roman" w:cs="Times New Roman"/>
                <w:color w:val="000000"/>
                <w:lang w:val="uk-UA"/>
              </w:rPr>
              <w:t xml:space="preserve"> та еластична. Забезпечує антисептичну дію. Має добре адсорбуючу подушечку. Стерильна.</w:t>
            </w:r>
          </w:p>
        </w:tc>
        <w:tc>
          <w:tcPr>
            <w:tcW w:w="1105" w:type="dxa"/>
            <w:tcBorders>
              <w:top w:val="single" w:sz="4" w:space="0" w:color="auto"/>
              <w:left w:val="nil"/>
              <w:bottom w:val="single" w:sz="4" w:space="0" w:color="auto"/>
              <w:right w:val="single" w:sz="4" w:space="0" w:color="auto"/>
            </w:tcBorders>
            <w:vAlign w:val="center"/>
          </w:tcPr>
          <w:p w14:paraId="0545871C" w14:textId="7C9F8960" w:rsidR="00DD0C17" w:rsidRPr="00411E72" w:rsidRDefault="00411E72"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Pr>
                <w:rFonts w:ascii="Times New Roman" w:hAnsi="Times New Roman" w:cs="Times New Roman"/>
                <w:color w:val="000000"/>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575CDF90"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1000</w:t>
            </w:r>
          </w:p>
        </w:tc>
      </w:tr>
      <w:tr w:rsidR="00DD0C17" w:rsidRPr="00060E7B" w14:paraId="5B8382EB"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BBE24" w14:textId="77777777" w:rsidR="00DD0C17" w:rsidRPr="00811BA3" w:rsidRDefault="00DD0C17" w:rsidP="00E25126">
            <w:pPr>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7</w:t>
            </w:r>
          </w:p>
        </w:tc>
        <w:tc>
          <w:tcPr>
            <w:tcW w:w="2098" w:type="dxa"/>
            <w:tcBorders>
              <w:top w:val="single" w:sz="4" w:space="0" w:color="auto"/>
              <w:left w:val="nil"/>
              <w:bottom w:val="single" w:sz="4" w:space="0" w:color="auto"/>
              <w:right w:val="single" w:sz="4" w:space="0" w:color="auto"/>
            </w:tcBorders>
            <w:shd w:val="clear" w:color="auto" w:fill="auto"/>
          </w:tcPr>
          <w:p w14:paraId="57DA309C" w14:textId="77777777" w:rsidR="00DD0C17" w:rsidRPr="008C14DE" w:rsidRDefault="00DD0C17" w:rsidP="00E25126">
            <w:pPr>
              <w:shd w:val="clear" w:color="auto" w:fill="FFFFFF"/>
              <w:spacing w:after="100" w:afterAutospacing="1"/>
              <w:outlineLvl w:val="0"/>
              <w:rPr>
                <w:rFonts w:ascii="Times New Roman" w:hAnsi="Times New Roman" w:cs="Times New Roman"/>
                <w:lang w:val="uk-UA" w:eastAsia="ru-RU"/>
              </w:rPr>
            </w:pPr>
            <w:r w:rsidRPr="008C14DE">
              <w:rPr>
                <w:rFonts w:ascii="Times New Roman" w:hAnsi="Times New Roman" w:cs="Times New Roman"/>
                <w:shd w:val="clear" w:color="auto" w:fill="FFFFFF"/>
                <w:lang w:val="uk-UA"/>
              </w:rPr>
              <w:t>56631 – Фіксатор внутрішньовенного катетера</w:t>
            </w:r>
          </w:p>
        </w:tc>
        <w:tc>
          <w:tcPr>
            <w:tcW w:w="5982" w:type="dxa"/>
            <w:tcBorders>
              <w:top w:val="single" w:sz="4" w:space="0" w:color="auto"/>
              <w:left w:val="nil"/>
              <w:bottom w:val="single" w:sz="4" w:space="0" w:color="auto"/>
              <w:right w:val="single" w:sz="4" w:space="0" w:color="auto"/>
            </w:tcBorders>
            <w:shd w:val="clear" w:color="auto" w:fill="auto"/>
          </w:tcPr>
          <w:p w14:paraId="6887C017" w14:textId="69FD9E5A"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 xml:space="preserve">Пластир бактерицидний 6х8 см  для </w:t>
            </w:r>
            <w:r>
              <w:rPr>
                <w:rFonts w:ascii="Times New Roman" w:hAnsi="Times New Roman" w:cs="Times New Roman"/>
                <w:b/>
                <w:color w:val="000000"/>
                <w:lang w:val="uk-UA"/>
              </w:rPr>
              <w:t xml:space="preserve">фіксації  </w:t>
            </w:r>
            <w:r w:rsidRPr="00060E7B">
              <w:rPr>
                <w:rFonts w:ascii="Times New Roman" w:hAnsi="Times New Roman" w:cs="Times New Roman"/>
                <w:b/>
                <w:color w:val="000000"/>
                <w:lang w:val="uk-UA"/>
              </w:rPr>
              <w:t>в/в катетер</w:t>
            </w:r>
            <w:r>
              <w:rPr>
                <w:rFonts w:ascii="Times New Roman" w:hAnsi="Times New Roman" w:cs="Times New Roman"/>
                <w:b/>
                <w:color w:val="000000"/>
                <w:lang w:val="uk-UA"/>
              </w:rPr>
              <w:t>а</w:t>
            </w:r>
          </w:p>
          <w:p w14:paraId="3AE11004" w14:textId="77777777" w:rsidR="00DD0C17" w:rsidRPr="00060E7B" w:rsidRDefault="00DD0C17" w:rsidP="00E25126">
            <w:pPr>
              <w:contextualSpacing/>
              <w:rPr>
                <w:rFonts w:ascii="Times New Roman" w:hAnsi="Times New Roman" w:cs="Times New Roman"/>
                <w:color w:val="000000"/>
                <w:lang w:val="uk-UA"/>
              </w:rPr>
            </w:pPr>
            <w:r w:rsidRPr="00060E7B">
              <w:rPr>
                <w:rFonts w:ascii="Times New Roman" w:hAnsi="Times New Roman" w:cs="Times New Roman"/>
                <w:color w:val="000000"/>
                <w:shd w:val="clear" w:color="auto" w:fill="FFFFFF"/>
                <w:lang w:val="uk-UA"/>
              </w:rPr>
              <w:t>Бактерицидний </w:t>
            </w:r>
            <w:r w:rsidRPr="00F415A2">
              <w:rPr>
                <w:rStyle w:val="af3"/>
                <w:b w:val="0"/>
                <w:color w:val="000000"/>
                <w:shd w:val="clear" w:color="auto" w:fill="FFFFFF"/>
                <w:lang w:val="uk-UA"/>
              </w:rPr>
              <w:t>пластир</w:t>
            </w:r>
            <w:r w:rsidRPr="00F415A2">
              <w:rPr>
                <w:rFonts w:ascii="Times New Roman" w:hAnsi="Times New Roman" w:cs="Times New Roman"/>
                <w:b/>
                <w:bCs/>
                <w:color w:val="000000"/>
                <w:shd w:val="clear" w:color="auto" w:fill="FFFFFF"/>
                <w:lang w:val="uk-UA"/>
              </w:rPr>
              <w:t> </w:t>
            </w:r>
            <w:r w:rsidRPr="00F415A2">
              <w:rPr>
                <w:rStyle w:val="af3"/>
                <w:b w:val="0"/>
                <w:color w:val="000000"/>
                <w:shd w:val="clear" w:color="auto" w:fill="FFFFFF"/>
                <w:lang w:val="uk-UA"/>
              </w:rPr>
              <w:t>для фіксації внутрішньовенного катетера</w:t>
            </w:r>
            <w:r w:rsidRPr="00F415A2">
              <w:rPr>
                <w:rFonts w:ascii="Times New Roman" w:hAnsi="Times New Roman" w:cs="Times New Roman"/>
                <w:b/>
                <w:bCs/>
                <w:color w:val="000000"/>
                <w:shd w:val="clear" w:color="auto" w:fill="FFFFFF"/>
                <w:lang w:val="uk-UA"/>
              </w:rPr>
              <w:t>,</w:t>
            </w:r>
            <w:r w:rsidRPr="00060E7B">
              <w:rPr>
                <w:rFonts w:ascii="Times New Roman" w:hAnsi="Times New Roman" w:cs="Times New Roman"/>
                <w:color w:val="000000"/>
                <w:shd w:val="clear" w:color="auto" w:fill="FFFFFF"/>
                <w:lang w:val="uk-UA"/>
              </w:rPr>
              <w:t xml:space="preserve"> білого кольору, розміром 8 × 6 см. Має спеціальну U-подібну форму. Стерильний і легко знімається.</w:t>
            </w:r>
          </w:p>
        </w:tc>
        <w:tc>
          <w:tcPr>
            <w:tcW w:w="1105" w:type="dxa"/>
            <w:tcBorders>
              <w:top w:val="single" w:sz="4" w:space="0" w:color="auto"/>
              <w:left w:val="nil"/>
              <w:bottom w:val="single" w:sz="4" w:space="0" w:color="auto"/>
              <w:right w:val="single" w:sz="4" w:space="0" w:color="auto"/>
            </w:tcBorders>
            <w:vAlign w:val="center"/>
          </w:tcPr>
          <w:p w14:paraId="6730453D" w14:textId="5E8A5683"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41DD228E"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1000</w:t>
            </w:r>
          </w:p>
        </w:tc>
      </w:tr>
      <w:tr w:rsidR="00DD0C17" w:rsidRPr="00060E7B" w14:paraId="55E77400"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24956" w14:textId="77777777" w:rsidR="00DD0C17" w:rsidRPr="00811BA3" w:rsidRDefault="00DD0C17" w:rsidP="00E25126">
            <w:pPr>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8</w:t>
            </w:r>
          </w:p>
        </w:tc>
        <w:tc>
          <w:tcPr>
            <w:tcW w:w="2098" w:type="dxa"/>
            <w:tcBorders>
              <w:top w:val="single" w:sz="4" w:space="0" w:color="auto"/>
              <w:left w:val="nil"/>
              <w:bottom w:val="single" w:sz="4" w:space="0" w:color="auto"/>
              <w:right w:val="single" w:sz="4" w:space="0" w:color="auto"/>
            </w:tcBorders>
            <w:shd w:val="clear" w:color="auto" w:fill="auto"/>
          </w:tcPr>
          <w:p w14:paraId="0D044B87"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12170 – Набір для подовження магістралі для внутрішньовенних вливань</w:t>
            </w:r>
          </w:p>
        </w:tc>
        <w:tc>
          <w:tcPr>
            <w:tcW w:w="5982" w:type="dxa"/>
            <w:tcBorders>
              <w:top w:val="single" w:sz="4" w:space="0" w:color="auto"/>
              <w:left w:val="nil"/>
              <w:bottom w:val="single" w:sz="4" w:space="0" w:color="auto"/>
              <w:right w:val="single" w:sz="4" w:space="0" w:color="auto"/>
            </w:tcBorders>
            <w:shd w:val="clear" w:color="auto" w:fill="auto"/>
          </w:tcPr>
          <w:p w14:paraId="78D22101" w14:textId="77777777" w:rsidR="00DD0C17" w:rsidRPr="00060E7B" w:rsidRDefault="00DD0C17" w:rsidP="00E25126">
            <w:pPr>
              <w:contextualSpacing/>
              <w:rPr>
                <w:rFonts w:ascii="Times New Roman" w:hAnsi="Times New Roman" w:cs="Times New Roman"/>
                <w:b/>
                <w:lang w:val="uk-UA"/>
              </w:rPr>
            </w:pPr>
            <w:r w:rsidRPr="00060E7B">
              <w:rPr>
                <w:rFonts w:ascii="Times New Roman" w:hAnsi="Times New Roman" w:cs="Times New Roman"/>
                <w:b/>
                <w:color w:val="000000"/>
                <w:lang w:val="uk-UA"/>
              </w:rPr>
              <w:t>Подовжувач для інфузійних помп 150 см</w:t>
            </w:r>
          </w:p>
          <w:p w14:paraId="30490E96"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Матеріал – ПВХ</w:t>
            </w:r>
          </w:p>
          <w:p w14:paraId="7DC167A1"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Діаметр трубки: </w:t>
            </w:r>
            <w:proofErr w:type="spellStart"/>
            <w:r w:rsidRPr="00060E7B">
              <w:rPr>
                <w:rFonts w:ascii="Times New Roman" w:hAnsi="Times New Roman" w:cs="Times New Roman"/>
                <w:lang w:val="uk-UA"/>
              </w:rPr>
              <w:t>внутрішніи</w:t>
            </w:r>
            <w:proofErr w:type="spellEnd"/>
            <w:r w:rsidRPr="00060E7B">
              <w:rPr>
                <w:rFonts w:ascii="Times New Roman" w:hAnsi="Times New Roman" w:cs="Times New Roman"/>
                <w:lang w:val="uk-UA"/>
              </w:rPr>
              <w:t xml:space="preserve">̆ – 1,4 мм, </w:t>
            </w:r>
            <w:proofErr w:type="spellStart"/>
            <w:r w:rsidRPr="00060E7B">
              <w:rPr>
                <w:rFonts w:ascii="Times New Roman" w:hAnsi="Times New Roman" w:cs="Times New Roman"/>
                <w:lang w:val="uk-UA"/>
              </w:rPr>
              <w:t>зовнішніи</w:t>
            </w:r>
            <w:proofErr w:type="spellEnd"/>
            <w:r w:rsidRPr="00060E7B">
              <w:rPr>
                <w:rFonts w:ascii="Times New Roman" w:hAnsi="Times New Roman" w:cs="Times New Roman"/>
                <w:lang w:val="uk-UA"/>
              </w:rPr>
              <w:t>̆ – 2,45 мм.</w:t>
            </w:r>
          </w:p>
          <w:p w14:paraId="7FB19534"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 xml:space="preserve">Довжина – 150 см. </w:t>
            </w:r>
          </w:p>
          <w:p w14:paraId="5AB5E6B2" w14:textId="77777777" w:rsidR="00DD0C17" w:rsidRPr="00060E7B" w:rsidRDefault="00DD0C17" w:rsidP="00E25126">
            <w:pPr>
              <w:contextualSpacing/>
              <w:rPr>
                <w:rFonts w:ascii="Times New Roman" w:hAnsi="Times New Roman" w:cs="Times New Roman"/>
                <w:lang w:val="uk-UA"/>
              </w:rPr>
            </w:pPr>
            <w:r w:rsidRPr="00060E7B">
              <w:rPr>
                <w:rFonts w:ascii="Times New Roman" w:hAnsi="Times New Roman" w:cs="Times New Roman"/>
                <w:lang w:val="uk-UA"/>
              </w:rPr>
              <w:t>Стерильний.</w:t>
            </w:r>
          </w:p>
          <w:p w14:paraId="0F602FC8"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lang w:val="uk-UA"/>
              </w:rPr>
              <w:t>Для одноразового використання, індивідуальне пакування.</w:t>
            </w:r>
          </w:p>
        </w:tc>
        <w:tc>
          <w:tcPr>
            <w:tcW w:w="1105" w:type="dxa"/>
            <w:tcBorders>
              <w:top w:val="single" w:sz="4" w:space="0" w:color="auto"/>
              <w:left w:val="nil"/>
              <w:bottom w:val="single" w:sz="4" w:space="0" w:color="auto"/>
              <w:right w:val="single" w:sz="4" w:space="0" w:color="auto"/>
            </w:tcBorders>
            <w:vAlign w:val="center"/>
          </w:tcPr>
          <w:p w14:paraId="7815BB75" w14:textId="564F525E"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74C5735C"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1000</w:t>
            </w:r>
          </w:p>
        </w:tc>
      </w:tr>
      <w:tr w:rsidR="00DD0C17" w:rsidRPr="00060E7B" w14:paraId="454401EE"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A0D47" w14:textId="77777777" w:rsidR="00DD0C17" w:rsidRPr="00811BA3" w:rsidRDefault="00DD0C17" w:rsidP="00E25126">
            <w:pPr>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9</w:t>
            </w:r>
          </w:p>
        </w:tc>
        <w:tc>
          <w:tcPr>
            <w:tcW w:w="2098" w:type="dxa"/>
            <w:tcBorders>
              <w:top w:val="single" w:sz="4" w:space="0" w:color="auto"/>
              <w:left w:val="nil"/>
              <w:bottom w:val="single" w:sz="4" w:space="0" w:color="auto"/>
              <w:right w:val="single" w:sz="4" w:space="0" w:color="auto"/>
            </w:tcBorders>
            <w:shd w:val="clear" w:color="auto" w:fill="auto"/>
          </w:tcPr>
          <w:p w14:paraId="38BC1823"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shd w:val="clear" w:color="auto" w:fill="FFFFFF"/>
                <w:lang w:val="uk-UA"/>
              </w:rPr>
              <w:t>57925</w:t>
            </w:r>
            <w:r w:rsidRPr="00060E7B">
              <w:rPr>
                <w:rFonts w:ascii="Times New Roman" w:hAnsi="Times New Roman" w:cs="Times New Roman"/>
                <w:color w:val="000000"/>
                <w:lang w:val="uk-UA" w:eastAsia="ru-RU"/>
              </w:rPr>
              <w:t xml:space="preserve">– </w:t>
            </w:r>
            <w:r w:rsidRPr="00060E7B">
              <w:rPr>
                <w:rFonts w:ascii="Times New Roman" w:hAnsi="Times New Roman" w:cs="Times New Roman"/>
                <w:shd w:val="clear" w:color="auto" w:fill="FFFFFF"/>
                <w:lang w:val="uk-UA"/>
              </w:rPr>
              <w:t>Предметне скло / слайд для мікроскопії ІВД</w:t>
            </w:r>
          </w:p>
        </w:tc>
        <w:tc>
          <w:tcPr>
            <w:tcW w:w="5982" w:type="dxa"/>
            <w:tcBorders>
              <w:top w:val="single" w:sz="4" w:space="0" w:color="auto"/>
              <w:left w:val="nil"/>
              <w:bottom w:val="single" w:sz="4" w:space="0" w:color="auto"/>
              <w:right w:val="single" w:sz="4" w:space="0" w:color="auto"/>
            </w:tcBorders>
            <w:shd w:val="clear" w:color="auto" w:fill="auto"/>
          </w:tcPr>
          <w:p w14:paraId="22F6CB29" w14:textId="77777777" w:rsidR="00DD0C17" w:rsidRPr="00060E7B" w:rsidRDefault="00DD0C17" w:rsidP="00E25126">
            <w:pPr>
              <w:contextualSpacing/>
              <w:rPr>
                <w:rFonts w:ascii="Times New Roman" w:hAnsi="Times New Roman" w:cs="Times New Roman"/>
                <w:b/>
                <w:color w:val="000000"/>
                <w:lang w:val="uk-UA"/>
              </w:rPr>
            </w:pPr>
            <w:r w:rsidRPr="003803E7">
              <w:rPr>
                <w:rFonts w:ascii="Times New Roman" w:hAnsi="Times New Roman" w:cs="Times New Roman"/>
                <w:b/>
                <w:color w:val="000000"/>
                <w:lang w:val="uk-UA"/>
              </w:rPr>
              <w:t>Скло предметне № 50</w:t>
            </w:r>
          </w:p>
          <w:p w14:paraId="70DCB291" w14:textId="7E9EB0E0" w:rsidR="00DD0C17" w:rsidRPr="00DD1069" w:rsidRDefault="00DD0C17" w:rsidP="00E25126">
            <w:pPr>
              <w:contextualSpacing/>
              <w:rPr>
                <w:rFonts w:ascii="Times New Roman" w:hAnsi="Times New Roman" w:cs="Times New Roman"/>
                <w:shd w:val="clear" w:color="auto" w:fill="FFFFFF"/>
                <w:lang w:val="uk-UA"/>
              </w:rPr>
            </w:pPr>
            <w:r w:rsidRPr="00DD1069">
              <w:rPr>
                <w:rFonts w:ascii="Times New Roman" w:hAnsi="Times New Roman" w:cs="Times New Roman"/>
                <w:shd w:val="clear" w:color="auto" w:fill="FFFFFF"/>
                <w:lang w:val="uk-UA"/>
              </w:rPr>
              <w:t>Тонка скляна пластина, товщиною 1 мм, з розмірами 25х76 мм. Має нешліфовані торці. Пак</w:t>
            </w:r>
            <w:r w:rsidR="00647F00" w:rsidRPr="00DD1069">
              <w:rPr>
                <w:rFonts w:ascii="Times New Roman" w:hAnsi="Times New Roman" w:cs="Times New Roman"/>
                <w:shd w:val="clear" w:color="auto" w:fill="FFFFFF"/>
                <w:lang w:val="uk-UA"/>
              </w:rPr>
              <w:t>у</w:t>
            </w:r>
            <w:r w:rsidRPr="00DD1069">
              <w:rPr>
                <w:rFonts w:ascii="Times New Roman" w:hAnsi="Times New Roman" w:cs="Times New Roman"/>
                <w:shd w:val="clear" w:color="auto" w:fill="FFFFFF"/>
                <w:lang w:val="uk-UA"/>
              </w:rPr>
              <w:t>вання – 50 шт.</w:t>
            </w:r>
          </w:p>
        </w:tc>
        <w:tc>
          <w:tcPr>
            <w:tcW w:w="1105" w:type="dxa"/>
            <w:tcBorders>
              <w:top w:val="single" w:sz="4" w:space="0" w:color="auto"/>
              <w:left w:val="nil"/>
              <w:bottom w:val="single" w:sz="4" w:space="0" w:color="auto"/>
              <w:right w:val="single" w:sz="4" w:space="0" w:color="auto"/>
            </w:tcBorders>
            <w:vAlign w:val="center"/>
          </w:tcPr>
          <w:p w14:paraId="5DBB5A3D" w14:textId="5FA2C92B" w:rsidR="00DD0C17" w:rsidRPr="00060E7B" w:rsidRDefault="00AA355C" w:rsidP="00E25126">
            <w:pPr>
              <w:jc w:val="center"/>
              <w:rPr>
                <w:rFonts w:ascii="Times New Roman" w:hAnsi="Times New Roman" w:cs="Times New Roman"/>
                <w:color w:val="000000"/>
                <w:lang w:val="uk-UA"/>
              </w:rPr>
            </w:pPr>
            <w:proofErr w:type="spellStart"/>
            <w:r>
              <w:rPr>
                <w:rFonts w:ascii="Times New Roman" w:hAnsi="Times New Roman" w:cs="Times New Roman"/>
                <w:color w:val="000000"/>
                <w:lang w:val="uk-UA"/>
              </w:rPr>
              <w:t>у</w:t>
            </w:r>
            <w:r w:rsidR="00DD0C17">
              <w:rPr>
                <w:rFonts w:ascii="Times New Roman" w:hAnsi="Times New Roman" w:cs="Times New Roman"/>
                <w:color w:val="000000"/>
                <w:lang w:val="uk-UA"/>
              </w:rPr>
              <w:t>п</w:t>
            </w:r>
            <w:proofErr w:type="spellEnd"/>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7781AFD9"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w:t>
            </w:r>
            <w:r w:rsidRPr="00060E7B">
              <w:rPr>
                <w:rFonts w:ascii="Times New Roman" w:eastAsia="Calibri" w:hAnsi="Times New Roman" w:cs="Times New Roman"/>
                <w:color w:val="000000" w:themeColor="text1"/>
                <w:lang w:val="uk-UA" w:eastAsia="ru-RU"/>
              </w:rPr>
              <w:t>0</w:t>
            </w:r>
          </w:p>
        </w:tc>
      </w:tr>
      <w:tr w:rsidR="00DD0C17" w:rsidRPr="00060E7B" w14:paraId="0260A8D5" w14:textId="77777777" w:rsidTr="00E25126">
        <w:trPr>
          <w:trHeight w:val="1134"/>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E917" w14:textId="77777777" w:rsidR="00DD0C17" w:rsidRPr="00811BA3" w:rsidRDefault="00DD0C17" w:rsidP="00E25126">
            <w:pPr>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10</w:t>
            </w:r>
          </w:p>
        </w:tc>
        <w:tc>
          <w:tcPr>
            <w:tcW w:w="2098" w:type="dxa"/>
            <w:tcBorders>
              <w:top w:val="single" w:sz="4" w:space="0" w:color="auto"/>
              <w:left w:val="nil"/>
              <w:bottom w:val="single" w:sz="4" w:space="0" w:color="auto"/>
              <w:right w:val="single" w:sz="4" w:space="0" w:color="auto"/>
            </w:tcBorders>
            <w:shd w:val="clear" w:color="auto" w:fill="auto"/>
          </w:tcPr>
          <w:p w14:paraId="069D0B33" w14:textId="77777777" w:rsidR="00DD0C17" w:rsidRPr="00060E7B" w:rsidRDefault="00DD0C17" w:rsidP="00E25126">
            <w:pPr>
              <w:rPr>
                <w:rFonts w:ascii="Times New Roman" w:hAnsi="Times New Roman" w:cs="Times New Roman"/>
                <w:color w:val="000000"/>
                <w:kern w:val="36"/>
                <w:bdr w:val="none" w:sz="0" w:space="0" w:color="auto" w:frame="1"/>
                <w:lang w:val="uk-UA" w:eastAsia="uk-UA"/>
              </w:rPr>
            </w:pPr>
            <w:r w:rsidRPr="00060E7B">
              <w:rPr>
                <w:rFonts w:ascii="Times New Roman" w:hAnsi="Times New Roman" w:cs="Times New Roman"/>
                <w:color w:val="000000"/>
                <w:kern w:val="36"/>
                <w:bdr w:val="none" w:sz="0" w:space="0" w:color="auto" w:frame="1"/>
                <w:lang w:val="uk-UA" w:eastAsia="uk-UA"/>
              </w:rPr>
              <w:t>47456 – Простирадло разового використання</w:t>
            </w:r>
          </w:p>
        </w:tc>
        <w:tc>
          <w:tcPr>
            <w:tcW w:w="5982" w:type="dxa"/>
            <w:tcBorders>
              <w:top w:val="single" w:sz="4" w:space="0" w:color="auto"/>
              <w:left w:val="nil"/>
              <w:bottom w:val="single" w:sz="4" w:space="0" w:color="auto"/>
              <w:right w:val="single" w:sz="4" w:space="0" w:color="auto"/>
            </w:tcBorders>
            <w:shd w:val="clear" w:color="auto" w:fill="auto"/>
          </w:tcPr>
          <w:p w14:paraId="51C34FF6"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Простирадло медичне одноразове 0.6х500м</w:t>
            </w:r>
          </w:p>
          <w:p w14:paraId="4CDF5F31" w14:textId="77777777" w:rsidR="00DD0C17" w:rsidRPr="00060E7B" w:rsidRDefault="00DD0C17" w:rsidP="00E25126">
            <w:pPr>
              <w:contextualSpacing/>
              <w:rPr>
                <w:rFonts w:ascii="Times New Roman" w:hAnsi="Times New Roman" w:cs="Times New Roman"/>
                <w:color w:val="000000"/>
                <w:lang w:val="uk-UA"/>
              </w:rPr>
            </w:pPr>
            <w:r w:rsidRPr="00060E7B">
              <w:rPr>
                <w:rFonts w:ascii="Times New Roman" w:hAnsi="Times New Roman" w:cs="Times New Roman"/>
                <w:color w:val="01011B"/>
                <w:shd w:val="clear" w:color="auto" w:fill="FFFFFF"/>
                <w:lang w:val="uk-UA"/>
              </w:rPr>
              <w:t xml:space="preserve">Одноразове простирадло </w:t>
            </w:r>
            <w:r>
              <w:rPr>
                <w:rFonts w:ascii="Times New Roman" w:hAnsi="Times New Roman" w:cs="Times New Roman"/>
                <w:color w:val="01011B"/>
                <w:shd w:val="clear" w:color="auto" w:fill="FFFFFF"/>
              </w:rPr>
              <w:t xml:space="preserve">з </w:t>
            </w:r>
            <w:proofErr w:type="spellStart"/>
            <w:r>
              <w:rPr>
                <w:rFonts w:ascii="Times New Roman" w:hAnsi="Times New Roman" w:cs="Times New Roman"/>
                <w:color w:val="01011B"/>
                <w:shd w:val="clear" w:color="auto" w:fill="FFFFFF"/>
              </w:rPr>
              <w:t>нетканного</w:t>
            </w:r>
            <w:proofErr w:type="spellEnd"/>
            <w:r>
              <w:rPr>
                <w:rFonts w:ascii="Times New Roman" w:hAnsi="Times New Roman" w:cs="Times New Roman"/>
                <w:color w:val="01011B"/>
                <w:shd w:val="clear" w:color="auto" w:fill="FFFFFF"/>
              </w:rPr>
              <w:t xml:space="preserve"> матер</w:t>
            </w:r>
            <w:proofErr w:type="spellStart"/>
            <w:r>
              <w:rPr>
                <w:rFonts w:ascii="Times New Roman" w:hAnsi="Times New Roman" w:cs="Times New Roman"/>
                <w:color w:val="01011B"/>
                <w:shd w:val="clear" w:color="auto" w:fill="FFFFFF"/>
                <w:lang w:val="uk-UA"/>
              </w:rPr>
              <w:t>іалу</w:t>
            </w:r>
            <w:proofErr w:type="spellEnd"/>
            <w:r>
              <w:rPr>
                <w:rFonts w:ascii="Times New Roman" w:hAnsi="Times New Roman" w:cs="Times New Roman"/>
                <w:color w:val="01011B"/>
                <w:shd w:val="clear" w:color="auto" w:fill="FFFFFF"/>
                <w:lang w:val="uk-UA"/>
              </w:rPr>
              <w:t xml:space="preserve"> </w:t>
            </w:r>
            <w:r w:rsidRPr="00060E7B">
              <w:rPr>
                <w:rFonts w:ascii="Times New Roman" w:hAnsi="Times New Roman" w:cs="Times New Roman"/>
                <w:color w:val="01011B"/>
                <w:shd w:val="clear" w:color="auto" w:fill="FFFFFF"/>
                <w:lang w:val="uk-UA"/>
              </w:rPr>
              <w:t xml:space="preserve">в рулоні. Виготовлене з </w:t>
            </w:r>
            <w:proofErr w:type="spellStart"/>
            <w:r w:rsidRPr="00060E7B">
              <w:rPr>
                <w:rFonts w:ascii="Times New Roman" w:hAnsi="Times New Roman" w:cs="Times New Roman"/>
                <w:color w:val="01011B"/>
                <w:shd w:val="clear" w:color="auto" w:fill="FFFFFF"/>
                <w:lang w:val="uk-UA"/>
              </w:rPr>
              <w:t>спанбонду</w:t>
            </w:r>
            <w:proofErr w:type="spellEnd"/>
            <w:r w:rsidRPr="00060E7B">
              <w:rPr>
                <w:rFonts w:ascii="Times New Roman" w:hAnsi="Times New Roman" w:cs="Times New Roman"/>
                <w:color w:val="01011B"/>
                <w:shd w:val="clear" w:color="auto" w:fill="FFFFFF"/>
                <w:lang w:val="uk-UA"/>
              </w:rPr>
              <w:t xml:space="preserve">. Розміри: 0,6м x 500м. Щільність: 20г / </w:t>
            </w:r>
            <w:proofErr w:type="spellStart"/>
            <w:r w:rsidRPr="00060E7B">
              <w:rPr>
                <w:rFonts w:ascii="Times New Roman" w:hAnsi="Times New Roman" w:cs="Times New Roman"/>
                <w:color w:val="01011B"/>
                <w:shd w:val="clear" w:color="auto" w:fill="FFFFFF"/>
                <w:lang w:val="uk-UA"/>
              </w:rPr>
              <w:t>м.кв</w:t>
            </w:r>
            <w:proofErr w:type="spellEnd"/>
            <w:r w:rsidRPr="00060E7B">
              <w:rPr>
                <w:rFonts w:ascii="Times New Roman" w:hAnsi="Times New Roman" w:cs="Times New Roman"/>
                <w:color w:val="01011B"/>
                <w:shd w:val="clear" w:color="auto" w:fill="FFFFFF"/>
                <w:lang w:val="uk-UA"/>
              </w:rPr>
              <w:t>.</w:t>
            </w:r>
          </w:p>
        </w:tc>
        <w:tc>
          <w:tcPr>
            <w:tcW w:w="1105" w:type="dxa"/>
            <w:tcBorders>
              <w:top w:val="single" w:sz="4" w:space="0" w:color="auto"/>
              <w:left w:val="nil"/>
              <w:bottom w:val="single" w:sz="4" w:space="0" w:color="auto"/>
              <w:right w:val="single" w:sz="4" w:space="0" w:color="auto"/>
            </w:tcBorders>
            <w:vAlign w:val="center"/>
          </w:tcPr>
          <w:p w14:paraId="3053B7F0" w14:textId="41939992"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16C44390"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12</w:t>
            </w:r>
          </w:p>
        </w:tc>
      </w:tr>
      <w:tr w:rsidR="00DD0C17" w:rsidRPr="00060E7B" w14:paraId="2150D434"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ABB9" w14:textId="77777777" w:rsidR="00DD0C17" w:rsidRPr="00811BA3" w:rsidRDefault="00DD0C17" w:rsidP="00E25126">
            <w:pPr>
              <w:jc w:val="center"/>
              <w:rPr>
                <w:rFonts w:ascii="Times New Roman" w:eastAsia="Calibri" w:hAnsi="Times New Roman" w:cs="Times New Roman"/>
                <w:color w:val="000000" w:themeColor="text1"/>
                <w:lang w:eastAsia="ru-RU"/>
              </w:rPr>
            </w:pPr>
            <w:r w:rsidRPr="00060E7B">
              <w:rPr>
                <w:rFonts w:ascii="Times New Roman" w:eastAsia="Calibri" w:hAnsi="Times New Roman" w:cs="Times New Roman"/>
                <w:color w:val="000000" w:themeColor="text1"/>
                <w:lang w:val="uk-UA" w:eastAsia="ru-RU"/>
              </w:rPr>
              <w:t>1</w:t>
            </w:r>
            <w:r>
              <w:rPr>
                <w:rFonts w:ascii="Times New Roman" w:eastAsia="Calibri" w:hAnsi="Times New Roman" w:cs="Times New Roman"/>
                <w:color w:val="000000" w:themeColor="text1"/>
                <w:lang w:eastAsia="ru-RU"/>
              </w:rPr>
              <w:t>1</w:t>
            </w:r>
          </w:p>
        </w:tc>
        <w:tc>
          <w:tcPr>
            <w:tcW w:w="2098" w:type="dxa"/>
            <w:tcBorders>
              <w:top w:val="single" w:sz="4" w:space="0" w:color="auto"/>
              <w:left w:val="nil"/>
              <w:bottom w:val="single" w:sz="4" w:space="0" w:color="auto"/>
              <w:right w:val="single" w:sz="4" w:space="0" w:color="auto"/>
            </w:tcBorders>
            <w:shd w:val="clear" w:color="auto" w:fill="auto"/>
          </w:tcPr>
          <w:p w14:paraId="2C7DC8D4"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kern w:val="36"/>
                <w:bdr w:val="none" w:sz="0" w:space="0" w:color="auto" w:frame="1"/>
                <w:lang w:val="uk-UA" w:eastAsia="uk-UA"/>
              </w:rPr>
              <w:t xml:space="preserve">56286 </w:t>
            </w:r>
            <w:r w:rsidRPr="00060E7B">
              <w:rPr>
                <w:rFonts w:ascii="Times New Roman" w:hAnsi="Times New Roman" w:cs="Times New Roman"/>
                <w:color w:val="000000"/>
                <w:lang w:val="uk-UA" w:eastAsia="ru-RU"/>
              </w:rPr>
              <w:t xml:space="preserve">– </w:t>
            </w:r>
            <w:r w:rsidRPr="00060E7B">
              <w:rPr>
                <w:rFonts w:ascii="Times New Roman" w:hAnsi="Times New Roman" w:cs="Times New Roman"/>
                <w:color w:val="000000"/>
                <w:kern w:val="36"/>
                <w:bdr w:val="none" w:sz="0" w:space="0" w:color="auto" w:frame="1"/>
                <w:lang w:val="uk-UA" w:eastAsia="uk-UA"/>
              </w:rPr>
              <w:t xml:space="preserve">Рукавички </w:t>
            </w:r>
            <w:r w:rsidRPr="00060E7B">
              <w:rPr>
                <w:rFonts w:ascii="Times New Roman" w:hAnsi="Times New Roman" w:cs="Times New Roman"/>
                <w:color w:val="000000"/>
                <w:kern w:val="36"/>
                <w:bdr w:val="none" w:sz="0" w:space="0" w:color="auto" w:frame="1"/>
                <w:lang w:val="uk-UA" w:eastAsia="uk-UA"/>
              </w:rPr>
              <w:lastRenderedPageBreak/>
              <w:t xml:space="preserve">оглядові / процедурні нітрилові, не </w:t>
            </w:r>
            <w:proofErr w:type="spellStart"/>
            <w:r w:rsidRPr="00060E7B">
              <w:rPr>
                <w:rFonts w:ascii="Times New Roman" w:hAnsi="Times New Roman" w:cs="Times New Roman"/>
                <w:color w:val="000000"/>
                <w:kern w:val="36"/>
                <w:bdr w:val="none" w:sz="0" w:space="0" w:color="auto" w:frame="1"/>
                <w:lang w:val="uk-UA" w:eastAsia="uk-UA"/>
              </w:rPr>
              <w:t>обпудровані</w:t>
            </w:r>
            <w:proofErr w:type="spellEnd"/>
            <w:r w:rsidRPr="00060E7B">
              <w:rPr>
                <w:rFonts w:ascii="Times New Roman" w:hAnsi="Times New Roman" w:cs="Times New Roman"/>
                <w:color w:val="000000"/>
                <w:kern w:val="36"/>
                <w:bdr w:val="none" w:sz="0" w:space="0" w:color="auto" w:frame="1"/>
                <w:lang w:val="uk-UA" w:eastAsia="uk-UA"/>
              </w:rPr>
              <w:t>, нестерильні</w:t>
            </w:r>
          </w:p>
        </w:tc>
        <w:tc>
          <w:tcPr>
            <w:tcW w:w="5982" w:type="dxa"/>
            <w:tcBorders>
              <w:top w:val="single" w:sz="4" w:space="0" w:color="auto"/>
              <w:left w:val="nil"/>
              <w:bottom w:val="single" w:sz="4" w:space="0" w:color="auto"/>
              <w:right w:val="single" w:sz="4" w:space="0" w:color="auto"/>
            </w:tcBorders>
            <w:shd w:val="clear" w:color="auto" w:fill="auto"/>
          </w:tcPr>
          <w:p w14:paraId="708E37B7"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b/>
                <w:color w:val="000000"/>
                <w:lang w:val="uk-UA"/>
              </w:rPr>
              <w:lastRenderedPageBreak/>
              <w:t xml:space="preserve">Рукавички медичні оглядові нітрилові </w:t>
            </w:r>
            <w:r>
              <w:rPr>
                <w:rFonts w:ascii="Times New Roman" w:hAnsi="Times New Roman" w:cs="Times New Roman"/>
                <w:b/>
                <w:color w:val="000000"/>
                <w:lang w:val="uk-UA"/>
              </w:rPr>
              <w:t xml:space="preserve">нестерильні, </w:t>
            </w:r>
            <w:r w:rsidRPr="00060E7B">
              <w:rPr>
                <w:rFonts w:ascii="Times New Roman" w:hAnsi="Times New Roman" w:cs="Times New Roman"/>
                <w:b/>
                <w:color w:val="000000"/>
                <w:lang w:val="uk-UA"/>
              </w:rPr>
              <w:t>р.</w:t>
            </w:r>
            <w:r w:rsidRPr="00060E7B">
              <w:rPr>
                <w:rFonts w:ascii="Times New Roman" w:hAnsi="Times New Roman" w:cs="Times New Roman"/>
                <w:lang w:val="uk-UA" w:eastAsia="ru-RU"/>
              </w:rPr>
              <w:t xml:space="preserve"> </w:t>
            </w:r>
            <w:r w:rsidRPr="00060E7B">
              <w:rPr>
                <w:rFonts w:ascii="Times New Roman" w:hAnsi="Times New Roman" w:cs="Times New Roman"/>
                <w:b/>
                <w:bCs/>
                <w:lang w:val="uk-UA" w:eastAsia="ru-RU"/>
              </w:rPr>
              <w:t>M(7-8)</w:t>
            </w:r>
          </w:p>
          <w:p w14:paraId="1AFC6B5B"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color w:val="333333"/>
                <w:lang w:val="uk-UA"/>
              </w:rPr>
              <w:lastRenderedPageBreak/>
              <w:t>Рукавички</w:t>
            </w:r>
            <w:r w:rsidRPr="00060E7B">
              <w:rPr>
                <w:rFonts w:ascii="Times New Roman" w:hAnsi="Times New Roman" w:cs="Times New Roman"/>
                <w:b/>
                <w:color w:val="000000"/>
                <w:lang w:val="uk-UA"/>
              </w:rPr>
              <w:t xml:space="preserve"> </w:t>
            </w:r>
            <w:r w:rsidRPr="00060E7B">
              <w:rPr>
                <w:rFonts w:ascii="Times New Roman" w:hAnsi="Times New Roman" w:cs="Times New Roman"/>
                <w:lang w:val="uk-UA" w:eastAsia="ru-RU"/>
              </w:rPr>
              <w:t>медичні, нітрилові, оглядові, нестерильні, неприпудрені.</w:t>
            </w:r>
            <w:r w:rsidRPr="00060E7B">
              <w:rPr>
                <w:rFonts w:ascii="Times New Roman" w:hAnsi="Times New Roman" w:cs="Times New Roman"/>
                <w:b/>
                <w:color w:val="000000"/>
                <w:lang w:val="uk-UA"/>
              </w:rPr>
              <w:t xml:space="preserve"> </w:t>
            </w:r>
            <w:r w:rsidRPr="00060E7B">
              <w:rPr>
                <w:rFonts w:ascii="Times New Roman" w:hAnsi="Times New Roman" w:cs="Times New Roman"/>
                <w:lang w:val="uk-UA" w:eastAsia="ru-RU"/>
              </w:rPr>
              <w:t>Виготовлені з нітрил-бутадієнового каучуку. Текстуровані кінчики пальців. Універсальні, підходять для правої і лівої руки. Ідеальні для користувачів з алергією.</w:t>
            </w:r>
          </w:p>
          <w:p w14:paraId="60AF4FE8"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Валик на манжеті перешкоджає скачуванню рукавичок.</w:t>
            </w:r>
          </w:p>
          <w:p w14:paraId="40996CEB"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Стійкі до хімічних речовин, порізів і розривів.</w:t>
            </w:r>
          </w:p>
          <w:p w14:paraId="58F453F4"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Легко надягають і знімаються.</w:t>
            </w:r>
          </w:p>
          <w:p w14:paraId="304596A7" w14:textId="77777777" w:rsidR="00DD0C17" w:rsidRPr="00060E7B" w:rsidRDefault="00DD0C17" w:rsidP="00E25126">
            <w:pPr>
              <w:rPr>
                <w:rFonts w:ascii="Times New Roman" w:hAnsi="Times New Roman" w:cs="Times New Roman"/>
                <w:lang w:val="uk-UA" w:eastAsia="ru-RU"/>
              </w:rPr>
            </w:pPr>
            <w:proofErr w:type="spellStart"/>
            <w:r w:rsidRPr="00060E7B">
              <w:rPr>
                <w:rFonts w:ascii="Times New Roman" w:hAnsi="Times New Roman" w:cs="Times New Roman"/>
                <w:lang w:val="uk-UA" w:eastAsia="ru-RU"/>
              </w:rPr>
              <w:t>Гіпоалергенні</w:t>
            </w:r>
            <w:proofErr w:type="spellEnd"/>
            <w:r w:rsidRPr="00060E7B">
              <w:rPr>
                <w:rFonts w:ascii="Times New Roman" w:hAnsi="Times New Roman" w:cs="Times New Roman"/>
                <w:lang w:val="uk-UA" w:eastAsia="ru-RU"/>
              </w:rPr>
              <w:t>, високої якості.</w:t>
            </w:r>
          </w:p>
          <w:p w14:paraId="78B1446E"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Розмір – M(7-8).</w:t>
            </w:r>
          </w:p>
          <w:p w14:paraId="439B1FE7"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color w:val="333333"/>
                <w:lang w:val="uk-UA"/>
              </w:rPr>
              <w:t>Для одноразового використання.</w:t>
            </w:r>
          </w:p>
        </w:tc>
        <w:tc>
          <w:tcPr>
            <w:tcW w:w="1105" w:type="dxa"/>
            <w:tcBorders>
              <w:top w:val="single" w:sz="4" w:space="0" w:color="auto"/>
              <w:left w:val="nil"/>
              <w:bottom w:val="single" w:sz="4" w:space="0" w:color="auto"/>
              <w:right w:val="single" w:sz="4" w:space="0" w:color="auto"/>
            </w:tcBorders>
            <w:vAlign w:val="center"/>
          </w:tcPr>
          <w:p w14:paraId="3123C925" w14:textId="77777777" w:rsidR="00DD0C17" w:rsidRPr="00060E7B" w:rsidRDefault="00DD0C17" w:rsidP="00E25126">
            <w:pPr>
              <w:jc w:val="center"/>
              <w:rPr>
                <w:rFonts w:ascii="Times New Roman" w:hAnsi="Times New Roman" w:cs="Times New Roman"/>
                <w:color w:val="000000"/>
                <w:lang w:val="uk-UA"/>
              </w:rPr>
            </w:pPr>
            <w:r w:rsidRPr="00060E7B">
              <w:rPr>
                <w:rFonts w:ascii="Times New Roman" w:hAnsi="Times New Roman" w:cs="Times New Roman"/>
                <w:color w:val="000000"/>
                <w:lang w:val="uk-UA"/>
              </w:rPr>
              <w:lastRenderedPageBreak/>
              <w:t>пар</w:t>
            </w:r>
          </w:p>
        </w:tc>
        <w:tc>
          <w:tcPr>
            <w:tcW w:w="1276" w:type="dxa"/>
            <w:tcBorders>
              <w:top w:val="single" w:sz="4" w:space="0" w:color="auto"/>
              <w:left w:val="nil"/>
              <w:bottom w:val="single" w:sz="4" w:space="0" w:color="auto"/>
              <w:right w:val="single" w:sz="4" w:space="0" w:color="auto"/>
            </w:tcBorders>
            <w:vAlign w:val="center"/>
          </w:tcPr>
          <w:p w14:paraId="44E85D51"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1000</w:t>
            </w:r>
          </w:p>
        </w:tc>
      </w:tr>
      <w:tr w:rsidR="00DD0C17" w:rsidRPr="00060E7B" w14:paraId="737D9A0E"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99852" w14:textId="77777777" w:rsidR="00DD0C17" w:rsidRPr="00811BA3" w:rsidRDefault="00DD0C17" w:rsidP="00E25126">
            <w:pPr>
              <w:jc w:val="center"/>
              <w:rPr>
                <w:rFonts w:ascii="Times New Roman" w:eastAsia="Calibri" w:hAnsi="Times New Roman" w:cs="Times New Roman"/>
                <w:color w:val="000000" w:themeColor="text1"/>
                <w:lang w:eastAsia="ru-RU"/>
              </w:rPr>
            </w:pPr>
            <w:r w:rsidRPr="00060E7B">
              <w:rPr>
                <w:rFonts w:ascii="Times New Roman" w:eastAsia="Calibri" w:hAnsi="Times New Roman" w:cs="Times New Roman"/>
                <w:color w:val="000000" w:themeColor="text1"/>
                <w:lang w:val="uk-UA" w:eastAsia="ru-RU"/>
              </w:rPr>
              <w:t>1</w:t>
            </w:r>
            <w:r>
              <w:rPr>
                <w:rFonts w:ascii="Times New Roman" w:eastAsia="Calibri" w:hAnsi="Times New Roman" w:cs="Times New Roman"/>
                <w:color w:val="000000" w:themeColor="text1"/>
                <w:lang w:eastAsia="ru-RU"/>
              </w:rPr>
              <w:t>2</w:t>
            </w:r>
          </w:p>
        </w:tc>
        <w:tc>
          <w:tcPr>
            <w:tcW w:w="2098" w:type="dxa"/>
            <w:tcBorders>
              <w:top w:val="single" w:sz="4" w:space="0" w:color="auto"/>
              <w:left w:val="nil"/>
              <w:bottom w:val="single" w:sz="4" w:space="0" w:color="auto"/>
              <w:right w:val="single" w:sz="4" w:space="0" w:color="auto"/>
            </w:tcBorders>
            <w:shd w:val="clear" w:color="auto" w:fill="auto"/>
          </w:tcPr>
          <w:p w14:paraId="00855BEF"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kern w:val="36"/>
                <w:bdr w:val="none" w:sz="0" w:space="0" w:color="auto" w:frame="1"/>
                <w:lang w:val="uk-UA" w:eastAsia="uk-UA"/>
              </w:rPr>
              <w:t xml:space="preserve">56286 – Рукавички оглядові / процедурні нітрилові, не </w:t>
            </w:r>
            <w:proofErr w:type="spellStart"/>
            <w:r w:rsidRPr="00060E7B">
              <w:rPr>
                <w:rFonts w:ascii="Times New Roman" w:hAnsi="Times New Roman" w:cs="Times New Roman"/>
                <w:color w:val="000000"/>
                <w:kern w:val="36"/>
                <w:bdr w:val="none" w:sz="0" w:space="0" w:color="auto" w:frame="1"/>
                <w:lang w:val="uk-UA" w:eastAsia="uk-UA"/>
              </w:rPr>
              <w:t>обпудровані</w:t>
            </w:r>
            <w:proofErr w:type="spellEnd"/>
            <w:r w:rsidRPr="00060E7B">
              <w:rPr>
                <w:rFonts w:ascii="Times New Roman" w:hAnsi="Times New Roman" w:cs="Times New Roman"/>
                <w:color w:val="000000"/>
                <w:kern w:val="36"/>
                <w:bdr w:val="none" w:sz="0" w:space="0" w:color="auto" w:frame="1"/>
                <w:lang w:val="uk-UA" w:eastAsia="uk-UA"/>
              </w:rPr>
              <w:t>, нестерильні</w:t>
            </w:r>
          </w:p>
        </w:tc>
        <w:tc>
          <w:tcPr>
            <w:tcW w:w="5982" w:type="dxa"/>
            <w:tcBorders>
              <w:top w:val="single" w:sz="4" w:space="0" w:color="auto"/>
              <w:left w:val="nil"/>
              <w:bottom w:val="single" w:sz="4" w:space="0" w:color="auto"/>
              <w:right w:val="single" w:sz="4" w:space="0" w:color="auto"/>
            </w:tcBorders>
            <w:shd w:val="clear" w:color="auto" w:fill="auto"/>
          </w:tcPr>
          <w:p w14:paraId="172480A5"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 xml:space="preserve">Рукавички медичні оглядові нітрилові </w:t>
            </w:r>
            <w:r>
              <w:rPr>
                <w:rFonts w:ascii="Times New Roman" w:hAnsi="Times New Roman" w:cs="Times New Roman"/>
                <w:b/>
                <w:color w:val="000000"/>
                <w:lang w:val="uk-UA"/>
              </w:rPr>
              <w:t xml:space="preserve">нестерильні, </w:t>
            </w:r>
            <w:r w:rsidRPr="00060E7B">
              <w:rPr>
                <w:rFonts w:ascii="Times New Roman" w:hAnsi="Times New Roman" w:cs="Times New Roman"/>
                <w:b/>
                <w:color w:val="000000"/>
                <w:lang w:val="uk-UA"/>
              </w:rPr>
              <w:t>р.</w:t>
            </w:r>
            <w:r w:rsidRPr="00060E7B">
              <w:rPr>
                <w:rFonts w:ascii="Times New Roman" w:hAnsi="Times New Roman" w:cs="Times New Roman"/>
                <w:b/>
                <w:lang w:val="uk-UA" w:eastAsia="ru-RU"/>
              </w:rPr>
              <w:t xml:space="preserve"> L(8-9)</w:t>
            </w:r>
          </w:p>
          <w:p w14:paraId="6E6802D8"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color w:val="333333"/>
                <w:lang w:val="uk-UA"/>
              </w:rPr>
              <w:t>Рукавички</w:t>
            </w:r>
            <w:r w:rsidRPr="00060E7B">
              <w:rPr>
                <w:rFonts w:ascii="Times New Roman" w:hAnsi="Times New Roman" w:cs="Times New Roman"/>
                <w:b/>
                <w:color w:val="000000"/>
                <w:lang w:val="uk-UA"/>
              </w:rPr>
              <w:t xml:space="preserve"> </w:t>
            </w:r>
            <w:r w:rsidRPr="00060E7B">
              <w:rPr>
                <w:rFonts w:ascii="Times New Roman" w:hAnsi="Times New Roman" w:cs="Times New Roman"/>
                <w:lang w:val="uk-UA" w:eastAsia="ru-RU"/>
              </w:rPr>
              <w:t>медичні, нітрилові, оглядові, нестерильні, неприпудрені.</w:t>
            </w:r>
            <w:r w:rsidRPr="00060E7B">
              <w:rPr>
                <w:rFonts w:ascii="Times New Roman" w:hAnsi="Times New Roman" w:cs="Times New Roman"/>
                <w:b/>
                <w:color w:val="000000"/>
                <w:lang w:val="uk-UA"/>
              </w:rPr>
              <w:t xml:space="preserve"> </w:t>
            </w:r>
            <w:r w:rsidRPr="00060E7B">
              <w:rPr>
                <w:rFonts w:ascii="Times New Roman" w:hAnsi="Times New Roman" w:cs="Times New Roman"/>
                <w:lang w:val="uk-UA" w:eastAsia="ru-RU"/>
              </w:rPr>
              <w:t>Виготовлені з нітрил-бутадієнового каучуку. Текстуровані кінчики пальців. Універсальні, підходять для правої і лівої руки. Ідеальні для користувачів з алергією.</w:t>
            </w:r>
          </w:p>
          <w:p w14:paraId="27421A0F"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Валик на манжеті перешкоджає скачуванню рукавичок.</w:t>
            </w:r>
          </w:p>
          <w:p w14:paraId="2DEE7DCD"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Стійкі до хімічних речовин, порізів і розривів.</w:t>
            </w:r>
          </w:p>
          <w:p w14:paraId="315CFED6"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Легко надягають і знімаються.</w:t>
            </w:r>
          </w:p>
          <w:p w14:paraId="57A917A8" w14:textId="77777777" w:rsidR="00DD0C17" w:rsidRPr="00060E7B" w:rsidRDefault="00DD0C17" w:rsidP="00E25126">
            <w:pPr>
              <w:rPr>
                <w:rFonts w:ascii="Times New Roman" w:hAnsi="Times New Roman" w:cs="Times New Roman"/>
                <w:lang w:val="uk-UA" w:eastAsia="ru-RU"/>
              </w:rPr>
            </w:pPr>
            <w:proofErr w:type="spellStart"/>
            <w:r w:rsidRPr="00060E7B">
              <w:rPr>
                <w:rFonts w:ascii="Times New Roman" w:hAnsi="Times New Roman" w:cs="Times New Roman"/>
                <w:lang w:val="uk-UA" w:eastAsia="ru-RU"/>
              </w:rPr>
              <w:t>Гіпоалергенні</w:t>
            </w:r>
            <w:proofErr w:type="spellEnd"/>
            <w:r w:rsidRPr="00060E7B">
              <w:rPr>
                <w:rFonts w:ascii="Times New Roman" w:hAnsi="Times New Roman" w:cs="Times New Roman"/>
                <w:lang w:val="uk-UA" w:eastAsia="ru-RU"/>
              </w:rPr>
              <w:t>, високої якості.</w:t>
            </w:r>
          </w:p>
          <w:p w14:paraId="0CFD5F8D"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lang w:val="uk-UA" w:eastAsia="ru-RU"/>
              </w:rPr>
              <w:t>Розмір – L(8-9).</w:t>
            </w:r>
          </w:p>
          <w:p w14:paraId="6F475DB1"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color w:val="333333"/>
                <w:lang w:val="uk-UA"/>
              </w:rPr>
              <w:t>Для одноразового використання.</w:t>
            </w:r>
          </w:p>
        </w:tc>
        <w:tc>
          <w:tcPr>
            <w:tcW w:w="1105" w:type="dxa"/>
            <w:tcBorders>
              <w:top w:val="single" w:sz="4" w:space="0" w:color="auto"/>
              <w:left w:val="nil"/>
              <w:bottom w:val="single" w:sz="4" w:space="0" w:color="auto"/>
              <w:right w:val="single" w:sz="4" w:space="0" w:color="auto"/>
            </w:tcBorders>
            <w:vAlign w:val="center"/>
          </w:tcPr>
          <w:p w14:paraId="1FE2355B" w14:textId="77777777" w:rsidR="00DD0C17" w:rsidRPr="00060E7B" w:rsidRDefault="00DD0C17" w:rsidP="00E25126">
            <w:pPr>
              <w:jc w:val="center"/>
              <w:rPr>
                <w:rFonts w:ascii="Times New Roman" w:hAnsi="Times New Roman" w:cs="Times New Roman"/>
                <w:color w:val="000000"/>
                <w:lang w:val="uk-UA"/>
              </w:rPr>
            </w:pPr>
            <w:r w:rsidRPr="00060E7B">
              <w:rPr>
                <w:rFonts w:ascii="Times New Roman" w:hAnsi="Times New Roman" w:cs="Times New Roman"/>
                <w:color w:val="000000"/>
                <w:lang w:val="uk-UA"/>
              </w:rPr>
              <w:t>пар</w:t>
            </w:r>
          </w:p>
        </w:tc>
        <w:tc>
          <w:tcPr>
            <w:tcW w:w="1276" w:type="dxa"/>
            <w:tcBorders>
              <w:top w:val="single" w:sz="4" w:space="0" w:color="auto"/>
              <w:left w:val="nil"/>
              <w:bottom w:val="single" w:sz="4" w:space="0" w:color="auto"/>
              <w:right w:val="single" w:sz="4" w:space="0" w:color="auto"/>
            </w:tcBorders>
            <w:vAlign w:val="center"/>
          </w:tcPr>
          <w:p w14:paraId="4425A6D2"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1000</w:t>
            </w:r>
          </w:p>
        </w:tc>
      </w:tr>
      <w:tr w:rsidR="00DD0C17" w:rsidRPr="00060E7B" w14:paraId="799ECAFC"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0E23" w14:textId="77777777" w:rsidR="00DD0C17" w:rsidRPr="00811BA3" w:rsidRDefault="00DD0C17" w:rsidP="00E25126">
            <w:pPr>
              <w:jc w:val="center"/>
              <w:rPr>
                <w:rFonts w:ascii="Times New Roman" w:eastAsia="Calibri" w:hAnsi="Times New Roman" w:cs="Times New Roman"/>
                <w:color w:val="000000" w:themeColor="text1"/>
                <w:lang w:eastAsia="ru-RU"/>
              </w:rPr>
            </w:pPr>
            <w:r w:rsidRPr="00060E7B">
              <w:rPr>
                <w:rFonts w:ascii="Times New Roman" w:eastAsia="Calibri" w:hAnsi="Times New Roman" w:cs="Times New Roman"/>
                <w:color w:val="000000" w:themeColor="text1"/>
                <w:lang w:val="uk-UA" w:eastAsia="ru-RU"/>
              </w:rPr>
              <w:t>1</w:t>
            </w:r>
            <w:r>
              <w:rPr>
                <w:rFonts w:ascii="Times New Roman" w:eastAsia="Calibri" w:hAnsi="Times New Roman" w:cs="Times New Roman"/>
                <w:color w:val="000000" w:themeColor="text1"/>
                <w:lang w:eastAsia="ru-RU"/>
              </w:rPr>
              <w:t>3</w:t>
            </w:r>
          </w:p>
        </w:tc>
        <w:tc>
          <w:tcPr>
            <w:tcW w:w="2098" w:type="dxa"/>
            <w:tcBorders>
              <w:top w:val="single" w:sz="4" w:space="0" w:color="auto"/>
              <w:left w:val="nil"/>
              <w:bottom w:val="single" w:sz="4" w:space="0" w:color="auto"/>
              <w:right w:val="single" w:sz="4" w:space="0" w:color="auto"/>
            </w:tcBorders>
            <w:shd w:val="clear" w:color="auto" w:fill="auto"/>
          </w:tcPr>
          <w:p w14:paraId="7C0722B6" w14:textId="77777777" w:rsidR="00DD0C17" w:rsidRPr="00DD1069" w:rsidRDefault="00DD0C17" w:rsidP="00E25126">
            <w:pPr>
              <w:shd w:val="clear" w:color="auto" w:fill="FFFFFF"/>
              <w:outlineLvl w:val="0"/>
              <w:rPr>
                <w:rFonts w:ascii="Times New Roman" w:hAnsi="Times New Roman" w:cs="Times New Roman"/>
                <w:kern w:val="36"/>
                <w:lang w:val="uk-UA"/>
              </w:rPr>
            </w:pPr>
            <w:r w:rsidRPr="00DD1069">
              <w:rPr>
                <w:rFonts w:ascii="Times New Roman" w:hAnsi="Times New Roman" w:cs="Times New Roman"/>
                <w:kern w:val="36"/>
                <w:lang w:val="uk-UA"/>
              </w:rPr>
              <w:t xml:space="preserve">35492 </w:t>
            </w:r>
            <w:r w:rsidRPr="00DD1069">
              <w:rPr>
                <w:rFonts w:ascii="Times New Roman" w:hAnsi="Times New Roman" w:cs="Times New Roman"/>
                <w:lang w:val="uk-UA" w:eastAsia="ru-RU"/>
              </w:rPr>
              <w:t xml:space="preserve">– </w:t>
            </w:r>
            <w:r w:rsidRPr="00DD1069">
              <w:rPr>
                <w:rFonts w:ascii="Times New Roman" w:hAnsi="Times New Roman" w:cs="Times New Roman"/>
                <w:kern w:val="36"/>
                <w:lang w:val="uk-UA"/>
              </w:rPr>
              <w:t>Халат ізолюючий, одноразового застосування</w:t>
            </w:r>
          </w:p>
        </w:tc>
        <w:tc>
          <w:tcPr>
            <w:tcW w:w="5982" w:type="dxa"/>
            <w:tcBorders>
              <w:top w:val="single" w:sz="4" w:space="0" w:color="auto"/>
              <w:left w:val="nil"/>
              <w:bottom w:val="single" w:sz="4" w:space="0" w:color="auto"/>
              <w:right w:val="single" w:sz="4" w:space="0" w:color="auto"/>
            </w:tcBorders>
            <w:shd w:val="clear" w:color="auto" w:fill="auto"/>
          </w:tcPr>
          <w:p w14:paraId="38CBA3B1" w14:textId="77777777" w:rsidR="00DD0C17" w:rsidRPr="00060E7B" w:rsidRDefault="00DD0C17" w:rsidP="00E25126">
            <w:pPr>
              <w:contextualSpacing/>
              <w:rPr>
                <w:rFonts w:ascii="Times New Roman" w:hAnsi="Times New Roman" w:cs="Times New Roman"/>
                <w:b/>
                <w:color w:val="000000"/>
                <w:lang w:val="uk-UA"/>
              </w:rPr>
            </w:pPr>
            <w:r w:rsidRPr="008A6739">
              <w:rPr>
                <w:rFonts w:ascii="Times New Roman" w:hAnsi="Times New Roman" w:cs="Times New Roman"/>
                <w:b/>
                <w:color w:val="000000"/>
                <w:lang w:val="uk-UA"/>
              </w:rPr>
              <w:t xml:space="preserve">Халат з </w:t>
            </w:r>
            <w:proofErr w:type="spellStart"/>
            <w:r w:rsidRPr="008A6739">
              <w:rPr>
                <w:rFonts w:ascii="Times New Roman" w:hAnsi="Times New Roman" w:cs="Times New Roman"/>
                <w:b/>
                <w:color w:val="000000"/>
                <w:lang w:val="uk-UA"/>
              </w:rPr>
              <w:t>неткан</w:t>
            </w:r>
            <w:proofErr w:type="spellEnd"/>
            <w:r w:rsidRPr="008A6739">
              <w:rPr>
                <w:rFonts w:ascii="Times New Roman" w:hAnsi="Times New Roman" w:cs="Times New Roman"/>
                <w:b/>
                <w:color w:val="000000"/>
                <w:lang w:val="uk-UA"/>
              </w:rPr>
              <w:t>. матеріалу, р. XXL</w:t>
            </w:r>
          </w:p>
          <w:p w14:paraId="775395A3" w14:textId="77777777" w:rsidR="00DD0C17" w:rsidRPr="00060E7B" w:rsidRDefault="00DD0C17" w:rsidP="00E25126">
            <w:pPr>
              <w:shd w:val="clear" w:color="auto" w:fill="FFFFFF"/>
              <w:rPr>
                <w:rFonts w:ascii="Times New Roman" w:hAnsi="Times New Roman" w:cs="Times New Roman"/>
                <w:color w:val="333333"/>
                <w:lang w:val="uk-UA"/>
              </w:rPr>
            </w:pPr>
            <w:r w:rsidRPr="00060E7B">
              <w:rPr>
                <w:rFonts w:ascii="Times New Roman" w:hAnsi="Times New Roman" w:cs="Times New Roman"/>
                <w:color w:val="333333"/>
                <w:lang w:val="uk-UA"/>
              </w:rPr>
              <w:t xml:space="preserve">Халат </w:t>
            </w:r>
            <w:r>
              <w:rPr>
                <w:rFonts w:ascii="Times New Roman" w:hAnsi="Times New Roman" w:cs="Times New Roman"/>
                <w:color w:val="333333"/>
                <w:lang w:val="uk-UA"/>
              </w:rPr>
              <w:t>медич</w:t>
            </w:r>
            <w:r w:rsidRPr="00060E7B">
              <w:rPr>
                <w:rFonts w:ascii="Times New Roman" w:hAnsi="Times New Roman" w:cs="Times New Roman"/>
                <w:color w:val="333333"/>
                <w:lang w:val="uk-UA"/>
              </w:rPr>
              <w:t>ний</w:t>
            </w:r>
            <w:r>
              <w:rPr>
                <w:rFonts w:ascii="Times New Roman" w:hAnsi="Times New Roman" w:cs="Times New Roman"/>
                <w:color w:val="333333"/>
                <w:lang w:val="uk-UA"/>
              </w:rPr>
              <w:t>,</w:t>
            </w:r>
            <w:r w:rsidRPr="00060E7B">
              <w:rPr>
                <w:rFonts w:ascii="Times New Roman" w:hAnsi="Times New Roman" w:cs="Times New Roman"/>
                <w:color w:val="333333"/>
                <w:lang w:val="uk-UA"/>
              </w:rPr>
              <w:t xml:space="preserve"> виготовлений з нетканого матеріалу</w:t>
            </w:r>
            <w:r>
              <w:rPr>
                <w:rFonts w:ascii="Times New Roman" w:hAnsi="Times New Roman" w:cs="Times New Roman"/>
                <w:color w:val="333333"/>
                <w:lang w:val="uk-UA"/>
              </w:rPr>
              <w:t xml:space="preserve"> </w:t>
            </w:r>
            <w:proofErr w:type="spellStart"/>
            <w:r w:rsidRPr="00060E7B">
              <w:rPr>
                <w:rFonts w:ascii="Times New Roman" w:hAnsi="Times New Roman" w:cs="Times New Roman"/>
                <w:color w:val="333333"/>
                <w:lang w:val="uk-UA"/>
              </w:rPr>
              <w:t>спанбонд</w:t>
            </w:r>
            <w:r>
              <w:rPr>
                <w:rFonts w:ascii="Times New Roman" w:hAnsi="Times New Roman" w:cs="Times New Roman"/>
                <w:color w:val="333333"/>
                <w:lang w:val="uk-UA"/>
              </w:rPr>
              <w:t>у</w:t>
            </w:r>
            <w:proofErr w:type="spellEnd"/>
            <w:r w:rsidRPr="00060E7B">
              <w:rPr>
                <w:rFonts w:ascii="Times New Roman" w:hAnsi="Times New Roman" w:cs="Times New Roman"/>
                <w:color w:val="333333"/>
                <w:lang w:val="uk-UA"/>
              </w:rPr>
              <w:t xml:space="preserve">. </w:t>
            </w:r>
            <w:r>
              <w:rPr>
                <w:rFonts w:ascii="Times New Roman" w:hAnsi="Times New Roman" w:cs="Times New Roman"/>
                <w:color w:val="333333"/>
                <w:lang w:val="uk-UA"/>
              </w:rPr>
              <w:t>Щільність – 30 г</w:t>
            </w:r>
            <w:r w:rsidRPr="00335343">
              <w:rPr>
                <w:rFonts w:ascii="Times New Roman" w:hAnsi="Times New Roman" w:cs="Times New Roman"/>
                <w:color w:val="333333"/>
                <w:lang w:val="uk-UA"/>
              </w:rPr>
              <w:t>/</w:t>
            </w:r>
            <w:proofErr w:type="spellStart"/>
            <w:r w:rsidRPr="00335343">
              <w:rPr>
                <w:rFonts w:ascii="Times New Roman" w:hAnsi="Times New Roman" w:cs="Times New Roman"/>
                <w:color w:val="333333"/>
                <w:lang w:val="uk-UA"/>
              </w:rPr>
              <w:t>кв</w:t>
            </w:r>
            <w:proofErr w:type="spellEnd"/>
            <w:r w:rsidRPr="00335343">
              <w:rPr>
                <w:rFonts w:ascii="Times New Roman" w:hAnsi="Times New Roman" w:cs="Times New Roman"/>
                <w:color w:val="333333"/>
                <w:lang w:val="uk-UA"/>
              </w:rPr>
              <w:t xml:space="preserve">. </w:t>
            </w:r>
            <w:r>
              <w:rPr>
                <w:rFonts w:ascii="Times New Roman" w:hAnsi="Times New Roman" w:cs="Times New Roman"/>
                <w:color w:val="333333"/>
                <w:lang w:val="uk-UA"/>
              </w:rPr>
              <w:t xml:space="preserve">м. </w:t>
            </w:r>
            <w:r w:rsidRPr="00060E7B">
              <w:rPr>
                <w:rFonts w:ascii="Times New Roman" w:hAnsi="Times New Roman" w:cs="Times New Roman"/>
                <w:color w:val="333333"/>
                <w:lang w:val="uk-UA"/>
              </w:rPr>
              <w:t>Має довжину 1</w:t>
            </w:r>
            <w:r>
              <w:rPr>
                <w:rFonts w:ascii="Times New Roman" w:hAnsi="Times New Roman" w:cs="Times New Roman"/>
                <w:color w:val="333333"/>
                <w:lang w:val="uk-UA"/>
              </w:rPr>
              <w:t>4</w:t>
            </w:r>
            <w:r w:rsidRPr="00060E7B">
              <w:rPr>
                <w:rFonts w:ascii="Times New Roman" w:hAnsi="Times New Roman" w:cs="Times New Roman"/>
                <w:color w:val="333333"/>
                <w:lang w:val="uk-UA"/>
              </w:rPr>
              <w:t xml:space="preserve">0 см і тип рукава: з манжетою. </w:t>
            </w:r>
            <w:r w:rsidRPr="00060E7B">
              <w:rPr>
                <w:rStyle w:val="af3"/>
                <w:color w:val="333333"/>
                <w:shd w:val="clear" w:color="auto" w:fill="FFFFFF"/>
                <w:lang w:val="uk-UA"/>
              </w:rPr>
              <w:t>Розмір:</w:t>
            </w:r>
            <w:r w:rsidRPr="00060E7B">
              <w:rPr>
                <w:rFonts w:ascii="Times New Roman" w:hAnsi="Times New Roman" w:cs="Times New Roman"/>
                <w:b/>
                <w:color w:val="000000"/>
                <w:lang w:val="uk-UA"/>
              </w:rPr>
              <w:t xml:space="preserve"> </w:t>
            </w:r>
            <w:r w:rsidRPr="00060E7B">
              <w:rPr>
                <w:rFonts w:ascii="Times New Roman" w:hAnsi="Times New Roman" w:cs="Times New Roman"/>
                <w:bCs/>
                <w:color w:val="000000"/>
                <w:lang w:val="uk-UA"/>
              </w:rPr>
              <w:t>XXL.</w:t>
            </w:r>
            <w:r w:rsidRPr="00060E7B">
              <w:rPr>
                <w:rStyle w:val="af3"/>
                <w:color w:val="333333"/>
                <w:shd w:val="clear" w:color="auto" w:fill="FFFFFF"/>
                <w:lang w:val="uk-UA"/>
              </w:rPr>
              <w:t xml:space="preserve"> </w:t>
            </w:r>
            <w:r w:rsidRPr="00060E7B">
              <w:rPr>
                <w:rFonts w:ascii="Times New Roman" w:hAnsi="Times New Roman" w:cs="Times New Roman"/>
                <w:color w:val="333333"/>
                <w:lang w:val="uk-UA"/>
              </w:rPr>
              <w:t>Одноразовий. Нестерильний.</w:t>
            </w:r>
          </w:p>
        </w:tc>
        <w:tc>
          <w:tcPr>
            <w:tcW w:w="1105" w:type="dxa"/>
            <w:tcBorders>
              <w:top w:val="single" w:sz="4" w:space="0" w:color="auto"/>
              <w:left w:val="nil"/>
              <w:bottom w:val="single" w:sz="4" w:space="0" w:color="auto"/>
              <w:right w:val="single" w:sz="4" w:space="0" w:color="auto"/>
            </w:tcBorders>
            <w:vAlign w:val="center"/>
          </w:tcPr>
          <w:p w14:paraId="5CA09456" w14:textId="4632BC0E" w:rsidR="00DD0C17" w:rsidRPr="00060E7B" w:rsidRDefault="00C345BF"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1767867B"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1000</w:t>
            </w:r>
          </w:p>
        </w:tc>
      </w:tr>
      <w:tr w:rsidR="00DD0C17" w:rsidRPr="00060E7B" w14:paraId="08E08F0F"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2F7D" w14:textId="77777777" w:rsidR="00DD0C17" w:rsidRPr="00811BA3" w:rsidRDefault="00DD0C17" w:rsidP="00E25126">
            <w:pPr>
              <w:jc w:val="center"/>
              <w:rPr>
                <w:rFonts w:ascii="Times New Roman" w:eastAsia="Calibri" w:hAnsi="Times New Roman" w:cs="Times New Roman"/>
                <w:color w:val="000000" w:themeColor="text1"/>
                <w:lang w:eastAsia="ru-RU"/>
              </w:rPr>
            </w:pPr>
            <w:r w:rsidRPr="00060E7B">
              <w:rPr>
                <w:rFonts w:ascii="Times New Roman" w:eastAsia="Calibri" w:hAnsi="Times New Roman" w:cs="Times New Roman"/>
                <w:color w:val="000000" w:themeColor="text1"/>
                <w:lang w:val="uk-UA" w:eastAsia="ru-RU"/>
              </w:rPr>
              <w:t>1</w:t>
            </w:r>
            <w:r>
              <w:rPr>
                <w:rFonts w:ascii="Times New Roman" w:eastAsia="Calibri" w:hAnsi="Times New Roman" w:cs="Times New Roman"/>
                <w:color w:val="000000" w:themeColor="text1"/>
                <w:lang w:eastAsia="ru-RU"/>
              </w:rPr>
              <w:t>4</w:t>
            </w:r>
          </w:p>
        </w:tc>
        <w:tc>
          <w:tcPr>
            <w:tcW w:w="2098" w:type="dxa"/>
            <w:tcBorders>
              <w:top w:val="single" w:sz="4" w:space="0" w:color="auto"/>
              <w:left w:val="nil"/>
              <w:bottom w:val="single" w:sz="4" w:space="0" w:color="auto"/>
              <w:right w:val="single" w:sz="4" w:space="0" w:color="auto"/>
            </w:tcBorders>
            <w:shd w:val="clear" w:color="auto" w:fill="auto"/>
          </w:tcPr>
          <w:p w14:paraId="75D0B7AE" w14:textId="77777777" w:rsidR="00DD0C17" w:rsidRPr="00DD1069" w:rsidRDefault="00DD0C17" w:rsidP="00E25126">
            <w:pPr>
              <w:shd w:val="clear" w:color="auto" w:fill="FFFFFF"/>
              <w:outlineLvl w:val="0"/>
              <w:rPr>
                <w:rFonts w:ascii="Times New Roman" w:hAnsi="Times New Roman" w:cs="Times New Roman"/>
                <w:lang w:val="uk-UA" w:eastAsia="ru-RU"/>
              </w:rPr>
            </w:pPr>
            <w:r w:rsidRPr="00DD1069">
              <w:rPr>
                <w:rFonts w:ascii="Times New Roman" w:hAnsi="Times New Roman" w:cs="Times New Roman"/>
                <w:kern w:val="36"/>
                <w:lang w:val="uk-UA"/>
              </w:rPr>
              <w:t>32297 – Шапочка хірургічна одноразового використання нестерильна</w:t>
            </w:r>
          </w:p>
        </w:tc>
        <w:tc>
          <w:tcPr>
            <w:tcW w:w="5982" w:type="dxa"/>
            <w:tcBorders>
              <w:top w:val="single" w:sz="4" w:space="0" w:color="auto"/>
              <w:left w:val="nil"/>
              <w:bottom w:val="single" w:sz="4" w:space="0" w:color="auto"/>
              <w:right w:val="single" w:sz="4" w:space="0" w:color="auto"/>
            </w:tcBorders>
            <w:shd w:val="clear" w:color="auto" w:fill="auto"/>
          </w:tcPr>
          <w:p w14:paraId="63239647"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Шапочка медична</w:t>
            </w:r>
          </w:p>
          <w:p w14:paraId="67491C99"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color w:val="333333"/>
                <w:lang w:val="uk-UA"/>
              </w:rPr>
              <w:t xml:space="preserve">Виготовлена з нетканого матеріалу – </w:t>
            </w:r>
            <w:proofErr w:type="spellStart"/>
            <w:r w:rsidRPr="00060E7B">
              <w:rPr>
                <w:rFonts w:ascii="Times New Roman" w:hAnsi="Times New Roman" w:cs="Times New Roman"/>
                <w:color w:val="333333"/>
                <w:lang w:val="uk-UA"/>
              </w:rPr>
              <w:t>спанбонду</w:t>
            </w:r>
            <w:proofErr w:type="spellEnd"/>
            <w:r w:rsidRPr="00060E7B">
              <w:rPr>
                <w:rFonts w:ascii="Times New Roman" w:hAnsi="Times New Roman" w:cs="Times New Roman"/>
                <w:color w:val="333333"/>
                <w:lang w:val="uk-UA"/>
              </w:rPr>
              <w:t xml:space="preserve">. Має універсальний розмір. Має гумку для фіксації. </w:t>
            </w:r>
            <w:r w:rsidRPr="00060E7B">
              <w:rPr>
                <w:rFonts w:ascii="Times New Roman" w:hAnsi="Times New Roman" w:cs="Times New Roman"/>
                <w:color w:val="333333"/>
                <w:shd w:val="clear" w:color="auto" w:fill="FFFFFF"/>
                <w:lang w:val="uk-UA"/>
              </w:rPr>
              <w:t>Гофрована,</w:t>
            </w:r>
            <w:r w:rsidRPr="00060E7B">
              <w:rPr>
                <w:rFonts w:ascii="Times New Roman" w:hAnsi="Times New Roman" w:cs="Times New Roman"/>
                <w:color w:val="333333"/>
                <w:lang w:val="uk-UA"/>
              </w:rPr>
              <w:t xml:space="preserve"> нестерильна.</w:t>
            </w:r>
          </w:p>
        </w:tc>
        <w:tc>
          <w:tcPr>
            <w:tcW w:w="1105" w:type="dxa"/>
            <w:tcBorders>
              <w:top w:val="single" w:sz="4" w:space="0" w:color="auto"/>
              <w:left w:val="nil"/>
              <w:bottom w:val="single" w:sz="4" w:space="0" w:color="auto"/>
              <w:right w:val="single" w:sz="4" w:space="0" w:color="auto"/>
            </w:tcBorders>
            <w:vAlign w:val="center"/>
          </w:tcPr>
          <w:p w14:paraId="7ADB0E9E" w14:textId="5EA152B7" w:rsidR="00DD0C17" w:rsidRPr="00060E7B" w:rsidRDefault="00C345BF"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40CCB8F6"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1000</w:t>
            </w:r>
          </w:p>
        </w:tc>
      </w:tr>
      <w:tr w:rsidR="00DD0C17" w:rsidRPr="00060E7B" w14:paraId="73BBF7F8"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CF630" w14:textId="77777777" w:rsidR="00DD0C17" w:rsidRPr="00811BA3" w:rsidRDefault="00DD0C17" w:rsidP="00E25126">
            <w:pPr>
              <w:jc w:val="center"/>
              <w:rPr>
                <w:rFonts w:ascii="Times New Roman" w:eastAsia="Calibri" w:hAnsi="Times New Roman" w:cs="Times New Roman"/>
                <w:color w:val="000000" w:themeColor="text1"/>
                <w:lang w:eastAsia="ru-RU"/>
              </w:rPr>
            </w:pPr>
            <w:r w:rsidRPr="00060E7B">
              <w:rPr>
                <w:rFonts w:ascii="Times New Roman" w:eastAsia="Calibri" w:hAnsi="Times New Roman" w:cs="Times New Roman"/>
                <w:color w:val="000000" w:themeColor="text1"/>
                <w:lang w:val="uk-UA" w:eastAsia="ru-RU"/>
              </w:rPr>
              <w:t>1</w:t>
            </w:r>
            <w:r>
              <w:rPr>
                <w:rFonts w:ascii="Times New Roman" w:eastAsia="Calibri" w:hAnsi="Times New Roman" w:cs="Times New Roman"/>
                <w:color w:val="000000" w:themeColor="text1"/>
                <w:lang w:eastAsia="ru-RU"/>
              </w:rPr>
              <w:t>5</w:t>
            </w:r>
          </w:p>
        </w:tc>
        <w:tc>
          <w:tcPr>
            <w:tcW w:w="2098" w:type="dxa"/>
            <w:tcBorders>
              <w:top w:val="single" w:sz="4" w:space="0" w:color="auto"/>
              <w:left w:val="nil"/>
              <w:bottom w:val="single" w:sz="4" w:space="0" w:color="auto"/>
              <w:right w:val="single" w:sz="4" w:space="0" w:color="auto"/>
            </w:tcBorders>
            <w:shd w:val="clear" w:color="auto" w:fill="auto"/>
          </w:tcPr>
          <w:p w14:paraId="1CDD4AB5"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37445 – Лезо скальпеля, одноразового використання</w:t>
            </w:r>
          </w:p>
        </w:tc>
        <w:tc>
          <w:tcPr>
            <w:tcW w:w="5982" w:type="dxa"/>
            <w:tcBorders>
              <w:top w:val="single" w:sz="4" w:space="0" w:color="auto"/>
              <w:left w:val="nil"/>
              <w:bottom w:val="single" w:sz="4" w:space="0" w:color="auto"/>
              <w:right w:val="single" w:sz="4" w:space="0" w:color="auto"/>
            </w:tcBorders>
            <w:shd w:val="clear" w:color="auto" w:fill="auto"/>
          </w:tcPr>
          <w:p w14:paraId="7087CF3A"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Леза хірургічні стерильні з нержавіючої сталі (типу «</w:t>
            </w:r>
            <w:proofErr w:type="spellStart"/>
            <w:r w:rsidRPr="00060E7B">
              <w:rPr>
                <w:rFonts w:ascii="Times New Roman" w:hAnsi="Times New Roman" w:cs="Times New Roman"/>
                <w:b/>
                <w:color w:val="000000"/>
                <w:lang w:val="uk-UA"/>
              </w:rPr>
              <w:t>Парагон</w:t>
            </w:r>
            <w:proofErr w:type="spellEnd"/>
            <w:r w:rsidRPr="00060E7B">
              <w:rPr>
                <w:rFonts w:ascii="Times New Roman" w:hAnsi="Times New Roman" w:cs="Times New Roman"/>
                <w:b/>
                <w:color w:val="000000"/>
                <w:lang w:val="uk-UA"/>
              </w:rPr>
              <w:t>»)</w:t>
            </w:r>
          </w:p>
          <w:p w14:paraId="2525DD3B" w14:textId="77777777" w:rsidR="00DD0C17" w:rsidRPr="00060E7B" w:rsidRDefault="00DD0C17" w:rsidP="00E25126">
            <w:pPr>
              <w:contextualSpacing/>
              <w:rPr>
                <w:rFonts w:ascii="Times New Roman" w:hAnsi="Times New Roman" w:cs="Times New Roman"/>
                <w:color w:val="000000"/>
                <w:lang w:val="uk-UA"/>
              </w:rPr>
            </w:pPr>
            <w:r w:rsidRPr="00060E7B">
              <w:rPr>
                <w:rFonts w:ascii="Times New Roman" w:hAnsi="Times New Roman" w:cs="Times New Roman"/>
                <w:color w:val="000000"/>
                <w:lang w:val="uk-UA"/>
              </w:rPr>
              <w:t xml:space="preserve">Матеріал леза: нержавіюча сталь, з рівнем міцності, що перевищує 32 ньютон. Вид </w:t>
            </w:r>
            <w:proofErr w:type="spellStart"/>
            <w:r w:rsidRPr="00060E7B">
              <w:rPr>
                <w:rFonts w:ascii="Times New Roman" w:hAnsi="Times New Roman" w:cs="Times New Roman"/>
                <w:color w:val="000000"/>
                <w:lang w:val="uk-UA"/>
              </w:rPr>
              <w:t>стерілізації</w:t>
            </w:r>
            <w:proofErr w:type="spellEnd"/>
            <w:r w:rsidRPr="00060E7B">
              <w:rPr>
                <w:rFonts w:ascii="Times New Roman" w:hAnsi="Times New Roman" w:cs="Times New Roman"/>
                <w:color w:val="000000"/>
                <w:lang w:val="uk-UA"/>
              </w:rPr>
              <w:t xml:space="preserve"> – гамма-випромінення. Термін стерильності – 5 років з моменту виробництва.</w:t>
            </w:r>
          </w:p>
          <w:p w14:paraId="38A4EF55" w14:textId="77777777" w:rsidR="00DD0C17" w:rsidRPr="00060E7B" w:rsidRDefault="00DD0C17" w:rsidP="00E25126">
            <w:pPr>
              <w:contextualSpacing/>
              <w:rPr>
                <w:rFonts w:ascii="Times New Roman" w:hAnsi="Times New Roman" w:cs="Times New Roman"/>
                <w:color w:val="000000"/>
                <w:lang w:val="uk-UA"/>
              </w:rPr>
            </w:pPr>
            <w:r w:rsidRPr="00060E7B">
              <w:rPr>
                <w:rFonts w:ascii="Times New Roman" w:hAnsi="Times New Roman" w:cs="Times New Roman"/>
                <w:color w:val="000000"/>
                <w:lang w:val="uk-UA"/>
              </w:rPr>
              <w:t>Для одноразового застосування. Індивідуальне пакування.</w:t>
            </w:r>
          </w:p>
          <w:p w14:paraId="2A7E73FC"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color w:val="000000"/>
                <w:lang w:val="uk-UA"/>
              </w:rPr>
              <w:t>Розмір – 11.</w:t>
            </w:r>
          </w:p>
        </w:tc>
        <w:tc>
          <w:tcPr>
            <w:tcW w:w="1105" w:type="dxa"/>
            <w:tcBorders>
              <w:top w:val="single" w:sz="4" w:space="0" w:color="auto"/>
              <w:left w:val="nil"/>
              <w:bottom w:val="single" w:sz="4" w:space="0" w:color="auto"/>
              <w:right w:val="single" w:sz="4" w:space="0" w:color="auto"/>
            </w:tcBorders>
            <w:vAlign w:val="center"/>
          </w:tcPr>
          <w:p w14:paraId="503457CC" w14:textId="353FFC6F"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0319115E"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w:t>
            </w:r>
          </w:p>
        </w:tc>
      </w:tr>
      <w:tr w:rsidR="00DD0C17" w:rsidRPr="00060E7B" w14:paraId="5728E4EA" w14:textId="77777777" w:rsidTr="00E2512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E77A" w14:textId="77777777" w:rsidR="00DD0C17" w:rsidRPr="00811BA3" w:rsidRDefault="00DD0C17" w:rsidP="00E25126">
            <w:pPr>
              <w:jc w:val="center"/>
              <w:rPr>
                <w:rFonts w:ascii="Times New Roman" w:eastAsia="Calibri" w:hAnsi="Times New Roman" w:cs="Times New Roman"/>
                <w:color w:val="000000" w:themeColor="text1"/>
                <w:lang w:eastAsia="ru-RU"/>
              </w:rPr>
            </w:pPr>
            <w:r w:rsidRPr="00060E7B">
              <w:rPr>
                <w:rFonts w:ascii="Times New Roman" w:eastAsia="Calibri" w:hAnsi="Times New Roman" w:cs="Times New Roman"/>
                <w:color w:val="000000" w:themeColor="text1"/>
                <w:lang w:val="uk-UA" w:eastAsia="ru-RU"/>
              </w:rPr>
              <w:t>1</w:t>
            </w:r>
            <w:r>
              <w:rPr>
                <w:rFonts w:ascii="Times New Roman" w:eastAsia="Calibri" w:hAnsi="Times New Roman" w:cs="Times New Roman"/>
                <w:color w:val="000000" w:themeColor="text1"/>
                <w:lang w:eastAsia="ru-RU"/>
              </w:rPr>
              <w:t>6</w:t>
            </w:r>
          </w:p>
        </w:tc>
        <w:tc>
          <w:tcPr>
            <w:tcW w:w="2098" w:type="dxa"/>
            <w:tcBorders>
              <w:top w:val="single" w:sz="4" w:space="0" w:color="auto"/>
              <w:left w:val="nil"/>
              <w:bottom w:val="single" w:sz="4" w:space="0" w:color="auto"/>
              <w:right w:val="single" w:sz="4" w:space="0" w:color="auto"/>
            </w:tcBorders>
            <w:shd w:val="clear" w:color="auto" w:fill="auto"/>
          </w:tcPr>
          <w:p w14:paraId="5BD0D99B" w14:textId="77777777" w:rsidR="00DD0C17" w:rsidRPr="00060E7B" w:rsidRDefault="00DD0C17" w:rsidP="00E25126">
            <w:pPr>
              <w:rPr>
                <w:rFonts w:ascii="Times New Roman" w:hAnsi="Times New Roman" w:cs="Times New Roman"/>
                <w:color w:val="000000"/>
                <w:lang w:val="uk-UA" w:eastAsia="ru-RU"/>
              </w:rPr>
            </w:pPr>
            <w:r w:rsidRPr="00FD2BD5">
              <w:rPr>
                <w:rFonts w:ascii="Times New Roman" w:hAnsi="Times New Roman" w:cs="Times New Roman"/>
                <w:color w:val="000000"/>
                <w:lang w:val="uk-UA" w:eastAsia="ru-RU"/>
              </w:rPr>
              <w:t>37445</w:t>
            </w:r>
            <w:r>
              <w:rPr>
                <w:rFonts w:ascii="Times New Roman" w:hAnsi="Times New Roman" w:cs="Times New Roman"/>
                <w:color w:val="000000"/>
                <w:lang w:val="uk-UA" w:eastAsia="ru-RU"/>
              </w:rPr>
              <w:t xml:space="preserve"> </w:t>
            </w:r>
            <w:r w:rsidRPr="00FD2BD5">
              <w:rPr>
                <w:rFonts w:ascii="Times New Roman" w:hAnsi="Times New Roman" w:cs="Times New Roman"/>
                <w:color w:val="000000"/>
                <w:lang w:val="uk-UA" w:eastAsia="ru-RU"/>
              </w:rPr>
              <w:t>–</w:t>
            </w:r>
            <w:r>
              <w:rPr>
                <w:rFonts w:ascii="Times New Roman" w:hAnsi="Times New Roman" w:cs="Times New Roman"/>
                <w:color w:val="000000"/>
                <w:lang w:val="uk-UA" w:eastAsia="ru-RU"/>
              </w:rPr>
              <w:t xml:space="preserve"> </w:t>
            </w:r>
            <w:r w:rsidRPr="00FD2BD5">
              <w:rPr>
                <w:rFonts w:ascii="Times New Roman" w:hAnsi="Times New Roman" w:cs="Times New Roman"/>
                <w:color w:val="000000"/>
                <w:lang w:val="uk-UA" w:eastAsia="ru-RU"/>
              </w:rPr>
              <w:t>Лезо</w:t>
            </w:r>
            <w:r>
              <w:rPr>
                <w:rFonts w:ascii="Times New Roman" w:hAnsi="Times New Roman" w:cs="Times New Roman"/>
                <w:color w:val="000000"/>
                <w:lang w:val="uk-UA" w:eastAsia="ru-RU"/>
              </w:rPr>
              <w:t xml:space="preserve"> </w:t>
            </w:r>
            <w:r w:rsidRPr="00FD2BD5">
              <w:rPr>
                <w:rFonts w:ascii="Times New Roman" w:hAnsi="Times New Roman" w:cs="Times New Roman"/>
                <w:color w:val="000000"/>
                <w:lang w:val="uk-UA" w:eastAsia="ru-RU"/>
              </w:rPr>
              <w:t>скальпеля,</w:t>
            </w:r>
            <w:r>
              <w:rPr>
                <w:rFonts w:ascii="Times New Roman" w:hAnsi="Times New Roman" w:cs="Times New Roman"/>
                <w:color w:val="000000"/>
                <w:lang w:val="uk-UA" w:eastAsia="ru-RU"/>
              </w:rPr>
              <w:t xml:space="preserve"> </w:t>
            </w:r>
            <w:r w:rsidRPr="00FD2BD5">
              <w:rPr>
                <w:rFonts w:ascii="Times New Roman" w:hAnsi="Times New Roman" w:cs="Times New Roman"/>
                <w:color w:val="000000"/>
                <w:lang w:val="uk-UA" w:eastAsia="ru-RU"/>
              </w:rPr>
              <w:t>одноразового</w:t>
            </w:r>
            <w:r>
              <w:rPr>
                <w:rFonts w:ascii="Times New Roman" w:hAnsi="Times New Roman" w:cs="Times New Roman"/>
                <w:color w:val="000000"/>
                <w:lang w:val="uk-UA" w:eastAsia="ru-RU"/>
              </w:rPr>
              <w:t xml:space="preserve"> </w:t>
            </w:r>
            <w:r w:rsidRPr="00FD2BD5">
              <w:rPr>
                <w:rFonts w:ascii="Times New Roman" w:hAnsi="Times New Roman" w:cs="Times New Roman"/>
                <w:color w:val="000000"/>
                <w:lang w:val="uk-UA" w:eastAsia="ru-RU"/>
              </w:rPr>
              <w:t>використання</w:t>
            </w:r>
          </w:p>
        </w:tc>
        <w:tc>
          <w:tcPr>
            <w:tcW w:w="5982" w:type="dxa"/>
            <w:tcBorders>
              <w:top w:val="single" w:sz="4" w:space="0" w:color="auto"/>
              <w:left w:val="nil"/>
              <w:bottom w:val="single" w:sz="4" w:space="0" w:color="auto"/>
              <w:right w:val="single" w:sz="4" w:space="0" w:color="auto"/>
            </w:tcBorders>
            <w:shd w:val="clear" w:color="auto" w:fill="auto"/>
          </w:tcPr>
          <w:p w14:paraId="7639088A" w14:textId="77777777" w:rsidR="00DD0C17" w:rsidRDefault="00DD0C17" w:rsidP="00E25126">
            <w:pPr>
              <w:contextualSpacing/>
              <w:rPr>
                <w:rFonts w:ascii="Times New Roman" w:hAnsi="Times New Roman" w:cs="Times New Roman"/>
                <w:b/>
                <w:bCs/>
                <w:color w:val="000000"/>
                <w:lang w:val="uk-UA"/>
              </w:rPr>
            </w:pPr>
            <w:r w:rsidRPr="002340F5">
              <w:rPr>
                <w:rFonts w:ascii="Times New Roman" w:hAnsi="Times New Roman"/>
                <w:b/>
                <w:bCs/>
                <w:color w:val="000000"/>
                <w:lang w:val="uk-UA"/>
              </w:rPr>
              <w:t>Лезо хірургічне з нержавіючої сталі з керованою системою захисту</w:t>
            </w:r>
            <w:r w:rsidRPr="004A438F">
              <w:rPr>
                <w:rFonts w:ascii="Times New Roman" w:hAnsi="Times New Roman" w:cs="Times New Roman"/>
                <w:b/>
                <w:bCs/>
                <w:color w:val="000000"/>
                <w:lang w:val="uk-UA"/>
              </w:rPr>
              <w:t xml:space="preserve"> </w:t>
            </w:r>
          </w:p>
          <w:p w14:paraId="0509924B" w14:textId="77777777" w:rsidR="00DD0C17" w:rsidRPr="00FD2BD5" w:rsidRDefault="00DD0C17" w:rsidP="00E25126">
            <w:pPr>
              <w:contextualSpacing/>
              <w:rPr>
                <w:rFonts w:ascii="Times New Roman" w:hAnsi="Times New Roman" w:cs="Times New Roman"/>
                <w:color w:val="000000"/>
                <w:lang w:val="uk-UA"/>
              </w:rPr>
            </w:pPr>
            <w:r w:rsidRPr="00FD2BD5">
              <w:rPr>
                <w:rFonts w:ascii="Times New Roman" w:hAnsi="Times New Roman" w:cs="Times New Roman"/>
                <w:color w:val="000000"/>
                <w:lang w:val="uk-UA"/>
              </w:rPr>
              <w:t>Лезо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має</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знаходитись</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в</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захисному</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пристрої,</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за</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допомогою</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якого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воно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безпечно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кріпиться</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на</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рукоятку</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скальпельну</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та</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знімається</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неї.</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При</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цих</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маніпуляціях</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лезо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має</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знаходитись</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в</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середині</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захисного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пристрою,</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завдяки</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чому</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залишається</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безпечним.</w:t>
            </w:r>
          </w:p>
          <w:p w14:paraId="5B3DF9F9" w14:textId="77777777" w:rsidR="00DD0C17" w:rsidRPr="00FD2BD5" w:rsidRDefault="00DD0C17" w:rsidP="00E25126">
            <w:pPr>
              <w:contextualSpacing/>
              <w:rPr>
                <w:rFonts w:ascii="Times New Roman" w:hAnsi="Times New Roman" w:cs="Times New Roman"/>
                <w:color w:val="000000"/>
                <w:lang w:val="uk-UA"/>
              </w:rPr>
            </w:pPr>
            <w:r w:rsidRPr="00FD2BD5">
              <w:rPr>
                <w:rFonts w:ascii="Times New Roman" w:hAnsi="Times New Roman" w:cs="Times New Roman"/>
                <w:color w:val="000000"/>
                <w:lang w:val="uk-UA"/>
              </w:rPr>
              <w:t>Стерильне,</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матеріал</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нержавіюча</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сталь.</w:t>
            </w:r>
          </w:p>
          <w:p w14:paraId="73AB9E2B" w14:textId="77777777" w:rsidR="00DD0C17" w:rsidRPr="002340F5" w:rsidRDefault="00DD0C17" w:rsidP="00E25126">
            <w:pPr>
              <w:contextualSpacing/>
              <w:rPr>
                <w:rFonts w:ascii="Times New Roman" w:hAnsi="Times New Roman" w:cs="Times New Roman"/>
                <w:color w:val="000000"/>
                <w:lang w:val="uk-UA"/>
              </w:rPr>
            </w:pPr>
            <w:r w:rsidRPr="00FD2BD5">
              <w:rPr>
                <w:rFonts w:ascii="Times New Roman" w:hAnsi="Times New Roman" w:cs="Times New Roman"/>
                <w:color w:val="000000"/>
                <w:lang w:val="uk-UA"/>
              </w:rPr>
              <w:t>Для</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одноразового</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застосування.</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Індивідуальне</w:t>
            </w:r>
            <w:r>
              <w:rPr>
                <w:rFonts w:ascii="Times New Roman" w:hAnsi="Times New Roman" w:cs="Times New Roman"/>
                <w:color w:val="000000"/>
                <w:lang w:val="uk-UA"/>
              </w:rPr>
              <w:t xml:space="preserve"> </w:t>
            </w:r>
            <w:r w:rsidRPr="00FD2BD5">
              <w:rPr>
                <w:rFonts w:ascii="Times New Roman" w:hAnsi="Times New Roman" w:cs="Times New Roman"/>
                <w:color w:val="000000"/>
                <w:lang w:val="uk-UA"/>
              </w:rPr>
              <w:t>пакування.</w:t>
            </w:r>
          </w:p>
        </w:tc>
        <w:tc>
          <w:tcPr>
            <w:tcW w:w="1105" w:type="dxa"/>
            <w:tcBorders>
              <w:top w:val="single" w:sz="4" w:space="0" w:color="auto"/>
              <w:left w:val="nil"/>
              <w:bottom w:val="single" w:sz="4" w:space="0" w:color="auto"/>
              <w:right w:val="single" w:sz="4" w:space="0" w:color="auto"/>
            </w:tcBorders>
            <w:vAlign w:val="center"/>
          </w:tcPr>
          <w:p w14:paraId="19DFDA39" w14:textId="41C00B90"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single" w:sz="4" w:space="0" w:color="auto"/>
              <w:left w:val="nil"/>
              <w:bottom w:val="single" w:sz="4" w:space="0" w:color="auto"/>
              <w:right w:val="single" w:sz="4" w:space="0" w:color="auto"/>
            </w:tcBorders>
            <w:vAlign w:val="center"/>
          </w:tcPr>
          <w:p w14:paraId="3BC38743"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Pr>
                <w:rFonts w:ascii="Times New Roman" w:eastAsia="Calibri" w:hAnsi="Times New Roman" w:cs="Times New Roman"/>
                <w:color w:val="000000" w:themeColor="text1"/>
                <w:lang w:val="uk-UA" w:eastAsia="ru-RU"/>
              </w:rPr>
              <w:t>1</w:t>
            </w:r>
            <w:r w:rsidRPr="00060E7B">
              <w:rPr>
                <w:rFonts w:ascii="Times New Roman" w:eastAsia="Calibri" w:hAnsi="Times New Roman" w:cs="Times New Roman"/>
                <w:color w:val="000000" w:themeColor="text1"/>
                <w:lang w:val="uk-UA" w:eastAsia="ru-RU"/>
              </w:rPr>
              <w:t>0</w:t>
            </w:r>
          </w:p>
        </w:tc>
      </w:tr>
      <w:tr w:rsidR="00DD0C17" w:rsidRPr="00060E7B" w14:paraId="6BB77F37" w14:textId="77777777" w:rsidTr="00E25126">
        <w:trPr>
          <w:trHeight w:val="48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56E2BB19" w14:textId="77777777" w:rsidR="00DD0C17" w:rsidRPr="00811BA3" w:rsidRDefault="00DD0C17" w:rsidP="00E25126">
            <w:pPr>
              <w:jc w:val="center"/>
              <w:rPr>
                <w:rFonts w:ascii="Times New Roman" w:hAnsi="Times New Roman" w:cs="Times New Roman"/>
                <w:color w:val="000000"/>
              </w:rPr>
            </w:pPr>
            <w:r w:rsidRPr="00060E7B">
              <w:rPr>
                <w:rFonts w:ascii="Times New Roman" w:hAnsi="Times New Roman" w:cs="Times New Roman"/>
                <w:color w:val="000000"/>
                <w:lang w:val="uk-UA"/>
              </w:rPr>
              <w:t>1</w:t>
            </w:r>
            <w:r>
              <w:rPr>
                <w:rFonts w:ascii="Times New Roman" w:hAnsi="Times New Roman" w:cs="Times New Roman"/>
                <w:color w:val="000000"/>
              </w:rPr>
              <w:t>7</w:t>
            </w:r>
          </w:p>
        </w:tc>
        <w:tc>
          <w:tcPr>
            <w:tcW w:w="2098" w:type="dxa"/>
            <w:tcBorders>
              <w:top w:val="nil"/>
              <w:left w:val="nil"/>
              <w:bottom w:val="single" w:sz="4" w:space="0" w:color="auto"/>
              <w:right w:val="single" w:sz="4" w:space="0" w:color="auto"/>
            </w:tcBorders>
            <w:shd w:val="clear" w:color="auto" w:fill="auto"/>
          </w:tcPr>
          <w:p w14:paraId="5330A2F8"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 xml:space="preserve">47017 – Шприц загального </w:t>
            </w:r>
            <w:proofErr w:type="spellStart"/>
            <w:r w:rsidRPr="00060E7B">
              <w:rPr>
                <w:rFonts w:ascii="Times New Roman" w:hAnsi="Times New Roman" w:cs="Times New Roman"/>
                <w:color w:val="000000"/>
                <w:lang w:val="uk-UA" w:eastAsia="ru-RU"/>
              </w:rPr>
              <w:t>призна-чення</w:t>
            </w:r>
            <w:proofErr w:type="spellEnd"/>
            <w:r w:rsidRPr="00060E7B">
              <w:rPr>
                <w:rFonts w:ascii="Times New Roman" w:hAnsi="Times New Roman" w:cs="Times New Roman"/>
                <w:color w:val="000000"/>
                <w:lang w:val="uk-UA" w:eastAsia="ru-RU"/>
              </w:rPr>
              <w:t xml:space="preserve">, разового </w:t>
            </w:r>
            <w:r w:rsidRPr="00060E7B">
              <w:rPr>
                <w:rFonts w:ascii="Times New Roman" w:hAnsi="Times New Roman" w:cs="Times New Roman"/>
                <w:color w:val="000000"/>
                <w:lang w:val="uk-UA" w:eastAsia="ru-RU"/>
              </w:rPr>
              <w:lastRenderedPageBreak/>
              <w:t>застосування</w:t>
            </w:r>
          </w:p>
        </w:tc>
        <w:tc>
          <w:tcPr>
            <w:tcW w:w="5982" w:type="dxa"/>
            <w:tcBorders>
              <w:top w:val="nil"/>
              <w:left w:val="nil"/>
              <w:bottom w:val="single" w:sz="4" w:space="0" w:color="auto"/>
              <w:right w:val="single" w:sz="4" w:space="0" w:color="auto"/>
            </w:tcBorders>
            <w:shd w:val="clear" w:color="auto" w:fill="auto"/>
          </w:tcPr>
          <w:p w14:paraId="0BE8EBB9"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b/>
                <w:bCs/>
                <w:color w:val="000000"/>
                <w:lang w:val="uk-UA"/>
              </w:rPr>
              <w:lastRenderedPageBreak/>
              <w:t>Шприц одноразовий 2 мл</w:t>
            </w:r>
          </w:p>
          <w:p w14:paraId="01A7D3B4"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color w:val="262525"/>
                <w:lang w:val="uk-UA"/>
              </w:rPr>
              <w:t>Шприц  ін’єкційний 3-х компонентний одноразовий  стерильний 2 мл з голкою, 23 G (0.6*30 мм)</w:t>
            </w:r>
          </w:p>
        </w:tc>
        <w:tc>
          <w:tcPr>
            <w:tcW w:w="1105" w:type="dxa"/>
            <w:tcBorders>
              <w:top w:val="nil"/>
              <w:left w:val="nil"/>
              <w:bottom w:val="single" w:sz="4" w:space="0" w:color="auto"/>
              <w:right w:val="single" w:sz="4" w:space="0" w:color="auto"/>
            </w:tcBorders>
            <w:vAlign w:val="center"/>
          </w:tcPr>
          <w:p w14:paraId="1E715C69" w14:textId="227A0FC9"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single" w:sz="4" w:space="0" w:color="auto"/>
              <w:right w:val="single" w:sz="4" w:space="0" w:color="auto"/>
            </w:tcBorders>
            <w:vAlign w:val="center"/>
          </w:tcPr>
          <w:p w14:paraId="7DF2EE93"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100</w:t>
            </w:r>
          </w:p>
        </w:tc>
      </w:tr>
      <w:tr w:rsidR="00DD0C17" w:rsidRPr="00060E7B" w14:paraId="05B7907A" w14:textId="77777777" w:rsidTr="00E25126">
        <w:tc>
          <w:tcPr>
            <w:tcW w:w="596" w:type="dxa"/>
            <w:tcBorders>
              <w:top w:val="nil"/>
              <w:left w:val="single" w:sz="4" w:space="0" w:color="auto"/>
              <w:bottom w:val="single" w:sz="4" w:space="0" w:color="auto"/>
              <w:right w:val="single" w:sz="4" w:space="0" w:color="auto"/>
            </w:tcBorders>
            <w:shd w:val="clear" w:color="auto" w:fill="auto"/>
            <w:noWrap/>
            <w:vAlign w:val="center"/>
          </w:tcPr>
          <w:p w14:paraId="7998424F" w14:textId="77777777" w:rsidR="00DD0C17" w:rsidRPr="00811BA3" w:rsidRDefault="00DD0C17" w:rsidP="00E25126">
            <w:pPr>
              <w:jc w:val="center"/>
              <w:rPr>
                <w:rFonts w:ascii="Times New Roman" w:hAnsi="Times New Roman" w:cs="Times New Roman"/>
                <w:color w:val="000000"/>
              </w:rPr>
            </w:pPr>
            <w:r w:rsidRPr="00060E7B">
              <w:rPr>
                <w:rFonts w:ascii="Times New Roman" w:hAnsi="Times New Roman" w:cs="Times New Roman"/>
                <w:color w:val="000000"/>
                <w:lang w:val="uk-UA"/>
              </w:rPr>
              <w:t>1</w:t>
            </w:r>
            <w:r>
              <w:rPr>
                <w:rFonts w:ascii="Times New Roman" w:hAnsi="Times New Roman" w:cs="Times New Roman"/>
                <w:color w:val="000000"/>
              </w:rPr>
              <w:t>8</w:t>
            </w:r>
          </w:p>
        </w:tc>
        <w:tc>
          <w:tcPr>
            <w:tcW w:w="2098" w:type="dxa"/>
            <w:tcBorders>
              <w:top w:val="nil"/>
              <w:left w:val="nil"/>
              <w:bottom w:val="single" w:sz="4" w:space="0" w:color="auto"/>
              <w:right w:val="single" w:sz="4" w:space="0" w:color="auto"/>
            </w:tcBorders>
            <w:shd w:val="clear" w:color="auto" w:fill="auto"/>
          </w:tcPr>
          <w:p w14:paraId="6134CF1A"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 xml:space="preserve">47017 – Шприц загального </w:t>
            </w:r>
            <w:proofErr w:type="spellStart"/>
            <w:r w:rsidRPr="00060E7B">
              <w:rPr>
                <w:rFonts w:ascii="Times New Roman" w:hAnsi="Times New Roman" w:cs="Times New Roman"/>
                <w:color w:val="000000"/>
                <w:lang w:val="uk-UA" w:eastAsia="ru-RU"/>
              </w:rPr>
              <w:t>призна-чення</w:t>
            </w:r>
            <w:proofErr w:type="spellEnd"/>
            <w:r w:rsidRPr="00060E7B">
              <w:rPr>
                <w:rFonts w:ascii="Times New Roman" w:hAnsi="Times New Roman" w:cs="Times New Roman"/>
                <w:color w:val="000000"/>
                <w:lang w:val="uk-UA" w:eastAsia="ru-RU"/>
              </w:rPr>
              <w:t>, разового застосування</w:t>
            </w:r>
          </w:p>
        </w:tc>
        <w:tc>
          <w:tcPr>
            <w:tcW w:w="5982" w:type="dxa"/>
            <w:tcBorders>
              <w:top w:val="nil"/>
              <w:left w:val="nil"/>
              <w:bottom w:val="single" w:sz="4" w:space="0" w:color="auto"/>
              <w:right w:val="single" w:sz="4" w:space="0" w:color="auto"/>
            </w:tcBorders>
            <w:shd w:val="clear" w:color="auto" w:fill="auto"/>
          </w:tcPr>
          <w:p w14:paraId="41FA02C5"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b/>
                <w:bCs/>
                <w:color w:val="000000"/>
                <w:lang w:val="uk-UA"/>
              </w:rPr>
              <w:t>Шприц одноразовий 5 мл</w:t>
            </w:r>
          </w:p>
          <w:p w14:paraId="2F490FBE"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color w:val="262525"/>
                <w:lang w:val="uk-UA"/>
              </w:rPr>
              <w:t xml:space="preserve">Шприц  ін’єкційний </w:t>
            </w:r>
            <w:r>
              <w:rPr>
                <w:rFonts w:ascii="Times New Roman" w:hAnsi="Times New Roman" w:cs="Times New Roman"/>
                <w:color w:val="262525"/>
                <w:lang w:val="uk-UA"/>
              </w:rPr>
              <w:t>три</w:t>
            </w:r>
            <w:r w:rsidRPr="00060E7B">
              <w:rPr>
                <w:rFonts w:ascii="Times New Roman" w:hAnsi="Times New Roman" w:cs="Times New Roman"/>
                <w:color w:val="262525"/>
                <w:lang w:val="uk-UA"/>
              </w:rPr>
              <w:t>компонентний одноразовий  стерильний 5 мл з голкою, 22 G (0.7*</w:t>
            </w:r>
            <w:r>
              <w:rPr>
                <w:rFonts w:ascii="Times New Roman" w:hAnsi="Times New Roman" w:cs="Times New Roman"/>
                <w:color w:val="262525"/>
                <w:lang w:val="uk-UA"/>
              </w:rPr>
              <w:t>38</w:t>
            </w:r>
            <w:r w:rsidRPr="00060E7B">
              <w:rPr>
                <w:rFonts w:ascii="Times New Roman" w:hAnsi="Times New Roman" w:cs="Times New Roman"/>
                <w:color w:val="262525"/>
                <w:lang w:val="uk-UA"/>
              </w:rPr>
              <w:t xml:space="preserve"> мм)</w:t>
            </w:r>
          </w:p>
        </w:tc>
        <w:tc>
          <w:tcPr>
            <w:tcW w:w="1105" w:type="dxa"/>
            <w:tcBorders>
              <w:top w:val="nil"/>
              <w:left w:val="nil"/>
              <w:bottom w:val="single" w:sz="4" w:space="0" w:color="auto"/>
              <w:right w:val="single" w:sz="4" w:space="0" w:color="auto"/>
            </w:tcBorders>
            <w:vAlign w:val="center"/>
          </w:tcPr>
          <w:p w14:paraId="20EDAD23" w14:textId="4584B82F"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single" w:sz="4" w:space="0" w:color="auto"/>
              <w:right w:val="single" w:sz="4" w:space="0" w:color="auto"/>
            </w:tcBorders>
            <w:vAlign w:val="center"/>
          </w:tcPr>
          <w:p w14:paraId="5917EBA2"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500</w:t>
            </w:r>
          </w:p>
        </w:tc>
      </w:tr>
      <w:tr w:rsidR="00DD0C17" w:rsidRPr="00060E7B" w14:paraId="583D6C38" w14:textId="77777777" w:rsidTr="00E25126">
        <w:trPr>
          <w:trHeight w:val="41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6E2E5E00" w14:textId="77777777" w:rsidR="00DD0C17" w:rsidRPr="00811BA3" w:rsidRDefault="00DD0C17" w:rsidP="00E25126">
            <w:pPr>
              <w:jc w:val="center"/>
              <w:rPr>
                <w:rFonts w:ascii="Times New Roman" w:hAnsi="Times New Roman" w:cs="Times New Roman"/>
                <w:color w:val="000000"/>
              </w:rPr>
            </w:pPr>
            <w:r w:rsidRPr="00060E7B">
              <w:rPr>
                <w:rFonts w:ascii="Times New Roman" w:hAnsi="Times New Roman" w:cs="Times New Roman"/>
                <w:color w:val="000000"/>
                <w:lang w:val="uk-UA"/>
              </w:rPr>
              <w:t>1</w:t>
            </w:r>
            <w:r>
              <w:rPr>
                <w:rFonts w:ascii="Times New Roman" w:hAnsi="Times New Roman" w:cs="Times New Roman"/>
                <w:color w:val="000000"/>
              </w:rPr>
              <w:t>9</w:t>
            </w:r>
          </w:p>
        </w:tc>
        <w:tc>
          <w:tcPr>
            <w:tcW w:w="2098" w:type="dxa"/>
            <w:tcBorders>
              <w:top w:val="nil"/>
              <w:left w:val="nil"/>
              <w:bottom w:val="single" w:sz="4" w:space="0" w:color="auto"/>
              <w:right w:val="single" w:sz="4" w:space="0" w:color="auto"/>
            </w:tcBorders>
            <w:shd w:val="clear" w:color="auto" w:fill="auto"/>
          </w:tcPr>
          <w:p w14:paraId="03D9235C"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 xml:space="preserve">47017 – Шприц загального </w:t>
            </w:r>
            <w:proofErr w:type="spellStart"/>
            <w:r w:rsidRPr="00060E7B">
              <w:rPr>
                <w:rFonts w:ascii="Times New Roman" w:hAnsi="Times New Roman" w:cs="Times New Roman"/>
                <w:color w:val="000000"/>
                <w:lang w:val="uk-UA" w:eastAsia="ru-RU"/>
              </w:rPr>
              <w:t>призна-чення</w:t>
            </w:r>
            <w:proofErr w:type="spellEnd"/>
            <w:r w:rsidRPr="00060E7B">
              <w:rPr>
                <w:rFonts w:ascii="Times New Roman" w:hAnsi="Times New Roman" w:cs="Times New Roman"/>
                <w:color w:val="000000"/>
                <w:lang w:val="uk-UA" w:eastAsia="ru-RU"/>
              </w:rPr>
              <w:t>, разового застосування</w:t>
            </w:r>
          </w:p>
        </w:tc>
        <w:tc>
          <w:tcPr>
            <w:tcW w:w="5982" w:type="dxa"/>
            <w:tcBorders>
              <w:top w:val="nil"/>
              <w:left w:val="nil"/>
              <w:bottom w:val="single" w:sz="4" w:space="0" w:color="auto"/>
              <w:right w:val="single" w:sz="4" w:space="0" w:color="auto"/>
            </w:tcBorders>
            <w:shd w:val="clear" w:color="auto" w:fill="auto"/>
          </w:tcPr>
          <w:p w14:paraId="3C2E2F8D"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b/>
                <w:bCs/>
                <w:color w:val="000000"/>
                <w:lang w:val="uk-UA"/>
              </w:rPr>
              <w:t>Шприц одноразовий 10 мл</w:t>
            </w:r>
          </w:p>
          <w:p w14:paraId="52E317BA" w14:textId="77777777" w:rsidR="00DD0C17" w:rsidRPr="00060E7B" w:rsidRDefault="00DD0C17" w:rsidP="00E25126">
            <w:pPr>
              <w:contextualSpacing/>
              <w:rPr>
                <w:rFonts w:ascii="Times New Roman" w:hAnsi="Times New Roman" w:cs="Times New Roman"/>
                <w:b/>
                <w:bCs/>
                <w:color w:val="000000"/>
                <w:lang w:val="uk-UA"/>
              </w:rPr>
            </w:pPr>
            <w:r w:rsidRPr="00060E7B">
              <w:rPr>
                <w:rFonts w:ascii="Times New Roman" w:hAnsi="Times New Roman" w:cs="Times New Roman"/>
                <w:color w:val="262525"/>
                <w:lang w:val="uk-UA"/>
              </w:rPr>
              <w:t xml:space="preserve">Шприц  ін’єкційний </w:t>
            </w:r>
            <w:r>
              <w:rPr>
                <w:rFonts w:ascii="Times New Roman" w:hAnsi="Times New Roman" w:cs="Times New Roman"/>
                <w:color w:val="262525"/>
                <w:lang w:val="uk-UA"/>
              </w:rPr>
              <w:t>три</w:t>
            </w:r>
            <w:r w:rsidRPr="00060E7B">
              <w:rPr>
                <w:rFonts w:ascii="Times New Roman" w:hAnsi="Times New Roman" w:cs="Times New Roman"/>
                <w:color w:val="262525"/>
                <w:lang w:val="uk-UA"/>
              </w:rPr>
              <w:t>компонентний одноразовий  стерильний 10 мл з голкою, 21 G (0.8*</w:t>
            </w:r>
            <w:r>
              <w:rPr>
                <w:rFonts w:ascii="Times New Roman" w:hAnsi="Times New Roman" w:cs="Times New Roman"/>
                <w:color w:val="262525"/>
                <w:lang w:val="uk-UA"/>
              </w:rPr>
              <w:t>38</w:t>
            </w:r>
            <w:r w:rsidRPr="00060E7B">
              <w:rPr>
                <w:rFonts w:ascii="Times New Roman" w:hAnsi="Times New Roman" w:cs="Times New Roman"/>
                <w:color w:val="262525"/>
                <w:lang w:val="uk-UA"/>
              </w:rPr>
              <w:t xml:space="preserve"> мм)</w:t>
            </w:r>
          </w:p>
        </w:tc>
        <w:tc>
          <w:tcPr>
            <w:tcW w:w="1105" w:type="dxa"/>
            <w:tcBorders>
              <w:top w:val="nil"/>
              <w:left w:val="nil"/>
              <w:bottom w:val="single" w:sz="4" w:space="0" w:color="auto"/>
              <w:right w:val="single" w:sz="4" w:space="0" w:color="auto"/>
            </w:tcBorders>
            <w:vAlign w:val="center"/>
          </w:tcPr>
          <w:p w14:paraId="6D121CCD" w14:textId="2E4AC7AC"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single" w:sz="4" w:space="0" w:color="auto"/>
              <w:right w:val="single" w:sz="4" w:space="0" w:color="auto"/>
            </w:tcBorders>
            <w:vAlign w:val="center"/>
          </w:tcPr>
          <w:p w14:paraId="6AE7C354"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500</w:t>
            </w:r>
          </w:p>
        </w:tc>
      </w:tr>
      <w:tr w:rsidR="00DD0C17" w:rsidRPr="00060E7B" w14:paraId="7DB13330" w14:textId="77777777" w:rsidTr="00E25126">
        <w:trPr>
          <w:trHeight w:val="41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476D802D" w14:textId="77777777" w:rsidR="00DD0C17" w:rsidRPr="00811BA3" w:rsidRDefault="00DD0C17" w:rsidP="00E25126">
            <w:pPr>
              <w:jc w:val="center"/>
              <w:rPr>
                <w:rFonts w:ascii="Times New Roman" w:hAnsi="Times New Roman" w:cs="Times New Roman"/>
                <w:color w:val="000000"/>
              </w:rPr>
            </w:pPr>
            <w:r>
              <w:rPr>
                <w:rFonts w:ascii="Times New Roman" w:hAnsi="Times New Roman" w:cs="Times New Roman"/>
                <w:color w:val="000000"/>
              </w:rPr>
              <w:t>20</w:t>
            </w:r>
          </w:p>
        </w:tc>
        <w:tc>
          <w:tcPr>
            <w:tcW w:w="2098" w:type="dxa"/>
            <w:tcBorders>
              <w:top w:val="nil"/>
              <w:left w:val="nil"/>
              <w:bottom w:val="single" w:sz="4" w:space="0" w:color="auto"/>
              <w:right w:val="single" w:sz="4" w:space="0" w:color="auto"/>
            </w:tcBorders>
            <w:shd w:val="clear" w:color="auto" w:fill="auto"/>
          </w:tcPr>
          <w:p w14:paraId="4EDB2466" w14:textId="77777777" w:rsidR="00DD0C17" w:rsidRPr="00060E7B" w:rsidRDefault="00DD0C17"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 xml:space="preserve">47017 – Шприц загального </w:t>
            </w:r>
            <w:proofErr w:type="spellStart"/>
            <w:r w:rsidRPr="00060E7B">
              <w:rPr>
                <w:rFonts w:ascii="Times New Roman" w:hAnsi="Times New Roman" w:cs="Times New Roman"/>
                <w:color w:val="000000"/>
                <w:lang w:val="uk-UA" w:eastAsia="ru-RU"/>
              </w:rPr>
              <w:t>призна-чення</w:t>
            </w:r>
            <w:proofErr w:type="spellEnd"/>
            <w:r w:rsidRPr="00060E7B">
              <w:rPr>
                <w:rFonts w:ascii="Times New Roman" w:hAnsi="Times New Roman" w:cs="Times New Roman"/>
                <w:color w:val="000000"/>
                <w:lang w:val="uk-UA" w:eastAsia="ru-RU"/>
              </w:rPr>
              <w:t>, разового застосування</w:t>
            </w:r>
          </w:p>
        </w:tc>
        <w:tc>
          <w:tcPr>
            <w:tcW w:w="5982" w:type="dxa"/>
            <w:tcBorders>
              <w:top w:val="nil"/>
              <w:left w:val="nil"/>
              <w:bottom w:val="single" w:sz="4" w:space="0" w:color="auto"/>
              <w:right w:val="single" w:sz="4" w:space="0" w:color="auto"/>
            </w:tcBorders>
            <w:shd w:val="clear" w:color="auto" w:fill="auto"/>
          </w:tcPr>
          <w:p w14:paraId="48104607"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Шприц одноразовий 20 мл</w:t>
            </w:r>
          </w:p>
          <w:p w14:paraId="335B66BE" w14:textId="77777777" w:rsidR="00DD0C17" w:rsidRPr="00060E7B" w:rsidRDefault="00DD0C17" w:rsidP="00E25126">
            <w:pPr>
              <w:contextualSpacing/>
              <w:rPr>
                <w:rFonts w:ascii="Times New Roman" w:hAnsi="Times New Roman" w:cs="Times New Roman"/>
                <w:bCs/>
                <w:color w:val="000000"/>
                <w:lang w:val="uk-UA"/>
              </w:rPr>
            </w:pPr>
            <w:r w:rsidRPr="00060E7B">
              <w:rPr>
                <w:rFonts w:ascii="Times New Roman" w:hAnsi="Times New Roman" w:cs="Times New Roman"/>
                <w:bCs/>
                <w:color w:val="000000"/>
                <w:lang w:val="uk-UA"/>
              </w:rPr>
              <w:t xml:space="preserve">Шприц  ін’єкційний </w:t>
            </w:r>
            <w:r>
              <w:rPr>
                <w:rFonts w:ascii="Times New Roman" w:hAnsi="Times New Roman" w:cs="Times New Roman"/>
                <w:bCs/>
                <w:color w:val="000000"/>
                <w:lang w:val="uk-UA"/>
              </w:rPr>
              <w:t>три</w:t>
            </w:r>
            <w:r w:rsidRPr="00060E7B">
              <w:rPr>
                <w:rFonts w:ascii="Times New Roman" w:hAnsi="Times New Roman" w:cs="Times New Roman"/>
                <w:bCs/>
                <w:color w:val="000000"/>
                <w:lang w:val="uk-UA"/>
              </w:rPr>
              <w:t>компонентний одноразовий  стерильний 20 мл з голкою, 21 G (0.8*</w:t>
            </w:r>
            <w:r>
              <w:rPr>
                <w:rFonts w:ascii="Times New Roman" w:hAnsi="Times New Roman" w:cs="Times New Roman"/>
                <w:bCs/>
                <w:color w:val="000000"/>
                <w:lang w:val="uk-UA"/>
              </w:rPr>
              <w:t>38</w:t>
            </w:r>
            <w:r w:rsidRPr="00060E7B">
              <w:rPr>
                <w:rFonts w:ascii="Times New Roman" w:hAnsi="Times New Roman" w:cs="Times New Roman"/>
                <w:bCs/>
                <w:color w:val="000000"/>
                <w:lang w:val="uk-UA"/>
              </w:rPr>
              <w:t xml:space="preserve"> мм)</w:t>
            </w:r>
          </w:p>
        </w:tc>
        <w:tc>
          <w:tcPr>
            <w:tcW w:w="1105" w:type="dxa"/>
            <w:tcBorders>
              <w:top w:val="nil"/>
              <w:left w:val="nil"/>
              <w:bottom w:val="single" w:sz="4" w:space="0" w:color="auto"/>
              <w:right w:val="single" w:sz="4" w:space="0" w:color="auto"/>
            </w:tcBorders>
            <w:vAlign w:val="center"/>
          </w:tcPr>
          <w:p w14:paraId="54814596" w14:textId="1C8474BD"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single" w:sz="4" w:space="0" w:color="auto"/>
              <w:right w:val="single" w:sz="4" w:space="0" w:color="auto"/>
            </w:tcBorders>
            <w:vAlign w:val="center"/>
          </w:tcPr>
          <w:p w14:paraId="7E577F07"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500</w:t>
            </w:r>
          </w:p>
        </w:tc>
      </w:tr>
      <w:tr w:rsidR="00DD0C17" w:rsidRPr="00060E7B" w14:paraId="2D382CE1" w14:textId="77777777" w:rsidTr="00E25126">
        <w:trPr>
          <w:trHeight w:val="480"/>
        </w:trPr>
        <w:tc>
          <w:tcPr>
            <w:tcW w:w="596" w:type="dxa"/>
            <w:tcBorders>
              <w:top w:val="nil"/>
              <w:left w:val="single" w:sz="4" w:space="0" w:color="auto"/>
              <w:bottom w:val="nil"/>
              <w:right w:val="single" w:sz="4" w:space="0" w:color="auto"/>
            </w:tcBorders>
            <w:shd w:val="clear" w:color="auto" w:fill="auto"/>
            <w:noWrap/>
            <w:vAlign w:val="center"/>
          </w:tcPr>
          <w:p w14:paraId="1205BE30" w14:textId="77777777" w:rsidR="00DD0C17" w:rsidRPr="00811BA3" w:rsidRDefault="00DD0C17" w:rsidP="00E25126">
            <w:pPr>
              <w:jc w:val="center"/>
              <w:rPr>
                <w:rFonts w:ascii="Times New Roman" w:hAnsi="Times New Roman" w:cs="Times New Roman"/>
                <w:color w:val="000000"/>
              </w:rPr>
            </w:pPr>
            <w:r w:rsidRPr="00060E7B">
              <w:rPr>
                <w:rFonts w:ascii="Times New Roman" w:hAnsi="Times New Roman" w:cs="Times New Roman"/>
                <w:color w:val="000000"/>
                <w:lang w:val="uk-UA"/>
              </w:rPr>
              <w:t>2</w:t>
            </w:r>
            <w:r>
              <w:rPr>
                <w:rFonts w:ascii="Times New Roman" w:hAnsi="Times New Roman" w:cs="Times New Roman"/>
                <w:color w:val="000000"/>
              </w:rPr>
              <w:t>1</w:t>
            </w:r>
          </w:p>
        </w:tc>
        <w:tc>
          <w:tcPr>
            <w:tcW w:w="2098" w:type="dxa"/>
            <w:tcBorders>
              <w:top w:val="nil"/>
              <w:left w:val="nil"/>
              <w:bottom w:val="nil"/>
              <w:right w:val="single" w:sz="4" w:space="0" w:color="auto"/>
            </w:tcBorders>
            <w:shd w:val="clear" w:color="auto" w:fill="auto"/>
          </w:tcPr>
          <w:p w14:paraId="015DF3C2" w14:textId="2FDA79B1" w:rsidR="00DD0C17" w:rsidRPr="00060E7B" w:rsidRDefault="003E419D" w:rsidP="00E25126">
            <w:pPr>
              <w:rPr>
                <w:rFonts w:ascii="Times New Roman" w:hAnsi="Times New Roman" w:cs="Times New Roman"/>
                <w:color w:val="000000"/>
                <w:lang w:val="uk-UA" w:eastAsia="ru-RU"/>
              </w:rPr>
            </w:pPr>
            <w:r w:rsidRPr="00060E7B">
              <w:rPr>
                <w:rFonts w:ascii="Times New Roman" w:hAnsi="Times New Roman" w:cs="Times New Roman"/>
                <w:color w:val="000000"/>
                <w:lang w:val="uk-UA" w:eastAsia="ru-RU"/>
              </w:rPr>
              <w:t>4812</w:t>
            </w:r>
            <w:r>
              <w:rPr>
                <w:rFonts w:ascii="Times New Roman" w:hAnsi="Times New Roman" w:cs="Times New Roman"/>
                <w:color w:val="000000"/>
                <w:lang w:val="uk-UA" w:eastAsia="ru-RU"/>
              </w:rPr>
              <w:t>6</w:t>
            </w:r>
            <w:r w:rsidRPr="00060E7B">
              <w:rPr>
                <w:rFonts w:ascii="Times New Roman" w:hAnsi="Times New Roman" w:cs="Times New Roman"/>
                <w:color w:val="000000"/>
                <w:lang w:val="uk-UA" w:eastAsia="ru-RU"/>
              </w:rPr>
              <w:t xml:space="preserve"> – </w:t>
            </w:r>
            <w:r>
              <w:rPr>
                <w:rFonts w:ascii="Times New Roman" w:hAnsi="Times New Roman" w:cs="Times New Roman"/>
                <w:color w:val="000000"/>
                <w:lang w:val="uk-UA" w:eastAsia="ru-RU"/>
              </w:rPr>
              <w:t xml:space="preserve">Рулон </w:t>
            </w:r>
            <w:r w:rsidRPr="00060E7B">
              <w:rPr>
                <w:rFonts w:ascii="Times New Roman" w:hAnsi="Times New Roman" w:cs="Times New Roman"/>
                <w:color w:val="000000"/>
                <w:lang w:val="uk-UA" w:eastAsia="ru-RU"/>
              </w:rPr>
              <w:t>марлевий, нестерильний</w:t>
            </w:r>
          </w:p>
        </w:tc>
        <w:tc>
          <w:tcPr>
            <w:tcW w:w="5982" w:type="dxa"/>
            <w:tcBorders>
              <w:top w:val="nil"/>
              <w:left w:val="nil"/>
              <w:bottom w:val="nil"/>
              <w:right w:val="single" w:sz="4" w:space="0" w:color="auto"/>
            </w:tcBorders>
            <w:shd w:val="clear" w:color="auto" w:fill="auto"/>
          </w:tcPr>
          <w:p w14:paraId="0C5D156C" w14:textId="77777777" w:rsidR="00DD0C17" w:rsidRPr="00060E7B" w:rsidRDefault="00DD0C17" w:rsidP="00E25126">
            <w:pPr>
              <w:contextualSpacing/>
              <w:rPr>
                <w:rFonts w:ascii="Times New Roman" w:hAnsi="Times New Roman" w:cs="Times New Roman"/>
                <w:b/>
                <w:color w:val="000000"/>
                <w:lang w:val="uk-UA"/>
              </w:rPr>
            </w:pPr>
            <w:bookmarkStart w:id="5" w:name="_Hlk144804374"/>
            <w:r w:rsidRPr="00060E7B">
              <w:rPr>
                <w:rFonts w:ascii="Times New Roman" w:hAnsi="Times New Roman" w:cs="Times New Roman"/>
                <w:b/>
                <w:color w:val="000000"/>
                <w:lang w:val="uk-UA"/>
              </w:rPr>
              <w:t>Бинт нестерильний 7 х 14 см</w:t>
            </w:r>
          </w:p>
          <w:bookmarkEnd w:id="5"/>
          <w:p w14:paraId="6A0B8FB3" w14:textId="77777777" w:rsidR="00DD0C17" w:rsidRPr="00AF1CE2" w:rsidRDefault="00DD0C17" w:rsidP="00E25126">
            <w:pPr>
              <w:shd w:val="clear" w:color="auto" w:fill="FFFFFF"/>
              <w:rPr>
                <w:rFonts w:ascii="Times New Roman" w:hAnsi="Times New Roman" w:cs="Times New Roman"/>
                <w:sz w:val="21"/>
                <w:szCs w:val="21"/>
                <w:lang w:val="uk-UA"/>
              </w:rPr>
            </w:pPr>
            <w:r w:rsidRPr="00AF1CE2">
              <w:rPr>
                <w:rFonts w:ascii="Times New Roman" w:hAnsi="Times New Roman" w:cs="Times New Roman"/>
                <w:lang w:val="uk-UA"/>
              </w:rPr>
              <w:t xml:space="preserve">Матеріал виготовлення - 100% бавовна. Відсутні шви. Поверхнева густина не менше 17 г/м2. </w:t>
            </w:r>
            <w:r w:rsidRPr="00AF1CE2">
              <w:rPr>
                <w:rStyle w:val="af3"/>
                <w:shd w:val="clear" w:color="auto" w:fill="FFFFFF"/>
                <w:lang w:val="uk-UA"/>
              </w:rPr>
              <w:t xml:space="preserve">Розмір: </w:t>
            </w:r>
            <w:r w:rsidRPr="00AF1CE2">
              <w:rPr>
                <w:rFonts w:ascii="Times New Roman" w:hAnsi="Times New Roman" w:cs="Times New Roman"/>
                <w:lang w:val="uk-UA"/>
              </w:rPr>
              <w:t>7 м * 14 см. Нестерильний. Для одноразового використання. Індивідуальне пакування.</w:t>
            </w:r>
          </w:p>
        </w:tc>
        <w:tc>
          <w:tcPr>
            <w:tcW w:w="1105" w:type="dxa"/>
            <w:tcBorders>
              <w:top w:val="nil"/>
              <w:left w:val="nil"/>
              <w:bottom w:val="nil"/>
              <w:right w:val="single" w:sz="4" w:space="0" w:color="auto"/>
            </w:tcBorders>
            <w:vAlign w:val="center"/>
          </w:tcPr>
          <w:p w14:paraId="5894A599" w14:textId="3907005A"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nil"/>
              <w:right w:val="single" w:sz="4" w:space="0" w:color="auto"/>
            </w:tcBorders>
            <w:vAlign w:val="center"/>
          </w:tcPr>
          <w:p w14:paraId="59A1BF63"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60</w:t>
            </w:r>
          </w:p>
        </w:tc>
      </w:tr>
      <w:tr w:rsidR="00DD0C17" w:rsidRPr="00060E7B" w14:paraId="4BA65B8B" w14:textId="77777777" w:rsidTr="00E25126">
        <w:trPr>
          <w:trHeight w:val="480"/>
        </w:trPr>
        <w:tc>
          <w:tcPr>
            <w:tcW w:w="596" w:type="dxa"/>
            <w:tcBorders>
              <w:top w:val="nil"/>
              <w:left w:val="single" w:sz="4" w:space="0" w:color="auto"/>
              <w:bottom w:val="nil"/>
              <w:right w:val="single" w:sz="4" w:space="0" w:color="auto"/>
            </w:tcBorders>
            <w:shd w:val="clear" w:color="auto" w:fill="auto"/>
            <w:noWrap/>
            <w:vAlign w:val="center"/>
          </w:tcPr>
          <w:p w14:paraId="5F1E8D80" w14:textId="77777777" w:rsidR="00DD0C17" w:rsidRPr="00811BA3" w:rsidRDefault="00DD0C17" w:rsidP="00E25126">
            <w:pPr>
              <w:jc w:val="center"/>
              <w:rPr>
                <w:rFonts w:ascii="Times New Roman" w:hAnsi="Times New Roman" w:cs="Times New Roman"/>
                <w:color w:val="000000"/>
              </w:rPr>
            </w:pPr>
            <w:r w:rsidRPr="00060E7B">
              <w:rPr>
                <w:rFonts w:ascii="Times New Roman" w:hAnsi="Times New Roman" w:cs="Times New Roman"/>
                <w:color w:val="000000"/>
                <w:lang w:val="uk-UA"/>
              </w:rPr>
              <w:t>2</w:t>
            </w:r>
            <w:r>
              <w:rPr>
                <w:rFonts w:ascii="Times New Roman" w:hAnsi="Times New Roman" w:cs="Times New Roman"/>
                <w:color w:val="000000"/>
              </w:rPr>
              <w:t>2</w:t>
            </w:r>
          </w:p>
        </w:tc>
        <w:tc>
          <w:tcPr>
            <w:tcW w:w="2098" w:type="dxa"/>
            <w:tcBorders>
              <w:top w:val="nil"/>
              <w:left w:val="nil"/>
              <w:bottom w:val="nil"/>
              <w:right w:val="single" w:sz="4" w:space="0" w:color="auto"/>
            </w:tcBorders>
            <w:shd w:val="clear" w:color="auto" w:fill="auto"/>
          </w:tcPr>
          <w:p w14:paraId="32275891" w14:textId="77777777" w:rsidR="00DD0C17" w:rsidRPr="00AF1CE2" w:rsidRDefault="00DD0C17" w:rsidP="00E25126">
            <w:pPr>
              <w:rPr>
                <w:rFonts w:ascii="Times New Roman" w:hAnsi="Times New Roman" w:cs="Times New Roman"/>
                <w:lang w:val="uk-UA" w:eastAsia="ru-RU"/>
              </w:rPr>
            </w:pPr>
            <w:r w:rsidRPr="00AF1CE2">
              <w:rPr>
                <w:rFonts w:ascii="Times New Roman" w:hAnsi="Times New Roman" w:cs="Times New Roman"/>
                <w:shd w:val="clear" w:color="auto" w:fill="FFFFFF"/>
                <w:lang w:val="uk-UA"/>
              </w:rPr>
              <w:t>58232 Рулон ватний, нестерильний</w:t>
            </w:r>
          </w:p>
        </w:tc>
        <w:tc>
          <w:tcPr>
            <w:tcW w:w="5982" w:type="dxa"/>
            <w:tcBorders>
              <w:top w:val="nil"/>
              <w:left w:val="nil"/>
              <w:bottom w:val="nil"/>
              <w:right w:val="single" w:sz="4" w:space="0" w:color="auto"/>
            </w:tcBorders>
            <w:shd w:val="clear" w:color="auto" w:fill="auto"/>
          </w:tcPr>
          <w:p w14:paraId="2A7D9030" w14:textId="77777777" w:rsidR="00DD0C17" w:rsidRPr="00060E7B" w:rsidRDefault="00DD0C17" w:rsidP="00E25126">
            <w:pPr>
              <w:shd w:val="clear" w:color="auto" w:fill="FFFFFF"/>
              <w:rPr>
                <w:rFonts w:ascii="Times New Roman" w:hAnsi="Times New Roman" w:cs="Times New Roman"/>
                <w:b/>
                <w:color w:val="000000"/>
                <w:lang w:val="uk-UA"/>
              </w:rPr>
            </w:pPr>
            <w:r w:rsidRPr="00060E7B">
              <w:rPr>
                <w:rFonts w:ascii="Times New Roman" w:hAnsi="Times New Roman" w:cs="Times New Roman"/>
                <w:b/>
                <w:color w:val="000000"/>
                <w:lang w:val="uk-UA"/>
              </w:rPr>
              <w:t>Вата нестерильна 100г</w:t>
            </w:r>
          </w:p>
          <w:p w14:paraId="2E114F4A" w14:textId="77777777" w:rsidR="00DD0C17" w:rsidRPr="00060E7B" w:rsidRDefault="00DD0C17" w:rsidP="00E25126">
            <w:pPr>
              <w:shd w:val="clear" w:color="auto" w:fill="FFFFFF"/>
              <w:rPr>
                <w:rFonts w:ascii="Arial" w:hAnsi="Arial" w:cs="Arial"/>
                <w:color w:val="333333"/>
                <w:sz w:val="21"/>
                <w:szCs w:val="21"/>
                <w:lang w:val="uk-UA"/>
              </w:rPr>
            </w:pPr>
            <w:r w:rsidRPr="00060E7B">
              <w:rPr>
                <w:rFonts w:ascii="Times New Roman" w:hAnsi="Times New Roman" w:cs="Times New Roman"/>
                <w:color w:val="333333"/>
                <w:lang w:val="uk-UA"/>
              </w:rPr>
              <w:t xml:space="preserve">Виготовлена з 100% бавовни. Вага: 100 г. Нестерильна. Індивідуальне пакування. </w:t>
            </w:r>
          </w:p>
        </w:tc>
        <w:tc>
          <w:tcPr>
            <w:tcW w:w="1105" w:type="dxa"/>
            <w:tcBorders>
              <w:top w:val="nil"/>
              <w:left w:val="nil"/>
              <w:bottom w:val="nil"/>
              <w:right w:val="single" w:sz="4" w:space="0" w:color="auto"/>
            </w:tcBorders>
            <w:vAlign w:val="center"/>
          </w:tcPr>
          <w:p w14:paraId="691B9928" w14:textId="14BB47E6"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nil"/>
              <w:right w:val="single" w:sz="4" w:space="0" w:color="auto"/>
            </w:tcBorders>
            <w:vAlign w:val="center"/>
          </w:tcPr>
          <w:p w14:paraId="62CF741D"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60</w:t>
            </w:r>
          </w:p>
        </w:tc>
      </w:tr>
      <w:tr w:rsidR="00DD0C17" w:rsidRPr="00060E7B" w14:paraId="2E767EFA" w14:textId="77777777" w:rsidTr="00E25126">
        <w:trPr>
          <w:trHeight w:val="480"/>
        </w:trPr>
        <w:tc>
          <w:tcPr>
            <w:tcW w:w="596" w:type="dxa"/>
            <w:tcBorders>
              <w:top w:val="nil"/>
              <w:left w:val="single" w:sz="4" w:space="0" w:color="auto"/>
              <w:bottom w:val="single" w:sz="4" w:space="0" w:color="auto"/>
              <w:right w:val="single" w:sz="4" w:space="0" w:color="auto"/>
            </w:tcBorders>
            <w:shd w:val="clear" w:color="auto" w:fill="auto"/>
            <w:noWrap/>
            <w:vAlign w:val="center"/>
          </w:tcPr>
          <w:p w14:paraId="4812C9A0" w14:textId="77777777" w:rsidR="00DD0C17" w:rsidRPr="00811BA3" w:rsidRDefault="00DD0C17" w:rsidP="00E25126">
            <w:pPr>
              <w:jc w:val="center"/>
              <w:rPr>
                <w:rFonts w:ascii="Times New Roman" w:hAnsi="Times New Roman" w:cs="Times New Roman"/>
                <w:color w:val="000000"/>
              </w:rPr>
            </w:pPr>
            <w:r w:rsidRPr="00060E7B">
              <w:rPr>
                <w:rFonts w:ascii="Times New Roman" w:hAnsi="Times New Roman" w:cs="Times New Roman"/>
                <w:color w:val="000000"/>
                <w:lang w:val="uk-UA"/>
              </w:rPr>
              <w:t>2</w:t>
            </w:r>
            <w:r>
              <w:rPr>
                <w:rFonts w:ascii="Times New Roman" w:hAnsi="Times New Roman" w:cs="Times New Roman"/>
                <w:color w:val="000000"/>
              </w:rPr>
              <w:t>3</w:t>
            </w:r>
          </w:p>
        </w:tc>
        <w:tc>
          <w:tcPr>
            <w:tcW w:w="2098" w:type="dxa"/>
            <w:tcBorders>
              <w:top w:val="nil"/>
              <w:left w:val="nil"/>
              <w:bottom w:val="single" w:sz="4" w:space="0" w:color="auto"/>
              <w:right w:val="single" w:sz="4" w:space="0" w:color="auto"/>
            </w:tcBorders>
            <w:shd w:val="clear" w:color="auto" w:fill="auto"/>
          </w:tcPr>
          <w:p w14:paraId="13CDC8B5" w14:textId="77777777" w:rsidR="00DD0C17" w:rsidRPr="00060E7B" w:rsidRDefault="00DD0C17" w:rsidP="00E25126">
            <w:pPr>
              <w:rPr>
                <w:rFonts w:ascii="Times New Roman" w:hAnsi="Times New Roman" w:cs="Times New Roman"/>
                <w:lang w:val="uk-UA" w:eastAsia="ru-RU"/>
              </w:rPr>
            </w:pPr>
            <w:r w:rsidRPr="00060E7B">
              <w:rPr>
                <w:rFonts w:ascii="Times New Roman" w:hAnsi="Times New Roman" w:cs="Times New Roman"/>
                <w:shd w:val="clear" w:color="auto" w:fill="FFFFFF"/>
                <w:lang w:val="uk-UA"/>
              </w:rPr>
              <w:t>48126 – Рулон марлевий, нестерильний</w:t>
            </w:r>
          </w:p>
        </w:tc>
        <w:tc>
          <w:tcPr>
            <w:tcW w:w="5982" w:type="dxa"/>
            <w:tcBorders>
              <w:top w:val="nil"/>
              <w:left w:val="nil"/>
              <w:bottom w:val="single" w:sz="4" w:space="0" w:color="auto"/>
              <w:right w:val="single" w:sz="4" w:space="0" w:color="auto"/>
            </w:tcBorders>
            <w:shd w:val="clear" w:color="auto" w:fill="auto"/>
          </w:tcPr>
          <w:p w14:paraId="58998977"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b/>
                <w:color w:val="000000"/>
                <w:lang w:val="uk-UA"/>
              </w:rPr>
              <w:t>Марля нестерильна 500 х 90 см</w:t>
            </w:r>
          </w:p>
          <w:p w14:paraId="153B7F89" w14:textId="77777777" w:rsidR="00DD0C17" w:rsidRPr="00060E7B" w:rsidRDefault="00DD0C17" w:rsidP="00E25126">
            <w:pPr>
              <w:contextualSpacing/>
              <w:rPr>
                <w:rFonts w:ascii="Times New Roman" w:hAnsi="Times New Roman" w:cs="Times New Roman"/>
                <w:b/>
                <w:color w:val="000000"/>
                <w:lang w:val="uk-UA"/>
              </w:rPr>
            </w:pPr>
            <w:r w:rsidRPr="00060E7B">
              <w:rPr>
                <w:rFonts w:ascii="Times New Roman" w:hAnsi="Times New Roman" w:cs="Times New Roman"/>
                <w:color w:val="333333"/>
                <w:lang w:val="uk-UA"/>
              </w:rPr>
              <w:t>Матеріал виготовлення – 100% бавовна. Відсутні шви і обрізана кромка. Форма рулону. Без забруднень і плям. Нестерильн</w:t>
            </w:r>
            <w:r>
              <w:rPr>
                <w:rFonts w:ascii="Times New Roman" w:hAnsi="Times New Roman" w:cs="Times New Roman"/>
                <w:color w:val="333333"/>
                <w:lang w:val="uk-UA"/>
              </w:rPr>
              <w:t>а</w:t>
            </w:r>
            <w:r w:rsidRPr="00060E7B">
              <w:rPr>
                <w:rFonts w:ascii="Times New Roman" w:hAnsi="Times New Roman" w:cs="Times New Roman"/>
                <w:color w:val="333333"/>
                <w:lang w:val="uk-UA"/>
              </w:rPr>
              <w:t xml:space="preserve">. </w:t>
            </w:r>
            <w:r w:rsidRPr="00060E7B">
              <w:rPr>
                <w:rStyle w:val="af3"/>
                <w:color w:val="333333"/>
                <w:shd w:val="clear" w:color="auto" w:fill="FFFFFF"/>
                <w:lang w:val="uk-UA"/>
              </w:rPr>
              <w:t xml:space="preserve">Розмір: </w:t>
            </w:r>
            <w:r w:rsidRPr="00060E7B">
              <w:rPr>
                <w:rFonts w:ascii="Times New Roman" w:hAnsi="Times New Roman" w:cs="Times New Roman"/>
                <w:color w:val="333333"/>
                <w:lang w:val="uk-UA"/>
              </w:rPr>
              <w:t>5 м х 90 см.</w:t>
            </w:r>
            <w:r w:rsidRPr="00060E7B">
              <w:rPr>
                <w:rFonts w:ascii="Times New Roman" w:hAnsi="Times New Roman" w:cs="Times New Roman"/>
                <w:b/>
                <w:color w:val="000000"/>
                <w:lang w:val="uk-UA"/>
              </w:rPr>
              <w:t xml:space="preserve"> </w:t>
            </w:r>
            <w:r w:rsidRPr="00060E7B">
              <w:rPr>
                <w:rFonts w:ascii="Times New Roman" w:hAnsi="Times New Roman" w:cs="Times New Roman"/>
                <w:color w:val="333333"/>
                <w:lang w:val="uk-UA"/>
              </w:rPr>
              <w:t>Для одноразового використання. Індивідуальне пакування.</w:t>
            </w:r>
          </w:p>
        </w:tc>
        <w:tc>
          <w:tcPr>
            <w:tcW w:w="1105" w:type="dxa"/>
            <w:tcBorders>
              <w:top w:val="nil"/>
              <w:left w:val="nil"/>
              <w:bottom w:val="single" w:sz="4" w:space="0" w:color="auto"/>
              <w:right w:val="single" w:sz="4" w:space="0" w:color="auto"/>
            </w:tcBorders>
            <w:vAlign w:val="center"/>
          </w:tcPr>
          <w:p w14:paraId="2698746D" w14:textId="345FAB1F" w:rsidR="00DD0C17" w:rsidRPr="00060E7B" w:rsidRDefault="00AA355C" w:rsidP="00E25126">
            <w:pPr>
              <w:jc w:val="center"/>
              <w:rPr>
                <w:rFonts w:ascii="Times New Roman" w:hAnsi="Times New Roman" w:cs="Times New Roman"/>
                <w:color w:val="000000"/>
                <w:lang w:val="uk-UA"/>
              </w:rPr>
            </w:pPr>
            <w:r>
              <w:rPr>
                <w:rFonts w:ascii="Times New Roman" w:hAnsi="Times New Roman" w:cs="Times New Roman"/>
                <w:color w:val="000000"/>
                <w:lang w:val="uk-UA"/>
              </w:rPr>
              <w:t>ш</w:t>
            </w:r>
            <w:r w:rsidR="00DD0C17" w:rsidRPr="00060E7B">
              <w:rPr>
                <w:rFonts w:ascii="Times New Roman" w:hAnsi="Times New Roman" w:cs="Times New Roman"/>
                <w:color w:val="000000"/>
                <w:lang w:val="uk-UA"/>
              </w:rPr>
              <w:t>т</w:t>
            </w:r>
            <w:r>
              <w:rPr>
                <w:rFonts w:ascii="Times New Roman" w:hAnsi="Times New Roman" w:cs="Times New Roman"/>
                <w:color w:val="000000"/>
                <w:lang w:val="uk-UA"/>
              </w:rPr>
              <w:t>.</w:t>
            </w:r>
          </w:p>
        </w:tc>
        <w:tc>
          <w:tcPr>
            <w:tcW w:w="1276" w:type="dxa"/>
            <w:tcBorders>
              <w:top w:val="nil"/>
              <w:left w:val="nil"/>
              <w:bottom w:val="single" w:sz="4" w:space="0" w:color="auto"/>
              <w:right w:val="single" w:sz="4" w:space="0" w:color="auto"/>
            </w:tcBorders>
            <w:vAlign w:val="center"/>
          </w:tcPr>
          <w:p w14:paraId="41B74247" w14:textId="77777777" w:rsidR="00DD0C17" w:rsidRPr="00060E7B" w:rsidRDefault="00DD0C17" w:rsidP="00E25126">
            <w:pPr>
              <w:jc w:val="center"/>
              <w:rPr>
                <w:rFonts w:ascii="Times New Roman" w:eastAsia="Calibri" w:hAnsi="Times New Roman" w:cs="Times New Roman"/>
                <w:color w:val="000000" w:themeColor="text1"/>
                <w:lang w:val="uk-UA" w:eastAsia="ru-RU"/>
              </w:rPr>
            </w:pPr>
            <w:r w:rsidRPr="00060E7B">
              <w:rPr>
                <w:rFonts w:ascii="Times New Roman" w:eastAsia="Calibri" w:hAnsi="Times New Roman" w:cs="Times New Roman"/>
                <w:color w:val="000000" w:themeColor="text1"/>
                <w:lang w:val="uk-UA" w:eastAsia="ru-RU"/>
              </w:rPr>
              <w:t>30</w:t>
            </w:r>
          </w:p>
        </w:tc>
      </w:tr>
    </w:tbl>
    <w:p w14:paraId="1466CA04" w14:textId="77777777" w:rsidR="007F3A29" w:rsidRDefault="007F3A29" w:rsidP="005E1ED7">
      <w:pPr>
        <w:contextualSpacing/>
        <w:jc w:val="both"/>
        <w:rPr>
          <w:rFonts w:ascii="Times New Roman" w:hAnsi="Times New Roman" w:cs="Times New Roman"/>
          <w:b/>
          <w:i/>
          <w:lang w:val="uk-UA" w:eastAsia="ru-RU"/>
        </w:rPr>
      </w:pPr>
    </w:p>
    <w:p w14:paraId="4DC3440A" w14:textId="4F9A2FDF" w:rsidR="00F3050F" w:rsidRPr="00896F23" w:rsidRDefault="00D71D4D" w:rsidP="005E1ED7">
      <w:pPr>
        <w:contextualSpacing/>
        <w:jc w:val="both"/>
        <w:rPr>
          <w:rFonts w:ascii="Times New Roman" w:hAnsi="Times New Roman" w:cs="Times New Roman"/>
          <w:i/>
          <w:highlight w:val="white"/>
          <w:lang w:val="uk-UA"/>
        </w:rPr>
      </w:pPr>
      <w:r>
        <w:rPr>
          <w:rFonts w:ascii="Times New Roman" w:hAnsi="Times New Roman" w:cs="Times New Roman"/>
          <w:lang w:val="uk-UA" w:eastAsia="ru-RU"/>
        </w:rPr>
        <w:t>1</w:t>
      </w:r>
      <w:r w:rsidR="005B5C38">
        <w:rPr>
          <w:rFonts w:ascii="Times New Roman" w:hAnsi="Times New Roman" w:cs="Times New Roman"/>
          <w:lang w:val="uk-UA" w:eastAsia="ru-RU"/>
        </w:rPr>
        <w:t>2</w:t>
      </w:r>
      <w:r>
        <w:rPr>
          <w:rFonts w:ascii="Times New Roman" w:hAnsi="Times New Roman" w:cs="Times New Roman"/>
          <w:lang w:val="uk-UA" w:eastAsia="ru-RU"/>
        </w:rPr>
        <w:t xml:space="preserve">. Строк поставки товару: </w:t>
      </w:r>
      <w:r>
        <w:rPr>
          <w:rFonts w:ascii="Times New Roman" w:hAnsi="Times New Roman" w:cs="Times New Roman"/>
          <w:i/>
          <w:highlight w:val="white"/>
        </w:rPr>
        <w:t xml:space="preserve">до </w:t>
      </w:r>
      <w:r w:rsidRPr="00145A4C">
        <w:rPr>
          <w:rFonts w:ascii="Times New Roman" w:hAnsi="Times New Roman" w:cs="Times New Roman"/>
          <w:i/>
          <w:highlight w:val="white"/>
        </w:rPr>
        <w:t xml:space="preserve">31 </w:t>
      </w:r>
      <w:proofErr w:type="spellStart"/>
      <w:r w:rsidRPr="00145A4C">
        <w:rPr>
          <w:rFonts w:ascii="Times New Roman" w:hAnsi="Times New Roman" w:cs="Times New Roman"/>
          <w:i/>
          <w:highlight w:val="white"/>
        </w:rPr>
        <w:t>грудня</w:t>
      </w:r>
      <w:proofErr w:type="spellEnd"/>
      <w:r w:rsidRPr="00145A4C">
        <w:rPr>
          <w:rFonts w:ascii="Times New Roman" w:hAnsi="Times New Roman" w:cs="Times New Roman"/>
          <w:i/>
          <w:highlight w:val="white"/>
        </w:rPr>
        <w:t xml:space="preserve"> </w:t>
      </w:r>
      <w:r>
        <w:rPr>
          <w:rFonts w:ascii="Times New Roman" w:hAnsi="Times New Roman" w:cs="Times New Roman"/>
          <w:i/>
          <w:highlight w:val="white"/>
        </w:rPr>
        <w:t>20</w:t>
      </w:r>
      <w:r w:rsidRPr="00145A4C">
        <w:rPr>
          <w:rFonts w:ascii="Times New Roman" w:hAnsi="Times New Roman" w:cs="Times New Roman"/>
          <w:i/>
          <w:highlight w:val="white"/>
        </w:rPr>
        <w:t>23</w:t>
      </w:r>
      <w:r>
        <w:rPr>
          <w:rFonts w:ascii="Times New Roman" w:hAnsi="Times New Roman" w:cs="Times New Roman"/>
          <w:i/>
          <w:highlight w:val="white"/>
        </w:rPr>
        <w:t xml:space="preserve"> року </w:t>
      </w:r>
      <w:proofErr w:type="spellStart"/>
      <w:r>
        <w:rPr>
          <w:rFonts w:ascii="Times New Roman" w:hAnsi="Times New Roman" w:cs="Times New Roman"/>
          <w:i/>
          <w:highlight w:val="white"/>
        </w:rPr>
        <w:t>включно</w:t>
      </w:r>
      <w:proofErr w:type="spellEnd"/>
      <w:r w:rsidR="00896F23">
        <w:rPr>
          <w:rFonts w:ascii="Times New Roman" w:hAnsi="Times New Roman" w:cs="Times New Roman"/>
          <w:i/>
          <w:highlight w:val="white"/>
          <w:lang w:val="uk-UA"/>
        </w:rPr>
        <w:t>.</w:t>
      </w:r>
    </w:p>
    <w:p w14:paraId="5D74F977" w14:textId="41D59556" w:rsidR="00D71D4D" w:rsidRDefault="00D71D4D" w:rsidP="005E1ED7">
      <w:pPr>
        <w:contextualSpacing/>
        <w:jc w:val="both"/>
        <w:rPr>
          <w:rFonts w:ascii="Times New Roman" w:hAnsi="Times New Roman" w:cs="Times New Roman"/>
          <w:color w:val="000000"/>
          <w:lang w:val="uk-UA"/>
        </w:rPr>
      </w:pPr>
      <w:r>
        <w:rPr>
          <w:rFonts w:ascii="Times New Roman" w:hAnsi="Times New Roman" w:cs="Times New Roman"/>
          <w:lang w:val="uk-UA" w:eastAsia="ru-RU"/>
        </w:rPr>
        <w:t>1</w:t>
      </w:r>
      <w:r w:rsidR="005B5C38">
        <w:rPr>
          <w:rFonts w:ascii="Times New Roman" w:hAnsi="Times New Roman" w:cs="Times New Roman"/>
          <w:lang w:val="uk-UA" w:eastAsia="ru-RU"/>
        </w:rPr>
        <w:t>3</w:t>
      </w:r>
      <w:bookmarkStart w:id="6" w:name="_GoBack"/>
      <w:bookmarkEnd w:id="6"/>
      <w:r>
        <w:rPr>
          <w:rFonts w:ascii="Times New Roman" w:hAnsi="Times New Roman" w:cs="Times New Roman"/>
          <w:lang w:val="uk-UA" w:eastAsia="ru-RU"/>
        </w:rPr>
        <w:t xml:space="preserve">. </w:t>
      </w:r>
      <w:proofErr w:type="spellStart"/>
      <w:r>
        <w:rPr>
          <w:rFonts w:ascii="Times New Roman" w:hAnsi="Times New Roman" w:cs="Times New Roman"/>
          <w:color w:val="000000"/>
        </w:rPr>
        <w:t>М</w:t>
      </w:r>
      <w:r w:rsidRPr="00F50679">
        <w:rPr>
          <w:rFonts w:ascii="Times New Roman" w:hAnsi="Times New Roman" w:cs="Times New Roman"/>
          <w:color w:val="000000"/>
        </w:rPr>
        <w:t>ісце</w:t>
      </w:r>
      <w:proofErr w:type="spellEnd"/>
      <w:r>
        <w:rPr>
          <w:rFonts w:ascii="Times New Roman" w:hAnsi="Times New Roman" w:cs="Times New Roman"/>
          <w:color w:val="000000"/>
        </w:rPr>
        <w:t xml:space="preserve"> </w:t>
      </w:r>
      <w:r w:rsidRPr="00F50679">
        <w:rPr>
          <w:rFonts w:ascii="Times New Roman" w:hAnsi="Times New Roman" w:cs="Times New Roman"/>
          <w:color w:val="000000"/>
        </w:rPr>
        <w:t>поставки това</w:t>
      </w:r>
      <w:r>
        <w:rPr>
          <w:rFonts w:ascii="Times New Roman" w:hAnsi="Times New Roman" w:cs="Times New Roman"/>
          <w:color w:val="000000"/>
        </w:rPr>
        <w:t>ру</w:t>
      </w:r>
      <w:r w:rsidRPr="00F50679">
        <w:rPr>
          <w:rFonts w:ascii="Times New Roman" w:hAnsi="Times New Roman" w:cs="Times New Roman"/>
          <w:color w:val="000000"/>
        </w:rPr>
        <w:t xml:space="preserve">: </w:t>
      </w:r>
      <w:proofErr w:type="spellStart"/>
      <w:r w:rsidRPr="005B35B5">
        <w:rPr>
          <w:rFonts w:ascii="Times New Roman" w:hAnsi="Times New Roman" w:cs="Times New Roman"/>
          <w:color w:val="000000"/>
        </w:rPr>
        <w:t>вул</w:t>
      </w:r>
      <w:proofErr w:type="spellEnd"/>
      <w:r w:rsidRPr="005B35B5">
        <w:rPr>
          <w:rFonts w:ascii="Times New Roman" w:hAnsi="Times New Roman" w:cs="Times New Roman"/>
          <w:color w:val="000000"/>
        </w:rPr>
        <w:t>.</w:t>
      </w:r>
      <w:r>
        <w:rPr>
          <w:rFonts w:ascii="Times New Roman" w:hAnsi="Times New Roman" w:cs="Times New Roman"/>
          <w:color w:val="000000"/>
        </w:rPr>
        <w:t xml:space="preserve"> </w:t>
      </w:r>
      <w:r w:rsidRPr="005B35B5">
        <w:rPr>
          <w:rFonts w:ascii="Times New Roman" w:hAnsi="Times New Roman" w:cs="Times New Roman"/>
          <w:color w:val="000000"/>
        </w:rPr>
        <w:t>Платона Майбороди,32, м.</w:t>
      </w:r>
      <w:r>
        <w:rPr>
          <w:rFonts w:ascii="Times New Roman" w:hAnsi="Times New Roman" w:cs="Times New Roman"/>
          <w:color w:val="000000"/>
        </w:rPr>
        <w:t xml:space="preserve"> </w:t>
      </w:r>
      <w:proofErr w:type="spellStart"/>
      <w:r w:rsidRPr="005B35B5">
        <w:rPr>
          <w:rFonts w:ascii="Times New Roman" w:hAnsi="Times New Roman" w:cs="Times New Roman"/>
          <w:color w:val="000000"/>
        </w:rPr>
        <w:t>Київ</w:t>
      </w:r>
      <w:proofErr w:type="spellEnd"/>
      <w:r w:rsidRPr="005B35B5">
        <w:rPr>
          <w:rFonts w:ascii="Times New Roman" w:hAnsi="Times New Roman" w:cs="Times New Roman"/>
          <w:color w:val="000000"/>
        </w:rPr>
        <w:t xml:space="preserve">, </w:t>
      </w:r>
      <w:r>
        <w:rPr>
          <w:rFonts w:ascii="Times New Roman" w:hAnsi="Times New Roman" w:cs="Times New Roman"/>
          <w:color w:val="000000"/>
        </w:rPr>
        <w:t>Україна,</w:t>
      </w:r>
      <w:r w:rsidRPr="005B35B5">
        <w:rPr>
          <w:rFonts w:ascii="Times New Roman" w:hAnsi="Times New Roman" w:cs="Times New Roman"/>
          <w:color w:val="000000"/>
        </w:rPr>
        <w:t>04050</w:t>
      </w:r>
      <w:r w:rsidR="00BA5BF9">
        <w:rPr>
          <w:rFonts w:ascii="Times New Roman" w:hAnsi="Times New Roman" w:cs="Times New Roman"/>
          <w:color w:val="000000"/>
          <w:lang w:val="uk-UA"/>
        </w:rPr>
        <w:t>.</w:t>
      </w:r>
    </w:p>
    <w:p w14:paraId="66D7E886" w14:textId="77777777" w:rsidR="00BA5BF9" w:rsidRPr="00BA5BF9" w:rsidRDefault="00BA5BF9" w:rsidP="005E1ED7">
      <w:pPr>
        <w:contextualSpacing/>
        <w:jc w:val="both"/>
        <w:rPr>
          <w:rFonts w:ascii="Times New Roman" w:hAnsi="Times New Roman" w:cs="Times New Roman"/>
          <w:lang w:val="uk-UA" w:eastAsia="ru-RU"/>
        </w:rPr>
      </w:pPr>
    </w:p>
    <w:p w14:paraId="48D6C924" w14:textId="5C62F64E" w:rsidR="005E1ED7" w:rsidRPr="00CC6919" w:rsidRDefault="005E1ED7" w:rsidP="005E1ED7">
      <w:pPr>
        <w:contextualSpacing/>
        <w:jc w:val="both"/>
        <w:rPr>
          <w:rFonts w:ascii="Times New Roman" w:hAnsi="Times New Roman" w:cs="Times New Roman"/>
          <w:b/>
          <w:i/>
          <w:lang w:val="uk-UA" w:eastAsia="ru-RU"/>
        </w:rPr>
      </w:pPr>
      <w:r w:rsidRPr="007F3A29">
        <w:rPr>
          <w:rFonts w:ascii="Times New Roman" w:hAnsi="Times New Roman" w:cs="Times New Roman"/>
          <w:b/>
          <w:i/>
          <w:lang w:val="uk-UA" w:eastAsia="ru-RU"/>
        </w:rPr>
        <w:t>*</w:t>
      </w:r>
      <w:r w:rsidR="00CC6919" w:rsidRPr="00CC6919">
        <w:rPr>
          <w:rFonts w:ascii="Times New Roman" w:hAnsi="Times New Roman" w:cs="Times New Roman"/>
          <w:b/>
          <w:i/>
          <w:lang w:val="uk-UA" w:eastAsia="ru-RU"/>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CC6919">
        <w:rPr>
          <w:rFonts w:ascii="Times New Roman" w:hAnsi="Times New Roman" w:cs="Times New Roman"/>
          <w:b/>
          <w:i/>
          <w:lang w:val="uk-UA" w:eastAsia="ru-RU"/>
        </w:rPr>
        <w:t>слід читати як</w:t>
      </w:r>
      <w:r w:rsidR="00CC6919" w:rsidRPr="00CC6919">
        <w:rPr>
          <w:rFonts w:ascii="Times New Roman" w:hAnsi="Times New Roman" w:cs="Times New Roman"/>
          <w:b/>
          <w:i/>
          <w:lang w:val="uk-UA" w:eastAsia="ru-RU"/>
        </w:rPr>
        <w:t xml:space="preserve"> вираз «або еквівалент</w:t>
      </w:r>
      <w:r w:rsidR="00CC6919">
        <w:rPr>
          <w:rFonts w:ascii="Times New Roman" w:hAnsi="Times New Roman" w:cs="Times New Roman"/>
          <w:b/>
          <w:i/>
          <w:lang w:val="uk-UA" w:eastAsia="ru-RU"/>
        </w:rPr>
        <w:t>»</w:t>
      </w:r>
      <w:r w:rsidRPr="00CC6919">
        <w:rPr>
          <w:rFonts w:ascii="Times New Roman" w:hAnsi="Times New Roman" w:cs="Times New Roman"/>
          <w:b/>
          <w:i/>
          <w:lang w:val="uk-UA" w:eastAsia="ru-RU"/>
        </w:rPr>
        <w:t>.</w:t>
      </w:r>
    </w:p>
    <w:p w14:paraId="72EF4603" w14:textId="77777777" w:rsidR="005E1ED7" w:rsidRPr="007F3A29" w:rsidRDefault="005E1ED7" w:rsidP="005E1ED7">
      <w:pPr>
        <w:contextualSpacing/>
        <w:jc w:val="both"/>
        <w:rPr>
          <w:rFonts w:ascii="Times New Roman" w:hAnsi="Times New Roman" w:cs="Times New Roman"/>
          <w:lang w:val="uk-UA" w:eastAsia="ru-RU"/>
        </w:rPr>
      </w:pPr>
    </w:p>
    <w:tbl>
      <w:tblPr>
        <w:tblW w:w="0" w:type="auto"/>
        <w:tblInd w:w="108" w:type="dxa"/>
        <w:tblLook w:val="01E0" w:firstRow="1" w:lastRow="1" w:firstColumn="1" w:lastColumn="1" w:noHBand="0" w:noVBand="0"/>
      </w:tblPr>
      <w:tblGrid>
        <w:gridCol w:w="4567"/>
        <w:gridCol w:w="4896"/>
      </w:tblGrid>
      <w:tr w:rsidR="005E1ED7" w:rsidRPr="007F3A29" w14:paraId="5CF8AC9B" w14:textId="77777777" w:rsidTr="00CC6664">
        <w:trPr>
          <w:trHeight w:val="68"/>
        </w:trPr>
        <w:tc>
          <w:tcPr>
            <w:tcW w:w="4567" w:type="dxa"/>
            <w:hideMark/>
          </w:tcPr>
          <w:p w14:paraId="605DDC6C" w14:textId="77777777" w:rsidR="005E1ED7" w:rsidRPr="007F3A29" w:rsidRDefault="005E1ED7" w:rsidP="00CC6664">
            <w:pPr>
              <w:contextualSpacing/>
              <w:rPr>
                <w:rFonts w:ascii="Times New Roman" w:hAnsi="Times New Roman" w:cs="Times New Roman"/>
                <w:b/>
                <w:lang w:val="uk-UA" w:eastAsia="ru-RU"/>
              </w:rPr>
            </w:pPr>
            <w:r w:rsidRPr="007F3A29">
              <w:rPr>
                <w:rFonts w:ascii="Times New Roman" w:hAnsi="Times New Roman" w:cs="Times New Roman"/>
                <w:b/>
                <w:bCs/>
                <w:lang w:val="uk-UA" w:eastAsia="ru-RU"/>
              </w:rPr>
              <w:t>УВАГА!!!</w:t>
            </w:r>
          </w:p>
        </w:tc>
        <w:tc>
          <w:tcPr>
            <w:tcW w:w="4896" w:type="dxa"/>
          </w:tcPr>
          <w:p w14:paraId="0BDDF47A" w14:textId="77777777" w:rsidR="005E1ED7" w:rsidRPr="007F3A29" w:rsidRDefault="005E1ED7" w:rsidP="00CC6664">
            <w:pPr>
              <w:contextualSpacing/>
              <w:rPr>
                <w:rFonts w:ascii="Times New Roman" w:hAnsi="Times New Roman" w:cs="Times New Roman"/>
                <w:lang w:val="uk-UA" w:eastAsia="ru-RU"/>
              </w:rPr>
            </w:pPr>
          </w:p>
        </w:tc>
      </w:tr>
    </w:tbl>
    <w:p w14:paraId="4B02B0AB" w14:textId="303C1C8D" w:rsidR="005E1ED7" w:rsidRPr="007F3A29" w:rsidRDefault="005E1ED7" w:rsidP="00AE4247">
      <w:pPr>
        <w:pStyle w:val="af1"/>
        <w:spacing w:before="0" w:beforeAutospacing="0" w:after="0" w:afterAutospacing="0"/>
        <w:ind w:firstLine="284"/>
        <w:jc w:val="both"/>
        <w:rPr>
          <w:b/>
          <w:lang w:val="uk-UA"/>
        </w:rPr>
      </w:pPr>
      <w:r w:rsidRPr="007F3A29">
        <w:rPr>
          <w:b/>
          <w:i/>
          <w:kern w:val="2"/>
          <w:lang w:val="uk-UA"/>
        </w:rPr>
        <w:t>У разі подання пропозиції , що не відповідає медико-технічним вимогам,  така пропозиція буде відхилена як така, що не відповідає вимогам Тендерної документації.</w:t>
      </w:r>
    </w:p>
    <w:sectPr w:rsidR="005E1ED7" w:rsidRPr="007F3A29"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6"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373425"/>
    <w:multiLevelType w:val="hybridMultilevel"/>
    <w:tmpl w:val="B07CF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1"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F1C37F8"/>
    <w:multiLevelType w:val="hybridMultilevel"/>
    <w:tmpl w:val="AAE80CD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7"/>
  </w:num>
  <w:num w:numId="3">
    <w:abstractNumId w:val="13"/>
  </w:num>
  <w:num w:numId="4">
    <w:abstractNumId w:val="2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9"/>
  </w:num>
  <w:num w:numId="12">
    <w:abstractNumId w:val="8"/>
  </w:num>
  <w:num w:numId="13">
    <w:abstractNumId w:val="12"/>
  </w:num>
  <w:num w:numId="14">
    <w:abstractNumId w:val="10"/>
  </w:num>
  <w:num w:numId="15">
    <w:abstractNumId w:val="19"/>
  </w:num>
  <w:num w:numId="16">
    <w:abstractNumId w:val="20"/>
  </w:num>
  <w:num w:numId="17">
    <w:abstractNumId w:val="6"/>
  </w:num>
  <w:num w:numId="18">
    <w:abstractNumId w:val="14"/>
  </w:num>
  <w:num w:numId="19">
    <w:abstractNumId w:val="18"/>
  </w:num>
  <w:num w:numId="20">
    <w:abstractNumId w:val="16"/>
  </w:num>
  <w:num w:numId="21">
    <w:abstractNumId w:val="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3925"/>
    <w:rsid w:val="00023555"/>
    <w:rsid w:val="00037B47"/>
    <w:rsid w:val="0004020B"/>
    <w:rsid w:val="00044A65"/>
    <w:rsid w:val="00062DCA"/>
    <w:rsid w:val="000679BF"/>
    <w:rsid w:val="0007256E"/>
    <w:rsid w:val="000755FB"/>
    <w:rsid w:val="00080D3A"/>
    <w:rsid w:val="00084E34"/>
    <w:rsid w:val="000A0F68"/>
    <w:rsid w:val="000B45BF"/>
    <w:rsid w:val="000B57BF"/>
    <w:rsid w:val="000C39A0"/>
    <w:rsid w:val="000D4564"/>
    <w:rsid w:val="000F7043"/>
    <w:rsid w:val="00105260"/>
    <w:rsid w:val="00132154"/>
    <w:rsid w:val="0014068E"/>
    <w:rsid w:val="00140836"/>
    <w:rsid w:val="00141D2A"/>
    <w:rsid w:val="0015714C"/>
    <w:rsid w:val="00163CDD"/>
    <w:rsid w:val="00164BF0"/>
    <w:rsid w:val="001767D9"/>
    <w:rsid w:val="00176B94"/>
    <w:rsid w:val="00190467"/>
    <w:rsid w:val="00191491"/>
    <w:rsid w:val="001A50EC"/>
    <w:rsid w:val="001B0923"/>
    <w:rsid w:val="001C6EFF"/>
    <w:rsid w:val="001E3C1B"/>
    <w:rsid w:val="001E6F9D"/>
    <w:rsid w:val="00202190"/>
    <w:rsid w:val="00202E17"/>
    <w:rsid w:val="00223FF5"/>
    <w:rsid w:val="0023012B"/>
    <w:rsid w:val="0023588F"/>
    <w:rsid w:val="002419B1"/>
    <w:rsid w:val="00247690"/>
    <w:rsid w:val="0025153A"/>
    <w:rsid w:val="002525DE"/>
    <w:rsid w:val="00253925"/>
    <w:rsid w:val="002553B3"/>
    <w:rsid w:val="0027304E"/>
    <w:rsid w:val="0028178C"/>
    <w:rsid w:val="00286B48"/>
    <w:rsid w:val="00294A50"/>
    <w:rsid w:val="002959A0"/>
    <w:rsid w:val="00297B76"/>
    <w:rsid w:val="002B151F"/>
    <w:rsid w:val="002B2D63"/>
    <w:rsid w:val="002C4649"/>
    <w:rsid w:val="002E392E"/>
    <w:rsid w:val="002E6C8A"/>
    <w:rsid w:val="002F3B1C"/>
    <w:rsid w:val="002F5192"/>
    <w:rsid w:val="00316B52"/>
    <w:rsid w:val="00322F6D"/>
    <w:rsid w:val="003243F2"/>
    <w:rsid w:val="00326D45"/>
    <w:rsid w:val="003301D8"/>
    <w:rsid w:val="0035222D"/>
    <w:rsid w:val="00355479"/>
    <w:rsid w:val="00363A78"/>
    <w:rsid w:val="00373A9C"/>
    <w:rsid w:val="00381D20"/>
    <w:rsid w:val="00383C17"/>
    <w:rsid w:val="003974D0"/>
    <w:rsid w:val="003D6395"/>
    <w:rsid w:val="003D7321"/>
    <w:rsid w:val="003E0864"/>
    <w:rsid w:val="003E419D"/>
    <w:rsid w:val="003F05C4"/>
    <w:rsid w:val="00404F66"/>
    <w:rsid w:val="0041126C"/>
    <w:rsid w:val="00411E72"/>
    <w:rsid w:val="00416A40"/>
    <w:rsid w:val="004204FD"/>
    <w:rsid w:val="0042146E"/>
    <w:rsid w:val="00431D1C"/>
    <w:rsid w:val="004421C2"/>
    <w:rsid w:val="00446131"/>
    <w:rsid w:val="00455BBC"/>
    <w:rsid w:val="00455EE0"/>
    <w:rsid w:val="004578D5"/>
    <w:rsid w:val="00496EDA"/>
    <w:rsid w:val="00497705"/>
    <w:rsid w:val="004A09FE"/>
    <w:rsid w:val="004C4A28"/>
    <w:rsid w:val="004E0AD4"/>
    <w:rsid w:val="004F3D15"/>
    <w:rsid w:val="00500A4A"/>
    <w:rsid w:val="00511342"/>
    <w:rsid w:val="005326DB"/>
    <w:rsid w:val="00553AF8"/>
    <w:rsid w:val="00555F9E"/>
    <w:rsid w:val="005568F2"/>
    <w:rsid w:val="0057272A"/>
    <w:rsid w:val="00574AA1"/>
    <w:rsid w:val="005874E7"/>
    <w:rsid w:val="005943BC"/>
    <w:rsid w:val="00595AE2"/>
    <w:rsid w:val="005A1129"/>
    <w:rsid w:val="005A2055"/>
    <w:rsid w:val="005B5C38"/>
    <w:rsid w:val="005C1FF8"/>
    <w:rsid w:val="005E1ED7"/>
    <w:rsid w:val="00603D9C"/>
    <w:rsid w:val="0061155E"/>
    <w:rsid w:val="006140B3"/>
    <w:rsid w:val="00621736"/>
    <w:rsid w:val="00633CCA"/>
    <w:rsid w:val="00647F00"/>
    <w:rsid w:val="006713E9"/>
    <w:rsid w:val="00691E77"/>
    <w:rsid w:val="006C3B3A"/>
    <w:rsid w:val="006D242C"/>
    <w:rsid w:val="006D6F11"/>
    <w:rsid w:val="006E4E62"/>
    <w:rsid w:val="006E6893"/>
    <w:rsid w:val="006E7320"/>
    <w:rsid w:val="00713C48"/>
    <w:rsid w:val="00715414"/>
    <w:rsid w:val="00724340"/>
    <w:rsid w:val="00725E04"/>
    <w:rsid w:val="007338F1"/>
    <w:rsid w:val="00743FFD"/>
    <w:rsid w:val="00781FE4"/>
    <w:rsid w:val="007922A2"/>
    <w:rsid w:val="007A261D"/>
    <w:rsid w:val="007A772D"/>
    <w:rsid w:val="007B26B6"/>
    <w:rsid w:val="007B796A"/>
    <w:rsid w:val="007F398D"/>
    <w:rsid w:val="007F3A29"/>
    <w:rsid w:val="00806EAA"/>
    <w:rsid w:val="008128E2"/>
    <w:rsid w:val="00821BC9"/>
    <w:rsid w:val="00823FEC"/>
    <w:rsid w:val="00853A3E"/>
    <w:rsid w:val="0085674E"/>
    <w:rsid w:val="008621E8"/>
    <w:rsid w:val="00873B1E"/>
    <w:rsid w:val="00885C34"/>
    <w:rsid w:val="00896F23"/>
    <w:rsid w:val="008B0FC2"/>
    <w:rsid w:val="008B260B"/>
    <w:rsid w:val="008B5C15"/>
    <w:rsid w:val="008C14DE"/>
    <w:rsid w:val="008D0AC1"/>
    <w:rsid w:val="008E094B"/>
    <w:rsid w:val="008E24E3"/>
    <w:rsid w:val="008E7015"/>
    <w:rsid w:val="0090744C"/>
    <w:rsid w:val="00910FB6"/>
    <w:rsid w:val="00912809"/>
    <w:rsid w:val="00922FD8"/>
    <w:rsid w:val="00930260"/>
    <w:rsid w:val="009338C3"/>
    <w:rsid w:val="00935EAD"/>
    <w:rsid w:val="00960E28"/>
    <w:rsid w:val="00971D7C"/>
    <w:rsid w:val="00973C49"/>
    <w:rsid w:val="00975B7E"/>
    <w:rsid w:val="00975C3A"/>
    <w:rsid w:val="0098205D"/>
    <w:rsid w:val="00982943"/>
    <w:rsid w:val="009A674E"/>
    <w:rsid w:val="009D2A55"/>
    <w:rsid w:val="009F1BBB"/>
    <w:rsid w:val="00A35FBC"/>
    <w:rsid w:val="00A572CE"/>
    <w:rsid w:val="00A64472"/>
    <w:rsid w:val="00A7760B"/>
    <w:rsid w:val="00A86282"/>
    <w:rsid w:val="00A933E0"/>
    <w:rsid w:val="00AA355C"/>
    <w:rsid w:val="00AB128B"/>
    <w:rsid w:val="00AD1F4E"/>
    <w:rsid w:val="00AE15B5"/>
    <w:rsid w:val="00AE4247"/>
    <w:rsid w:val="00AF1CE2"/>
    <w:rsid w:val="00B22253"/>
    <w:rsid w:val="00B40849"/>
    <w:rsid w:val="00B51463"/>
    <w:rsid w:val="00B554BE"/>
    <w:rsid w:val="00B93B82"/>
    <w:rsid w:val="00B971D0"/>
    <w:rsid w:val="00BA3F9C"/>
    <w:rsid w:val="00BA5BF9"/>
    <w:rsid w:val="00BB3BC0"/>
    <w:rsid w:val="00BC13F2"/>
    <w:rsid w:val="00BC271B"/>
    <w:rsid w:val="00BD12A3"/>
    <w:rsid w:val="00BE080B"/>
    <w:rsid w:val="00C23928"/>
    <w:rsid w:val="00C249F0"/>
    <w:rsid w:val="00C345BF"/>
    <w:rsid w:val="00C36F08"/>
    <w:rsid w:val="00C43636"/>
    <w:rsid w:val="00C46AF5"/>
    <w:rsid w:val="00C6210F"/>
    <w:rsid w:val="00C62768"/>
    <w:rsid w:val="00C706DD"/>
    <w:rsid w:val="00C75FB7"/>
    <w:rsid w:val="00C945D1"/>
    <w:rsid w:val="00C94EA5"/>
    <w:rsid w:val="00CA6AC8"/>
    <w:rsid w:val="00CB7A0D"/>
    <w:rsid w:val="00CC257B"/>
    <w:rsid w:val="00CC6919"/>
    <w:rsid w:val="00CE6A39"/>
    <w:rsid w:val="00D017C4"/>
    <w:rsid w:val="00D0253B"/>
    <w:rsid w:val="00D0716E"/>
    <w:rsid w:val="00D10C09"/>
    <w:rsid w:val="00D111AF"/>
    <w:rsid w:val="00D271D8"/>
    <w:rsid w:val="00D32BC3"/>
    <w:rsid w:val="00D46D08"/>
    <w:rsid w:val="00D63405"/>
    <w:rsid w:val="00D71D4D"/>
    <w:rsid w:val="00D76C54"/>
    <w:rsid w:val="00DA1817"/>
    <w:rsid w:val="00DB289D"/>
    <w:rsid w:val="00DC0A2A"/>
    <w:rsid w:val="00DC5F97"/>
    <w:rsid w:val="00DD0C17"/>
    <w:rsid w:val="00DD1069"/>
    <w:rsid w:val="00DD532A"/>
    <w:rsid w:val="00E1140C"/>
    <w:rsid w:val="00E11541"/>
    <w:rsid w:val="00E2527B"/>
    <w:rsid w:val="00E2696C"/>
    <w:rsid w:val="00E32874"/>
    <w:rsid w:val="00E5768C"/>
    <w:rsid w:val="00E60362"/>
    <w:rsid w:val="00E7297B"/>
    <w:rsid w:val="00E81A97"/>
    <w:rsid w:val="00E9174A"/>
    <w:rsid w:val="00EC5369"/>
    <w:rsid w:val="00EF25E4"/>
    <w:rsid w:val="00EF29E7"/>
    <w:rsid w:val="00F06A40"/>
    <w:rsid w:val="00F228B4"/>
    <w:rsid w:val="00F3050F"/>
    <w:rsid w:val="00F415A2"/>
    <w:rsid w:val="00F52AF4"/>
    <w:rsid w:val="00F56F3F"/>
    <w:rsid w:val="00F604C8"/>
    <w:rsid w:val="00F605A5"/>
    <w:rsid w:val="00F837D5"/>
    <w:rsid w:val="00FA0611"/>
    <w:rsid w:val="00FA4DA4"/>
    <w:rsid w:val="00FA5FAD"/>
    <w:rsid w:val="00FB0629"/>
    <w:rsid w:val="00FB085E"/>
    <w:rsid w:val="00FC2E3C"/>
    <w:rsid w:val="00FE5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4D42"/>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locked/>
    <w:rsid w:val="008B5C15"/>
    <w:rPr>
      <w:rFonts w:ascii="Courier New" w:hAnsi="Courier New" w:cs="Courier New"/>
    </w:rPr>
  </w:style>
  <w:style w:type="character" w:styleId="af3">
    <w:name w:val="Strong"/>
    <w:uiPriority w:val="22"/>
    <w:qFormat/>
    <w:rsid w:val="008B5C15"/>
    <w:rPr>
      <w:rFonts w:ascii="Times New Roman" w:hAnsi="Times New Roman" w:cs="Times New Roman" w:hint="default"/>
      <w:b/>
      <w:bCs/>
    </w:rPr>
  </w:style>
  <w:style w:type="table" w:styleId="af4">
    <w:name w:val="Table Grid"/>
    <w:basedOn w:val="a1"/>
    <w:uiPriority w:val="5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B151F"/>
    <w:pPr>
      <w:widowControl/>
      <w:suppressAutoHyphens w:val="0"/>
      <w:autoSpaceDE/>
      <w:ind w:firstLine="567"/>
      <w:jc w:val="both"/>
    </w:pPr>
    <w:rPr>
      <w:rFonts w:ascii="Times New Roman" w:hAnsi="Times New Roman" w:cs="Times New Roman"/>
      <w:color w:val="00000A"/>
      <w:kern w:val="1"/>
      <w:szCs w:val="20"/>
      <w:lang w:eastAsia="zh-CN"/>
    </w:rPr>
  </w:style>
  <w:style w:type="table" w:customStyle="1" w:styleId="12">
    <w:name w:val="Сетка таблицы1"/>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39"/>
    <w:qFormat/>
    <w:rsid w:val="007F3A2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
    <w:name w:val="base"/>
    <w:basedOn w:val="a0"/>
    <w:rsid w:val="0041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963581403">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F3D8-C8B0-4037-A429-DFA68E52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5</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Людмила</cp:lastModifiedBy>
  <cp:revision>105</cp:revision>
  <cp:lastPrinted>2022-12-14T11:12:00Z</cp:lastPrinted>
  <dcterms:created xsi:type="dcterms:W3CDTF">2022-12-05T09:45:00Z</dcterms:created>
  <dcterms:modified xsi:type="dcterms:W3CDTF">2023-09-05T11:47:00Z</dcterms:modified>
</cp:coreProperties>
</file>