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D14" w:rsidRDefault="00F21D14" w:rsidP="00F21D14">
      <w:pPr>
        <w:pStyle w:val="a6"/>
        <w:rPr>
          <w:sz w:val="22"/>
          <w:szCs w:val="22"/>
        </w:rPr>
      </w:pPr>
      <w:r>
        <w:t xml:space="preserve">                                                                                                          </w:t>
      </w:r>
      <w:r>
        <w:rPr>
          <w:sz w:val="22"/>
          <w:szCs w:val="22"/>
        </w:rPr>
        <w:t>Додаток 4</w:t>
      </w:r>
    </w:p>
    <w:p w:rsidR="00F21D14" w:rsidRPr="003276B5" w:rsidRDefault="00F21D14" w:rsidP="00F21D14">
      <w:pPr>
        <w:pStyle w:val="a6"/>
        <w:rPr>
          <w:b/>
          <w:sz w:val="22"/>
          <w:szCs w:val="22"/>
        </w:rPr>
      </w:pPr>
      <w:r w:rsidRPr="003276B5">
        <w:rPr>
          <w:sz w:val="22"/>
          <w:szCs w:val="22"/>
        </w:rPr>
        <w:t xml:space="preserve">                                                                                             </w:t>
      </w:r>
      <w:r>
        <w:rPr>
          <w:sz w:val="22"/>
          <w:szCs w:val="22"/>
        </w:rPr>
        <w:t xml:space="preserve">      </w:t>
      </w:r>
      <w:r w:rsidRPr="003276B5">
        <w:rPr>
          <w:sz w:val="22"/>
          <w:szCs w:val="22"/>
        </w:rPr>
        <w:t xml:space="preserve">до тендерної документації </w:t>
      </w:r>
    </w:p>
    <w:p w:rsidR="00F21D14" w:rsidRPr="00C414B3" w:rsidRDefault="00F21D14" w:rsidP="00F21D14">
      <w:pPr>
        <w:spacing w:after="0"/>
        <w:jc w:val="center"/>
        <w:rPr>
          <w:rFonts w:ascii="Times New Roman" w:hAnsi="Times New Roman"/>
          <w:b/>
          <w:bCs/>
          <w:color w:val="000000"/>
        </w:rPr>
      </w:pPr>
      <w:r w:rsidRPr="00C414B3">
        <w:rPr>
          <w:rFonts w:ascii="Times New Roman" w:hAnsi="Times New Roman"/>
          <w:b/>
          <w:bCs/>
          <w:color w:val="000000"/>
        </w:rPr>
        <w:t>ПРОЕКТ ДОГОВОРУ</w:t>
      </w:r>
    </w:p>
    <w:p w:rsidR="00F21D14" w:rsidRPr="00C414B3" w:rsidRDefault="00F21D14" w:rsidP="00F21D14">
      <w:pPr>
        <w:spacing w:after="0"/>
        <w:jc w:val="center"/>
        <w:outlineLvl w:val="2"/>
        <w:rPr>
          <w:rFonts w:ascii="Times New Roman" w:hAnsi="Times New Roman"/>
          <w:b/>
          <w:bCs/>
          <w:color w:val="000000"/>
        </w:rPr>
      </w:pPr>
      <w:r w:rsidRPr="00C414B3">
        <w:rPr>
          <w:rFonts w:ascii="Times New Roman" w:hAnsi="Times New Roman"/>
          <w:b/>
          <w:bCs/>
          <w:color w:val="000000"/>
        </w:rPr>
        <w:t xml:space="preserve">про закупівлю товарів </w:t>
      </w:r>
    </w:p>
    <w:p w:rsidR="00F21D14" w:rsidRPr="00C414B3" w:rsidRDefault="00F21D14" w:rsidP="00F21D14">
      <w:pPr>
        <w:spacing w:after="0"/>
        <w:jc w:val="center"/>
        <w:outlineLvl w:val="2"/>
        <w:rPr>
          <w:rFonts w:ascii="Times New Roman" w:hAnsi="Times New Roman"/>
          <w:b/>
          <w:bCs/>
          <w:color w:val="000000"/>
        </w:rPr>
      </w:pPr>
    </w:p>
    <w:p w:rsidR="00F21D14" w:rsidRPr="00C414B3" w:rsidRDefault="00F21D14" w:rsidP="00F21D14">
      <w:pPr>
        <w:rPr>
          <w:rFonts w:ascii="Times New Roman" w:hAnsi="Times New Roman"/>
          <w:b/>
          <w:color w:val="000000"/>
        </w:rPr>
      </w:pPr>
      <w:r w:rsidRPr="00C414B3">
        <w:rPr>
          <w:rFonts w:ascii="Times New Roman" w:hAnsi="Times New Roman"/>
          <w:b/>
          <w:bCs/>
          <w:color w:val="000000"/>
        </w:rPr>
        <w:t xml:space="preserve">м. </w:t>
      </w:r>
      <w:r w:rsidRPr="00C414B3">
        <w:rPr>
          <w:rFonts w:ascii="Times New Roman" w:hAnsi="Times New Roman"/>
          <w:b/>
          <w:bCs/>
        </w:rPr>
        <w:t>Запоріжжя</w:t>
      </w:r>
      <w:r w:rsidRPr="00C414B3">
        <w:rPr>
          <w:rFonts w:ascii="Times New Roman" w:hAnsi="Times New Roman"/>
          <w:b/>
          <w:bCs/>
          <w:color w:val="000000"/>
        </w:rPr>
        <w:t>                                                                          «_____» ___________</w:t>
      </w:r>
      <w:r w:rsidR="00953E6B" w:rsidRPr="00C414B3">
        <w:rPr>
          <w:rFonts w:ascii="Times New Roman" w:hAnsi="Times New Roman"/>
          <w:b/>
          <w:color w:val="000000"/>
        </w:rPr>
        <w:t>2023</w:t>
      </w:r>
      <w:r w:rsidRPr="00C414B3">
        <w:rPr>
          <w:rFonts w:ascii="Times New Roman" w:hAnsi="Times New Roman"/>
          <w:b/>
          <w:color w:val="000000"/>
        </w:rPr>
        <w:t xml:space="preserve"> року</w:t>
      </w:r>
    </w:p>
    <w:p w:rsidR="00F21D14" w:rsidRPr="00C414B3" w:rsidRDefault="00F21D14" w:rsidP="00F21D14">
      <w:pPr>
        <w:spacing w:after="0" w:line="240" w:lineRule="auto"/>
        <w:jc w:val="both"/>
        <w:rPr>
          <w:rFonts w:ascii="Times New Roman" w:hAnsi="Times New Roman"/>
          <w:color w:val="000000"/>
        </w:rPr>
      </w:pPr>
      <w:r w:rsidRPr="00C414B3">
        <w:rPr>
          <w:rFonts w:ascii="Times New Roman" w:hAnsi="Times New Roman"/>
          <w:b/>
        </w:rPr>
        <w:t>Комунальне некомерційне підприємство  « Центр первинної медико-санітарної допомоги №2»</w:t>
      </w:r>
      <w:r w:rsidRPr="00C414B3">
        <w:rPr>
          <w:rFonts w:ascii="Times New Roman" w:hAnsi="Times New Roman"/>
        </w:rPr>
        <w:t xml:space="preserve">, в особі  директора </w:t>
      </w:r>
      <w:r w:rsidR="00C9647A" w:rsidRPr="00C414B3">
        <w:rPr>
          <w:rFonts w:ascii="Times New Roman" w:hAnsi="Times New Roman"/>
        </w:rPr>
        <w:t xml:space="preserve"> </w:t>
      </w:r>
      <w:proofErr w:type="spellStart"/>
      <w:r w:rsidR="00C9647A" w:rsidRPr="00C414B3">
        <w:rPr>
          <w:rFonts w:ascii="Times New Roman" w:hAnsi="Times New Roman"/>
        </w:rPr>
        <w:t>Шкалікової</w:t>
      </w:r>
      <w:proofErr w:type="spellEnd"/>
      <w:r w:rsidR="00C9647A" w:rsidRPr="00C414B3">
        <w:rPr>
          <w:rFonts w:ascii="Times New Roman" w:hAnsi="Times New Roman"/>
        </w:rPr>
        <w:t xml:space="preserve"> Світлани Ігорівни</w:t>
      </w:r>
      <w:r w:rsidRPr="00C414B3">
        <w:rPr>
          <w:rFonts w:ascii="Times New Roman" w:hAnsi="Times New Roman"/>
        </w:rPr>
        <w:t>,</w:t>
      </w:r>
      <w:r w:rsidRPr="00C414B3">
        <w:rPr>
          <w:rFonts w:ascii="Times New Roman" w:hAnsi="Times New Roman"/>
          <w:color w:val="000000"/>
        </w:rPr>
        <w:t xml:space="preserve"> що діє на підставі Статуту (далі - Замовник), з однієї сторони, і </w:t>
      </w:r>
      <w:r w:rsidRPr="00C414B3">
        <w:rPr>
          <w:rFonts w:ascii="Times New Roman" w:hAnsi="Times New Roman"/>
          <w:b/>
        </w:rPr>
        <w:t>______________________________</w:t>
      </w:r>
      <w:r w:rsidR="00C9647A" w:rsidRPr="00C414B3">
        <w:rPr>
          <w:rFonts w:ascii="Times New Roman" w:hAnsi="Times New Roman"/>
          <w:b/>
        </w:rPr>
        <w:t>___________________________</w:t>
      </w:r>
      <w:r w:rsidRPr="00C414B3">
        <w:rPr>
          <w:rFonts w:ascii="Times New Roman" w:hAnsi="Times New Roman"/>
          <w:color w:val="000000"/>
        </w:rPr>
        <w:t xml:space="preserve">в особі_________________ </w:t>
      </w:r>
      <w:r w:rsidRPr="00C414B3">
        <w:rPr>
          <w:rFonts w:ascii="Times New Roman" w:hAnsi="Times New Roman"/>
          <w:b/>
        </w:rPr>
        <w:t>_______________________</w:t>
      </w:r>
      <w:r w:rsidRPr="00C414B3">
        <w:rPr>
          <w:rFonts w:ascii="Times New Roman" w:hAnsi="Times New Roman"/>
        </w:rPr>
        <w:t xml:space="preserve">, </w:t>
      </w:r>
      <w:r w:rsidRPr="00C414B3">
        <w:rPr>
          <w:rFonts w:ascii="Times New Roman" w:hAnsi="Times New Roman"/>
          <w:color w:val="000000"/>
        </w:rPr>
        <w:t>що діє на під</w:t>
      </w:r>
      <w:r w:rsidR="00E94F5A" w:rsidRPr="00C414B3">
        <w:rPr>
          <w:rFonts w:ascii="Times New Roman" w:hAnsi="Times New Roman"/>
          <w:color w:val="000000"/>
        </w:rPr>
        <w:t>ставі</w:t>
      </w:r>
      <w:r w:rsidR="00712D37" w:rsidRPr="00C414B3">
        <w:rPr>
          <w:rFonts w:ascii="Times New Roman" w:hAnsi="Times New Roman"/>
          <w:color w:val="000000"/>
        </w:rPr>
        <w:t xml:space="preserve"> __________ (далі – Постачальник</w:t>
      </w:r>
      <w:r w:rsidRPr="00C414B3">
        <w:rPr>
          <w:rFonts w:ascii="Times New Roman" w:hAnsi="Times New Roman"/>
          <w:color w:val="000000"/>
        </w:rPr>
        <w:t xml:space="preserve"> ), з іншої сторони, разом - Сторони</w:t>
      </w:r>
      <w:r w:rsidR="000C1012" w:rsidRPr="00C414B3">
        <w:rPr>
          <w:rFonts w:ascii="Times New Roman" w:hAnsi="Times New Roman"/>
        </w:rPr>
        <w:t xml:space="preserve"> </w:t>
      </w:r>
      <w:r w:rsidR="000C1012" w:rsidRPr="00C414B3">
        <w:rPr>
          <w:rFonts w:ascii="Times New Roman" w:hAnsi="Times New Roman"/>
          <w:color w:val="000000"/>
        </w:rPr>
        <w:t xml:space="preserve">уклали цей Договір ( </w:t>
      </w:r>
      <w:proofErr w:type="spellStart"/>
      <w:r w:rsidR="000C1012" w:rsidRPr="00C414B3">
        <w:rPr>
          <w:rFonts w:ascii="Times New Roman" w:hAnsi="Times New Roman"/>
          <w:color w:val="000000"/>
        </w:rPr>
        <w:t>далі-</w:t>
      </w:r>
      <w:proofErr w:type="spellEnd"/>
      <w:r w:rsidR="000C1012" w:rsidRPr="00C414B3">
        <w:rPr>
          <w:rFonts w:ascii="Times New Roman" w:hAnsi="Times New Roman"/>
          <w:color w:val="000000"/>
        </w:rPr>
        <w:t xml:space="preserve"> Договір) відповідно до норм Цивільного та Господарського кодексів України, з урахуванням Закону України «Про публічні закупівлі» ( далі-Закон)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про таке:</w:t>
      </w:r>
    </w:p>
    <w:p w:rsidR="00F21D14" w:rsidRPr="00C414B3" w:rsidRDefault="00F21D14" w:rsidP="00F21D14">
      <w:pPr>
        <w:spacing w:after="0" w:line="240" w:lineRule="auto"/>
        <w:rPr>
          <w:rFonts w:ascii="Times New Roman" w:hAnsi="Times New Roman"/>
          <w:b/>
          <w:bCs/>
          <w:color w:val="000000"/>
        </w:rPr>
      </w:pPr>
      <w:r w:rsidRPr="00C414B3">
        <w:rPr>
          <w:rFonts w:ascii="Times New Roman" w:hAnsi="Times New Roman"/>
          <w:b/>
          <w:bCs/>
          <w:color w:val="000000"/>
        </w:rPr>
        <w:t xml:space="preserve">                                                                  I. ПРЕДМЕТ ДОГОВОРУ</w:t>
      </w:r>
    </w:p>
    <w:p w:rsidR="00F21D14" w:rsidRPr="00C414B3" w:rsidRDefault="00F21D14" w:rsidP="00F21D14">
      <w:pPr>
        <w:spacing w:after="0" w:line="240" w:lineRule="auto"/>
        <w:rPr>
          <w:rFonts w:ascii="Times New Roman" w:hAnsi="Times New Roman"/>
          <w:color w:val="000000"/>
        </w:rPr>
      </w:pPr>
      <w:r w:rsidRPr="00C414B3">
        <w:rPr>
          <w:rFonts w:ascii="Times New Roman" w:hAnsi="Times New Roman"/>
          <w:color w:val="000000"/>
        </w:rPr>
        <w:t xml:space="preserve">     1.1. </w:t>
      </w:r>
      <w:r w:rsidR="00785650" w:rsidRPr="00C414B3">
        <w:rPr>
          <w:rFonts w:ascii="Times New Roman" w:hAnsi="Times New Roman"/>
          <w:color w:val="000000"/>
        </w:rPr>
        <w:t>Постачальник</w:t>
      </w:r>
      <w:r w:rsidR="00B2480F" w:rsidRPr="00C414B3">
        <w:rPr>
          <w:rFonts w:ascii="Times New Roman" w:hAnsi="Times New Roman"/>
          <w:color w:val="000000"/>
        </w:rPr>
        <w:t xml:space="preserve">  зобов'язується до </w:t>
      </w:r>
      <w:r w:rsidR="00B2480F" w:rsidRPr="00C414B3">
        <w:rPr>
          <w:rFonts w:ascii="Times New Roman" w:hAnsi="Times New Roman"/>
          <w:b/>
          <w:color w:val="000000"/>
        </w:rPr>
        <w:t>31.07.2023</w:t>
      </w:r>
      <w:r w:rsidR="00B2480F" w:rsidRPr="00C414B3">
        <w:rPr>
          <w:rFonts w:ascii="Times New Roman" w:hAnsi="Times New Roman"/>
          <w:color w:val="000000"/>
        </w:rPr>
        <w:t xml:space="preserve"> </w:t>
      </w:r>
      <w:r w:rsidRPr="00C414B3">
        <w:rPr>
          <w:rFonts w:ascii="Times New Roman" w:hAnsi="Times New Roman"/>
          <w:color w:val="000000"/>
        </w:rPr>
        <w:t xml:space="preserve"> року поставити Замовнику товар</w:t>
      </w:r>
      <w:r w:rsidR="00F145AE" w:rsidRPr="00C414B3">
        <w:rPr>
          <w:rFonts w:ascii="Times New Roman" w:hAnsi="Times New Roman"/>
          <w:b/>
          <w:bCs/>
          <w:color w:val="000000"/>
        </w:rPr>
        <w:t xml:space="preserve"> Електрокардіограф 12-ти канальний ( НК 024:2019 11407 - Електрокардіограф основного призначення, ДК 021:2015 33120000-7 Системи реєстрації медичної інформації та дослідне обладнання) </w:t>
      </w:r>
      <w:r w:rsidR="00F145AE" w:rsidRPr="00C414B3">
        <w:rPr>
          <w:rFonts w:ascii="Times New Roman" w:hAnsi="Times New Roman"/>
          <w:bCs/>
          <w:color w:val="000000"/>
        </w:rPr>
        <w:t>(</w:t>
      </w:r>
      <w:proofErr w:type="spellStart"/>
      <w:r w:rsidR="00F145AE" w:rsidRPr="00C414B3">
        <w:rPr>
          <w:rFonts w:ascii="Times New Roman" w:hAnsi="Times New Roman"/>
          <w:bCs/>
          <w:color w:val="000000"/>
        </w:rPr>
        <w:t>далі-</w:t>
      </w:r>
      <w:proofErr w:type="spellEnd"/>
      <w:r w:rsidR="00F145AE" w:rsidRPr="00C414B3">
        <w:rPr>
          <w:rFonts w:ascii="Times New Roman" w:hAnsi="Times New Roman"/>
          <w:bCs/>
          <w:color w:val="000000"/>
        </w:rPr>
        <w:t xml:space="preserve"> товар)</w:t>
      </w:r>
      <w:r w:rsidRPr="00C414B3">
        <w:rPr>
          <w:rFonts w:ascii="Times New Roman" w:hAnsi="Times New Roman"/>
          <w:color w:val="000000"/>
        </w:rPr>
        <w:t>, а Замовник - прийняти і оплатити  товар</w:t>
      </w:r>
      <w:r w:rsidR="00B2480F" w:rsidRPr="00C414B3">
        <w:rPr>
          <w:rFonts w:ascii="Times New Roman" w:hAnsi="Times New Roman"/>
          <w:color w:val="000000"/>
        </w:rPr>
        <w:t xml:space="preserve"> </w:t>
      </w:r>
      <w:r w:rsidRPr="00C414B3">
        <w:rPr>
          <w:rFonts w:ascii="Times New Roman" w:hAnsi="Times New Roman"/>
          <w:b/>
        </w:rPr>
        <w:t xml:space="preserve"> </w:t>
      </w:r>
    </w:p>
    <w:p w:rsidR="00F21D14" w:rsidRPr="00C414B3" w:rsidRDefault="00F21D14" w:rsidP="00F21D14">
      <w:pPr>
        <w:spacing w:after="0" w:line="240" w:lineRule="auto"/>
        <w:jc w:val="both"/>
        <w:rPr>
          <w:rFonts w:ascii="Times New Roman" w:hAnsi="Times New Roman"/>
          <w:color w:val="000000"/>
        </w:rPr>
      </w:pPr>
      <w:r w:rsidRPr="00C414B3">
        <w:rPr>
          <w:rFonts w:ascii="Times New Roman" w:hAnsi="Times New Roman"/>
          <w:color w:val="000000"/>
        </w:rPr>
        <w:t xml:space="preserve">     1.2. Найменування та кількість товарів зазначені в Специфікації (Додаток  1).</w:t>
      </w:r>
    </w:p>
    <w:p w:rsidR="00F21D14" w:rsidRPr="00C414B3" w:rsidRDefault="00F21D14" w:rsidP="00F21D14">
      <w:pPr>
        <w:spacing w:after="0" w:line="240" w:lineRule="auto"/>
        <w:ind w:left="-426" w:firstLine="426"/>
        <w:jc w:val="both"/>
        <w:rPr>
          <w:rFonts w:ascii="Times New Roman" w:hAnsi="Times New Roman"/>
          <w:bCs/>
        </w:rPr>
      </w:pPr>
      <w:r w:rsidRPr="00C414B3">
        <w:rPr>
          <w:rFonts w:ascii="Times New Roman" w:hAnsi="Times New Roman"/>
          <w:color w:val="000000"/>
        </w:rPr>
        <w:t xml:space="preserve">     1.3.</w:t>
      </w:r>
      <w:r w:rsidRPr="00C414B3">
        <w:rPr>
          <w:rFonts w:ascii="Times New Roman" w:hAnsi="Times New Roman"/>
          <w:bCs/>
        </w:rPr>
        <w:t xml:space="preserve"> Обсяги закупівлі Товару можуть бути скореговані в залежності від фактичного обсягу    </w:t>
      </w:r>
    </w:p>
    <w:p w:rsidR="00F21D14" w:rsidRPr="00C414B3" w:rsidRDefault="00F21D14" w:rsidP="00F21D14">
      <w:pPr>
        <w:spacing w:after="0" w:line="240" w:lineRule="auto"/>
        <w:ind w:left="-426" w:firstLine="426"/>
        <w:jc w:val="both"/>
        <w:rPr>
          <w:rFonts w:ascii="Times New Roman" w:hAnsi="Times New Roman"/>
          <w:bCs/>
        </w:rPr>
      </w:pPr>
      <w:r w:rsidRPr="00C414B3">
        <w:rPr>
          <w:rFonts w:ascii="Times New Roman" w:hAnsi="Times New Roman"/>
          <w:bCs/>
        </w:rPr>
        <w:t xml:space="preserve">Видатків Замовника. Кількість Товару може коливатися в залежності від потреб Замовника,   </w:t>
      </w:r>
    </w:p>
    <w:p w:rsidR="00F21D14" w:rsidRPr="00C414B3" w:rsidRDefault="00F21D14" w:rsidP="00F21D14">
      <w:pPr>
        <w:spacing w:after="0" w:line="240" w:lineRule="auto"/>
        <w:ind w:left="-426" w:firstLine="426"/>
        <w:jc w:val="both"/>
        <w:rPr>
          <w:rFonts w:ascii="Times New Roman" w:hAnsi="Times New Roman"/>
          <w:bCs/>
        </w:rPr>
      </w:pPr>
      <w:r w:rsidRPr="00C414B3">
        <w:rPr>
          <w:rFonts w:ascii="Times New Roman" w:hAnsi="Times New Roman"/>
          <w:bCs/>
        </w:rPr>
        <w:t>але в межах загальної суми Договору.</w:t>
      </w:r>
    </w:p>
    <w:p w:rsidR="00F21D14" w:rsidRPr="00C414B3" w:rsidRDefault="00F21D14" w:rsidP="00F21D14">
      <w:pPr>
        <w:spacing w:after="0" w:line="240" w:lineRule="auto"/>
        <w:jc w:val="both"/>
        <w:rPr>
          <w:rFonts w:ascii="Times New Roman" w:hAnsi="Times New Roman"/>
          <w:color w:val="000000"/>
        </w:rPr>
      </w:pPr>
      <w:r w:rsidRPr="00C414B3">
        <w:rPr>
          <w:rFonts w:ascii="Times New Roman" w:hAnsi="Times New Roman"/>
          <w:color w:val="000000"/>
        </w:rPr>
        <w:t xml:space="preserve">    1.4. </w:t>
      </w:r>
      <w:proofErr w:type="spellStart"/>
      <w:r w:rsidR="004C0E33" w:rsidRPr="00C414B3">
        <w:rPr>
          <w:rFonts w:ascii="Times New Roman" w:hAnsi="Times New Roman"/>
          <w:color w:val="000000"/>
        </w:rPr>
        <w:t>Постачальник</w:t>
      </w:r>
      <w:r w:rsidRPr="00C414B3">
        <w:rPr>
          <w:rFonts w:ascii="Times New Roman" w:hAnsi="Times New Roman"/>
          <w:color w:val="000000"/>
        </w:rPr>
        <w:t>ик</w:t>
      </w:r>
      <w:proofErr w:type="spellEnd"/>
      <w:r w:rsidRPr="00C414B3">
        <w:rPr>
          <w:rFonts w:ascii="Times New Roman" w:hAnsi="Times New Roman"/>
          <w:color w:val="000000"/>
        </w:rPr>
        <w:t xml:space="preserve">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 – якими фізичними або юридичними особами, державними органами і державою, а також не є предметом будь – якого іншого обтяження чи обмеження, передбаченого чинним в Україні законодавством.</w:t>
      </w:r>
    </w:p>
    <w:p w:rsidR="00F21D14" w:rsidRPr="00C414B3" w:rsidRDefault="00F21D14" w:rsidP="00F21D14">
      <w:pPr>
        <w:spacing w:after="0" w:line="240" w:lineRule="auto"/>
        <w:jc w:val="both"/>
        <w:rPr>
          <w:rFonts w:ascii="Times New Roman" w:hAnsi="Times New Roman"/>
          <w:color w:val="000000"/>
        </w:rPr>
      </w:pPr>
    </w:p>
    <w:p w:rsidR="00F21D14" w:rsidRPr="00C414B3" w:rsidRDefault="00F21D14" w:rsidP="00F21D14">
      <w:pPr>
        <w:spacing w:after="0" w:line="240" w:lineRule="auto"/>
        <w:jc w:val="center"/>
        <w:rPr>
          <w:rFonts w:ascii="Times New Roman" w:hAnsi="Times New Roman"/>
          <w:b/>
          <w:bCs/>
          <w:color w:val="000000"/>
        </w:rPr>
      </w:pPr>
      <w:r w:rsidRPr="00C414B3">
        <w:rPr>
          <w:rFonts w:ascii="Times New Roman" w:hAnsi="Times New Roman"/>
          <w:b/>
          <w:bCs/>
          <w:color w:val="000000"/>
        </w:rPr>
        <w:t>II. ЯКІСТЬ ТОВАРУ</w:t>
      </w:r>
    </w:p>
    <w:p w:rsidR="00F5321B" w:rsidRPr="00C414B3" w:rsidRDefault="00F5321B" w:rsidP="009D5414">
      <w:pPr>
        <w:spacing w:after="0" w:line="240" w:lineRule="auto"/>
        <w:jc w:val="both"/>
        <w:rPr>
          <w:rFonts w:ascii="Times New Roman" w:hAnsi="Times New Roman"/>
          <w:bCs/>
          <w:color w:val="000000"/>
        </w:rPr>
      </w:pPr>
      <w:r w:rsidRPr="00C414B3">
        <w:rPr>
          <w:rFonts w:ascii="Times New Roman" w:hAnsi="Times New Roman"/>
          <w:bCs/>
          <w:color w:val="000000"/>
        </w:rPr>
        <w:t xml:space="preserve">2.1. Постачальник гарантує, що Товар за своєю якістю відповідає діючим стандартам та технічним вимогам </w:t>
      </w:r>
      <w:proofErr w:type="spellStart"/>
      <w:r w:rsidRPr="00C414B3">
        <w:rPr>
          <w:rFonts w:ascii="Times New Roman" w:hAnsi="Times New Roman"/>
          <w:bCs/>
          <w:color w:val="000000"/>
        </w:rPr>
        <w:t>завода-виробника</w:t>
      </w:r>
      <w:proofErr w:type="spellEnd"/>
      <w:r w:rsidRPr="00C414B3">
        <w:rPr>
          <w:rFonts w:ascii="Times New Roman" w:hAnsi="Times New Roman"/>
          <w:bCs/>
          <w:color w:val="000000"/>
        </w:rPr>
        <w:t xml:space="preserve">, а також характеристикам, вказаним в технічній документації виробника. </w:t>
      </w:r>
    </w:p>
    <w:p w:rsidR="00F5321B" w:rsidRPr="00C414B3" w:rsidRDefault="00F5321B" w:rsidP="009D5414">
      <w:pPr>
        <w:spacing w:after="0" w:line="240" w:lineRule="auto"/>
        <w:jc w:val="both"/>
        <w:rPr>
          <w:rFonts w:ascii="Times New Roman" w:hAnsi="Times New Roman"/>
          <w:bCs/>
          <w:color w:val="000000"/>
        </w:rPr>
      </w:pPr>
      <w:r w:rsidRPr="00C414B3">
        <w:rPr>
          <w:rFonts w:ascii="Times New Roman" w:hAnsi="Times New Roman"/>
          <w:bCs/>
          <w:color w:val="000000"/>
        </w:rPr>
        <w:t xml:space="preserve">2.2. Товар повинен бути належним чином зареєстрований в Україні. Якість товару повинна відповідати діючим державним стандартам, а також технічним умовам. </w:t>
      </w:r>
    </w:p>
    <w:p w:rsidR="00F5321B" w:rsidRPr="00C414B3" w:rsidRDefault="00F5321B" w:rsidP="009D5414">
      <w:pPr>
        <w:spacing w:after="0" w:line="240" w:lineRule="auto"/>
        <w:jc w:val="both"/>
        <w:rPr>
          <w:rFonts w:ascii="Times New Roman" w:hAnsi="Times New Roman"/>
          <w:bCs/>
          <w:color w:val="000000"/>
        </w:rPr>
      </w:pPr>
      <w:r w:rsidRPr="00C414B3">
        <w:rPr>
          <w:rFonts w:ascii="Times New Roman" w:hAnsi="Times New Roman"/>
          <w:bCs/>
          <w:color w:val="000000"/>
        </w:rPr>
        <w:t>2.3. Товар, що поставляється, повинен містити інформацію, передбачену статтею 15 Закону України «Про захист прав споживачів».</w:t>
      </w:r>
    </w:p>
    <w:p w:rsidR="00F5321B" w:rsidRPr="00C414B3" w:rsidRDefault="00281841" w:rsidP="009D5414">
      <w:pPr>
        <w:spacing w:after="0" w:line="240" w:lineRule="auto"/>
        <w:jc w:val="both"/>
        <w:rPr>
          <w:rFonts w:ascii="Times New Roman" w:hAnsi="Times New Roman"/>
          <w:bCs/>
          <w:color w:val="000000"/>
        </w:rPr>
      </w:pPr>
      <w:r w:rsidRPr="00C414B3">
        <w:rPr>
          <w:rFonts w:ascii="Times New Roman" w:hAnsi="Times New Roman"/>
          <w:bCs/>
          <w:color w:val="000000"/>
        </w:rPr>
        <w:t>2.5. Замовник</w:t>
      </w:r>
      <w:r w:rsidR="00F5321B" w:rsidRPr="00C414B3">
        <w:rPr>
          <w:rFonts w:ascii="Times New Roman" w:hAnsi="Times New Roman"/>
          <w:bCs/>
          <w:color w:val="000000"/>
        </w:rPr>
        <w:t xml:space="preserve"> має право відмовитися від прийняття Товару, який не відповідає за якістю умовам Договору</w:t>
      </w:r>
      <w:r w:rsidR="00583362" w:rsidRPr="00C414B3">
        <w:rPr>
          <w:rFonts w:ascii="Times New Roman" w:hAnsi="Times New Roman"/>
          <w:bCs/>
          <w:color w:val="000000"/>
        </w:rPr>
        <w:t xml:space="preserve"> </w:t>
      </w:r>
      <w:r w:rsidR="00583362" w:rsidRPr="00C414B3">
        <w:rPr>
          <w:rFonts w:ascii="Times New Roman" w:hAnsi="Times New Roman"/>
          <w:bCs/>
          <w:color w:val="000000"/>
        </w:rPr>
        <w:t xml:space="preserve">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 </w:t>
      </w:r>
      <w:r w:rsidR="00583362" w:rsidRPr="00C414B3">
        <w:rPr>
          <w:rFonts w:ascii="Times New Roman" w:hAnsi="Times New Roman"/>
        </w:rPr>
        <w:t xml:space="preserve">Постачальник  </w:t>
      </w:r>
      <w:r w:rsidR="00583362" w:rsidRPr="00C414B3">
        <w:rPr>
          <w:rFonts w:ascii="Times New Roman" w:hAnsi="Times New Roman"/>
          <w:color w:val="000000"/>
        </w:rPr>
        <w:t>зобов’язаний замінити товар неналежної якості у строк до 10-х днів.</w:t>
      </w:r>
      <w:r w:rsidR="00583362" w:rsidRPr="00C414B3">
        <w:rPr>
          <w:rFonts w:ascii="Times New Roman" w:hAnsi="Times New Roman"/>
          <w:bCs/>
          <w:color w:val="000000"/>
        </w:rPr>
        <w:t xml:space="preserve"> </w:t>
      </w:r>
      <w:r w:rsidR="00F5321B" w:rsidRPr="00C414B3">
        <w:rPr>
          <w:rFonts w:ascii="Times New Roman" w:hAnsi="Times New Roman"/>
          <w:bCs/>
          <w:color w:val="000000"/>
        </w:rPr>
        <w:t>Всі витра</w:t>
      </w:r>
      <w:r w:rsidR="00583362" w:rsidRPr="00C414B3">
        <w:rPr>
          <w:rFonts w:ascii="Times New Roman" w:hAnsi="Times New Roman"/>
          <w:bCs/>
          <w:color w:val="000000"/>
        </w:rPr>
        <w:t>ти, пов'язані із заміною товару</w:t>
      </w:r>
      <w:r w:rsidR="00F5321B" w:rsidRPr="00C414B3">
        <w:rPr>
          <w:rFonts w:ascii="Times New Roman" w:hAnsi="Times New Roman"/>
          <w:bCs/>
          <w:color w:val="000000"/>
        </w:rPr>
        <w:t xml:space="preserve"> по якості несе Постачальник.</w:t>
      </w:r>
    </w:p>
    <w:p w:rsidR="00F5321B" w:rsidRPr="00C414B3" w:rsidRDefault="00583362" w:rsidP="009D5414">
      <w:pPr>
        <w:spacing w:after="0" w:line="240" w:lineRule="auto"/>
        <w:jc w:val="both"/>
        <w:rPr>
          <w:rFonts w:ascii="Times New Roman" w:hAnsi="Times New Roman"/>
          <w:bCs/>
          <w:color w:val="000000"/>
        </w:rPr>
      </w:pPr>
      <w:r w:rsidRPr="00C414B3">
        <w:rPr>
          <w:rFonts w:ascii="Times New Roman" w:hAnsi="Times New Roman"/>
          <w:bCs/>
          <w:color w:val="000000"/>
        </w:rPr>
        <w:t xml:space="preserve">   2.6</w:t>
      </w:r>
      <w:r w:rsidR="00F5321B" w:rsidRPr="00C414B3">
        <w:rPr>
          <w:rFonts w:ascii="Times New Roman" w:hAnsi="Times New Roman"/>
          <w:bCs/>
          <w:color w:val="000000"/>
        </w:rPr>
        <w:t>. Пакування та маркування повинно бути у відповідності до стандартів та бути такими,        що забезпечує можливість  завантаження, розвантаження,  приймання та зберігання.</w:t>
      </w:r>
    </w:p>
    <w:p w:rsidR="009D5414" w:rsidRPr="00C414B3" w:rsidRDefault="00583362" w:rsidP="009D5414">
      <w:pPr>
        <w:pStyle w:val="a8"/>
        <w:tabs>
          <w:tab w:val="left" w:pos="567"/>
        </w:tabs>
        <w:spacing w:after="0"/>
        <w:ind w:left="-426" w:firstLine="426"/>
        <w:jc w:val="both"/>
        <w:rPr>
          <w:rFonts w:ascii="Times New Roman" w:hAnsi="Times New Roman"/>
        </w:rPr>
      </w:pPr>
      <w:r w:rsidRPr="00C414B3">
        <w:rPr>
          <w:rFonts w:ascii="Times New Roman" w:hAnsi="Times New Roman"/>
        </w:rPr>
        <w:t xml:space="preserve">   2.7</w:t>
      </w:r>
      <w:r w:rsidR="009D5414" w:rsidRPr="00C414B3">
        <w:rPr>
          <w:rFonts w:ascii="Times New Roman" w:hAnsi="Times New Roman"/>
        </w:rPr>
        <w:t xml:space="preserve">. </w:t>
      </w:r>
      <w:r w:rsidR="009D5414" w:rsidRPr="00C414B3">
        <w:rPr>
          <w:rFonts w:ascii="Times New Roman" w:hAnsi="Times New Roman"/>
          <w:color w:val="000000"/>
        </w:rPr>
        <w:t xml:space="preserve">Протягом гарантійного строку </w:t>
      </w:r>
      <w:r w:rsidR="008F7CD0" w:rsidRPr="00C414B3">
        <w:rPr>
          <w:rFonts w:ascii="Times New Roman" w:hAnsi="Times New Roman"/>
        </w:rPr>
        <w:t>товару</w:t>
      </w:r>
      <w:r w:rsidR="009D5414" w:rsidRPr="00C414B3">
        <w:rPr>
          <w:rFonts w:ascii="Times New Roman" w:hAnsi="Times New Roman"/>
        </w:rPr>
        <w:t xml:space="preserve">, що складає _____ місяців, </w:t>
      </w:r>
      <w:r w:rsidR="008F7CD0" w:rsidRPr="00C414B3">
        <w:rPr>
          <w:rFonts w:ascii="Times New Roman" w:hAnsi="Times New Roman"/>
        </w:rPr>
        <w:t xml:space="preserve">Постачальник </w:t>
      </w:r>
      <w:r w:rsidR="009D5414" w:rsidRPr="00C414B3">
        <w:rPr>
          <w:rFonts w:ascii="Times New Roman" w:hAnsi="Times New Roman"/>
        </w:rPr>
        <w:t xml:space="preserve"> </w:t>
      </w:r>
      <w:r w:rsidR="009D5414" w:rsidRPr="00C414B3">
        <w:rPr>
          <w:rFonts w:ascii="Times New Roman" w:hAnsi="Times New Roman"/>
          <w:color w:val="000000"/>
        </w:rPr>
        <w:t xml:space="preserve">повинен усунути виявлені </w:t>
      </w:r>
      <w:r w:rsidR="009D5414" w:rsidRPr="00C414B3">
        <w:rPr>
          <w:rFonts w:ascii="Times New Roman" w:hAnsi="Times New Roman"/>
        </w:rPr>
        <w:t xml:space="preserve">Замовником </w:t>
      </w:r>
      <w:r w:rsidR="009D5414" w:rsidRPr="00C414B3">
        <w:rPr>
          <w:rFonts w:ascii="Times New Roman" w:hAnsi="Times New Roman"/>
          <w:color w:val="000000"/>
        </w:rPr>
        <w:t>в установленому порядку дефекти, а при неможливості їх усунення здійснити заміну дефектного товару</w:t>
      </w:r>
      <w:r w:rsidR="009D5414" w:rsidRPr="00C414B3">
        <w:rPr>
          <w:rFonts w:ascii="Times New Roman" w:hAnsi="Times New Roman"/>
        </w:rPr>
        <w:t>.</w:t>
      </w:r>
    </w:p>
    <w:p w:rsidR="009D5414" w:rsidRPr="00C414B3" w:rsidRDefault="009D5414" w:rsidP="009D5414">
      <w:pPr>
        <w:spacing w:after="0" w:line="240" w:lineRule="auto"/>
        <w:jc w:val="both"/>
        <w:rPr>
          <w:rFonts w:ascii="Times New Roman" w:hAnsi="Times New Roman"/>
          <w:bCs/>
          <w:color w:val="000000"/>
        </w:rPr>
      </w:pPr>
    </w:p>
    <w:p w:rsidR="00F21D14" w:rsidRPr="00C414B3" w:rsidRDefault="00F21D14" w:rsidP="00F21D14">
      <w:pPr>
        <w:spacing w:after="0" w:line="240" w:lineRule="auto"/>
        <w:jc w:val="center"/>
        <w:rPr>
          <w:rFonts w:ascii="Times New Roman" w:hAnsi="Times New Roman"/>
          <w:b/>
          <w:bCs/>
          <w:color w:val="000000"/>
        </w:rPr>
      </w:pPr>
      <w:r w:rsidRPr="00C414B3">
        <w:rPr>
          <w:rFonts w:ascii="Times New Roman" w:hAnsi="Times New Roman"/>
          <w:b/>
          <w:bCs/>
          <w:color w:val="000000"/>
        </w:rPr>
        <w:t>III. ЦІНА  ДОГОВОРУ</w:t>
      </w:r>
    </w:p>
    <w:p w:rsidR="00F21D14" w:rsidRPr="00C414B3" w:rsidRDefault="00F21D14" w:rsidP="00F21D14">
      <w:pPr>
        <w:spacing w:after="0" w:line="240" w:lineRule="auto"/>
        <w:jc w:val="both"/>
        <w:rPr>
          <w:rFonts w:ascii="Times New Roman" w:hAnsi="Times New Roman"/>
          <w:lang w:eastAsia="ar-SA"/>
        </w:rPr>
      </w:pPr>
      <w:r w:rsidRPr="00C414B3">
        <w:rPr>
          <w:rFonts w:ascii="Times New Roman" w:hAnsi="Times New Roman"/>
        </w:rPr>
        <w:t>3.1. Ціна цього Договору становить:</w:t>
      </w:r>
      <w:r w:rsidRPr="00C414B3">
        <w:rPr>
          <w:rFonts w:ascii="Times New Roman" w:hAnsi="Times New Roman"/>
          <w:b/>
        </w:rPr>
        <w:t>_____________________________________________ грн. (</w:t>
      </w:r>
      <w:r w:rsidRPr="00C414B3">
        <w:rPr>
          <w:rFonts w:ascii="Times New Roman" w:hAnsi="Times New Roman"/>
          <w:b/>
          <w:bCs/>
        </w:rPr>
        <w:t xml:space="preserve">___________________________________________________ грн._________ копійок), в тому числі ПДВ ________________ грн. </w:t>
      </w:r>
      <w:r w:rsidRPr="00C414B3">
        <w:rPr>
          <w:rFonts w:ascii="Times New Roman" w:hAnsi="Times New Roman"/>
          <w:b/>
        </w:rPr>
        <w:t>(</w:t>
      </w:r>
      <w:r w:rsidRPr="00C414B3">
        <w:rPr>
          <w:rFonts w:ascii="Times New Roman" w:hAnsi="Times New Roman"/>
          <w:b/>
          <w:bCs/>
        </w:rPr>
        <w:t xml:space="preserve">_______________________________ грн._________ копійок). </w:t>
      </w:r>
    </w:p>
    <w:p w:rsidR="00F21D14" w:rsidRPr="00C414B3" w:rsidRDefault="00F21D14" w:rsidP="00F21D14">
      <w:pPr>
        <w:spacing w:after="0" w:line="240" w:lineRule="auto"/>
        <w:rPr>
          <w:rFonts w:ascii="Times New Roman" w:hAnsi="Times New Roman"/>
        </w:rPr>
      </w:pPr>
      <w:r w:rsidRPr="00C414B3">
        <w:rPr>
          <w:rFonts w:ascii="Times New Roman" w:hAnsi="Times New Roman"/>
        </w:rPr>
        <w:t xml:space="preserve">   3.2. Сума  цього Договору може бути зменшена за взаємною згодою Сторін.</w:t>
      </w:r>
    </w:p>
    <w:p w:rsidR="00F21D14" w:rsidRPr="00C414B3" w:rsidRDefault="00F21D14" w:rsidP="00F21D14">
      <w:pPr>
        <w:spacing w:after="0" w:line="240" w:lineRule="auto"/>
        <w:rPr>
          <w:rFonts w:ascii="Times New Roman" w:hAnsi="Times New Roman"/>
          <w:spacing w:val="-1"/>
        </w:rPr>
      </w:pPr>
      <w:r w:rsidRPr="00C414B3">
        <w:rPr>
          <w:rFonts w:ascii="Times New Roman" w:hAnsi="Times New Roman"/>
        </w:rPr>
        <w:t xml:space="preserve">   3.3. </w:t>
      </w:r>
      <w:r w:rsidRPr="00C414B3">
        <w:rPr>
          <w:rFonts w:ascii="Times New Roman" w:hAnsi="Times New Roman"/>
          <w:spacing w:val="-1"/>
        </w:rPr>
        <w:t xml:space="preserve"> Ціна за товар встановлюється в національній грошовій одиниці України – гривні.</w:t>
      </w:r>
    </w:p>
    <w:p w:rsidR="00F21D14" w:rsidRPr="00C414B3" w:rsidRDefault="00F21D14" w:rsidP="00F21D14">
      <w:pPr>
        <w:spacing w:after="0"/>
        <w:ind w:right="360"/>
        <w:jc w:val="both"/>
        <w:rPr>
          <w:rFonts w:ascii="Times New Roman" w:hAnsi="Times New Roman"/>
          <w:shd w:val="clear" w:color="auto" w:fill="EFF1F3"/>
        </w:rPr>
      </w:pPr>
      <w:r w:rsidRPr="00C414B3">
        <w:rPr>
          <w:rFonts w:ascii="Times New Roman" w:hAnsi="Times New Roman"/>
        </w:rPr>
        <w:t xml:space="preserve">   3.4.</w:t>
      </w:r>
      <w:r w:rsidRPr="00C414B3">
        <w:rPr>
          <w:rFonts w:ascii="Times New Roman" w:hAnsi="Times New Roman"/>
          <w:shd w:val="clear" w:color="auto" w:fill="EFF1F3"/>
        </w:rPr>
        <w:t>Зміна ціни за одиницю товару не допускається протягом строку дії те</w:t>
      </w:r>
      <w:r w:rsidR="00F75895" w:rsidRPr="00C414B3">
        <w:rPr>
          <w:rFonts w:ascii="Times New Roman" w:hAnsi="Times New Roman"/>
          <w:shd w:val="clear" w:color="auto" w:fill="EFF1F3"/>
        </w:rPr>
        <w:t>ндерної пропозиції Постачальника</w:t>
      </w:r>
      <w:r w:rsidRPr="00C414B3">
        <w:rPr>
          <w:rFonts w:ascii="Times New Roman" w:hAnsi="Times New Roman"/>
          <w:shd w:val="clear" w:color="auto" w:fill="EFF1F3"/>
        </w:rPr>
        <w:t>.</w:t>
      </w:r>
    </w:p>
    <w:p w:rsidR="00F21D14" w:rsidRPr="00C414B3" w:rsidRDefault="00F21D14" w:rsidP="00F21D14">
      <w:pPr>
        <w:spacing w:after="0" w:line="240" w:lineRule="auto"/>
        <w:jc w:val="both"/>
        <w:rPr>
          <w:rFonts w:ascii="Times New Roman" w:hAnsi="Times New Roman"/>
          <w:spacing w:val="-1"/>
        </w:rPr>
      </w:pPr>
      <w:r w:rsidRPr="00C414B3">
        <w:rPr>
          <w:rFonts w:ascii="Times New Roman" w:hAnsi="Times New Roman"/>
          <w:spacing w:val="-1"/>
        </w:rPr>
        <w:lastRenderedPageBreak/>
        <w:t xml:space="preserve">   3.5. Умови Договору про закупівлю не повинні відрізнятися від змісту </w:t>
      </w:r>
      <w:r w:rsidR="00545D98" w:rsidRPr="00C414B3">
        <w:rPr>
          <w:rFonts w:ascii="Times New Roman" w:hAnsi="Times New Roman"/>
          <w:spacing w:val="-1"/>
        </w:rPr>
        <w:t xml:space="preserve">тендерної </w:t>
      </w:r>
      <w:r w:rsidRPr="00C414B3">
        <w:rPr>
          <w:rFonts w:ascii="Times New Roman" w:hAnsi="Times New Roman"/>
          <w:spacing w:val="-1"/>
        </w:rPr>
        <w:t>пропозиції  (у тому числі ціни за одиницю товару)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p>
    <w:p w:rsidR="00F21D14" w:rsidRPr="00C414B3" w:rsidRDefault="00F21D14" w:rsidP="00F21D14">
      <w:pPr>
        <w:spacing w:after="0" w:line="240" w:lineRule="auto"/>
        <w:jc w:val="both"/>
        <w:rPr>
          <w:rFonts w:ascii="Times New Roman" w:hAnsi="Times New Roman"/>
          <w:color w:val="000000"/>
        </w:rPr>
      </w:pPr>
      <w:r w:rsidRPr="00C414B3">
        <w:rPr>
          <w:rFonts w:ascii="Times New Roman" w:hAnsi="Times New Roman"/>
          <w:color w:val="000000"/>
        </w:rPr>
        <w:t xml:space="preserve">   3.6. Зміни цін оформляються письмово у вигляді додаткової угоди до цього Договору, що є його невід’ємною частиною.   </w:t>
      </w:r>
    </w:p>
    <w:p w:rsidR="00F21D14" w:rsidRPr="00C414B3" w:rsidRDefault="00F21D14" w:rsidP="00F21D14">
      <w:pPr>
        <w:spacing w:after="0" w:line="240" w:lineRule="auto"/>
        <w:jc w:val="both"/>
        <w:rPr>
          <w:rFonts w:ascii="Times New Roman" w:hAnsi="Times New Roman"/>
          <w:color w:val="000000"/>
        </w:rPr>
      </w:pPr>
      <w:r w:rsidRPr="00C414B3">
        <w:rPr>
          <w:rFonts w:ascii="Times New Roman" w:hAnsi="Times New Roman"/>
          <w:color w:val="000000"/>
        </w:rPr>
        <w:t xml:space="preserve">  3.7. Одностороння зміна ціни Товару за цим Договором не допускається.</w:t>
      </w:r>
    </w:p>
    <w:p w:rsidR="00F21D14" w:rsidRPr="00C414B3" w:rsidRDefault="00F21D14" w:rsidP="00F21D14">
      <w:pPr>
        <w:spacing w:after="0" w:line="240" w:lineRule="auto"/>
        <w:jc w:val="both"/>
        <w:rPr>
          <w:rFonts w:ascii="Times New Roman" w:hAnsi="Times New Roman"/>
          <w:color w:val="000000"/>
        </w:rPr>
      </w:pPr>
      <w:r w:rsidRPr="00C414B3">
        <w:rPr>
          <w:rFonts w:ascii="Times New Roman" w:hAnsi="Times New Roman"/>
          <w:color w:val="000000"/>
        </w:rPr>
        <w:t xml:space="preserve">  3.8.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 а також суму ПДВ (на Товари, продаж яких обкладається ПДВ).</w:t>
      </w:r>
    </w:p>
    <w:p w:rsidR="00F21D14" w:rsidRPr="00C414B3" w:rsidRDefault="00F21D14" w:rsidP="00F21D14">
      <w:pPr>
        <w:spacing w:after="0" w:line="240" w:lineRule="auto"/>
        <w:jc w:val="both"/>
        <w:rPr>
          <w:rFonts w:ascii="Times New Roman" w:hAnsi="Times New Roman"/>
          <w:spacing w:val="-1"/>
        </w:rPr>
      </w:pPr>
    </w:p>
    <w:p w:rsidR="00F21D14" w:rsidRPr="00C414B3" w:rsidRDefault="00F21D14" w:rsidP="00F21D14">
      <w:pPr>
        <w:tabs>
          <w:tab w:val="left" w:pos="2445"/>
          <w:tab w:val="center" w:pos="4677"/>
        </w:tabs>
        <w:spacing w:after="0" w:line="240" w:lineRule="auto"/>
        <w:rPr>
          <w:rFonts w:ascii="Times New Roman" w:hAnsi="Times New Roman"/>
          <w:b/>
          <w:bCs/>
          <w:color w:val="000000"/>
        </w:rPr>
      </w:pPr>
      <w:r w:rsidRPr="00C414B3">
        <w:rPr>
          <w:rFonts w:ascii="Times New Roman" w:hAnsi="Times New Roman"/>
          <w:b/>
          <w:bCs/>
          <w:color w:val="000000"/>
        </w:rPr>
        <w:tab/>
      </w:r>
      <w:r w:rsidRPr="00C414B3">
        <w:rPr>
          <w:rFonts w:ascii="Times New Roman" w:hAnsi="Times New Roman"/>
          <w:b/>
          <w:bCs/>
          <w:color w:val="000000"/>
        </w:rPr>
        <w:tab/>
        <w:t>IV. ПОРЯДОК ЗДІЙСНЕННЯ ОПЛАТИ</w:t>
      </w:r>
    </w:p>
    <w:p w:rsidR="004A1D6C" w:rsidRPr="00C414B3" w:rsidRDefault="004A1D6C" w:rsidP="004A1D6C">
      <w:pPr>
        <w:spacing w:after="0" w:line="240" w:lineRule="auto"/>
        <w:jc w:val="both"/>
        <w:rPr>
          <w:rFonts w:ascii="Times New Roman" w:hAnsi="Times New Roman"/>
          <w:bCs/>
          <w:lang w:eastAsia="ar-SA"/>
        </w:rPr>
      </w:pPr>
      <w:r w:rsidRPr="00C414B3">
        <w:rPr>
          <w:rFonts w:ascii="Times New Roman" w:hAnsi="Times New Roman"/>
          <w:bCs/>
        </w:rPr>
        <w:t xml:space="preserve">     4.1. Розрахунки за Договором проводяться на підставі видаткових накладних шляхом перерахування грошових коштів на розрахунковий рахунок Постачальника.</w:t>
      </w:r>
    </w:p>
    <w:p w:rsidR="001C53DF" w:rsidRPr="00C414B3" w:rsidRDefault="004A1D6C" w:rsidP="001C53DF">
      <w:pPr>
        <w:spacing w:after="0" w:line="240" w:lineRule="auto"/>
        <w:ind w:left="-567" w:firstLine="567"/>
        <w:jc w:val="both"/>
        <w:rPr>
          <w:rFonts w:ascii="Times New Roman" w:hAnsi="Times New Roman"/>
        </w:rPr>
      </w:pPr>
      <w:r w:rsidRPr="00C414B3">
        <w:rPr>
          <w:rFonts w:ascii="Times New Roman" w:hAnsi="Times New Roman"/>
          <w:bCs/>
        </w:rPr>
        <w:t xml:space="preserve">     </w:t>
      </w:r>
      <w:r w:rsidR="001C53DF" w:rsidRPr="00C414B3">
        <w:rPr>
          <w:rFonts w:ascii="Times New Roman" w:hAnsi="Times New Roman"/>
        </w:rPr>
        <w:t xml:space="preserve">4.2. Приймання-передача Товару по кількості і якості здійснюється за адресою Замовника </w:t>
      </w:r>
      <w:r w:rsidR="001C53DF" w:rsidRPr="00C414B3">
        <w:rPr>
          <w:rFonts w:ascii="Times New Roman" w:hAnsi="Times New Roman"/>
          <w:kern w:val="28"/>
          <w:lang w:eastAsia="ru-RU"/>
        </w:rPr>
        <w:t xml:space="preserve"> </w:t>
      </w:r>
      <w:r w:rsidR="001C53DF" w:rsidRPr="00C414B3">
        <w:rPr>
          <w:rFonts w:ascii="Times New Roman" w:hAnsi="Times New Roman"/>
        </w:rPr>
        <w:t>в порядку, що визначається законодавством України: по кількості проводиться відповідно до товарно-супровідних документів, по якості - відповідно до документів, що засвідчують його якість.</w:t>
      </w:r>
    </w:p>
    <w:p w:rsidR="002329BF" w:rsidRPr="00C414B3" w:rsidRDefault="001C53DF" w:rsidP="004A1D6C">
      <w:pPr>
        <w:spacing w:after="0" w:line="240" w:lineRule="auto"/>
        <w:jc w:val="both"/>
        <w:rPr>
          <w:rFonts w:ascii="Times New Roman" w:hAnsi="Times New Roman"/>
          <w:bCs/>
        </w:rPr>
      </w:pPr>
      <w:r w:rsidRPr="00C414B3">
        <w:rPr>
          <w:rFonts w:ascii="Times New Roman" w:hAnsi="Times New Roman"/>
          <w:bCs/>
        </w:rPr>
        <w:t xml:space="preserve">    4.3</w:t>
      </w:r>
      <w:r w:rsidR="004A1D6C" w:rsidRPr="00C414B3">
        <w:rPr>
          <w:rFonts w:ascii="Times New Roman" w:hAnsi="Times New Roman"/>
          <w:bCs/>
        </w:rPr>
        <w:t>. Розрахунки проводяться протягом 10 банківських днів  з моменту отримання товару</w:t>
      </w:r>
      <w:r w:rsidR="002329BF" w:rsidRPr="00C414B3">
        <w:rPr>
          <w:rFonts w:ascii="Times New Roman" w:hAnsi="Times New Roman"/>
          <w:bCs/>
        </w:rPr>
        <w:t>.</w:t>
      </w:r>
    </w:p>
    <w:p w:rsidR="004A1D6C" w:rsidRPr="00C414B3" w:rsidRDefault="001C53DF" w:rsidP="004A1D6C">
      <w:pPr>
        <w:spacing w:after="0" w:line="240" w:lineRule="auto"/>
        <w:jc w:val="both"/>
        <w:rPr>
          <w:rFonts w:ascii="Times New Roman" w:hAnsi="Times New Roman"/>
        </w:rPr>
      </w:pPr>
      <w:r w:rsidRPr="00C414B3">
        <w:rPr>
          <w:rFonts w:ascii="Times New Roman" w:hAnsi="Times New Roman"/>
          <w:bCs/>
        </w:rPr>
        <w:t xml:space="preserve">     4.4</w:t>
      </w:r>
      <w:r w:rsidR="004A1D6C" w:rsidRPr="00C414B3">
        <w:rPr>
          <w:rFonts w:ascii="Times New Roman" w:hAnsi="Times New Roman"/>
          <w:bCs/>
        </w:rPr>
        <w:t xml:space="preserve">. </w:t>
      </w:r>
      <w:r w:rsidR="004A1D6C" w:rsidRPr="00C414B3">
        <w:rPr>
          <w:rFonts w:ascii="Times New Roman" w:hAnsi="Times New Roman"/>
        </w:rPr>
        <w:t xml:space="preserve">У разі затримки бюджетного фінансування, розрахунок за поставлений товар здійснюється протягом 5 банківських днів з дати отримання </w:t>
      </w:r>
      <w:r w:rsidR="00281841" w:rsidRPr="00C414B3">
        <w:rPr>
          <w:rFonts w:ascii="Times New Roman" w:hAnsi="Times New Roman"/>
          <w:bCs/>
          <w:iCs/>
        </w:rPr>
        <w:t>Замовником</w:t>
      </w:r>
      <w:r w:rsidR="004A1D6C" w:rsidRPr="00C414B3">
        <w:rPr>
          <w:rFonts w:ascii="Times New Roman" w:hAnsi="Times New Roman"/>
          <w:bCs/>
          <w:iCs/>
        </w:rPr>
        <w:t xml:space="preserve"> </w:t>
      </w:r>
      <w:r w:rsidR="004A1D6C" w:rsidRPr="00C414B3">
        <w:rPr>
          <w:rFonts w:ascii="Times New Roman" w:hAnsi="Times New Roman"/>
        </w:rPr>
        <w:t>бюджетного призначення на фінансування закупівлі на свій реєстраційний рахунок.</w:t>
      </w:r>
    </w:p>
    <w:p w:rsidR="004A1D6C" w:rsidRPr="00C414B3" w:rsidRDefault="001C53DF" w:rsidP="004A1D6C">
      <w:pPr>
        <w:spacing w:after="0" w:line="240" w:lineRule="auto"/>
        <w:jc w:val="both"/>
        <w:rPr>
          <w:rFonts w:ascii="Times New Roman" w:hAnsi="Times New Roman"/>
          <w:color w:val="000000"/>
        </w:rPr>
      </w:pPr>
      <w:r w:rsidRPr="00C414B3">
        <w:rPr>
          <w:rFonts w:ascii="Times New Roman" w:hAnsi="Times New Roman"/>
          <w:color w:val="000000"/>
        </w:rPr>
        <w:t xml:space="preserve">    4.5</w:t>
      </w:r>
      <w:r w:rsidR="004A1D6C" w:rsidRPr="00C414B3">
        <w:rPr>
          <w:rFonts w:ascii="Times New Roman" w:hAnsi="Times New Roman"/>
          <w:color w:val="000000"/>
        </w:rPr>
        <w:t>. У разі затримки бюджетного фінансування Товарів за цим Дого</w:t>
      </w:r>
      <w:r w:rsidR="00281841" w:rsidRPr="00C414B3">
        <w:rPr>
          <w:rFonts w:ascii="Times New Roman" w:hAnsi="Times New Roman"/>
          <w:color w:val="000000"/>
        </w:rPr>
        <w:t xml:space="preserve">вором штрафні санкції до Замовника </w:t>
      </w:r>
      <w:r w:rsidR="004A1D6C" w:rsidRPr="00C414B3">
        <w:rPr>
          <w:rFonts w:ascii="Times New Roman" w:hAnsi="Times New Roman"/>
          <w:color w:val="000000"/>
        </w:rPr>
        <w:t xml:space="preserve"> не застосовуються.</w:t>
      </w:r>
    </w:p>
    <w:p w:rsidR="004A1D6C" w:rsidRPr="00C414B3" w:rsidRDefault="001C53DF" w:rsidP="004A1D6C">
      <w:pPr>
        <w:pStyle w:val="a3"/>
        <w:spacing w:after="0"/>
        <w:jc w:val="both"/>
        <w:rPr>
          <w:sz w:val="22"/>
          <w:szCs w:val="22"/>
        </w:rPr>
      </w:pPr>
      <w:r w:rsidRPr="00C414B3">
        <w:rPr>
          <w:sz w:val="22"/>
          <w:szCs w:val="22"/>
        </w:rPr>
        <w:t xml:space="preserve">    4.6</w:t>
      </w:r>
      <w:r w:rsidR="00281841" w:rsidRPr="00C414B3">
        <w:rPr>
          <w:sz w:val="22"/>
          <w:szCs w:val="22"/>
        </w:rPr>
        <w:t xml:space="preserve">. Грошові зобов’язання Замовника </w:t>
      </w:r>
      <w:r w:rsidR="004A1D6C" w:rsidRPr="00C414B3">
        <w:rPr>
          <w:sz w:val="22"/>
          <w:szCs w:val="22"/>
        </w:rPr>
        <w:t xml:space="preserve"> перед Постачальником  вважаються виконаними з моменту списання г</w:t>
      </w:r>
      <w:r w:rsidR="00281841" w:rsidRPr="00C414B3">
        <w:rPr>
          <w:sz w:val="22"/>
          <w:szCs w:val="22"/>
        </w:rPr>
        <w:t>рошових коштів з рахунку Замовника</w:t>
      </w:r>
      <w:r w:rsidR="004A1D6C" w:rsidRPr="00C414B3">
        <w:rPr>
          <w:sz w:val="22"/>
          <w:szCs w:val="22"/>
        </w:rPr>
        <w:t xml:space="preserve"> в рахунок оплати Товару по договору.</w:t>
      </w:r>
    </w:p>
    <w:p w:rsidR="00F21D14" w:rsidRPr="00C414B3" w:rsidRDefault="00F21D14" w:rsidP="00F21D14">
      <w:pPr>
        <w:pStyle w:val="a3"/>
        <w:spacing w:after="0"/>
        <w:jc w:val="both"/>
        <w:rPr>
          <w:sz w:val="22"/>
          <w:szCs w:val="22"/>
        </w:rPr>
      </w:pPr>
    </w:p>
    <w:p w:rsidR="00F21D14" w:rsidRPr="00C414B3" w:rsidRDefault="00F21D14" w:rsidP="00F21D14">
      <w:pPr>
        <w:spacing w:after="0" w:line="240" w:lineRule="auto"/>
        <w:jc w:val="center"/>
        <w:rPr>
          <w:rFonts w:ascii="Times New Roman" w:hAnsi="Times New Roman"/>
          <w:b/>
          <w:bCs/>
          <w:color w:val="000000"/>
        </w:rPr>
      </w:pPr>
      <w:r w:rsidRPr="00C414B3">
        <w:rPr>
          <w:rFonts w:ascii="Times New Roman" w:hAnsi="Times New Roman"/>
          <w:b/>
          <w:bCs/>
          <w:color w:val="000000"/>
        </w:rPr>
        <w:t>V. ПОСТАВКА ТОВАРУ</w:t>
      </w:r>
    </w:p>
    <w:p w:rsidR="00F21D14" w:rsidRPr="00C414B3" w:rsidRDefault="00F21D14" w:rsidP="00F21D14">
      <w:pPr>
        <w:spacing w:after="0" w:line="240" w:lineRule="auto"/>
        <w:jc w:val="center"/>
        <w:rPr>
          <w:rFonts w:ascii="Times New Roman" w:hAnsi="Times New Roman"/>
          <w:b/>
          <w:bCs/>
          <w:color w:val="000000"/>
        </w:rPr>
      </w:pPr>
    </w:p>
    <w:p w:rsidR="00215B9F" w:rsidRPr="00C414B3" w:rsidRDefault="00F21D14" w:rsidP="00215B9F">
      <w:pPr>
        <w:spacing w:after="0" w:line="240" w:lineRule="auto"/>
        <w:ind w:right="-285"/>
        <w:jc w:val="both"/>
        <w:rPr>
          <w:rFonts w:ascii="Times New Roman" w:hAnsi="Times New Roman"/>
          <w:color w:val="000000"/>
        </w:rPr>
      </w:pPr>
      <w:r w:rsidRPr="00C414B3">
        <w:rPr>
          <w:rFonts w:ascii="Times New Roman" w:hAnsi="Times New Roman"/>
        </w:rPr>
        <w:t xml:space="preserve">5.1. </w:t>
      </w:r>
      <w:r w:rsidR="00215B9F" w:rsidRPr="00C414B3">
        <w:rPr>
          <w:rFonts w:ascii="Times New Roman" w:hAnsi="Times New Roman"/>
          <w:color w:val="000000"/>
        </w:rPr>
        <w:t xml:space="preserve">Строк поставки  товару до </w:t>
      </w:r>
      <w:r w:rsidR="00215B9F" w:rsidRPr="00C414B3">
        <w:rPr>
          <w:rFonts w:ascii="Times New Roman" w:hAnsi="Times New Roman"/>
          <w:b/>
          <w:color w:val="000000"/>
        </w:rPr>
        <w:t>31.07.2023</w:t>
      </w:r>
      <w:r w:rsidR="00215B9F" w:rsidRPr="00C414B3">
        <w:rPr>
          <w:rFonts w:ascii="Times New Roman" w:hAnsi="Times New Roman"/>
          <w:color w:val="000000"/>
        </w:rPr>
        <w:t xml:space="preserve"> року</w:t>
      </w:r>
      <w:r w:rsidR="00667827" w:rsidRPr="00C414B3">
        <w:rPr>
          <w:rFonts w:ascii="Times New Roman" w:hAnsi="Times New Roman"/>
          <w:color w:val="000000"/>
        </w:rPr>
        <w:t>.</w:t>
      </w:r>
      <w:r w:rsidR="00215B9F" w:rsidRPr="00C414B3">
        <w:rPr>
          <w:rFonts w:ascii="Times New Roman" w:hAnsi="Times New Roman"/>
          <w:color w:val="000000"/>
        </w:rPr>
        <w:t xml:space="preserve">  </w:t>
      </w:r>
    </w:p>
    <w:p w:rsidR="00F21D14" w:rsidRPr="00C414B3" w:rsidRDefault="00F21D14" w:rsidP="00F21D14">
      <w:pPr>
        <w:pStyle w:val="11"/>
        <w:tabs>
          <w:tab w:val="left" w:pos="4424"/>
        </w:tabs>
        <w:ind w:left="-567"/>
        <w:rPr>
          <w:rFonts w:ascii="Times New Roman" w:hAnsi="Times New Roman" w:cs="Times New Roman"/>
          <w:sz w:val="22"/>
        </w:rPr>
      </w:pPr>
      <w:r w:rsidRPr="00C414B3">
        <w:rPr>
          <w:rFonts w:ascii="Times New Roman" w:hAnsi="Times New Roman" w:cs="Times New Roman"/>
          <w:sz w:val="22"/>
        </w:rPr>
        <w:t xml:space="preserve">5.2. Датою поставки Товару є дата, коли Товар був переданий у власність </w:t>
      </w:r>
      <w:proofErr w:type="spellStart"/>
      <w:r w:rsidRPr="00C414B3">
        <w:rPr>
          <w:rFonts w:ascii="Times New Roman" w:hAnsi="Times New Roman" w:cs="Times New Roman"/>
          <w:sz w:val="22"/>
          <w:lang w:val="ru-RU"/>
        </w:rPr>
        <w:t>Замовника</w:t>
      </w:r>
      <w:proofErr w:type="spellEnd"/>
      <w:r w:rsidRPr="00C414B3">
        <w:rPr>
          <w:rFonts w:ascii="Times New Roman" w:hAnsi="Times New Roman" w:cs="Times New Roman"/>
          <w:sz w:val="22"/>
        </w:rPr>
        <w:t xml:space="preserve"> в місці поставки, що підтверджується відповідними документами.</w:t>
      </w:r>
    </w:p>
    <w:p w:rsidR="00F21D14" w:rsidRPr="00C414B3" w:rsidRDefault="00F21D14" w:rsidP="00F21D14">
      <w:pPr>
        <w:pStyle w:val="11"/>
        <w:tabs>
          <w:tab w:val="left" w:pos="4424"/>
        </w:tabs>
        <w:ind w:left="-567"/>
        <w:rPr>
          <w:rFonts w:ascii="Times New Roman" w:hAnsi="Times New Roman" w:cs="Times New Roman"/>
          <w:sz w:val="22"/>
        </w:rPr>
      </w:pPr>
      <w:r w:rsidRPr="00C414B3">
        <w:rPr>
          <w:rFonts w:ascii="Times New Roman" w:hAnsi="Times New Roman" w:cs="Times New Roman"/>
          <w:sz w:val="22"/>
        </w:rPr>
        <w:t xml:space="preserve">5.3. Зобов’язання </w:t>
      </w:r>
      <w:r w:rsidR="00785650" w:rsidRPr="00C414B3">
        <w:rPr>
          <w:rFonts w:ascii="Times New Roman" w:hAnsi="Times New Roman" w:cs="Times New Roman"/>
          <w:sz w:val="22"/>
        </w:rPr>
        <w:t>Постачальника</w:t>
      </w:r>
      <w:r w:rsidRPr="00C414B3">
        <w:rPr>
          <w:rFonts w:ascii="Times New Roman" w:hAnsi="Times New Roman" w:cs="Times New Roman"/>
          <w:sz w:val="22"/>
        </w:rPr>
        <w:t xml:space="preserve">  щодо поставки товару вважаються виконаними у повному обсязі з моменту передачі Товару у власність </w:t>
      </w:r>
      <w:proofErr w:type="spellStart"/>
      <w:r w:rsidRPr="00C414B3">
        <w:rPr>
          <w:rFonts w:ascii="Times New Roman" w:hAnsi="Times New Roman" w:cs="Times New Roman"/>
          <w:sz w:val="22"/>
          <w:lang w:val="ru-RU"/>
        </w:rPr>
        <w:t>Замовника</w:t>
      </w:r>
      <w:proofErr w:type="spellEnd"/>
      <w:r w:rsidRPr="00C414B3">
        <w:rPr>
          <w:rFonts w:ascii="Times New Roman" w:hAnsi="Times New Roman" w:cs="Times New Roman"/>
          <w:sz w:val="22"/>
          <w:lang w:val="ru-RU"/>
        </w:rPr>
        <w:t xml:space="preserve"> </w:t>
      </w:r>
      <w:r w:rsidRPr="00C414B3">
        <w:rPr>
          <w:rFonts w:ascii="Times New Roman" w:hAnsi="Times New Roman" w:cs="Times New Roman"/>
          <w:sz w:val="22"/>
        </w:rPr>
        <w:t>у місці поставки.</w:t>
      </w:r>
    </w:p>
    <w:p w:rsidR="00F21D14" w:rsidRPr="00C414B3" w:rsidRDefault="00F21D14" w:rsidP="00F21D14">
      <w:pPr>
        <w:pStyle w:val="11"/>
        <w:tabs>
          <w:tab w:val="left" w:pos="4424"/>
        </w:tabs>
        <w:ind w:left="-567"/>
        <w:rPr>
          <w:rFonts w:ascii="Times New Roman" w:hAnsi="Times New Roman" w:cs="Times New Roman"/>
          <w:sz w:val="22"/>
        </w:rPr>
      </w:pPr>
      <w:r w:rsidRPr="00C414B3">
        <w:rPr>
          <w:rFonts w:ascii="Times New Roman" w:hAnsi="Times New Roman" w:cs="Times New Roman"/>
          <w:sz w:val="22"/>
        </w:rPr>
        <w:t xml:space="preserve">5.4. </w:t>
      </w:r>
      <w:r w:rsidR="00901038" w:rsidRPr="00C414B3">
        <w:rPr>
          <w:rFonts w:ascii="Times New Roman" w:hAnsi="Times New Roman" w:cs="Times New Roman"/>
          <w:sz w:val="22"/>
        </w:rPr>
        <w:t>Доставка, монтаж</w:t>
      </w:r>
      <w:r w:rsidR="00023EE1" w:rsidRPr="00C414B3">
        <w:rPr>
          <w:rFonts w:ascii="Times New Roman" w:hAnsi="Times New Roman" w:cs="Times New Roman"/>
          <w:sz w:val="22"/>
        </w:rPr>
        <w:t xml:space="preserve">, </w:t>
      </w:r>
      <w:proofErr w:type="spellStart"/>
      <w:r w:rsidR="00023EE1" w:rsidRPr="00C414B3">
        <w:rPr>
          <w:rFonts w:ascii="Times New Roman" w:hAnsi="Times New Roman" w:cs="Times New Roman"/>
          <w:sz w:val="22"/>
        </w:rPr>
        <w:t>ввод</w:t>
      </w:r>
      <w:proofErr w:type="spellEnd"/>
      <w:r w:rsidR="00023EE1" w:rsidRPr="00C414B3">
        <w:rPr>
          <w:rFonts w:ascii="Times New Roman" w:hAnsi="Times New Roman" w:cs="Times New Roman"/>
          <w:sz w:val="22"/>
        </w:rPr>
        <w:t xml:space="preserve"> в експлуатацію</w:t>
      </w:r>
      <w:r w:rsidR="00901038" w:rsidRPr="00C414B3">
        <w:rPr>
          <w:rFonts w:ascii="Times New Roman" w:hAnsi="Times New Roman" w:cs="Times New Roman"/>
          <w:sz w:val="22"/>
        </w:rPr>
        <w:t xml:space="preserve"> товару та навчання персоналу Замовника правилам користування поставленим товаром зд</w:t>
      </w:r>
      <w:r w:rsidR="00075DCF" w:rsidRPr="00C414B3">
        <w:rPr>
          <w:rFonts w:ascii="Times New Roman" w:hAnsi="Times New Roman" w:cs="Times New Roman"/>
          <w:sz w:val="22"/>
        </w:rPr>
        <w:t xml:space="preserve">ійснюється  за рахунок </w:t>
      </w:r>
      <w:r w:rsidR="00785650" w:rsidRPr="00C414B3">
        <w:rPr>
          <w:rFonts w:ascii="Times New Roman" w:hAnsi="Times New Roman" w:cs="Times New Roman"/>
          <w:sz w:val="22"/>
        </w:rPr>
        <w:t>Постачальника</w:t>
      </w:r>
      <w:r w:rsidR="00075DCF" w:rsidRPr="00C414B3">
        <w:rPr>
          <w:rFonts w:ascii="Times New Roman" w:hAnsi="Times New Roman" w:cs="Times New Roman"/>
          <w:sz w:val="22"/>
        </w:rPr>
        <w:t xml:space="preserve">, не пізніше  14 днів з дати отримання заявки  </w:t>
      </w:r>
      <w:r w:rsidR="00CC2467" w:rsidRPr="00C414B3">
        <w:rPr>
          <w:rFonts w:ascii="Times New Roman" w:hAnsi="Times New Roman" w:cs="Times New Roman"/>
          <w:sz w:val="22"/>
        </w:rPr>
        <w:t xml:space="preserve">( письмової, електронною поштою,тощо) </w:t>
      </w:r>
      <w:r w:rsidR="00667827" w:rsidRPr="00C414B3">
        <w:rPr>
          <w:rFonts w:ascii="Times New Roman" w:hAnsi="Times New Roman" w:cs="Times New Roman"/>
          <w:sz w:val="22"/>
        </w:rPr>
        <w:t xml:space="preserve">від </w:t>
      </w:r>
      <w:r w:rsidR="00CC2467" w:rsidRPr="00C414B3">
        <w:rPr>
          <w:rFonts w:ascii="Times New Roman" w:hAnsi="Times New Roman" w:cs="Times New Roman"/>
          <w:sz w:val="22"/>
        </w:rPr>
        <w:t xml:space="preserve"> </w:t>
      </w:r>
      <w:r w:rsidR="00075DCF" w:rsidRPr="00C414B3">
        <w:rPr>
          <w:rFonts w:ascii="Times New Roman" w:hAnsi="Times New Roman" w:cs="Times New Roman"/>
          <w:sz w:val="22"/>
        </w:rPr>
        <w:t>Замовника.</w:t>
      </w:r>
    </w:p>
    <w:p w:rsidR="00F21D14" w:rsidRPr="00C414B3" w:rsidRDefault="00F21D14" w:rsidP="00F21D14">
      <w:pPr>
        <w:tabs>
          <w:tab w:val="left" w:pos="1008"/>
          <w:tab w:val="left" w:pos="1134"/>
        </w:tabs>
        <w:spacing w:after="0" w:line="240" w:lineRule="auto"/>
        <w:jc w:val="both"/>
        <w:rPr>
          <w:rFonts w:ascii="Times New Roman" w:hAnsi="Times New Roman"/>
          <w:color w:val="000000"/>
        </w:rPr>
      </w:pPr>
      <w:r w:rsidRPr="00C414B3">
        <w:rPr>
          <w:rFonts w:ascii="Times New Roman" w:hAnsi="Times New Roman"/>
          <w:color w:val="000000"/>
        </w:rPr>
        <w:t>5.5.Місце поставки товару вул. Авраменка, буд.4,м. Запоріжжя,69120 .</w:t>
      </w:r>
    </w:p>
    <w:p w:rsidR="00F21D14" w:rsidRPr="00C414B3" w:rsidRDefault="00F21D14" w:rsidP="00F21D14">
      <w:pPr>
        <w:tabs>
          <w:tab w:val="left" w:pos="1008"/>
          <w:tab w:val="left" w:pos="1134"/>
        </w:tabs>
        <w:spacing w:after="0" w:line="240" w:lineRule="auto"/>
        <w:jc w:val="both"/>
        <w:rPr>
          <w:rFonts w:ascii="Times New Roman" w:eastAsia="SimSun" w:hAnsi="Times New Roman"/>
          <w:bCs/>
          <w:lang w:eastAsia="zh-CN"/>
        </w:rPr>
      </w:pPr>
    </w:p>
    <w:p w:rsidR="00F21D14" w:rsidRPr="00C414B3" w:rsidRDefault="00F21D14" w:rsidP="00F21D14">
      <w:pPr>
        <w:spacing w:after="0" w:line="240" w:lineRule="auto"/>
        <w:jc w:val="center"/>
        <w:rPr>
          <w:rFonts w:ascii="Times New Roman" w:hAnsi="Times New Roman"/>
          <w:b/>
          <w:bCs/>
          <w:color w:val="000000"/>
        </w:rPr>
      </w:pPr>
      <w:r w:rsidRPr="00C414B3">
        <w:rPr>
          <w:rFonts w:ascii="Times New Roman" w:hAnsi="Times New Roman"/>
          <w:b/>
          <w:bCs/>
          <w:color w:val="000000"/>
        </w:rPr>
        <w:t>VI. ПРАВА ТА ОБОВ'ЯЗКИ СТОРІН</w:t>
      </w:r>
    </w:p>
    <w:p w:rsidR="00F21D14" w:rsidRPr="00C414B3" w:rsidRDefault="00F21D14" w:rsidP="00F21D14">
      <w:pPr>
        <w:spacing w:after="0" w:line="240" w:lineRule="auto"/>
        <w:jc w:val="both"/>
        <w:rPr>
          <w:rFonts w:ascii="Times New Roman" w:hAnsi="Times New Roman"/>
          <w:color w:val="000000"/>
          <w:lang w:eastAsia="ar-SA"/>
        </w:rPr>
      </w:pPr>
      <w:r w:rsidRPr="00C414B3">
        <w:rPr>
          <w:rFonts w:ascii="Times New Roman" w:hAnsi="Times New Roman"/>
          <w:color w:val="000000"/>
        </w:rPr>
        <w:t xml:space="preserve">     6.1. Замовник зобов'язаний: </w:t>
      </w:r>
    </w:p>
    <w:p w:rsidR="00F21D14" w:rsidRPr="00C414B3" w:rsidRDefault="00F21D14" w:rsidP="00F21D14">
      <w:pPr>
        <w:spacing w:after="0" w:line="240" w:lineRule="auto"/>
        <w:jc w:val="both"/>
        <w:rPr>
          <w:rFonts w:ascii="Times New Roman" w:hAnsi="Times New Roman"/>
          <w:color w:val="000000"/>
        </w:rPr>
      </w:pPr>
      <w:r w:rsidRPr="00C414B3">
        <w:rPr>
          <w:rFonts w:ascii="Times New Roman" w:hAnsi="Times New Roman"/>
          <w:color w:val="000000"/>
        </w:rPr>
        <w:t xml:space="preserve">        6.1.1. Своєчасно та в повному обсязі сплачувати за поставлені товари. </w:t>
      </w:r>
    </w:p>
    <w:p w:rsidR="00F21D14" w:rsidRPr="00C414B3" w:rsidRDefault="00F21D14" w:rsidP="00F21D14">
      <w:pPr>
        <w:spacing w:after="0" w:line="240" w:lineRule="auto"/>
        <w:jc w:val="both"/>
        <w:rPr>
          <w:rFonts w:ascii="Times New Roman" w:hAnsi="Times New Roman"/>
          <w:color w:val="000000"/>
        </w:rPr>
      </w:pPr>
      <w:r w:rsidRPr="00C414B3">
        <w:rPr>
          <w:rFonts w:ascii="Times New Roman" w:hAnsi="Times New Roman"/>
          <w:color w:val="000000"/>
        </w:rPr>
        <w:t xml:space="preserve">        6.1.2. Приймати поставлені товари згідно з видатковою накладною.</w:t>
      </w:r>
    </w:p>
    <w:p w:rsidR="00F21D14" w:rsidRPr="00C414B3" w:rsidRDefault="00F21D14" w:rsidP="00F21D14">
      <w:pPr>
        <w:spacing w:after="0" w:line="240" w:lineRule="auto"/>
        <w:jc w:val="both"/>
        <w:rPr>
          <w:rFonts w:ascii="Times New Roman" w:hAnsi="Times New Roman"/>
          <w:color w:val="000000"/>
        </w:rPr>
      </w:pPr>
      <w:r w:rsidRPr="00C414B3">
        <w:rPr>
          <w:rFonts w:ascii="Times New Roman" w:hAnsi="Times New Roman"/>
          <w:color w:val="000000"/>
        </w:rPr>
        <w:t xml:space="preserve">     6.2. Замовник має право: </w:t>
      </w:r>
    </w:p>
    <w:p w:rsidR="00E404CF" w:rsidRPr="00C414B3" w:rsidRDefault="00F21D14" w:rsidP="00F21D14">
      <w:pPr>
        <w:spacing w:after="0" w:line="240" w:lineRule="auto"/>
        <w:jc w:val="both"/>
        <w:rPr>
          <w:rFonts w:ascii="Times New Roman" w:hAnsi="Times New Roman"/>
          <w:color w:val="000000"/>
        </w:rPr>
      </w:pPr>
      <w:r w:rsidRPr="00C414B3">
        <w:rPr>
          <w:rFonts w:ascii="Times New Roman" w:hAnsi="Times New Roman"/>
          <w:color w:val="000000"/>
        </w:rPr>
        <w:t xml:space="preserve">        6.2.1. </w:t>
      </w:r>
      <w:r w:rsidR="00E404CF" w:rsidRPr="00C414B3">
        <w:rPr>
          <w:rFonts w:ascii="Times New Roman" w:hAnsi="Times New Roman"/>
          <w:color w:val="000000"/>
        </w:rPr>
        <w:t>В односторонньому порядку достроково розірвати існуючий Договір у разі невиконання зобов'язань ПОСТАЧАЛЬНИКОМ (у разі повторної заміни неякісного Товару, недотримання строків постачання, ненадання супровідної документації на Товар, згідно вимог чинного законодавства, та ін.), повідомивши про це ПОСТАЧАЛЬНИКА за 5 (п’ять) календарних днів та провести остаточні розрахунки за фактично наданий Товар  протягом 5 (п’яти) робочих днів з дня розірвання Договору;</w:t>
      </w:r>
    </w:p>
    <w:p w:rsidR="00F21D14" w:rsidRPr="00C414B3" w:rsidRDefault="00F21D14" w:rsidP="00F21D14">
      <w:pPr>
        <w:spacing w:after="0" w:line="240" w:lineRule="auto"/>
        <w:jc w:val="both"/>
        <w:rPr>
          <w:rFonts w:ascii="Times New Roman" w:hAnsi="Times New Roman"/>
          <w:color w:val="000000"/>
        </w:rPr>
      </w:pPr>
      <w:r w:rsidRPr="00C414B3">
        <w:rPr>
          <w:rFonts w:ascii="Times New Roman" w:hAnsi="Times New Roman"/>
          <w:color w:val="000000"/>
        </w:rPr>
        <w:t xml:space="preserve">        6.2.2. Контролювати поставку товару у строки, встановлені цим Договором.</w:t>
      </w:r>
    </w:p>
    <w:p w:rsidR="00F21D14" w:rsidRPr="00C414B3" w:rsidRDefault="00F21D14" w:rsidP="00F21D14">
      <w:pPr>
        <w:spacing w:after="0" w:line="240" w:lineRule="auto"/>
        <w:jc w:val="both"/>
        <w:rPr>
          <w:rFonts w:ascii="Times New Roman" w:hAnsi="Times New Roman"/>
          <w:color w:val="000000"/>
        </w:rPr>
      </w:pPr>
      <w:r w:rsidRPr="00C414B3">
        <w:rPr>
          <w:rFonts w:ascii="Times New Roman" w:hAnsi="Times New Roman"/>
          <w:color w:val="000000"/>
        </w:rPr>
        <w:t xml:space="preserve">       </w:t>
      </w:r>
      <w:r w:rsidR="00E404CF" w:rsidRPr="00C414B3">
        <w:rPr>
          <w:rFonts w:ascii="Times New Roman" w:hAnsi="Times New Roman"/>
          <w:color w:val="000000"/>
        </w:rPr>
        <w:t xml:space="preserve"> </w:t>
      </w:r>
      <w:r w:rsidRPr="00C414B3">
        <w:rPr>
          <w:rFonts w:ascii="Times New Roman" w:hAnsi="Times New Roman"/>
          <w:color w:val="000000"/>
        </w:rPr>
        <w:t xml:space="preserve"> 6.2.3. Зменшувати обсяг закупівлі товарів та загальну ціну цього Договору. У такому разі Сторони вносять відповідні зміни до цього Договору. </w:t>
      </w:r>
    </w:p>
    <w:p w:rsidR="00F21D14" w:rsidRPr="00C414B3" w:rsidRDefault="00F21D14" w:rsidP="00F21D14">
      <w:pPr>
        <w:spacing w:after="0" w:line="240" w:lineRule="auto"/>
        <w:jc w:val="both"/>
        <w:rPr>
          <w:rFonts w:ascii="Times New Roman" w:hAnsi="Times New Roman"/>
          <w:color w:val="000000"/>
        </w:rPr>
      </w:pPr>
      <w:r w:rsidRPr="00C414B3">
        <w:rPr>
          <w:rFonts w:ascii="Times New Roman" w:hAnsi="Times New Roman"/>
          <w:color w:val="000000"/>
        </w:rPr>
        <w:t xml:space="preserve">        6.2.4. Повернути видаткову накладну </w:t>
      </w:r>
      <w:r w:rsidR="00785650" w:rsidRPr="00C414B3">
        <w:rPr>
          <w:rFonts w:ascii="Times New Roman" w:hAnsi="Times New Roman"/>
          <w:color w:val="000000"/>
        </w:rPr>
        <w:t>Постачальнику</w:t>
      </w:r>
      <w:r w:rsidRPr="00C414B3">
        <w:rPr>
          <w:rFonts w:ascii="Times New Roman" w:hAnsi="Times New Roman"/>
          <w:color w:val="000000"/>
        </w:rPr>
        <w:t xml:space="preserve"> без здійснення оплати в разі неналежного оформлення документів, зазначених у пункті 4.1. цього Договору (відсутність печатки, підписів, тощо.).</w:t>
      </w:r>
    </w:p>
    <w:p w:rsidR="00F21D14" w:rsidRPr="00C414B3" w:rsidRDefault="00F21D14" w:rsidP="00F21D14">
      <w:pPr>
        <w:spacing w:after="0" w:line="240" w:lineRule="auto"/>
        <w:jc w:val="both"/>
        <w:rPr>
          <w:rFonts w:ascii="Times New Roman" w:hAnsi="Times New Roman"/>
          <w:color w:val="000000"/>
        </w:rPr>
      </w:pPr>
      <w:r w:rsidRPr="00C414B3">
        <w:rPr>
          <w:rFonts w:ascii="Times New Roman" w:hAnsi="Times New Roman"/>
          <w:color w:val="000000"/>
        </w:rPr>
        <w:t xml:space="preserve">    6.3. </w:t>
      </w:r>
      <w:r w:rsidR="00785650" w:rsidRPr="00C414B3">
        <w:rPr>
          <w:rFonts w:ascii="Times New Roman" w:hAnsi="Times New Roman"/>
          <w:color w:val="000000"/>
        </w:rPr>
        <w:t>Постачальник</w:t>
      </w:r>
      <w:r w:rsidRPr="00C414B3">
        <w:rPr>
          <w:rFonts w:ascii="Times New Roman" w:hAnsi="Times New Roman"/>
          <w:color w:val="000000"/>
        </w:rPr>
        <w:t xml:space="preserve">  зобов'язаний: </w:t>
      </w:r>
    </w:p>
    <w:p w:rsidR="00F21D14" w:rsidRPr="00C414B3" w:rsidRDefault="00F21D14" w:rsidP="00F21D14">
      <w:pPr>
        <w:spacing w:after="0" w:line="240" w:lineRule="auto"/>
        <w:jc w:val="both"/>
        <w:rPr>
          <w:rFonts w:ascii="Times New Roman" w:hAnsi="Times New Roman"/>
          <w:color w:val="000000"/>
        </w:rPr>
      </w:pPr>
      <w:r w:rsidRPr="00C414B3">
        <w:rPr>
          <w:rFonts w:ascii="Times New Roman" w:hAnsi="Times New Roman"/>
          <w:color w:val="000000"/>
        </w:rPr>
        <w:t xml:space="preserve">       6.3.1. Забезпечити поставку товарів у строки, встановлені цим Договором. </w:t>
      </w:r>
    </w:p>
    <w:p w:rsidR="00F21D14" w:rsidRPr="00C414B3" w:rsidRDefault="00F21D14" w:rsidP="00F21D14">
      <w:pPr>
        <w:spacing w:after="0" w:line="240" w:lineRule="auto"/>
        <w:jc w:val="both"/>
        <w:rPr>
          <w:rFonts w:ascii="Times New Roman" w:hAnsi="Times New Roman"/>
          <w:color w:val="000000"/>
        </w:rPr>
      </w:pPr>
      <w:r w:rsidRPr="00C414B3">
        <w:rPr>
          <w:rFonts w:ascii="Times New Roman" w:hAnsi="Times New Roman"/>
          <w:color w:val="000000"/>
        </w:rPr>
        <w:t xml:space="preserve">        6.3.2. Забезпечити поставку товарів, якість яких відповідає умовам, установленим розділом II цього Договору.</w:t>
      </w:r>
    </w:p>
    <w:p w:rsidR="00F21D14" w:rsidRPr="00C414B3" w:rsidRDefault="00F21D14" w:rsidP="00F21D14">
      <w:pPr>
        <w:autoSpaceDE w:val="0"/>
        <w:spacing w:after="0" w:line="240" w:lineRule="auto"/>
        <w:rPr>
          <w:rFonts w:ascii="Times New Roman" w:hAnsi="Times New Roman"/>
          <w:lang w:eastAsia="ru-RU"/>
        </w:rPr>
      </w:pPr>
      <w:r w:rsidRPr="00C414B3">
        <w:rPr>
          <w:rFonts w:ascii="Times New Roman" w:hAnsi="Times New Roman"/>
          <w:lang w:eastAsia="ru-RU"/>
        </w:rPr>
        <w:t xml:space="preserve">      6.3.3.Під час укладання договору </w:t>
      </w:r>
      <w:r w:rsidR="00785650" w:rsidRPr="00C414B3">
        <w:rPr>
          <w:rFonts w:ascii="Times New Roman" w:hAnsi="Times New Roman"/>
          <w:lang w:eastAsia="ru-RU"/>
        </w:rPr>
        <w:t>Постачальник</w:t>
      </w:r>
      <w:r w:rsidRPr="00C414B3">
        <w:rPr>
          <w:rFonts w:ascii="Times New Roman" w:hAnsi="Times New Roman"/>
          <w:lang w:eastAsia="ru-RU"/>
        </w:rPr>
        <w:t xml:space="preserve"> надає копію дозволу або копію ліцензії на</w:t>
      </w:r>
    </w:p>
    <w:p w:rsidR="00F21D14" w:rsidRPr="00C414B3" w:rsidRDefault="00F21D14" w:rsidP="00F21D14">
      <w:pPr>
        <w:autoSpaceDE w:val="0"/>
        <w:spacing w:after="0" w:line="240" w:lineRule="auto"/>
        <w:rPr>
          <w:rFonts w:ascii="Times New Roman" w:hAnsi="Times New Roman"/>
          <w:lang w:eastAsia="ru-RU"/>
        </w:rPr>
      </w:pPr>
      <w:r w:rsidRPr="00C414B3">
        <w:rPr>
          <w:rFonts w:ascii="Times New Roman" w:hAnsi="Times New Roman"/>
          <w:lang w:eastAsia="ru-RU"/>
        </w:rPr>
        <w:t>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F21D14" w:rsidRPr="00C414B3" w:rsidRDefault="00F21D14" w:rsidP="00F21D14">
      <w:pPr>
        <w:suppressAutoHyphens/>
        <w:spacing w:after="0" w:line="240" w:lineRule="auto"/>
        <w:ind w:left="-539" w:firstLine="539"/>
        <w:jc w:val="both"/>
        <w:rPr>
          <w:rFonts w:ascii="Times New Roman" w:eastAsia="Calibri" w:hAnsi="Times New Roman"/>
          <w:lang w:eastAsia="ar-SA"/>
        </w:rPr>
      </w:pPr>
      <w:r w:rsidRPr="00C414B3">
        <w:rPr>
          <w:rFonts w:ascii="Times New Roman" w:hAnsi="Times New Roman"/>
          <w:lang w:eastAsia="ru-RU"/>
        </w:rPr>
        <w:t xml:space="preserve">      6.3.4.</w:t>
      </w:r>
      <w:r w:rsidRPr="00C414B3">
        <w:rPr>
          <w:rFonts w:ascii="Times New Roman" w:eastAsia="Calibri" w:hAnsi="Times New Roman"/>
          <w:lang w:eastAsia="ar-SA"/>
        </w:rPr>
        <w:t xml:space="preserve"> Своєчасно направляти до </w:t>
      </w:r>
      <w:r w:rsidRPr="00C414B3">
        <w:rPr>
          <w:rFonts w:ascii="Times New Roman" w:hAnsi="Times New Roman"/>
        </w:rPr>
        <w:t xml:space="preserve">Замовника </w:t>
      </w:r>
      <w:r w:rsidRPr="00C414B3">
        <w:rPr>
          <w:rFonts w:ascii="Times New Roman" w:eastAsia="Calibri" w:hAnsi="Times New Roman"/>
          <w:lang w:eastAsia="ar-SA"/>
        </w:rPr>
        <w:t xml:space="preserve"> своїх представників для оперативного вирішення    </w:t>
      </w:r>
    </w:p>
    <w:p w:rsidR="00F21D14" w:rsidRPr="00C414B3" w:rsidRDefault="00F21D14" w:rsidP="00F21D14">
      <w:pPr>
        <w:suppressAutoHyphens/>
        <w:spacing w:after="0" w:line="240" w:lineRule="auto"/>
        <w:ind w:left="-539" w:firstLine="539"/>
        <w:jc w:val="both"/>
        <w:rPr>
          <w:rFonts w:ascii="Times New Roman" w:eastAsia="Calibri" w:hAnsi="Times New Roman"/>
          <w:lang w:eastAsia="ar-SA"/>
        </w:rPr>
      </w:pPr>
      <w:r w:rsidRPr="00C414B3">
        <w:rPr>
          <w:rFonts w:ascii="Times New Roman" w:eastAsia="Calibri" w:hAnsi="Times New Roman"/>
          <w:lang w:eastAsia="ar-SA"/>
        </w:rPr>
        <w:t>усіх питань, пов'язаних з якісним виконанням зобов'язань за цим Договором.</w:t>
      </w:r>
    </w:p>
    <w:p w:rsidR="00F21D14" w:rsidRPr="00C414B3" w:rsidRDefault="00F21D14" w:rsidP="00F21D14">
      <w:pPr>
        <w:suppressAutoHyphens/>
        <w:spacing w:after="0" w:line="240" w:lineRule="auto"/>
        <w:ind w:left="-539" w:firstLine="539"/>
        <w:jc w:val="both"/>
        <w:rPr>
          <w:rFonts w:ascii="Times New Roman" w:hAnsi="Times New Roman"/>
        </w:rPr>
      </w:pPr>
      <w:r w:rsidRPr="00C414B3">
        <w:rPr>
          <w:rFonts w:ascii="Times New Roman" w:eastAsia="Calibri" w:hAnsi="Times New Roman"/>
          <w:lang w:eastAsia="ar-SA"/>
        </w:rPr>
        <w:t xml:space="preserve">   </w:t>
      </w:r>
      <w:r w:rsidR="006D5CDE" w:rsidRPr="00C414B3">
        <w:rPr>
          <w:rFonts w:ascii="Times New Roman" w:eastAsia="Calibri" w:hAnsi="Times New Roman"/>
          <w:lang w:eastAsia="ar-SA"/>
        </w:rPr>
        <w:t xml:space="preserve">     </w:t>
      </w:r>
      <w:r w:rsidRPr="00C414B3">
        <w:rPr>
          <w:rFonts w:ascii="Times New Roman" w:eastAsia="Calibri" w:hAnsi="Times New Roman"/>
          <w:lang w:eastAsia="ar-SA"/>
        </w:rPr>
        <w:t>6.3.5.  провести в</w:t>
      </w:r>
      <w:r w:rsidRPr="00C414B3">
        <w:rPr>
          <w:rFonts w:ascii="Times New Roman" w:hAnsi="Times New Roman"/>
        </w:rPr>
        <w:t>ведення в експлуатацію  товару сертифікованим інженером.</w:t>
      </w:r>
    </w:p>
    <w:p w:rsidR="00F21D14" w:rsidRPr="00C414B3" w:rsidRDefault="00F21D14" w:rsidP="00F21D14">
      <w:pPr>
        <w:spacing w:after="0"/>
        <w:jc w:val="both"/>
        <w:rPr>
          <w:rFonts w:ascii="Times New Roman" w:hAnsi="Times New Roman"/>
        </w:rPr>
      </w:pPr>
      <w:r w:rsidRPr="00C414B3">
        <w:rPr>
          <w:rFonts w:ascii="Times New Roman" w:hAnsi="Times New Roman"/>
        </w:rPr>
        <w:t xml:space="preserve">   </w:t>
      </w:r>
      <w:r w:rsidR="006D5CDE" w:rsidRPr="00C414B3">
        <w:rPr>
          <w:rFonts w:ascii="Times New Roman" w:hAnsi="Times New Roman"/>
        </w:rPr>
        <w:t xml:space="preserve">    </w:t>
      </w:r>
      <w:r w:rsidRPr="00C414B3">
        <w:rPr>
          <w:rFonts w:ascii="Times New Roman" w:hAnsi="Times New Roman"/>
        </w:rPr>
        <w:t xml:space="preserve"> 6.3.6.  Провести  навчання технічного і медичного персоналу</w:t>
      </w:r>
      <w:r w:rsidR="00522BD1" w:rsidRPr="00C414B3">
        <w:rPr>
          <w:rFonts w:ascii="Times New Roman" w:hAnsi="Times New Roman"/>
        </w:rPr>
        <w:t xml:space="preserve">, який буде працювати на поставленому обладнанні </w:t>
      </w:r>
      <w:r w:rsidRPr="00C414B3">
        <w:rPr>
          <w:rFonts w:ascii="Times New Roman" w:hAnsi="Times New Roman"/>
        </w:rPr>
        <w:t>, що є предметом цього договору.</w:t>
      </w:r>
    </w:p>
    <w:p w:rsidR="00A35448" w:rsidRPr="00C414B3" w:rsidRDefault="00A35448" w:rsidP="00A35448">
      <w:pPr>
        <w:spacing w:after="0" w:line="240" w:lineRule="auto"/>
        <w:jc w:val="both"/>
        <w:rPr>
          <w:rFonts w:ascii="Times New Roman" w:hAnsi="Times New Roman"/>
          <w:color w:val="000000"/>
        </w:rPr>
      </w:pPr>
      <w:r w:rsidRPr="00C414B3">
        <w:rPr>
          <w:rFonts w:ascii="Times New Roman" w:hAnsi="Times New Roman"/>
          <w:color w:val="000000"/>
        </w:rPr>
        <w:t xml:space="preserve">    </w:t>
      </w:r>
      <w:r w:rsidR="006D5CDE" w:rsidRPr="00C414B3">
        <w:rPr>
          <w:rFonts w:ascii="Times New Roman" w:hAnsi="Times New Roman"/>
          <w:color w:val="000000"/>
        </w:rPr>
        <w:t xml:space="preserve">    </w:t>
      </w:r>
      <w:r w:rsidRPr="00C414B3">
        <w:rPr>
          <w:rFonts w:ascii="Times New Roman" w:hAnsi="Times New Roman"/>
          <w:color w:val="000000"/>
        </w:rPr>
        <w:t>6.3.7. Забезпечити безкоштовний гарантійний ремонт Товару протягом гарантійного строку;</w:t>
      </w:r>
    </w:p>
    <w:p w:rsidR="00F21D14" w:rsidRPr="00C414B3" w:rsidRDefault="00F21D14" w:rsidP="00F21D14">
      <w:pPr>
        <w:spacing w:after="0"/>
        <w:jc w:val="both"/>
        <w:rPr>
          <w:rFonts w:ascii="Times New Roman" w:hAnsi="Times New Roman"/>
          <w:color w:val="000000"/>
        </w:rPr>
      </w:pPr>
      <w:r w:rsidRPr="00C414B3">
        <w:rPr>
          <w:rFonts w:ascii="Times New Roman" w:hAnsi="Times New Roman"/>
        </w:rPr>
        <w:t xml:space="preserve">  </w:t>
      </w:r>
      <w:r w:rsidRPr="00C414B3">
        <w:rPr>
          <w:rFonts w:ascii="Times New Roman" w:hAnsi="Times New Roman"/>
          <w:color w:val="000000"/>
        </w:rPr>
        <w:t xml:space="preserve">  </w:t>
      </w:r>
      <w:r w:rsidR="006D5CDE" w:rsidRPr="00C414B3">
        <w:rPr>
          <w:rFonts w:ascii="Times New Roman" w:hAnsi="Times New Roman"/>
          <w:color w:val="000000"/>
        </w:rPr>
        <w:t xml:space="preserve"> </w:t>
      </w:r>
      <w:r w:rsidRPr="00C414B3">
        <w:rPr>
          <w:rFonts w:ascii="Times New Roman" w:hAnsi="Times New Roman"/>
          <w:color w:val="000000"/>
        </w:rPr>
        <w:t xml:space="preserve">  6.4. </w:t>
      </w:r>
      <w:r w:rsidR="00785650" w:rsidRPr="00C414B3">
        <w:rPr>
          <w:rFonts w:ascii="Times New Roman" w:hAnsi="Times New Roman"/>
          <w:color w:val="000000"/>
        </w:rPr>
        <w:t>Постачальник</w:t>
      </w:r>
      <w:r w:rsidRPr="00C414B3">
        <w:rPr>
          <w:rFonts w:ascii="Times New Roman" w:hAnsi="Times New Roman"/>
          <w:color w:val="000000"/>
        </w:rPr>
        <w:t xml:space="preserve">  має право: </w:t>
      </w:r>
    </w:p>
    <w:p w:rsidR="00F21D14" w:rsidRPr="00C414B3" w:rsidRDefault="00F21D14" w:rsidP="00F21D14">
      <w:pPr>
        <w:spacing w:after="0" w:line="240" w:lineRule="auto"/>
        <w:jc w:val="both"/>
        <w:rPr>
          <w:rFonts w:ascii="Times New Roman" w:hAnsi="Times New Roman"/>
          <w:color w:val="000000"/>
        </w:rPr>
      </w:pPr>
      <w:r w:rsidRPr="00C414B3">
        <w:rPr>
          <w:rFonts w:ascii="Times New Roman" w:hAnsi="Times New Roman"/>
          <w:color w:val="000000"/>
        </w:rPr>
        <w:t xml:space="preserve">       6.4.1. Своєчасно та в повному обсязі отримувати плату за поставлені товари. </w:t>
      </w:r>
    </w:p>
    <w:p w:rsidR="00F21D14" w:rsidRPr="00C414B3" w:rsidRDefault="00F21D14" w:rsidP="00F21D14">
      <w:pPr>
        <w:spacing w:after="0" w:line="240" w:lineRule="auto"/>
        <w:jc w:val="both"/>
        <w:rPr>
          <w:rFonts w:ascii="Times New Roman" w:hAnsi="Times New Roman"/>
          <w:color w:val="000000"/>
        </w:rPr>
      </w:pPr>
      <w:r w:rsidRPr="00C414B3">
        <w:rPr>
          <w:rFonts w:ascii="Times New Roman" w:hAnsi="Times New Roman"/>
          <w:color w:val="000000"/>
        </w:rPr>
        <w:t xml:space="preserve">       6.4.2. На дострокову поставку товарів за письмовим погодженням Замовника. </w:t>
      </w:r>
    </w:p>
    <w:p w:rsidR="00F21D14" w:rsidRPr="00C414B3" w:rsidRDefault="00F21D14" w:rsidP="00F21D14">
      <w:pPr>
        <w:spacing w:after="0" w:line="240" w:lineRule="auto"/>
        <w:jc w:val="both"/>
        <w:rPr>
          <w:rFonts w:ascii="Times New Roman" w:hAnsi="Times New Roman"/>
          <w:color w:val="000000"/>
        </w:rPr>
      </w:pPr>
      <w:r w:rsidRPr="00C414B3">
        <w:rPr>
          <w:rFonts w:ascii="Times New Roman" w:hAnsi="Times New Roman"/>
          <w:color w:val="000000"/>
        </w:rPr>
        <w:t xml:space="preserve">    </w:t>
      </w:r>
      <w:r w:rsidR="006D5CDE" w:rsidRPr="00C414B3">
        <w:rPr>
          <w:rFonts w:ascii="Times New Roman" w:hAnsi="Times New Roman"/>
          <w:color w:val="000000"/>
        </w:rPr>
        <w:t xml:space="preserve">  </w:t>
      </w:r>
      <w:r w:rsidRPr="00C414B3">
        <w:rPr>
          <w:rFonts w:ascii="Times New Roman" w:hAnsi="Times New Roman"/>
          <w:color w:val="000000"/>
        </w:rPr>
        <w:t xml:space="preserve"> 6.4.3. У разі невиконання зобов'язань Замовником, </w:t>
      </w:r>
      <w:r w:rsidR="00785650" w:rsidRPr="00C414B3">
        <w:rPr>
          <w:rFonts w:ascii="Times New Roman" w:hAnsi="Times New Roman"/>
          <w:color w:val="000000"/>
        </w:rPr>
        <w:t>Постачальник</w:t>
      </w:r>
      <w:r w:rsidRPr="00C414B3">
        <w:rPr>
          <w:rFonts w:ascii="Times New Roman" w:hAnsi="Times New Roman"/>
          <w:color w:val="000000"/>
        </w:rPr>
        <w:t xml:space="preserve">  має право достроково розірвати цей Договір, повідомивши про це Замовника у строк 10 календарних днів до розірвання.</w:t>
      </w:r>
    </w:p>
    <w:p w:rsidR="00F21D14" w:rsidRPr="00C414B3" w:rsidRDefault="00F21D14" w:rsidP="00F21D14">
      <w:pPr>
        <w:spacing w:after="0" w:line="240" w:lineRule="auto"/>
        <w:jc w:val="both"/>
        <w:rPr>
          <w:rFonts w:ascii="Times New Roman" w:hAnsi="Times New Roman"/>
          <w:lang w:eastAsia="ar-SA"/>
        </w:rPr>
      </w:pPr>
      <w:r w:rsidRPr="00C414B3">
        <w:rPr>
          <w:rFonts w:ascii="Times New Roman" w:hAnsi="Times New Roman"/>
          <w:lang w:eastAsia="ar-SA"/>
        </w:rPr>
        <w:t xml:space="preserve">    6.5. Жодна із Сторін не має права передавати свої зобов’язання за цим Договором іншій особі  без отримання письмової згоди іншої Сторони.</w:t>
      </w:r>
    </w:p>
    <w:p w:rsidR="00F21D14" w:rsidRPr="00C414B3" w:rsidRDefault="00F21D14" w:rsidP="00F21D14">
      <w:pPr>
        <w:spacing w:after="0" w:line="240" w:lineRule="auto"/>
        <w:jc w:val="both"/>
        <w:rPr>
          <w:rFonts w:ascii="Times New Roman" w:hAnsi="Times New Roman"/>
          <w:lang w:eastAsia="ar-SA"/>
        </w:rPr>
      </w:pPr>
    </w:p>
    <w:p w:rsidR="00F21D14" w:rsidRPr="00C414B3" w:rsidRDefault="00F21D14" w:rsidP="00F21D14">
      <w:pPr>
        <w:spacing w:after="0" w:line="240" w:lineRule="auto"/>
        <w:jc w:val="center"/>
        <w:rPr>
          <w:rFonts w:ascii="Times New Roman" w:hAnsi="Times New Roman"/>
          <w:b/>
          <w:bCs/>
          <w:color w:val="000000"/>
        </w:rPr>
      </w:pPr>
      <w:r w:rsidRPr="00C414B3">
        <w:rPr>
          <w:rFonts w:ascii="Times New Roman" w:hAnsi="Times New Roman"/>
          <w:b/>
          <w:bCs/>
          <w:color w:val="000000"/>
        </w:rPr>
        <w:t>VII. ВІДПОВІДАЛЬНІСТЬ СТОРІН</w:t>
      </w:r>
    </w:p>
    <w:p w:rsidR="00F21D14" w:rsidRPr="00C414B3" w:rsidRDefault="00F21D14" w:rsidP="00F21D14">
      <w:pPr>
        <w:spacing w:after="0" w:line="240" w:lineRule="auto"/>
        <w:jc w:val="center"/>
        <w:rPr>
          <w:rFonts w:ascii="Times New Roman" w:hAnsi="Times New Roman"/>
          <w:b/>
          <w:bCs/>
          <w:color w:val="000000"/>
        </w:rPr>
      </w:pPr>
    </w:p>
    <w:p w:rsidR="00F21D14" w:rsidRPr="00C414B3" w:rsidRDefault="00F21D14" w:rsidP="00F21D14">
      <w:pPr>
        <w:spacing w:after="0" w:line="240" w:lineRule="auto"/>
        <w:ind w:left="-567" w:firstLine="567"/>
        <w:jc w:val="both"/>
        <w:rPr>
          <w:rFonts w:ascii="Times New Roman" w:hAnsi="Times New Roman"/>
        </w:rPr>
      </w:pPr>
      <w:r w:rsidRPr="00C414B3">
        <w:rPr>
          <w:rFonts w:ascii="Times New Roman" w:hAnsi="Times New Roman"/>
        </w:rPr>
        <w:t>7.1. У процесі виконання зобов’язань за цим Договором Сторони керуються даним Договором, а у випадках, не застережених ним, чинним законодавством України.</w:t>
      </w:r>
    </w:p>
    <w:p w:rsidR="00F21D14" w:rsidRPr="00C414B3" w:rsidRDefault="00F21D14" w:rsidP="00F21D14">
      <w:pPr>
        <w:spacing w:after="0" w:line="240" w:lineRule="auto"/>
        <w:ind w:left="-567" w:firstLine="567"/>
        <w:jc w:val="both"/>
        <w:rPr>
          <w:rFonts w:ascii="Times New Roman" w:hAnsi="Times New Roman"/>
        </w:rPr>
      </w:pPr>
      <w:r w:rsidRPr="00C414B3">
        <w:rPr>
          <w:rFonts w:ascii="Times New Roman" w:hAnsi="Times New Roman"/>
        </w:rPr>
        <w:t>7.2. За невиконання або неналежне виконання умов даного Договору Сторони несуть відповідальність згідно із положенням Договору та чинним законодавством України.</w:t>
      </w:r>
    </w:p>
    <w:p w:rsidR="00F21D14" w:rsidRPr="00C414B3" w:rsidRDefault="00F21D14" w:rsidP="00F21D14">
      <w:pPr>
        <w:spacing w:after="0" w:line="240" w:lineRule="auto"/>
        <w:ind w:left="-567" w:firstLine="567"/>
        <w:jc w:val="both"/>
        <w:rPr>
          <w:rFonts w:ascii="Times New Roman" w:hAnsi="Times New Roman"/>
        </w:rPr>
      </w:pPr>
      <w:r w:rsidRPr="00C414B3">
        <w:rPr>
          <w:rFonts w:ascii="Times New Roman" w:hAnsi="Times New Roman"/>
        </w:rPr>
        <w:t xml:space="preserve">7.3. Сплата штрафних санкцій не звільняє Сторони від подальшого виконання умов даного Договору. </w:t>
      </w:r>
    </w:p>
    <w:p w:rsidR="00F21D14" w:rsidRPr="00C414B3" w:rsidRDefault="00F21D14" w:rsidP="00F21D14">
      <w:pPr>
        <w:spacing w:after="0" w:line="240" w:lineRule="auto"/>
        <w:ind w:left="-567" w:firstLine="567"/>
        <w:jc w:val="both"/>
        <w:rPr>
          <w:rFonts w:ascii="Times New Roman" w:hAnsi="Times New Roman"/>
        </w:rPr>
      </w:pPr>
      <w:r w:rsidRPr="00C414B3">
        <w:rPr>
          <w:rFonts w:ascii="Times New Roman" w:hAnsi="Times New Roman"/>
        </w:rPr>
        <w:t xml:space="preserve">7.4. У випадку порушення строків поставки встановлених даним Договором. </w:t>
      </w:r>
      <w:r w:rsidR="00785650" w:rsidRPr="00C414B3">
        <w:rPr>
          <w:rFonts w:ascii="Times New Roman" w:hAnsi="Times New Roman"/>
        </w:rPr>
        <w:t>Постачальник</w:t>
      </w:r>
      <w:r w:rsidRPr="00C414B3">
        <w:rPr>
          <w:rFonts w:ascii="Times New Roman" w:hAnsi="Times New Roman"/>
        </w:rPr>
        <w:t xml:space="preserve">  виплачує Замовнику  пеню з розрахунку подвійної облікової ставки НБУ, що діяла в період порушення, від вартості несвоєчасно поставленого Товару за кожний день прострочення відповідно до умов даного Договору.</w:t>
      </w:r>
    </w:p>
    <w:p w:rsidR="00F21D14" w:rsidRPr="00C414B3" w:rsidRDefault="00F21D14" w:rsidP="00F21D14">
      <w:pPr>
        <w:spacing w:after="0" w:line="240" w:lineRule="auto"/>
        <w:ind w:left="-567" w:firstLine="567"/>
        <w:jc w:val="both"/>
        <w:rPr>
          <w:rFonts w:ascii="Times New Roman" w:hAnsi="Times New Roman"/>
        </w:rPr>
      </w:pPr>
      <w:r w:rsidRPr="00C414B3">
        <w:rPr>
          <w:rFonts w:ascii="Times New Roman" w:hAnsi="Times New Roman"/>
        </w:rPr>
        <w:t>7.5. Сторони визначають, що всі ймовірні претензії згідно з даним Договором, повинні бути розглянуті протягом 30 (тридцяти) календарних днів з моменту одержання претензії.</w:t>
      </w:r>
    </w:p>
    <w:p w:rsidR="00F21D14" w:rsidRPr="00C414B3" w:rsidRDefault="00F21D14" w:rsidP="00F21D14">
      <w:pPr>
        <w:spacing w:after="0" w:line="240" w:lineRule="auto"/>
        <w:ind w:left="-567" w:firstLine="567"/>
        <w:jc w:val="both"/>
        <w:rPr>
          <w:rFonts w:ascii="Times New Roman" w:hAnsi="Times New Roman"/>
        </w:rPr>
      </w:pPr>
      <w:r w:rsidRPr="00C414B3">
        <w:rPr>
          <w:rFonts w:ascii="Times New Roman" w:hAnsi="Times New Roman"/>
        </w:rPr>
        <w:t>7.6. Сторони зобов`язуються письмово повідомити одна одну про зміни своїх реквізитів, у т.ч. про зміну статусу платника податку протягом 5 календарних днів від дати настання зазначених змін для однієї із Сторін, такі зміни оформлюються у вигляді додаткової угоди до Договору.</w:t>
      </w:r>
    </w:p>
    <w:p w:rsidR="00F21D14" w:rsidRPr="00C414B3" w:rsidRDefault="00F21D14" w:rsidP="00F21D14">
      <w:pPr>
        <w:pStyle w:val="Iauiue"/>
        <w:ind w:left="-567" w:firstLine="567"/>
        <w:jc w:val="both"/>
        <w:rPr>
          <w:sz w:val="22"/>
          <w:szCs w:val="22"/>
        </w:rPr>
      </w:pPr>
      <w:r w:rsidRPr="00C414B3">
        <w:rPr>
          <w:sz w:val="22"/>
          <w:szCs w:val="22"/>
        </w:rPr>
        <w:t>7.7. Закінчення строку дії або розірвання цього Договору не звільняє Сторони від виконання прийнятих на себе зобов’язань щодо здійснення розрахунків одна з одною.</w:t>
      </w:r>
    </w:p>
    <w:p w:rsidR="00F21D14" w:rsidRPr="00C414B3" w:rsidRDefault="00F21D14" w:rsidP="00F21D14">
      <w:pPr>
        <w:spacing w:after="0" w:line="240" w:lineRule="auto"/>
        <w:jc w:val="center"/>
        <w:rPr>
          <w:rFonts w:ascii="Times New Roman" w:hAnsi="Times New Roman"/>
          <w:b/>
          <w:bCs/>
          <w:color w:val="000000"/>
        </w:rPr>
      </w:pPr>
      <w:bookmarkStart w:id="0" w:name="_GoBack"/>
      <w:bookmarkEnd w:id="0"/>
      <w:r w:rsidRPr="00C414B3">
        <w:rPr>
          <w:rFonts w:ascii="Times New Roman" w:hAnsi="Times New Roman"/>
          <w:b/>
          <w:bCs/>
          <w:color w:val="000000"/>
        </w:rPr>
        <w:t>VIII. ОБСТАВИНИ НЕПЕРЕБОРНОЇ СИЛИ</w:t>
      </w:r>
    </w:p>
    <w:p w:rsidR="008252E2" w:rsidRPr="00C414B3" w:rsidRDefault="008252E2" w:rsidP="008252E2">
      <w:pPr>
        <w:spacing w:after="0" w:line="240" w:lineRule="auto"/>
        <w:jc w:val="both"/>
        <w:rPr>
          <w:rFonts w:ascii="Times New Roman" w:hAnsi="Times New Roman"/>
          <w:bCs/>
          <w:color w:val="000000"/>
        </w:rPr>
      </w:pPr>
      <w:r w:rsidRPr="00C414B3">
        <w:rPr>
          <w:rFonts w:ascii="Times New Roman" w:hAnsi="Times New Roman"/>
          <w:bCs/>
          <w:color w:val="000000"/>
        </w:rPr>
        <w:t>8.1.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8252E2" w:rsidRPr="00C414B3" w:rsidRDefault="008252E2" w:rsidP="008252E2">
      <w:pPr>
        <w:spacing w:after="0" w:line="240" w:lineRule="auto"/>
        <w:jc w:val="both"/>
        <w:rPr>
          <w:rFonts w:ascii="Times New Roman" w:hAnsi="Times New Roman"/>
          <w:bCs/>
          <w:color w:val="000000"/>
        </w:rPr>
      </w:pPr>
      <w:r w:rsidRPr="00C414B3">
        <w:rPr>
          <w:rFonts w:ascii="Times New Roman" w:hAnsi="Times New Roman"/>
          <w:bCs/>
          <w:color w:val="000000"/>
        </w:rPr>
        <w:t>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8252E2" w:rsidRPr="00C414B3" w:rsidRDefault="008252E2" w:rsidP="008252E2">
      <w:pPr>
        <w:spacing w:after="0" w:line="240" w:lineRule="auto"/>
        <w:jc w:val="both"/>
        <w:rPr>
          <w:rFonts w:ascii="Times New Roman" w:hAnsi="Times New Roman"/>
          <w:bCs/>
          <w:color w:val="000000"/>
        </w:rPr>
      </w:pPr>
      <w:r w:rsidRPr="00C414B3">
        <w:rPr>
          <w:rFonts w:ascii="Times New Roman" w:hAnsi="Times New Roman"/>
          <w:bCs/>
          <w:color w:val="000000"/>
        </w:rPr>
        <w:t xml:space="preserve">8.3. Якщо форс-мажорні обставини триватимуть понад 3 місяців поспіль, даний договір про закупівлю може бути розірвано в </w:t>
      </w:r>
      <w:r w:rsidR="00281841" w:rsidRPr="00C414B3">
        <w:rPr>
          <w:rFonts w:ascii="Times New Roman" w:hAnsi="Times New Roman"/>
          <w:bCs/>
          <w:color w:val="000000"/>
        </w:rPr>
        <w:t>односторонньому порядку Замовником</w:t>
      </w:r>
      <w:r w:rsidRPr="00C414B3">
        <w:rPr>
          <w:rFonts w:ascii="Times New Roman" w:hAnsi="Times New Roman"/>
          <w:bCs/>
          <w:color w:val="000000"/>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8252E2" w:rsidRPr="00C414B3" w:rsidRDefault="008252E2" w:rsidP="008252E2">
      <w:pPr>
        <w:spacing w:after="0" w:line="240" w:lineRule="auto"/>
        <w:jc w:val="both"/>
        <w:rPr>
          <w:rFonts w:ascii="Times New Roman" w:hAnsi="Times New Roman"/>
          <w:bCs/>
          <w:color w:val="000000"/>
        </w:rPr>
      </w:pPr>
      <w:r w:rsidRPr="00C414B3">
        <w:rPr>
          <w:rFonts w:ascii="Times New Roman" w:hAnsi="Times New Roman"/>
          <w:bCs/>
          <w:color w:val="000000"/>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8252E2" w:rsidRPr="00C414B3" w:rsidRDefault="008252E2" w:rsidP="008252E2">
      <w:pPr>
        <w:spacing w:after="0" w:line="240" w:lineRule="auto"/>
        <w:jc w:val="both"/>
        <w:rPr>
          <w:rFonts w:ascii="Times New Roman" w:hAnsi="Times New Roman"/>
          <w:bCs/>
          <w:color w:val="000000"/>
        </w:rPr>
      </w:pPr>
      <w:r w:rsidRPr="00C414B3">
        <w:rPr>
          <w:rFonts w:ascii="Times New Roman" w:hAnsi="Times New Roman"/>
          <w:bCs/>
          <w:color w:val="000000"/>
        </w:rPr>
        <w:t>8.5. Наявність і тривалість форс-мажорних обставин підтверджується листом Торгово-промислової палати України, крім</w:t>
      </w:r>
      <w:r w:rsidR="004363AA" w:rsidRPr="00C414B3">
        <w:rPr>
          <w:rFonts w:ascii="Times New Roman" w:hAnsi="Times New Roman"/>
          <w:bCs/>
          <w:color w:val="000000"/>
        </w:rPr>
        <w:t xml:space="preserve"> обставин, визначених пунктом 8</w:t>
      </w:r>
      <w:r w:rsidRPr="00C414B3">
        <w:rPr>
          <w:rFonts w:ascii="Times New Roman" w:hAnsi="Times New Roman"/>
          <w:bCs/>
          <w:color w:val="000000"/>
        </w:rPr>
        <w:t xml:space="preserve">.7 цього договору про закупівлю. </w:t>
      </w:r>
    </w:p>
    <w:p w:rsidR="008252E2" w:rsidRPr="00C414B3" w:rsidRDefault="008252E2" w:rsidP="008252E2">
      <w:pPr>
        <w:spacing w:after="0" w:line="240" w:lineRule="auto"/>
        <w:jc w:val="both"/>
        <w:rPr>
          <w:rFonts w:ascii="Times New Roman" w:hAnsi="Times New Roman"/>
          <w:bCs/>
          <w:color w:val="000000"/>
        </w:rPr>
      </w:pPr>
      <w:r w:rsidRPr="00C414B3">
        <w:rPr>
          <w:rFonts w:ascii="Times New Roman" w:hAnsi="Times New Roman"/>
          <w:bCs/>
          <w:color w:val="000000"/>
        </w:rPr>
        <w:t>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8252E2" w:rsidRPr="00C414B3" w:rsidRDefault="008252E2" w:rsidP="008252E2">
      <w:pPr>
        <w:spacing w:after="0" w:line="240" w:lineRule="auto"/>
        <w:jc w:val="both"/>
        <w:rPr>
          <w:rFonts w:ascii="Times New Roman" w:hAnsi="Times New Roman"/>
          <w:bCs/>
          <w:color w:val="000000"/>
        </w:rPr>
      </w:pPr>
      <w:r w:rsidRPr="00C414B3">
        <w:rPr>
          <w:rFonts w:ascii="Times New Roman" w:hAnsi="Times New Roman"/>
          <w:bCs/>
          <w:color w:val="000000"/>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8252E2" w:rsidRPr="00C414B3" w:rsidRDefault="008252E2" w:rsidP="008252E2">
      <w:pPr>
        <w:spacing w:after="0" w:line="240" w:lineRule="auto"/>
        <w:jc w:val="both"/>
        <w:rPr>
          <w:rFonts w:ascii="Times New Roman" w:hAnsi="Times New Roman"/>
          <w:b/>
          <w:bCs/>
          <w:color w:val="000000"/>
        </w:rPr>
      </w:pPr>
      <w:r w:rsidRPr="00C414B3">
        <w:rPr>
          <w:rFonts w:ascii="Times New Roman" w:hAnsi="Times New Roman"/>
          <w:bCs/>
          <w:color w:val="000000"/>
        </w:rPr>
        <w:t>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w:t>
      </w:r>
      <w:r w:rsidR="00B82B11" w:rsidRPr="00C414B3">
        <w:rPr>
          <w:rFonts w:ascii="Times New Roman" w:hAnsi="Times New Roman"/>
          <w:bCs/>
          <w:color w:val="000000"/>
        </w:rPr>
        <w:t xml:space="preserve"> обставин, визначених пунктом 8</w:t>
      </w:r>
      <w:r w:rsidRPr="00C414B3">
        <w:rPr>
          <w:rFonts w:ascii="Times New Roman" w:hAnsi="Times New Roman"/>
          <w:bCs/>
          <w:color w:val="000000"/>
        </w:rPr>
        <w:t>.7 цього договору про закупівлю, Сторона, яка не в змозі виконувати будь-яке із положень цього договору про закупівлю внаслідок</w:t>
      </w:r>
      <w:r w:rsidR="00B82B11" w:rsidRPr="00C414B3">
        <w:rPr>
          <w:rFonts w:ascii="Times New Roman" w:hAnsi="Times New Roman"/>
          <w:bCs/>
          <w:color w:val="000000"/>
        </w:rPr>
        <w:t xml:space="preserve"> обставин, визначених пунктом 8</w:t>
      </w:r>
      <w:r w:rsidRPr="00C414B3">
        <w:rPr>
          <w:rFonts w:ascii="Times New Roman" w:hAnsi="Times New Roman"/>
          <w:bCs/>
          <w:color w:val="000000"/>
        </w:rPr>
        <w:t>.7 цього договору про закупівлю, негайно письмово повідомляє другу Сторону про такі обставини</w:t>
      </w:r>
      <w:r w:rsidRPr="00C414B3">
        <w:rPr>
          <w:rFonts w:ascii="Times New Roman" w:hAnsi="Times New Roman"/>
          <w:b/>
          <w:bCs/>
          <w:color w:val="000000"/>
        </w:rPr>
        <w:t>.</w:t>
      </w:r>
    </w:p>
    <w:p w:rsidR="00F21D14" w:rsidRPr="00C414B3" w:rsidRDefault="00F21D14" w:rsidP="008252E2">
      <w:pPr>
        <w:spacing w:after="0" w:line="240" w:lineRule="auto"/>
        <w:jc w:val="center"/>
        <w:rPr>
          <w:rFonts w:ascii="Times New Roman" w:hAnsi="Times New Roman"/>
          <w:b/>
          <w:bCs/>
          <w:color w:val="000000"/>
        </w:rPr>
      </w:pPr>
      <w:r w:rsidRPr="00C414B3">
        <w:rPr>
          <w:rFonts w:ascii="Times New Roman" w:hAnsi="Times New Roman"/>
          <w:b/>
          <w:bCs/>
          <w:color w:val="000000"/>
        </w:rPr>
        <w:t>IX. ВИРІШЕННЯ СПОРІВ</w:t>
      </w:r>
    </w:p>
    <w:p w:rsidR="00F21D14" w:rsidRPr="00C414B3" w:rsidRDefault="00F21D14" w:rsidP="00F21D14">
      <w:pPr>
        <w:spacing w:after="0" w:line="240" w:lineRule="auto"/>
        <w:rPr>
          <w:rFonts w:ascii="Times New Roman" w:hAnsi="Times New Roman"/>
          <w:color w:val="000000"/>
        </w:rPr>
      </w:pPr>
      <w:r w:rsidRPr="00C414B3">
        <w:rPr>
          <w:rFonts w:ascii="Times New Roman" w:hAnsi="Times New Roman"/>
          <w:color w:val="000000"/>
        </w:rPr>
        <w:t xml:space="preserve">     9.1. У випадку виникнення спорів або розбіжностей Сторони зобов'язуються вирішувати їх шляхом взаємних переговорів та консультацій.</w:t>
      </w:r>
    </w:p>
    <w:p w:rsidR="00F21D14" w:rsidRPr="00C414B3" w:rsidRDefault="00F21D14" w:rsidP="00F21D14">
      <w:pPr>
        <w:spacing w:after="0" w:line="240" w:lineRule="auto"/>
        <w:rPr>
          <w:rFonts w:ascii="Times New Roman" w:hAnsi="Times New Roman"/>
          <w:color w:val="000000"/>
        </w:rPr>
      </w:pPr>
      <w:r w:rsidRPr="00C414B3">
        <w:rPr>
          <w:rFonts w:ascii="Times New Roman" w:hAnsi="Times New Roman"/>
          <w:color w:val="000000"/>
        </w:rPr>
        <w:t xml:space="preserve">     9.2. У разі недосягнення Сторонами згоди спори (розбіжності) вирішуються у судовому порядку.</w:t>
      </w:r>
    </w:p>
    <w:p w:rsidR="00F21D14" w:rsidRPr="00C414B3" w:rsidRDefault="00F21D14" w:rsidP="00F21D14">
      <w:pPr>
        <w:spacing w:after="0" w:line="240" w:lineRule="auto"/>
        <w:rPr>
          <w:rFonts w:ascii="Times New Roman" w:hAnsi="Times New Roman"/>
          <w:b/>
          <w:bCs/>
          <w:color w:val="000000"/>
        </w:rPr>
      </w:pPr>
      <w:r w:rsidRPr="00C414B3">
        <w:rPr>
          <w:rFonts w:ascii="Times New Roman" w:hAnsi="Times New Roman"/>
          <w:b/>
          <w:bCs/>
          <w:color w:val="000000"/>
        </w:rPr>
        <w:t xml:space="preserve">                                                            X. СТРОК ДІЇ ДОГОВОРУ</w:t>
      </w:r>
    </w:p>
    <w:p w:rsidR="00F21D14" w:rsidRPr="00C414B3" w:rsidRDefault="00F21D14" w:rsidP="00F21D14">
      <w:pPr>
        <w:spacing w:after="0" w:line="240" w:lineRule="auto"/>
        <w:jc w:val="both"/>
        <w:rPr>
          <w:rFonts w:ascii="Times New Roman" w:hAnsi="Times New Roman"/>
          <w:color w:val="000000"/>
        </w:rPr>
      </w:pPr>
      <w:r w:rsidRPr="00C414B3">
        <w:rPr>
          <w:rFonts w:ascii="Times New Roman" w:hAnsi="Times New Roman"/>
          <w:color w:val="000000"/>
        </w:rPr>
        <w:t xml:space="preserve">     10.1. Цей Договір набирає чинності з моменту  його пі</w:t>
      </w:r>
      <w:r w:rsidR="0023256F" w:rsidRPr="00C414B3">
        <w:rPr>
          <w:rFonts w:ascii="Times New Roman" w:hAnsi="Times New Roman"/>
          <w:color w:val="000000"/>
        </w:rPr>
        <w:t>дписання і діє по 31 грудня 2023</w:t>
      </w:r>
      <w:r w:rsidRPr="00C414B3">
        <w:rPr>
          <w:rFonts w:ascii="Times New Roman" w:hAnsi="Times New Roman"/>
          <w:color w:val="000000"/>
        </w:rPr>
        <w:t xml:space="preserve"> року, але в будь-якому випадку до повного виконання Сторонами зобов’язань за цим Договором. </w:t>
      </w:r>
    </w:p>
    <w:p w:rsidR="00F21D14" w:rsidRPr="00C414B3" w:rsidRDefault="00E32262" w:rsidP="00F21D14">
      <w:pPr>
        <w:spacing w:after="0" w:line="240" w:lineRule="auto"/>
        <w:jc w:val="both"/>
        <w:rPr>
          <w:rFonts w:ascii="Times New Roman" w:hAnsi="Times New Roman"/>
          <w:color w:val="000000"/>
        </w:rPr>
      </w:pPr>
      <w:r w:rsidRPr="00C414B3">
        <w:rPr>
          <w:rFonts w:ascii="Times New Roman" w:hAnsi="Times New Roman"/>
          <w:color w:val="000000"/>
        </w:rPr>
        <w:t xml:space="preserve">     10.2</w:t>
      </w:r>
      <w:r w:rsidR="00F21D14" w:rsidRPr="00C414B3">
        <w:rPr>
          <w:rFonts w:ascii="Times New Roman" w:hAnsi="Times New Roman"/>
          <w:color w:val="000000"/>
        </w:rPr>
        <w:t>. Цей Договір укладається у двох автентичних  примірниках, що мають однакову юридичну силу по одному примірнику для кожної із Сторін.</w:t>
      </w:r>
    </w:p>
    <w:p w:rsidR="00F21D14" w:rsidRPr="00C414B3" w:rsidRDefault="00F21D14" w:rsidP="00F21D14">
      <w:pPr>
        <w:spacing w:after="0" w:line="240" w:lineRule="auto"/>
        <w:jc w:val="center"/>
        <w:rPr>
          <w:rFonts w:ascii="Times New Roman" w:hAnsi="Times New Roman"/>
          <w:b/>
          <w:color w:val="000000"/>
        </w:rPr>
      </w:pPr>
      <w:r w:rsidRPr="00C414B3">
        <w:rPr>
          <w:rFonts w:ascii="Times New Roman" w:hAnsi="Times New Roman"/>
          <w:b/>
          <w:color w:val="000000"/>
          <w:lang w:val="en-US"/>
        </w:rPr>
        <w:t>XI</w:t>
      </w:r>
      <w:r w:rsidRPr="00C414B3">
        <w:rPr>
          <w:rFonts w:ascii="Times New Roman" w:hAnsi="Times New Roman"/>
          <w:color w:val="000000"/>
        </w:rPr>
        <w:t xml:space="preserve">. </w:t>
      </w:r>
      <w:r w:rsidR="000C1012" w:rsidRPr="00C414B3">
        <w:rPr>
          <w:rFonts w:ascii="Times New Roman" w:hAnsi="Times New Roman"/>
          <w:b/>
          <w:color w:val="000000"/>
        </w:rPr>
        <w:t xml:space="preserve">ПОРЯДОК </w:t>
      </w:r>
      <w:proofErr w:type="gramStart"/>
      <w:r w:rsidR="000C1012" w:rsidRPr="00C414B3">
        <w:rPr>
          <w:rFonts w:ascii="Times New Roman" w:hAnsi="Times New Roman"/>
          <w:b/>
          <w:color w:val="000000"/>
        </w:rPr>
        <w:t>ЗМІН  УМОВ</w:t>
      </w:r>
      <w:proofErr w:type="gramEnd"/>
      <w:r w:rsidRPr="00C414B3">
        <w:rPr>
          <w:rFonts w:ascii="Times New Roman" w:hAnsi="Times New Roman"/>
          <w:b/>
          <w:color w:val="000000"/>
        </w:rPr>
        <w:t xml:space="preserve"> ДОГОВОРУ</w:t>
      </w:r>
    </w:p>
    <w:p w:rsidR="004A0A02" w:rsidRPr="00C414B3" w:rsidRDefault="00EC00BF" w:rsidP="004A0A02">
      <w:pPr>
        <w:pBdr>
          <w:top w:val="nil"/>
          <w:left w:val="nil"/>
          <w:bottom w:val="nil"/>
          <w:right w:val="nil"/>
          <w:between w:val="nil"/>
        </w:pBdr>
        <w:spacing w:after="0" w:line="240" w:lineRule="auto"/>
        <w:ind w:firstLine="700"/>
        <w:jc w:val="both"/>
        <w:rPr>
          <w:rFonts w:ascii="Times New Roman" w:hAnsi="Times New Roman"/>
          <w:color w:val="1F1F1F"/>
        </w:rPr>
      </w:pPr>
      <w:r w:rsidRPr="00C414B3">
        <w:rPr>
          <w:rFonts w:ascii="Times New Roman" w:hAnsi="Times New Roman"/>
          <w:color w:val="000000"/>
        </w:rPr>
        <w:t xml:space="preserve">   </w:t>
      </w:r>
      <w:r w:rsidR="00905DD4" w:rsidRPr="00C414B3">
        <w:rPr>
          <w:rFonts w:ascii="Times New Roman" w:hAnsi="Times New Roman"/>
          <w:color w:val="1F1F1F"/>
        </w:rPr>
        <w:t>11</w:t>
      </w:r>
      <w:r w:rsidR="004A0A02" w:rsidRPr="00C414B3">
        <w:rPr>
          <w:rFonts w:ascii="Times New Roman" w:hAnsi="Times New Roman"/>
          <w:color w:val="1F1F1F"/>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A0A02" w:rsidRPr="00C414B3" w:rsidRDefault="00905DD4" w:rsidP="004A0A02">
      <w:pPr>
        <w:pBdr>
          <w:top w:val="nil"/>
          <w:left w:val="nil"/>
          <w:bottom w:val="nil"/>
          <w:right w:val="nil"/>
          <w:between w:val="nil"/>
        </w:pBdr>
        <w:spacing w:after="0" w:line="240" w:lineRule="auto"/>
        <w:ind w:firstLine="700"/>
        <w:jc w:val="both"/>
        <w:rPr>
          <w:rFonts w:ascii="Times New Roman" w:hAnsi="Times New Roman"/>
          <w:color w:val="1F1F1F"/>
          <w:highlight w:val="yellow"/>
        </w:rPr>
      </w:pPr>
      <w:r w:rsidRPr="00C414B3">
        <w:rPr>
          <w:rFonts w:ascii="Times New Roman" w:hAnsi="Times New Roman"/>
          <w:color w:val="1F1F1F"/>
        </w:rPr>
        <w:t>11</w:t>
      </w:r>
      <w:r w:rsidR="004A0A02" w:rsidRPr="00C414B3">
        <w:rPr>
          <w:rFonts w:ascii="Times New Roman" w:hAnsi="Times New Roman"/>
          <w:color w:val="1F1F1F"/>
        </w:rPr>
        <w:t>.2. Пропоз</w:t>
      </w:r>
      <w:r w:rsidR="004A0A02" w:rsidRPr="00C414B3">
        <w:rPr>
          <w:rFonts w:ascii="Times New Roman" w:hAnsi="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4A0A02" w:rsidRPr="00C414B3">
        <w:rPr>
          <w:rFonts w:ascii="Times New Roman" w:hAnsi="Times New Roman"/>
          <w:color w:val="1F1F1F"/>
        </w:rPr>
        <w:t>тороні в письмовій / електронній формі</w:t>
      </w:r>
      <w:r w:rsidR="00DC51FE" w:rsidRPr="00C414B3">
        <w:rPr>
          <w:rFonts w:ascii="Times New Roman" w:hAnsi="Times New Roman"/>
          <w:color w:val="1F1F1F"/>
        </w:rPr>
        <w:t>, тощо</w:t>
      </w:r>
      <w:r w:rsidR="004A0A02" w:rsidRPr="00C414B3">
        <w:rPr>
          <w:rFonts w:ascii="Times New Roman" w:hAnsi="Times New Roman"/>
          <w:color w:val="1F1F1F"/>
        </w:rPr>
        <w:t>.</w:t>
      </w:r>
    </w:p>
    <w:p w:rsidR="004A0A02" w:rsidRPr="00C414B3" w:rsidRDefault="00905DD4" w:rsidP="004A0A02">
      <w:pPr>
        <w:spacing w:after="0" w:line="240" w:lineRule="auto"/>
        <w:ind w:firstLine="700"/>
        <w:jc w:val="both"/>
        <w:rPr>
          <w:rFonts w:ascii="Times New Roman" w:hAnsi="Times New Roman"/>
        </w:rPr>
      </w:pPr>
      <w:r w:rsidRPr="00C414B3">
        <w:rPr>
          <w:rFonts w:ascii="Times New Roman" w:hAnsi="Times New Roman"/>
        </w:rPr>
        <w:t>11</w:t>
      </w:r>
      <w:r w:rsidR="004A0A02" w:rsidRPr="00C414B3">
        <w:rPr>
          <w:rFonts w:ascii="Times New Roman" w:hAnsi="Times New Roman"/>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A0A02" w:rsidRPr="00C414B3" w:rsidRDefault="00905DD4" w:rsidP="004A0A02">
      <w:pPr>
        <w:spacing w:after="0" w:line="240" w:lineRule="auto"/>
        <w:ind w:right="120" w:firstLine="720"/>
        <w:jc w:val="both"/>
        <w:rPr>
          <w:rFonts w:ascii="Times New Roman" w:hAnsi="Times New Roman"/>
        </w:rPr>
      </w:pPr>
      <w:r w:rsidRPr="00C414B3">
        <w:rPr>
          <w:rFonts w:ascii="Times New Roman" w:hAnsi="Times New Roman"/>
        </w:rPr>
        <w:t>11</w:t>
      </w:r>
      <w:r w:rsidR="004A0A02" w:rsidRPr="00C414B3">
        <w:rPr>
          <w:rFonts w:ascii="Times New Roman" w:hAnsi="Times New Roman"/>
        </w:rPr>
        <w:t xml:space="preserve">.4. Сторона, що отримала пропозицію щодо внесення змін до договору про закупівлю, має </w:t>
      </w:r>
      <w:r w:rsidR="00DC51FE" w:rsidRPr="00C414B3">
        <w:rPr>
          <w:rFonts w:ascii="Times New Roman" w:hAnsi="Times New Roman"/>
        </w:rPr>
        <w:t>протягом 1</w:t>
      </w:r>
      <w:r w:rsidR="004A0A02" w:rsidRPr="00C414B3">
        <w:rPr>
          <w:rFonts w:ascii="Times New Roman" w:hAnsi="Times New Roman"/>
        </w:rPr>
        <w:t xml:space="preserve">0 робочих днів розглянути пропозицію та погодитись із нею чи надати аргументовану відмову. </w:t>
      </w:r>
    </w:p>
    <w:p w:rsidR="004A0A02" w:rsidRPr="00C414B3" w:rsidRDefault="00905DD4" w:rsidP="004A0A02">
      <w:pPr>
        <w:spacing w:after="0" w:line="240" w:lineRule="auto"/>
        <w:ind w:right="120" w:firstLine="720"/>
        <w:jc w:val="both"/>
        <w:rPr>
          <w:rFonts w:ascii="Times New Roman" w:hAnsi="Times New Roman"/>
        </w:rPr>
      </w:pPr>
      <w:r w:rsidRPr="00C414B3">
        <w:rPr>
          <w:rFonts w:ascii="Times New Roman" w:hAnsi="Times New Roman"/>
        </w:rPr>
        <w:t>11.5</w:t>
      </w:r>
      <w:r w:rsidR="004A0A02" w:rsidRPr="00C414B3">
        <w:rPr>
          <w:rFonts w:ascii="Times New Roman" w:hAnsi="Times New Roman"/>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4A0A02" w:rsidRPr="00C414B3" w:rsidRDefault="00905DD4" w:rsidP="004A0A02">
      <w:pPr>
        <w:spacing w:after="0" w:line="240" w:lineRule="auto"/>
        <w:ind w:right="120" w:firstLine="720"/>
        <w:jc w:val="both"/>
        <w:rPr>
          <w:rFonts w:ascii="Times New Roman" w:hAnsi="Times New Roman"/>
        </w:rPr>
      </w:pPr>
      <w:r w:rsidRPr="00C414B3">
        <w:rPr>
          <w:rFonts w:ascii="Times New Roman" w:hAnsi="Times New Roman"/>
        </w:rPr>
        <w:t>11.6</w:t>
      </w:r>
      <w:r w:rsidR="004A0A02" w:rsidRPr="00C414B3">
        <w:rPr>
          <w:rFonts w:ascii="Times New Roman" w:hAnsi="Times New Roman"/>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F21D14" w:rsidRPr="00C414B3" w:rsidRDefault="00DC51FE" w:rsidP="00EC00BF">
      <w:pPr>
        <w:spacing w:after="0" w:line="240" w:lineRule="auto"/>
        <w:jc w:val="both"/>
        <w:rPr>
          <w:rFonts w:ascii="Times New Roman" w:hAnsi="Times New Roman"/>
          <w:color w:val="000000"/>
        </w:rPr>
      </w:pPr>
      <w:r w:rsidRPr="00C414B3">
        <w:rPr>
          <w:rFonts w:ascii="Times New Roman" w:hAnsi="Times New Roman"/>
          <w:color w:val="000000"/>
        </w:rPr>
        <w:t xml:space="preserve">         </w:t>
      </w:r>
      <w:r w:rsidR="00D056F9" w:rsidRPr="00C414B3">
        <w:rPr>
          <w:rFonts w:ascii="Times New Roman" w:hAnsi="Times New Roman"/>
          <w:color w:val="000000"/>
        </w:rPr>
        <w:t xml:space="preserve">  11.7</w:t>
      </w:r>
      <w:r w:rsidR="00EC00BF" w:rsidRPr="00C414B3">
        <w:rPr>
          <w:rFonts w:ascii="Times New Roman" w:hAnsi="Times New Roman"/>
          <w:color w:val="000000"/>
        </w:rPr>
        <w:t>.Постачальник під час укладення договору про закупівлю повинен відповідну інформацію про право пі</w:t>
      </w:r>
      <w:r w:rsidR="00741655" w:rsidRPr="00C414B3">
        <w:rPr>
          <w:rFonts w:ascii="Times New Roman" w:hAnsi="Times New Roman"/>
          <w:color w:val="000000"/>
        </w:rPr>
        <w:t>дписання договору про закупівлю.</w:t>
      </w:r>
    </w:p>
    <w:p w:rsidR="004363AA" w:rsidRPr="00C414B3" w:rsidRDefault="00D056F9" w:rsidP="00EC00BF">
      <w:pPr>
        <w:spacing w:after="0" w:line="240" w:lineRule="auto"/>
        <w:jc w:val="both"/>
        <w:rPr>
          <w:rFonts w:ascii="Times New Roman" w:hAnsi="Times New Roman"/>
          <w:color w:val="000000"/>
        </w:rPr>
      </w:pPr>
      <w:r w:rsidRPr="00C414B3">
        <w:rPr>
          <w:rFonts w:ascii="Times New Roman" w:hAnsi="Times New Roman"/>
          <w:color w:val="000000"/>
        </w:rPr>
        <w:t xml:space="preserve">         11.8</w:t>
      </w:r>
      <w:r w:rsidR="000267DA" w:rsidRPr="00C414B3">
        <w:rPr>
          <w:rFonts w:ascii="Times New Roman" w:hAnsi="Times New Roman"/>
          <w:color w:val="000000"/>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1C55A6" w:rsidRPr="00C414B3" w:rsidRDefault="00D056F9" w:rsidP="00267234">
      <w:pPr>
        <w:pStyle w:val="rvps2"/>
        <w:shd w:val="clear" w:color="auto" w:fill="FFFFFF"/>
        <w:spacing w:before="0" w:beforeAutospacing="0" w:after="0" w:afterAutospacing="0"/>
        <w:ind w:firstLine="450"/>
        <w:jc w:val="both"/>
        <w:rPr>
          <w:color w:val="333333"/>
          <w:sz w:val="22"/>
          <w:szCs w:val="22"/>
        </w:rPr>
      </w:pPr>
      <w:r w:rsidRPr="00C414B3">
        <w:rPr>
          <w:color w:val="000000"/>
          <w:sz w:val="22"/>
          <w:szCs w:val="22"/>
        </w:rPr>
        <w:t xml:space="preserve">  11.9</w:t>
      </w:r>
      <w:r w:rsidR="008A5A64" w:rsidRPr="00C414B3">
        <w:rPr>
          <w:color w:val="000000"/>
          <w:sz w:val="22"/>
          <w:szCs w:val="22"/>
        </w:rPr>
        <w:t xml:space="preserve">. </w:t>
      </w:r>
      <w:r w:rsidR="000267DA" w:rsidRPr="00C414B3">
        <w:rPr>
          <w:color w:val="000000"/>
          <w:sz w:val="22"/>
          <w:szCs w:val="22"/>
        </w:rPr>
        <w:t xml:space="preserve"> </w:t>
      </w:r>
      <w:r w:rsidR="001C55A6" w:rsidRPr="00C414B3">
        <w:rPr>
          <w:color w:val="333333"/>
          <w:sz w:val="22"/>
          <w:szCs w:val="22"/>
        </w:rPr>
        <w:t>Істотні умови договору не можуть змінюватися після його підписання до виконання зобов’язань сторонами в повному обсязі, крім випадків:</w:t>
      </w:r>
    </w:p>
    <w:p w:rsidR="001C55A6" w:rsidRPr="00C414B3" w:rsidRDefault="00D056F9" w:rsidP="00267234">
      <w:pPr>
        <w:pStyle w:val="rvps2"/>
        <w:shd w:val="clear" w:color="auto" w:fill="FFFFFF"/>
        <w:spacing w:before="0" w:beforeAutospacing="0" w:after="0" w:afterAutospacing="0"/>
        <w:ind w:firstLine="450"/>
        <w:jc w:val="both"/>
        <w:rPr>
          <w:color w:val="333333"/>
          <w:sz w:val="22"/>
          <w:szCs w:val="22"/>
        </w:rPr>
      </w:pPr>
      <w:bookmarkStart w:id="1" w:name="n510"/>
      <w:bookmarkEnd w:id="1"/>
      <w:r w:rsidRPr="00C414B3">
        <w:rPr>
          <w:color w:val="333333"/>
          <w:sz w:val="22"/>
          <w:szCs w:val="22"/>
        </w:rPr>
        <w:t>11.9</w:t>
      </w:r>
      <w:r w:rsidR="008A5A64" w:rsidRPr="00C414B3">
        <w:rPr>
          <w:color w:val="333333"/>
          <w:sz w:val="22"/>
          <w:szCs w:val="22"/>
        </w:rPr>
        <w:t>.1.</w:t>
      </w:r>
      <w:r w:rsidR="001C55A6" w:rsidRPr="00C414B3">
        <w:rPr>
          <w:color w:val="333333"/>
          <w:sz w:val="22"/>
          <w:szCs w:val="22"/>
        </w:rPr>
        <w:t xml:space="preserve"> зменшення обсягів закупівлі, зокрема з урахуванням фактичного обсягу видатків замовника;</w:t>
      </w:r>
    </w:p>
    <w:p w:rsidR="001C55A6" w:rsidRPr="00C414B3" w:rsidRDefault="008A5A64" w:rsidP="00267234">
      <w:pPr>
        <w:pStyle w:val="rvps2"/>
        <w:shd w:val="clear" w:color="auto" w:fill="FFFFFF"/>
        <w:spacing w:before="0" w:beforeAutospacing="0" w:after="0" w:afterAutospacing="0"/>
        <w:ind w:firstLine="450"/>
        <w:jc w:val="both"/>
        <w:rPr>
          <w:color w:val="333333"/>
          <w:sz w:val="22"/>
          <w:szCs w:val="22"/>
        </w:rPr>
      </w:pPr>
      <w:bookmarkStart w:id="2" w:name="n511"/>
      <w:bookmarkEnd w:id="2"/>
      <w:r w:rsidRPr="00C414B3">
        <w:rPr>
          <w:color w:val="333333"/>
          <w:sz w:val="22"/>
          <w:szCs w:val="22"/>
        </w:rPr>
        <w:t xml:space="preserve">  </w:t>
      </w:r>
      <w:r w:rsidR="00D056F9" w:rsidRPr="00C414B3">
        <w:rPr>
          <w:color w:val="333333"/>
          <w:sz w:val="22"/>
          <w:szCs w:val="22"/>
        </w:rPr>
        <w:t>11.9</w:t>
      </w:r>
      <w:r w:rsidR="00267234" w:rsidRPr="00C414B3">
        <w:rPr>
          <w:color w:val="333333"/>
          <w:sz w:val="22"/>
          <w:szCs w:val="22"/>
        </w:rPr>
        <w:t>.2</w:t>
      </w:r>
      <w:r w:rsidRPr="00C414B3">
        <w:rPr>
          <w:color w:val="333333"/>
          <w:sz w:val="22"/>
          <w:szCs w:val="22"/>
        </w:rPr>
        <w:t xml:space="preserve">. </w:t>
      </w:r>
      <w:r w:rsidR="001C55A6" w:rsidRPr="00C414B3">
        <w:rPr>
          <w:color w:val="333333"/>
          <w:sz w:val="22"/>
          <w:szCs w:val="22"/>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C55A6" w:rsidRPr="00C414B3" w:rsidRDefault="00D056F9" w:rsidP="00267234">
      <w:pPr>
        <w:pStyle w:val="rvps2"/>
        <w:shd w:val="clear" w:color="auto" w:fill="FFFFFF"/>
        <w:spacing w:before="0" w:beforeAutospacing="0" w:after="0" w:afterAutospacing="0"/>
        <w:ind w:firstLine="450"/>
        <w:jc w:val="both"/>
        <w:rPr>
          <w:color w:val="333333"/>
          <w:sz w:val="22"/>
          <w:szCs w:val="22"/>
        </w:rPr>
      </w:pPr>
      <w:bookmarkStart w:id="3" w:name="n512"/>
      <w:bookmarkEnd w:id="3"/>
      <w:r w:rsidRPr="00C414B3">
        <w:rPr>
          <w:color w:val="333333"/>
          <w:sz w:val="22"/>
          <w:szCs w:val="22"/>
        </w:rPr>
        <w:t>11.9</w:t>
      </w:r>
      <w:r w:rsidR="00267234" w:rsidRPr="00C414B3">
        <w:rPr>
          <w:color w:val="333333"/>
          <w:sz w:val="22"/>
          <w:szCs w:val="22"/>
        </w:rPr>
        <w:t>.3</w:t>
      </w:r>
      <w:r w:rsidR="008A5A64" w:rsidRPr="00C414B3">
        <w:rPr>
          <w:color w:val="333333"/>
          <w:sz w:val="22"/>
          <w:szCs w:val="22"/>
        </w:rPr>
        <w:t xml:space="preserve">. </w:t>
      </w:r>
      <w:r w:rsidR="001C55A6" w:rsidRPr="00C414B3">
        <w:rPr>
          <w:color w:val="333333"/>
          <w:sz w:val="22"/>
          <w:szCs w:val="22"/>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1C55A6" w:rsidRPr="00C414B3" w:rsidRDefault="00D056F9" w:rsidP="00267234">
      <w:pPr>
        <w:pStyle w:val="rvps2"/>
        <w:shd w:val="clear" w:color="auto" w:fill="FFFFFF"/>
        <w:spacing w:before="0" w:beforeAutospacing="0" w:after="0" w:afterAutospacing="0"/>
        <w:ind w:firstLine="450"/>
        <w:jc w:val="both"/>
        <w:rPr>
          <w:color w:val="333333"/>
          <w:sz w:val="22"/>
          <w:szCs w:val="22"/>
        </w:rPr>
      </w:pPr>
      <w:bookmarkStart w:id="4" w:name="n513"/>
      <w:bookmarkEnd w:id="4"/>
      <w:r w:rsidRPr="00C414B3">
        <w:rPr>
          <w:color w:val="333333"/>
          <w:sz w:val="22"/>
          <w:szCs w:val="22"/>
        </w:rPr>
        <w:t>11.9</w:t>
      </w:r>
      <w:r w:rsidR="00267234" w:rsidRPr="00C414B3">
        <w:rPr>
          <w:color w:val="333333"/>
          <w:sz w:val="22"/>
          <w:szCs w:val="22"/>
        </w:rPr>
        <w:t>.4</w:t>
      </w:r>
      <w:r w:rsidR="008A5A64" w:rsidRPr="00C414B3">
        <w:rPr>
          <w:color w:val="333333"/>
          <w:sz w:val="22"/>
          <w:szCs w:val="22"/>
        </w:rPr>
        <w:t xml:space="preserve">. </w:t>
      </w:r>
      <w:r w:rsidR="001C55A6" w:rsidRPr="00C414B3">
        <w:rPr>
          <w:color w:val="333333"/>
          <w:sz w:val="22"/>
          <w:szCs w:val="22"/>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C55A6" w:rsidRPr="00C414B3" w:rsidRDefault="00D056F9" w:rsidP="00267234">
      <w:pPr>
        <w:pStyle w:val="rvps2"/>
        <w:shd w:val="clear" w:color="auto" w:fill="FFFFFF"/>
        <w:spacing w:before="0" w:beforeAutospacing="0" w:after="0" w:afterAutospacing="0"/>
        <w:ind w:firstLine="450"/>
        <w:jc w:val="both"/>
        <w:rPr>
          <w:color w:val="333333"/>
          <w:sz w:val="22"/>
          <w:szCs w:val="22"/>
        </w:rPr>
      </w:pPr>
      <w:bookmarkStart w:id="5" w:name="n514"/>
      <w:bookmarkEnd w:id="5"/>
      <w:r w:rsidRPr="00C414B3">
        <w:rPr>
          <w:color w:val="333333"/>
          <w:sz w:val="22"/>
          <w:szCs w:val="22"/>
        </w:rPr>
        <w:t>11.9</w:t>
      </w:r>
      <w:r w:rsidR="00267234" w:rsidRPr="00C414B3">
        <w:rPr>
          <w:color w:val="333333"/>
          <w:sz w:val="22"/>
          <w:szCs w:val="22"/>
        </w:rPr>
        <w:t>.5</w:t>
      </w:r>
      <w:r w:rsidR="008A5A64" w:rsidRPr="00C414B3">
        <w:rPr>
          <w:color w:val="333333"/>
          <w:sz w:val="22"/>
          <w:szCs w:val="22"/>
        </w:rPr>
        <w:t xml:space="preserve">. </w:t>
      </w:r>
      <w:r w:rsidR="001C55A6" w:rsidRPr="00C414B3">
        <w:rPr>
          <w:color w:val="333333"/>
          <w:sz w:val="22"/>
          <w:szCs w:val="22"/>
        </w:rPr>
        <w:t xml:space="preserve"> погодження зміни ціни в договорі про закупівлю в бік зменшення (без зміни кількості (обсягу) та якості товарів, робіт і послуг);</w:t>
      </w:r>
    </w:p>
    <w:p w:rsidR="001C55A6" w:rsidRPr="00C414B3" w:rsidRDefault="00D056F9" w:rsidP="00267234">
      <w:pPr>
        <w:pStyle w:val="rvps2"/>
        <w:shd w:val="clear" w:color="auto" w:fill="FFFFFF"/>
        <w:spacing w:before="0" w:beforeAutospacing="0" w:after="0" w:afterAutospacing="0"/>
        <w:ind w:firstLine="450"/>
        <w:jc w:val="both"/>
        <w:rPr>
          <w:color w:val="333333"/>
          <w:sz w:val="22"/>
          <w:szCs w:val="22"/>
        </w:rPr>
      </w:pPr>
      <w:bookmarkStart w:id="6" w:name="n515"/>
      <w:bookmarkEnd w:id="6"/>
      <w:r w:rsidRPr="00C414B3">
        <w:rPr>
          <w:color w:val="333333"/>
          <w:sz w:val="22"/>
          <w:szCs w:val="22"/>
        </w:rPr>
        <w:t>11.9</w:t>
      </w:r>
      <w:r w:rsidR="00267234" w:rsidRPr="00C414B3">
        <w:rPr>
          <w:color w:val="333333"/>
          <w:sz w:val="22"/>
          <w:szCs w:val="22"/>
        </w:rPr>
        <w:t>.6</w:t>
      </w:r>
      <w:r w:rsidR="008A5A64" w:rsidRPr="00C414B3">
        <w:rPr>
          <w:color w:val="333333"/>
          <w:sz w:val="22"/>
          <w:szCs w:val="22"/>
        </w:rPr>
        <w:t xml:space="preserve">. </w:t>
      </w:r>
      <w:r w:rsidR="001C55A6" w:rsidRPr="00C414B3">
        <w:rPr>
          <w:color w:val="333333"/>
          <w:sz w:val="22"/>
          <w:szCs w:val="22"/>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C55A6" w:rsidRPr="00C414B3" w:rsidRDefault="00D056F9" w:rsidP="00267234">
      <w:pPr>
        <w:pStyle w:val="rvps2"/>
        <w:shd w:val="clear" w:color="auto" w:fill="FFFFFF"/>
        <w:spacing w:before="0" w:beforeAutospacing="0" w:after="0" w:afterAutospacing="0"/>
        <w:ind w:firstLine="450"/>
        <w:jc w:val="both"/>
        <w:rPr>
          <w:color w:val="333333"/>
          <w:sz w:val="22"/>
          <w:szCs w:val="22"/>
        </w:rPr>
      </w:pPr>
      <w:bookmarkStart w:id="7" w:name="n516"/>
      <w:bookmarkEnd w:id="7"/>
      <w:r w:rsidRPr="00C414B3">
        <w:rPr>
          <w:color w:val="333333"/>
          <w:sz w:val="22"/>
          <w:szCs w:val="22"/>
        </w:rPr>
        <w:t>11.9</w:t>
      </w:r>
      <w:r w:rsidR="00267234" w:rsidRPr="00C414B3">
        <w:rPr>
          <w:color w:val="333333"/>
          <w:sz w:val="22"/>
          <w:szCs w:val="22"/>
        </w:rPr>
        <w:t>.7</w:t>
      </w:r>
      <w:r w:rsidR="008A5A64" w:rsidRPr="00C414B3">
        <w:rPr>
          <w:color w:val="333333"/>
          <w:sz w:val="22"/>
          <w:szCs w:val="22"/>
        </w:rPr>
        <w:t xml:space="preserve">. </w:t>
      </w:r>
      <w:r w:rsidR="001C55A6" w:rsidRPr="00C414B3">
        <w:rPr>
          <w:color w:val="333333"/>
          <w:sz w:val="22"/>
          <w:szCs w:val="22"/>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1C55A6" w:rsidRPr="00C414B3">
        <w:rPr>
          <w:color w:val="333333"/>
          <w:sz w:val="22"/>
          <w:szCs w:val="22"/>
        </w:rPr>
        <w:t>Platts</w:t>
      </w:r>
      <w:proofErr w:type="spellEnd"/>
      <w:r w:rsidR="001C55A6" w:rsidRPr="00C414B3">
        <w:rPr>
          <w:color w:val="333333"/>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C55A6" w:rsidRPr="00C414B3" w:rsidRDefault="00D056F9" w:rsidP="00267234">
      <w:pPr>
        <w:pStyle w:val="rvps2"/>
        <w:shd w:val="clear" w:color="auto" w:fill="FFFFFF"/>
        <w:spacing w:before="0" w:beforeAutospacing="0" w:after="0" w:afterAutospacing="0"/>
        <w:ind w:firstLine="450"/>
        <w:jc w:val="both"/>
        <w:rPr>
          <w:color w:val="333333"/>
          <w:sz w:val="22"/>
          <w:szCs w:val="22"/>
        </w:rPr>
      </w:pPr>
      <w:bookmarkStart w:id="8" w:name="n517"/>
      <w:bookmarkEnd w:id="8"/>
      <w:r w:rsidRPr="00C414B3">
        <w:rPr>
          <w:color w:val="333333"/>
          <w:sz w:val="22"/>
          <w:szCs w:val="22"/>
        </w:rPr>
        <w:t>11.9</w:t>
      </w:r>
      <w:r w:rsidR="007501FB" w:rsidRPr="00C414B3">
        <w:rPr>
          <w:color w:val="333333"/>
          <w:sz w:val="22"/>
          <w:szCs w:val="22"/>
        </w:rPr>
        <w:t>.8</w:t>
      </w:r>
      <w:r w:rsidR="008A5A64" w:rsidRPr="00C414B3">
        <w:rPr>
          <w:color w:val="333333"/>
          <w:sz w:val="22"/>
          <w:szCs w:val="22"/>
        </w:rPr>
        <w:t xml:space="preserve">. </w:t>
      </w:r>
      <w:r w:rsidR="001C55A6" w:rsidRPr="00C414B3">
        <w:rPr>
          <w:color w:val="333333"/>
          <w:sz w:val="22"/>
          <w:szCs w:val="22"/>
        </w:rPr>
        <w:t xml:space="preserve"> </w:t>
      </w:r>
      <w:r w:rsidR="007501FB" w:rsidRPr="00C414B3">
        <w:rPr>
          <w:sz w:val="22"/>
          <w:szCs w:val="22"/>
        </w:rPr>
        <w:t>зміни умов у зв’язку із застосуванням положень частини шостої статті 41 Закону,</w:t>
      </w:r>
      <w:r w:rsidR="007501FB" w:rsidRPr="00C414B3">
        <w:rPr>
          <w:i/>
          <w:color w:val="4A86E8"/>
          <w:sz w:val="22"/>
          <w:szCs w:val="22"/>
        </w:rPr>
        <w:t xml:space="preserve"> </w:t>
      </w:r>
      <w:r w:rsidR="007501FB" w:rsidRPr="00C414B3">
        <w:rPr>
          <w:sz w:val="22"/>
          <w:szCs w:val="22"/>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7501FB" w:rsidRPr="00C414B3">
        <w:rPr>
          <w:i/>
          <w:sz w:val="22"/>
          <w:szCs w:val="22"/>
          <w:highlight w:val="white"/>
        </w:rPr>
        <w:t>.</w:t>
      </w:r>
    </w:p>
    <w:p w:rsidR="00F21D14" w:rsidRPr="00C414B3" w:rsidRDefault="00F21D14" w:rsidP="00F21D14">
      <w:pPr>
        <w:spacing w:after="0" w:line="240" w:lineRule="auto"/>
        <w:jc w:val="center"/>
        <w:rPr>
          <w:rFonts w:ascii="Times New Roman" w:hAnsi="Times New Roman"/>
          <w:b/>
        </w:rPr>
      </w:pPr>
      <w:bookmarkStart w:id="9" w:name="n518"/>
      <w:bookmarkEnd w:id="9"/>
      <w:r w:rsidRPr="00C414B3">
        <w:rPr>
          <w:rFonts w:ascii="Times New Roman" w:hAnsi="Times New Roman"/>
          <w:b/>
        </w:rPr>
        <w:t>ХІ</w:t>
      </w:r>
      <w:r w:rsidRPr="00C414B3">
        <w:rPr>
          <w:rFonts w:ascii="Times New Roman" w:hAnsi="Times New Roman"/>
          <w:b/>
          <w:lang w:val="en-US"/>
        </w:rPr>
        <w:t>I</w:t>
      </w:r>
      <w:r w:rsidRPr="00C414B3">
        <w:rPr>
          <w:rFonts w:ascii="Times New Roman" w:hAnsi="Times New Roman"/>
          <w:b/>
        </w:rPr>
        <w:t>. ІНШІ УМОВИ</w:t>
      </w:r>
    </w:p>
    <w:p w:rsidR="00F21D14" w:rsidRPr="00C414B3" w:rsidRDefault="00F21D14" w:rsidP="00F21D14">
      <w:pPr>
        <w:pStyle w:val="a8"/>
        <w:spacing w:after="0" w:line="240" w:lineRule="auto"/>
        <w:ind w:left="-426" w:firstLine="426"/>
        <w:jc w:val="both"/>
        <w:rPr>
          <w:rFonts w:ascii="Times New Roman" w:hAnsi="Times New Roman"/>
        </w:rPr>
      </w:pPr>
      <w:r w:rsidRPr="00C414B3">
        <w:rPr>
          <w:rFonts w:ascii="Times New Roman" w:hAnsi="Times New Roman"/>
        </w:rPr>
        <w:t>12.1. Дія Договору припиняється:</w:t>
      </w:r>
    </w:p>
    <w:p w:rsidR="00F21D14" w:rsidRPr="00C414B3" w:rsidRDefault="00F21D14" w:rsidP="00F21D14">
      <w:pPr>
        <w:pStyle w:val="a8"/>
        <w:numPr>
          <w:ilvl w:val="0"/>
          <w:numId w:val="1"/>
        </w:numPr>
        <w:tabs>
          <w:tab w:val="num" w:pos="540"/>
        </w:tabs>
        <w:spacing w:after="0" w:line="240" w:lineRule="auto"/>
        <w:ind w:left="-426" w:firstLine="426"/>
        <w:jc w:val="both"/>
        <w:rPr>
          <w:rFonts w:ascii="Times New Roman" w:hAnsi="Times New Roman"/>
        </w:rPr>
      </w:pPr>
      <w:r w:rsidRPr="00C414B3">
        <w:rPr>
          <w:rFonts w:ascii="Times New Roman" w:hAnsi="Times New Roman"/>
        </w:rPr>
        <w:t xml:space="preserve">     повним виконанням Сторонами своїх зобов’язань за цим Договором;</w:t>
      </w:r>
    </w:p>
    <w:p w:rsidR="00F21D14" w:rsidRPr="00C414B3" w:rsidRDefault="00F21D14" w:rsidP="00F21D14">
      <w:pPr>
        <w:pStyle w:val="a8"/>
        <w:numPr>
          <w:ilvl w:val="0"/>
          <w:numId w:val="1"/>
        </w:numPr>
        <w:tabs>
          <w:tab w:val="num" w:pos="540"/>
        </w:tabs>
        <w:spacing w:after="0" w:line="240" w:lineRule="auto"/>
        <w:ind w:left="-426" w:firstLine="426"/>
        <w:jc w:val="both"/>
        <w:rPr>
          <w:rFonts w:ascii="Times New Roman" w:hAnsi="Times New Roman"/>
        </w:rPr>
      </w:pPr>
      <w:r w:rsidRPr="00C414B3">
        <w:rPr>
          <w:rFonts w:ascii="Times New Roman" w:hAnsi="Times New Roman"/>
        </w:rPr>
        <w:t xml:space="preserve">     за згодою сторін;</w:t>
      </w:r>
    </w:p>
    <w:p w:rsidR="00F21D14" w:rsidRPr="00C414B3" w:rsidRDefault="00F21D14" w:rsidP="00F21D14">
      <w:pPr>
        <w:pStyle w:val="a8"/>
        <w:numPr>
          <w:ilvl w:val="0"/>
          <w:numId w:val="1"/>
        </w:numPr>
        <w:tabs>
          <w:tab w:val="num" w:pos="540"/>
        </w:tabs>
        <w:spacing w:after="0" w:line="240" w:lineRule="auto"/>
        <w:ind w:left="-426" w:firstLine="426"/>
        <w:jc w:val="both"/>
        <w:rPr>
          <w:rFonts w:ascii="Times New Roman" w:hAnsi="Times New Roman"/>
        </w:rPr>
      </w:pPr>
      <w:r w:rsidRPr="00C414B3">
        <w:rPr>
          <w:rFonts w:ascii="Times New Roman" w:hAnsi="Times New Roman"/>
        </w:rPr>
        <w:t xml:space="preserve">     з інших підстав, передбачених чинним законодавством України.</w:t>
      </w:r>
    </w:p>
    <w:p w:rsidR="00F21D14" w:rsidRPr="00C414B3" w:rsidRDefault="00F21D14" w:rsidP="00F21D14">
      <w:pPr>
        <w:pStyle w:val="a8"/>
        <w:spacing w:after="0" w:line="240" w:lineRule="auto"/>
        <w:ind w:left="-426" w:firstLine="426"/>
        <w:jc w:val="both"/>
        <w:rPr>
          <w:rFonts w:ascii="Times New Roman" w:hAnsi="Times New Roman"/>
        </w:rPr>
      </w:pPr>
      <w:r w:rsidRPr="00C414B3">
        <w:rPr>
          <w:rFonts w:ascii="Times New Roman" w:hAnsi="Times New Roman"/>
        </w:rPr>
        <w:t>12.2. Цей Договір може бути змінено та доповнено за згодою Сторін, а також в інших випадках, передбачених чинним законодавством  України.</w:t>
      </w:r>
    </w:p>
    <w:p w:rsidR="00F21D14" w:rsidRPr="00C414B3" w:rsidRDefault="00F21D14" w:rsidP="00F21D14">
      <w:pPr>
        <w:pStyle w:val="a8"/>
        <w:spacing w:after="0" w:line="240" w:lineRule="auto"/>
        <w:ind w:left="-426" w:firstLine="426"/>
        <w:jc w:val="both"/>
        <w:rPr>
          <w:rFonts w:ascii="Times New Roman" w:hAnsi="Times New Roman"/>
        </w:rPr>
      </w:pPr>
      <w:r w:rsidRPr="00C414B3">
        <w:rPr>
          <w:rFonts w:ascii="Times New Roman" w:hAnsi="Times New Roman"/>
        </w:rPr>
        <w:t>12.3. Зміни, доповнення до Договору, а також саме розірвання Договору здійснюється в письмовій формі шляхом укладення додаткових угод та підписуються уповноваженими представниками обох Сторін.</w:t>
      </w:r>
    </w:p>
    <w:p w:rsidR="00F21D14" w:rsidRPr="00C414B3" w:rsidRDefault="00F21D14" w:rsidP="00F21D14">
      <w:pPr>
        <w:pStyle w:val="a8"/>
        <w:spacing w:after="0" w:line="240" w:lineRule="auto"/>
        <w:ind w:left="-426" w:firstLine="426"/>
        <w:jc w:val="both"/>
        <w:rPr>
          <w:rFonts w:ascii="Times New Roman" w:hAnsi="Times New Roman"/>
        </w:rPr>
      </w:pPr>
      <w:r w:rsidRPr="00C414B3">
        <w:rPr>
          <w:rFonts w:ascii="Times New Roman" w:hAnsi="Times New Roman"/>
        </w:rPr>
        <w:t>12.4. Жодна із сторін не має права передавати права та обов’язки за цим Договором третій особі без отримання письмової згоди іншої Сторони.</w:t>
      </w:r>
    </w:p>
    <w:p w:rsidR="00F21D14" w:rsidRPr="00C414B3" w:rsidRDefault="00F21D14" w:rsidP="00F21D14">
      <w:pPr>
        <w:pStyle w:val="a8"/>
        <w:spacing w:after="0" w:line="240" w:lineRule="auto"/>
        <w:ind w:left="-426" w:firstLine="426"/>
        <w:jc w:val="both"/>
        <w:rPr>
          <w:rFonts w:ascii="Times New Roman" w:hAnsi="Times New Roman"/>
        </w:rPr>
      </w:pPr>
      <w:r w:rsidRPr="00C414B3">
        <w:rPr>
          <w:rFonts w:ascii="Times New Roman" w:hAnsi="Times New Roman"/>
        </w:rPr>
        <w:t>12.5. Даний Договір викладений українською мовою в двох примірниках, які мають однакову юридичну силу, по одному для кожної із Сторін.</w:t>
      </w:r>
    </w:p>
    <w:p w:rsidR="0021041B" w:rsidRDefault="00F21D14" w:rsidP="0021041B">
      <w:pPr>
        <w:pStyle w:val="a8"/>
        <w:spacing w:after="0" w:line="240" w:lineRule="auto"/>
        <w:ind w:left="-426"/>
        <w:jc w:val="both"/>
        <w:rPr>
          <w:rFonts w:ascii="Times New Roman" w:hAnsi="Times New Roman"/>
        </w:rPr>
      </w:pPr>
      <w:r w:rsidRPr="00C414B3">
        <w:rPr>
          <w:rFonts w:ascii="Times New Roman" w:hAnsi="Times New Roman"/>
        </w:rPr>
        <w:t xml:space="preserve">       12.6. За порушення умов Договору Сторони несуть відповідальність, передбачену чинним   законодавством України.</w:t>
      </w:r>
    </w:p>
    <w:p w:rsidR="003F38AA" w:rsidRPr="00C414B3" w:rsidRDefault="0021041B" w:rsidP="0021041B">
      <w:pPr>
        <w:pStyle w:val="a8"/>
        <w:spacing w:after="0" w:line="240" w:lineRule="auto"/>
        <w:ind w:left="-426"/>
        <w:jc w:val="both"/>
        <w:rPr>
          <w:rFonts w:ascii="Times New Roman" w:hAnsi="Times New Roman"/>
        </w:rPr>
      </w:pPr>
      <w:r>
        <w:rPr>
          <w:rFonts w:ascii="Times New Roman" w:hAnsi="Times New Roman"/>
        </w:rPr>
        <w:t xml:space="preserve">       12.7</w:t>
      </w:r>
      <w:r w:rsidR="003F38AA" w:rsidRPr="00C414B3">
        <w:rPr>
          <w:rFonts w:ascii="Times New Roman" w:hAnsi="Times New Roman"/>
        </w:rPr>
        <w:t>. У випадках, не передбачених дійсним договором про закупівлю, Сторони керуються чинним законодавством України.</w:t>
      </w:r>
    </w:p>
    <w:p w:rsidR="00F21D14" w:rsidRPr="00C414B3" w:rsidRDefault="00F21D14" w:rsidP="00F21D14">
      <w:pPr>
        <w:spacing w:after="0" w:line="240" w:lineRule="auto"/>
        <w:jc w:val="center"/>
        <w:rPr>
          <w:rFonts w:ascii="Times New Roman" w:hAnsi="Times New Roman"/>
          <w:b/>
          <w:bCs/>
          <w:color w:val="000000"/>
        </w:rPr>
      </w:pPr>
      <w:r w:rsidRPr="00C414B3">
        <w:rPr>
          <w:rFonts w:ascii="Times New Roman" w:hAnsi="Times New Roman"/>
          <w:b/>
          <w:bCs/>
          <w:color w:val="000000"/>
        </w:rPr>
        <w:t>XII</w:t>
      </w:r>
      <w:r w:rsidRPr="00C414B3">
        <w:rPr>
          <w:rFonts w:ascii="Times New Roman" w:hAnsi="Times New Roman"/>
          <w:b/>
          <w:bCs/>
          <w:color w:val="000000"/>
          <w:lang w:val="en-US"/>
        </w:rPr>
        <w:t>I</w:t>
      </w:r>
      <w:r w:rsidRPr="00C414B3">
        <w:rPr>
          <w:rFonts w:ascii="Times New Roman" w:hAnsi="Times New Roman"/>
          <w:b/>
          <w:bCs/>
          <w:color w:val="000000"/>
        </w:rPr>
        <w:t>. ДОДАТКИ ДО ДОГОВОРУ</w:t>
      </w:r>
    </w:p>
    <w:p w:rsidR="00F21D14" w:rsidRDefault="00F21D14" w:rsidP="00F21D14">
      <w:pPr>
        <w:spacing w:after="0" w:line="240" w:lineRule="auto"/>
        <w:rPr>
          <w:rFonts w:ascii="Times New Roman" w:hAnsi="Times New Roman"/>
          <w:color w:val="000000"/>
        </w:rPr>
      </w:pPr>
      <w:r w:rsidRPr="00C414B3">
        <w:rPr>
          <w:rFonts w:ascii="Times New Roman" w:hAnsi="Times New Roman"/>
          <w:color w:val="000000"/>
        </w:rPr>
        <w:t xml:space="preserve">      13.1. Невід'ємною частиною цього Договору є Специфікація (Додаток 1) .</w:t>
      </w:r>
    </w:p>
    <w:p w:rsidR="0021041B" w:rsidRPr="00C414B3" w:rsidRDefault="0021041B" w:rsidP="00F21D14">
      <w:pPr>
        <w:spacing w:after="0" w:line="240" w:lineRule="auto"/>
        <w:rPr>
          <w:rFonts w:ascii="Times New Roman" w:hAnsi="Times New Roman"/>
          <w:color w:val="000000"/>
        </w:rPr>
      </w:pPr>
    </w:p>
    <w:p w:rsidR="00F21D14" w:rsidRPr="00C414B3" w:rsidRDefault="00F21D14" w:rsidP="00F21D14">
      <w:pPr>
        <w:tabs>
          <w:tab w:val="center" w:pos="4677"/>
          <w:tab w:val="right" w:pos="9355"/>
        </w:tabs>
        <w:spacing w:after="0" w:line="240" w:lineRule="auto"/>
        <w:rPr>
          <w:rFonts w:ascii="Times New Roman" w:hAnsi="Times New Roman"/>
          <w:b/>
          <w:bCs/>
          <w:color w:val="000000"/>
        </w:rPr>
      </w:pPr>
      <w:r w:rsidRPr="00C414B3">
        <w:rPr>
          <w:rFonts w:ascii="Times New Roman" w:hAnsi="Times New Roman"/>
          <w:b/>
          <w:bCs/>
          <w:color w:val="000000"/>
        </w:rPr>
        <w:tab/>
        <w:t>XI</w:t>
      </w:r>
      <w:r w:rsidRPr="00C414B3">
        <w:rPr>
          <w:rFonts w:ascii="Times New Roman" w:hAnsi="Times New Roman"/>
          <w:b/>
          <w:bCs/>
          <w:color w:val="000000"/>
          <w:lang w:val="en-US"/>
        </w:rPr>
        <w:t>V</w:t>
      </w:r>
      <w:r w:rsidRPr="00C414B3">
        <w:rPr>
          <w:rFonts w:ascii="Times New Roman" w:hAnsi="Times New Roman"/>
          <w:b/>
          <w:bCs/>
          <w:color w:val="000000"/>
        </w:rPr>
        <w:t>. МІСЦЕЗНАХОДЖЕННЯ ТА БАНКІВСЬКІ РЕКВІЗИТИ СТОРІН</w:t>
      </w:r>
    </w:p>
    <w:p w:rsidR="00F21D14" w:rsidRPr="00C414B3" w:rsidRDefault="00F21D14" w:rsidP="00F21D14">
      <w:pPr>
        <w:tabs>
          <w:tab w:val="left" w:pos="1110"/>
          <w:tab w:val="center" w:pos="4819"/>
        </w:tabs>
        <w:spacing w:after="0"/>
        <w:rPr>
          <w:rFonts w:ascii="Times New Roman" w:hAnsi="Times New Roman"/>
        </w:rPr>
      </w:pPr>
      <w:r w:rsidRPr="00C414B3">
        <w:rPr>
          <w:rFonts w:ascii="Times New Roman" w:hAnsi="Times New Roman"/>
        </w:rPr>
        <w:t xml:space="preserve"> </w:t>
      </w:r>
    </w:p>
    <w:tbl>
      <w:tblPr>
        <w:tblStyle w:val="ab"/>
        <w:tblW w:w="0" w:type="auto"/>
        <w:tblLook w:val="04A0" w:firstRow="1" w:lastRow="0" w:firstColumn="1" w:lastColumn="0" w:noHBand="0" w:noVBand="1"/>
      </w:tblPr>
      <w:tblGrid>
        <w:gridCol w:w="4785"/>
        <w:gridCol w:w="4786"/>
      </w:tblGrid>
      <w:tr w:rsidR="00531E68" w:rsidRPr="00C414B3" w:rsidTr="00AC2B05">
        <w:tc>
          <w:tcPr>
            <w:tcW w:w="4785" w:type="dxa"/>
          </w:tcPr>
          <w:p w:rsidR="00531E68" w:rsidRPr="00C414B3" w:rsidRDefault="00531E68" w:rsidP="00AC2B05">
            <w:pPr>
              <w:rPr>
                <w:rFonts w:ascii="Times New Roman" w:hAnsi="Times New Roman"/>
              </w:rPr>
            </w:pPr>
            <w:r w:rsidRPr="00C414B3">
              <w:rPr>
                <w:rFonts w:ascii="Times New Roman" w:hAnsi="Times New Roman"/>
                <w:b/>
              </w:rPr>
              <w:t>Замовник:</w:t>
            </w:r>
          </w:p>
        </w:tc>
        <w:tc>
          <w:tcPr>
            <w:tcW w:w="4786" w:type="dxa"/>
          </w:tcPr>
          <w:p w:rsidR="00531E68" w:rsidRPr="0021041B" w:rsidRDefault="00531E68" w:rsidP="00AC2B05">
            <w:pPr>
              <w:rPr>
                <w:rFonts w:ascii="Times New Roman" w:hAnsi="Times New Roman"/>
                <w:b/>
              </w:rPr>
            </w:pPr>
            <w:r w:rsidRPr="0021041B">
              <w:rPr>
                <w:rFonts w:ascii="Times New Roman" w:hAnsi="Times New Roman"/>
                <w:b/>
              </w:rPr>
              <w:t>Постачальник:</w:t>
            </w:r>
          </w:p>
        </w:tc>
      </w:tr>
      <w:tr w:rsidR="00531E68" w:rsidRPr="00C414B3" w:rsidTr="00AC2B05">
        <w:tc>
          <w:tcPr>
            <w:tcW w:w="4785" w:type="dxa"/>
          </w:tcPr>
          <w:p w:rsidR="00531E68" w:rsidRPr="00C414B3" w:rsidRDefault="00531E68" w:rsidP="00AC2B05">
            <w:pPr>
              <w:rPr>
                <w:rFonts w:ascii="Times New Roman" w:hAnsi="Times New Roman"/>
                <w:b/>
                <w:bCs/>
                <w:lang w:eastAsia="ar-SA"/>
              </w:rPr>
            </w:pPr>
            <w:r w:rsidRPr="00C414B3">
              <w:rPr>
                <w:rFonts w:ascii="Times New Roman" w:hAnsi="Times New Roman"/>
                <w:b/>
                <w:bCs/>
                <w:lang w:eastAsia="ar-SA"/>
              </w:rPr>
              <w:t>Комунальне некомерційне підприємство</w:t>
            </w:r>
          </w:p>
          <w:p w:rsidR="00531E68" w:rsidRPr="00C414B3" w:rsidRDefault="00531E68" w:rsidP="00AC2B05">
            <w:pPr>
              <w:rPr>
                <w:rFonts w:ascii="Times New Roman" w:hAnsi="Times New Roman"/>
                <w:b/>
                <w:bCs/>
                <w:lang w:eastAsia="ar-SA"/>
              </w:rPr>
            </w:pPr>
            <w:r w:rsidRPr="00C414B3">
              <w:rPr>
                <w:rFonts w:ascii="Times New Roman" w:hAnsi="Times New Roman"/>
                <w:b/>
                <w:bCs/>
                <w:lang w:eastAsia="ar-SA"/>
              </w:rPr>
              <w:t xml:space="preserve">  «Центр первинної медико-санітарної </w:t>
            </w:r>
          </w:p>
          <w:p w:rsidR="00531E68" w:rsidRPr="00C414B3" w:rsidRDefault="00531E68" w:rsidP="00AC2B05">
            <w:pPr>
              <w:rPr>
                <w:rFonts w:ascii="Times New Roman" w:hAnsi="Times New Roman"/>
                <w:b/>
                <w:bCs/>
                <w:lang w:eastAsia="ar-SA"/>
              </w:rPr>
            </w:pPr>
            <w:r w:rsidRPr="00C414B3">
              <w:rPr>
                <w:rFonts w:ascii="Times New Roman" w:hAnsi="Times New Roman"/>
                <w:b/>
                <w:bCs/>
                <w:lang w:eastAsia="ar-SA"/>
              </w:rPr>
              <w:t>допомоги №2»</w:t>
            </w:r>
          </w:p>
          <w:p w:rsidR="00531E68" w:rsidRPr="00C414B3" w:rsidRDefault="00531E68" w:rsidP="00AC2B05">
            <w:pPr>
              <w:rPr>
                <w:rFonts w:ascii="Times New Roman" w:hAnsi="Times New Roman"/>
                <w:b/>
                <w:bCs/>
                <w:lang w:eastAsia="ar-SA"/>
              </w:rPr>
            </w:pPr>
            <w:r w:rsidRPr="00C414B3">
              <w:rPr>
                <w:rFonts w:ascii="Times New Roman" w:hAnsi="Times New Roman"/>
                <w:b/>
                <w:bCs/>
                <w:lang w:eastAsia="ar-SA"/>
              </w:rPr>
              <w:t>Код  за ЄДРПОУ: 38783657,</w:t>
            </w:r>
          </w:p>
          <w:p w:rsidR="00531E68" w:rsidRPr="00C414B3" w:rsidRDefault="00531E68" w:rsidP="00AC2B05">
            <w:pPr>
              <w:rPr>
                <w:rFonts w:ascii="Times New Roman" w:hAnsi="Times New Roman"/>
                <w:b/>
                <w:bCs/>
                <w:lang w:eastAsia="ar-SA"/>
              </w:rPr>
            </w:pPr>
            <w:r w:rsidRPr="00C414B3">
              <w:rPr>
                <w:rFonts w:ascii="Times New Roman" w:hAnsi="Times New Roman"/>
                <w:b/>
                <w:bCs/>
                <w:lang w:eastAsia="ar-SA"/>
              </w:rPr>
              <w:t xml:space="preserve">вул. Авраменка, буд. 4, Запорізька обл.,                             </w:t>
            </w:r>
          </w:p>
          <w:p w:rsidR="00531E68" w:rsidRPr="00C414B3" w:rsidRDefault="00531E68" w:rsidP="00AC2B05">
            <w:pPr>
              <w:rPr>
                <w:rFonts w:ascii="Times New Roman" w:hAnsi="Times New Roman"/>
                <w:b/>
                <w:bCs/>
                <w:lang w:eastAsia="ar-SA"/>
              </w:rPr>
            </w:pPr>
            <w:r w:rsidRPr="00C414B3">
              <w:rPr>
                <w:rFonts w:ascii="Times New Roman" w:hAnsi="Times New Roman"/>
                <w:b/>
                <w:bCs/>
                <w:lang w:eastAsia="ar-SA"/>
              </w:rPr>
              <w:t xml:space="preserve"> м. Запоріжжя, Шевченківський район, 69120.</w:t>
            </w:r>
          </w:p>
          <w:p w:rsidR="00531E68" w:rsidRPr="00C414B3" w:rsidRDefault="00531E68" w:rsidP="00AC2B05">
            <w:pPr>
              <w:rPr>
                <w:rFonts w:ascii="Times New Roman" w:hAnsi="Times New Roman"/>
                <w:b/>
                <w:bCs/>
                <w:lang w:eastAsia="ar-SA"/>
              </w:rPr>
            </w:pPr>
            <w:r w:rsidRPr="00C414B3">
              <w:rPr>
                <w:rFonts w:ascii="Times New Roman" w:hAnsi="Times New Roman"/>
                <w:b/>
                <w:bCs/>
                <w:lang w:eastAsia="ar-SA"/>
              </w:rPr>
              <w:t>Телефон: (061) 702-34-07.</w:t>
            </w:r>
          </w:p>
          <w:p w:rsidR="00531E68" w:rsidRPr="00C414B3" w:rsidRDefault="00531E68" w:rsidP="00AC2B05">
            <w:pPr>
              <w:rPr>
                <w:rFonts w:ascii="Times New Roman" w:hAnsi="Times New Roman"/>
                <w:b/>
                <w:bCs/>
                <w:lang w:eastAsia="ar-SA"/>
              </w:rPr>
            </w:pPr>
            <w:r w:rsidRPr="00C414B3">
              <w:rPr>
                <w:rFonts w:ascii="Times New Roman" w:hAnsi="Times New Roman"/>
                <w:b/>
                <w:bCs/>
                <w:lang w:eastAsia="ar-SA"/>
              </w:rPr>
              <w:t>Р/</w:t>
            </w:r>
            <w:proofErr w:type="spellStart"/>
            <w:r w:rsidRPr="00C414B3">
              <w:rPr>
                <w:rFonts w:ascii="Times New Roman" w:hAnsi="Times New Roman"/>
                <w:b/>
                <w:bCs/>
                <w:lang w:eastAsia="ar-SA"/>
              </w:rPr>
              <w:t>р</w:t>
            </w:r>
            <w:proofErr w:type="spellEnd"/>
            <w:r w:rsidRPr="00C414B3">
              <w:rPr>
                <w:rFonts w:ascii="Times New Roman" w:hAnsi="Times New Roman"/>
                <w:b/>
                <w:bCs/>
                <w:lang w:eastAsia="ar-SA"/>
              </w:rPr>
              <w:t xml:space="preserve">  UA 6932 0478 0000 0260 0892 4863 112 </w:t>
            </w:r>
          </w:p>
          <w:p w:rsidR="00531E68" w:rsidRPr="00C414B3" w:rsidRDefault="00531E68" w:rsidP="00AC2B05">
            <w:pPr>
              <w:rPr>
                <w:rFonts w:ascii="Times New Roman" w:hAnsi="Times New Roman"/>
                <w:b/>
                <w:bCs/>
                <w:lang w:eastAsia="ar-SA"/>
              </w:rPr>
            </w:pPr>
            <w:r w:rsidRPr="00C414B3">
              <w:rPr>
                <w:rFonts w:ascii="Times New Roman" w:hAnsi="Times New Roman"/>
                <w:b/>
                <w:bCs/>
                <w:lang w:eastAsia="ar-SA"/>
              </w:rPr>
              <w:t xml:space="preserve"> в АБ «УКРГАЗБАНК»</w:t>
            </w:r>
          </w:p>
          <w:p w:rsidR="00531E68" w:rsidRPr="00C414B3" w:rsidRDefault="00531E68" w:rsidP="00AC2B05">
            <w:pPr>
              <w:rPr>
                <w:rFonts w:ascii="Times New Roman" w:hAnsi="Times New Roman"/>
                <w:b/>
                <w:bCs/>
                <w:lang w:eastAsia="ar-SA"/>
              </w:rPr>
            </w:pPr>
            <w:r w:rsidRPr="00C414B3">
              <w:rPr>
                <w:rFonts w:ascii="Times New Roman" w:hAnsi="Times New Roman"/>
                <w:b/>
                <w:bCs/>
                <w:lang w:eastAsia="ar-SA"/>
              </w:rPr>
              <w:t>ІПН 387836508309</w:t>
            </w:r>
          </w:p>
          <w:p w:rsidR="00531E68" w:rsidRPr="00C414B3" w:rsidRDefault="00531E68" w:rsidP="00AC2B05">
            <w:pPr>
              <w:rPr>
                <w:rFonts w:ascii="Times New Roman" w:hAnsi="Times New Roman"/>
                <w:b/>
                <w:bCs/>
                <w:lang w:eastAsia="ar-SA"/>
              </w:rPr>
            </w:pPr>
            <w:r w:rsidRPr="00C414B3">
              <w:rPr>
                <w:rFonts w:ascii="Times New Roman" w:hAnsi="Times New Roman"/>
                <w:b/>
                <w:bCs/>
                <w:lang w:eastAsia="ar-SA"/>
              </w:rPr>
              <w:t>Директор</w:t>
            </w:r>
          </w:p>
          <w:p w:rsidR="00531E68" w:rsidRPr="00C414B3" w:rsidRDefault="00531E68" w:rsidP="00AC2B05">
            <w:pPr>
              <w:rPr>
                <w:rFonts w:ascii="Times New Roman" w:hAnsi="Times New Roman"/>
                <w:b/>
                <w:bCs/>
                <w:lang w:eastAsia="ar-SA"/>
              </w:rPr>
            </w:pPr>
          </w:p>
          <w:p w:rsidR="00531E68" w:rsidRPr="00C414B3" w:rsidRDefault="0021041B" w:rsidP="00AC2B05">
            <w:pPr>
              <w:rPr>
                <w:rFonts w:ascii="Times New Roman" w:hAnsi="Times New Roman"/>
              </w:rPr>
            </w:pPr>
            <w:r>
              <w:rPr>
                <w:rFonts w:ascii="Times New Roman" w:hAnsi="Times New Roman"/>
                <w:b/>
                <w:bCs/>
                <w:lang w:eastAsia="ar-SA"/>
              </w:rPr>
              <w:t>____________________</w:t>
            </w:r>
            <w:r w:rsidR="00531E68" w:rsidRPr="00C414B3">
              <w:rPr>
                <w:rFonts w:ascii="Times New Roman" w:hAnsi="Times New Roman"/>
                <w:b/>
                <w:bCs/>
                <w:lang w:eastAsia="ar-SA"/>
              </w:rPr>
              <w:t xml:space="preserve">/ Світлана </w:t>
            </w:r>
            <w:proofErr w:type="spellStart"/>
            <w:r w:rsidR="00531E68" w:rsidRPr="00C414B3">
              <w:rPr>
                <w:rFonts w:ascii="Times New Roman" w:hAnsi="Times New Roman"/>
                <w:b/>
                <w:bCs/>
                <w:lang w:eastAsia="ar-SA"/>
              </w:rPr>
              <w:t>Шкалікова</w:t>
            </w:r>
            <w:proofErr w:type="spellEnd"/>
          </w:p>
        </w:tc>
        <w:tc>
          <w:tcPr>
            <w:tcW w:w="4786" w:type="dxa"/>
          </w:tcPr>
          <w:p w:rsidR="00531E68" w:rsidRPr="00C414B3" w:rsidRDefault="00531E68" w:rsidP="00AC2B05">
            <w:pPr>
              <w:rPr>
                <w:rFonts w:ascii="Times New Roman" w:hAnsi="Times New Roman"/>
              </w:rPr>
            </w:pPr>
          </w:p>
        </w:tc>
      </w:tr>
    </w:tbl>
    <w:p w:rsidR="00F21D14" w:rsidRPr="00C414B3" w:rsidRDefault="00F21D14" w:rsidP="00F21D14">
      <w:pPr>
        <w:tabs>
          <w:tab w:val="left" w:pos="1110"/>
          <w:tab w:val="center" w:pos="4819"/>
        </w:tabs>
        <w:spacing w:after="0"/>
        <w:rPr>
          <w:rFonts w:ascii="Times New Roman" w:hAnsi="Times New Roman"/>
        </w:rPr>
      </w:pPr>
    </w:p>
    <w:p w:rsidR="00F21D14" w:rsidRPr="00C414B3" w:rsidRDefault="00F21D14" w:rsidP="00F21D14">
      <w:pPr>
        <w:tabs>
          <w:tab w:val="left" w:pos="1110"/>
          <w:tab w:val="center" w:pos="4819"/>
        </w:tabs>
        <w:spacing w:after="0"/>
        <w:rPr>
          <w:rFonts w:ascii="Times New Roman" w:hAnsi="Times New Roman"/>
        </w:rPr>
      </w:pPr>
    </w:p>
    <w:p w:rsidR="00F21D14" w:rsidRPr="00C414B3" w:rsidRDefault="00F21D14" w:rsidP="00F21D14">
      <w:pPr>
        <w:tabs>
          <w:tab w:val="left" w:pos="1110"/>
          <w:tab w:val="center" w:pos="4819"/>
        </w:tabs>
        <w:spacing w:after="0"/>
        <w:rPr>
          <w:rFonts w:ascii="Times New Roman" w:hAnsi="Times New Roman"/>
        </w:rPr>
      </w:pPr>
    </w:p>
    <w:p w:rsidR="00F21D14" w:rsidRPr="00C414B3" w:rsidRDefault="00F21D14" w:rsidP="00F21D14">
      <w:pPr>
        <w:shd w:val="clear" w:color="auto" w:fill="FFFFFF"/>
        <w:tabs>
          <w:tab w:val="left" w:pos="734"/>
        </w:tabs>
        <w:spacing w:after="0"/>
        <w:ind w:right="5"/>
        <w:jc w:val="right"/>
        <w:rPr>
          <w:rFonts w:ascii="Times New Roman" w:hAnsi="Times New Roman"/>
        </w:rPr>
      </w:pPr>
    </w:p>
    <w:p w:rsidR="00F21D14" w:rsidRPr="00C414B3" w:rsidRDefault="00F21D14" w:rsidP="00F21D14">
      <w:pPr>
        <w:shd w:val="clear" w:color="auto" w:fill="FFFFFF"/>
        <w:tabs>
          <w:tab w:val="left" w:pos="734"/>
        </w:tabs>
        <w:spacing w:after="0"/>
        <w:ind w:right="5"/>
        <w:jc w:val="right"/>
        <w:rPr>
          <w:rFonts w:ascii="Times New Roman" w:hAnsi="Times New Roman"/>
        </w:rPr>
      </w:pPr>
      <w:r w:rsidRPr="00C414B3">
        <w:rPr>
          <w:rFonts w:ascii="Times New Roman" w:hAnsi="Times New Roman"/>
        </w:rPr>
        <w:t xml:space="preserve">Додаток 1 до Договору </w:t>
      </w:r>
    </w:p>
    <w:p w:rsidR="00F21D14" w:rsidRPr="00C414B3" w:rsidRDefault="00F21D14" w:rsidP="00F21D14">
      <w:pPr>
        <w:shd w:val="clear" w:color="auto" w:fill="FFFFFF"/>
        <w:tabs>
          <w:tab w:val="left" w:pos="734"/>
        </w:tabs>
        <w:spacing w:after="0"/>
        <w:ind w:right="5"/>
        <w:jc w:val="right"/>
        <w:rPr>
          <w:rFonts w:ascii="Times New Roman" w:hAnsi="Times New Roman"/>
          <w:b/>
        </w:rPr>
      </w:pPr>
      <w:r w:rsidRPr="00C414B3">
        <w:rPr>
          <w:rFonts w:ascii="Times New Roman" w:hAnsi="Times New Roman"/>
        </w:rPr>
        <w:t xml:space="preserve">№ __________  від _______________ </w:t>
      </w:r>
      <w:r w:rsidR="0003466C" w:rsidRPr="00C414B3">
        <w:rPr>
          <w:rFonts w:ascii="Times New Roman" w:hAnsi="Times New Roman"/>
        </w:rPr>
        <w:t>2023</w:t>
      </w:r>
      <w:r w:rsidRPr="00C414B3">
        <w:rPr>
          <w:rFonts w:ascii="Times New Roman" w:hAnsi="Times New Roman"/>
        </w:rPr>
        <w:t xml:space="preserve"> року</w:t>
      </w:r>
    </w:p>
    <w:p w:rsidR="00F21D14" w:rsidRPr="00C414B3" w:rsidRDefault="00F21D14" w:rsidP="00F21D14">
      <w:pPr>
        <w:shd w:val="clear" w:color="auto" w:fill="FFFFFF"/>
        <w:tabs>
          <w:tab w:val="left" w:pos="734"/>
        </w:tabs>
        <w:spacing w:after="0"/>
        <w:ind w:right="5"/>
        <w:jc w:val="center"/>
        <w:rPr>
          <w:rFonts w:ascii="Times New Roman" w:hAnsi="Times New Roman"/>
          <w:b/>
        </w:rPr>
      </w:pPr>
    </w:p>
    <w:p w:rsidR="00F21D14" w:rsidRPr="00C414B3" w:rsidRDefault="00F21D14" w:rsidP="00F21D14">
      <w:pPr>
        <w:shd w:val="clear" w:color="auto" w:fill="FFFFFF"/>
        <w:tabs>
          <w:tab w:val="left" w:pos="734"/>
        </w:tabs>
        <w:spacing w:after="0"/>
        <w:ind w:right="5"/>
        <w:jc w:val="center"/>
        <w:rPr>
          <w:rFonts w:ascii="Times New Roman" w:hAnsi="Times New Roman"/>
          <w:b/>
        </w:rPr>
      </w:pPr>
    </w:p>
    <w:p w:rsidR="00F21D14" w:rsidRPr="00C414B3" w:rsidRDefault="00F21D14" w:rsidP="00F21D14">
      <w:pPr>
        <w:shd w:val="clear" w:color="auto" w:fill="FFFFFF"/>
        <w:tabs>
          <w:tab w:val="left" w:pos="734"/>
        </w:tabs>
        <w:spacing w:after="0"/>
        <w:ind w:right="5"/>
        <w:jc w:val="center"/>
        <w:rPr>
          <w:rFonts w:ascii="Times New Roman" w:hAnsi="Times New Roman"/>
          <w:b/>
        </w:rPr>
      </w:pPr>
    </w:p>
    <w:p w:rsidR="00F21D14" w:rsidRPr="00C414B3" w:rsidRDefault="00F21D14" w:rsidP="00F21D14">
      <w:pPr>
        <w:shd w:val="clear" w:color="auto" w:fill="FFFFFF"/>
        <w:tabs>
          <w:tab w:val="left" w:pos="734"/>
        </w:tabs>
        <w:spacing w:after="0"/>
        <w:ind w:right="5"/>
        <w:jc w:val="center"/>
        <w:rPr>
          <w:rFonts w:ascii="Times New Roman" w:hAnsi="Times New Roman"/>
          <w:b/>
        </w:rPr>
      </w:pPr>
      <w:r w:rsidRPr="00C414B3">
        <w:rPr>
          <w:rFonts w:ascii="Times New Roman" w:hAnsi="Times New Roman"/>
          <w:b/>
        </w:rPr>
        <w:t>Специфікація № _____</w:t>
      </w:r>
    </w:p>
    <w:p w:rsidR="00F21D14" w:rsidRPr="00C414B3" w:rsidRDefault="00F21D14" w:rsidP="00F21D14">
      <w:pPr>
        <w:shd w:val="clear" w:color="auto" w:fill="FFFFFF"/>
        <w:tabs>
          <w:tab w:val="left" w:pos="734"/>
        </w:tabs>
        <w:spacing w:after="0"/>
        <w:ind w:right="5"/>
        <w:jc w:val="center"/>
        <w:rPr>
          <w:rFonts w:ascii="Times New Roman" w:hAnsi="Times New Roman"/>
          <w:b/>
        </w:rPr>
      </w:pPr>
      <w:r w:rsidRPr="00C414B3">
        <w:rPr>
          <w:rFonts w:ascii="Times New Roman" w:hAnsi="Times New Roman"/>
          <w:b/>
        </w:rPr>
        <w:t>до Договору  № _____</w:t>
      </w:r>
      <w:r w:rsidR="0003466C" w:rsidRPr="00C414B3">
        <w:rPr>
          <w:rFonts w:ascii="Times New Roman" w:hAnsi="Times New Roman"/>
          <w:b/>
        </w:rPr>
        <w:t>______ від ________________ 2023</w:t>
      </w:r>
      <w:r w:rsidRPr="00C414B3">
        <w:rPr>
          <w:rFonts w:ascii="Times New Roman" w:hAnsi="Times New Roman"/>
          <w:b/>
        </w:rPr>
        <w:t xml:space="preserve"> року</w:t>
      </w:r>
    </w:p>
    <w:p w:rsidR="00F21D14" w:rsidRPr="00C414B3" w:rsidRDefault="00F21D14" w:rsidP="00F21D14">
      <w:pPr>
        <w:shd w:val="clear" w:color="auto" w:fill="FFFFFF"/>
        <w:tabs>
          <w:tab w:val="left" w:pos="734"/>
        </w:tabs>
        <w:spacing w:after="0"/>
        <w:ind w:right="5"/>
        <w:jc w:val="center"/>
        <w:rPr>
          <w:rFonts w:ascii="Times New Roman" w:hAnsi="Times New Roman"/>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1453"/>
        <w:gridCol w:w="1668"/>
        <w:gridCol w:w="1559"/>
        <w:gridCol w:w="1134"/>
        <w:gridCol w:w="1418"/>
        <w:gridCol w:w="1984"/>
      </w:tblGrid>
      <w:tr w:rsidR="00214C2B" w:rsidRPr="00C414B3" w:rsidTr="00592E2D">
        <w:tc>
          <w:tcPr>
            <w:tcW w:w="531" w:type="dxa"/>
            <w:shd w:val="clear" w:color="auto" w:fill="auto"/>
            <w:vAlign w:val="center"/>
          </w:tcPr>
          <w:p w:rsidR="00214C2B" w:rsidRPr="00C414B3" w:rsidRDefault="00214C2B" w:rsidP="00AC2B05">
            <w:pPr>
              <w:pStyle w:val="a3"/>
              <w:spacing w:after="0"/>
              <w:jc w:val="center"/>
              <w:rPr>
                <w:b/>
                <w:i/>
                <w:sz w:val="22"/>
                <w:szCs w:val="22"/>
              </w:rPr>
            </w:pPr>
            <w:r w:rsidRPr="00C414B3">
              <w:rPr>
                <w:b/>
                <w:i/>
                <w:sz w:val="22"/>
                <w:szCs w:val="22"/>
              </w:rPr>
              <w:t>№ з/п</w:t>
            </w:r>
          </w:p>
        </w:tc>
        <w:tc>
          <w:tcPr>
            <w:tcW w:w="3121" w:type="dxa"/>
            <w:gridSpan w:val="2"/>
            <w:shd w:val="clear" w:color="auto" w:fill="auto"/>
            <w:vAlign w:val="center"/>
          </w:tcPr>
          <w:p w:rsidR="00214C2B" w:rsidRPr="00C414B3" w:rsidRDefault="00214C2B" w:rsidP="00AC2B05">
            <w:pPr>
              <w:pStyle w:val="a3"/>
              <w:spacing w:after="0"/>
              <w:jc w:val="center"/>
              <w:rPr>
                <w:b/>
                <w:i/>
                <w:sz w:val="22"/>
                <w:szCs w:val="22"/>
              </w:rPr>
            </w:pPr>
            <w:r w:rsidRPr="00C414B3">
              <w:rPr>
                <w:b/>
                <w:i/>
                <w:sz w:val="22"/>
                <w:szCs w:val="22"/>
              </w:rPr>
              <w:t>Найменування товару</w:t>
            </w:r>
          </w:p>
        </w:tc>
        <w:tc>
          <w:tcPr>
            <w:tcW w:w="1559" w:type="dxa"/>
          </w:tcPr>
          <w:p w:rsidR="00214C2B" w:rsidRPr="00C414B3" w:rsidRDefault="0003466C" w:rsidP="00AC2B05">
            <w:pPr>
              <w:pStyle w:val="a3"/>
              <w:spacing w:after="0"/>
              <w:jc w:val="center"/>
              <w:rPr>
                <w:b/>
                <w:i/>
                <w:sz w:val="22"/>
                <w:szCs w:val="22"/>
              </w:rPr>
            </w:pPr>
            <w:r w:rsidRPr="00C414B3">
              <w:rPr>
                <w:b/>
                <w:i/>
                <w:sz w:val="22"/>
                <w:szCs w:val="22"/>
              </w:rPr>
              <w:t xml:space="preserve">Країна </w:t>
            </w:r>
            <w:r w:rsidR="00592E2D" w:rsidRPr="00C414B3">
              <w:rPr>
                <w:b/>
                <w:i/>
                <w:sz w:val="22"/>
                <w:szCs w:val="22"/>
              </w:rPr>
              <w:t>походження</w:t>
            </w:r>
            <w:r w:rsidRPr="00C414B3">
              <w:rPr>
                <w:b/>
                <w:i/>
                <w:sz w:val="22"/>
                <w:szCs w:val="22"/>
              </w:rPr>
              <w:t xml:space="preserve"> товару</w:t>
            </w:r>
          </w:p>
        </w:tc>
        <w:tc>
          <w:tcPr>
            <w:tcW w:w="1134" w:type="dxa"/>
            <w:shd w:val="clear" w:color="auto" w:fill="auto"/>
            <w:vAlign w:val="center"/>
          </w:tcPr>
          <w:p w:rsidR="00214C2B" w:rsidRPr="00C414B3" w:rsidRDefault="00214C2B" w:rsidP="00AC2B05">
            <w:pPr>
              <w:pStyle w:val="a3"/>
              <w:spacing w:after="0"/>
              <w:jc w:val="center"/>
              <w:rPr>
                <w:b/>
                <w:i/>
                <w:sz w:val="22"/>
                <w:szCs w:val="22"/>
              </w:rPr>
            </w:pPr>
            <w:r w:rsidRPr="00C414B3">
              <w:rPr>
                <w:b/>
                <w:i/>
                <w:sz w:val="22"/>
                <w:szCs w:val="22"/>
              </w:rPr>
              <w:t>Кількість</w:t>
            </w:r>
          </w:p>
          <w:p w:rsidR="00214C2B" w:rsidRPr="00C414B3" w:rsidRDefault="00214C2B" w:rsidP="00AC2B05">
            <w:pPr>
              <w:pStyle w:val="a3"/>
              <w:spacing w:after="0"/>
              <w:jc w:val="center"/>
              <w:rPr>
                <w:b/>
                <w:i/>
                <w:sz w:val="22"/>
                <w:szCs w:val="22"/>
              </w:rPr>
            </w:pPr>
            <w:r w:rsidRPr="00C414B3">
              <w:rPr>
                <w:b/>
                <w:i/>
                <w:sz w:val="22"/>
                <w:szCs w:val="22"/>
              </w:rPr>
              <w:t>,</w:t>
            </w:r>
            <w:proofErr w:type="spellStart"/>
            <w:r w:rsidRPr="00C414B3">
              <w:rPr>
                <w:b/>
                <w:i/>
                <w:sz w:val="22"/>
                <w:szCs w:val="22"/>
              </w:rPr>
              <w:t>шт</w:t>
            </w:r>
            <w:proofErr w:type="spellEnd"/>
          </w:p>
        </w:tc>
        <w:tc>
          <w:tcPr>
            <w:tcW w:w="1418" w:type="dxa"/>
          </w:tcPr>
          <w:p w:rsidR="00214C2B" w:rsidRPr="00C414B3" w:rsidRDefault="00214C2B" w:rsidP="00AC2B05">
            <w:pPr>
              <w:spacing w:after="0"/>
              <w:jc w:val="center"/>
              <w:rPr>
                <w:rFonts w:ascii="Times New Roman" w:hAnsi="Times New Roman"/>
                <w:b/>
                <w:bCs/>
                <w:i/>
              </w:rPr>
            </w:pPr>
            <w:r w:rsidRPr="00C414B3">
              <w:rPr>
                <w:rFonts w:ascii="Times New Roman" w:hAnsi="Times New Roman"/>
                <w:b/>
                <w:bCs/>
                <w:i/>
              </w:rPr>
              <w:t xml:space="preserve">Ціна за одиницю, грн., </w:t>
            </w:r>
          </w:p>
          <w:p w:rsidR="00214C2B" w:rsidRPr="00C414B3" w:rsidRDefault="00214C2B" w:rsidP="00AC2B05">
            <w:pPr>
              <w:pStyle w:val="a3"/>
              <w:spacing w:after="0"/>
              <w:jc w:val="center"/>
              <w:rPr>
                <w:b/>
                <w:i/>
                <w:sz w:val="22"/>
                <w:szCs w:val="22"/>
              </w:rPr>
            </w:pPr>
            <w:r w:rsidRPr="00C414B3">
              <w:rPr>
                <w:b/>
                <w:bCs/>
                <w:i/>
                <w:sz w:val="22"/>
                <w:szCs w:val="22"/>
              </w:rPr>
              <w:t>з ПДВ</w:t>
            </w:r>
          </w:p>
        </w:tc>
        <w:tc>
          <w:tcPr>
            <w:tcW w:w="1984" w:type="dxa"/>
            <w:shd w:val="clear" w:color="auto" w:fill="auto"/>
            <w:vAlign w:val="center"/>
          </w:tcPr>
          <w:p w:rsidR="00214C2B" w:rsidRPr="00C414B3" w:rsidRDefault="00214C2B" w:rsidP="00AC2B05">
            <w:pPr>
              <w:pStyle w:val="a3"/>
              <w:spacing w:after="0"/>
              <w:jc w:val="center"/>
              <w:rPr>
                <w:b/>
                <w:i/>
                <w:sz w:val="22"/>
                <w:szCs w:val="22"/>
              </w:rPr>
            </w:pPr>
            <w:r w:rsidRPr="00C414B3">
              <w:rPr>
                <w:b/>
                <w:bCs/>
                <w:i/>
                <w:sz w:val="22"/>
                <w:szCs w:val="22"/>
              </w:rPr>
              <w:t>Загальна вартість, грн., з ПДВ</w:t>
            </w:r>
          </w:p>
        </w:tc>
      </w:tr>
      <w:tr w:rsidR="00214C2B" w:rsidRPr="00C414B3" w:rsidTr="00592E2D">
        <w:tc>
          <w:tcPr>
            <w:tcW w:w="531" w:type="dxa"/>
            <w:shd w:val="clear" w:color="auto" w:fill="auto"/>
            <w:vAlign w:val="center"/>
          </w:tcPr>
          <w:p w:rsidR="00214C2B" w:rsidRPr="00C414B3" w:rsidRDefault="00214C2B" w:rsidP="00AC2B05">
            <w:pPr>
              <w:tabs>
                <w:tab w:val="left" w:pos="734"/>
              </w:tabs>
              <w:spacing w:after="0"/>
              <w:ind w:right="5"/>
              <w:jc w:val="center"/>
              <w:rPr>
                <w:rFonts w:ascii="Times New Roman" w:hAnsi="Times New Roman"/>
              </w:rPr>
            </w:pPr>
            <w:r w:rsidRPr="00C414B3">
              <w:rPr>
                <w:rFonts w:ascii="Times New Roman" w:hAnsi="Times New Roman"/>
              </w:rPr>
              <w:t>1.</w:t>
            </w:r>
          </w:p>
        </w:tc>
        <w:tc>
          <w:tcPr>
            <w:tcW w:w="3121" w:type="dxa"/>
            <w:gridSpan w:val="2"/>
            <w:shd w:val="clear" w:color="auto" w:fill="auto"/>
            <w:vAlign w:val="bottom"/>
          </w:tcPr>
          <w:p w:rsidR="00214C2B" w:rsidRPr="00C414B3" w:rsidRDefault="00214C2B" w:rsidP="00AC2B05">
            <w:pPr>
              <w:rPr>
                <w:rFonts w:ascii="Times New Roman" w:hAnsi="Times New Roman"/>
                <w:color w:val="00000A"/>
                <w:highlight w:val="yellow"/>
              </w:rPr>
            </w:pPr>
          </w:p>
        </w:tc>
        <w:tc>
          <w:tcPr>
            <w:tcW w:w="1559" w:type="dxa"/>
          </w:tcPr>
          <w:p w:rsidR="00214C2B" w:rsidRPr="00C414B3" w:rsidRDefault="00214C2B" w:rsidP="00AC2B05">
            <w:pPr>
              <w:tabs>
                <w:tab w:val="left" w:pos="734"/>
              </w:tabs>
              <w:spacing w:after="0"/>
              <w:ind w:right="5"/>
              <w:rPr>
                <w:rFonts w:ascii="Times New Roman" w:hAnsi="Times New Roman"/>
              </w:rPr>
            </w:pPr>
          </w:p>
        </w:tc>
        <w:tc>
          <w:tcPr>
            <w:tcW w:w="1134" w:type="dxa"/>
            <w:shd w:val="clear" w:color="auto" w:fill="auto"/>
            <w:vAlign w:val="center"/>
          </w:tcPr>
          <w:p w:rsidR="00214C2B" w:rsidRPr="00C414B3" w:rsidRDefault="00214C2B" w:rsidP="00AC2B05">
            <w:pPr>
              <w:tabs>
                <w:tab w:val="left" w:pos="734"/>
              </w:tabs>
              <w:spacing w:after="0"/>
              <w:ind w:right="5"/>
              <w:rPr>
                <w:rFonts w:ascii="Times New Roman" w:hAnsi="Times New Roman"/>
              </w:rPr>
            </w:pPr>
          </w:p>
        </w:tc>
        <w:tc>
          <w:tcPr>
            <w:tcW w:w="1418" w:type="dxa"/>
          </w:tcPr>
          <w:p w:rsidR="00214C2B" w:rsidRPr="00C414B3" w:rsidRDefault="00214C2B" w:rsidP="00AC2B05">
            <w:pPr>
              <w:tabs>
                <w:tab w:val="left" w:pos="734"/>
              </w:tabs>
              <w:spacing w:after="0"/>
              <w:ind w:right="5"/>
              <w:jc w:val="center"/>
              <w:rPr>
                <w:rFonts w:ascii="Times New Roman" w:hAnsi="Times New Roman"/>
              </w:rPr>
            </w:pPr>
          </w:p>
        </w:tc>
        <w:tc>
          <w:tcPr>
            <w:tcW w:w="1984" w:type="dxa"/>
            <w:shd w:val="clear" w:color="auto" w:fill="auto"/>
            <w:vAlign w:val="center"/>
          </w:tcPr>
          <w:p w:rsidR="00214C2B" w:rsidRPr="00C414B3" w:rsidRDefault="00214C2B" w:rsidP="00AC2B05">
            <w:pPr>
              <w:tabs>
                <w:tab w:val="left" w:pos="734"/>
              </w:tabs>
              <w:spacing w:after="0"/>
              <w:ind w:right="5"/>
              <w:jc w:val="center"/>
              <w:rPr>
                <w:rFonts w:ascii="Times New Roman" w:hAnsi="Times New Roman"/>
              </w:rPr>
            </w:pPr>
          </w:p>
        </w:tc>
      </w:tr>
      <w:tr w:rsidR="00214C2B" w:rsidRPr="00C414B3" w:rsidTr="0003466C">
        <w:tc>
          <w:tcPr>
            <w:tcW w:w="1984" w:type="dxa"/>
            <w:gridSpan w:val="2"/>
          </w:tcPr>
          <w:p w:rsidR="00214C2B" w:rsidRPr="00C414B3" w:rsidRDefault="00214C2B" w:rsidP="00AC2B05">
            <w:pPr>
              <w:tabs>
                <w:tab w:val="left" w:pos="734"/>
              </w:tabs>
              <w:spacing w:after="0"/>
              <w:ind w:right="5"/>
              <w:jc w:val="center"/>
              <w:rPr>
                <w:rFonts w:ascii="Times New Roman" w:hAnsi="Times New Roman"/>
              </w:rPr>
            </w:pPr>
          </w:p>
        </w:tc>
        <w:tc>
          <w:tcPr>
            <w:tcW w:w="5779" w:type="dxa"/>
            <w:gridSpan w:val="4"/>
            <w:shd w:val="clear" w:color="auto" w:fill="auto"/>
            <w:vAlign w:val="center"/>
          </w:tcPr>
          <w:p w:rsidR="00214C2B" w:rsidRPr="00C414B3" w:rsidRDefault="00214C2B" w:rsidP="00AC2B05">
            <w:pPr>
              <w:tabs>
                <w:tab w:val="left" w:pos="734"/>
              </w:tabs>
              <w:spacing w:after="0"/>
              <w:ind w:right="5"/>
              <w:jc w:val="center"/>
              <w:rPr>
                <w:rFonts w:ascii="Times New Roman" w:hAnsi="Times New Roman"/>
              </w:rPr>
            </w:pPr>
            <w:r w:rsidRPr="00C414B3">
              <w:rPr>
                <w:rFonts w:ascii="Times New Roman" w:hAnsi="Times New Roman"/>
              </w:rPr>
              <w:t xml:space="preserve">                                                      Усього,</w:t>
            </w:r>
            <w:proofErr w:type="spellStart"/>
            <w:r w:rsidRPr="00C414B3">
              <w:rPr>
                <w:rFonts w:ascii="Times New Roman" w:hAnsi="Times New Roman"/>
              </w:rPr>
              <w:t>грн</w:t>
            </w:r>
            <w:proofErr w:type="spellEnd"/>
          </w:p>
        </w:tc>
        <w:tc>
          <w:tcPr>
            <w:tcW w:w="1984" w:type="dxa"/>
            <w:shd w:val="clear" w:color="auto" w:fill="auto"/>
            <w:vAlign w:val="center"/>
          </w:tcPr>
          <w:p w:rsidR="00214C2B" w:rsidRPr="00C414B3" w:rsidRDefault="00214C2B" w:rsidP="00AC2B05">
            <w:pPr>
              <w:tabs>
                <w:tab w:val="left" w:pos="734"/>
              </w:tabs>
              <w:spacing w:after="0"/>
              <w:ind w:right="5"/>
              <w:jc w:val="center"/>
              <w:rPr>
                <w:rFonts w:ascii="Times New Roman" w:hAnsi="Times New Roman"/>
              </w:rPr>
            </w:pPr>
          </w:p>
        </w:tc>
      </w:tr>
      <w:tr w:rsidR="00214C2B" w:rsidRPr="00C414B3" w:rsidTr="0003466C">
        <w:tc>
          <w:tcPr>
            <w:tcW w:w="1984" w:type="dxa"/>
            <w:gridSpan w:val="2"/>
          </w:tcPr>
          <w:p w:rsidR="00214C2B" w:rsidRPr="00C414B3" w:rsidRDefault="00214C2B" w:rsidP="00AC2B05">
            <w:pPr>
              <w:tabs>
                <w:tab w:val="left" w:pos="734"/>
              </w:tabs>
              <w:spacing w:after="0"/>
              <w:ind w:right="5"/>
              <w:jc w:val="center"/>
              <w:rPr>
                <w:rFonts w:ascii="Times New Roman" w:hAnsi="Times New Roman"/>
              </w:rPr>
            </w:pPr>
          </w:p>
        </w:tc>
        <w:tc>
          <w:tcPr>
            <w:tcW w:w="5779" w:type="dxa"/>
            <w:gridSpan w:val="4"/>
            <w:shd w:val="clear" w:color="auto" w:fill="auto"/>
            <w:vAlign w:val="center"/>
          </w:tcPr>
          <w:p w:rsidR="00214C2B" w:rsidRPr="00C414B3" w:rsidRDefault="00214C2B" w:rsidP="00AC2B05">
            <w:pPr>
              <w:tabs>
                <w:tab w:val="left" w:pos="734"/>
              </w:tabs>
              <w:spacing w:after="0"/>
              <w:ind w:right="5"/>
              <w:jc w:val="center"/>
              <w:rPr>
                <w:rFonts w:ascii="Times New Roman" w:hAnsi="Times New Roman"/>
              </w:rPr>
            </w:pPr>
            <w:r w:rsidRPr="00C414B3">
              <w:rPr>
                <w:rFonts w:ascii="Times New Roman" w:hAnsi="Times New Roman"/>
              </w:rPr>
              <w:t xml:space="preserve">                                       В тому числі       ПДВ ,грн.  </w:t>
            </w:r>
          </w:p>
        </w:tc>
        <w:tc>
          <w:tcPr>
            <w:tcW w:w="1984" w:type="dxa"/>
            <w:shd w:val="clear" w:color="auto" w:fill="auto"/>
            <w:vAlign w:val="center"/>
          </w:tcPr>
          <w:p w:rsidR="00214C2B" w:rsidRPr="00C414B3" w:rsidRDefault="00214C2B" w:rsidP="00AC2B05">
            <w:pPr>
              <w:tabs>
                <w:tab w:val="left" w:pos="734"/>
              </w:tabs>
              <w:spacing w:after="0"/>
              <w:ind w:right="5"/>
              <w:jc w:val="center"/>
              <w:rPr>
                <w:rFonts w:ascii="Times New Roman" w:hAnsi="Times New Roman"/>
              </w:rPr>
            </w:pPr>
          </w:p>
        </w:tc>
      </w:tr>
      <w:tr w:rsidR="00214C2B" w:rsidRPr="00C414B3" w:rsidTr="0003466C">
        <w:tc>
          <w:tcPr>
            <w:tcW w:w="1984" w:type="dxa"/>
            <w:gridSpan w:val="2"/>
          </w:tcPr>
          <w:p w:rsidR="00214C2B" w:rsidRPr="00C414B3" w:rsidRDefault="00214C2B" w:rsidP="00AC2B05">
            <w:pPr>
              <w:tabs>
                <w:tab w:val="left" w:pos="734"/>
              </w:tabs>
              <w:spacing w:after="0"/>
              <w:ind w:right="5"/>
              <w:jc w:val="center"/>
              <w:rPr>
                <w:rFonts w:ascii="Times New Roman" w:hAnsi="Times New Roman"/>
              </w:rPr>
            </w:pPr>
          </w:p>
        </w:tc>
        <w:tc>
          <w:tcPr>
            <w:tcW w:w="5779" w:type="dxa"/>
            <w:gridSpan w:val="4"/>
            <w:shd w:val="clear" w:color="auto" w:fill="auto"/>
            <w:vAlign w:val="center"/>
          </w:tcPr>
          <w:p w:rsidR="00214C2B" w:rsidRPr="00C414B3" w:rsidRDefault="00214C2B" w:rsidP="00AC2B05">
            <w:pPr>
              <w:tabs>
                <w:tab w:val="left" w:pos="734"/>
              </w:tabs>
              <w:spacing w:after="0"/>
              <w:ind w:right="5"/>
              <w:jc w:val="center"/>
              <w:rPr>
                <w:rFonts w:ascii="Times New Roman" w:hAnsi="Times New Roman"/>
                <w:b/>
              </w:rPr>
            </w:pPr>
            <w:r w:rsidRPr="00C414B3">
              <w:rPr>
                <w:rFonts w:ascii="Times New Roman" w:hAnsi="Times New Roman"/>
              </w:rPr>
              <w:t xml:space="preserve">                                               </w:t>
            </w:r>
            <w:r w:rsidRPr="00C414B3">
              <w:rPr>
                <w:rFonts w:ascii="Times New Roman" w:hAnsi="Times New Roman"/>
                <w:b/>
              </w:rPr>
              <w:t xml:space="preserve">Загальна вартість  грн.:        </w:t>
            </w:r>
          </w:p>
          <w:p w:rsidR="00214C2B" w:rsidRPr="00C414B3" w:rsidRDefault="00214C2B" w:rsidP="00AC2B05">
            <w:pPr>
              <w:tabs>
                <w:tab w:val="left" w:pos="734"/>
              </w:tabs>
              <w:spacing w:after="0"/>
              <w:ind w:right="5"/>
              <w:jc w:val="center"/>
              <w:rPr>
                <w:rFonts w:ascii="Times New Roman" w:hAnsi="Times New Roman"/>
              </w:rPr>
            </w:pPr>
            <w:r w:rsidRPr="00C414B3">
              <w:rPr>
                <w:rFonts w:ascii="Times New Roman" w:hAnsi="Times New Roman"/>
                <w:b/>
              </w:rPr>
              <w:t xml:space="preserve">                               </w:t>
            </w:r>
            <w:r w:rsidRPr="00C414B3">
              <w:rPr>
                <w:rFonts w:ascii="Times New Roman" w:hAnsi="Times New Roman"/>
              </w:rPr>
              <w:t xml:space="preserve">(зазначається цифрами та словами) </w:t>
            </w:r>
          </w:p>
        </w:tc>
        <w:tc>
          <w:tcPr>
            <w:tcW w:w="1984" w:type="dxa"/>
            <w:shd w:val="clear" w:color="auto" w:fill="auto"/>
            <w:vAlign w:val="center"/>
          </w:tcPr>
          <w:p w:rsidR="00214C2B" w:rsidRPr="00C414B3" w:rsidRDefault="00214C2B" w:rsidP="00AC2B05">
            <w:pPr>
              <w:tabs>
                <w:tab w:val="left" w:pos="734"/>
              </w:tabs>
              <w:spacing w:after="0"/>
              <w:ind w:right="5"/>
              <w:jc w:val="center"/>
              <w:rPr>
                <w:rFonts w:ascii="Times New Roman" w:hAnsi="Times New Roman"/>
              </w:rPr>
            </w:pPr>
          </w:p>
        </w:tc>
      </w:tr>
    </w:tbl>
    <w:p w:rsidR="00F21D14" w:rsidRPr="00C414B3" w:rsidRDefault="00F21D14" w:rsidP="00F21D14">
      <w:pPr>
        <w:shd w:val="clear" w:color="auto" w:fill="FFFFFF"/>
        <w:tabs>
          <w:tab w:val="left" w:pos="734"/>
        </w:tabs>
        <w:spacing w:after="0"/>
        <w:ind w:right="5"/>
        <w:jc w:val="center"/>
        <w:rPr>
          <w:rFonts w:ascii="Times New Roman" w:hAnsi="Times New Roman"/>
          <w:b/>
        </w:rPr>
      </w:pPr>
    </w:p>
    <w:p w:rsidR="00F21D14" w:rsidRPr="00C414B3" w:rsidRDefault="00F21D14" w:rsidP="00F21D14">
      <w:pPr>
        <w:tabs>
          <w:tab w:val="center" w:pos="4677"/>
          <w:tab w:val="right" w:pos="9355"/>
        </w:tabs>
        <w:spacing w:after="0" w:line="240" w:lineRule="auto"/>
        <w:rPr>
          <w:rFonts w:ascii="Times New Roman" w:hAnsi="Times New Roman"/>
        </w:rPr>
      </w:pPr>
      <w:r w:rsidRPr="00C414B3">
        <w:rPr>
          <w:rFonts w:ascii="Times New Roman" w:hAnsi="Times New Roman"/>
          <w:b/>
          <w:bCs/>
          <w:color w:val="000000"/>
        </w:rPr>
        <w:tab/>
      </w:r>
    </w:p>
    <w:p w:rsidR="00F21D14" w:rsidRPr="00C414B3" w:rsidRDefault="00F21D14" w:rsidP="00F21D14">
      <w:pPr>
        <w:spacing w:after="0" w:line="240" w:lineRule="auto"/>
        <w:rPr>
          <w:rFonts w:ascii="Times New Roman" w:hAnsi="Times New Roman"/>
          <w:color w:val="000000"/>
          <w:lang w:eastAsia="ar-SA"/>
        </w:rPr>
      </w:pPr>
    </w:p>
    <w:p w:rsidR="00F21D14" w:rsidRPr="00C414B3" w:rsidRDefault="00F21D14" w:rsidP="00F21D14">
      <w:pPr>
        <w:spacing w:after="0" w:line="240" w:lineRule="auto"/>
        <w:rPr>
          <w:rFonts w:ascii="Times New Roman" w:hAnsi="Times New Roman"/>
          <w:color w:val="000000"/>
          <w:lang w:eastAsia="ar-SA"/>
        </w:rPr>
      </w:pPr>
    </w:p>
    <w:p w:rsidR="00F21D14" w:rsidRPr="00C414B3" w:rsidRDefault="00F21D14" w:rsidP="00F21D14">
      <w:pPr>
        <w:tabs>
          <w:tab w:val="left" w:pos="1110"/>
          <w:tab w:val="center" w:pos="4819"/>
        </w:tabs>
        <w:spacing w:after="0"/>
        <w:rPr>
          <w:rFonts w:ascii="Times New Roman" w:hAnsi="Times New Roman"/>
        </w:rPr>
      </w:pPr>
      <w:r w:rsidRPr="00C414B3">
        <w:rPr>
          <w:rFonts w:ascii="Times New Roman" w:hAnsi="Times New Roman"/>
        </w:rPr>
        <w:t xml:space="preserve">  </w:t>
      </w:r>
    </w:p>
    <w:p w:rsidR="00F21D14" w:rsidRPr="00C414B3" w:rsidRDefault="00F21D14" w:rsidP="00F21D14">
      <w:pPr>
        <w:tabs>
          <w:tab w:val="left" w:pos="1110"/>
          <w:tab w:val="center" w:pos="4819"/>
        </w:tabs>
        <w:spacing w:after="0"/>
        <w:rPr>
          <w:rFonts w:ascii="Times New Roman" w:hAnsi="Times New Roman"/>
        </w:rPr>
      </w:pPr>
    </w:p>
    <w:p w:rsidR="00F21D14" w:rsidRPr="00C414B3" w:rsidRDefault="00F21D14" w:rsidP="00F21D14">
      <w:pPr>
        <w:tabs>
          <w:tab w:val="left" w:pos="1110"/>
          <w:tab w:val="center" w:pos="4819"/>
        </w:tabs>
        <w:spacing w:after="0"/>
        <w:rPr>
          <w:rFonts w:ascii="Times New Roman" w:hAnsi="Times New Roman"/>
        </w:rPr>
      </w:pPr>
    </w:p>
    <w:p w:rsidR="00F21D14" w:rsidRPr="00C414B3" w:rsidRDefault="00F21D14" w:rsidP="00F21D14">
      <w:pPr>
        <w:tabs>
          <w:tab w:val="left" w:pos="1110"/>
          <w:tab w:val="center" w:pos="4819"/>
        </w:tabs>
        <w:spacing w:after="0"/>
        <w:rPr>
          <w:rFonts w:ascii="Times New Roman" w:hAnsi="Times New Roman"/>
        </w:rPr>
      </w:pPr>
    </w:p>
    <w:tbl>
      <w:tblPr>
        <w:tblStyle w:val="ab"/>
        <w:tblW w:w="0" w:type="auto"/>
        <w:tblLook w:val="04A0" w:firstRow="1" w:lastRow="0" w:firstColumn="1" w:lastColumn="0" w:noHBand="0" w:noVBand="1"/>
      </w:tblPr>
      <w:tblGrid>
        <w:gridCol w:w="4785"/>
        <w:gridCol w:w="4786"/>
      </w:tblGrid>
      <w:tr w:rsidR="00531E68" w:rsidRPr="00C414B3" w:rsidTr="00531E68">
        <w:tc>
          <w:tcPr>
            <w:tcW w:w="4785" w:type="dxa"/>
          </w:tcPr>
          <w:p w:rsidR="00531E68" w:rsidRPr="00C414B3" w:rsidRDefault="00531E68">
            <w:pPr>
              <w:rPr>
                <w:rFonts w:ascii="Times New Roman" w:hAnsi="Times New Roman"/>
              </w:rPr>
            </w:pPr>
            <w:r w:rsidRPr="00C414B3">
              <w:rPr>
                <w:rFonts w:ascii="Times New Roman" w:hAnsi="Times New Roman"/>
                <w:b/>
              </w:rPr>
              <w:t>Замовник:</w:t>
            </w:r>
          </w:p>
        </w:tc>
        <w:tc>
          <w:tcPr>
            <w:tcW w:w="4786" w:type="dxa"/>
          </w:tcPr>
          <w:p w:rsidR="00531E68" w:rsidRPr="00C414B3" w:rsidRDefault="00531E68">
            <w:pPr>
              <w:rPr>
                <w:rFonts w:ascii="Times New Roman" w:hAnsi="Times New Roman"/>
              </w:rPr>
            </w:pPr>
            <w:r w:rsidRPr="00C414B3">
              <w:rPr>
                <w:rFonts w:ascii="Times New Roman" w:hAnsi="Times New Roman"/>
              </w:rPr>
              <w:t>Постачальник:</w:t>
            </w:r>
          </w:p>
        </w:tc>
      </w:tr>
      <w:tr w:rsidR="00531E68" w:rsidRPr="00C414B3" w:rsidTr="00531E68">
        <w:tc>
          <w:tcPr>
            <w:tcW w:w="4785" w:type="dxa"/>
          </w:tcPr>
          <w:p w:rsidR="00531E68" w:rsidRPr="00C414B3" w:rsidRDefault="00531E68" w:rsidP="00531E68">
            <w:pPr>
              <w:rPr>
                <w:rFonts w:ascii="Times New Roman" w:hAnsi="Times New Roman"/>
                <w:b/>
                <w:bCs/>
                <w:lang w:eastAsia="ar-SA"/>
              </w:rPr>
            </w:pPr>
            <w:r w:rsidRPr="00C414B3">
              <w:rPr>
                <w:rFonts w:ascii="Times New Roman" w:hAnsi="Times New Roman"/>
                <w:b/>
                <w:bCs/>
                <w:lang w:eastAsia="ar-SA"/>
              </w:rPr>
              <w:t>Комунальне некомерційне підприємство</w:t>
            </w:r>
          </w:p>
          <w:p w:rsidR="00531E68" w:rsidRPr="00C414B3" w:rsidRDefault="00531E68" w:rsidP="00531E68">
            <w:pPr>
              <w:rPr>
                <w:rFonts w:ascii="Times New Roman" w:hAnsi="Times New Roman"/>
                <w:b/>
                <w:bCs/>
                <w:lang w:eastAsia="ar-SA"/>
              </w:rPr>
            </w:pPr>
            <w:r w:rsidRPr="00C414B3">
              <w:rPr>
                <w:rFonts w:ascii="Times New Roman" w:hAnsi="Times New Roman"/>
                <w:b/>
                <w:bCs/>
                <w:lang w:eastAsia="ar-SA"/>
              </w:rPr>
              <w:t xml:space="preserve">  «Центр первинної медико-санітарної </w:t>
            </w:r>
          </w:p>
          <w:p w:rsidR="00531E68" w:rsidRPr="00C414B3" w:rsidRDefault="00531E68" w:rsidP="00531E68">
            <w:pPr>
              <w:rPr>
                <w:rFonts w:ascii="Times New Roman" w:hAnsi="Times New Roman"/>
                <w:b/>
                <w:bCs/>
                <w:lang w:eastAsia="ar-SA"/>
              </w:rPr>
            </w:pPr>
            <w:r w:rsidRPr="00C414B3">
              <w:rPr>
                <w:rFonts w:ascii="Times New Roman" w:hAnsi="Times New Roman"/>
                <w:b/>
                <w:bCs/>
                <w:lang w:eastAsia="ar-SA"/>
              </w:rPr>
              <w:t>допомоги №2»</w:t>
            </w:r>
          </w:p>
          <w:p w:rsidR="00531E68" w:rsidRPr="00C414B3" w:rsidRDefault="00531E68" w:rsidP="00531E68">
            <w:pPr>
              <w:rPr>
                <w:rFonts w:ascii="Times New Roman" w:hAnsi="Times New Roman"/>
                <w:b/>
                <w:bCs/>
                <w:lang w:eastAsia="ar-SA"/>
              </w:rPr>
            </w:pPr>
            <w:r w:rsidRPr="00C414B3">
              <w:rPr>
                <w:rFonts w:ascii="Times New Roman" w:hAnsi="Times New Roman"/>
                <w:b/>
                <w:bCs/>
                <w:lang w:eastAsia="ar-SA"/>
              </w:rPr>
              <w:t>Код  за ЄДРПОУ: 38783657,</w:t>
            </w:r>
          </w:p>
          <w:p w:rsidR="00531E68" w:rsidRPr="00C414B3" w:rsidRDefault="00531E68" w:rsidP="00531E68">
            <w:pPr>
              <w:rPr>
                <w:rFonts w:ascii="Times New Roman" w:hAnsi="Times New Roman"/>
                <w:b/>
                <w:bCs/>
                <w:lang w:eastAsia="ar-SA"/>
              </w:rPr>
            </w:pPr>
            <w:r w:rsidRPr="00C414B3">
              <w:rPr>
                <w:rFonts w:ascii="Times New Roman" w:hAnsi="Times New Roman"/>
                <w:b/>
                <w:bCs/>
                <w:lang w:eastAsia="ar-SA"/>
              </w:rPr>
              <w:t xml:space="preserve">вул. Авраменка, буд. 4, Запорізька обл.,                             </w:t>
            </w:r>
          </w:p>
          <w:p w:rsidR="00531E68" w:rsidRPr="00C414B3" w:rsidRDefault="00531E68" w:rsidP="00531E68">
            <w:pPr>
              <w:rPr>
                <w:rFonts w:ascii="Times New Roman" w:hAnsi="Times New Roman"/>
                <w:b/>
                <w:bCs/>
                <w:lang w:eastAsia="ar-SA"/>
              </w:rPr>
            </w:pPr>
            <w:r w:rsidRPr="00C414B3">
              <w:rPr>
                <w:rFonts w:ascii="Times New Roman" w:hAnsi="Times New Roman"/>
                <w:b/>
                <w:bCs/>
                <w:lang w:eastAsia="ar-SA"/>
              </w:rPr>
              <w:t xml:space="preserve"> м. Запоріжжя, Шевченківський район, 69120.</w:t>
            </w:r>
          </w:p>
          <w:p w:rsidR="00531E68" w:rsidRPr="00C414B3" w:rsidRDefault="00531E68" w:rsidP="00531E68">
            <w:pPr>
              <w:rPr>
                <w:rFonts w:ascii="Times New Roman" w:hAnsi="Times New Roman"/>
                <w:b/>
                <w:bCs/>
                <w:lang w:eastAsia="ar-SA"/>
              </w:rPr>
            </w:pPr>
            <w:r w:rsidRPr="00C414B3">
              <w:rPr>
                <w:rFonts w:ascii="Times New Roman" w:hAnsi="Times New Roman"/>
                <w:b/>
                <w:bCs/>
                <w:lang w:eastAsia="ar-SA"/>
              </w:rPr>
              <w:t>Телефон: (061) 702-34-07.</w:t>
            </w:r>
          </w:p>
          <w:p w:rsidR="00531E68" w:rsidRPr="00C414B3" w:rsidRDefault="00531E68" w:rsidP="00531E68">
            <w:pPr>
              <w:rPr>
                <w:rFonts w:ascii="Times New Roman" w:hAnsi="Times New Roman"/>
                <w:b/>
                <w:bCs/>
                <w:lang w:eastAsia="ar-SA"/>
              </w:rPr>
            </w:pPr>
            <w:r w:rsidRPr="00C414B3">
              <w:rPr>
                <w:rFonts w:ascii="Times New Roman" w:hAnsi="Times New Roman"/>
                <w:b/>
                <w:bCs/>
                <w:lang w:eastAsia="ar-SA"/>
              </w:rPr>
              <w:t>Р/</w:t>
            </w:r>
            <w:proofErr w:type="spellStart"/>
            <w:r w:rsidRPr="00C414B3">
              <w:rPr>
                <w:rFonts w:ascii="Times New Roman" w:hAnsi="Times New Roman"/>
                <w:b/>
                <w:bCs/>
                <w:lang w:eastAsia="ar-SA"/>
              </w:rPr>
              <w:t>р</w:t>
            </w:r>
            <w:proofErr w:type="spellEnd"/>
            <w:r w:rsidRPr="00C414B3">
              <w:rPr>
                <w:rFonts w:ascii="Times New Roman" w:hAnsi="Times New Roman"/>
                <w:b/>
                <w:bCs/>
                <w:lang w:eastAsia="ar-SA"/>
              </w:rPr>
              <w:t xml:space="preserve">  UA 6932 0478 0000 0260 0892 4863 112 </w:t>
            </w:r>
          </w:p>
          <w:p w:rsidR="00531E68" w:rsidRPr="00C414B3" w:rsidRDefault="00531E68" w:rsidP="00531E68">
            <w:pPr>
              <w:rPr>
                <w:rFonts w:ascii="Times New Roman" w:hAnsi="Times New Roman"/>
                <w:b/>
                <w:bCs/>
                <w:lang w:eastAsia="ar-SA"/>
              </w:rPr>
            </w:pPr>
            <w:r w:rsidRPr="00C414B3">
              <w:rPr>
                <w:rFonts w:ascii="Times New Roman" w:hAnsi="Times New Roman"/>
                <w:b/>
                <w:bCs/>
                <w:lang w:eastAsia="ar-SA"/>
              </w:rPr>
              <w:t xml:space="preserve"> в АБ «УКРГАЗБАНК»</w:t>
            </w:r>
          </w:p>
          <w:p w:rsidR="00531E68" w:rsidRPr="00C414B3" w:rsidRDefault="00531E68" w:rsidP="00531E68">
            <w:pPr>
              <w:rPr>
                <w:rFonts w:ascii="Times New Roman" w:hAnsi="Times New Roman"/>
                <w:b/>
                <w:bCs/>
                <w:lang w:eastAsia="ar-SA"/>
              </w:rPr>
            </w:pPr>
            <w:r w:rsidRPr="00C414B3">
              <w:rPr>
                <w:rFonts w:ascii="Times New Roman" w:hAnsi="Times New Roman"/>
                <w:b/>
                <w:bCs/>
                <w:lang w:eastAsia="ar-SA"/>
              </w:rPr>
              <w:t>ІПН 387836508309</w:t>
            </w:r>
          </w:p>
          <w:p w:rsidR="00531E68" w:rsidRPr="00C414B3" w:rsidRDefault="00531E68" w:rsidP="00531E68">
            <w:pPr>
              <w:rPr>
                <w:rFonts w:ascii="Times New Roman" w:hAnsi="Times New Roman"/>
                <w:b/>
                <w:bCs/>
                <w:lang w:eastAsia="ar-SA"/>
              </w:rPr>
            </w:pPr>
            <w:r w:rsidRPr="00C414B3">
              <w:rPr>
                <w:rFonts w:ascii="Times New Roman" w:hAnsi="Times New Roman"/>
                <w:b/>
                <w:bCs/>
                <w:lang w:eastAsia="ar-SA"/>
              </w:rPr>
              <w:t>Директор</w:t>
            </w:r>
          </w:p>
          <w:p w:rsidR="00531E68" w:rsidRPr="00C414B3" w:rsidRDefault="00531E68" w:rsidP="00531E68">
            <w:pPr>
              <w:rPr>
                <w:rFonts w:ascii="Times New Roman" w:hAnsi="Times New Roman"/>
                <w:b/>
                <w:bCs/>
                <w:lang w:eastAsia="ar-SA"/>
              </w:rPr>
            </w:pPr>
          </w:p>
          <w:p w:rsidR="00531E68" w:rsidRPr="00C414B3" w:rsidRDefault="0021041B" w:rsidP="00531E68">
            <w:pPr>
              <w:rPr>
                <w:rFonts w:ascii="Times New Roman" w:hAnsi="Times New Roman"/>
              </w:rPr>
            </w:pPr>
            <w:r>
              <w:rPr>
                <w:rFonts w:ascii="Times New Roman" w:hAnsi="Times New Roman"/>
                <w:b/>
                <w:bCs/>
                <w:lang w:eastAsia="ar-SA"/>
              </w:rPr>
              <w:t>____________________</w:t>
            </w:r>
            <w:r w:rsidR="00531E68" w:rsidRPr="00C414B3">
              <w:rPr>
                <w:rFonts w:ascii="Times New Roman" w:hAnsi="Times New Roman"/>
                <w:b/>
                <w:bCs/>
                <w:lang w:eastAsia="ar-SA"/>
              </w:rPr>
              <w:t xml:space="preserve">/ Світлана </w:t>
            </w:r>
            <w:proofErr w:type="spellStart"/>
            <w:r w:rsidR="00531E68" w:rsidRPr="00C414B3">
              <w:rPr>
                <w:rFonts w:ascii="Times New Roman" w:hAnsi="Times New Roman"/>
                <w:b/>
                <w:bCs/>
                <w:lang w:eastAsia="ar-SA"/>
              </w:rPr>
              <w:t>Шкалікова</w:t>
            </w:r>
            <w:proofErr w:type="spellEnd"/>
          </w:p>
        </w:tc>
        <w:tc>
          <w:tcPr>
            <w:tcW w:w="4786" w:type="dxa"/>
          </w:tcPr>
          <w:p w:rsidR="00531E68" w:rsidRPr="00C414B3" w:rsidRDefault="00531E68">
            <w:pPr>
              <w:rPr>
                <w:rFonts w:ascii="Times New Roman" w:hAnsi="Times New Roman"/>
              </w:rPr>
            </w:pPr>
          </w:p>
        </w:tc>
      </w:tr>
    </w:tbl>
    <w:p w:rsidR="00831093" w:rsidRDefault="00831093"/>
    <w:sectPr w:rsidR="00831093" w:rsidSect="00E404CF">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9305F"/>
    <w:multiLevelType w:val="singleLevel"/>
    <w:tmpl w:val="7EA876B0"/>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36"/>
    <w:rsid w:val="00023EE1"/>
    <w:rsid w:val="000267DA"/>
    <w:rsid w:val="0003466C"/>
    <w:rsid w:val="00075DCF"/>
    <w:rsid w:val="000C1012"/>
    <w:rsid w:val="001C53DF"/>
    <w:rsid w:val="001C55A6"/>
    <w:rsid w:val="0021041B"/>
    <w:rsid w:val="00214C2B"/>
    <w:rsid w:val="00215B9F"/>
    <w:rsid w:val="00226EB2"/>
    <w:rsid w:val="0023256F"/>
    <w:rsid w:val="002329BF"/>
    <w:rsid w:val="00267234"/>
    <w:rsid w:val="00281841"/>
    <w:rsid w:val="002D3572"/>
    <w:rsid w:val="002D60BA"/>
    <w:rsid w:val="0030301E"/>
    <w:rsid w:val="00390558"/>
    <w:rsid w:val="003B5A38"/>
    <w:rsid w:val="003E5842"/>
    <w:rsid w:val="003F38AA"/>
    <w:rsid w:val="00426FE9"/>
    <w:rsid w:val="004363AA"/>
    <w:rsid w:val="00485454"/>
    <w:rsid w:val="004A0A02"/>
    <w:rsid w:val="004A1D6C"/>
    <w:rsid w:val="004C0E33"/>
    <w:rsid w:val="00503E3F"/>
    <w:rsid w:val="00522BD1"/>
    <w:rsid w:val="00531E68"/>
    <w:rsid w:val="00545D98"/>
    <w:rsid w:val="00583362"/>
    <w:rsid w:val="00587052"/>
    <w:rsid w:val="00592E2D"/>
    <w:rsid w:val="00667827"/>
    <w:rsid w:val="006D5CDE"/>
    <w:rsid w:val="006E39FE"/>
    <w:rsid w:val="00712D37"/>
    <w:rsid w:val="00741655"/>
    <w:rsid w:val="007501FB"/>
    <w:rsid w:val="00760FAA"/>
    <w:rsid w:val="00785650"/>
    <w:rsid w:val="007F0149"/>
    <w:rsid w:val="008252E2"/>
    <w:rsid w:val="00831093"/>
    <w:rsid w:val="008549C3"/>
    <w:rsid w:val="008A5A64"/>
    <w:rsid w:val="008F7CD0"/>
    <w:rsid w:val="00901038"/>
    <w:rsid w:val="00905DD4"/>
    <w:rsid w:val="00951200"/>
    <w:rsid w:val="00953E6B"/>
    <w:rsid w:val="009A7236"/>
    <w:rsid w:val="009D5414"/>
    <w:rsid w:val="00A35448"/>
    <w:rsid w:val="00A42D31"/>
    <w:rsid w:val="00B2480F"/>
    <w:rsid w:val="00B551DB"/>
    <w:rsid w:val="00B80667"/>
    <w:rsid w:val="00B82B11"/>
    <w:rsid w:val="00BC02C0"/>
    <w:rsid w:val="00C414B3"/>
    <w:rsid w:val="00C57D20"/>
    <w:rsid w:val="00C9647A"/>
    <w:rsid w:val="00CC2467"/>
    <w:rsid w:val="00D056F9"/>
    <w:rsid w:val="00DC51FE"/>
    <w:rsid w:val="00E32262"/>
    <w:rsid w:val="00E404CF"/>
    <w:rsid w:val="00E701E7"/>
    <w:rsid w:val="00E94F5A"/>
    <w:rsid w:val="00EC00BF"/>
    <w:rsid w:val="00F145AE"/>
    <w:rsid w:val="00F21D14"/>
    <w:rsid w:val="00F5321B"/>
    <w:rsid w:val="00F758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D14"/>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21D14"/>
    <w:pPr>
      <w:widowControl w:val="0"/>
      <w:suppressAutoHyphens/>
      <w:spacing w:after="120" w:line="240" w:lineRule="auto"/>
    </w:pPr>
    <w:rPr>
      <w:rFonts w:ascii="Times New Roman" w:hAnsi="Times New Roman"/>
      <w:kern w:val="1"/>
      <w:sz w:val="24"/>
      <w:szCs w:val="24"/>
    </w:rPr>
  </w:style>
  <w:style w:type="character" w:customStyle="1" w:styleId="a4">
    <w:name w:val="Основной текст Знак"/>
    <w:basedOn w:val="a0"/>
    <w:link w:val="a3"/>
    <w:uiPriority w:val="99"/>
    <w:rsid w:val="00F21D14"/>
    <w:rPr>
      <w:rFonts w:ascii="Times New Roman" w:eastAsia="Times New Roman" w:hAnsi="Times New Roman" w:cs="Times New Roman"/>
      <w:kern w:val="1"/>
      <w:sz w:val="24"/>
      <w:szCs w:val="24"/>
      <w:lang w:eastAsia="uk-UA"/>
    </w:rPr>
  </w:style>
  <w:style w:type="character" w:customStyle="1" w:styleId="a5">
    <w:name w:val="Верхний колонтитул Знак"/>
    <w:aliases w:val="Header Char Знак"/>
    <w:link w:val="a6"/>
    <w:locked/>
    <w:rsid w:val="00F21D14"/>
    <w:rPr>
      <w:rFonts w:ascii="Times New Roman" w:eastAsia="SimSun" w:hAnsi="Times New Roman" w:cs="Times New Roman"/>
      <w:sz w:val="24"/>
      <w:szCs w:val="24"/>
      <w:lang w:eastAsia="zh-CN"/>
    </w:rPr>
  </w:style>
  <w:style w:type="paragraph" w:styleId="a6">
    <w:name w:val="header"/>
    <w:aliases w:val="Header Char"/>
    <w:basedOn w:val="a"/>
    <w:link w:val="a5"/>
    <w:rsid w:val="00F21D14"/>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
    <w:name w:val="Верхний колонтитул Знак1"/>
    <w:basedOn w:val="a0"/>
    <w:uiPriority w:val="99"/>
    <w:semiHidden/>
    <w:rsid w:val="00F21D14"/>
    <w:rPr>
      <w:rFonts w:ascii="Calibri" w:eastAsia="Times New Roman" w:hAnsi="Calibri" w:cs="Times New Roman"/>
      <w:lang w:eastAsia="uk-UA"/>
    </w:rPr>
  </w:style>
  <w:style w:type="character" w:customStyle="1" w:styleId="a7">
    <w:name w:val="Основной текст_"/>
    <w:link w:val="3"/>
    <w:locked/>
    <w:rsid w:val="00F21D14"/>
    <w:rPr>
      <w:rFonts w:ascii="Times New Roman" w:hAnsi="Times New Roman"/>
      <w:sz w:val="23"/>
      <w:szCs w:val="23"/>
      <w:shd w:val="clear" w:color="auto" w:fill="FFFFFF"/>
    </w:rPr>
  </w:style>
  <w:style w:type="paragraph" w:customStyle="1" w:styleId="3">
    <w:name w:val="Основной текст3"/>
    <w:basedOn w:val="a"/>
    <w:link w:val="a7"/>
    <w:rsid w:val="00F21D14"/>
    <w:pPr>
      <w:shd w:val="clear" w:color="auto" w:fill="FFFFFF"/>
      <w:spacing w:before="120" w:after="840" w:line="0" w:lineRule="atLeast"/>
    </w:pPr>
    <w:rPr>
      <w:rFonts w:ascii="Times New Roman" w:eastAsiaTheme="minorHAnsi" w:hAnsi="Times New Roman" w:cstheme="minorBidi"/>
      <w:sz w:val="23"/>
      <w:szCs w:val="23"/>
      <w:lang w:eastAsia="en-US"/>
    </w:rPr>
  </w:style>
  <w:style w:type="paragraph" w:styleId="a8">
    <w:name w:val="Body Text Indent"/>
    <w:basedOn w:val="a"/>
    <w:link w:val="a9"/>
    <w:uiPriority w:val="99"/>
    <w:unhideWhenUsed/>
    <w:rsid w:val="00F21D14"/>
    <w:pPr>
      <w:spacing w:after="120"/>
      <w:ind w:left="283"/>
    </w:pPr>
  </w:style>
  <w:style w:type="character" w:customStyle="1" w:styleId="a9">
    <w:name w:val="Основной текст с отступом Знак"/>
    <w:basedOn w:val="a0"/>
    <w:link w:val="a8"/>
    <w:uiPriority w:val="99"/>
    <w:rsid w:val="00F21D14"/>
    <w:rPr>
      <w:rFonts w:ascii="Calibri" w:eastAsia="Times New Roman" w:hAnsi="Calibri" w:cs="Times New Roman"/>
      <w:lang w:eastAsia="uk-UA"/>
    </w:rPr>
  </w:style>
  <w:style w:type="character" w:customStyle="1" w:styleId="10">
    <w:name w:val="Стиль1 Знак"/>
    <w:link w:val="11"/>
    <w:locked/>
    <w:rsid w:val="00F21D14"/>
    <w:rPr>
      <w:sz w:val="26"/>
    </w:rPr>
  </w:style>
  <w:style w:type="paragraph" w:customStyle="1" w:styleId="11">
    <w:name w:val="Стиль1"/>
    <w:basedOn w:val="a"/>
    <w:link w:val="10"/>
    <w:rsid w:val="00F21D14"/>
    <w:pPr>
      <w:spacing w:after="0" w:line="240" w:lineRule="auto"/>
      <w:ind w:firstLine="567"/>
      <w:jc w:val="both"/>
    </w:pPr>
    <w:rPr>
      <w:rFonts w:asciiTheme="minorHAnsi" w:eastAsiaTheme="minorHAnsi" w:hAnsiTheme="minorHAnsi" w:cstheme="minorBidi"/>
      <w:sz w:val="26"/>
      <w:lang w:eastAsia="en-US"/>
    </w:rPr>
  </w:style>
  <w:style w:type="paragraph" w:customStyle="1" w:styleId="Iauiue">
    <w:name w:val="Iau?iue"/>
    <w:rsid w:val="00F21D14"/>
    <w:pPr>
      <w:suppressAutoHyphens/>
      <w:spacing w:after="0" w:line="240" w:lineRule="auto"/>
    </w:pPr>
    <w:rPr>
      <w:rFonts w:ascii="Times New Roman" w:eastAsia="Tahoma" w:hAnsi="Times New Roman" w:cs="Times New Roman"/>
      <w:color w:val="00000A"/>
      <w:sz w:val="28"/>
      <w:szCs w:val="28"/>
      <w:lang w:eastAsia="zh-CN"/>
    </w:rPr>
  </w:style>
  <w:style w:type="paragraph" w:customStyle="1" w:styleId="rvps2">
    <w:name w:val="rvps2"/>
    <w:basedOn w:val="a"/>
    <w:rsid w:val="001C55A6"/>
    <w:pPr>
      <w:spacing w:before="100" w:beforeAutospacing="1" w:after="100" w:afterAutospacing="1" w:line="240" w:lineRule="auto"/>
    </w:pPr>
    <w:rPr>
      <w:rFonts w:ascii="Times New Roman" w:hAnsi="Times New Roman"/>
      <w:sz w:val="24"/>
      <w:szCs w:val="24"/>
    </w:rPr>
  </w:style>
  <w:style w:type="character" w:styleId="aa">
    <w:name w:val="Hyperlink"/>
    <w:basedOn w:val="a0"/>
    <w:uiPriority w:val="99"/>
    <w:semiHidden/>
    <w:unhideWhenUsed/>
    <w:rsid w:val="001C55A6"/>
    <w:rPr>
      <w:color w:val="0000FF"/>
      <w:u w:val="single"/>
    </w:rPr>
  </w:style>
  <w:style w:type="table" w:styleId="ab">
    <w:name w:val="Table Grid"/>
    <w:basedOn w:val="a1"/>
    <w:uiPriority w:val="59"/>
    <w:rsid w:val="00531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D14"/>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21D14"/>
    <w:pPr>
      <w:widowControl w:val="0"/>
      <w:suppressAutoHyphens/>
      <w:spacing w:after="120" w:line="240" w:lineRule="auto"/>
    </w:pPr>
    <w:rPr>
      <w:rFonts w:ascii="Times New Roman" w:hAnsi="Times New Roman"/>
      <w:kern w:val="1"/>
      <w:sz w:val="24"/>
      <w:szCs w:val="24"/>
    </w:rPr>
  </w:style>
  <w:style w:type="character" w:customStyle="1" w:styleId="a4">
    <w:name w:val="Основной текст Знак"/>
    <w:basedOn w:val="a0"/>
    <w:link w:val="a3"/>
    <w:uiPriority w:val="99"/>
    <w:rsid w:val="00F21D14"/>
    <w:rPr>
      <w:rFonts w:ascii="Times New Roman" w:eastAsia="Times New Roman" w:hAnsi="Times New Roman" w:cs="Times New Roman"/>
      <w:kern w:val="1"/>
      <w:sz w:val="24"/>
      <w:szCs w:val="24"/>
      <w:lang w:eastAsia="uk-UA"/>
    </w:rPr>
  </w:style>
  <w:style w:type="character" w:customStyle="1" w:styleId="a5">
    <w:name w:val="Верхний колонтитул Знак"/>
    <w:aliases w:val="Header Char Знак"/>
    <w:link w:val="a6"/>
    <w:locked/>
    <w:rsid w:val="00F21D14"/>
    <w:rPr>
      <w:rFonts w:ascii="Times New Roman" w:eastAsia="SimSun" w:hAnsi="Times New Roman" w:cs="Times New Roman"/>
      <w:sz w:val="24"/>
      <w:szCs w:val="24"/>
      <w:lang w:eastAsia="zh-CN"/>
    </w:rPr>
  </w:style>
  <w:style w:type="paragraph" w:styleId="a6">
    <w:name w:val="header"/>
    <w:aliases w:val="Header Char"/>
    <w:basedOn w:val="a"/>
    <w:link w:val="a5"/>
    <w:rsid w:val="00F21D14"/>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
    <w:name w:val="Верхний колонтитул Знак1"/>
    <w:basedOn w:val="a0"/>
    <w:uiPriority w:val="99"/>
    <w:semiHidden/>
    <w:rsid w:val="00F21D14"/>
    <w:rPr>
      <w:rFonts w:ascii="Calibri" w:eastAsia="Times New Roman" w:hAnsi="Calibri" w:cs="Times New Roman"/>
      <w:lang w:eastAsia="uk-UA"/>
    </w:rPr>
  </w:style>
  <w:style w:type="character" w:customStyle="1" w:styleId="a7">
    <w:name w:val="Основной текст_"/>
    <w:link w:val="3"/>
    <w:locked/>
    <w:rsid w:val="00F21D14"/>
    <w:rPr>
      <w:rFonts w:ascii="Times New Roman" w:hAnsi="Times New Roman"/>
      <w:sz w:val="23"/>
      <w:szCs w:val="23"/>
      <w:shd w:val="clear" w:color="auto" w:fill="FFFFFF"/>
    </w:rPr>
  </w:style>
  <w:style w:type="paragraph" w:customStyle="1" w:styleId="3">
    <w:name w:val="Основной текст3"/>
    <w:basedOn w:val="a"/>
    <w:link w:val="a7"/>
    <w:rsid w:val="00F21D14"/>
    <w:pPr>
      <w:shd w:val="clear" w:color="auto" w:fill="FFFFFF"/>
      <w:spacing w:before="120" w:after="840" w:line="0" w:lineRule="atLeast"/>
    </w:pPr>
    <w:rPr>
      <w:rFonts w:ascii="Times New Roman" w:eastAsiaTheme="minorHAnsi" w:hAnsi="Times New Roman" w:cstheme="minorBidi"/>
      <w:sz w:val="23"/>
      <w:szCs w:val="23"/>
      <w:lang w:eastAsia="en-US"/>
    </w:rPr>
  </w:style>
  <w:style w:type="paragraph" w:styleId="a8">
    <w:name w:val="Body Text Indent"/>
    <w:basedOn w:val="a"/>
    <w:link w:val="a9"/>
    <w:uiPriority w:val="99"/>
    <w:unhideWhenUsed/>
    <w:rsid w:val="00F21D14"/>
    <w:pPr>
      <w:spacing w:after="120"/>
      <w:ind w:left="283"/>
    </w:pPr>
  </w:style>
  <w:style w:type="character" w:customStyle="1" w:styleId="a9">
    <w:name w:val="Основной текст с отступом Знак"/>
    <w:basedOn w:val="a0"/>
    <w:link w:val="a8"/>
    <w:uiPriority w:val="99"/>
    <w:rsid w:val="00F21D14"/>
    <w:rPr>
      <w:rFonts w:ascii="Calibri" w:eastAsia="Times New Roman" w:hAnsi="Calibri" w:cs="Times New Roman"/>
      <w:lang w:eastAsia="uk-UA"/>
    </w:rPr>
  </w:style>
  <w:style w:type="character" w:customStyle="1" w:styleId="10">
    <w:name w:val="Стиль1 Знак"/>
    <w:link w:val="11"/>
    <w:locked/>
    <w:rsid w:val="00F21D14"/>
    <w:rPr>
      <w:sz w:val="26"/>
    </w:rPr>
  </w:style>
  <w:style w:type="paragraph" w:customStyle="1" w:styleId="11">
    <w:name w:val="Стиль1"/>
    <w:basedOn w:val="a"/>
    <w:link w:val="10"/>
    <w:rsid w:val="00F21D14"/>
    <w:pPr>
      <w:spacing w:after="0" w:line="240" w:lineRule="auto"/>
      <w:ind w:firstLine="567"/>
      <w:jc w:val="both"/>
    </w:pPr>
    <w:rPr>
      <w:rFonts w:asciiTheme="minorHAnsi" w:eastAsiaTheme="minorHAnsi" w:hAnsiTheme="minorHAnsi" w:cstheme="minorBidi"/>
      <w:sz w:val="26"/>
      <w:lang w:eastAsia="en-US"/>
    </w:rPr>
  </w:style>
  <w:style w:type="paragraph" w:customStyle="1" w:styleId="Iauiue">
    <w:name w:val="Iau?iue"/>
    <w:rsid w:val="00F21D14"/>
    <w:pPr>
      <w:suppressAutoHyphens/>
      <w:spacing w:after="0" w:line="240" w:lineRule="auto"/>
    </w:pPr>
    <w:rPr>
      <w:rFonts w:ascii="Times New Roman" w:eastAsia="Tahoma" w:hAnsi="Times New Roman" w:cs="Times New Roman"/>
      <w:color w:val="00000A"/>
      <w:sz w:val="28"/>
      <w:szCs w:val="28"/>
      <w:lang w:eastAsia="zh-CN"/>
    </w:rPr>
  </w:style>
  <w:style w:type="paragraph" w:customStyle="1" w:styleId="rvps2">
    <w:name w:val="rvps2"/>
    <w:basedOn w:val="a"/>
    <w:rsid w:val="001C55A6"/>
    <w:pPr>
      <w:spacing w:before="100" w:beforeAutospacing="1" w:after="100" w:afterAutospacing="1" w:line="240" w:lineRule="auto"/>
    </w:pPr>
    <w:rPr>
      <w:rFonts w:ascii="Times New Roman" w:hAnsi="Times New Roman"/>
      <w:sz w:val="24"/>
      <w:szCs w:val="24"/>
    </w:rPr>
  </w:style>
  <w:style w:type="character" w:styleId="aa">
    <w:name w:val="Hyperlink"/>
    <w:basedOn w:val="a0"/>
    <w:uiPriority w:val="99"/>
    <w:semiHidden/>
    <w:unhideWhenUsed/>
    <w:rsid w:val="001C55A6"/>
    <w:rPr>
      <w:color w:val="0000FF"/>
      <w:u w:val="single"/>
    </w:rPr>
  </w:style>
  <w:style w:type="table" w:styleId="ab">
    <w:name w:val="Table Grid"/>
    <w:basedOn w:val="a1"/>
    <w:uiPriority w:val="59"/>
    <w:rsid w:val="00531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561214">
      <w:bodyDiv w:val="1"/>
      <w:marLeft w:val="0"/>
      <w:marRight w:val="0"/>
      <w:marTop w:val="0"/>
      <w:marBottom w:val="0"/>
      <w:divBdr>
        <w:top w:val="none" w:sz="0" w:space="0" w:color="auto"/>
        <w:left w:val="none" w:sz="0" w:space="0" w:color="auto"/>
        <w:bottom w:val="none" w:sz="0" w:space="0" w:color="auto"/>
        <w:right w:val="none" w:sz="0" w:space="0" w:color="auto"/>
      </w:divBdr>
    </w:div>
    <w:div w:id="206047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13638</Words>
  <Characters>7774</Characters>
  <Application>Microsoft Office Word</Application>
  <DocSecurity>0</DocSecurity>
  <Lines>64</Lines>
  <Paragraphs>42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про закупівлю товарів </vt:lpstr>
      <vt:lpstr>        </vt:lpstr>
    </vt:vector>
  </TitlesOfParts>
  <Company>diakov.net</Company>
  <LinksUpToDate>false</LinksUpToDate>
  <CharactersWithSpaces>21370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dc:creator>
  <cp:keywords/>
  <dc:description/>
  <cp:lastModifiedBy>RePack</cp:lastModifiedBy>
  <cp:revision>7</cp:revision>
  <dcterms:created xsi:type="dcterms:W3CDTF">2023-06-05T07:17:00Z</dcterms:created>
  <dcterms:modified xsi:type="dcterms:W3CDTF">2023-06-06T07:35:00Z</dcterms:modified>
</cp:coreProperties>
</file>