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7D7B" w14:textId="77777777" w:rsidR="00410547" w:rsidRPr="00B6090A" w:rsidRDefault="00410547" w:rsidP="00410547">
      <w:pPr>
        <w:pStyle w:val="1"/>
        <w:contextualSpacing/>
        <w:jc w:val="right"/>
        <w:rPr>
          <w:sz w:val="24"/>
          <w:szCs w:val="24"/>
        </w:rPr>
      </w:pPr>
      <w:r w:rsidRPr="00B6090A">
        <w:rPr>
          <w:sz w:val="24"/>
          <w:szCs w:val="24"/>
        </w:rPr>
        <w:t xml:space="preserve">Додаток № 2 </w:t>
      </w:r>
    </w:p>
    <w:p w14:paraId="75ADBBB6" w14:textId="77777777" w:rsidR="00410547" w:rsidRPr="00B6090A" w:rsidRDefault="00410547" w:rsidP="00410547">
      <w:pPr>
        <w:pStyle w:val="1"/>
        <w:contextualSpacing/>
        <w:jc w:val="right"/>
        <w:rPr>
          <w:sz w:val="24"/>
          <w:szCs w:val="24"/>
        </w:rPr>
      </w:pPr>
      <w:r w:rsidRPr="00B6090A">
        <w:rPr>
          <w:sz w:val="24"/>
          <w:szCs w:val="24"/>
        </w:rPr>
        <w:t>до тендерної документації</w:t>
      </w:r>
    </w:p>
    <w:p w14:paraId="250721C4" w14:textId="77777777" w:rsidR="00410547" w:rsidRPr="00B6090A" w:rsidRDefault="00410547" w:rsidP="00410547">
      <w:pPr>
        <w:pStyle w:val="1"/>
        <w:contextualSpacing/>
        <w:rPr>
          <w:sz w:val="24"/>
          <w:szCs w:val="24"/>
        </w:rPr>
      </w:pPr>
    </w:p>
    <w:p w14:paraId="1DA71E5E" w14:textId="77777777" w:rsidR="00410547" w:rsidRPr="00B6090A" w:rsidRDefault="00410547" w:rsidP="00410547">
      <w:pPr>
        <w:pStyle w:val="1"/>
        <w:contextualSpacing/>
        <w:rPr>
          <w:sz w:val="24"/>
          <w:szCs w:val="24"/>
        </w:rPr>
      </w:pPr>
      <w:r w:rsidRPr="00B6090A">
        <w:rPr>
          <w:sz w:val="24"/>
          <w:szCs w:val="24"/>
        </w:rPr>
        <w:t>ТЕХНІЧНЕ ЗАВДАННЯ</w:t>
      </w:r>
    </w:p>
    <w:p w14:paraId="2F44BE89" w14:textId="77777777" w:rsidR="00410547" w:rsidRPr="00B6090A" w:rsidRDefault="00410547" w:rsidP="00410547">
      <w:pPr>
        <w:pStyle w:val="1"/>
        <w:ind w:firstLine="0"/>
        <w:contextualSpacing/>
        <w:rPr>
          <w:sz w:val="24"/>
          <w:szCs w:val="24"/>
        </w:rPr>
      </w:pPr>
      <w:r w:rsidRPr="00B6090A">
        <w:rPr>
          <w:sz w:val="24"/>
          <w:szCs w:val="24"/>
        </w:rPr>
        <w:t>на закупівлю</w:t>
      </w:r>
    </w:p>
    <w:p w14:paraId="7B4E650F" w14:textId="77777777" w:rsidR="00986BC7" w:rsidRPr="00B6090A" w:rsidRDefault="00986BC7" w:rsidP="00410547">
      <w:pPr>
        <w:pStyle w:val="1"/>
        <w:ind w:firstLine="0"/>
        <w:contextualSpacing/>
        <w:rPr>
          <w:sz w:val="24"/>
          <w:szCs w:val="24"/>
        </w:rPr>
      </w:pPr>
      <w:r w:rsidRPr="00B6090A">
        <w:rPr>
          <w:sz w:val="24"/>
          <w:szCs w:val="24"/>
        </w:rPr>
        <w:t xml:space="preserve">Код ДК 021:2015 -33150000-6-Апаратура для радіотерапії, механотерапії, електротерапії та фізичної терапії </w:t>
      </w:r>
      <w:r w:rsidR="00410547" w:rsidRPr="00B6090A">
        <w:rPr>
          <w:sz w:val="24"/>
          <w:szCs w:val="24"/>
        </w:rPr>
        <w:t xml:space="preserve"> (НК 024:2023- 47790- </w:t>
      </w:r>
      <w:r w:rsidR="00936FE8" w:rsidRPr="00B6090A">
        <w:rPr>
          <w:sz w:val="24"/>
          <w:szCs w:val="24"/>
        </w:rPr>
        <w:t>Система електромеханічна для екстракорпоральної ударно-хвильової терапії для ортопедії;</w:t>
      </w:r>
      <w:r w:rsidR="00D84AE7" w:rsidRPr="00B6090A">
        <w:rPr>
          <w:sz w:val="24"/>
          <w:szCs w:val="24"/>
        </w:rPr>
        <w:t xml:space="preserve"> НК 024:2023: 60409 — Лазер терапевтичний</w:t>
      </w:r>
      <w:r w:rsidR="002B7AA8" w:rsidRPr="00B6090A">
        <w:rPr>
          <w:sz w:val="24"/>
          <w:szCs w:val="24"/>
        </w:rPr>
        <w:t xml:space="preserve"> універсальний малої потужності</w:t>
      </w:r>
      <w:r w:rsidR="00D84AE7" w:rsidRPr="00B6090A">
        <w:rPr>
          <w:sz w:val="24"/>
          <w:szCs w:val="24"/>
        </w:rPr>
        <w:t xml:space="preserve"> з живленням від мережі; </w:t>
      </w:r>
      <w:r w:rsidR="00936FE8" w:rsidRPr="00B6090A">
        <w:rPr>
          <w:bCs/>
          <w:sz w:val="24"/>
          <w:szCs w:val="24"/>
          <w:shd w:val="clear" w:color="auto" w:fill="FFFFFF"/>
        </w:rPr>
        <w:t>НК 024:2023: 11248 — Ультразвукова система для фізіотерапії)</w:t>
      </w:r>
    </w:p>
    <w:p w14:paraId="0987E1BF" w14:textId="77777777" w:rsidR="00410547" w:rsidRPr="00B6090A" w:rsidRDefault="00410547" w:rsidP="004105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EC0213" w14:textId="77777777" w:rsidR="00410547" w:rsidRPr="00375DAD" w:rsidRDefault="00D0612B" w:rsidP="004105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DAD">
        <w:rPr>
          <w:rFonts w:ascii="Times New Roman" w:hAnsi="Times New Roman"/>
          <w:b/>
          <w:sz w:val="24"/>
          <w:szCs w:val="24"/>
        </w:rPr>
        <w:t>Загальні вимоги</w:t>
      </w:r>
      <w:r w:rsidR="00936FE8" w:rsidRPr="00375DAD">
        <w:rPr>
          <w:rFonts w:ascii="Times New Roman" w:hAnsi="Times New Roman"/>
          <w:b/>
          <w:sz w:val="24"/>
          <w:szCs w:val="24"/>
        </w:rPr>
        <w:t>:</w:t>
      </w:r>
    </w:p>
    <w:p w14:paraId="45187AC1" w14:textId="77777777" w:rsidR="00D0612B" w:rsidRPr="00375DAD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5DAD">
        <w:rPr>
          <w:rFonts w:ascii="Times New Roman" w:hAnsi="Times New Roman"/>
          <w:sz w:val="24"/>
          <w:szCs w:val="24"/>
        </w:rPr>
        <w:t>1. 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 у даному додатку та всіх інших вимог Тендерної Документації.</w:t>
      </w:r>
    </w:p>
    <w:p w14:paraId="572A0E83" w14:textId="77777777" w:rsidR="00D0612B" w:rsidRPr="00375DAD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75DAD">
        <w:rPr>
          <w:rFonts w:ascii="Times New Roman" w:hAnsi="Times New Roman"/>
          <w:i/>
          <w:sz w:val="24"/>
          <w:szCs w:val="24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інформація, з наданням копії документів.</w:t>
      </w:r>
    </w:p>
    <w:p w14:paraId="037B8D9D" w14:textId="77777777" w:rsidR="00D0612B" w:rsidRPr="00375DAD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5DAD">
        <w:rPr>
          <w:rFonts w:ascii="Times New Roman" w:hAnsi="Times New Roman"/>
          <w:sz w:val="24"/>
          <w:szCs w:val="24"/>
        </w:rPr>
        <w:t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14:paraId="35F4613B" w14:textId="77777777" w:rsidR="00D0612B" w:rsidRPr="00375DAD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5DAD">
        <w:rPr>
          <w:rFonts w:ascii="Times New Roman" w:hAnsi="Times New Roman"/>
          <w:i/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</w:t>
      </w:r>
      <w:r w:rsidRPr="00375DAD">
        <w:rPr>
          <w:rFonts w:ascii="Times New Roman" w:hAnsi="Times New Roman"/>
          <w:sz w:val="24"/>
          <w:szCs w:val="24"/>
        </w:rPr>
        <w:t>.</w:t>
      </w:r>
    </w:p>
    <w:p w14:paraId="7B42D9D0" w14:textId="77777777" w:rsidR="00D0612B" w:rsidRPr="00375DAD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5DAD">
        <w:rPr>
          <w:rFonts w:ascii="Times New Roman" w:hAnsi="Times New Roman"/>
          <w:sz w:val="24"/>
          <w:szCs w:val="24"/>
        </w:rPr>
        <w:t xml:space="preserve">3. Учасник повинен підтвердити можливість поставки запропонованого ним Товару,якісні характеристики якого визначені цією Документацією та пропозицією Учасника. </w:t>
      </w:r>
    </w:p>
    <w:p w14:paraId="4EAB0868" w14:textId="77777777" w:rsidR="00D0612B" w:rsidRPr="00375DAD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75DAD">
        <w:rPr>
          <w:rFonts w:ascii="Times New Roman" w:hAnsi="Times New Roman"/>
          <w:i/>
          <w:sz w:val="24"/>
          <w:szCs w:val="24"/>
        </w:rPr>
        <w:t>На підтвердження Учасник повинен надати файл відсканований з Оригіналу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14:paraId="126E63C3" w14:textId="77777777" w:rsidR="00D0612B" w:rsidRPr="00375DAD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5DAD">
        <w:rPr>
          <w:rFonts w:ascii="Times New Roman" w:hAnsi="Times New Roman"/>
          <w:sz w:val="24"/>
          <w:szCs w:val="24"/>
        </w:rPr>
        <w:t>4. Учасник повинен провести кваліфікований інструктаж працівників Замовника по користуванню запропонованим обладнанням.</w:t>
      </w:r>
    </w:p>
    <w:p w14:paraId="2FF5EB7C" w14:textId="77777777" w:rsidR="00D0612B" w:rsidRPr="00375DAD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75DAD">
        <w:rPr>
          <w:rFonts w:ascii="Times New Roman" w:hAnsi="Times New Roman"/>
          <w:i/>
          <w:sz w:val="24"/>
          <w:szCs w:val="24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14:paraId="0857BE01" w14:textId="77777777" w:rsidR="00D0612B" w:rsidRPr="00375DAD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5DAD">
        <w:rPr>
          <w:rFonts w:ascii="Times New Roman" w:hAnsi="Times New Roman"/>
          <w:sz w:val="24"/>
          <w:szCs w:val="24"/>
        </w:rPr>
        <w:t xml:space="preserve">5. 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 </w:t>
      </w:r>
    </w:p>
    <w:p w14:paraId="2920EA8E" w14:textId="77777777" w:rsidR="00D0612B" w:rsidRPr="00375DAD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75DAD">
        <w:rPr>
          <w:rFonts w:ascii="Times New Roman" w:hAnsi="Times New Roman"/>
          <w:i/>
          <w:sz w:val="24"/>
          <w:szCs w:val="24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14:paraId="6ED31A48" w14:textId="77777777" w:rsidR="00936FE8" w:rsidRPr="00375DAD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5DAD">
        <w:rPr>
          <w:rFonts w:ascii="Times New Roman" w:hAnsi="Times New Roman"/>
          <w:sz w:val="24"/>
          <w:szCs w:val="24"/>
        </w:rPr>
        <w:t>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33A42E0C" w14:textId="77777777" w:rsidR="00936FE8" w:rsidRPr="00375DAD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5DAD">
        <w:rPr>
          <w:rFonts w:ascii="Times New Roman" w:hAnsi="Times New Roman"/>
          <w:i/>
          <w:sz w:val="24"/>
          <w:szCs w:val="24"/>
        </w:rPr>
        <w:lastRenderedPageBreak/>
        <w:t>На підтвердження Учасник повинен надати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або надати гарантійний лист, що один з вищезазначених документів буде надано під час поставки.</w:t>
      </w:r>
    </w:p>
    <w:p w14:paraId="3C875FCC" w14:textId="77777777" w:rsidR="00936FE8" w:rsidRPr="00375DAD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5DAD">
        <w:rPr>
          <w:rFonts w:ascii="Times New Roman" w:hAnsi="Times New Roman"/>
          <w:sz w:val="24"/>
          <w:szCs w:val="24"/>
        </w:rPr>
        <w:t>7. Проведення доставки, інcталяції та пуску обладнання за рахунок Учасника.</w:t>
      </w:r>
    </w:p>
    <w:p w14:paraId="3072DBFE" w14:textId="77777777" w:rsidR="00D0612B" w:rsidRPr="00375DAD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5DAD">
        <w:rPr>
          <w:rFonts w:ascii="Times New Roman" w:hAnsi="Times New Roman"/>
          <w:i/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буде доставлено та інстальовано за рахунок Учасника.</w:t>
      </w:r>
    </w:p>
    <w:p w14:paraId="416E72AB" w14:textId="77777777" w:rsidR="00936FE8" w:rsidRPr="00B6090A" w:rsidRDefault="00936FE8" w:rsidP="00410547">
      <w:pPr>
        <w:pStyle w:val="1"/>
        <w:ind w:firstLine="0"/>
        <w:contextualSpacing/>
        <w:rPr>
          <w:sz w:val="24"/>
          <w:szCs w:val="24"/>
        </w:rPr>
      </w:pPr>
    </w:p>
    <w:p w14:paraId="4531EA54" w14:textId="77777777" w:rsidR="00410547" w:rsidRPr="00B6090A" w:rsidRDefault="00410547" w:rsidP="00410547">
      <w:pPr>
        <w:pStyle w:val="1"/>
        <w:ind w:firstLine="0"/>
        <w:contextualSpacing/>
        <w:rPr>
          <w:sz w:val="24"/>
          <w:szCs w:val="24"/>
        </w:rPr>
      </w:pPr>
      <w:r w:rsidRPr="00B6090A">
        <w:rPr>
          <w:sz w:val="24"/>
          <w:szCs w:val="24"/>
        </w:rPr>
        <w:t xml:space="preserve">Медико-технічні вимоги </w:t>
      </w:r>
    </w:p>
    <w:p w14:paraId="26F77B0C" w14:textId="77777777" w:rsidR="00410547" w:rsidRPr="00B6090A" w:rsidRDefault="00410547" w:rsidP="00410547">
      <w:pPr>
        <w:pStyle w:val="1"/>
        <w:ind w:firstLine="0"/>
        <w:contextualSpacing/>
        <w:rPr>
          <w:sz w:val="24"/>
          <w:szCs w:val="24"/>
        </w:rPr>
      </w:pPr>
      <w:r w:rsidRPr="00B6090A">
        <w:rPr>
          <w:sz w:val="24"/>
          <w:szCs w:val="24"/>
        </w:rPr>
        <w:t>до  апарату ударно-хвильової терапії</w:t>
      </w:r>
    </w:p>
    <w:tbl>
      <w:tblPr>
        <w:tblW w:w="10495" w:type="dxa"/>
        <w:jc w:val="center"/>
        <w:tblLayout w:type="fixed"/>
        <w:tblLook w:val="0000" w:firstRow="0" w:lastRow="0" w:firstColumn="0" w:lastColumn="0" w:noHBand="0" w:noVBand="0"/>
      </w:tblPr>
      <w:tblGrid>
        <w:gridCol w:w="8789"/>
        <w:gridCol w:w="1706"/>
      </w:tblGrid>
      <w:tr w:rsidR="00B6090A" w:rsidRPr="00B6090A" w14:paraId="6DEEE6F9" w14:textId="77777777" w:rsidTr="00936FE8">
        <w:trPr>
          <w:cantSplit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384FBA" w14:textId="77777777" w:rsidR="00410547" w:rsidRPr="00B6090A" w:rsidRDefault="00410547" w:rsidP="004A0260">
            <w:pPr>
              <w:pStyle w:val="BodyText21"/>
              <w:snapToGrid w:val="0"/>
              <w:ind w:firstLine="0"/>
              <w:jc w:val="left"/>
            </w:pPr>
            <w:r w:rsidRPr="00B6090A">
              <w:rPr>
                <w:b/>
                <w:sz w:val="24"/>
                <w:szCs w:val="24"/>
              </w:rPr>
              <w:t>Характеристики та параметри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80A4" w14:textId="77777777" w:rsidR="00410547" w:rsidRPr="00B6090A" w:rsidRDefault="00410547" w:rsidP="004A0260">
            <w:pPr>
              <w:pStyle w:val="BodyText21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6090A">
              <w:rPr>
                <w:b/>
                <w:sz w:val="20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B6090A" w:rsidRPr="00B6090A" w14:paraId="3CE18541" w14:textId="77777777" w:rsidTr="00936FE8">
        <w:trPr>
          <w:cantSplit/>
          <w:trHeight w:val="444"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1FBEAB" w14:textId="77777777" w:rsidR="00410547" w:rsidRPr="00B6090A" w:rsidRDefault="00410547" w:rsidP="004A0260">
            <w:pPr>
              <w:snapToGrid w:val="0"/>
              <w:spacing w:after="0"/>
            </w:pPr>
            <w:r w:rsidRPr="00B6090A">
              <w:rPr>
                <w:rFonts w:ascii="Times New Roman" w:hAnsi="Times New Roman"/>
                <w:sz w:val="24"/>
                <w:szCs w:val="24"/>
              </w:rPr>
              <w:t>Апарат застосовує неінвазивну терапію ударної хвилі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624A" w14:textId="77777777" w:rsidR="00410547" w:rsidRPr="00B6090A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90A" w:rsidRPr="00B6090A" w14:paraId="34C2E3AF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1E1C9" w14:textId="77777777" w:rsidR="00410547" w:rsidRPr="00B6090A" w:rsidRDefault="00410547" w:rsidP="004A0260">
            <w:pPr>
              <w:pStyle w:val="10"/>
              <w:rPr>
                <w:color w:val="auto"/>
              </w:rPr>
            </w:pPr>
            <w:r w:rsidRPr="00B6090A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Наявність панелі управління 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A752" w14:textId="77777777" w:rsidR="00410547" w:rsidRPr="00B6090A" w:rsidRDefault="00410547" w:rsidP="004A02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08E015BA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583D2" w14:textId="77777777" w:rsidR="00410547" w:rsidRPr="00B6090A" w:rsidRDefault="00410547" w:rsidP="004A0260">
            <w:pPr>
              <w:pStyle w:val="10"/>
              <w:rPr>
                <w:color w:val="auto"/>
              </w:rPr>
            </w:pPr>
            <w:r w:rsidRPr="00B6090A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Самодіагностика внутрішньої системи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E18F" w14:textId="77777777" w:rsidR="00410547" w:rsidRPr="00B6090A" w:rsidRDefault="00410547" w:rsidP="004A02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486E5B43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AE2DE8" w14:textId="77777777" w:rsidR="00410547" w:rsidRPr="00B6090A" w:rsidRDefault="00410547" w:rsidP="004A0260">
            <w:pPr>
              <w:snapToGrid w:val="0"/>
              <w:spacing w:after="0"/>
            </w:pPr>
            <w:r w:rsidRPr="00B6090A">
              <w:rPr>
                <w:rFonts w:ascii="Times New Roman" w:hAnsi="Times New Roman"/>
                <w:sz w:val="24"/>
                <w:szCs w:val="24"/>
              </w:rPr>
              <w:t>Вбудований компресор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CCA4" w14:textId="77777777" w:rsidR="00410547" w:rsidRPr="00B6090A" w:rsidRDefault="00410547" w:rsidP="00EB67F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090A" w:rsidRPr="00B6090A" w14:paraId="734185C8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AFEF35" w14:textId="77777777" w:rsidR="00410547" w:rsidRPr="00B6090A" w:rsidRDefault="00410547" w:rsidP="004A0260">
            <w:pPr>
              <w:snapToGrid w:val="0"/>
              <w:spacing w:after="0"/>
            </w:pPr>
            <w:r w:rsidRPr="00B6090A">
              <w:rPr>
                <w:rFonts w:ascii="Times New Roman" w:hAnsi="Times New Roman"/>
                <w:sz w:val="24"/>
                <w:szCs w:val="24"/>
              </w:rPr>
              <w:t>Апарат використовує балістичний принцип генерації ударних хвиль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8A43D" w14:textId="77777777" w:rsidR="00410547" w:rsidRPr="00B6090A" w:rsidRDefault="00410547" w:rsidP="004A02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0CF0E46C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B650C1" w14:textId="77777777" w:rsidR="00410547" w:rsidRPr="00B6090A" w:rsidRDefault="00410547" w:rsidP="004A0260">
            <w:pPr>
              <w:pStyle w:val="10"/>
              <w:rPr>
                <w:color w:val="auto"/>
              </w:rPr>
            </w:pPr>
            <w:r w:rsidRPr="00B6090A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Наявність не менше ніж 8 програм/терапій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C2C5" w14:textId="77777777" w:rsidR="00410547" w:rsidRPr="00B6090A" w:rsidRDefault="00410547" w:rsidP="004A02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12D19C39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7C998" w14:textId="77777777" w:rsidR="00410547" w:rsidRPr="00B6090A" w:rsidRDefault="00410547" w:rsidP="004A0260">
            <w:pPr>
              <w:snapToGrid w:val="0"/>
              <w:spacing w:after="0"/>
            </w:pPr>
            <w:r w:rsidRPr="00B6090A">
              <w:rPr>
                <w:rFonts w:ascii="Times New Roman" w:hAnsi="Times New Roman"/>
                <w:sz w:val="24"/>
                <w:szCs w:val="24"/>
              </w:rPr>
              <w:t>Ергономічна форма аплікатора ударно-хвильової терапії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D9533" w14:textId="77777777" w:rsidR="00410547" w:rsidRPr="00B6090A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90A" w:rsidRPr="00B6090A" w14:paraId="30BB9FEC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2F041" w14:textId="77777777" w:rsidR="00410547" w:rsidRPr="00B6090A" w:rsidRDefault="00410547" w:rsidP="004A0260">
            <w:pPr>
              <w:snapToGrid w:val="0"/>
              <w:spacing w:after="0"/>
            </w:pPr>
            <w:r w:rsidRPr="00B6090A">
              <w:rPr>
                <w:rFonts w:ascii="Times New Roman" w:hAnsi="Times New Roman"/>
                <w:sz w:val="24"/>
                <w:szCs w:val="24"/>
              </w:rPr>
              <w:t>Виключається віддача в руку терапевта завдяки вбудованому повітряному демпферу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7B446" w14:textId="77777777" w:rsidR="00410547" w:rsidRPr="00B6090A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90A" w:rsidRPr="00B6090A" w14:paraId="563671F0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F2E6F2" w14:textId="77777777" w:rsidR="00410547" w:rsidRPr="00B6090A" w:rsidRDefault="00410547" w:rsidP="004A0260">
            <w:pPr>
              <w:snapToGrid w:val="0"/>
              <w:spacing w:after="0"/>
            </w:pPr>
            <w:r w:rsidRPr="00B6090A">
              <w:rPr>
                <w:rFonts w:ascii="Times New Roman" w:hAnsi="Times New Roman"/>
                <w:sz w:val="24"/>
                <w:szCs w:val="24"/>
              </w:rPr>
              <w:t xml:space="preserve">Наявність мультіфокусованого передавача Ø15мм 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8CF6" w14:textId="77777777" w:rsidR="00410547" w:rsidRPr="00B6090A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90A" w:rsidRPr="00B6090A" w14:paraId="4093699C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DE35A" w14:textId="77777777" w:rsidR="00410547" w:rsidRPr="00B6090A" w:rsidRDefault="00410547" w:rsidP="004A0260">
            <w:pPr>
              <w:snapToGrid w:val="0"/>
              <w:spacing w:after="0"/>
            </w:pPr>
            <w:r w:rsidRPr="00B6090A">
              <w:rPr>
                <w:rFonts w:ascii="Times New Roman" w:hAnsi="Times New Roman"/>
                <w:sz w:val="24"/>
                <w:szCs w:val="24"/>
              </w:rPr>
              <w:t>Наявність змінного мультіфокусованого передавача Ø 9мм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79B08" w14:textId="77777777" w:rsidR="00410547" w:rsidRPr="00B6090A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90A" w:rsidRPr="00B6090A" w14:paraId="5A059A51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475F35" w14:textId="77777777" w:rsidR="00410547" w:rsidRPr="00B6090A" w:rsidRDefault="00410547" w:rsidP="004A0260">
            <w:pPr>
              <w:snapToGrid w:val="0"/>
              <w:spacing w:after="0"/>
            </w:pPr>
            <w:r w:rsidRPr="00B6090A">
              <w:rPr>
                <w:rFonts w:ascii="Times New Roman" w:hAnsi="Times New Roman"/>
                <w:sz w:val="24"/>
                <w:szCs w:val="24"/>
              </w:rPr>
              <w:t>Наявність змінного фокусованого передавача Ø 15мм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76C8" w14:textId="77777777" w:rsidR="00410547" w:rsidRPr="00B6090A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90A" w:rsidRPr="00B6090A" w14:paraId="269D2A10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FDF017" w14:textId="77777777" w:rsidR="00410547" w:rsidRPr="00B6090A" w:rsidRDefault="00410547" w:rsidP="004A0260">
            <w:pPr>
              <w:snapToGrid w:val="0"/>
              <w:spacing w:after="0"/>
            </w:pPr>
            <w:r w:rsidRPr="00B6090A">
              <w:rPr>
                <w:rFonts w:ascii="Times New Roman" w:hAnsi="Times New Roman"/>
                <w:sz w:val="24"/>
                <w:szCs w:val="24"/>
              </w:rPr>
              <w:t>Наявність 20мм передавач зі змінним гігієнічним покриттям (опція)*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073F3" w14:textId="77777777" w:rsidR="00410547" w:rsidRPr="00B6090A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90A" w:rsidRPr="00B6090A" w14:paraId="2BC54714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637A28" w14:textId="77777777" w:rsidR="00410547" w:rsidRPr="00B6090A" w:rsidRDefault="00410547" w:rsidP="004A0260">
            <w:pPr>
              <w:snapToGrid w:val="0"/>
              <w:spacing w:after="0"/>
            </w:pPr>
            <w:r w:rsidRPr="00B6090A">
              <w:rPr>
                <w:rFonts w:ascii="Times New Roman" w:hAnsi="Times New Roman"/>
                <w:sz w:val="24"/>
                <w:szCs w:val="24"/>
              </w:rPr>
              <w:t>Наявність набір змінних гігієнічних покриттів 20мм (100шт.) (опція)*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4245" w14:textId="77777777" w:rsidR="00410547" w:rsidRPr="00B6090A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90A" w:rsidRPr="00B6090A" w14:paraId="4FDA1E5F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4A754" w14:textId="77777777" w:rsidR="00410547" w:rsidRPr="00B6090A" w:rsidRDefault="00410547" w:rsidP="004A0260">
            <w:pPr>
              <w:snapToGrid w:val="0"/>
              <w:spacing w:after="0"/>
            </w:pPr>
            <w:r w:rsidRPr="00B6090A">
              <w:rPr>
                <w:rFonts w:ascii="Times New Roman" w:hAnsi="Times New Roman"/>
                <w:sz w:val="24"/>
                <w:szCs w:val="24"/>
              </w:rPr>
              <w:t>Наявність запасний змінний набір аплікатора (опція)*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0BEB" w14:textId="77777777" w:rsidR="00410547" w:rsidRPr="00B6090A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90A" w:rsidRPr="00B6090A" w14:paraId="15F2F321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CC00D8" w14:textId="77777777" w:rsidR="00410547" w:rsidRPr="00B6090A" w:rsidRDefault="00410547" w:rsidP="004A0260">
            <w:pPr>
              <w:snapToGrid w:val="0"/>
              <w:spacing w:after="0"/>
            </w:pPr>
            <w:r w:rsidRPr="00B6090A">
              <w:rPr>
                <w:rFonts w:ascii="Times New Roman" w:hAnsi="Times New Roman"/>
                <w:sz w:val="24"/>
                <w:szCs w:val="24"/>
              </w:rPr>
              <w:t>Можливість самостійної заміни серцевини аплікатора та датчиків (насадок)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529C" w14:textId="77777777" w:rsidR="00410547" w:rsidRPr="00B6090A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90A" w:rsidRPr="00B6090A" w14:paraId="7E42FB1D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660544" w14:textId="77777777" w:rsidR="00410547" w:rsidRPr="00B6090A" w:rsidRDefault="00410547" w:rsidP="004A0260">
            <w:pPr>
              <w:snapToGrid w:val="0"/>
              <w:spacing w:after="0"/>
            </w:pPr>
            <w:r w:rsidRPr="00B6090A">
              <w:rPr>
                <w:rFonts w:ascii="Times New Roman" w:hAnsi="Times New Roman"/>
                <w:sz w:val="24"/>
                <w:szCs w:val="24"/>
              </w:rPr>
              <w:t>Інтенсивність імпульсу до 4Бар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D818" w14:textId="77777777" w:rsidR="00410547" w:rsidRPr="00B6090A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90A" w:rsidRPr="00B6090A" w14:paraId="757CA512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A8850A" w14:textId="77777777" w:rsidR="00410547" w:rsidRPr="00B6090A" w:rsidRDefault="00410547" w:rsidP="004A0260">
            <w:pPr>
              <w:snapToGrid w:val="0"/>
              <w:spacing w:after="0"/>
            </w:pPr>
            <w:r w:rsidRPr="00B6090A">
              <w:rPr>
                <w:rFonts w:ascii="Times New Roman" w:hAnsi="Times New Roman"/>
                <w:sz w:val="24"/>
                <w:szCs w:val="24"/>
              </w:rPr>
              <w:t>Імпульсний (безперервний) та одиночний режим управління терапією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B410" w14:textId="77777777" w:rsidR="00410547" w:rsidRPr="00B6090A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90A" w:rsidRPr="00B6090A" w14:paraId="76C8B995" w14:textId="77777777" w:rsidTr="00936FE8">
        <w:trPr>
          <w:cantSplit/>
          <w:trHeight w:val="172"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D5ACE2" w14:textId="77777777" w:rsidR="00410547" w:rsidRPr="00B6090A" w:rsidRDefault="00410547" w:rsidP="004A0260">
            <w:pPr>
              <w:snapToGrid w:val="0"/>
              <w:spacing w:after="0"/>
            </w:pPr>
            <w:r w:rsidRPr="00B6090A">
              <w:rPr>
                <w:rFonts w:ascii="Times New Roman" w:hAnsi="Times New Roman"/>
                <w:sz w:val="24"/>
                <w:szCs w:val="24"/>
              </w:rPr>
              <w:t>Частота  імпульсу до 15Гц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631FF" w14:textId="77777777" w:rsidR="00410547" w:rsidRPr="00B6090A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90A" w:rsidRPr="00B6090A" w14:paraId="2CE7ADBB" w14:textId="77777777" w:rsidTr="00936FE8">
        <w:trPr>
          <w:cantSplit/>
          <w:trHeight w:val="104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80F1" w14:textId="77777777" w:rsidR="00410547" w:rsidRPr="00B6090A" w:rsidRDefault="00410547" w:rsidP="004A0260">
            <w:pPr>
              <w:snapToGrid w:val="0"/>
              <w:spacing w:after="0"/>
            </w:pPr>
            <w:r w:rsidRPr="00B6090A">
              <w:rPr>
                <w:rFonts w:ascii="Times New Roman" w:hAnsi="Times New Roman"/>
                <w:sz w:val="24"/>
                <w:szCs w:val="24"/>
              </w:rPr>
              <w:t>Вага приладу без аксесуарів не більше 7кг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621D" w14:textId="77777777" w:rsidR="00410547" w:rsidRPr="00B6090A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90A" w:rsidRPr="00B6090A" w14:paraId="7C93168A" w14:textId="77777777" w:rsidTr="00936FE8">
        <w:trPr>
          <w:cantSplit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A571" w14:textId="77777777" w:rsidR="00410547" w:rsidRPr="00B6090A" w:rsidRDefault="00410547" w:rsidP="004A0260">
            <w:pPr>
              <w:pStyle w:val="10"/>
              <w:rPr>
                <w:color w:val="auto"/>
              </w:rPr>
            </w:pPr>
            <w:r w:rsidRPr="00B6090A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Розміри не більше </w:t>
            </w:r>
            <w:r w:rsidRPr="00B6090A">
              <w:rPr>
                <w:rFonts w:ascii="Times New Roman" w:hAnsi="Times New Roman"/>
                <w:color w:val="auto"/>
                <w:sz w:val="24"/>
                <w:szCs w:val="24"/>
                <w:lang w:val="uk-UA" w:eastAsia="cs-CZ"/>
              </w:rPr>
              <w:t>320 x 190 x 280 мм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7B6F7" w14:textId="77777777" w:rsidR="00410547" w:rsidRPr="00B6090A" w:rsidRDefault="00410547" w:rsidP="004A02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6E42BE30" w14:textId="77777777" w:rsidTr="00936FE8">
        <w:trPr>
          <w:cantSplit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B328" w14:textId="77777777" w:rsidR="00410547" w:rsidRPr="00B6090A" w:rsidRDefault="00410547" w:rsidP="004A0260">
            <w:pPr>
              <w:snapToGrid w:val="0"/>
              <w:spacing w:after="0"/>
            </w:pPr>
            <w:r w:rsidRPr="00B6090A">
              <w:rPr>
                <w:rFonts w:ascii="Times New Roman" w:hAnsi="Times New Roman"/>
                <w:sz w:val="24"/>
                <w:szCs w:val="24"/>
              </w:rPr>
              <w:t>Наявність візок з п’ятьма ящиками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C54C" w14:textId="77777777" w:rsidR="00410547" w:rsidRPr="00B6090A" w:rsidRDefault="00410547" w:rsidP="004A02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871F84" w14:textId="77777777" w:rsidR="00936FE8" w:rsidRPr="00B6090A" w:rsidRDefault="00936FE8" w:rsidP="00936FE8">
      <w:pPr>
        <w:tabs>
          <w:tab w:val="left" w:pos="0"/>
        </w:tabs>
        <w:rPr>
          <w:rFonts w:ascii="Times New Roman" w:hAnsi="Times New Roman"/>
          <w:b/>
          <w:bCs/>
        </w:rPr>
      </w:pPr>
      <w:r w:rsidRPr="00B6090A">
        <w:rPr>
          <w:rFonts w:ascii="Times New Roman" w:hAnsi="Times New Roman"/>
          <w:i/>
          <w:sz w:val="20"/>
          <w:szCs w:val="20"/>
        </w:rPr>
        <w:t>*Примітка: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слід враховувати вираз "або еквівалент"</w:t>
      </w:r>
    </w:p>
    <w:p w14:paraId="07D0C9F9" w14:textId="77777777" w:rsidR="00D84AE7" w:rsidRPr="00B6090A" w:rsidRDefault="00D84AE7" w:rsidP="00D84AE7">
      <w:pPr>
        <w:pStyle w:val="1"/>
        <w:ind w:firstLine="0"/>
        <w:contextualSpacing/>
        <w:rPr>
          <w:sz w:val="24"/>
          <w:szCs w:val="24"/>
        </w:rPr>
      </w:pPr>
      <w:r w:rsidRPr="00B6090A">
        <w:rPr>
          <w:sz w:val="24"/>
          <w:szCs w:val="24"/>
        </w:rPr>
        <w:t xml:space="preserve">Медико-технічні вимоги </w:t>
      </w:r>
    </w:p>
    <w:p w14:paraId="6FE0FFB7" w14:textId="77777777" w:rsidR="00D84AE7" w:rsidRDefault="00D84AE7" w:rsidP="00D84AE7">
      <w:pPr>
        <w:jc w:val="center"/>
        <w:rPr>
          <w:rFonts w:ascii="Times New Roman" w:hAnsi="Times New Roman"/>
          <w:b/>
          <w:sz w:val="24"/>
          <w:szCs w:val="24"/>
        </w:rPr>
      </w:pPr>
      <w:r w:rsidRPr="00B6090A">
        <w:rPr>
          <w:rFonts w:ascii="Times New Roman" w:hAnsi="Times New Roman"/>
          <w:b/>
          <w:sz w:val="24"/>
          <w:szCs w:val="24"/>
        </w:rPr>
        <w:t>до апарата лазера високої інтенсивності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984"/>
      </w:tblGrid>
      <w:tr w:rsidR="00375DAD" w:rsidRPr="00375DAD" w14:paraId="4FE27733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25BEFA68" w14:textId="77777777" w:rsidR="00375DAD" w:rsidRPr="00375DAD" w:rsidRDefault="00375DAD" w:rsidP="00375DAD">
            <w:pPr>
              <w:pStyle w:val="BodyText21"/>
              <w:ind w:firstLine="0"/>
              <w:jc w:val="left"/>
              <w:rPr>
                <w:b/>
                <w:sz w:val="20"/>
              </w:rPr>
            </w:pPr>
            <w:r w:rsidRPr="00375DAD">
              <w:rPr>
                <w:b/>
                <w:sz w:val="20"/>
              </w:rPr>
              <w:lastRenderedPageBreak/>
              <w:t>Характеристики та параметри</w:t>
            </w:r>
          </w:p>
        </w:tc>
        <w:tc>
          <w:tcPr>
            <w:tcW w:w="1984" w:type="dxa"/>
            <w:vAlign w:val="center"/>
          </w:tcPr>
          <w:p w14:paraId="2A99230D" w14:textId="77777777" w:rsidR="00375DAD" w:rsidRPr="00375DAD" w:rsidRDefault="00375DAD" w:rsidP="00375DAD">
            <w:pPr>
              <w:pStyle w:val="BodyText21"/>
              <w:ind w:firstLine="0"/>
              <w:jc w:val="left"/>
              <w:rPr>
                <w:b/>
                <w:sz w:val="20"/>
              </w:rPr>
            </w:pPr>
            <w:r w:rsidRPr="00375DAD">
              <w:rPr>
                <w:b/>
                <w:sz w:val="20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375DAD" w:rsidRPr="00375DAD" w14:paraId="6BE29BF4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3E03B253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Апарат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DAD">
              <w:rPr>
                <w:rFonts w:ascii="Times New Roman" w:hAnsi="Times New Roman"/>
                <w:sz w:val="24"/>
                <w:szCs w:val="24"/>
              </w:rPr>
              <w:t>лазеротерапії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DAD">
              <w:rPr>
                <w:rFonts w:ascii="Times New Roman" w:hAnsi="Times New Roman"/>
                <w:sz w:val="24"/>
                <w:szCs w:val="24"/>
              </w:rPr>
              <w:t xml:space="preserve">високої інтенсивності </w:t>
            </w:r>
          </w:p>
        </w:tc>
        <w:tc>
          <w:tcPr>
            <w:tcW w:w="1984" w:type="dxa"/>
            <w:vAlign w:val="center"/>
          </w:tcPr>
          <w:p w14:paraId="2EDCE8FA" w14:textId="77777777" w:rsidR="00375DAD" w:rsidRPr="00375DAD" w:rsidRDefault="00375DAD" w:rsidP="00375DAD">
            <w:pPr>
              <w:pStyle w:val="a6"/>
              <w:rPr>
                <w:sz w:val="24"/>
                <w:lang w:val="uk-UA"/>
              </w:rPr>
            </w:pPr>
          </w:p>
        </w:tc>
      </w:tr>
      <w:tr w:rsidR="00375DAD" w:rsidRPr="00375DAD" w14:paraId="494CC7A4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6F85D760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Наявність кнопок регулювання на Лазерному аплікаторі</w:t>
            </w:r>
          </w:p>
        </w:tc>
        <w:tc>
          <w:tcPr>
            <w:tcW w:w="1984" w:type="dxa"/>
            <w:vAlign w:val="center"/>
          </w:tcPr>
          <w:p w14:paraId="7CA461E7" w14:textId="77777777" w:rsidR="00375DAD" w:rsidRPr="00375DAD" w:rsidRDefault="00375DAD" w:rsidP="00375DAD">
            <w:pPr>
              <w:pStyle w:val="a6"/>
              <w:rPr>
                <w:sz w:val="24"/>
                <w:lang w:val="uk-UA"/>
              </w:rPr>
            </w:pPr>
          </w:p>
        </w:tc>
      </w:tr>
      <w:tr w:rsidR="00375DAD" w:rsidRPr="00375DAD" w14:paraId="732FB060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2193A7A3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Наявність Самодіагностики внутрішній контурів та функцій після ввімкнення приладу</w:t>
            </w:r>
          </w:p>
        </w:tc>
        <w:tc>
          <w:tcPr>
            <w:tcW w:w="1984" w:type="dxa"/>
            <w:vAlign w:val="center"/>
          </w:tcPr>
          <w:p w14:paraId="3892CF83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75DAD" w:rsidRPr="00375DAD" w14:paraId="18CBB906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078E4046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Терапевтичні параметри легко встановлюються за допомогою кнопок сенсорного екрану та/або кнопок на панелі пристрою</w:t>
            </w:r>
          </w:p>
        </w:tc>
        <w:tc>
          <w:tcPr>
            <w:tcW w:w="1984" w:type="dxa"/>
            <w:vAlign w:val="center"/>
          </w:tcPr>
          <w:p w14:paraId="77447865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4D02C8C9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5A85D83F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Наявність відображення про час та дозу протягом терапії</w:t>
            </w:r>
          </w:p>
        </w:tc>
        <w:tc>
          <w:tcPr>
            <w:tcW w:w="1984" w:type="dxa"/>
            <w:vAlign w:val="center"/>
          </w:tcPr>
          <w:p w14:paraId="5BC5C426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40511AA3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7EDD9ED5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Наявність сенсорного кольорового екрану діагоналлю не менше 5,7”/14.5 см,</w:t>
            </w:r>
          </w:p>
        </w:tc>
        <w:tc>
          <w:tcPr>
            <w:tcW w:w="1984" w:type="dxa"/>
            <w:vAlign w:val="center"/>
          </w:tcPr>
          <w:p w14:paraId="17234D17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24B6B269" w14:textId="77777777" w:rsidTr="00183787">
        <w:trPr>
          <w:cantSplit/>
          <w:trHeight w:val="227"/>
        </w:trPr>
        <w:tc>
          <w:tcPr>
            <w:tcW w:w="7938" w:type="dxa"/>
          </w:tcPr>
          <w:p w14:paraId="0277AA4C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Наявність екрану швидкого вибору терапевтичного протоколу</w:t>
            </w:r>
          </w:p>
        </w:tc>
        <w:tc>
          <w:tcPr>
            <w:tcW w:w="1984" w:type="dxa"/>
            <w:vAlign w:val="center"/>
          </w:tcPr>
          <w:p w14:paraId="43CCD93C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6F5C0ED4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0FE727EF" w14:textId="77777777" w:rsidR="00375DAD" w:rsidRPr="00375DAD" w:rsidRDefault="00375DAD" w:rsidP="00375D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DAD">
              <w:rPr>
                <w:rFonts w:ascii="Times New Roman" w:hAnsi="Times New Roman"/>
                <w:sz w:val="24"/>
                <w:szCs w:val="24"/>
                <w:lang w:val="uk-UA"/>
              </w:rPr>
              <w:t>Наявність адаптації терапевтичних протоколів відповідно до пацієнта</w:t>
            </w:r>
          </w:p>
        </w:tc>
        <w:tc>
          <w:tcPr>
            <w:tcW w:w="1984" w:type="dxa"/>
            <w:vAlign w:val="center"/>
          </w:tcPr>
          <w:p w14:paraId="31F3C1BC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1A803C35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39B1CA6F" w14:textId="77777777" w:rsidR="00375DAD" w:rsidRPr="00375DAD" w:rsidRDefault="00375DAD" w:rsidP="00375D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DAD">
              <w:rPr>
                <w:rFonts w:ascii="Times New Roman" w:hAnsi="Times New Roman"/>
                <w:sz w:val="24"/>
                <w:szCs w:val="24"/>
                <w:lang w:val="uk-UA"/>
              </w:rPr>
              <w:t>Наявність Ручного налаштування терапії</w:t>
            </w:r>
          </w:p>
        </w:tc>
        <w:tc>
          <w:tcPr>
            <w:tcW w:w="1984" w:type="dxa"/>
            <w:vAlign w:val="center"/>
          </w:tcPr>
          <w:p w14:paraId="74AFE20E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25C427F5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44928051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 xml:space="preserve">Наявність збереження власних протоколів лікування </w:t>
            </w:r>
          </w:p>
        </w:tc>
        <w:tc>
          <w:tcPr>
            <w:tcW w:w="1984" w:type="dxa"/>
            <w:vAlign w:val="center"/>
          </w:tcPr>
          <w:p w14:paraId="43516CB5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50E802BD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713DB16D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Наявність меню «клієнти» (база пацієнтів)</w:t>
            </w:r>
          </w:p>
        </w:tc>
        <w:tc>
          <w:tcPr>
            <w:tcW w:w="1984" w:type="dxa"/>
            <w:vAlign w:val="center"/>
          </w:tcPr>
          <w:p w14:paraId="66CC911D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420B7842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6FBDFA81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Можливість змінювати пароль, який апарат вимагає після включення</w:t>
            </w:r>
          </w:p>
        </w:tc>
        <w:tc>
          <w:tcPr>
            <w:tcW w:w="1984" w:type="dxa"/>
            <w:vAlign w:val="center"/>
          </w:tcPr>
          <w:p w14:paraId="66400BA4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766471B9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4D11421C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Класифікація лазера - Клас 4</w:t>
            </w:r>
          </w:p>
        </w:tc>
        <w:tc>
          <w:tcPr>
            <w:tcW w:w="1984" w:type="dxa"/>
            <w:vAlign w:val="center"/>
          </w:tcPr>
          <w:p w14:paraId="2A22069D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757006F7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066BCB5C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Вага головного блоку, включаючи аплікатор не більше 8кг</w:t>
            </w:r>
          </w:p>
        </w:tc>
        <w:tc>
          <w:tcPr>
            <w:tcW w:w="1984" w:type="dxa"/>
            <w:vAlign w:val="center"/>
          </w:tcPr>
          <w:p w14:paraId="7065335A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2A36B747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65C83AEC" w14:textId="77777777" w:rsidR="00375DAD" w:rsidRPr="00375DAD" w:rsidRDefault="00375DAD" w:rsidP="00375D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D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Розміри не більше </w:t>
            </w:r>
            <w:r w:rsidRPr="00375DAD">
              <w:rPr>
                <w:rFonts w:ascii="Times New Roman" w:hAnsi="Times New Roman"/>
                <w:snapToGrid w:val="0"/>
                <w:sz w:val="24"/>
                <w:szCs w:val="24"/>
                <w:lang w:val="uk-UA" w:eastAsia="cs-CZ"/>
              </w:rPr>
              <w:t>320 x 190 x 280мм</w:t>
            </w:r>
          </w:p>
        </w:tc>
        <w:tc>
          <w:tcPr>
            <w:tcW w:w="1984" w:type="dxa"/>
            <w:vAlign w:val="center"/>
          </w:tcPr>
          <w:p w14:paraId="4D89600D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325FE769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1021EF7E" w14:textId="77777777" w:rsidR="00375DAD" w:rsidRPr="00375DAD" w:rsidRDefault="00375DAD" w:rsidP="00375D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DAD">
              <w:rPr>
                <w:rFonts w:ascii="Times New Roman" w:hAnsi="Times New Roman"/>
                <w:sz w:val="24"/>
                <w:szCs w:val="24"/>
                <w:lang w:val="uk-UA"/>
              </w:rPr>
              <w:t>Живлення апарату від мережі: Напруга 100-240В змінного струму, Частота 50-60Гц</w:t>
            </w:r>
          </w:p>
        </w:tc>
        <w:tc>
          <w:tcPr>
            <w:tcW w:w="1984" w:type="dxa"/>
            <w:vAlign w:val="center"/>
          </w:tcPr>
          <w:p w14:paraId="00ED804E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607F748B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243D6E08" w14:textId="77777777" w:rsidR="00375DAD" w:rsidRPr="00375DAD" w:rsidRDefault="00375DAD" w:rsidP="00375D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DAD">
              <w:rPr>
                <w:rFonts w:ascii="Times New Roman" w:hAnsi="Times New Roman"/>
                <w:sz w:val="24"/>
                <w:szCs w:val="24"/>
                <w:lang w:val="uk-UA"/>
              </w:rPr>
              <w:t>Клас електричного обладнання - Клас ІІ</w:t>
            </w:r>
          </w:p>
        </w:tc>
        <w:tc>
          <w:tcPr>
            <w:tcW w:w="1984" w:type="dxa"/>
            <w:vAlign w:val="center"/>
          </w:tcPr>
          <w:p w14:paraId="63B2E170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718B3D2A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14A6DB68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Наявність Довжини хвилі λ = 1064 нм ±25нм</w:t>
            </w:r>
          </w:p>
        </w:tc>
        <w:tc>
          <w:tcPr>
            <w:tcW w:w="1984" w:type="dxa"/>
            <w:vAlign w:val="center"/>
          </w:tcPr>
          <w:p w14:paraId="603BCF44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0310562D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05B66FD2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Наявність Максимального значення вихідної потужності не менш ніж до 10Вт включно</w:t>
            </w:r>
          </w:p>
        </w:tc>
        <w:tc>
          <w:tcPr>
            <w:tcW w:w="1984" w:type="dxa"/>
            <w:vAlign w:val="center"/>
          </w:tcPr>
          <w:p w14:paraId="42EC6CA2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40DD286B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24C6AF3A" w14:textId="77777777" w:rsidR="00375DAD" w:rsidRPr="00375DAD" w:rsidRDefault="00375DAD" w:rsidP="00375D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DAD">
              <w:rPr>
                <w:rFonts w:ascii="Times New Roman" w:hAnsi="Times New Roman"/>
                <w:sz w:val="24"/>
                <w:szCs w:val="24"/>
                <w:lang w:val="uk-UA"/>
              </w:rPr>
              <w:t>Наявність 6 режимів роботи лазера</w:t>
            </w:r>
          </w:p>
        </w:tc>
        <w:tc>
          <w:tcPr>
            <w:tcW w:w="1984" w:type="dxa"/>
            <w:vAlign w:val="center"/>
          </w:tcPr>
          <w:p w14:paraId="753D045C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1827C67F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7F647964" w14:textId="77777777" w:rsidR="00375DAD" w:rsidRPr="00375DAD" w:rsidRDefault="00375DAD" w:rsidP="00375DA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5D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Режими роботи лазера: </w:t>
            </w:r>
            <w:r w:rsidRPr="00375DAD">
              <w:rPr>
                <w:rFonts w:ascii="Times New Roman" w:hAnsi="Times New Roman"/>
                <w:sz w:val="24"/>
                <w:szCs w:val="24"/>
                <w:lang w:val="en-US"/>
              </w:rPr>
              <w:t>CW</w:t>
            </w:r>
            <w:r w:rsidRPr="00375D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(безперервний режим), </w:t>
            </w:r>
            <w:r w:rsidRPr="00375DAD">
              <w:rPr>
                <w:rFonts w:ascii="Times New Roman" w:hAnsi="Times New Roman"/>
                <w:sz w:val="24"/>
                <w:szCs w:val="24"/>
                <w:lang w:val="en-US"/>
              </w:rPr>
              <w:t>PW</w:t>
            </w:r>
            <w:r w:rsidRPr="00375D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(імпульсний режим), </w:t>
            </w:r>
            <w:r w:rsidRPr="00375DAD">
              <w:rPr>
                <w:rFonts w:ascii="Times New Roman" w:hAnsi="Times New Roman"/>
                <w:sz w:val="24"/>
                <w:szCs w:val="24"/>
                <w:lang w:val="en-US"/>
              </w:rPr>
              <w:t>ISP</w:t>
            </w:r>
            <w:r w:rsidRPr="00375D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(режим суперпульсації), </w:t>
            </w:r>
            <w:r w:rsidRPr="00375DAD">
              <w:rPr>
                <w:rFonts w:ascii="Times New Roman" w:hAnsi="Times New Roman"/>
                <w:sz w:val="24"/>
                <w:szCs w:val="24"/>
                <w:lang w:val="en-US"/>
              </w:rPr>
              <w:t>TMP</w:t>
            </w:r>
            <w:r w:rsidRPr="00375D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(трикутний режим), </w:t>
            </w:r>
            <w:r w:rsidRPr="00375DAD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375D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(режим одного імпульсу), Послідовність</w:t>
            </w:r>
          </w:p>
        </w:tc>
        <w:tc>
          <w:tcPr>
            <w:tcW w:w="1984" w:type="dxa"/>
            <w:vAlign w:val="center"/>
          </w:tcPr>
          <w:p w14:paraId="4C920071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3E484191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48F6A8A3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Діапазон частот в Імпульсному режимі не менше 1Гц – 20кГц</w:t>
            </w:r>
          </w:p>
        </w:tc>
        <w:tc>
          <w:tcPr>
            <w:tcW w:w="1984" w:type="dxa"/>
            <w:vAlign w:val="center"/>
          </w:tcPr>
          <w:p w14:paraId="39B05F64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06CAE1B9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75082107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Зона лікування 1см</w:t>
            </w:r>
            <w:r w:rsidRPr="00375D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75DAD">
              <w:rPr>
                <w:rFonts w:ascii="Times New Roman" w:hAnsi="Times New Roman"/>
                <w:sz w:val="24"/>
                <w:szCs w:val="24"/>
              </w:rPr>
              <w:t xml:space="preserve"> - 500см</w:t>
            </w:r>
            <w:r w:rsidRPr="00375D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53E80313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34BDDD33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30422650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Точність рівня потужності ± 20%</w:t>
            </w:r>
          </w:p>
        </w:tc>
        <w:tc>
          <w:tcPr>
            <w:tcW w:w="1984" w:type="dxa"/>
            <w:vAlign w:val="center"/>
          </w:tcPr>
          <w:p w14:paraId="74C49610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2B314D61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72DBAAE4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Розходження пучка (пляма 10мм) – 0,13радіан</w:t>
            </w:r>
          </w:p>
        </w:tc>
        <w:tc>
          <w:tcPr>
            <w:tcW w:w="1984" w:type="dxa"/>
            <w:vAlign w:val="center"/>
          </w:tcPr>
          <w:p w14:paraId="7037E3F6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763448E0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1D724334" w14:textId="4C189EB0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Номінальна небезпечна для очей відстань (пляма 10мм) – 5м</w:t>
            </w:r>
          </w:p>
        </w:tc>
        <w:tc>
          <w:tcPr>
            <w:tcW w:w="1984" w:type="dxa"/>
            <w:vAlign w:val="center"/>
          </w:tcPr>
          <w:p w14:paraId="4388E7E0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60D31E95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4EDCA4AC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 xml:space="preserve">Діаметр плями - насадка Оптичного масштабування - від 10мм до 30мм </w:t>
            </w:r>
          </w:p>
        </w:tc>
        <w:tc>
          <w:tcPr>
            <w:tcW w:w="1984" w:type="dxa"/>
            <w:vAlign w:val="center"/>
          </w:tcPr>
          <w:p w14:paraId="01A63886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48D95456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1E4912EC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Площа плями - насадка Оптичного масштабування – 0,79см</w:t>
            </w:r>
            <w:r w:rsidRPr="00375D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75DAD">
              <w:rPr>
                <w:rFonts w:ascii="Times New Roman" w:hAnsi="Times New Roman"/>
                <w:sz w:val="24"/>
                <w:szCs w:val="24"/>
              </w:rPr>
              <w:t xml:space="preserve"> до 7,1см</w:t>
            </w:r>
            <w:r w:rsidRPr="00375D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7467B00A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1CC6A05E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548545E0" w14:textId="139348F9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 xml:space="preserve">Щільність енергії - насадка Оптичного масштабування – </w:t>
            </w:r>
            <w:r w:rsidR="002C1CAD">
              <w:rPr>
                <w:rFonts w:ascii="Times New Roman" w:hAnsi="Times New Roman"/>
                <w:sz w:val="24"/>
                <w:szCs w:val="24"/>
              </w:rPr>
              <w:t>12,7</w:t>
            </w:r>
            <w:r w:rsidRPr="00375DAD">
              <w:rPr>
                <w:rFonts w:ascii="Times New Roman" w:hAnsi="Times New Roman"/>
                <w:sz w:val="24"/>
                <w:szCs w:val="24"/>
              </w:rPr>
              <w:t>Вт/см</w:t>
            </w:r>
            <w:r w:rsidRPr="00375D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75DAD">
              <w:rPr>
                <w:rFonts w:ascii="Times New Roman" w:hAnsi="Times New Roman"/>
                <w:sz w:val="24"/>
                <w:szCs w:val="24"/>
              </w:rPr>
              <w:t xml:space="preserve"> при 10мм плямі, </w:t>
            </w:r>
            <w:r w:rsidR="002C1CAD">
              <w:rPr>
                <w:rFonts w:ascii="Times New Roman" w:hAnsi="Times New Roman"/>
                <w:sz w:val="24"/>
                <w:szCs w:val="24"/>
              </w:rPr>
              <w:t>1</w:t>
            </w:r>
            <w:r w:rsidRPr="00375DAD">
              <w:rPr>
                <w:rFonts w:ascii="Times New Roman" w:hAnsi="Times New Roman"/>
                <w:sz w:val="24"/>
                <w:szCs w:val="24"/>
              </w:rPr>
              <w:t>,</w:t>
            </w:r>
            <w:r w:rsidR="002C1CAD">
              <w:rPr>
                <w:rFonts w:ascii="Times New Roman" w:hAnsi="Times New Roman"/>
                <w:sz w:val="24"/>
                <w:szCs w:val="24"/>
              </w:rPr>
              <w:t>4</w:t>
            </w:r>
            <w:r w:rsidRPr="00375DAD">
              <w:rPr>
                <w:rFonts w:ascii="Times New Roman" w:hAnsi="Times New Roman"/>
                <w:sz w:val="24"/>
                <w:szCs w:val="24"/>
              </w:rPr>
              <w:t>Вт/см</w:t>
            </w:r>
            <w:r w:rsidRPr="00375D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75DAD">
              <w:rPr>
                <w:rFonts w:ascii="Times New Roman" w:hAnsi="Times New Roman"/>
                <w:sz w:val="24"/>
                <w:szCs w:val="24"/>
              </w:rPr>
              <w:t xml:space="preserve"> при 30мм плямі</w:t>
            </w:r>
          </w:p>
        </w:tc>
        <w:tc>
          <w:tcPr>
            <w:tcW w:w="1984" w:type="dxa"/>
          </w:tcPr>
          <w:p w14:paraId="17D68C07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235B5B76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0B02F5FE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Наявність Маркування розміру плями – 10мм, 15мм, 20мм, 25мм, 30мм</w:t>
            </w:r>
          </w:p>
        </w:tc>
        <w:tc>
          <w:tcPr>
            <w:tcW w:w="1984" w:type="dxa"/>
          </w:tcPr>
          <w:p w14:paraId="0BA3BB76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4748DDB2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02D07D30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Технічні характеристики променю націлювання:</w:t>
            </w:r>
          </w:p>
        </w:tc>
        <w:tc>
          <w:tcPr>
            <w:tcW w:w="1984" w:type="dxa"/>
            <w:vAlign w:val="center"/>
          </w:tcPr>
          <w:p w14:paraId="135F3A36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5AEFCB20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516DC95C" w14:textId="77777777" w:rsidR="00375DAD" w:rsidRPr="00375DAD" w:rsidRDefault="00375DAD" w:rsidP="00375DAD">
            <w:pPr>
              <w:pStyle w:val="a8"/>
              <w:numPr>
                <w:ilvl w:val="0"/>
                <w:numId w:val="1"/>
              </w:numPr>
              <w:ind w:left="0"/>
              <w:rPr>
                <w:szCs w:val="24"/>
              </w:rPr>
            </w:pPr>
            <w:r w:rsidRPr="00375DAD">
              <w:rPr>
                <w:szCs w:val="24"/>
              </w:rPr>
              <w:t>Класифікація лазера променю націлювання - Клас 3</w:t>
            </w:r>
            <w:r w:rsidRPr="00375DAD">
              <w:rPr>
                <w:szCs w:val="24"/>
                <w:lang w:val="en-US"/>
              </w:rPr>
              <w:t>R</w:t>
            </w:r>
          </w:p>
        </w:tc>
        <w:tc>
          <w:tcPr>
            <w:tcW w:w="1984" w:type="dxa"/>
          </w:tcPr>
          <w:p w14:paraId="7BD2A423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6C9AC6FE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3C506091" w14:textId="77777777" w:rsidR="00375DAD" w:rsidRPr="00375DAD" w:rsidRDefault="00375DAD" w:rsidP="00375DAD">
            <w:pPr>
              <w:pStyle w:val="a8"/>
              <w:numPr>
                <w:ilvl w:val="0"/>
                <w:numId w:val="1"/>
              </w:numPr>
              <w:ind w:left="0"/>
              <w:rPr>
                <w:szCs w:val="24"/>
              </w:rPr>
            </w:pPr>
            <w:r w:rsidRPr="00375DAD">
              <w:rPr>
                <w:szCs w:val="24"/>
              </w:rPr>
              <w:t>Довжина хвилі 6</w:t>
            </w:r>
            <w:r w:rsidRPr="00375DAD">
              <w:rPr>
                <w:szCs w:val="24"/>
                <w:lang w:val="en-US"/>
              </w:rPr>
              <w:t>2</w:t>
            </w:r>
            <w:r w:rsidRPr="00375DAD">
              <w:rPr>
                <w:szCs w:val="24"/>
              </w:rPr>
              <w:t>0</w:t>
            </w:r>
            <w:r w:rsidRPr="00375DAD">
              <w:rPr>
                <w:szCs w:val="24"/>
                <w:lang w:val="en-US"/>
              </w:rPr>
              <w:t>-670</w:t>
            </w:r>
            <w:r w:rsidRPr="00375DAD">
              <w:rPr>
                <w:szCs w:val="24"/>
              </w:rPr>
              <w:t>нм</w:t>
            </w:r>
          </w:p>
        </w:tc>
        <w:tc>
          <w:tcPr>
            <w:tcW w:w="1984" w:type="dxa"/>
          </w:tcPr>
          <w:p w14:paraId="729581A0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76F60DCC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08D0DF76" w14:textId="77777777" w:rsidR="00375DAD" w:rsidRPr="00375DAD" w:rsidRDefault="00375DAD" w:rsidP="00375DAD">
            <w:pPr>
              <w:pStyle w:val="a8"/>
              <w:numPr>
                <w:ilvl w:val="0"/>
                <w:numId w:val="1"/>
              </w:numPr>
              <w:ind w:left="0"/>
              <w:rPr>
                <w:szCs w:val="24"/>
              </w:rPr>
            </w:pPr>
            <w:r w:rsidRPr="00375DAD">
              <w:rPr>
                <w:szCs w:val="24"/>
              </w:rPr>
              <w:t>Максимальне значення вихідної потужності менше 5мВт</w:t>
            </w:r>
          </w:p>
        </w:tc>
        <w:tc>
          <w:tcPr>
            <w:tcW w:w="1984" w:type="dxa"/>
          </w:tcPr>
          <w:p w14:paraId="5019559B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63E8A7EC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587C39ED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Наявність функції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DAD">
              <w:rPr>
                <w:rFonts w:ascii="Times New Roman" w:hAnsi="Times New Roman"/>
                <w:sz w:val="24"/>
                <w:szCs w:val="24"/>
              </w:rPr>
              <w:t>Калібрування джерела лазерного випромінювання</w:t>
            </w:r>
          </w:p>
        </w:tc>
        <w:tc>
          <w:tcPr>
            <w:tcW w:w="1984" w:type="dxa"/>
            <w:vAlign w:val="center"/>
          </w:tcPr>
          <w:p w14:paraId="30C72BD0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7A10A323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6F7EEF02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Наявність захисні окуляри – 2 шт. </w:t>
            </w:r>
          </w:p>
        </w:tc>
        <w:tc>
          <w:tcPr>
            <w:tcW w:w="1984" w:type="dxa"/>
            <w:vAlign w:val="center"/>
          </w:tcPr>
          <w:p w14:paraId="73A41D9A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77BA5766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6B4F8234" w14:textId="31D07F54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 xml:space="preserve">Наявність  </w:t>
            </w:r>
            <w:r w:rsidR="002C1CAD" w:rsidRPr="002C1CAD">
              <w:rPr>
                <w:rFonts w:ascii="Times New Roman" w:hAnsi="Times New Roman"/>
                <w:sz w:val="24"/>
                <w:szCs w:val="24"/>
              </w:rPr>
              <w:t>кріплення для</w:t>
            </w:r>
            <w:r w:rsidRPr="00375DAD">
              <w:rPr>
                <w:rFonts w:ascii="Times New Roman" w:hAnsi="Times New Roman"/>
                <w:sz w:val="24"/>
                <w:szCs w:val="24"/>
              </w:rPr>
              <w:t xml:space="preserve"> оптичного масштабування</w:t>
            </w:r>
          </w:p>
        </w:tc>
        <w:tc>
          <w:tcPr>
            <w:tcW w:w="1984" w:type="dxa"/>
            <w:vAlign w:val="center"/>
          </w:tcPr>
          <w:p w14:paraId="6442F4E8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AD" w:rsidRPr="00375DAD" w14:paraId="4CB47788" w14:textId="77777777" w:rsidTr="00183787">
        <w:trPr>
          <w:cantSplit/>
          <w:trHeight w:val="227"/>
        </w:trPr>
        <w:tc>
          <w:tcPr>
            <w:tcW w:w="7938" w:type="dxa"/>
            <w:vAlign w:val="center"/>
          </w:tcPr>
          <w:p w14:paraId="42B7CC35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AD">
              <w:rPr>
                <w:rFonts w:ascii="Times New Roman" w:hAnsi="Times New Roman"/>
                <w:sz w:val="24"/>
                <w:szCs w:val="24"/>
              </w:rPr>
              <w:t>Наявність  Тримача для лазерного аплікатора</w:t>
            </w:r>
          </w:p>
        </w:tc>
        <w:tc>
          <w:tcPr>
            <w:tcW w:w="1984" w:type="dxa"/>
            <w:vAlign w:val="center"/>
          </w:tcPr>
          <w:p w14:paraId="2021D350" w14:textId="77777777" w:rsidR="00375DAD" w:rsidRPr="00375DAD" w:rsidRDefault="00375DAD" w:rsidP="0037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5A8395" w14:textId="77777777" w:rsidR="00936FE8" w:rsidRPr="00B6090A" w:rsidRDefault="00936FE8" w:rsidP="00936FE8">
      <w:pPr>
        <w:tabs>
          <w:tab w:val="left" w:pos="0"/>
        </w:tabs>
        <w:rPr>
          <w:rFonts w:ascii="Times New Roman" w:hAnsi="Times New Roman"/>
          <w:b/>
          <w:bCs/>
        </w:rPr>
      </w:pPr>
      <w:r w:rsidRPr="00B6090A">
        <w:rPr>
          <w:rFonts w:ascii="Times New Roman" w:hAnsi="Times New Roman"/>
          <w:i/>
          <w:sz w:val="20"/>
          <w:szCs w:val="20"/>
        </w:rPr>
        <w:t>*Примітка: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слід враховувати вираз "або еквівалент"</w:t>
      </w:r>
    </w:p>
    <w:p w14:paraId="2576C98A" w14:textId="77777777" w:rsidR="00D84AE7" w:rsidRPr="00B6090A" w:rsidRDefault="00D84AE7" w:rsidP="00D84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1E87E0" w14:textId="77777777" w:rsidR="00D84AE7" w:rsidRPr="00B6090A" w:rsidRDefault="00D84AE7" w:rsidP="00D84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90A">
        <w:rPr>
          <w:rFonts w:ascii="Times New Roman" w:hAnsi="Times New Roman"/>
          <w:b/>
          <w:sz w:val="24"/>
          <w:szCs w:val="24"/>
        </w:rPr>
        <w:t xml:space="preserve">Медико-технічні вимоги </w:t>
      </w:r>
    </w:p>
    <w:p w14:paraId="034F86ED" w14:textId="77777777" w:rsidR="00D84AE7" w:rsidRPr="00B6090A" w:rsidRDefault="00D84AE7" w:rsidP="00D84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90A">
        <w:rPr>
          <w:rFonts w:ascii="Times New Roman" w:hAnsi="Times New Roman"/>
          <w:b/>
          <w:sz w:val="24"/>
          <w:szCs w:val="24"/>
        </w:rPr>
        <w:t>до фізіотерапевтичного апарату ультразвукової терапії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985"/>
      </w:tblGrid>
      <w:tr w:rsidR="00B6090A" w:rsidRPr="00B6090A" w14:paraId="5DE476E5" w14:textId="77777777" w:rsidTr="00936FE8"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CF7F0D1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90A">
              <w:rPr>
                <w:rFonts w:ascii="Times New Roman" w:hAnsi="Times New Roman"/>
                <w:b/>
                <w:sz w:val="24"/>
                <w:szCs w:val="24"/>
              </w:rPr>
              <w:t>Характеристики та параметри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EDE36AD" w14:textId="77777777" w:rsidR="00D84AE7" w:rsidRPr="00B6090A" w:rsidRDefault="00936FE8" w:rsidP="00D84A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90A">
              <w:rPr>
                <w:rFonts w:ascii="Times New Roman" w:hAnsi="Times New Roman"/>
                <w:b/>
                <w:sz w:val="20"/>
                <w:szCs w:val="20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B6090A" w:rsidRPr="00B6090A" w14:paraId="5559A817" w14:textId="77777777" w:rsidTr="00936FE8">
        <w:tc>
          <w:tcPr>
            <w:tcW w:w="8505" w:type="dxa"/>
            <w:tcBorders>
              <w:bottom w:val="single" w:sz="4" w:space="0" w:color="auto"/>
            </w:tcBorders>
          </w:tcPr>
          <w:p w14:paraId="20B20656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Апарат ультразвукової терапії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A9CE3B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5DDEC8DA" w14:textId="77777777" w:rsidTr="00936FE8">
        <w:tc>
          <w:tcPr>
            <w:tcW w:w="8505" w:type="dxa"/>
            <w:tcBorders>
              <w:top w:val="single" w:sz="4" w:space="0" w:color="auto"/>
            </w:tcBorders>
          </w:tcPr>
          <w:p w14:paraId="6B926174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Проведення процедури лікування двом пацієнтам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9B19CF1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67A531EF" w14:textId="77777777" w:rsidTr="00936FE8">
        <w:tc>
          <w:tcPr>
            <w:tcW w:w="8505" w:type="dxa"/>
          </w:tcPr>
          <w:p w14:paraId="46CC4456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Сенсорний кольоровий дисплей, розмір по діагоналі не менше 14.5 см</w:t>
            </w:r>
          </w:p>
        </w:tc>
        <w:tc>
          <w:tcPr>
            <w:tcW w:w="1985" w:type="dxa"/>
          </w:tcPr>
          <w:p w14:paraId="25667BB9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32CD8A3E" w14:textId="77777777" w:rsidTr="00936FE8">
        <w:tc>
          <w:tcPr>
            <w:tcW w:w="8505" w:type="dxa"/>
          </w:tcPr>
          <w:p w14:paraId="477993D6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Можливість управління всіма параметрами проведеної терапії безпосередньо з сенсорного дисплея</w:t>
            </w:r>
          </w:p>
        </w:tc>
        <w:tc>
          <w:tcPr>
            <w:tcW w:w="1985" w:type="dxa"/>
          </w:tcPr>
          <w:p w14:paraId="1E2955CE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126EDA36" w14:textId="77777777" w:rsidTr="00936FE8">
        <w:tc>
          <w:tcPr>
            <w:tcW w:w="8505" w:type="dxa"/>
          </w:tcPr>
          <w:p w14:paraId="123D2E2A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Відображення всіх параметрів терапії, включаючи час (з точністю до секунди) до кінця терапії, інтенсивність, потужність, шкали контакту, частота, форми впливу безпосередньо на екрані апарату</w:t>
            </w:r>
          </w:p>
        </w:tc>
        <w:tc>
          <w:tcPr>
            <w:tcW w:w="1985" w:type="dxa"/>
          </w:tcPr>
          <w:p w14:paraId="5020B93B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56F1FA52" w14:textId="77777777" w:rsidTr="00936FE8">
        <w:tc>
          <w:tcPr>
            <w:tcW w:w="8505" w:type="dxa"/>
          </w:tcPr>
          <w:p w14:paraId="41B611EC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Можливість створення пацієнтів з можливістю призначення кожному власних протоколів лікування</w:t>
            </w:r>
          </w:p>
        </w:tc>
        <w:tc>
          <w:tcPr>
            <w:tcW w:w="1985" w:type="dxa"/>
          </w:tcPr>
          <w:p w14:paraId="00DA6F71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17C9586E" w14:textId="77777777" w:rsidTr="00936FE8">
        <w:tc>
          <w:tcPr>
            <w:tcW w:w="8505" w:type="dxa"/>
          </w:tcPr>
          <w:p w14:paraId="1C1D0571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Обов’язкова самодіагностика аплікаторів і плати генератора сигналу</w:t>
            </w:r>
          </w:p>
        </w:tc>
        <w:tc>
          <w:tcPr>
            <w:tcW w:w="1985" w:type="dxa"/>
          </w:tcPr>
          <w:p w14:paraId="20668357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1F6573C6" w14:textId="77777777" w:rsidTr="00936FE8">
        <w:tc>
          <w:tcPr>
            <w:tcW w:w="8505" w:type="dxa"/>
          </w:tcPr>
          <w:p w14:paraId="225233CD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Наявність Енциклопедії що містить інформацію щодо можливих типів терапії, містить номер програми, параметри терапії, розміщення електродів, час лікування, частоту сеансів, кількість сеансів, рекомендації щодо інтенсивності, ефект, примітки</w:t>
            </w:r>
          </w:p>
        </w:tc>
        <w:tc>
          <w:tcPr>
            <w:tcW w:w="1985" w:type="dxa"/>
          </w:tcPr>
          <w:p w14:paraId="469A1005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6069D741" w14:textId="77777777" w:rsidTr="00936FE8">
        <w:tc>
          <w:tcPr>
            <w:tcW w:w="8505" w:type="dxa"/>
          </w:tcPr>
          <w:p w14:paraId="1217323F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Запрограмованих «діагнозів» не менше 59</w:t>
            </w:r>
          </w:p>
        </w:tc>
        <w:tc>
          <w:tcPr>
            <w:tcW w:w="1985" w:type="dxa"/>
          </w:tcPr>
          <w:p w14:paraId="1EEF6106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4ECC2E81" w14:textId="77777777" w:rsidTr="00936FE8">
        <w:tc>
          <w:tcPr>
            <w:tcW w:w="8505" w:type="dxa"/>
          </w:tcPr>
          <w:p w14:paraId="5773BBAB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Збереження в апараті користувачем власних протоколів лікування не менш, ніж 500</w:t>
            </w:r>
          </w:p>
        </w:tc>
        <w:tc>
          <w:tcPr>
            <w:tcW w:w="1985" w:type="dxa"/>
          </w:tcPr>
          <w:p w14:paraId="0DF36DE9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527F7FE3" w14:textId="77777777" w:rsidTr="00936FE8">
        <w:tc>
          <w:tcPr>
            <w:tcW w:w="8505" w:type="dxa"/>
          </w:tcPr>
          <w:p w14:paraId="0A20E0CF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Автоматичне розпізнавання апаратом підключених аксесуарів</w:t>
            </w:r>
          </w:p>
        </w:tc>
        <w:tc>
          <w:tcPr>
            <w:tcW w:w="1985" w:type="dxa"/>
          </w:tcPr>
          <w:p w14:paraId="2A5D25CA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57564883" w14:textId="77777777" w:rsidTr="00936FE8">
        <w:tc>
          <w:tcPr>
            <w:tcW w:w="8505" w:type="dxa"/>
          </w:tcPr>
          <w:p w14:paraId="005A0893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Перегляд останніх 20 протоколів лікування</w:t>
            </w:r>
          </w:p>
        </w:tc>
        <w:tc>
          <w:tcPr>
            <w:tcW w:w="1985" w:type="dxa"/>
          </w:tcPr>
          <w:p w14:paraId="1907B277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02A654A6" w14:textId="77777777" w:rsidTr="00936FE8">
        <w:tc>
          <w:tcPr>
            <w:tcW w:w="8505" w:type="dxa"/>
          </w:tcPr>
          <w:p w14:paraId="2428A429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Звукова індикація роботи апарату і проведення / завершення процедур з можливістю її настроювання</w:t>
            </w:r>
          </w:p>
        </w:tc>
        <w:tc>
          <w:tcPr>
            <w:tcW w:w="1985" w:type="dxa"/>
          </w:tcPr>
          <w:p w14:paraId="462E8B64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75516305" w14:textId="77777777" w:rsidTr="00936FE8">
        <w:tc>
          <w:tcPr>
            <w:tcW w:w="8505" w:type="dxa"/>
          </w:tcPr>
          <w:p w14:paraId="420A0533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Установка коду доступу, який не дозволяє стороннім особам працювати з апаратом</w:t>
            </w:r>
          </w:p>
        </w:tc>
        <w:tc>
          <w:tcPr>
            <w:tcW w:w="1985" w:type="dxa"/>
          </w:tcPr>
          <w:p w14:paraId="15764568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2D91167C" w14:textId="77777777" w:rsidTr="00936FE8">
        <w:tc>
          <w:tcPr>
            <w:tcW w:w="8505" w:type="dxa"/>
          </w:tcPr>
          <w:p w14:paraId="4E50B884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 xml:space="preserve">Послідовності, що програмуються з можливістю зберігання у пам’яті приладу, не менше 50    </w:t>
            </w:r>
          </w:p>
        </w:tc>
        <w:tc>
          <w:tcPr>
            <w:tcW w:w="1985" w:type="dxa"/>
          </w:tcPr>
          <w:p w14:paraId="09C389FB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7D812221" w14:textId="77777777" w:rsidTr="00936FE8">
        <w:tc>
          <w:tcPr>
            <w:tcW w:w="8505" w:type="dxa"/>
          </w:tcPr>
          <w:p w14:paraId="321864A5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Режими роботи апарату: безперервний, імпульсний</w:t>
            </w:r>
          </w:p>
        </w:tc>
        <w:tc>
          <w:tcPr>
            <w:tcW w:w="1985" w:type="dxa"/>
          </w:tcPr>
          <w:p w14:paraId="6CD9E05C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25920136" w14:textId="77777777" w:rsidTr="00936FE8">
        <w:tc>
          <w:tcPr>
            <w:tcW w:w="8505" w:type="dxa"/>
          </w:tcPr>
          <w:p w14:paraId="5E073DCE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Ефективна інтенсивність в безперервному режимі- від 0.1 до 2 Вт/см</w:t>
            </w:r>
            <w:r w:rsidRPr="00B609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6090A">
              <w:rPr>
                <w:rFonts w:ascii="Times New Roman" w:hAnsi="Times New Roman"/>
                <w:sz w:val="24"/>
                <w:szCs w:val="24"/>
              </w:rPr>
              <w:t>±20 %</w:t>
            </w:r>
          </w:p>
        </w:tc>
        <w:tc>
          <w:tcPr>
            <w:tcW w:w="1985" w:type="dxa"/>
          </w:tcPr>
          <w:p w14:paraId="56DADE61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3A4E23B3" w14:textId="77777777" w:rsidTr="00936FE8">
        <w:tc>
          <w:tcPr>
            <w:tcW w:w="8505" w:type="dxa"/>
          </w:tcPr>
          <w:p w14:paraId="6D454384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Ефективна інтенсивність в імпульсному режимі – від 0.1 до 3 Вт/см</w:t>
            </w:r>
            <w:r w:rsidRPr="00B609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6090A">
              <w:rPr>
                <w:rFonts w:ascii="Times New Roman" w:hAnsi="Times New Roman"/>
                <w:sz w:val="24"/>
                <w:szCs w:val="24"/>
              </w:rPr>
              <w:t>±20 %</w:t>
            </w:r>
          </w:p>
        </w:tc>
        <w:tc>
          <w:tcPr>
            <w:tcW w:w="1985" w:type="dxa"/>
          </w:tcPr>
          <w:p w14:paraId="153C030F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2A575AFB" w14:textId="77777777" w:rsidTr="00936FE8">
        <w:tc>
          <w:tcPr>
            <w:tcW w:w="8505" w:type="dxa"/>
          </w:tcPr>
          <w:p w14:paraId="62BC6E48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Робоча частота – 1 МГц та 3 МГц</w:t>
            </w:r>
          </w:p>
        </w:tc>
        <w:tc>
          <w:tcPr>
            <w:tcW w:w="1985" w:type="dxa"/>
          </w:tcPr>
          <w:p w14:paraId="71DF9B57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2D85C5AD" w14:textId="77777777" w:rsidTr="00936FE8">
        <w:tc>
          <w:tcPr>
            <w:tcW w:w="8505" w:type="dxa"/>
          </w:tcPr>
          <w:p w14:paraId="744A2B1E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Частота модуляції – від 10 до 150 Гц, ±5 %</w:t>
            </w:r>
          </w:p>
        </w:tc>
        <w:tc>
          <w:tcPr>
            <w:tcW w:w="1985" w:type="dxa"/>
          </w:tcPr>
          <w:p w14:paraId="5C65193B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5600496B" w14:textId="77777777" w:rsidTr="00936FE8">
        <w:tc>
          <w:tcPr>
            <w:tcW w:w="8505" w:type="dxa"/>
          </w:tcPr>
          <w:p w14:paraId="7FFD3E22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Коефіцієнт заповнення – 6.25% (1:16), 12.5%(1:8), 25%(1:4), 50%(1:2), 100%(1:1)</w:t>
            </w:r>
          </w:p>
        </w:tc>
        <w:tc>
          <w:tcPr>
            <w:tcW w:w="1985" w:type="dxa"/>
          </w:tcPr>
          <w:p w14:paraId="314598B6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4400940C" w14:textId="77777777" w:rsidTr="00936FE8">
        <w:tc>
          <w:tcPr>
            <w:tcW w:w="8505" w:type="dxa"/>
          </w:tcPr>
          <w:p w14:paraId="640D7CC3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Час проведення терапії – від 0 до 30 хвилин</w:t>
            </w:r>
          </w:p>
        </w:tc>
        <w:tc>
          <w:tcPr>
            <w:tcW w:w="1985" w:type="dxa"/>
          </w:tcPr>
          <w:p w14:paraId="74783E72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5E6EE4FD" w14:textId="77777777" w:rsidTr="00936FE8">
        <w:tc>
          <w:tcPr>
            <w:tcW w:w="8505" w:type="dxa"/>
          </w:tcPr>
          <w:p w14:paraId="653C7B48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Наявність функції калібрування ультразвукових голівок</w:t>
            </w:r>
          </w:p>
        </w:tc>
        <w:tc>
          <w:tcPr>
            <w:tcW w:w="1985" w:type="dxa"/>
          </w:tcPr>
          <w:p w14:paraId="5C525AB6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110550E4" w14:textId="77777777" w:rsidTr="00936FE8">
        <w:tc>
          <w:tcPr>
            <w:tcW w:w="8505" w:type="dxa"/>
          </w:tcPr>
          <w:p w14:paraId="5F5394D3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lastRenderedPageBreak/>
              <w:t>Наявність мультичастотної голівки 5 см</w:t>
            </w:r>
            <w:r w:rsidRPr="00B609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24815778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5E1C4067" w14:textId="77777777" w:rsidTr="00936FE8">
        <w:tc>
          <w:tcPr>
            <w:tcW w:w="8505" w:type="dxa"/>
          </w:tcPr>
          <w:p w14:paraId="13FCFA72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Наявністьвізка з колесами та спеціальним фіксатором</w:t>
            </w:r>
          </w:p>
        </w:tc>
        <w:tc>
          <w:tcPr>
            <w:tcW w:w="1985" w:type="dxa"/>
          </w:tcPr>
          <w:p w14:paraId="6B20A30E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23869C1A" w14:textId="77777777" w:rsidTr="00936FE8">
        <w:tc>
          <w:tcPr>
            <w:tcW w:w="8505" w:type="dxa"/>
          </w:tcPr>
          <w:p w14:paraId="7CDF940B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Розмір апарату 230 x 390 x 260 мм</w:t>
            </w:r>
          </w:p>
        </w:tc>
        <w:tc>
          <w:tcPr>
            <w:tcW w:w="1985" w:type="dxa"/>
          </w:tcPr>
          <w:p w14:paraId="283F6807" w14:textId="77777777" w:rsidR="00D84AE7" w:rsidRPr="00B6090A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A" w:rsidRPr="00B6090A" w14:paraId="6E14C21D" w14:textId="77777777" w:rsidTr="00936FE8">
        <w:tc>
          <w:tcPr>
            <w:tcW w:w="8505" w:type="dxa"/>
          </w:tcPr>
          <w:p w14:paraId="7E1F56D3" w14:textId="77777777" w:rsidR="00D84AE7" w:rsidRPr="00B6090A" w:rsidRDefault="00D84AE7" w:rsidP="0093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0A">
              <w:rPr>
                <w:rFonts w:ascii="Times New Roman" w:hAnsi="Times New Roman"/>
                <w:sz w:val="24"/>
                <w:szCs w:val="24"/>
              </w:rPr>
              <w:t>Вага апарату не більш  5 кг</w:t>
            </w:r>
          </w:p>
        </w:tc>
        <w:tc>
          <w:tcPr>
            <w:tcW w:w="1985" w:type="dxa"/>
          </w:tcPr>
          <w:p w14:paraId="1352E480" w14:textId="77777777" w:rsidR="00D84AE7" w:rsidRPr="00B6090A" w:rsidRDefault="00D84AE7" w:rsidP="0093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67B48B" w14:textId="77777777" w:rsidR="00936FE8" w:rsidRPr="00B6090A" w:rsidRDefault="00936FE8" w:rsidP="00936FE8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</w:rPr>
      </w:pPr>
      <w:r w:rsidRPr="00B6090A">
        <w:rPr>
          <w:rFonts w:ascii="Times New Roman" w:hAnsi="Times New Roman"/>
          <w:i/>
          <w:sz w:val="20"/>
          <w:szCs w:val="20"/>
        </w:rPr>
        <w:t>*Примітка: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слід враховувати вираз "або еквівалент"</w:t>
      </w:r>
    </w:p>
    <w:p w14:paraId="7E860272" w14:textId="77777777" w:rsidR="00D84AE7" w:rsidRPr="00B6090A" w:rsidRDefault="00D84AE7" w:rsidP="00936FE8">
      <w:pPr>
        <w:spacing w:after="0" w:line="240" w:lineRule="auto"/>
      </w:pPr>
    </w:p>
    <w:sectPr w:rsidR="00D84AE7" w:rsidRPr="00B6090A" w:rsidSect="00936F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7B69"/>
    <w:multiLevelType w:val="hybridMultilevel"/>
    <w:tmpl w:val="484C1752"/>
    <w:lvl w:ilvl="0" w:tplc="16CC0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94B"/>
    <w:rsid w:val="00187E56"/>
    <w:rsid w:val="001E2D40"/>
    <w:rsid w:val="0029046E"/>
    <w:rsid w:val="002B240F"/>
    <w:rsid w:val="002B7AA8"/>
    <w:rsid w:val="002C1CAD"/>
    <w:rsid w:val="00375DAD"/>
    <w:rsid w:val="003F0A59"/>
    <w:rsid w:val="00410547"/>
    <w:rsid w:val="004A0260"/>
    <w:rsid w:val="004D77DC"/>
    <w:rsid w:val="004F2D48"/>
    <w:rsid w:val="005C52FC"/>
    <w:rsid w:val="006B6FE5"/>
    <w:rsid w:val="0074294B"/>
    <w:rsid w:val="007B2DFB"/>
    <w:rsid w:val="007F2B53"/>
    <w:rsid w:val="008939F0"/>
    <w:rsid w:val="00913E20"/>
    <w:rsid w:val="00936FE8"/>
    <w:rsid w:val="00986BC7"/>
    <w:rsid w:val="009F41EF"/>
    <w:rsid w:val="00A138DB"/>
    <w:rsid w:val="00B562CB"/>
    <w:rsid w:val="00B6090A"/>
    <w:rsid w:val="00C441CE"/>
    <w:rsid w:val="00D0612B"/>
    <w:rsid w:val="00D26A3A"/>
    <w:rsid w:val="00D63956"/>
    <w:rsid w:val="00D84AE7"/>
    <w:rsid w:val="00D96345"/>
    <w:rsid w:val="00E62E63"/>
    <w:rsid w:val="00EB67F1"/>
    <w:rsid w:val="00FA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BFBA"/>
  <w15:docId w15:val="{9A3E0004-E322-406B-816D-B77E402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94B"/>
    <w:pPr>
      <w:suppressAutoHyphens/>
      <w:spacing w:after="200" w:line="276" w:lineRule="auto"/>
    </w:pPr>
    <w:rPr>
      <w:rFonts w:ascii="Calibri" w:eastAsia="Calibri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74294B"/>
    <w:pPr>
      <w:suppressLineNumbers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a4">
    <w:name w:val="No Spacing"/>
    <w:uiPriority w:val="1"/>
    <w:qFormat/>
    <w:rsid w:val="0074294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0">
    <w:name w:val="Без интервала1"/>
    <w:rsid w:val="0074294B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szCs w:val="20"/>
      <w:lang w:eastAsia="zh-CN"/>
    </w:rPr>
  </w:style>
  <w:style w:type="paragraph" w:customStyle="1" w:styleId="BodyText21">
    <w:name w:val="Body Text 21"/>
    <w:basedOn w:val="a"/>
    <w:rsid w:val="0074294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3">
    <w:name w:val="Subtitle"/>
    <w:basedOn w:val="a"/>
    <w:next w:val="a"/>
    <w:link w:val="a5"/>
    <w:uiPriority w:val="11"/>
    <w:qFormat/>
    <w:rsid w:val="007429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3"/>
    <w:uiPriority w:val="11"/>
    <w:rsid w:val="0074294B"/>
    <w:rPr>
      <w:rFonts w:eastAsiaTheme="minorEastAsia"/>
      <w:color w:val="5A5A5A" w:themeColor="text1" w:themeTint="A5"/>
      <w:spacing w:val="15"/>
      <w:lang w:val="uk-UA" w:eastAsia="zh-CN"/>
    </w:rPr>
  </w:style>
  <w:style w:type="paragraph" w:styleId="a6">
    <w:name w:val="Body Text"/>
    <w:basedOn w:val="a"/>
    <w:link w:val="a7"/>
    <w:rsid w:val="009F41EF"/>
    <w:pPr>
      <w:suppressAutoHyphens w:val="0"/>
      <w:spacing w:after="0" w:line="240" w:lineRule="auto"/>
    </w:pPr>
    <w:rPr>
      <w:rFonts w:ascii="Times New Roman" w:eastAsia="Times New Roman" w:hAnsi="Times New Roman"/>
      <w:sz w:val="28"/>
      <w:szCs w:val="24"/>
      <w:lang w:val="ru-RU" w:eastAsia="en-US"/>
    </w:rPr>
  </w:style>
  <w:style w:type="character" w:customStyle="1" w:styleId="a7">
    <w:name w:val="Основний текст Знак"/>
    <w:basedOn w:val="a0"/>
    <w:link w:val="a6"/>
    <w:rsid w:val="009F41EF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9F41EF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6777</Words>
  <Characters>3864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Russia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Анастасия</dc:creator>
  <cp:lastModifiedBy>User</cp:lastModifiedBy>
  <cp:revision>6</cp:revision>
  <cp:lastPrinted>2023-11-28T12:12:00Z</cp:lastPrinted>
  <dcterms:created xsi:type="dcterms:W3CDTF">2023-11-28T11:23:00Z</dcterms:created>
  <dcterms:modified xsi:type="dcterms:W3CDTF">2023-12-08T13:15:00Z</dcterms:modified>
</cp:coreProperties>
</file>