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B80E9A">
        <w:rPr>
          <w:rFonts w:ascii="Times New Roman" w:eastAsia="Times New Roman" w:hAnsi="Times New Roman"/>
          <w:b/>
          <w:sz w:val="28"/>
          <w:szCs w:val="28"/>
          <w:lang w:val="uk-UA" w:eastAsia="ru-RU"/>
        </w:rPr>
        <w:t>23 грудня 2022 №142</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sidRPr="00585DC4">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531895" w:rsidRPr="00531895" w:rsidRDefault="00531895" w:rsidP="00531895">
      <w:pPr>
        <w:tabs>
          <w:tab w:val="left" w:pos="426"/>
        </w:tabs>
        <w:spacing w:after="0" w:line="240" w:lineRule="auto"/>
        <w:jc w:val="center"/>
        <w:rPr>
          <w:rFonts w:ascii="Times New Roman" w:eastAsia="Times New Roman" w:hAnsi="Times New Roman"/>
          <w:b/>
          <w:bCs/>
          <w:i/>
          <w:sz w:val="56"/>
          <w:szCs w:val="32"/>
          <w:lang w:val="uk-UA" w:eastAsia="ru-RU"/>
        </w:rPr>
      </w:pPr>
      <w:r w:rsidRPr="00531895">
        <w:rPr>
          <w:rFonts w:ascii="Times New Roman" w:eastAsia="Times New Roman" w:hAnsi="Times New Roman"/>
          <w:b/>
          <w:i/>
          <w:sz w:val="56"/>
          <w:szCs w:val="32"/>
          <w:lang w:val="uk-UA" w:eastAsia="ru-RU"/>
        </w:rPr>
        <w:t>«М’ясо» (код ДК 021:2015- 15110000-2 – М’ясо)»</w:t>
      </w:r>
    </w:p>
    <w:p w:rsidR="00585DC4" w:rsidRPr="00585DC4" w:rsidRDefault="00585DC4" w:rsidP="00585DC4">
      <w:pPr>
        <w:tabs>
          <w:tab w:val="left" w:pos="426"/>
        </w:tabs>
        <w:spacing w:after="0" w:line="240" w:lineRule="auto"/>
        <w:jc w:val="center"/>
        <w:rPr>
          <w:rFonts w:ascii="Times New Roman" w:eastAsia="Times New Roman" w:hAnsi="Times New Roman"/>
          <w:b/>
          <w:bCs/>
          <w:sz w:val="32"/>
          <w:szCs w:val="32"/>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32"/>
          <w:szCs w:val="32"/>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C32FD9">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B813AB" w:rsidRPr="00C32FD9" w:rsidRDefault="00585DC4" w:rsidP="00C32FD9">
      <w:pPr>
        <w:widowControl w:val="0"/>
        <w:spacing w:after="0" w:line="240" w:lineRule="auto"/>
        <w:jc w:val="center"/>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м. Жашків – 2022 рік</w:t>
      </w: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8"/>
        <w:gridCol w:w="6181"/>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B80E9A"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B80E9A"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826297" w:rsidP="00673CF1">
            <w:pPr>
              <w:spacing w:before="150" w:after="150" w:line="240" w:lineRule="auto"/>
              <w:rPr>
                <w:rFonts w:ascii="Times New Roman" w:eastAsia="Times New Roman" w:hAnsi="Times New Roman"/>
                <w:sz w:val="24"/>
                <w:szCs w:val="24"/>
                <w:lang w:val="uk-UA" w:eastAsia="ru-RU"/>
              </w:rPr>
            </w:pPr>
            <w:r w:rsidRPr="00826297">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531895" w:rsidRPr="00531895" w:rsidRDefault="00531895" w:rsidP="00531895">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531895">
              <w:rPr>
                <w:rFonts w:ascii="Times New Roman" w:eastAsia="Times New Roman" w:hAnsi="Times New Roman"/>
                <w:b/>
                <w:color w:val="121212"/>
                <w:sz w:val="24"/>
                <w:szCs w:val="24"/>
                <w:shd w:val="clear" w:color="auto" w:fill="FAFAFA"/>
                <w:lang w:val="uk-UA" w:eastAsia="ru-RU"/>
              </w:rPr>
              <w:t>«М’ясо» (код ДК 021:2015- 15110000-2 – М’ясо)»</w:t>
            </w:r>
          </w:p>
          <w:p w:rsidR="00673CF1" w:rsidRPr="00673CF1" w:rsidRDefault="00673CF1" w:rsidP="008607F9">
            <w:pPr>
              <w:spacing w:before="150" w:after="150" w:line="240" w:lineRule="auto"/>
              <w:rPr>
                <w:rFonts w:ascii="Times New Roman" w:eastAsia="Times New Roman" w:hAnsi="Times New Roman"/>
                <w:bCs/>
                <w:sz w:val="24"/>
                <w:szCs w:val="24"/>
                <w:lang w:val="uk-UA" w:eastAsia="ru-RU"/>
              </w:rPr>
            </w:pP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C32FD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C32FD9" w:rsidRPr="00C32FD9" w:rsidRDefault="00C32FD9" w:rsidP="00C32FD9">
            <w:pPr>
              <w:widowControl w:val="0"/>
              <w:spacing w:after="0" w:line="240" w:lineRule="auto"/>
              <w:ind w:left="-28" w:right="-57"/>
              <w:jc w:val="both"/>
              <w:rPr>
                <w:rFonts w:ascii="Times New Roman" w:eastAsia="Arial" w:hAnsi="Times New Roman"/>
                <w:color w:val="000000"/>
                <w:sz w:val="24"/>
                <w:szCs w:val="24"/>
                <w:lang w:val="uk-UA" w:eastAsia="ru-RU"/>
              </w:rPr>
            </w:pPr>
            <w:r w:rsidRPr="00C32FD9">
              <w:rPr>
                <w:rFonts w:ascii="Times New Roman" w:eastAsia="Arial" w:hAnsi="Times New Roman"/>
                <w:color w:val="000000"/>
                <w:sz w:val="24"/>
                <w:szCs w:val="24"/>
                <w:lang w:val="uk-UA" w:eastAsia="ru-RU"/>
              </w:rPr>
              <w:t xml:space="preserve">Місце надання послуг -  за адресою підпорядкованих закладів освіти Замовника </w:t>
            </w:r>
          </w:p>
          <w:p w:rsidR="00377D84" w:rsidRPr="00673CF1" w:rsidRDefault="00C32FD9" w:rsidP="00C32FD9">
            <w:pPr>
              <w:widowControl w:val="0"/>
              <w:spacing w:after="0" w:line="240" w:lineRule="auto"/>
              <w:ind w:left="-28" w:right="-57"/>
              <w:jc w:val="both"/>
              <w:rPr>
                <w:rFonts w:ascii="Times New Roman" w:eastAsia="Times New Roman" w:hAnsi="Times New Roman"/>
                <w:sz w:val="24"/>
                <w:szCs w:val="24"/>
                <w:lang w:val="uk-UA" w:eastAsia="ru-RU"/>
              </w:rPr>
            </w:pPr>
            <w:r w:rsidRPr="00C32FD9">
              <w:rPr>
                <w:rFonts w:ascii="Times New Roman" w:eastAsia="Arial" w:hAnsi="Times New Roman"/>
                <w:color w:val="000000"/>
                <w:sz w:val="24"/>
                <w:szCs w:val="24"/>
                <w:lang w:val="uk-UA" w:eastAsia="ru-RU"/>
              </w:rPr>
              <w:t>Кількість та с</w:t>
            </w:r>
            <w:r>
              <w:rPr>
                <w:rFonts w:ascii="Times New Roman" w:eastAsia="Arial" w:hAnsi="Times New Roman"/>
                <w:color w:val="000000"/>
                <w:sz w:val="24"/>
                <w:szCs w:val="24"/>
                <w:lang w:val="uk-UA" w:eastAsia="ru-RU"/>
              </w:rPr>
              <w:t>пецифікація- згідно з Додатко</w:t>
            </w:r>
            <w:r w:rsidR="004C07AD">
              <w:rPr>
                <w:rFonts w:ascii="Times New Roman" w:eastAsia="Arial" w:hAnsi="Times New Roman"/>
                <w:color w:val="000000"/>
                <w:sz w:val="24"/>
                <w:szCs w:val="24"/>
                <w:lang w:val="uk-UA" w:eastAsia="ru-RU"/>
              </w:rPr>
              <w:t>м</w:t>
            </w:r>
            <w:r>
              <w:rPr>
                <w:rFonts w:ascii="Times New Roman" w:eastAsia="Arial" w:hAnsi="Times New Roman"/>
                <w:color w:val="000000"/>
                <w:sz w:val="24"/>
                <w:szCs w:val="24"/>
                <w:lang w:val="uk-UA" w:eastAsia="ru-RU"/>
              </w:rPr>
              <w:t xml:space="preserve"> </w:t>
            </w:r>
            <w:r w:rsidRPr="004C07AD">
              <w:rPr>
                <w:rFonts w:ascii="Times New Roman" w:eastAsia="Arial" w:hAnsi="Times New Roman"/>
                <w:color w:val="000000"/>
                <w:sz w:val="24"/>
                <w:szCs w:val="24"/>
                <w:lang w:val="uk-UA" w:eastAsia="ru-RU"/>
              </w:rPr>
              <w:t>№</w:t>
            </w:r>
            <w:r w:rsidR="00B91D77">
              <w:rPr>
                <w:rFonts w:ascii="Times New Roman" w:eastAsia="Arial" w:hAnsi="Times New Roman"/>
                <w:color w:val="000000"/>
                <w:sz w:val="24"/>
                <w:szCs w:val="24"/>
                <w:lang w:val="uk-UA" w:eastAsia="ru-RU"/>
              </w:rPr>
              <w:t>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але не пізніше ніж до 31.12.2023</w:t>
            </w:r>
            <w:r w:rsidRPr="00C32FD9">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B80E9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lastRenderedPageBreak/>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lastRenderedPageBreak/>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статті 17 Закону 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lastRenderedPageBreak/>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lastRenderedPageBreak/>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lastRenderedPageBreak/>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lastRenderedPageBreak/>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w:t>
            </w:r>
            <w:r w:rsidRPr="00271110">
              <w:rPr>
                <w:rFonts w:ascii="Times New Roman" w:eastAsia="Arial" w:hAnsi="Times New Roman"/>
                <w:color w:val="000000"/>
                <w:sz w:val="23"/>
                <w:szCs w:val="23"/>
                <w:lang w:val="uk-UA" w:eastAsia="ru-RU"/>
              </w:rPr>
              <w:lastRenderedPageBreak/>
              <w:t>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B80E9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статтею 17 Закону</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закупівлі» встановлено кваліфікаційний критерій:</w:t>
            </w:r>
          </w:p>
          <w:p w:rsidR="00C50B47" w:rsidRPr="005F4AC8" w:rsidRDefault="00C50B47"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sidRPr="005F4AC8">
              <w:rPr>
                <w:rFonts w:ascii="Times New Roman" w:eastAsia="Times New Roman" w:hAnsi="Times New Roman"/>
                <w:sz w:val="23"/>
                <w:szCs w:val="23"/>
                <w:lang w:val="uk-UA" w:eastAsia="ru-RU"/>
              </w:rPr>
              <w:t>-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Pr="005F4AC8">
              <w:rPr>
                <w:rFonts w:ascii="Times New Roman" w:eastAsia="Times New Roman" w:hAnsi="Times New Roman"/>
                <w:b/>
                <w:sz w:val="23"/>
                <w:szCs w:val="23"/>
                <w:lang w:val="uk-UA" w:eastAsia="ru-RU"/>
              </w:rPr>
              <w:t xml:space="preserve">. </w:t>
            </w:r>
          </w:p>
          <w:p w:rsidR="00C50B47" w:rsidRPr="005F4AC8" w:rsidRDefault="00C50B47" w:rsidP="00592CE9">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lastRenderedPageBreak/>
              <w:t>5.2. Для підтвердження відповідності встановленому кваліфікаційному критерію «наявність документально підтвердженого досвіду виконання аналогічного договору</w:t>
            </w:r>
            <w:r w:rsidRPr="005F4AC8">
              <w:rPr>
                <w:rFonts w:ascii="Times New Roman" w:eastAsia="Times New Roman" w:hAnsi="Times New Roman"/>
                <w:b/>
                <w:sz w:val="23"/>
                <w:szCs w:val="23"/>
                <w:lang w:val="uk-UA" w:eastAsia="ru-RU"/>
              </w:rPr>
              <w:t>»</w:t>
            </w:r>
            <w:r w:rsidRPr="005F4AC8">
              <w:rPr>
                <w:rFonts w:ascii="Times New Roman" w:eastAsia="Times New Roman" w:hAnsi="Times New Roman"/>
                <w:sz w:val="23"/>
                <w:szCs w:val="23"/>
                <w:lang w:val="uk-UA" w:eastAsia="ru-RU"/>
              </w:rPr>
              <w:t xml:space="preserve"> учасник у складі тендерної пропозиції подає:</w:t>
            </w:r>
          </w:p>
          <w:p w:rsidR="00592CE9" w:rsidRPr="005F4AC8" w:rsidRDefault="00592CE9" w:rsidP="00C50B47">
            <w:pPr>
              <w:shd w:val="clear" w:color="auto" w:fill="FFFFFF"/>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Довідку в довільній формі щодо виконання аналогічного договору разом з копією такого договору (не менше одного) і документальним підтвердженням його виконання (копії актів, видаткових накладних то</w:t>
            </w:r>
            <w:r w:rsidR="00564597">
              <w:rPr>
                <w:rFonts w:ascii="Times New Roman" w:eastAsia="Times New Roman" w:hAnsi="Times New Roman"/>
                <w:sz w:val="23"/>
                <w:szCs w:val="23"/>
                <w:lang w:val="uk-UA" w:eastAsia="ru-RU"/>
              </w:rPr>
              <w:t>що або ж листи (відгуки</w:t>
            </w:r>
            <w:r w:rsidRPr="005F4AC8">
              <w:rPr>
                <w:rFonts w:ascii="Times New Roman" w:eastAsia="Times New Roman" w:hAnsi="Times New Roman"/>
                <w:sz w:val="23"/>
                <w:szCs w:val="23"/>
                <w:lang w:val="uk-UA" w:eastAsia="ru-RU"/>
              </w:rPr>
              <w:t>) від замовника такого договору щодо належного виконання з боку Учасника зобов’язань за цим договором). В довідці обов’язково повинні бути зазначені назва предмету договору, рік виконання договору, повна назва Замовника, його адреса та телефон.</w:t>
            </w:r>
          </w:p>
          <w:p w:rsidR="00C50B47" w:rsidRPr="005F4AC8" w:rsidRDefault="00C50B47" w:rsidP="00C50B47">
            <w:pPr>
              <w:shd w:val="clear" w:color="auto" w:fill="FFFFFF"/>
              <w:spacing w:after="0" w:line="240" w:lineRule="auto"/>
              <w:jc w:val="both"/>
              <w:rPr>
                <w:rFonts w:ascii="Times New Roman" w:eastAsia="Times New Roman" w:hAnsi="Times New Roman"/>
                <w:color w:val="000000"/>
                <w:sz w:val="23"/>
                <w:szCs w:val="23"/>
                <w:lang w:val="uk-UA" w:eastAsia="ru-RU"/>
              </w:rPr>
            </w:pPr>
            <w:r w:rsidRPr="005F4AC8">
              <w:rPr>
                <w:rFonts w:ascii="Times New Roman" w:eastAsia="Times New Roman" w:hAnsi="Times New Roman"/>
                <w:color w:val="000000"/>
                <w:sz w:val="23"/>
                <w:szCs w:val="23"/>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410D" w:rsidRPr="007E410D" w:rsidRDefault="00C50B47" w:rsidP="007E410D">
            <w:pPr>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7E410D" w:rsidRPr="007E410D">
              <w:rPr>
                <w:rFonts w:ascii="Times New Roman" w:eastAsia="Times New Roman" w:hAnsi="Times New Roman"/>
                <w:b/>
                <w:sz w:val="23"/>
                <w:szCs w:val="23"/>
                <w:lang w:val="uk-UA" w:eastAsia="ru-RU"/>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Pr="007E410D">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w:t>
            </w:r>
            <w:r w:rsidRPr="007E410D">
              <w:rPr>
                <w:rFonts w:ascii="Times New Roman" w:eastAsia="Times New Roman" w:hAnsi="Times New Roman"/>
                <w:color w:val="000000"/>
                <w:sz w:val="23"/>
                <w:szCs w:val="23"/>
                <w:lang w:val="uk-UA" w:eastAsia="ru-RU"/>
              </w:rPr>
              <w:br/>
              <w:t>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w:t>
            </w:r>
            <w:r w:rsidRPr="007E410D">
              <w:rPr>
                <w:rFonts w:ascii="Times New Roman" w:eastAsia="Times New Roman" w:hAnsi="Times New Roman"/>
                <w:color w:val="000000"/>
                <w:sz w:val="23"/>
                <w:szCs w:val="23"/>
                <w:lang w:val="uk-UA" w:eastAsia="ru-RU"/>
              </w:rPr>
              <w:lastRenderedPageBreak/>
              <w:t>відмиванням коштів), судимість з якої не знято або не погашено у встановленому законом порядку;</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lastRenderedPageBreak/>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9177B">
              <w:rPr>
                <w:rFonts w:ascii="Times New Roman" w:hAnsi="Times New Roman"/>
                <w:b/>
                <w:color w:val="000000"/>
                <w:sz w:val="23"/>
                <w:szCs w:val="23"/>
                <w:lang w:val="uk-UA" w:eastAsia="uk-UA"/>
              </w:rPr>
              <w:t>документи, що підтверджують відсутність підстав, визначених пунктами 3, 5, 6 і 12 частини першої та частиною другою статті 17 Закону</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w:t>
            </w:r>
            <w:r w:rsidRPr="00E9177B">
              <w:rPr>
                <w:rFonts w:ascii="Times New Roman" w:eastAsia="Times New Roman" w:hAnsi="Times New Roman"/>
                <w:color w:val="000000"/>
                <w:sz w:val="23"/>
                <w:szCs w:val="23"/>
                <w:lang w:val="uk-UA" w:eastAsia="uk-UA"/>
              </w:rPr>
              <w:lastRenderedPageBreak/>
              <w:t>(санкцій)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B80E9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E9177B" w:rsidRDefault="00673CF1" w:rsidP="00673CF1">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673CF1" w:rsidRPr="00B80E9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B76A4D">
              <w:rPr>
                <w:rFonts w:ascii="Times New Roman" w:eastAsia="Times New Roman" w:hAnsi="Times New Roman"/>
                <w:b/>
                <w:sz w:val="23"/>
                <w:szCs w:val="23"/>
                <w:lang w:val="uk-UA" w:eastAsia="ru-RU"/>
              </w:rPr>
              <w:t>31</w:t>
            </w:r>
            <w:r w:rsidRPr="00C73CFE">
              <w:rPr>
                <w:rFonts w:ascii="Times New Roman" w:eastAsia="Times New Roman" w:hAnsi="Times New Roman"/>
                <w:b/>
                <w:sz w:val="23"/>
                <w:szCs w:val="23"/>
                <w:lang w:val="uk-UA" w:eastAsia="ru-RU"/>
              </w:rPr>
              <w:t>.12.20</w:t>
            </w:r>
            <w:bookmarkStart w:id="0" w:name="_GoBack"/>
            <w:bookmarkEnd w:id="0"/>
            <w:r w:rsidRPr="00C73CFE">
              <w:rPr>
                <w:rFonts w:ascii="Times New Roman" w:eastAsia="Times New Roman" w:hAnsi="Times New Roman"/>
                <w:b/>
                <w:sz w:val="23"/>
                <w:szCs w:val="23"/>
                <w:lang w:val="uk-UA" w:eastAsia="ru-RU"/>
              </w:rPr>
              <w:t>22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4C07AD" w:rsidRPr="004C07AD" w:rsidRDefault="00E9177B" w:rsidP="00E9177B">
            <w:pPr>
              <w:spacing w:before="150" w:after="150" w:line="240" w:lineRule="auto"/>
              <w:jc w:val="both"/>
              <w:rPr>
                <w:rFonts w:ascii="Times New Roman" w:eastAsia="Times New Roman" w:hAnsi="Times New Roman"/>
                <w:sz w:val="24"/>
                <w:szCs w:val="24"/>
                <w:lang w:val="uk-UA" w:eastAsia="ru-RU"/>
              </w:rPr>
            </w:pPr>
            <w:r w:rsidRPr="00E9177B">
              <w:rPr>
                <w:rFonts w:ascii="Times New Roman" w:eastAsia="Arial" w:hAnsi="Times New Roman"/>
                <w:sz w:val="23"/>
                <w:szCs w:val="23"/>
                <w:lang w:val="uk-UA" w:eastAsia="ru-RU"/>
              </w:rPr>
              <w:t>Розкриття тендерних пропозицій відбувається відповідно до статті 28 Закону.</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B80E9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DD3F7F">
            <w:pPr>
              <w:keepNext/>
              <w:keepLines/>
              <w:numPr>
                <w:ilvl w:val="1"/>
                <w:numId w:val="46"/>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DD3F7F">
            <w:pPr>
              <w:keepNext/>
              <w:keepLines/>
              <w:numPr>
                <w:ilvl w:val="1"/>
                <w:numId w:val="46"/>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B91D77">
            <w:pPr>
              <w:keepNext/>
              <w:keepLines/>
              <w:numPr>
                <w:ilvl w:val="1"/>
                <w:numId w:val="46"/>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Arial" w:hAnsi="Times New Roman"/>
                <w:color w:val="000000"/>
                <w:sz w:val="23"/>
                <w:szCs w:val="23"/>
                <w:lang w:val="uk-UA" w:eastAsia="ru-RU"/>
              </w:rPr>
              <w:t>1.5. О</w:t>
            </w:r>
            <w:r w:rsidRPr="00DD3F7F">
              <w:rPr>
                <w:rFonts w:ascii="Times New Roman" w:eastAsia="Times New Roman" w:hAnsi="Times New Roman"/>
                <w:color w:val="000000"/>
                <w:sz w:val="23"/>
                <w:szCs w:val="23"/>
                <w:lang w:val="uk-UA" w:eastAsia="ru-RU"/>
              </w:rPr>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1.6.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1.7. Для проведення відкритих торгів із застосуванням електронного аукціону повинно бути подано не менше двох тендерних пропозицій.</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1.8. Електронний аукціон проводиться електронною системою закупівель відповідно до статті 30 Закону.</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1.9.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 xml:space="preserve">1.10.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sidRPr="00DD3F7F">
              <w:rPr>
                <w:rFonts w:ascii="Times New Roman" w:eastAsia="Arial" w:hAnsi="Times New Roman"/>
                <w:color w:val="000000"/>
                <w:sz w:val="23"/>
                <w:szCs w:val="23"/>
                <w:lang w:val="uk-UA" w:eastAsia="ru-RU"/>
              </w:rPr>
              <w:lastRenderedPageBreak/>
              <w:t>застосовуються) з урахуванням положень пункту 40 Особливостей.</w:t>
            </w:r>
          </w:p>
          <w:p w:rsidR="00DD3F7F" w:rsidRPr="00DD3F7F" w:rsidRDefault="00DD3F7F"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1" w:name="n821"/>
            <w:bookmarkStart w:id="2" w:name="n484"/>
            <w:bookmarkEnd w:id="1"/>
            <w:bookmarkEnd w:id="2"/>
            <w:r w:rsidRPr="00DD3F7F">
              <w:rPr>
                <w:rFonts w:ascii="Times New Roman" w:eastAsia="Times New Roman" w:hAnsi="Times New Roman"/>
                <w:color w:val="000000"/>
                <w:sz w:val="23"/>
                <w:szCs w:val="23"/>
                <w:lang w:val="uk-UA" w:eastAsia="ru-RU"/>
              </w:rPr>
              <w:t>1.</w:t>
            </w:r>
            <w:r w:rsidRPr="00DD3F7F">
              <w:rPr>
                <w:rFonts w:ascii="Times New Roman" w:eastAsia="Times New Roman" w:hAnsi="Times New Roman"/>
                <w:color w:val="000000"/>
                <w:sz w:val="23"/>
                <w:szCs w:val="23"/>
                <w:lang w:eastAsia="ru-RU"/>
              </w:rPr>
              <w:t>11</w:t>
            </w:r>
            <w:r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DD3F7F" w:rsidRPr="00DD3F7F" w:rsidRDefault="00DD3F7F" w:rsidP="00DD3F7F">
            <w:pPr>
              <w:spacing w:before="150" w:after="150" w:line="240" w:lineRule="auto"/>
              <w:jc w:val="both"/>
              <w:rPr>
                <w:rFonts w:ascii="Times New Roman" w:eastAsia="Arial" w:hAnsi="Times New Roman"/>
                <w:color w:val="000000"/>
                <w:sz w:val="23"/>
                <w:szCs w:val="23"/>
                <w:lang w:val="uk-UA" w:eastAsia="ar-SA"/>
              </w:rPr>
            </w:pPr>
            <w:r w:rsidRPr="00DD3F7F">
              <w:rPr>
                <w:rFonts w:ascii="Times New Roman" w:eastAsia="Arial" w:hAnsi="Times New Roman"/>
                <w:color w:val="000000"/>
                <w:sz w:val="23"/>
                <w:szCs w:val="23"/>
                <w:lang w:val="uk-UA" w:eastAsia="ar-SA"/>
              </w:rPr>
              <w:t>1.12.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6" w:anchor="n289" w:history="1">
              <w:r w:rsidRPr="00DD3F7F">
                <w:rPr>
                  <w:rFonts w:ascii="Times New Roman" w:eastAsia="Arial" w:hAnsi="Times New Roman"/>
                  <w:color w:val="000000"/>
                  <w:sz w:val="23"/>
                  <w:szCs w:val="23"/>
                  <w:lang w:val="uk-UA" w:eastAsia="ar-SA"/>
                </w:rPr>
                <w:t>частині першій статті 17</w:t>
              </w:r>
            </w:hyperlink>
            <w:r w:rsidRPr="00DD3F7F">
              <w:rPr>
                <w:rFonts w:ascii="Times New Roman" w:eastAsia="Arial" w:hAnsi="Times New Roman"/>
                <w:color w:val="000000"/>
                <w:sz w:val="23"/>
                <w:szCs w:val="23"/>
                <w:lang w:val="uk-UA" w:eastAsia="ar-SA"/>
              </w:rPr>
              <w:t>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w:t>
            </w:r>
            <w:r>
              <w:rPr>
                <w:rFonts w:ascii="Times New Roman" w:eastAsia="Arial" w:hAnsi="Times New Roman"/>
                <w:color w:val="000000"/>
                <w:sz w:val="23"/>
                <w:szCs w:val="23"/>
                <w:lang w:val="uk-UA" w:eastAsia="ar-SA"/>
              </w:rPr>
              <w:t>ника.</w:t>
            </w:r>
          </w:p>
        </w:tc>
      </w:tr>
      <w:tr w:rsidR="00673CF1" w:rsidRPr="00B80E9A"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xml:space="preserve">,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w:t>
            </w:r>
            <w:r w:rsidRPr="00DD3F7F">
              <w:rPr>
                <w:rFonts w:ascii="Times New Roman" w:eastAsia="Arial" w:hAnsi="Times New Roman"/>
                <w:color w:val="000000"/>
                <w:sz w:val="23"/>
                <w:szCs w:val="23"/>
                <w:lang w:val="uk-UA" w:eastAsia="uk-UA"/>
              </w:rPr>
              <w:lastRenderedPageBreak/>
              <w:t>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1) учасник процедури закупівлі:</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DD3F7F">
              <w:rPr>
                <w:rFonts w:ascii="Times New Roman" w:eastAsia="Times New Roman" w:hAnsi="Times New Roman"/>
                <w:sz w:val="23"/>
                <w:szCs w:val="23"/>
                <w:lang w:val="uk-UA" w:eastAsia="uk-UA"/>
              </w:rPr>
              <w:lastRenderedPageBreak/>
              <w:t>замовником у тендерній документації до такого забезпечення тендерної пропозиції;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DD3F7F" w:rsidRPr="00DD3F7F" w:rsidRDefault="00DD3F7F" w:rsidP="00DD3F7F">
            <w:pPr>
              <w:keepNext/>
              <w:keepLines/>
              <w:suppressAutoHyphens/>
              <w:spacing w:after="0" w:line="240" w:lineRule="auto"/>
              <w:ind w:left="-22" w:right="-30"/>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викладена іншою мовою (мовами), ніж мова (мови), що передбачена тендерною документацією;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є такою, строк дії якої закінчився;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1)</w:t>
            </w:r>
            <w:r w:rsidRPr="00DD3F7F">
              <w:rPr>
                <w:rFonts w:ascii="Times New Roman" w:eastAsia="Times New Roman" w:hAnsi="Times New Roman"/>
                <w:sz w:val="23"/>
                <w:szCs w:val="23"/>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3.8.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lastRenderedPageBreak/>
              <w:t>3.10.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DD3F7F" w:rsidP="00DD3F7F">
            <w:pPr>
              <w:spacing w:before="150" w:after="150" w:line="240" w:lineRule="auto"/>
              <w:jc w:val="both"/>
              <w:rPr>
                <w:rFonts w:ascii="Times New Roman" w:eastAsia="Times New Roman" w:hAnsi="Times New Roman"/>
                <w:sz w:val="24"/>
                <w:szCs w:val="24"/>
                <w:lang w:val="uk-UA" w:eastAsia="ru-RU"/>
              </w:rPr>
            </w:pPr>
            <w:r w:rsidRPr="00DD3F7F">
              <w:rPr>
                <w:rFonts w:ascii="Times New Roman" w:eastAsia="Times New Roman" w:hAnsi="Times New Roman"/>
                <w:sz w:val="23"/>
                <w:szCs w:val="23"/>
                <w:lang w:val="uk-UA"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статті 33 Закону та цього пункту.</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 xml:space="preserve">Істотними умовами договору про закупівлю є предмет,  порядок, строки та місце поставки товару, якість товару, гарантійний термін, порядок отримання товару, ціна та порядок розрахунків, зобов’язання та відповідальність сторін, строк дії договору. </w:t>
            </w:r>
          </w:p>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bookmarkStart w:id="3" w:name="n1768"/>
            <w:bookmarkEnd w:id="3"/>
            <w:r w:rsidRPr="007B0B25">
              <w:rPr>
                <w:rFonts w:ascii="Times New Roman" w:eastAsia="Times New Roman" w:hAnsi="Times New Roman"/>
                <w:sz w:val="23"/>
                <w:szCs w:val="23"/>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rsidR="00673CF1" w:rsidRPr="007509E9" w:rsidRDefault="00886781" w:rsidP="00886781">
            <w:pPr>
              <w:spacing w:before="150" w:after="150" w:line="240" w:lineRule="auto"/>
              <w:jc w:val="both"/>
              <w:rPr>
                <w:rFonts w:ascii="Times New Roman" w:eastAsia="Times New Roman" w:hAnsi="Times New Roman"/>
                <w:sz w:val="24"/>
                <w:szCs w:val="24"/>
                <w:lang w:val="uk-UA" w:eastAsia="ru-RU"/>
              </w:rPr>
            </w:pPr>
            <w:bookmarkStart w:id="4" w:name="n1769"/>
            <w:bookmarkStart w:id="5" w:name="n1774"/>
            <w:bookmarkStart w:id="6" w:name="n1777"/>
            <w:bookmarkStart w:id="7" w:name="n1778"/>
            <w:bookmarkStart w:id="8" w:name="n1779"/>
            <w:bookmarkEnd w:id="4"/>
            <w:bookmarkEnd w:id="5"/>
            <w:bookmarkEnd w:id="6"/>
            <w:bookmarkEnd w:id="7"/>
            <w:bookmarkEnd w:id="8"/>
            <w:r w:rsidRPr="007B0B25">
              <w:rPr>
                <w:rFonts w:ascii="Times New Roman" w:eastAsia="Times New Roman" w:hAnsi="Times New Roman"/>
                <w:sz w:val="23"/>
                <w:szCs w:val="23"/>
                <w:lang w:val="uk-UA" w:eastAsia="ru-RU"/>
              </w:rPr>
              <w:t>У разі внесення змін до істотних умов договору про закупівлю у випадках, передбачених </w:t>
            </w:r>
            <w:hyperlink r:id="rId7" w:anchor="n1768" w:history="1">
              <w:r w:rsidRPr="007B0B25">
                <w:rPr>
                  <w:rStyle w:val="a3"/>
                  <w:rFonts w:ascii="Times New Roman" w:eastAsia="Times New Roman" w:hAnsi="Times New Roman"/>
                  <w:sz w:val="23"/>
                  <w:szCs w:val="23"/>
                  <w:lang w:val="uk-UA" w:eastAsia="ru-RU"/>
                </w:rPr>
                <w:t>частиною п’ятою</w:t>
              </w:r>
            </w:hyperlink>
            <w:r w:rsidRPr="007B0B25">
              <w:rPr>
                <w:rFonts w:ascii="Times New Roman" w:eastAsia="Times New Roman" w:hAnsi="Times New Roman"/>
                <w:sz w:val="23"/>
                <w:szCs w:val="23"/>
                <w:lang w:val="uk-UA" w:eastAsia="ru-RU"/>
              </w:rPr>
              <w:t> статті 41 Закону, замовник обов’язково оприлюднює повідомлення про внесення змін до договору про закупівлю.</w:t>
            </w:r>
          </w:p>
        </w:tc>
      </w:tr>
      <w:tr w:rsidR="00673CF1" w:rsidRPr="00B80E9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 xml:space="preserve">Дії замовника при відмові переможця процедури </w:t>
            </w:r>
            <w:r w:rsidRPr="007B0B25">
              <w:rPr>
                <w:rFonts w:ascii="Times New Roman" w:eastAsia="Times New Roman" w:hAnsi="Times New Roman"/>
                <w:sz w:val="23"/>
                <w:szCs w:val="23"/>
                <w:lang w:val="uk-UA" w:eastAsia="ru-RU"/>
              </w:rPr>
              <w:lastRenderedPageBreak/>
              <w:t>закупівлі від підписання договір про закупівлю</w:t>
            </w:r>
          </w:p>
        </w:tc>
        <w:tc>
          <w:tcPr>
            <w:tcW w:w="3206" w:type="pct"/>
            <w:shd w:val="clear" w:color="auto" w:fill="FFFFFF"/>
            <w:hideMark/>
          </w:tcPr>
          <w:p w:rsidR="00673CF1" w:rsidRPr="007B0B25" w:rsidRDefault="007B0B25" w:rsidP="00673CF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lastRenderedPageBreak/>
              <w:t xml:space="preserve">У разі відмови переможця торгів від підписання договору про закупівлю відповідно до вимог тендерної документації </w:t>
            </w:r>
            <w:r w:rsidRPr="007B0B25">
              <w:rPr>
                <w:rFonts w:ascii="Times New Roman" w:eastAsia="Times New Roman" w:hAnsi="Times New Roman"/>
                <w:sz w:val="23"/>
                <w:szCs w:val="23"/>
                <w:lang w:val="uk-UA" w:eastAsia="ru-RU"/>
              </w:rPr>
              <w:lastRenderedPageBreak/>
              <w:t>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673CC6" w:rsidRDefault="00673CC6"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lastRenderedPageBreak/>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531895" w:rsidRPr="00531895" w:rsidRDefault="00B91D77" w:rsidP="00531895">
      <w:pPr>
        <w:suppressAutoHyphens/>
        <w:spacing w:after="0" w:line="240" w:lineRule="auto"/>
        <w:ind w:left="-284" w:hanging="142"/>
        <w:jc w:val="both"/>
        <w:rPr>
          <w:rFonts w:ascii="Times New Roman" w:eastAsia="Times New Roman" w:hAnsi="Times New Roman"/>
          <w:b/>
          <w:bCs/>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531895" w:rsidRPr="00531895">
        <w:rPr>
          <w:rFonts w:ascii="Times New Roman" w:eastAsia="Times New Roman" w:hAnsi="Times New Roman"/>
          <w:b/>
          <w:sz w:val="23"/>
          <w:szCs w:val="23"/>
          <w:lang w:val="uk-UA" w:eastAsia="ar-SA"/>
        </w:rPr>
        <w:t>«М’ясо» (код ДК 021:2015- 15110000-2 – М’ясо)»</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p>
    <w:p w:rsidR="00B91D77" w:rsidRPr="00DF130F" w:rsidRDefault="00B91D77" w:rsidP="00DF130F">
      <w:pPr>
        <w:suppressAutoHyphens/>
        <w:spacing w:after="0" w:line="240" w:lineRule="auto"/>
        <w:ind w:left="-284" w:firstLine="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Pr="00DF130F"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169" w:type="dxa"/>
        <w:tblInd w:w="-431" w:type="dxa"/>
        <w:tblLayout w:type="fixed"/>
        <w:tblLook w:val="0000" w:firstRow="0" w:lastRow="0" w:firstColumn="0" w:lastColumn="0" w:noHBand="0" w:noVBand="0"/>
      </w:tblPr>
      <w:tblGrid>
        <w:gridCol w:w="647"/>
        <w:gridCol w:w="3969"/>
        <w:gridCol w:w="1276"/>
        <w:gridCol w:w="1276"/>
        <w:gridCol w:w="1441"/>
        <w:gridCol w:w="1560"/>
      </w:tblGrid>
      <w:tr w:rsidR="00B91D77" w:rsidRPr="00DF130F" w:rsidTr="00B91D77">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969"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91D77" w:rsidRPr="00DF130F" w:rsidRDefault="00B91D77" w:rsidP="00B91D77">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B91D77" w:rsidRPr="00DF130F" w:rsidTr="00B91D77">
        <w:trPr>
          <w:trHeight w:val="592"/>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459"/>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425"/>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336"/>
        </w:trPr>
        <w:tc>
          <w:tcPr>
            <w:tcW w:w="10169" w:type="dxa"/>
            <w:gridSpan w:val="6"/>
            <w:tcBorders>
              <w:top w:val="single" w:sz="4" w:space="0" w:color="000000"/>
              <w:left w:val="single" w:sz="4" w:space="0" w:color="000000"/>
              <w:bottom w:val="single" w:sz="4" w:space="0" w:color="000000"/>
              <w:right w:val="single" w:sz="4" w:space="0" w:color="000000"/>
            </w:tcBorders>
            <w:shd w:val="clear" w:color="auto" w:fill="A0A0A0"/>
          </w:tcPr>
          <w:p w:rsidR="00B91D77" w:rsidRPr="00DF130F" w:rsidRDefault="00B91D77" w:rsidP="00B91D77">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00DF130F"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B91D77" w:rsidRPr="00B91D77" w:rsidRDefault="00B91D77" w:rsidP="00B91D77">
      <w:pPr>
        <w:suppressAutoHyphens/>
        <w:spacing w:after="0" w:line="240" w:lineRule="auto"/>
        <w:ind w:firstLine="567"/>
        <w:rPr>
          <w:rFonts w:ascii="Times New Roman" w:eastAsia="Times New Roman" w:hAnsi="Times New Roman"/>
          <w:sz w:val="24"/>
          <w:szCs w:val="24"/>
          <w:lang w:val="uk-UA"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lastRenderedPageBreak/>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B91D77">
      <w:pPr>
        <w:spacing w:after="0" w:line="240" w:lineRule="auto"/>
        <w:ind w:left="-426"/>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lastRenderedPageBreak/>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F130F" w:rsidRPr="00DF130F" w:rsidRDefault="00DF130F" w:rsidP="00DF130F">
            <w:pPr>
              <w:suppressAutoHyphens/>
              <w:spacing w:after="0" w:line="240" w:lineRule="auto"/>
              <w:jc w:val="both"/>
              <w:rPr>
                <w:rFonts w:ascii="Times New Roman" w:eastAsia="Arial" w:hAnsi="Times New Roman"/>
                <w:i/>
                <w:lang w:val="uk-UA" w:eastAsia="ru-RU"/>
              </w:rPr>
            </w:pPr>
            <w:r w:rsidRPr="00DF130F">
              <w:rPr>
                <w:rFonts w:ascii="Times New Roman" w:eastAsia="Arial" w:hAnsi="Times New Roman"/>
                <w:lang w:val="uk-UA" w:eastAsia="ru-RU"/>
              </w:rPr>
              <w:t xml:space="preserve">Аналогічним вважається Договір з постачання товару, який є предметом закупівлі а саме: </w:t>
            </w:r>
            <w:r w:rsidRPr="00DF130F">
              <w:rPr>
                <w:rFonts w:ascii="Times New Roman" w:eastAsia="Arial" w:hAnsi="Times New Roman"/>
                <w:i/>
                <w:lang w:val="uk-UA" w:eastAsia="ru-RU"/>
              </w:rPr>
              <w:t>код ДК 021:2015 «</w:t>
            </w:r>
            <w:r w:rsidR="00564597" w:rsidRPr="00564597">
              <w:rPr>
                <w:rFonts w:ascii="Times New Roman" w:eastAsia="Arial" w:hAnsi="Times New Roman"/>
                <w:b/>
                <w:i/>
                <w:lang w:val="uk-UA" w:eastAsia="ru-RU"/>
              </w:rPr>
              <w:t xml:space="preserve">ДК 021:2015  -    </w:t>
            </w:r>
            <w:r w:rsidR="00531895" w:rsidRPr="00531895">
              <w:rPr>
                <w:rFonts w:ascii="Times New Roman" w:eastAsia="Arial" w:hAnsi="Times New Roman"/>
                <w:b/>
                <w:i/>
                <w:lang w:val="uk-UA" w:eastAsia="ru-RU"/>
              </w:rPr>
              <w:t>15110000-2 – М’ясо</w:t>
            </w:r>
            <w:r w:rsidR="00531895">
              <w:rPr>
                <w:rFonts w:ascii="Times New Roman" w:eastAsia="Arial" w:hAnsi="Times New Roman"/>
                <w:b/>
                <w:i/>
                <w:lang w:val="uk-UA" w:eastAsia="ru-RU"/>
              </w:rPr>
              <w:t>.</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DF130F" w:rsidRPr="00DF130F" w:rsidRDefault="00564597" w:rsidP="00DF130F">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00DF130F"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sidR="00564597">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lastRenderedPageBreak/>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564597" w:rsidRDefault="00564597" w:rsidP="00564597">
      <w:pPr>
        <w:tabs>
          <w:tab w:val="left" w:pos="2982"/>
        </w:tabs>
        <w:suppressAutoHyphens/>
        <w:spacing w:after="0" w:line="240" w:lineRule="auto"/>
        <w:jc w:val="center"/>
        <w:rPr>
          <w:rFonts w:ascii="Times New Roman" w:eastAsia="Arial" w:hAnsi="Times New Roman"/>
          <w:b/>
          <w:color w:val="000000"/>
          <w:sz w:val="23"/>
          <w:szCs w:val="23"/>
          <w:lang w:val="uk-UA" w:eastAsia="ru-RU"/>
        </w:rPr>
      </w:pPr>
      <w:bookmarkStart w:id="9" w:name="OLE_LINK3"/>
      <w:bookmarkStart w:id="10" w:name="OLE_LINK4"/>
      <w:bookmarkEnd w:id="9"/>
      <w:bookmarkEnd w:id="10"/>
      <w:r w:rsidRPr="00564597">
        <w:rPr>
          <w:rFonts w:ascii="Times New Roman" w:eastAsia="Arial" w:hAnsi="Times New Roman"/>
          <w:b/>
          <w:color w:val="000000"/>
          <w:sz w:val="23"/>
          <w:szCs w:val="23"/>
          <w:lang w:val="uk-UA" w:eastAsia="ru-RU"/>
        </w:rPr>
        <w:t>ВИМОГИ НА ВИКОНАННЯ СТ. 17 ЗАКОНУ УКРАЇНИ «ПРО ПУБЛІЧНІ ЗАКУПІВЛІ»</w:t>
      </w:r>
    </w:p>
    <w:p w:rsidR="00564597" w:rsidRPr="00564597" w:rsidRDefault="00564597" w:rsidP="00564597">
      <w:pPr>
        <w:tabs>
          <w:tab w:val="left" w:pos="2982"/>
        </w:tabs>
        <w:suppressAutoHyphens/>
        <w:spacing w:after="0" w:line="240" w:lineRule="auto"/>
        <w:jc w:val="center"/>
        <w:rPr>
          <w:rFonts w:ascii="Times New Roman" w:eastAsia="Arial" w:hAnsi="Times New Roman"/>
          <w:b/>
          <w:bCs/>
          <w:color w:val="000000"/>
          <w:sz w:val="23"/>
          <w:szCs w:val="23"/>
          <w:lang w:val="uk-UA" w:eastAsia="ru-RU"/>
        </w:rPr>
      </w:pP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lang w:val="uk-UA" w:eastAsia="ru-RU"/>
        </w:rPr>
      </w:pPr>
      <w:r w:rsidRPr="00564597">
        <w:rPr>
          <w:rFonts w:ascii="Times New Roman" w:eastAsia="Arial" w:hAnsi="Times New Roman"/>
          <w:color w:val="000000"/>
          <w:sz w:val="23"/>
          <w:szCs w:val="23"/>
          <w:lang w:val="uk-UA" w:eastAsia="ru-RU"/>
        </w:rPr>
        <w:t>1. Підтвердження відсутності підстав для відмови учаснику в участі у процедурі закупівлі відповідно до ст. 17 Закону України «Про публічні закупівлі» (далі –Закон).</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bCs/>
          <w:color w:val="000000"/>
          <w:sz w:val="23"/>
          <w:szCs w:val="23"/>
          <w:shd w:val="clear" w:color="auto" w:fill="FFFFFF"/>
          <w:lang w:val="uk-UA" w:eastAsia="ru-RU"/>
        </w:rPr>
      </w:pPr>
      <w:r w:rsidRPr="00564597">
        <w:rPr>
          <w:rFonts w:ascii="Times New Roman" w:eastAsia="Arial" w:hAnsi="Times New Roman"/>
          <w:bCs/>
          <w:color w:val="000000"/>
          <w:sz w:val="23"/>
          <w:szCs w:val="23"/>
          <w:shd w:val="clear" w:color="auto" w:fill="FFFFFF"/>
          <w:lang w:val="uk-UA" w:eastAsia="ru-RU"/>
        </w:rPr>
        <w:t>2. Підтвердження відсутності підстав відповідно до ст. 17 Закону переможцем торгів:</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iCs/>
          <w:color w:val="000000"/>
          <w:sz w:val="23"/>
          <w:szCs w:val="23"/>
          <w:shd w:val="clear" w:color="auto" w:fill="FFFFFF"/>
          <w:lang w:val="uk-UA" w:eastAsia="ru-RU"/>
        </w:rPr>
      </w:pPr>
      <w:r w:rsidRPr="00564597">
        <w:rPr>
          <w:rFonts w:ascii="Times New Roman" w:eastAsia="Arial" w:hAnsi="Times New Roman"/>
          <w:iCs/>
          <w:color w:val="000000"/>
          <w:sz w:val="23"/>
          <w:szCs w:val="23"/>
          <w:shd w:val="clear" w:color="auto" w:fill="FFFFFF"/>
          <w:lang w:val="uk-UA" w:eastAsia="ru-RU"/>
        </w:rPr>
        <w:t xml:space="preserve">Примітки: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iCs/>
          <w:color w:val="000000"/>
          <w:sz w:val="23"/>
          <w:szCs w:val="23"/>
          <w:shd w:val="clear" w:color="auto" w:fill="FFFFFF"/>
          <w:lang w:val="uk-UA" w:eastAsia="ru-RU"/>
        </w:rPr>
      </w:pPr>
      <w:r w:rsidRPr="00564597">
        <w:rPr>
          <w:rFonts w:ascii="Times New Roman" w:eastAsia="Arial" w:hAnsi="Times New Roman"/>
          <w:iCs/>
          <w:color w:val="000000"/>
          <w:sz w:val="23"/>
          <w:szCs w:val="23"/>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64597" w:rsidRPr="00564597" w:rsidRDefault="00564597" w:rsidP="00564597">
      <w:pPr>
        <w:shd w:val="clear" w:color="auto" w:fill="FFFFFF"/>
        <w:tabs>
          <w:tab w:val="left" w:pos="2982"/>
        </w:tabs>
        <w:suppressAutoHyphens/>
        <w:spacing w:after="0" w:line="240" w:lineRule="auto"/>
        <w:ind w:firstLine="425"/>
        <w:jc w:val="both"/>
        <w:rPr>
          <w:rFonts w:ascii="Times New Roman" w:eastAsia="Arial" w:hAnsi="Times New Roman"/>
          <w:iCs/>
          <w:color w:val="000000"/>
          <w:sz w:val="23"/>
          <w:szCs w:val="23"/>
          <w:lang w:val="uk-UA" w:eastAsia="ru-RU"/>
        </w:rPr>
      </w:pPr>
      <w:r w:rsidRPr="00564597">
        <w:rPr>
          <w:rFonts w:ascii="Times New Roman" w:eastAsia="Arial" w:hAnsi="Times New Roman"/>
          <w:iCs/>
          <w:color w:val="000000"/>
          <w:sz w:val="23"/>
          <w:szCs w:val="23"/>
          <w:lang w:val="uk-UA" w:eastAsia="ru-RU"/>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564597">
        <w:rPr>
          <w:rFonts w:ascii="Times New Roman" w:eastAsia="Arial" w:hAnsi="Times New Roman"/>
          <w:b/>
          <w:bCs/>
          <w:iCs/>
          <w:color w:val="000000"/>
          <w:sz w:val="23"/>
          <w:szCs w:val="23"/>
          <w:lang w:val="uk-UA" w:eastAsia="ru-RU"/>
        </w:rPr>
        <w:t xml:space="preserve"> </w:t>
      </w:r>
      <w:r w:rsidRPr="00564597">
        <w:rPr>
          <w:rFonts w:ascii="Times New Roman" w:eastAsia="Arial" w:hAnsi="Times New Roman"/>
          <w:iCs/>
          <w:color w:val="000000"/>
          <w:sz w:val="23"/>
          <w:szCs w:val="23"/>
          <w:lang w:val="uk-UA" w:eastAsia="ru-RU"/>
        </w:rPr>
        <w:t>учасником переможцем.</w:t>
      </w:r>
    </w:p>
    <w:tbl>
      <w:tblPr>
        <w:tblW w:w="10490" w:type="dxa"/>
        <w:tblInd w:w="-601" w:type="dxa"/>
        <w:tblLayout w:type="fixed"/>
        <w:tblLook w:val="0000" w:firstRow="0" w:lastRow="0" w:firstColumn="0" w:lastColumn="0" w:noHBand="0" w:noVBand="0"/>
      </w:tblPr>
      <w:tblGrid>
        <w:gridCol w:w="709"/>
        <w:gridCol w:w="3230"/>
        <w:gridCol w:w="3291"/>
        <w:gridCol w:w="3260"/>
      </w:tblGrid>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sz w:val="23"/>
                <w:szCs w:val="23"/>
                <w:lang w:val="uk-UA" w:eastAsia="uk-UA"/>
              </w:rPr>
              <w:t>Вимоги статті 17</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sz w:val="23"/>
                <w:szCs w:val="23"/>
                <w:lang w:val="uk-UA" w:eastAsia="uk-UA"/>
              </w:rPr>
              <w:t>Учасник на виконання вимоги статті 17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ru-RU"/>
              </w:rPr>
            </w:pPr>
            <w:r w:rsidRPr="00564597">
              <w:rPr>
                <w:rFonts w:ascii="Times New Roman" w:eastAsia="Arial" w:hAnsi="Times New Roman"/>
                <w:b/>
                <w:iCs/>
                <w:sz w:val="23"/>
                <w:szCs w:val="23"/>
                <w:lang w:val="uk-UA" w:eastAsia="uk-UA"/>
              </w:rPr>
              <w:t xml:space="preserve">Спосіб документального підтвердження </w:t>
            </w:r>
            <w:r w:rsidRPr="00564597">
              <w:rPr>
                <w:rFonts w:ascii="Times New Roman" w:eastAsia="Arial" w:hAnsi="Times New Roman"/>
                <w:b/>
                <w:sz w:val="23"/>
                <w:szCs w:val="23"/>
                <w:lang w:val="uk-UA" w:eastAsia="uk-UA"/>
              </w:rPr>
              <w:t xml:space="preserve">статті 17 </w:t>
            </w:r>
            <w:r w:rsidRPr="00564597">
              <w:rPr>
                <w:rFonts w:ascii="Times New Roman" w:eastAsia="Arial" w:hAnsi="Times New Roman"/>
                <w:b/>
                <w:iCs/>
                <w:sz w:val="23"/>
                <w:szCs w:val="23"/>
                <w:lang w:val="uk-UA" w:eastAsia="uk-UA"/>
              </w:rPr>
              <w:t>переможцем</w:t>
            </w:r>
          </w:p>
        </w:tc>
      </w:tr>
      <w:tr w:rsidR="00564597" w:rsidRPr="00B80E9A" w:rsidTr="00815D13">
        <w:trPr>
          <w:trHeight w:val="832"/>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564597">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sz w:val="23"/>
                <w:szCs w:val="23"/>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64597">
              <w:rPr>
                <w:rFonts w:ascii="Times New Roman" w:eastAsia="Arial" w:hAnsi="Times New Roman"/>
                <w:sz w:val="23"/>
                <w:szCs w:val="23"/>
                <w:lang w:val="uk-UA" w:eastAsia="uk-UA"/>
              </w:rPr>
              <w:t>(пункт 2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564597">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w:t>
            </w:r>
            <w:r w:rsidRPr="00564597">
              <w:rPr>
                <w:rFonts w:ascii="Times New Roman" w:eastAsia="Arial" w:hAnsi="Times New Roman"/>
                <w:sz w:val="23"/>
                <w:szCs w:val="23"/>
                <w:lang w:val="uk-UA" w:eastAsia="uk-UA"/>
              </w:rPr>
              <w:lastRenderedPageBreak/>
              <w:t xml:space="preserve">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564597" w:rsidRPr="00564597" w:rsidTr="00815D13">
        <w:trPr>
          <w:trHeight w:val="864"/>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lang w:val="uk-UA" w:eastAsia="uk-UA"/>
              </w:rPr>
              <w:lastRenderedPageBreak/>
              <w:t>3</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 xml:space="preserve">Суб’єкт господарювання (учасника)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8" w:anchor="_blank" w:history="1">
              <w:r w:rsidRPr="00564597">
                <w:rPr>
                  <w:rFonts w:ascii="Times New Roman" w:eastAsia="Arial" w:hAnsi="Times New Roman"/>
                  <w:sz w:val="23"/>
                  <w:szCs w:val="23"/>
                  <w:u w:val="single"/>
                  <w:shd w:val="clear" w:color="auto" w:fill="FFFFFF"/>
                  <w:lang w:val="uk-UA" w:eastAsia="uk-UA"/>
                </w:rPr>
                <w:t>Закону України “Про захист економічної конкуренції</w:t>
              </w:r>
            </w:hyperlink>
            <w:r w:rsidRPr="00564597">
              <w:rPr>
                <w:rFonts w:ascii="Times New Roman" w:eastAsia="Arial" w:hAnsi="Times New Roman"/>
                <w:bCs/>
                <w:sz w:val="23"/>
                <w:szCs w:val="23"/>
                <w:shd w:val="clear" w:color="auto" w:fill="FFFFFF"/>
                <w:lang w:val="uk-UA" w:eastAsia="uk-UA"/>
              </w:rPr>
              <w:t>”, у вигляді вчинення антиконкурентних узгоджених дій, які стосуються спотворення результатів тендерів (пункт 4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564597" w:rsidRPr="00564597" w:rsidTr="00815D13">
        <w:trPr>
          <w:trHeight w:val="4741"/>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lang w:val="uk-UA" w:eastAsia="uk-UA"/>
              </w:rPr>
            </w:pPr>
            <w:r w:rsidRPr="00564597">
              <w:rPr>
                <w:rFonts w:ascii="Times New Roman" w:eastAsia="Arial" w:hAnsi="Times New Roman"/>
                <w:bCs/>
                <w:sz w:val="23"/>
                <w:szCs w:val="23"/>
                <w:lang w:val="uk-UA" w:eastAsia="uk-UA"/>
              </w:rPr>
              <w:lastRenderedPageBreak/>
              <w:t>4</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Фізична особа, яка є учасником процедури закупівлі, була засуджена за </w:t>
            </w:r>
            <w:r w:rsidRPr="00564597">
              <w:rPr>
                <w:rFonts w:ascii="Times New Roman" w:eastAsia="Arial" w:hAnsi="Times New Roman"/>
                <w:sz w:val="23"/>
                <w:szCs w:val="23"/>
                <w:shd w:val="clear" w:color="auto" w:fill="FFFFFF"/>
                <w:lang w:val="uk-UA" w:eastAsia="ru-RU"/>
              </w:rPr>
              <w:t>кримінальне правопорушення, вчинене</w:t>
            </w:r>
            <w:r w:rsidRPr="00564597">
              <w:rPr>
                <w:rFonts w:ascii="Times New Roman" w:eastAsia="Arial" w:hAnsi="Times New Roman"/>
                <w:bCs/>
                <w:sz w:val="23"/>
                <w:szCs w:val="23"/>
                <w:shd w:val="clear" w:color="auto" w:fill="FFFFFF"/>
                <w:lang w:val="uk-UA" w:eastAsia="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5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564597" w:rsidRPr="00564597" w:rsidTr="00815D13">
        <w:trPr>
          <w:trHeight w:val="4741"/>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Службова (посадова) особа учасника, яка підписала тендерну пропозицію, була засуджена за </w:t>
            </w:r>
            <w:r w:rsidRPr="00564597">
              <w:rPr>
                <w:rFonts w:ascii="Times New Roman" w:eastAsia="Arial" w:hAnsi="Times New Roman"/>
                <w:sz w:val="23"/>
                <w:szCs w:val="23"/>
                <w:shd w:val="clear" w:color="auto" w:fill="FFFFFF"/>
                <w:lang w:val="uk-UA" w:eastAsia="ru-RU"/>
              </w:rPr>
              <w:t>кримінальне правопорушення, вчинене</w:t>
            </w:r>
            <w:r w:rsidRPr="00564597">
              <w:rPr>
                <w:rFonts w:ascii="Times New Roman" w:eastAsia="Arial" w:hAnsi="Times New Roman"/>
                <w:bCs/>
                <w:sz w:val="23"/>
                <w:szCs w:val="23"/>
                <w:shd w:val="clear" w:color="auto" w:fill="FFFFFF"/>
                <w:lang w:val="uk-UA" w:eastAsia="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(пункт 6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564597" w:rsidRPr="00564597" w:rsidTr="00815D13">
        <w:trPr>
          <w:trHeight w:val="1969"/>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Учасника визнано у встановленому законом порядку банкрутом та відносно нього відкрито ліквідаційну процедуру (пункт 8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564597">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564597" w:rsidRPr="00B80E9A"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_blank" w:history="1">
              <w:r w:rsidRPr="00564597">
                <w:rPr>
                  <w:rFonts w:ascii="Times New Roman" w:eastAsia="Arial" w:hAnsi="Times New Roman"/>
                  <w:sz w:val="23"/>
                  <w:szCs w:val="23"/>
                  <w:u w:val="single"/>
                  <w:lang w:val="uk-UA" w:eastAsia="uk-UA"/>
                </w:rPr>
                <w:t>пунктом 9</w:t>
              </w:r>
            </w:hyperlink>
            <w:r w:rsidRPr="00564597">
              <w:rPr>
                <w:rFonts w:ascii="Times New Roman" w:eastAsia="Arial" w:hAnsi="Times New Roman"/>
                <w:sz w:val="23"/>
                <w:szCs w:val="23"/>
                <w:lang w:val="uk-UA" w:eastAsia="uk-UA"/>
              </w:rPr>
              <w:t xml:space="preserve"> частини другої статті 9 Закону України "Про державну реєстрацію </w:t>
            </w:r>
            <w:r w:rsidRPr="00564597">
              <w:rPr>
                <w:rFonts w:ascii="Times New Roman" w:eastAsia="Arial" w:hAnsi="Times New Roman"/>
                <w:sz w:val="23"/>
                <w:szCs w:val="23"/>
                <w:lang w:val="uk-UA" w:eastAsia="uk-UA"/>
              </w:rPr>
              <w:lastRenderedPageBreak/>
              <w:t xml:space="preserve">юридичних осіб, фізичних осіб - підприємців та громадських формувань" </w:t>
            </w:r>
            <w:r w:rsidRPr="00564597">
              <w:rPr>
                <w:rFonts w:ascii="Times New Roman" w:eastAsia="Arial" w:hAnsi="Times New Roman"/>
                <w:sz w:val="23"/>
                <w:szCs w:val="23"/>
                <w:lang w:val="uk-UA" w:eastAsia="ru-RU"/>
              </w:rPr>
              <w:t>(пункт 9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lastRenderedPageBreak/>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ru-RU"/>
              </w:rPr>
            </w:pPr>
            <w:r w:rsidRPr="00564597">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564597">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ru-RU"/>
              </w:rPr>
            </w:pP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lastRenderedPageBreak/>
              <w:t>8</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sz w:val="23"/>
                <w:szCs w:val="23"/>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iCs/>
                <w:sz w:val="23"/>
                <w:szCs w:val="23"/>
                <w:lang w:val="uk-UA" w:eastAsia="uk-UA"/>
              </w:rPr>
              <w:t>Не вимагається замовником</w:t>
            </w:r>
          </w:p>
        </w:tc>
      </w:tr>
      <w:tr w:rsidR="00564597" w:rsidRPr="00B80E9A"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sz w:val="23"/>
                <w:szCs w:val="23"/>
                <w:lang w:val="uk-UA" w:eastAsia="ru-RU"/>
              </w:rPr>
            </w:pPr>
            <w:r w:rsidRPr="00564597">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11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lang w:val="uk-UA" w:eastAsia="uk-UA"/>
              </w:rPr>
            </w:pPr>
            <w:r w:rsidRPr="00564597">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12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bCs/>
                <w:sz w:val="23"/>
                <w:szCs w:val="23"/>
                <w:lang w:val="uk-UA" w:eastAsia="ru-RU"/>
              </w:rPr>
            </w:pPr>
            <w:r w:rsidRPr="00564597">
              <w:rPr>
                <w:rFonts w:ascii="Times New Roman" w:eastAsia="Arial" w:hAnsi="Times New Roman"/>
                <w:bCs/>
                <w:sz w:val="23"/>
                <w:szCs w:val="23"/>
                <w:lang w:val="uk-UA" w:eastAsia="ru-RU"/>
              </w:rPr>
              <w:lastRenderedPageBreak/>
              <w:t>11</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lang w:val="uk-UA" w:eastAsia="ru-RU"/>
              </w:rPr>
            </w:pPr>
            <w:r w:rsidRPr="00564597">
              <w:rPr>
                <w:rFonts w:ascii="Times New Roman" w:eastAsia="Arial" w:hAnsi="Times New Roman"/>
                <w:bCs/>
                <w:sz w:val="23"/>
                <w:szCs w:val="23"/>
                <w:lang w:val="uk-UA" w:eastAsia="ru-RU"/>
              </w:rPr>
              <w:t>(ч. 2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564597">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564597" w:rsidRPr="00564597" w:rsidRDefault="00564597" w:rsidP="00564597">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564597" w:rsidRPr="00564597" w:rsidRDefault="00564597" w:rsidP="00564597">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564597">
        <w:rPr>
          <w:rFonts w:ascii="Times New Roman" w:eastAsia="Arial" w:hAnsi="Times New Roman"/>
          <w:bCs/>
          <w:color w:val="000000"/>
          <w:sz w:val="23"/>
          <w:szCs w:val="23"/>
          <w:lang w:val="uk-UA" w:eastAsia="ru-RU"/>
        </w:rPr>
        <w:t>*Довідка</w:t>
      </w:r>
      <w:r w:rsidRPr="00564597">
        <w:rPr>
          <w:rFonts w:ascii="Times New Roman" w:eastAsia="Arial" w:hAnsi="Times New Roman"/>
          <w:color w:val="000000"/>
          <w:sz w:val="23"/>
          <w:szCs w:val="23"/>
          <w:lang w:val="uk-UA" w:eastAsia="ru-RU"/>
        </w:rPr>
        <w:t xml:space="preserve"> </w:t>
      </w:r>
      <w:r w:rsidRPr="00564597">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564597" w:rsidRPr="00564597" w:rsidRDefault="00564597" w:rsidP="00564597">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564597" w:rsidRPr="00564597" w:rsidRDefault="00564597" w:rsidP="00564597">
      <w:pPr>
        <w:suppressAutoHyphens/>
        <w:spacing w:after="0" w:line="240" w:lineRule="auto"/>
        <w:jc w:val="both"/>
        <w:rPr>
          <w:rFonts w:ascii="Times New Roman" w:hAnsi="Times New Roman"/>
          <w:b/>
          <w:sz w:val="23"/>
          <w:szCs w:val="23"/>
          <w:lang w:val="uk-UA"/>
        </w:rPr>
      </w:pPr>
      <w:r w:rsidRPr="00564597">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Pr="00564597" w:rsidRDefault="00564597" w:rsidP="00564597">
      <w:pPr>
        <w:suppressAutoHyphens/>
        <w:spacing w:after="0" w:line="240" w:lineRule="auto"/>
        <w:jc w:val="both"/>
        <w:rPr>
          <w:rFonts w:ascii="Times New Roman" w:eastAsia="Arial" w:hAnsi="Times New Roman"/>
          <w:b/>
          <w:color w:val="000000"/>
          <w:sz w:val="23"/>
          <w:szCs w:val="23"/>
          <w:u w:val="single"/>
          <w:lang w:val="uk-UA" w:eastAsia="ru-RU"/>
        </w:rPr>
      </w:pPr>
      <w:r w:rsidRPr="00564597">
        <w:rPr>
          <w:rFonts w:ascii="Times New Roman" w:eastAsia="Arial" w:hAnsi="Times New Roman"/>
          <w:b/>
          <w:color w:val="000000"/>
          <w:sz w:val="23"/>
          <w:szCs w:val="23"/>
          <w:u w:val="single"/>
          <w:lang w:val="uk-UA" w:eastAsia="ru-RU"/>
        </w:rPr>
        <w:t>У разі неподання переможцем документів, що підтверджують відсутність підстав, передбачених статтею 17 Закону, замовник відхиляє його пропозицію та визначає найбільш економічно вигідну тендерну пропозицію з тих, строк дії яких ще не минув.</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lastRenderedPageBreak/>
        <w:t>Додаток №4</w:t>
      </w: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74887" w:rsidRPr="00D74887" w:rsidRDefault="00D74887" w:rsidP="00D74887">
      <w:pPr>
        <w:suppressAutoHyphens/>
        <w:spacing w:after="0" w:line="240" w:lineRule="auto"/>
        <w:rPr>
          <w:rFonts w:ascii="Times New Roman" w:eastAsia="Times New Roman" w:hAnsi="Times New Roman"/>
          <w:b/>
          <w:bCs/>
          <w:sz w:val="23"/>
          <w:szCs w:val="23"/>
          <w:lang w:val="uk-UA" w:eastAsia="uk-UA"/>
        </w:rPr>
      </w:pPr>
    </w:p>
    <w:p w:rsidR="00D74887" w:rsidRPr="00D74887" w:rsidRDefault="00D74887" w:rsidP="00D74887">
      <w:pPr>
        <w:suppressAutoHyphens/>
        <w:autoSpaceDN w:val="0"/>
        <w:spacing w:after="0" w:line="240" w:lineRule="auto"/>
        <w:jc w:val="center"/>
        <w:textAlignment w:val="baseline"/>
        <w:rPr>
          <w:rFonts w:ascii="Times New Roman" w:eastAsia="Times New Roman" w:hAnsi="Times New Roman"/>
          <w:b/>
          <w:sz w:val="24"/>
          <w:szCs w:val="24"/>
          <w:lang w:val="uk-UA" w:eastAsia="ru-RU"/>
        </w:rPr>
      </w:pPr>
      <w:r w:rsidRPr="00D74887">
        <w:rPr>
          <w:rFonts w:ascii="Times New Roman" w:eastAsia="Times New Roman" w:hAnsi="Times New Roman"/>
          <w:b/>
          <w:sz w:val="24"/>
          <w:szCs w:val="24"/>
          <w:lang w:val="uk-UA" w:eastAsia="ru-RU"/>
        </w:rPr>
        <w:t>Технічні, якісні, кількісні</w:t>
      </w:r>
    </w:p>
    <w:p w:rsidR="00D74887" w:rsidRDefault="00D74887" w:rsidP="00D74887">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D74887">
        <w:rPr>
          <w:rFonts w:ascii="Times New Roman" w:eastAsia="Times New Roman" w:hAnsi="Times New Roman"/>
          <w:b/>
          <w:sz w:val="24"/>
          <w:szCs w:val="24"/>
          <w:lang w:val="uk-UA" w:eastAsia="ru-RU"/>
        </w:rPr>
        <w:t>та інші вимоги до предмету закупівлі</w:t>
      </w:r>
      <w:r w:rsidRPr="00D74887">
        <w:rPr>
          <w:rFonts w:ascii="Times New Roman" w:eastAsia="Times New Roman" w:hAnsi="Times New Roman"/>
          <w:b/>
          <w:bCs/>
          <w:kern w:val="3"/>
          <w:sz w:val="24"/>
          <w:szCs w:val="24"/>
          <w:lang w:val="uk-UA" w:eastAsia="zh-CN" w:bidi="hi-IN"/>
        </w:rPr>
        <w:t xml:space="preserve"> </w:t>
      </w:r>
    </w:p>
    <w:p w:rsidR="00222F80" w:rsidRPr="00222F80" w:rsidRDefault="00222F80" w:rsidP="00222F80">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222F80">
        <w:rPr>
          <w:rFonts w:ascii="Times New Roman" w:eastAsia="Times New Roman" w:hAnsi="Times New Roman"/>
          <w:b/>
          <w:bCs/>
          <w:kern w:val="3"/>
          <w:sz w:val="24"/>
          <w:szCs w:val="24"/>
          <w:lang w:val="uk-UA" w:eastAsia="zh-CN" w:bidi="hi-IN"/>
        </w:rPr>
        <w:t>«М’ясо» (код ДК 021:2015- 15110000-2 – М’ясо)»</w:t>
      </w:r>
    </w:p>
    <w:p w:rsidR="00815D13" w:rsidRDefault="00815D13" w:rsidP="00815D13">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6024"/>
        <w:gridCol w:w="1379"/>
        <w:gridCol w:w="1275"/>
      </w:tblGrid>
      <w:tr w:rsidR="00222F80" w:rsidRPr="00222F80" w:rsidTr="00B15136">
        <w:trPr>
          <w:jc w:val="center"/>
        </w:trPr>
        <w:tc>
          <w:tcPr>
            <w:tcW w:w="680" w:type="dxa"/>
            <w:vAlign w:val="center"/>
          </w:tcPr>
          <w:p w:rsidR="00222F80" w:rsidRPr="00222F80" w:rsidRDefault="00222F80" w:rsidP="00222F80">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w:t>
            </w:r>
          </w:p>
          <w:p w:rsidR="00222F80" w:rsidRPr="00222F80" w:rsidRDefault="00222F80" w:rsidP="00222F80">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з/п</w:t>
            </w:r>
          </w:p>
        </w:tc>
        <w:tc>
          <w:tcPr>
            <w:tcW w:w="6397" w:type="dxa"/>
            <w:vAlign w:val="center"/>
          </w:tcPr>
          <w:p w:rsidR="00222F80" w:rsidRPr="00222F80" w:rsidRDefault="00222F80" w:rsidP="00222F80">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Найменування товару</w:t>
            </w:r>
          </w:p>
        </w:tc>
        <w:tc>
          <w:tcPr>
            <w:tcW w:w="1395" w:type="dxa"/>
            <w:vAlign w:val="center"/>
          </w:tcPr>
          <w:p w:rsidR="00222F80" w:rsidRPr="00222F80" w:rsidRDefault="00222F80" w:rsidP="00222F80">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Одиниця виміру</w:t>
            </w:r>
          </w:p>
        </w:tc>
        <w:tc>
          <w:tcPr>
            <w:tcW w:w="1275" w:type="dxa"/>
            <w:vAlign w:val="center"/>
          </w:tcPr>
          <w:p w:rsidR="00222F80" w:rsidRPr="00222F80" w:rsidRDefault="00222F80" w:rsidP="00222F80">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Кількість</w:t>
            </w:r>
          </w:p>
        </w:tc>
      </w:tr>
      <w:tr w:rsidR="00222F80" w:rsidRPr="00222F80" w:rsidTr="00B15136">
        <w:trPr>
          <w:trHeight w:val="557"/>
          <w:jc w:val="center"/>
        </w:trPr>
        <w:tc>
          <w:tcPr>
            <w:tcW w:w="680" w:type="dxa"/>
            <w:vAlign w:val="center"/>
          </w:tcPr>
          <w:p w:rsidR="00222F80" w:rsidRPr="00222F80" w:rsidRDefault="00222F80" w:rsidP="00222F80">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1</w:t>
            </w:r>
          </w:p>
        </w:tc>
        <w:tc>
          <w:tcPr>
            <w:tcW w:w="6397" w:type="dxa"/>
            <w:vAlign w:val="center"/>
          </w:tcPr>
          <w:p w:rsidR="00222F80" w:rsidRPr="00222F80" w:rsidRDefault="00222F80" w:rsidP="00222F80">
            <w:pPr>
              <w:suppressAutoHyphens/>
              <w:spacing w:after="0" w:line="240" w:lineRule="auto"/>
              <w:rPr>
                <w:rFonts w:ascii="Times New Roman" w:eastAsia="Times New Roman" w:hAnsi="Times New Roman"/>
                <w:sz w:val="24"/>
                <w:szCs w:val="24"/>
                <w:lang w:val="uk-UA" w:eastAsia="ar-SA"/>
              </w:rPr>
            </w:pPr>
            <w:r w:rsidRPr="00222F80">
              <w:rPr>
                <w:rFonts w:ascii="Times New Roman" w:eastAsia="Times New Roman" w:hAnsi="Times New Roman"/>
                <w:b/>
                <w:sz w:val="24"/>
                <w:szCs w:val="24"/>
                <w:lang w:val="uk-UA" w:eastAsia="ar-SA"/>
              </w:rPr>
              <w:t xml:space="preserve">Філе куряче заморожене </w:t>
            </w:r>
            <w:r w:rsidRPr="00222F80">
              <w:rPr>
                <w:rFonts w:ascii="Times New Roman" w:eastAsia="Times New Roman" w:hAnsi="Times New Roman"/>
                <w:sz w:val="24"/>
                <w:szCs w:val="24"/>
                <w:lang w:val="uk-UA" w:eastAsia="ar-SA"/>
              </w:rPr>
              <w:t>- не нижче 1 категорії, повинно бути заморожене, вітчизняного виробника, без шкіри , добре обезкровлене, чисте без пошкоджень, подряпин, розривів</w:t>
            </w:r>
          </w:p>
          <w:p w:rsidR="00222F80" w:rsidRPr="00222F80" w:rsidRDefault="00222F80" w:rsidP="00222F80">
            <w:pPr>
              <w:suppressAutoHyphens/>
              <w:spacing w:after="0" w:line="240" w:lineRule="auto"/>
              <w:rPr>
                <w:rFonts w:ascii="Times New Roman" w:eastAsia="Times New Roman" w:hAnsi="Times New Roman"/>
                <w:noProof/>
                <w:sz w:val="24"/>
                <w:szCs w:val="24"/>
                <w:lang w:val="uk-UA" w:eastAsia="ar-SA"/>
              </w:rPr>
            </w:pPr>
          </w:p>
        </w:tc>
        <w:tc>
          <w:tcPr>
            <w:tcW w:w="1395" w:type="dxa"/>
            <w:vAlign w:val="center"/>
          </w:tcPr>
          <w:p w:rsidR="00222F80" w:rsidRPr="00222F80" w:rsidRDefault="00222F80" w:rsidP="00222F80">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кг</w:t>
            </w:r>
          </w:p>
        </w:tc>
        <w:tc>
          <w:tcPr>
            <w:tcW w:w="1275" w:type="dxa"/>
            <w:vAlign w:val="center"/>
          </w:tcPr>
          <w:p w:rsidR="00222F80" w:rsidRPr="00222F80" w:rsidRDefault="00C07C20" w:rsidP="00222F80">
            <w:pPr>
              <w:suppressAutoHyphens/>
              <w:spacing w:after="0" w:line="240" w:lineRule="auto"/>
              <w:jc w:val="center"/>
              <w:rPr>
                <w:rFonts w:ascii="Times New Roman" w:eastAsia="Times New Roman" w:hAnsi="Times New Roman"/>
                <w:noProof/>
                <w:sz w:val="24"/>
                <w:szCs w:val="24"/>
                <w:lang w:val="uk-UA" w:eastAsia="ar-SA"/>
              </w:rPr>
            </w:pPr>
            <w:r>
              <w:rPr>
                <w:rFonts w:ascii="Times New Roman" w:eastAsia="Times New Roman" w:hAnsi="Times New Roman"/>
                <w:noProof/>
                <w:sz w:val="24"/>
                <w:szCs w:val="24"/>
                <w:lang w:val="uk-UA" w:eastAsia="ar-SA"/>
              </w:rPr>
              <w:t>1000</w:t>
            </w:r>
          </w:p>
        </w:tc>
      </w:tr>
      <w:tr w:rsidR="00222F80" w:rsidRPr="00222F80" w:rsidTr="00B15136">
        <w:trPr>
          <w:trHeight w:val="557"/>
          <w:jc w:val="center"/>
        </w:trPr>
        <w:tc>
          <w:tcPr>
            <w:tcW w:w="680" w:type="dxa"/>
            <w:vAlign w:val="center"/>
          </w:tcPr>
          <w:p w:rsidR="00222F80" w:rsidRPr="00222F80" w:rsidRDefault="00222F80" w:rsidP="00222F80">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2</w:t>
            </w:r>
          </w:p>
        </w:tc>
        <w:tc>
          <w:tcPr>
            <w:tcW w:w="6397" w:type="dxa"/>
            <w:vAlign w:val="center"/>
          </w:tcPr>
          <w:p w:rsidR="00222F80" w:rsidRPr="00222F80" w:rsidRDefault="00222F80" w:rsidP="00222F80">
            <w:pPr>
              <w:suppressAutoHyphens/>
              <w:spacing w:after="0" w:line="240" w:lineRule="auto"/>
              <w:rPr>
                <w:rFonts w:ascii="Times New Roman" w:eastAsia="Times New Roman" w:hAnsi="Times New Roman"/>
                <w:b/>
                <w:sz w:val="24"/>
                <w:szCs w:val="24"/>
                <w:lang w:val="uk-UA" w:eastAsia="ar-SA"/>
              </w:rPr>
            </w:pPr>
            <w:r w:rsidRPr="00222F80">
              <w:rPr>
                <w:rFonts w:ascii="Times New Roman" w:eastAsia="Times New Roman" w:hAnsi="Times New Roman" w:hint="eastAsia"/>
                <w:b/>
                <w:sz w:val="24"/>
                <w:szCs w:val="24"/>
                <w:lang w:val="uk-UA" w:eastAsia="ar-SA"/>
              </w:rPr>
              <w:t>Тушки</w:t>
            </w:r>
            <w:r w:rsidRPr="00222F80">
              <w:rPr>
                <w:rFonts w:ascii="Times New Roman" w:eastAsia="Times New Roman" w:hAnsi="Times New Roman"/>
                <w:b/>
                <w:sz w:val="24"/>
                <w:szCs w:val="24"/>
                <w:lang w:val="uk-UA" w:eastAsia="ar-SA"/>
              </w:rPr>
              <w:t xml:space="preserve">   </w:t>
            </w:r>
            <w:r w:rsidRPr="00222F80">
              <w:rPr>
                <w:rFonts w:ascii="Times New Roman" w:eastAsia="Times New Roman" w:hAnsi="Times New Roman" w:hint="eastAsia"/>
                <w:b/>
                <w:sz w:val="24"/>
                <w:szCs w:val="24"/>
                <w:lang w:val="uk-UA" w:eastAsia="ar-SA"/>
              </w:rPr>
              <w:t>курей</w:t>
            </w:r>
            <w:r w:rsidRPr="00222F80">
              <w:rPr>
                <w:rFonts w:ascii="Times New Roman" w:eastAsia="Times New Roman" w:hAnsi="Times New Roman"/>
                <w:b/>
                <w:sz w:val="24"/>
                <w:szCs w:val="24"/>
                <w:lang w:val="uk-UA" w:eastAsia="ar-SA"/>
              </w:rPr>
              <w:t xml:space="preserve"> </w:t>
            </w:r>
            <w:r w:rsidRPr="00222F80">
              <w:rPr>
                <w:rFonts w:ascii="Times New Roman" w:eastAsia="Times New Roman" w:hAnsi="Times New Roman" w:hint="eastAsia"/>
                <w:b/>
                <w:sz w:val="24"/>
                <w:szCs w:val="24"/>
                <w:lang w:val="uk-UA" w:eastAsia="ar-SA"/>
              </w:rPr>
              <w:t>заморожені</w:t>
            </w:r>
          </w:p>
          <w:p w:rsidR="00222F80" w:rsidRPr="00222F80" w:rsidRDefault="00222F80" w:rsidP="00222F80">
            <w:pPr>
              <w:suppressAutoHyphens/>
              <w:spacing w:after="0" w:line="240" w:lineRule="auto"/>
              <w:rPr>
                <w:rFonts w:ascii="Times New Roman" w:eastAsia="Times New Roman" w:hAnsi="Times New Roman"/>
                <w:sz w:val="24"/>
                <w:szCs w:val="24"/>
                <w:lang w:val="uk-UA" w:eastAsia="ar-SA"/>
              </w:rPr>
            </w:pPr>
            <w:r w:rsidRPr="00222F80">
              <w:rPr>
                <w:rFonts w:ascii="Times New Roman" w:eastAsia="Times New Roman" w:hAnsi="Times New Roman" w:hint="eastAsia"/>
                <w:sz w:val="24"/>
                <w:szCs w:val="24"/>
                <w:lang w:val="uk-UA" w:eastAsia="ar-SA"/>
              </w:rPr>
              <w:t>не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нижче</w:t>
            </w:r>
            <w:r w:rsidRPr="00222F80">
              <w:rPr>
                <w:rFonts w:ascii="Times New Roman" w:eastAsia="Times New Roman" w:hAnsi="Times New Roman"/>
                <w:sz w:val="24"/>
                <w:szCs w:val="24"/>
                <w:lang w:val="uk-UA" w:eastAsia="ar-SA"/>
              </w:rPr>
              <w:t xml:space="preserve"> 1 </w:t>
            </w:r>
            <w:r w:rsidRPr="00222F80">
              <w:rPr>
                <w:rFonts w:ascii="Times New Roman" w:eastAsia="Times New Roman" w:hAnsi="Times New Roman" w:hint="eastAsia"/>
                <w:sz w:val="24"/>
                <w:szCs w:val="24"/>
                <w:lang w:val="uk-UA" w:eastAsia="ar-SA"/>
              </w:rPr>
              <w:t>категорії</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м’ясо</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куряче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тушка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заморожене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вітчизняного</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виробника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м’язи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тушки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добре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розвинуті</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форма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грудини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округла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Відкладення</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підшкірного</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жиру</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нижній</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частині</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живота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можуть</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бути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незначними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Кіль</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грудної</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кістки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не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виділяється</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Тушки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мають</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бути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добре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обезкровлені</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чисті</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без</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залишків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пір’я</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пуху</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пеньків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волосових</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пір’їв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Шкіра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без</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пошкоджень</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подряпин</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розрізів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плям</w:t>
            </w:r>
            <w:r w:rsidRPr="00222F80">
              <w:rPr>
                <w:rFonts w:ascii="Times New Roman" w:eastAsia="Times New Roman" w:hAnsi="Times New Roman"/>
                <w:sz w:val="24"/>
                <w:szCs w:val="24"/>
                <w:lang w:val="uk-UA" w:eastAsia="ar-SA"/>
              </w:rPr>
              <w:t>)</w:t>
            </w:r>
          </w:p>
        </w:tc>
        <w:tc>
          <w:tcPr>
            <w:tcW w:w="1395" w:type="dxa"/>
            <w:vAlign w:val="center"/>
          </w:tcPr>
          <w:p w:rsidR="00222F80" w:rsidRPr="00222F80" w:rsidRDefault="00222F80" w:rsidP="00222F80">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кг</w:t>
            </w:r>
          </w:p>
        </w:tc>
        <w:tc>
          <w:tcPr>
            <w:tcW w:w="1275" w:type="dxa"/>
            <w:vAlign w:val="center"/>
          </w:tcPr>
          <w:p w:rsidR="00222F80" w:rsidRPr="00222F80" w:rsidRDefault="00C07C20" w:rsidP="00222F80">
            <w:pPr>
              <w:suppressAutoHyphens/>
              <w:spacing w:after="0" w:line="240" w:lineRule="auto"/>
              <w:jc w:val="center"/>
              <w:rPr>
                <w:rFonts w:ascii="Times New Roman" w:eastAsia="Times New Roman" w:hAnsi="Times New Roman"/>
                <w:noProof/>
                <w:sz w:val="24"/>
                <w:szCs w:val="24"/>
                <w:lang w:val="uk-UA" w:eastAsia="ar-SA"/>
              </w:rPr>
            </w:pPr>
            <w:r>
              <w:rPr>
                <w:rFonts w:ascii="Times New Roman" w:eastAsia="Times New Roman" w:hAnsi="Times New Roman"/>
                <w:noProof/>
                <w:sz w:val="24"/>
                <w:szCs w:val="24"/>
                <w:lang w:val="uk-UA" w:eastAsia="ar-SA"/>
              </w:rPr>
              <w:t>450</w:t>
            </w:r>
          </w:p>
        </w:tc>
      </w:tr>
      <w:tr w:rsidR="00222F80" w:rsidRPr="00222F80" w:rsidTr="00B15136">
        <w:trPr>
          <w:trHeight w:val="557"/>
          <w:jc w:val="center"/>
        </w:trPr>
        <w:tc>
          <w:tcPr>
            <w:tcW w:w="680" w:type="dxa"/>
            <w:vAlign w:val="center"/>
          </w:tcPr>
          <w:p w:rsidR="00222F80" w:rsidRPr="00222F80" w:rsidRDefault="00222F80" w:rsidP="00222F80">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3</w:t>
            </w:r>
          </w:p>
        </w:tc>
        <w:tc>
          <w:tcPr>
            <w:tcW w:w="6397" w:type="dxa"/>
            <w:vAlign w:val="center"/>
          </w:tcPr>
          <w:p w:rsidR="00222F80" w:rsidRPr="00222F80" w:rsidRDefault="00222F80" w:rsidP="00222F80">
            <w:pPr>
              <w:suppressAutoHyphens/>
              <w:spacing w:after="0" w:line="240" w:lineRule="auto"/>
              <w:rPr>
                <w:rFonts w:ascii="Times New Roman" w:eastAsia="Times New Roman" w:hAnsi="Times New Roman"/>
                <w:b/>
                <w:sz w:val="24"/>
                <w:szCs w:val="24"/>
                <w:lang w:val="uk-UA" w:eastAsia="ar-SA"/>
              </w:rPr>
            </w:pPr>
            <w:r w:rsidRPr="00222F80">
              <w:rPr>
                <w:rFonts w:ascii="Times New Roman" w:eastAsia="Times New Roman" w:hAnsi="Times New Roman"/>
                <w:b/>
                <w:sz w:val="24"/>
                <w:szCs w:val="24"/>
                <w:lang w:val="uk-UA" w:eastAsia="ar-SA"/>
              </w:rPr>
              <w:t>М</w:t>
            </w:r>
            <w:r w:rsidRPr="00222F80">
              <w:rPr>
                <w:rFonts w:ascii="Times New Roman" w:eastAsia="Times New Roman" w:hAnsi="Times New Roman"/>
                <w:b/>
                <w:sz w:val="24"/>
                <w:szCs w:val="24"/>
                <w:lang w:eastAsia="ar-SA"/>
              </w:rPr>
              <w:t>’</w:t>
            </w:r>
            <w:r w:rsidRPr="00222F80">
              <w:rPr>
                <w:rFonts w:ascii="Times New Roman" w:eastAsia="Times New Roman" w:hAnsi="Times New Roman"/>
                <w:b/>
                <w:sz w:val="24"/>
                <w:szCs w:val="24"/>
                <w:lang w:val="uk-UA" w:eastAsia="ar-SA"/>
              </w:rPr>
              <w:t>ясо свинини охолоджене</w:t>
            </w:r>
          </w:p>
          <w:p w:rsidR="00222F80" w:rsidRPr="00222F80" w:rsidRDefault="00222F80" w:rsidP="00222F80">
            <w:pPr>
              <w:suppressAutoHyphens/>
              <w:spacing w:after="0" w:line="240" w:lineRule="auto"/>
              <w:rPr>
                <w:rFonts w:ascii="Times New Roman" w:eastAsia="Times New Roman" w:hAnsi="Times New Roman"/>
                <w:b/>
                <w:sz w:val="24"/>
                <w:szCs w:val="24"/>
                <w:lang w:val="uk-UA" w:eastAsia="ar-SA"/>
              </w:rPr>
            </w:pPr>
            <w:r w:rsidRPr="00222F80">
              <w:rPr>
                <w:rFonts w:ascii="Times New Roman" w:eastAsia="Times New Roman" w:hAnsi="Times New Roman"/>
                <w:color w:val="000000"/>
                <w:sz w:val="24"/>
                <w:szCs w:val="24"/>
                <w:lang w:val="uk-UA" w:eastAsia="ar-SA"/>
              </w:rPr>
              <w:t>М`ясо обвалене, без кісток, знежиловане, охолоджене, натуральне, з товщиною жирового шару не більше 10 мм.. Поверхня м’яса має бути рожево-червоного кольору, жир – білого кольору. М'ясний сік прозорий. Запах – властивий свинині, без ознак псування. Поверхня свіжого розрізу злегка волога, але не липка. Без синтетичних барвників, ароматизаторів, підсилювачів смаку, підсолоджувачів, консервантів, ГМО.</w:t>
            </w:r>
          </w:p>
        </w:tc>
        <w:tc>
          <w:tcPr>
            <w:tcW w:w="1395" w:type="dxa"/>
            <w:vAlign w:val="center"/>
          </w:tcPr>
          <w:p w:rsidR="00222F80" w:rsidRPr="00222F80" w:rsidRDefault="00222F80" w:rsidP="00222F80">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кг</w:t>
            </w:r>
          </w:p>
        </w:tc>
        <w:tc>
          <w:tcPr>
            <w:tcW w:w="1275" w:type="dxa"/>
            <w:vAlign w:val="center"/>
          </w:tcPr>
          <w:p w:rsidR="00222F80" w:rsidRPr="00222F80" w:rsidRDefault="00C07C20" w:rsidP="00222F80">
            <w:pPr>
              <w:suppressAutoHyphens/>
              <w:spacing w:after="0" w:line="240" w:lineRule="auto"/>
              <w:jc w:val="center"/>
              <w:rPr>
                <w:rFonts w:ascii="Times New Roman" w:eastAsia="Times New Roman" w:hAnsi="Times New Roman"/>
                <w:noProof/>
                <w:sz w:val="24"/>
                <w:szCs w:val="24"/>
                <w:lang w:val="uk-UA" w:eastAsia="ar-SA"/>
              </w:rPr>
            </w:pPr>
            <w:r>
              <w:rPr>
                <w:rFonts w:ascii="Times New Roman" w:eastAsia="Times New Roman" w:hAnsi="Times New Roman"/>
                <w:noProof/>
                <w:sz w:val="24"/>
                <w:szCs w:val="24"/>
                <w:lang w:val="uk-UA" w:eastAsia="ar-SA"/>
              </w:rPr>
              <w:t>500</w:t>
            </w:r>
          </w:p>
        </w:tc>
      </w:tr>
    </w:tbl>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val="uk-UA" w:eastAsia="ru-RU"/>
        </w:rPr>
        <w:t>Товар повинен відповідати показникам безпечності та якості для харчових продуктів, що передбачені чинним законодавство</w:t>
      </w:r>
      <w:r w:rsidRPr="00CF3013">
        <w:rPr>
          <w:rFonts w:ascii="Times New Roman" w:eastAsia="Arial" w:hAnsi="Times New Roman" w:cs="Arial"/>
          <w:color w:val="000000"/>
          <w:sz w:val="23"/>
          <w:szCs w:val="23"/>
          <w:lang w:eastAsia="ru-RU"/>
        </w:rPr>
        <w:t>м, державними, галузевими стандартами та іншими нормативними документами.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eastAsia="ru-RU"/>
        </w:rPr>
        <w:t>Термін придатності товару на момент постав</w:t>
      </w:r>
      <w:r w:rsidR="00222F80">
        <w:rPr>
          <w:rFonts w:ascii="Times New Roman" w:eastAsia="Arial" w:hAnsi="Times New Roman" w:cs="Arial"/>
          <w:color w:val="000000"/>
          <w:sz w:val="23"/>
          <w:szCs w:val="23"/>
          <w:lang w:eastAsia="ru-RU"/>
        </w:rPr>
        <w:t>ки повинен становити не менше 9</w:t>
      </w:r>
      <w:r w:rsidRPr="00CF3013">
        <w:rPr>
          <w:rFonts w:ascii="Times New Roman" w:eastAsia="Arial" w:hAnsi="Times New Roman" w:cs="Arial"/>
          <w:color w:val="000000"/>
          <w:sz w:val="23"/>
          <w:szCs w:val="23"/>
          <w:lang w:eastAsia="ru-RU"/>
        </w:rPr>
        <w:t>0% від загального терміну зберігання, передбаченого виробником, на час поставки.</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highlight w:val="white"/>
          <w:lang w:eastAsia="ru-RU"/>
        </w:rPr>
        <w:t xml:space="preserve">Доставка і розвантаження товару здійснюється транспортом, силами Учасника по заявці Замовника. </w:t>
      </w:r>
      <w:r w:rsidRPr="00CF3013">
        <w:rPr>
          <w:rFonts w:ascii="Times New Roman" w:eastAsia="Arial" w:hAnsi="Times New Roman" w:cs="Arial"/>
          <w:color w:val="000000"/>
          <w:sz w:val="23"/>
          <w:szCs w:val="23"/>
          <w:lang w:val="uk-UA" w:eastAsia="ru-RU"/>
        </w:rPr>
        <w:t xml:space="preserve">Водій та особи, які супроводжують продукти в дорозі і виконують вантажно-розвантажувальні роботи, </w:t>
      </w:r>
      <w:r w:rsidRPr="00CF3013">
        <w:rPr>
          <w:rFonts w:ascii="Times New Roman" w:eastAsia="Arial" w:hAnsi="Times New Roman" w:cs="Arial"/>
          <w:i/>
          <w:color w:val="000000"/>
          <w:sz w:val="23"/>
          <w:szCs w:val="23"/>
          <w:u w:val="single"/>
          <w:lang w:val="uk-UA" w:eastAsia="ru-RU"/>
        </w:rPr>
        <w:t>повинні мати медичну книжку з результатами проходження обов’язкових медичних оглядів та забезпечені спеціальним одягом, масками,рукавицями</w:t>
      </w:r>
      <w:r w:rsidRPr="00CF3013">
        <w:rPr>
          <w:rFonts w:ascii="Times New Roman" w:eastAsia="Arial" w:hAnsi="Times New Roman" w:cs="Arial"/>
          <w:color w:val="000000"/>
          <w:sz w:val="23"/>
          <w:szCs w:val="23"/>
          <w:lang w:val="uk-UA" w:eastAsia="ru-RU"/>
        </w:rPr>
        <w:t>.</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lastRenderedPageBreak/>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Приймання товару по якості і кількості здійснюється уповноваженими представниками обох Сторін.</w:t>
      </w:r>
    </w:p>
    <w:p w:rsidR="00F145EF" w:rsidRDefault="00F145EF" w:rsidP="00F145EF">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Витрати Замовника на лабораторне дослідження в повному обсязі відшкодовує Учасник.</w:t>
      </w:r>
    </w:p>
    <w:p w:rsidR="00F145EF" w:rsidRPr="00CF3013" w:rsidRDefault="00815D13"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Pr>
          <w:rFonts w:ascii="Times New Roman" w:eastAsia="Arial" w:hAnsi="Times New Roman" w:cs="Arial"/>
          <w:color w:val="000000"/>
          <w:sz w:val="23"/>
          <w:szCs w:val="23"/>
          <w:highlight w:val="white"/>
          <w:lang w:eastAsia="ru-RU"/>
        </w:rPr>
        <w:t xml:space="preserve">У разі виявлення неякісного </w:t>
      </w:r>
      <w:r w:rsidR="00F145EF" w:rsidRPr="00CF3013">
        <w:rPr>
          <w:rFonts w:ascii="Times New Roman" w:eastAsia="Arial" w:hAnsi="Times New Roman" w:cs="Arial"/>
          <w:color w:val="000000"/>
          <w:sz w:val="23"/>
          <w:szCs w:val="23"/>
          <w:highlight w:val="white"/>
          <w:lang w:eastAsia="ru-RU"/>
        </w:rPr>
        <w:t>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Запропонований товар повинен відповідати вимогам чинного законодавства із захисту довкілля.</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Доставка товару здійснюється окремими партіями</w:t>
      </w:r>
      <w:r w:rsidRPr="00CF3013">
        <w:rPr>
          <w:rFonts w:ascii="Times New Roman" w:eastAsia="Arial" w:hAnsi="Times New Roman" w:cs="Arial"/>
          <w:color w:val="000000"/>
          <w:sz w:val="23"/>
          <w:szCs w:val="23"/>
          <w:highlight w:val="white"/>
          <w:lang w:val="uk-UA" w:eastAsia="ru-RU"/>
        </w:rPr>
        <w:t xml:space="preserve">, </w:t>
      </w:r>
      <w:r w:rsidRPr="00CF3013">
        <w:rPr>
          <w:rFonts w:ascii="Times New Roman" w:eastAsia="Arial" w:hAnsi="Times New Roman" w:cs="Arial"/>
          <w:b/>
          <w:i/>
          <w:color w:val="000000"/>
          <w:sz w:val="23"/>
          <w:szCs w:val="23"/>
          <w:highlight w:val="white"/>
          <w:lang w:val="uk-UA" w:eastAsia="ru-RU"/>
        </w:rPr>
        <w:t>не рідше 1 разу на тиждень (з врахуванням терміну придатності товару),</w:t>
      </w:r>
      <w:r w:rsidRPr="00CF3013">
        <w:rPr>
          <w:rFonts w:ascii="Times New Roman" w:eastAsia="Arial" w:hAnsi="Times New Roman" w:cs="Arial"/>
          <w:color w:val="000000"/>
          <w:sz w:val="23"/>
          <w:szCs w:val="23"/>
          <w:highlight w:val="white"/>
          <w:lang w:eastAsia="ru-RU"/>
        </w:rPr>
        <w:t xml:space="preserve"> згідно замовлення, яке передається Учаснику будь-яким зручним для Замовника способом (поштою, електронною поштою, особисто, фак</w:t>
      </w:r>
      <w:r w:rsidR="00815D13">
        <w:rPr>
          <w:rFonts w:ascii="Times New Roman" w:eastAsia="Arial" w:hAnsi="Times New Roman" w:cs="Arial"/>
          <w:color w:val="000000"/>
          <w:sz w:val="23"/>
          <w:szCs w:val="23"/>
          <w:highlight w:val="white"/>
          <w:lang w:eastAsia="ru-RU"/>
        </w:rPr>
        <w:t>сом, в телефонному режимі тощо)</w:t>
      </w:r>
      <w:r w:rsidRPr="00CF3013">
        <w:rPr>
          <w:rFonts w:ascii="Times New Roman" w:eastAsia="Arial" w:hAnsi="Times New Roman" w:cs="Arial"/>
          <w:color w:val="000000"/>
          <w:sz w:val="23"/>
          <w:szCs w:val="23"/>
          <w:highlight w:val="white"/>
          <w:lang w:eastAsia="ru-RU"/>
        </w:rPr>
        <w:t>,</w:t>
      </w:r>
      <w:r w:rsidRPr="00CF3013">
        <w:rPr>
          <w:rFonts w:ascii="Times New Roman" w:eastAsia="Arial" w:hAnsi="Times New Roman" w:cs="Arial"/>
          <w:color w:val="000000"/>
          <w:sz w:val="23"/>
          <w:szCs w:val="23"/>
          <w:lang w:eastAsia="ru-RU"/>
        </w:rPr>
        <w:t xml:space="preserve"> </w:t>
      </w:r>
      <w:r w:rsidRPr="00CF3013">
        <w:rPr>
          <w:rFonts w:ascii="Times New Roman" w:eastAsia="Arial" w:hAnsi="Times New Roman" w:cs="Arial"/>
          <w:color w:val="000000"/>
          <w:sz w:val="23"/>
          <w:szCs w:val="23"/>
          <w:highlight w:val="white"/>
          <w:lang w:eastAsia="ru-RU"/>
        </w:rPr>
        <w:t>за адресами Замовника.</w:t>
      </w:r>
      <w:r w:rsidRPr="00CF3013">
        <w:rPr>
          <w:rFonts w:ascii="Times New Roman" w:eastAsia="Arial" w:hAnsi="Times New Roman" w:cs="Arial"/>
          <w:color w:val="000000"/>
          <w:sz w:val="23"/>
          <w:szCs w:val="23"/>
          <w:lang w:eastAsia="ru-RU"/>
        </w:rPr>
        <w:t xml:space="preserve"> </w:t>
      </w:r>
      <w:r w:rsidRPr="00CF3013">
        <w:rPr>
          <w:rFonts w:ascii="Arial" w:eastAsia="Arial" w:hAnsi="Arial" w:cs="Arial"/>
          <w:noProof/>
          <w:color w:val="000000"/>
          <w:sz w:val="23"/>
          <w:szCs w:val="23"/>
          <w:lang w:eastAsia="ru-RU"/>
        </w:rPr>
        <w:t xml:space="preserve"> </w:t>
      </w:r>
    </w:p>
    <w:p w:rsidR="00F145EF" w:rsidRPr="00F145EF" w:rsidRDefault="00F145EF" w:rsidP="00F145EF">
      <w:pPr>
        <w:pBdr>
          <w:top w:val="nil"/>
          <w:left w:val="nil"/>
          <w:bottom w:val="nil"/>
          <w:right w:val="nil"/>
          <w:between w:val="nil"/>
        </w:pBdr>
        <w:tabs>
          <w:tab w:val="left" w:pos="851"/>
          <w:tab w:val="left" w:pos="1134"/>
          <w:tab w:val="left" w:pos="13500"/>
        </w:tabs>
        <w:spacing w:after="0" w:line="276" w:lineRule="auto"/>
        <w:ind w:left="709"/>
        <w:jc w:val="both"/>
        <w:rPr>
          <w:rFonts w:ascii="Arial" w:eastAsia="Arial" w:hAnsi="Arial" w:cs="Arial"/>
          <w:noProof/>
          <w:color w:val="000000"/>
          <w:sz w:val="23"/>
          <w:szCs w:val="23"/>
          <w:lang w:eastAsia="ru-RU"/>
        </w:rPr>
      </w:pPr>
      <w:r w:rsidRPr="00F145EF">
        <w:rPr>
          <w:rFonts w:ascii="Arial" w:eastAsia="Arial" w:hAnsi="Arial" w:cs="Arial"/>
          <w:noProof/>
          <w:color w:val="000000"/>
          <w:sz w:val="23"/>
          <w:szCs w:val="23"/>
          <w:lang w:eastAsia="ru-RU"/>
        </w:rPr>
        <w:t xml:space="preserve">   </w:t>
      </w:r>
    </w:p>
    <w:p w:rsidR="00F145EF" w:rsidRPr="00F145EF" w:rsidRDefault="00F145EF" w:rsidP="00F145EF">
      <w:pPr>
        <w:suppressAutoHyphens/>
        <w:spacing w:after="0" w:line="276" w:lineRule="auto"/>
        <w:ind w:firstLine="709"/>
        <w:jc w:val="both"/>
        <w:rPr>
          <w:rFonts w:ascii="Times New Roman" w:eastAsia="Arial" w:hAnsi="Times New Roman" w:cs="Arial"/>
          <w:b/>
          <w:i/>
          <w:iCs/>
          <w:noProof/>
          <w:color w:val="000000"/>
          <w:sz w:val="23"/>
          <w:szCs w:val="23"/>
          <w:u w:val="single"/>
          <w:lang w:val="uk-UA" w:eastAsia="ar-SA"/>
        </w:rPr>
      </w:pPr>
      <w:r w:rsidRPr="00F145EF">
        <w:rPr>
          <w:rFonts w:ascii="Times New Roman" w:eastAsia="Arial" w:hAnsi="Times New Roman" w:cs="Arial"/>
          <w:b/>
          <w:i/>
          <w:iCs/>
          <w:noProof/>
          <w:color w:val="000000"/>
          <w:sz w:val="23"/>
          <w:szCs w:val="23"/>
          <w:u w:val="single"/>
          <w:lang w:val="uk-UA" w:eastAsia="ar-SA"/>
        </w:rPr>
        <w:t>Свою згоду на виконання даної вимоги Учасник підтверджує гарантійним листом.</w:t>
      </w: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145EF"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145EF" w:rsidRPr="00F145EF" w:rsidRDefault="00F145EF" w:rsidP="00F145EF">
      <w:pPr>
        <w:spacing w:after="0" w:line="240" w:lineRule="auto"/>
        <w:jc w:val="both"/>
        <w:rPr>
          <w:rFonts w:ascii="Times New Roman" w:eastAsia="Arial" w:hAnsi="Times New Roman"/>
          <w:color w:val="000000"/>
          <w:sz w:val="23"/>
          <w:szCs w:val="23"/>
          <w:lang w:val="uk-UA" w:eastAsia="ru-RU"/>
        </w:rPr>
      </w:pPr>
      <w:r>
        <w:rPr>
          <w:rFonts w:ascii="Times New Roman" w:eastAsia="Arial" w:hAnsi="Times New Roman"/>
          <w:bCs/>
          <w:color w:val="000000"/>
          <w:sz w:val="23"/>
          <w:szCs w:val="23"/>
          <w:lang w:val="uk-UA" w:eastAsia="ru-RU"/>
        </w:rPr>
        <w:t xml:space="preserve">     </w:t>
      </w:r>
      <w:r w:rsidRPr="00F145EF">
        <w:rPr>
          <w:rFonts w:ascii="Times New Roman" w:eastAsia="Arial" w:hAnsi="Times New Roman"/>
          <w:bCs/>
          <w:color w:val="000000"/>
          <w:sz w:val="23"/>
          <w:szCs w:val="23"/>
          <w:lang w:val="uk-UA" w:eastAsia="ru-RU"/>
        </w:rPr>
        <w:t>Н</w:t>
      </w:r>
      <w:r w:rsidRPr="00F145EF">
        <w:rPr>
          <w:rFonts w:ascii="Times New Roman" w:eastAsia="Arial" w:hAnsi="Times New Roman"/>
          <w:color w:val="000000"/>
          <w:sz w:val="23"/>
          <w:szCs w:val="23"/>
          <w:lang w:val="uk-UA" w:eastAsia="ru-RU"/>
        </w:rPr>
        <w:t>а виконання вимог статей 23, 25 Закону України «Про основні принципи та вимоги до безпечності та якості харчових продуктів»:</w:t>
      </w:r>
    </w:p>
    <w:p w:rsidR="00F145EF" w:rsidRPr="00F145EF" w:rsidRDefault="00F145EF" w:rsidP="00F145EF">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11" w:name="n659"/>
      <w:bookmarkEnd w:id="11"/>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F145EF" w:rsidRDefault="00F145EF" w:rsidP="00F145EF">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F145EF" w:rsidRDefault="00F145EF" w:rsidP="00F145EF">
      <w:pPr>
        <w:shd w:val="clear" w:color="auto" w:fill="FFFFFF"/>
        <w:tabs>
          <w:tab w:val="left" w:pos="715"/>
        </w:tabs>
        <w:spacing w:after="0" w:line="240" w:lineRule="auto"/>
        <w:jc w:val="both"/>
        <w:rPr>
          <w:rFonts w:ascii="Times New Roman" w:eastAsia="Arial" w:hAnsi="Times New Roman"/>
          <w:color w:val="000000"/>
          <w:sz w:val="23"/>
          <w:szCs w:val="23"/>
          <w:lang w:val="uk-UA" w:eastAsia="ru-RU"/>
        </w:rPr>
      </w:pPr>
    </w:p>
    <w:p w:rsidR="00F145EF" w:rsidRPr="00F145EF" w:rsidRDefault="00F145EF" w:rsidP="00F145EF">
      <w:pPr>
        <w:shd w:val="clear" w:color="auto" w:fill="FFFFFF"/>
        <w:tabs>
          <w:tab w:val="left" w:pos="715"/>
        </w:tabs>
        <w:spacing w:after="0" w:line="240" w:lineRule="auto"/>
        <w:jc w:val="both"/>
        <w:rPr>
          <w:rFonts w:ascii="Times New Roman" w:eastAsia="Arial" w:hAnsi="Times New Roman"/>
          <w:iCs/>
          <w:color w:val="000000"/>
          <w:sz w:val="23"/>
          <w:szCs w:val="23"/>
          <w:lang w:val="uk-UA" w:eastAsia="ru-RU"/>
        </w:rPr>
      </w:pPr>
      <w:r>
        <w:rPr>
          <w:rFonts w:ascii="Times New Roman" w:eastAsia="Arial" w:hAnsi="Times New Roman"/>
          <w:color w:val="000000"/>
          <w:sz w:val="23"/>
          <w:szCs w:val="23"/>
          <w:lang w:val="uk-UA" w:eastAsia="ru-RU"/>
        </w:rPr>
        <w:t xml:space="preserve">     </w:t>
      </w:r>
      <w:r>
        <w:rPr>
          <w:rFonts w:ascii="Times New Roman" w:eastAsia="Arial" w:hAnsi="Times New Roman"/>
          <w:iCs/>
          <w:color w:val="000000"/>
          <w:sz w:val="23"/>
          <w:szCs w:val="23"/>
          <w:lang w:val="uk-UA" w:eastAsia="ru-RU"/>
        </w:rPr>
        <w:t>Я</w:t>
      </w:r>
      <w:r w:rsidRPr="00F145EF">
        <w:rPr>
          <w:rFonts w:ascii="Times New Roman" w:eastAsia="Arial" w:hAnsi="Times New Roman"/>
          <w:iCs/>
          <w:color w:val="000000"/>
          <w:sz w:val="23"/>
          <w:szCs w:val="23"/>
          <w:lang w:val="uk-UA" w:eastAsia="ru-RU"/>
        </w:rPr>
        <w:t>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w:t>
      </w:r>
      <w:r>
        <w:rPr>
          <w:rFonts w:ascii="Times New Roman" w:eastAsia="Arial" w:hAnsi="Times New Roman"/>
          <w:iCs/>
          <w:color w:val="000000"/>
          <w:sz w:val="23"/>
          <w:szCs w:val="23"/>
          <w:lang w:val="uk-UA" w:eastAsia="ru-RU"/>
        </w:rPr>
        <w:t>о) дійсний впродовж  2023</w:t>
      </w:r>
      <w:r w:rsidRPr="00F145EF">
        <w:rPr>
          <w:rFonts w:ascii="Times New Roman" w:eastAsia="Arial" w:hAnsi="Times New Roman"/>
          <w:iCs/>
          <w:color w:val="000000"/>
          <w:sz w:val="23"/>
          <w:szCs w:val="23"/>
          <w:lang w:val="uk-UA" w:eastAsia="ru-RU"/>
        </w:rPr>
        <w:t xml:space="preserve"> року;</w:t>
      </w:r>
    </w:p>
    <w:p w:rsidR="00F145EF" w:rsidRPr="00F145EF" w:rsidRDefault="00F145EF" w:rsidP="00F145EF">
      <w:pPr>
        <w:shd w:val="clear" w:color="auto" w:fill="FFFFFF"/>
        <w:tabs>
          <w:tab w:val="left" w:pos="715"/>
        </w:tabs>
        <w:spacing w:after="0" w:line="240" w:lineRule="auto"/>
        <w:ind w:firstLine="851"/>
        <w:jc w:val="both"/>
        <w:rPr>
          <w:rFonts w:ascii="Times New Roman" w:eastAsia="Arial" w:hAnsi="Times New Roman"/>
          <w:iCs/>
          <w:color w:val="000000"/>
          <w:sz w:val="23"/>
          <w:szCs w:val="23"/>
          <w:lang w:val="uk-UA" w:eastAsia="ru-RU"/>
        </w:rPr>
      </w:pPr>
    </w:p>
    <w:p w:rsidR="00F145EF" w:rsidRDefault="00F145EF" w:rsidP="00F145EF">
      <w:pPr>
        <w:tabs>
          <w:tab w:val="left" w:pos="-1418"/>
        </w:tabs>
        <w:spacing w:after="0" w:line="276" w:lineRule="auto"/>
        <w:jc w:val="both"/>
        <w:rPr>
          <w:rFonts w:ascii="Times New Roman" w:eastAsia="Arial" w:hAnsi="Times New Roman"/>
          <w:color w:val="000000"/>
          <w:sz w:val="23"/>
          <w:szCs w:val="23"/>
          <w:lang w:val="uk-UA" w:eastAsia="ru-RU"/>
        </w:rPr>
      </w:pPr>
      <w:r>
        <w:rPr>
          <w:rFonts w:ascii="Times New Roman" w:eastAsia="Arial" w:hAnsi="Times New Roman"/>
          <w:iCs/>
          <w:color w:val="000000"/>
          <w:sz w:val="23"/>
          <w:szCs w:val="23"/>
          <w:lang w:val="uk-UA" w:eastAsia="ru-RU"/>
        </w:rPr>
        <w:t xml:space="preserve">     </w:t>
      </w:r>
      <w:r w:rsidRPr="00F145EF">
        <w:rPr>
          <w:rFonts w:ascii="Times New Roman" w:eastAsia="Arial" w:hAnsi="Times New Roman"/>
          <w:color w:val="000000"/>
          <w:sz w:val="23"/>
          <w:szCs w:val="23"/>
          <w:lang w:val="uk-UA" w:eastAsia="ru-RU"/>
        </w:rPr>
        <w:t>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rsid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p>
    <w:p w:rsid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Pr="00F145EF">
        <w:rPr>
          <w:rFonts w:ascii="Times New Roman" w:eastAsia="Times New Roman" w:hAnsi="Times New Roman"/>
          <w:color w:val="000000"/>
          <w:sz w:val="23"/>
          <w:szCs w:val="23"/>
          <w:lang w:val="uk-UA" w:eastAsia="ru-RU"/>
        </w:rPr>
        <w:t>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rsidR="00F145EF" w:rsidRP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p>
    <w:p w:rsidR="00222F80" w:rsidRDefault="00222F80" w:rsidP="00F145EF">
      <w:pPr>
        <w:spacing w:beforeAutospacing="1" w:after="0" w:afterAutospacing="1" w:line="240" w:lineRule="auto"/>
        <w:jc w:val="center"/>
        <w:rPr>
          <w:rFonts w:ascii="Times New Roman" w:eastAsia="Times New Roman" w:hAnsi="Times New Roman"/>
          <w:sz w:val="24"/>
          <w:szCs w:val="24"/>
          <w:lang w:eastAsia="ru-RU"/>
        </w:rPr>
      </w:pPr>
    </w:p>
    <w:p w:rsidR="00222F80" w:rsidRDefault="00222F80" w:rsidP="00F145EF">
      <w:pPr>
        <w:spacing w:beforeAutospacing="1" w:after="0" w:afterAutospacing="1" w:line="240" w:lineRule="auto"/>
        <w:jc w:val="center"/>
        <w:rPr>
          <w:rFonts w:ascii="Times New Roman" w:eastAsia="Times New Roman" w:hAnsi="Times New Roman"/>
          <w:sz w:val="24"/>
          <w:szCs w:val="24"/>
          <w:lang w:eastAsia="ru-RU"/>
        </w:rPr>
      </w:pPr>
    </w:p>
    <w:p w:rsidR="00F145EF" w:rsidRPr="00F145EF" w:rsidRDefault="00F145EF" w:rsidP="00F145EF">
      <w:pPr>
        <w:spacing w:beforeAutospacing="1" w:after="0" w:afterAutospacing="1" w:line="240" w:lineRule="auto"/>
        <w:jc w:val="center"/>
        <w:rPr>
          <w:rFonts w:ascii="Times New Roman" w:eastAsia="Times New Roman" w:hAnsi="Times New Roman"/>
          <w:sz w:val="24"/>
          <w:szCs w:val="24"/>
          <w:lang w:val="uk-UA" w:eastAsia="ru-RU"/>
        </w:rPr>
      </w:pPr>
      <w:r w:rsidRPr="00F145EF">
        <w:rPr>
          <w:rFonts w:ascii="Times New Roman" w:eastAsia="Times New Roman" w:hAnsi="Times New Roman"/>
          <w:sz w:val="24"/>
          <w:szCs w:val="24"/>
          <w:lang w:eastAsia="ru-RU"/>
        </w:rPr>
        <w:lastRenderedPageBreak/>
        <w:t>Місце поставки товарів, виконання робіт чи надання послуг</w:t>
      </w:r>
      <w:r w:rsidRPr="00F145EF">
        <w:rPr>
          <w:rFonts w:ascii="Times New Roman" w:eastAsia="Times New Roman" w:hAnsi="Times New Roman"/>
          <w:sz w:val="24"/>
          <w:szCs w:val="24"/>
          <w:lang w:val="uk-UA" w:eastAsia="ru-RU"/>
        </w:rPr>
        <w:t>.</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ЗДО №3   м.Жашків вул.Заводська,12</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ЗДО №4  м.Жашків вул.Захисників України,15</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ЗДО №5  м.Жашків вул.Лікарняна,5</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sz w:val="24"/>
          <w:szCs w:val="24"/>
          <w:lang w:val="uk-UA" w:eastAsia="ru-RU"/>
        </w:rPr>
        <w:t>Соколівський  ЗДО с.Соколівка вул.Пасічна,2а</w:t>
      </w:r>
    </w:p>
    <w:p w:rsidR="00F145EF"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ПРОЄКТ ДОГОВОРУ</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ru-RU"/>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val="uk-UA" w:eastAsia="ar-SA"/>
        </w:rPr>
        <w:tab/>
      </w:r>
      <w:r w:rsidRPr="00F51254">
        <w:rPr>
          <w:rFonts w:ascii="Times New Roman" w:eastAsia="Arial" w:hAnsi="Times New Roman"/>
          <w:color w:val="000000"/>
          <w:sz w:val="24"/>
          <w:szCs w:val="24"/>
          <w:lang w:val="uk-UA" w:eastAsia="ru-RU"/>
        </w:rPr>
        <w:t>Відділ освіти Жашківської міської ради, надалі «Замовник», ) в особі начальника відділу освіти Рябоконь Людмили Григорівни,</w:t>
      </w:r>
      <w:r>
        <w:rPr>
          <w:rFonts w:ascii="Times New Roman" w:eastAsia="Arial" w:hAnsi="Times New Roman"/>
          <w:color w:val="000000"/>
          <w:sz w:val="24"/>
          <w:szCs w:val="24"/>
          <w:lang w:val="uk-UA" w:eastAsia="ru-RU"/>
        </w:rPr>
        <w:t xml:space="preserve"> що діє на підставі  Положення</w:t>
      </w:r>
      <w:r w:rsidRPr="00F51254">
        <w:rPr>
          <w:rFonts w:ascii="Times New Roman" w:eastAsia="Arial" w:hAnsi="Times New Roman"/>
          <w:b/>
          <w:bCs/>
          <w:color w:val="000000"/>
          <w:sz w:val="24"/>
          <w:szCs w:val="24"/>
          <w:lang w:val="uk-UA" w:eastAsia="ru-RU"/>
        </w:rPr>
        <w:t>,</w:t>
      </w:r>
      <w:r w:rsidRPr="00F51254">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І. Предмет Договору.</w:t>
      </w:r>
    </w:p>
    <w:p w:rsidR="00F51254" w:rsidRPr="00F51254" w:rsidRDefault="00F51254" w:rsidP="00F51254">
      <w:pPr>
        <w:suppressAutoHyphens/>
        <w:spacing w:after="0" w:line="240" w:lineRule="auto"/>
        <w:ind w:left="-426" w:right="282" w:firstLine="425"/>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1.1. Постачаль</w:t>
      </w:r>
      <w:r w:rsidR="009E5AD7">
        <w:rPr>
          <w:rFonts w:ascii="Times New Roman" w:eastAsia="Arial" w:hAnsi="Times New Roman"/>
          <w:color w:val="000000"/>
          <w:sz w:val="24"/>
          <w:szCs w:val="24"/>
          <w:lang w:eastAsia="ar-SA"/>
        </w:rPr>
        <w:t>ник зобов’язується протягом 2023</w:t>
      </w:r>
      <w:r w:rsidRPr="00F51254">
        <w:rPr>
          <w:rFonts w:ascii="Times New Roman" w:eastAsia="Arial" w:hAnsi="Times New Roman"/>
          <w:color w:val="000000"/>
          <w:sz w:val="24"/>
          <w:szCs w:val="24"/>
          <w:lang w:eastAsia="ar-SA"/>
        </w:rPr>
        <w:t xml:space="preserve">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222F80" w:rsidRPr="00222F80" w:rsidRDefault="00815D13" w:rsidP="00222F80">
      <w:pPr>
        <w:suppressAutoHyphens/>
        <w:spacing w:after="0" w:line="240" w:lineRule="auto"/>
        <w:ind w:left="-426"/>
        <w:rPr>
          <w:rFonts w:ascii="Times New Roman" w:eastAsia="Times New Roman" w:hAnsi="Times New Roman"/>
          <w:b/>
          <w:bCs/>
          <w:sz w:val="24"/>
          <w:szCs w:val="24"/>
          <w:lang w:val="uk-UA" w:eastAsia="ar-SA"/>
        </w:rPr>
      </w:pPr>
      <w:r>
        <w:rPr>
          <w:rFonts w:ascii="Times New Roman" w:eastAsia="Times New Roman" w:hAnsi="Times New Roman"/>
          <w:sz w:val="24"/>
          <w:szCs w:val="24"/>
          <w:lang w:eastAsia="ar-SA"/>
        </w:rPr>
        <w:t xml:space="preserve">   </w:t>
      </w:r>
      <w:r w:rsidR="00F51254" w:rsidRPr="00F51254">
        <w:rPr>
          <w:rFonts w:ascii="Times New Roman" w:eastAsia="Times New Roman" w:hAnsi="Times New Roman"/>
          <w:sz w:val="24"/>
          <w:szCs w:val="24"/>
          <w:lang w:val="uk-UA" w:eastAsia="ar-SA"/>
        </w:rPr>
        <w:t xml:space="preserve">1.2. Найменування </w:t>
      </w:r>
      <w:r w:rsidR="00222F80" w:rsidRPr="00222F80">
        <w:rPr>
          <w:rFonts w:ascii="Times New Roman" w:eastAsia="Times New Roman" w:hAnsi="Times New Roman"/>
          <w:sz w:val="24"/>
          <w:szCs w:val="24"/>
          <w:lang w:val="uk-UA" w:eastAsia="ar-SA"/>
        </w:rPr>
        <w:t>«М’ясо» (код ДК 021:2015- 15110000-2 – М’ясо)»</w:t>
      </w:r>
    </w:p>
    <w:p w:rsidR="00F51254" w:rsidRPr="00F51254" w:rsidRDefault="00222F80" w:rsidP="00F51254">
      <w:pPr>
        <w:suppressAutoHyphens/>
        <w:spacing w:after="0" w:line="240" w:lineRule="auto"/>
        <w:ind w:left="-426"/>
        <w:rPr>
          <w:rFonts w:ascii="Times New Roman" w:eastAsia="Times New Roman" w:hAnsi="Times New Roman"/>
          <w:color w:val="0000FF"/>
          <w:sz w:val="24"/>
          <w:szCs w:val="24"/>
          <w:lang w:val="uk-UA" w:eastAsia="ar-SA"/>
        </w:rPr>
      </w:pPr>
      <w:r>
        <w:rPr>
          <w:rFonts w:ascii="Times New Roman" w:eastAsia="Times New Roman" w:hAnsi="Times New Roman"/>
          <w:sz w:val="24"/>
          <w:szCs w:val="24"/>
          <w:lang w:val="uk-UA" w:eastAsia="ar-SA"/>
        </w:rPr>
        <w:t xml:space="preserve">  </w:t>
      </w:r>
      <w:r w:rsidR="00F51254" w:rsidRPr="00F51254">
        <w:rPr>
          <w:rFonts w:ascii="Times New Roman" w:eastAsia="Times New Roman" w:hAnsi="Times New Roman"/>
          <w:sz w:val="24"/>
          <w:szCs w:val="24"/>
          <w:lang w:val="uk-UA" w:eastAsia="ar-SA"/>
        </w:rPr>
        <w:t>Кількість товарів:</w:t>
      </w:r>
      <w:r w:rsidR="00F51254" w:rsidRPr="00F51254">
        <w:rPr>
          <w:rFonts w:ascii="Times New Roman" w:eastAsia="Times New Roman" w:hAnsi="Times New Roman"/>
          <w:sz w:val="20"/>
          <w:szCs w:val="20"/>
          <w:lang w:val="uk-UA" w:eastAsia="ar-SA"/>
        </w:rPr>
        <w:t xml:space="preserve"> </w:t>
      </w:r>
      <w:r w:rsidR="00F51254" w:rsidRPr="00F51254">
        <w:rPr>
          <w:rFonts w:ascii="Times New Roman" w:eastAsia="Times New Roman" w:hAnsi="Times New Roman"/>
          <w:sz w:val="24"/>
          <w:szCs w:val="24"/>
          <w:lang w:val="uk-UA" w:eastAsia="ar-SA"/>
        </w:rPr>
        <w:t>зазначена у специфікації (додаток 1).</w:t>
      </w:r>
    </w:p>
    <w:p w:rsidR="00F51254" w:rsidRPr="00F51254" w:rsidRDefault="00F51254" w:rsidP="00F51254">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1.3. Обсяги закупівлі товару можуть бути зменшені залежно від реального фінансування видатків. </w:t>
      </w:r>
      <w:r w:rsidRPr="00F51254">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II. Якість товару.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4"/>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2.1. Постачальник повинен поставити Замовнику товар, якість якого відповідає наступним умовам:</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технічним вимогам Замовника, які були зазначені в тендерній документації.</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термін придатності товару на момент поста</w:t>
      </w:r>
      <w:r w:rsidR="00222F80">
        <w:rPr>
          <w:rFonts w:ascii="Times New Roman" w:eastAsia="Arial" w:hAnsi="Times New Roman"/>
          <w:color w:val="000000"/>
          <w:sz w:val="24"/>
          <w:szCs w:val="24"/>
          <w:lang w:eastAsia="ar-SA"/>
        </w:rPr>
        <w:t>вки повинен становити не менше 9</w:t>
      </w:r>
      <w:r w:rsidRPr="00F51254">
        <w:rPr>
          <w:rFonts w:ascii="Times New Roman" w:eastAsia="Arial" w:hAnsi="Times New Roman"/>
          <w:color w:val="000000"/>
          <w:sz w:val="24"/>
          <w:szCs w:val="24"/>
          <w:lang w:eastAsia="ar-SA"/>
        </w:rPr>
        <w:t xml:space="preserve">0%. </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гарантії Постачальника не розповсюджуються на випадки недодержання правил зберігання.</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III. Ціна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color w:val="000000"/>
          <w:sz w:val="24"/>
          <w:szCs w:val="24"/>
          <w:lang w:val="uk-UA" w:eastAsia="ar-SA"/>
        </w:rPr>
      </w:pPr>
      <w:r w:rsidRPr="00F51254">
        <w:rPr>
          <w:rFonts w:ascii="Times New Roman" w:eastAsia="Arial" w:hAnsi="Times New Roman"/>
          <w:b/>
          <w:color w:val="000000"/>
          <w:sz w:val="24"/>
          <w:szCs w:val="24"/>
          <w:lang w:val="uk-UA" w:eastAsia="ar-SA"/>
        </w:rPr>
        <w:t>III. Ціна договору</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3.1. Ціна цього Договору становить _________________________, (вказати цифрами та словами) у тому числі ПДВ: ___________________________________________________.</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rsid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3.2. Ціна цього Договору може бути зменшена за взаємною згодою Сторін. </w:t>
      </w:r>
    </w:p>
    <w:p w:rsidR="00F51254" w:rsidRPr="00F51254" w:rsidRDefault="00F51254" w:rsidP="00F51254">
      <w:pPr>
        <w:suppressAutoHyphens/>
        <w:spacing w:after="0" w:line="240" w:lineRule="auto"/>
        <w:ind w:left="-426" w:right="282" w:firstLine="425"/>
        <w:rPr>
          <w:rFonts w:ascii="Times New Roman" w:eastAsia="Arial" w:hAnsi="Times New Roman"/>
          <w:b/>
          <w:color w:val="000000"/>
          <w:sz w:val="24"/>
          <w:szCs w:val="24"/>
          <w:lang w:val="uk-UA"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IV. Порядок здійснення оплати.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4.1. Розрахунки проводяться </w:t>
      </w:r>
      <w:r w:rsidR="00815D13">
        <w:rPr>
          <w:rFonts w:ascii="Times New Roman" w:eastAsia="Arial" w:hAnsi="Times New Roman"/>
          <w:color w:val="000000"/>
          <w:sz w:val="24"/>
          <w:szCs w:val="24"/>
          <w:lang w:eastAsia="ar-SA"/>
        </w:rPr>
        <w:t xml:space="preserve">шляхом оплати Замовником, після пред’явлення </w:t>
      </w:r>
      <w:r w:rsidRPr="00F51254">
        <w:rPr>
          <w:rFonts w:ascii="Times New Roman" w:eastAsia="Arial" w:hAnsi="Times New Roman"/>
          <w:color w:val="000000"/>
          <w:sz w:val="24"/>
          <w:szCs w:val="24"/>
          <w:lang w:eastAsia="ar-SA"/>
        </w:rPr>
        <w:t>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4.2. До рахунку додаються видаткові накладні.</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w:t>
      </w:r>
      <w:r w:rsidRPr="00F51254">
        <w:rPr>
          <w:rFonts w:ascii="Arial" w:eastAsia="Arial" w:hAnsi="Arial" w:cs="Arial"/>
          <w:color w:val="000000"/>
          <w:lang w:eastAsia="ru-RU"/>
        </w:rPr>
        <w:t xml:space="preserve">      </w:t>
      </w:r>
      <w:r w:rsidRPr="00F51254">
        <w:rPr>
          <w:rFonts w:ascii="Times New Roman" w:eastAsia="Arial" w:hAnsi="Times New Roman"/>
          <w:color w:val="000000"/>
          <w:sz w:val="24"/>
          <w:szCs w:val="24"/>
          <w:lang w:eastAsia="ru-RU"/>
        </w:rPr>
        <w:t xml:space="preserve">Розрахунки між сторонами проводяться в національній валюті України - гривні. </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 Поставка товару.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5.1. Строк поставки товару: протягом 20</w:t>
      </w:r>
      <w:r w:rsidR="009E5AD7">
        <w:rPr>
          <w:rFonts w:ascii="Times New Roman" w:eastAsia="Arial" w:hAnsi="Times New Roman"/>
          <w:color w:val="000000"/>
          <w:sz w:val="24"/>
          <w:szCs w:val="24"/>
          <w:lang w:eastAsia="ar-SA"/>
        </w:rPr>
        <w:t>23</w:t>
      </w:r>
      <w:r w:rsidRPr="00F51254">
        <w:rPr>
          <w:rFonts w:ascii="Times New Roman" w:eastAsia="Arial" w:hAnsi="Times New Roman"/>
          <w:color w:val="000000"/>
          <w:sz w:val="24"/>
          <w:szCs w:val="24"/>
          <w:lang w:eastAsia="ar-SA"/>
        </w:rPr>
        <w:t xml:space="preserve"> року (окремими партіями протягом 2 днів з дня подання заявки).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 </w:t>
      </w:r>
    </w:p>
    <w:p w:rsidR="00F51254" w:rsidRPr="00F51254" w:rsidRDefault="00F51254" w:rsidP="00F51254">
      <w:pPr>
        <w:spacing w:after="0" w:line="240" w:lineRule="auto"/>
        <w:ind w:left="-426"/>
        <w:rPr>
          <w:rFonts w:ascii="Times New Roman" w:eastAsia="Times New Roman" w:hAnsi="Times New Roman"/>
          <w:b/>
          <w:bCs/>
          <w:sz w:val="24"/>
          <w:szCs w:val="24"/>
          <w:lang w:val="uk-UA" w:eastAsia="ru-RU"/>
        </w:rPr>
      </w:pPr>
      <w:r w:rsidRPr="00F51254">
        <w:rPr>
          <w:rFonts w:eastAsia="Times New Roman"/>
          <w:sz w:val="24"/>
          <w:szCs w:val="24"/>
          <w:lang w:val="uk-UA" w:eastAsia="ar-SA"/>
        </w:rPr>
        <w:t xml:space="preserve">5.2. </w:t>
      </w:r>
      <w:r w:rsidRPr="00F51254">
        <w:rPr>
          <w:rFonts w:ascii="Times New Roman" w:eastAsia="Times New Roman" w:hAnsi="Times New Roman"/>
          <w:sz w:val="24"/>
          <w:szCs w:val="24"/>
          <w:lang w:val="uk-UA" w:eastAsia="ar-SA"/>
        </w:rPr>
        <w:t>Місце поставки товару</w:t>
      </w:r>
      <w:r w:rsidR="00B16FB9">
        <w:rPr>
          <w:rFonts w:ascii="Times New Roman" w:eastAsia="Times New Roman" w:hAnsi="Times New Roman"/>
          <w:sz w:val="24"/>
          <w:szCs w:val="24"/>
          <w:lang w:val="uk-UA" w:eastAsia="ar-SA"/>
        </w:rPr>
        <w:t>: заклади</w:t>
      </w:r>
      <w:r w:rsidRPr="00F51254">
        <w:rPr>
          <w:rFonts w:ascii="Times New Roman" w:eastAsia="Times New Roman" w:hAnsi="Times New Roman"/>
          <w:sz w:val="24"/>
          <w:szCs w:val="24"/>
          <w:lang w:val="uk-UA" w:eastAsia="ar-SA"/>
        </w:rPr>
        <w:t xml:space="preserve"> дошкільної  освіти Жашківської міської ради.</w:t>
      </w:r>
    </w:p>
    <w:p w:rsidR="00F51254" w:rsidRPr="00F51254" w:rsidRDefault="00F51254" w:rsidP="00F51254">
      <w:pPr>
        <w:spacing w:after="0" w:line="240" w:lineRule="auto"/>
        <w:ind w:left="-426"/>
        <w:rPr>
          <w:rFonts w:eastAsia="Times New Roman"/>
          <w:b/>
          <w:bCs/>
          <w:sz w:val="24"/>
          <w:szCs w:val="24"/>
          <w:lang w:val="uk-UA" w:eastAsia="ru-RU"/>
        </w:rPr>
      </w:pP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VI. Права та обов’язки Сторін.</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 Замовник зобов’язаний:</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6.1.1. Своєчасно та в повному обсязі здійснювати оплату відповідно до умов цього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6.1.2. Приймати поставлений товар згідно з видатковими накладними.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 Замовник має право: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w:t>
      </w:r>
      <w:r w:rsidR="00CF3013">
        <w:rPr>
          <w:rFonts w:ascii="Times New Roman" w:eastAsia="Arial" w:hAnsi="Times New Roman"/>
          <w:color w:val="000000"/>
          <w:sz w:val="24"/>
          <w:szCs w:val="24"/>
          <w:lang w:eastAsia="ar-SA"/>
        </w:rPr>
        <w:t xml:space="preserve">омивши про це його у строк 5 </w:t>
      </w:r>
      <w:r w:rsidRPr="00F51254">
        <w:rPr>
          <w:rFonts w:ascii="Times New Roman" w:eastAsia="Arial" w:hAnsi="Times New Roman"/>
          <w:color w:val="000000"/>
          <w:sz w:val="24"/>
          <w:szCs w:val="24"/>
          <w:lang w:eastAsia="ar-SA"/>
        </w:rPr>
        <w:t>календарних днів.</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6.2.4. Повернути рахунок Постачальнику без здійснення оплати  </w:t>
      </w:r>
      <w:r w:rsidR="00CF3013">
        <w:rPr>
          <w:rFonts w:ascii="Times New Roman" w:eastAsia="Arial" w:hAnsi="Times New Roman"/>
          <w:color w:val="000000"/>
          <w:sz w:val="24"/>
          <w:szCs w:val="24"/>
          <w:lang w:val="uk-UA" w:eastAsia="ar-SA"/>
        </w:rPr>
        <w:t xml:space="preserve"> </w:t>
      </w:r>
      <w:r w:rsidR="00815D13">
        <w:rPr>
          <w:rFonts w:ascii="Times New Roman" w:eastAsia="Arial" w:hAnsi="Times New Roman"/>
          <w:color w:val="000000"/>
          <w:sz w:val="24"/>
          <w:szCs w:val="24"/>
          <w:lang w:eastAsia="ar-SA"/>
        </w:rPr>
        <w:t xml:space="preserve">в разі його неналежного </w:t>
      </w:r>
      <w:r w:rsidRPr="00F51254">
        <w:rPr>
          <w:rFonts w:ascii="Times New Roman" w:eastAsia="Arial" w:hAnsi="Times New Roman"/>
          <w:color w:val="000000"/>
          <w:sz w:val="24"/>
          <w:szCs w:val="24"/>
          <w:lang w:eastAsia="ar-SA"/>
        </w:rPr>
        <w:t>оформлення або неналежного оформлення накладних (відсутність печатки, підписів тощо).</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6.2.5. </w:t>
      </w:r>
      <w:r w:rsidRPr="00F51254">
        <w:rPr>
          <w:rFonts w:ascii="Times New Roman" w:eastAsia="Arial" w:hAnsi="Times New Roman"/>
          <w:color w:val="000000"/>
          <w:sz w:val="24"/>
          <w:szCs w:val="24"/>
          <w:lang w:eastAsia="ru-RU"/>
        </w:rPr>
        <w:t>У випадку виникнення претензій за якістю товару, ві</w:t>
      </w:r>
      <w:r w:rsidR="00CF3013">
        <w:rPr>
          <w:rFonts w:ascii="Times New Roman" w:eastAsia="Arial" w:hAnsi="Times New Roman"/>
          <w:color w:val="000000"/>
          <w:sz w:val="24"/>
          <w:szCs w:val="24"/>
          <w:lang w:eastAsia="ru-RU"/>
        </w:rPr>
        <w:t xml:space="preserve">дмовитися від приймання товару </w:t>
      </w:r>
      <w:r w:rsidRPr="00F51254">
        <w:rPr>
          <w:rFonts w:ascii="Times New Roman" w:eastAsia="Arial" w:hAnsi="Times New Roman"/>
          <w:color w:val="000000"/>
          <w:sz w:val="24"/>
          <w:szCs w:val="24"/>
          <w:lang w:eastAsia="ru-RU"/>
        </w:rPr>
        <w:t>неналежної якості, про що повинен бути складений акт. Присутність представника Постачальника при цьому обов'язкова;</w:t>
      </w:r>
    </w:p>
    <w:p w:rsid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6.3. Постачальник зобов’язаний: </w:t>
      </w:r>
    </w:p>
    <w:p w:rsidR="00F51254" w:rsidRPr="00F51254" w:rsidRDefault="00F51254" w:rsidP="00F51254">
      <w:pPr>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6.3.1</w:t>
      </w:r>
      <w:r w:rsidRPr="00F51254">
        <w:rPr>
          <w:rFonts w:ascii="Times New Roman" w:eastAsia="Arial" w:hAnsi="Times New Roman"/>
          <w:color w:val="000000"/>
          <w:sz w:val="24"/>
          <w:szCs w:val="24"/>
          <w:lang w:eastAsia="ar-SA"/>
        </w:rPr>
        <w:t>. Забезпечити поставку товару у строки, встановлені цим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6.3.2</w:t>
      </w:r>
      <w:r w:rsidRPr="00F51254">
        <w:rPr>
          <w:rFonts w:ascii="Times New Roman" w:eastAsia="Arial" w:hAnsi="Times New Roman"/>
          <w:color w:val="000000"/>
          <w:sz w:val="24"/>
          <w:szCs w:val="24"/>
          <w:lang w:eastAsia="ar-SA"/>
        </w:rPr>
        <w:t>. Забезпечити поставку товару, якість якого відповідає умовам, установленим розділом II цього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6.3.3</w:t>
      </w:r>
      <w:r w:rsidRPr="00F51254">
        <w:rPr>
          <w:rFonts w:ascii="Times New Roman" w:eastAsia="Arial" w:hAnsi="Times New Roman"/>
          <w:color w:val="000000"/>
          <w:sz w:val="24"/>
          <w:szCs w:val="24"/>
          <w:lang w:eastAsia="ar-SA"/>
        </w:rPr>
        <w:t xml:space="preserve">. Інші обов’язки: </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6.4.Постачальник має право: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6.4.2. На дострокову поставку товару за письмовим погодженням  </w:t>
      </w:r>
      <w:r w:rsidR="00CF3013">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Замовника.</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6.4.3. У разі невиконання зобов’язань Замовником По</w:t>
      </w:r>
      <w:r w:rsidR="00815D13">
        <w:rPr>
          <w:rFonts w:ascii="Times New Roman" w:eastAsia="Arial" w:hAnsi="Times New Roman"/>
          <w:color w:val="000000"/>
          <w:sz w:val="24"/>
          <w:szCs w:val="24"/>
          <w:lang w:eastAsia="ar-SA"/>
        </w:rPr>
        <w:t xml:space="preserve">стачальник має право достроково розірвати </w:t>
      </w:r>
      <w:r w:rsidRPr="00F51254">
        <w:rPr>
          <w:rFonts w:ascii="Times New Roman" w:eastAsia="Arial" w:hAnsi="Times New Roman"/>
          <w:color w:val="000000"/>
          <w:sz w:val="24"/>
          <w:szCs w:val="24"/>
          <w:lang w:eastAsia="ar-SA"/>
        </w:rPr>
        <w:t>цей Договір, повідомивши про це Замовника у строк 30 календарних днів.</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VII. Відповідальність Сторін.</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7.1. У разі невиконання або неналежного виконання своїх зобов’яза</w:t>
      </w:r>
      <w:r w:rsidR="00815D13">
        <w:rPr>
          <w:rFonts w:ascii="Times New Roman" w:eastAsia="Arial" w:hAnsi="Times New Roman"/>
          <w:color w:val="000000"/>
          <w:sz w:val="24"/>
          <w:szCs w:val="24"/>
          <w:lang w:eastAsia="ar-SA"/>
        </w:rPr>
        <w:t xml:space="preserve">нь за Договором Сторони несуть </w:t>
      </w:r>
      <w:r w:rsidRPr="00F51254">
        <w:rPr>
          <w:rFonts w:ascii="Times New Roman" w:eastAsia="Arial" w:hAnsi="Times New Roman"/>
          <w:color w:val="000000"/>
          <w:sz w:val="24"/>
          <w:szCs w:val="24"/>
          <w:lang w:eastAsia="ar-SA"/>
        </w:rPr>
        <w:t>відповідальність, передбачену чинним законодавством та цим Договором.</w:t>
      </w:r>
    </w:p>
    <w:p w:rsidR="00F51254" w:rsidRPr="00F51254" w:rsidRDefault="00F51254" w:rsidP="00F51254">
      <w:pPr>
        <w:pBdr>
          <w:top w:val="nil"/>
          <w:left w:val="nil"/>
          <w:bottom w:val="nil"/>
          <w:right w:val="nil"/>
          <w:between w:val="nil"/>
        </w:pBdr>
        <w:spacing w:before="120" w:after="0" w:line="240" w:lineRule="auto"/>
        <w:ind w:left="-426" w:firstLine="709"/>
        <w:rPr>
          <w:rFonts w:ascii="Times New Roman" w:eastAsia="Times New Roman" w:hAnsi="Times New Roman"/>
          <w:color w:val="000000"/>
          <w:sz w:val="24"/>
          <w:szCs w:val="24"/>
          <w:lang w:eastAsia="ru-RU"/>
        </w:rPr>
      </w:pPr>
      <w:r w:rsidRPr="00F51254">
        <w:rPr>
          <w:rFonts w:ascii="Times New Roman" w:eastAsia="Arial" w:hAnsi="Times New Roman"/>
          <w:color w:val="000000"/>
          <w:sz w:val="24"/>
          <w:szCs w:val="24"/>
          <w:lang w:eastAsia="ar-SA"/>
        </w:rPr>
        <w:t xml:space="preserve">7.2. </w:t>
      </w:r>
      <w:r w:rsidRPr="00F51254">
        <w:rPr>
          <w:rFonts w:ascii="Times New Roman" w:eastAsia="Arial" w:hAnsi="Times New Roman"/>
          <w:color w:val="000000"/>
          <w:sz w:val="24"/>
          <w:szCs w:val="24"/>
          <w:lang w:val="uk-UA" w:eastAsia="ar-SA"/>
        </w:rPr>
        <w:t xml:space="preserve"> </w:t>
      </w:r>
      <w:r w:rsidRPr="00F51254">
        <w:rPr>
          <w:rFonts w:ascii="Times New Roman" w:eastAsia="Times New Roman" w:hAnsi="Times New Roman"/>
          <w:color w:val="000000"/>
          <w:sz w:val="24"/>
          <w:szCs w:val="24"/>
          <w:lang w:eastAsia="ru-RU"/>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val="uk-UA" w:eastAsia="ar-SA"/>
        </w:rPr>
        <w:t xml:space="preserve"> </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eastAsia="ar-SA"/>
        </w:rPr>
        <w:t>VIII</w:t>
      </w:r>
      <w:r w:rsidRPr="00F51254">
        <w:rPr>
          <w:rFonts w:ascii="Times New Roman" w:eastAsia="Arial" w:hAnsi="Times New Roman"/>
          <w:b/>
          <w:bCs/>
          <w:color w:val="000000"/>
          <w:sz w:val="24"/>
          <w:szCs w:val="24"/>
          <w:lang w:val="uk-UA" w:eastAsia="ar-SA"/>
        </w:rPr>
        <w:t>. Обставини непереборної сили.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IX. Вирішення спорів.</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F51254">
        <w:rPr>
          <w:rFonts w:ascii="Times New Roman" w:eastAsia="Arial" w:hAnsi="Times New Roman"/>
          <w:color w:val="000000"/>
          <w:sz w:val="24"/>
          <w:szCs w:val="24"/>
          <w:lang w:eastAsia="ar-SA"/>
        </w:rPr>
        <w:tab/>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 Строк дії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10.1. Договір вступає в силу з дати його підписання обом</w:t>
      </w:r>
      <w:r w:rsidR="007C6580">
        <w:rPr>
          <w:rFonts w:ascii="Times New Roman" w:eastAsia="Arial" w:hAnsi="Times New Roman"/>
          <w:color w:val="000000"/>
          <w:sz w:val="24"/>
          <w:szCs w:val="24"/>
          <w:lang w:eastAsia="ar-SA"/>
        </w:rPr>
        <w:t>а Сторонами та діє до 31.12.2023</w:t>
      </w:r>
      <w:r w:rsidRPr="00F51254">
        <w:rPr>
          <w:rFonts w:ascii="Times New Roman" w:eastAsia="Arial" w:hAnsi="Times New Roman"/>
          <w:color w:val="000000"/>
          <w:sz w:val="24"/>
          <w:szCs w:val="24"/>
          <w:lang w:eastAsia="ar-SA"/>
        </w:rPr>
        <w:t xml:space="preserve"> р.</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XI. Інші умови.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eastAsia="ar-SA"/>
        </w:rPr>
        <w:t xml:space="preserve">11.1. Зміни до Договору оформляються додатковими угодами, які підписуються Сторонами. </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11.2. Додаткові угоди укладаються у письмовій формі.</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 xml:space="preserve">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11.5</w:t>
      </w:r>
      <w:r w:rsidR="00F51254" w:rsidRPr="00F51254">
        <w:rPr>
          <w:rFonts w:ascii="Times New Roman" w:eastAsia="Arial" w:hAnsi="Times New Roman"/>
          <w:color w:val="000000"/>
          <w:sz w:val="24"/>
          <w:szCs w:val="24"/>
          <w:lang w:eastAsia="ar-SA"/>
        </w:rPr>
        <w:t>. Жодна із Сторін не має права передавати свої права та обов'язки за Договором іншій Стороні без письмової на те згоди другої Сторони.</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11.6</w:t>
      </w:r>
      <w:r w:rsidR="00F51254" w:rsidRPr="00F51254">
        <w:rPr>
          <w:rFonts w:ascii="Times New Roman" w:eastAsia="Arial" w:hAnsi="Times New Roman"/>
          <w:color w:val="000000"/>
          <w:sz w:val="24"/>
          <w:szCs w:val="24"/>
          <w:lang w:eastAsia="ar-SA"/>
        </w:rPr>
        <w:t>. Замовник - бюджетна неприбуткова установа,</w:t>
      </w:r>
      <w:r w:rsidR="00F51254" w:rsidRPr="00F51254">
        <w:rPr>
          <w:rFonts w:ascii="Times New Roman" w:eastAsia="Arial" w:hAnsi="Times New Roman"/>
          <w:color w:val="000000"/>
          <w:sz w:val="24"/>
          <w:szCs w:val="24"/>
          <w:lang w:val="uk-UA" w:eastAsia="ar-SA"/>
        </w:rPr>
        <w:t xml:space="preserve"> </w:t>
      </w:r>
      <w:r w:rsidR="00F51254" w:rsidRPr="00F51254">
        <w:rPr>
          <w:rFonts w:ascii="Times New Roman" w:eastAsia="Arial" w:hAnsi="Times New Roman"/>
          <w:color w:val="000000"/>
          <w:sz w:val="24"/>
          <w:szCs w:val="24"/>
          <w:lang w:eastAsia="ar-SA"/>
        </w:rPr>
        <w:t>платник ПДВ. Постачальник -______________________________________________________.</w:t>
      </w:r>
    </w:p>
    <w:p w:rsidR="00F51254" w:rsidRPr="00F51254" w:rsidRDefault="00B16FB9" w:rsidP="00F51254">
      <w:pPr>
        <w:tabs>
          <w:tab w:val="left" w:pos="567"/>
        </w:tabs>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lastRenderedPageBreak/>
        <w:t>11.7</w:t>
      </w:r>
      <w:r w:rsidR="00F51254" w:rsidRPr="00F51254">
        <w:rPr>
          <w:rFonts w:ascii="Times New Roman" w:eastAsia="Arial" w:hAnsi="Times New Roman"/>
          <w:color w:val="000000"/>
          <w:sz w:val="24"/>
          <w:szCs w:val="24"/>
          <w:lang w:eastAsia="ar-SA"/>
        </w:rPr>
        <w:t>.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11.8</w:t>
      </w:r>
      <w:r w:rsidR="00F51254" w:rsidRPr="00F51254">
        <w:rPr>
          <w:rFonts w:ascii="Times New Roman" w:eastAsia="Arial" w:hAnsi="Times New Roman"/>
          <w:color w:val="000000"/>
          <w:sz w:val="24"/>
          <w:szCs w:val="24"/>
          <w:lang w:eastAsia="ar-SA"/>
        </w:rPr>
        <w:t>.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16"/>
          <w:szCs w:val="16"/>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XII. Додатки до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12.2. Специфікація Товару (додаток 1).</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r w:rsidRPr="00F51254">
        <w:rPr>
          <w:rFonts w:ascii="Times New Roman" w:eastAsia="Arial" w:hAnsi="Times New Roman"/>
          <w:b/>
          <w:bCs/>
          <w:color w:val="000000"/>
          <w:sz w:val="24"/>
          <w:szCs w:val="24"/>
          <w:lang w:eastAsia="ru-RU"/>
        </w:rPr>
        <w:t>XIII. Місцезнаходження та банківські</w:t>
      </w:r>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r w:rsidRPr="00F51254">
        <w:rPr>
          <w:rFonts w:ascii="Times New Roman" w:eastAsia="Arial" w:hAnsi="Times New Roman"/>
          <w:b/>
          <w:bCs/>
          <w:color w:val="000000"/>
          <w:sz w:val="24"/>
          <w:szCs w:val="24"/>
          <w:lang w:eastAsia="ru-RU"/>
        </w:rPr>
        <w:t>реквізити сторін</w:t>
      </w:r>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roofErr w:type="gramStart"/>
      <w:r w:rsidRPr="00F51254">
        <w:rPr>
          <w:rFonts w:ascii="Times New Roman" w:eastAsia="Arial" w:hAnsi="Times New Roman"/>
          <w:b/>
          <w:bCs/>
          <w:color w:val="000000"/>
          <w:sz w:val="24"/>
          <w:szCs w:val="24"/>
          <w:lang w:eastAsia="ar-SA"/>
        </w:rPr>
        <w:t>ЗАМОВНИК:</w:t>
      </w:r>
      <w:r w:rsidRPr="00F51254">
        <w:rPr>
          <w:rFonts w:ascii="Times New Roman" w:eastAsia="Arial" w:hAnsi="Times New Roman"/>
          <w:b/>
          <w:bCs/>
          <w:color w:val="000000"/>
          <w:sz w:val="24"/>
          <w:szCs w:val="24"/>
          <w:lang w:eastAsia="ar-SA"/>
        </w:rPr>
        <w:tab/>
      </w:r>
      <w:proofErr w:type="gramEnd"/>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009E5AD7">
        <w:rPr>
          <w:rFonts w:ascii="Times New Roman" w:eastAsia="Arial" w:hAnsi="Times New Roman"/>
          <w:b/>
          <w:bCs/>
          <w:color w:val="000000"/>
          <w:sz w:val="24"/>
          <w:szCs w:val="24"/>
          <w:lang w:val="uk-UA" w:eastAsia="ar-SA"/>
        </w:rPr>
        <w:t xml:space="preserve">       </w:t>
      </w:r>
      <w:r w:rsidR="00CF3013">
        <w:rPr>
          <w:rFonts w:ascii="Times New Roman" w:eastAsia="Arial" w:hAnsi="Times New Roman"/>
          <w:b/>
          <w:bCs/>
          <w:color w:val="000000"/>
          <w:sz w:val="24"/>
          <w:szCs w:val="24"/>
          <w:lang w:val="uk-UA" w:eastAsia="ar-SA"/>
        </w:rPr>
        <w:t xml:space="preserve"> </w:t>
      </w:r>
      <w:r w:rsidR="009E5AD7">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t>ПОСТАЧАЛЬНИК:</w:t>
      </w: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tbl>
      <w:tblPr>
        <w:tblW w:w="0" w:type="auto"/>
        <w:tblInd w:w="2" w:type="dxa"/>
        <w:tblLayout w:type="fixed"/>
        <w:tblLook w:val="0000" w:firstRow="0" w:lastRow="0" w:firstColumn="0" w:lastColumn="0" w:noHBand="0" w:noVBand="0"/>
      </w:tblPr>
      <w:tblGrid>
        <w:gridCol w:w="5760"/>
        <w:gridCol w:w="4680"/>
      </w:tblGrid>
      <w:tr w:rsidR="00F51254" w:rsidRPr="00F51254" w:rsidTr="00826297">
        <w:tc>
          <w:tcPr>
            <w:tcW w:w="5760" w:type="dxa"/>
          </w:tcPr>
          <w:p w:rsidR="00F51254" w:rsidRPr="00F51254" w:rsidRDefault="00F51254" w:rsidP="00F51254">
            <w:pPr>
              <w:suppressAutoHyphens/>
              <w:spacing w:after="0" w:line="240" w:lineRule="auto"/>
              <w:ind w:left="-426" w:right="282"/>
              <w:jc w:val="both"/>
              <w:rPr>
                <w:rFonts w:ascii="Times New Roman" w:eastAsia="Arial" w:hAnsi="Times New Roman"/>
                <w:b/>
                <w:bCs/>
                <w:color w:val="000000"/>
                <w:sz w:val="24"/>
                <w:szCs w:val="24"/>
                <w:lang w:val="uk-UA" w:eastAsia="ar-SA"/>
              </w:rPr>
            </w:pPr>
            <w:r w:rsidRPr="00F51254">
              <w:rPr>
                <w:rFonts w:ascii="Times New Roman" w:eastAsia="Arial" w:hAnsi="Times New Roman"/>
                <w:color w:val="000000"/>
                <w:sz w:val="24"/>
                <w:szCs w:val="24"/>
                <w:lang w:val="uk-UA" w:eastAsia="ru-RU"/>
              </w:rPr>
              <w:t xml:space="preserve"> </w:t>
            </w:r>
          </w:p>
        </w:tc>
        <w:tc>
          <w:tcPr>
            <w:tcW w:w="4680" w:type="dxa"/>
          </w:tcPr>
          <w:p w:rsidR="00F51254" w:rsidRPr="00F51254" w:rsidRDefault="00F51254" w:rsidP="00F51254">
            <w:pPr>
              <w:suppressAutoHyphens/>
              <w:snapToGrid w:val="0"/>
              <w:spacing w:after="0" w:line="240" w:lineRule="auto"/>
              <w:ind w:left="-426" w:right="282" w:firstLine="425"/>
              <w:jc w:val="both"/>
              <w:rPr>
                <w:rFonts w:ascii="Times New Roman" w:eastAsia="Arial" w:hAnsi="Times New Roman"/>
                <w:b/>
                <w:bCs/>
                <w:color w:val="000000"/>
                <w:sz w:val="24"/>
                <w:szCs w:val="24"/>
                <w:lang w:eastAsia="ar-SA"/>
              </w:rPr>
            </w:pPr>
          </w:p>
        </w:tc>
      </w:tr>
    </w:tbl>
    <w:p w:rsidR="00F51254" w:rsidRPr="00F51254" w:rsidRDefault="00F51254" w:rsidP="00F51254">
      <w:pPr>
        <w:suppressAutoHyphens/>
        <w:spacing w:after="0" w:line="240" w:lineRule="auto"/>
        <w:ind w:left="-426" w:right="282" w:firstLine="425"/>
        <w:rPr>
          <w:rFonts w:ascii="Times New Roman" w:eastAsia="Times New Roman" w:hAnsi="Times New Roman"/>
          <w:i/>
          <w:iCs/>
          <w:sz w:val="24"/>
          <w:szCs w:val="24"/>
          <w:lang w:val="uk-UA" w:eastAsia="ar-SA"/>
        </w:rPr>
      </w:pPr>
    </w:p>
    <w:p w:rsidR="00F51254" w:rsidRPr="00F51254" w:rsidRDefault="00F51254" w:rsidP="00F51254">
      <w:pPr>
        <w:suppressAutoHyphens/>
        <w:spacing w:after="0" w:line="240" w:lineRule="auto"/>
        <w:ind w:left="-426" w:right="282" w:firstLine="425"/>
        <w:rPr>
          <w:rFonts w:ascii="Times New Roman" w:eastAsia="Times New Roman" w:hAnsi="Times New Roman"/>
          <w:i/>
          <w:iCs/>
          <w:sz w:val="24"/>
          <w:szCs w:val="24"/>
          <w:lang w:val="uk-UA" w:eastAsia="ar-SA"/>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 xml:space="preserve">  </w:t>
      </w: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 xml:space="preserve">                                                                                    </w:t>
      </w:r>
    </w:p>
    <w:p w:rsid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Pr="00F51254"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Pr="00B16FB9" w:rsidRDefault="009E5AD7" w:rsidP="00B16FB9">
      <w:pPr>
        <w:suppressAutoHyphens/>
        <w:spacing w:after="0" w:line="240" w:lineRule="auto"/>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lastRenderedPageBreak/>
        <w:t xml:space="preserve">                                                                                   </w:t>
      </w:r>
      <w:r w:rsidR="00B16FB9" w:rsidRPr="00B16FB9">
        <w:rPr>
          <w:rFonts w:ascii="Times New Roman" w:eastAsia="Times New Roman" w:hAnsi="Times New Roman"/>
          <w:b/>
          <w:bCs/>
          <w:sz w:val="24"/>
          <w:szCs w:val="24"/>
          <w:lang w:val="uk-UA" w:eastAsia="ar-SA"/>
        </w:rPr>
        <w:t>Додаток №1 до проєкту договору</w:t>
      </w: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r w:rsidRPr="00B16FB9">
        <w:rPr>
          <w:rFonts w:ascii="Times New Roman" w:eastAsia="Times New Roman" w:hAnsi="Times New Roman"/>
          <w:b/>
          <w:bCs/>
          <w:sz w:val="24"/>
          <w:szCs w:val="24"/>
          <w:lang w:val="uk-UA" w:eastAsia="ar-SA"/>
        </w:rPr>
        <w:t>СПЕЦИФІКАЦІЯ</w:t>
      </w: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2"/>
        <w:gridCol w:w="1064"/>
        <w:gridCol w:w="1328"/>
        <w:gridCol w:w="2396"/>
        <w:gridCol w:w="2400"/>
      </w:tblGrid>
      <w:tr w:rsidR="00815D13" w:rsidRPr="00E66E35" w:rsidTr="00815D13">
        <w:trPr>
          <w:jc w:val="center"/>
        </w:trPr>
        <w:tc>
          <w:tcPr>
            <w:tcW w:w="3292" w:type="dxa"/>
            <w:shd w:val="clear" w:color="auto" w:fill="auto"/>
            <w:vAlign w:val="center"/>
          </w:tcPr>
          <w:p w:rsidR="00815D13" w:rsidRPr="00E66E35" w:rsidRDefault="00815D13" w:rsidP="00815D13">
            <w:pPr>
              <w:tabs>
                <w:tab w:val="left" w:pos="1935"/>
              </w:tabs>
              <w:spacing w:after="0" w:line="276" w:lineRule="auto"/>
              <w:ind w:left="179"/>
              <w:jc w:val="center"/>
              <w:rPr>
                <w:rFonts w:ascii="Times New Roman" w:eastAsia="Arial" w:hAnsi="Times New Roman"/>
                <w:color w:val="000000"/>
                <w:szCs w:val="20"/>
              </w:rPr>
            </w:pPr>
            <w:r w:rsidRPr="00E66E35">
              <w:rPr>
                <w:rFonts w:ascii="Times New Roman" w:eastAsia="Arial" w:hAnsi="Times New Roman"/>
                <w:color w:val="000000"/>
                <w:szCs w:val="20"/>
              </w:rPr>
              <w:t>Найменування</w:t>
            </w:r>
            <w:r w:rsidRPr="00E66E35">
              <w:rPr>
                <w:rFonts w:ascii="Times New Roman" w:eastAsia="Arial" w:hAnsi="Times New Roman"/>
                <w:color w:val="000000"/>
                <w:szCs w:val="20"/>
              </w:rPr>
              <w:tab/>
            </w:r>
            <w:r w:rsidRPr="00E66E35">
              <w:rPr>
                <w:rFonts w:ascii="Times New Roman" w:eastAsia="Arial" w:hAnsi="Times New Roman"/>
                <w:color w:val="000000"/>
                <w:szCs w:val="20"/>
              </w:rPr>
              <w:br/>
              <w:t>товару</w:t>
            </w:r>
          </w:p>
        </w:tc>
        <w:tc>
          <w:tcPr>
            <w:tcW w:w="1064" w:type="dxa"/>
            <w:shd w:val="clear" w:color="auto" w:fill="auto"/>
            <w:vAlign w:val="center"/>
          </w:tcPr>
          <w:p w:rsidR="00815D13" w:rsidRPr="00E66E35" w:rsidRDefault="00815D13" w:rsidP="00815D13">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Одиниця виміру</w:t>
            </w:r>
          </w:p>
        </w:tc>
        <w:tc>
          <w:tcPr>
            <w:tcW w:w="1328" w:type="dxa"/>
            <w:shd w:val="clear" w:color="auto" w:fill="auto"/>
            <w:vAlign w:val="center"/>
          </w:tcPr>
          <w:p w:rsidR="00815D13" w:rsidRPr="00E66E35" w:rsidRDefault="00815D13" w:rsidP="00815D13">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 xml:space="preserve">Загальна   </w:t>
            </w:r>
            <w:r w:rsidRPr="00E66E35">
              <w:rPr>
                <w:rFonts w:ascii="Times New Roman" w:eastAsia="Arial" w:hAnsi="Times New Roman"/>
                <w:color w:val="000000"/>
                <w:szCs w:val="20"/>
                <w:lang w:val="uk-UA"/>
              </w:rPr>
              <w:t xml:space="preserve">     </w:t>
            </w:r>
            <w:r w:rsidRPr="00E66E35">
              <w:rPr>
                <w:rFonts w:ascii="Times New Roman" w:eastAsia="Arial" w:hAnsi="Times New Roman"/>
                <w:color w:val="000000"/>
                <w:szCs w:val="20"/>
              </w:rPr>
              <w:t>кількість</w:t>
            </w:r>
          </w:p>
        </w:tc>
        <w:tc>
          <w:tcPr>
            <w:tcW w:w="2396" w:type="dxa"/>
            <w:shd w:val="clear" w:color="auto" w:fill="auto"/>
            <w:vAlign w:val="center"/>
          </w:tcPr>
          <w:p w:rsidR="00815D13" w:rsidRPr="00E66E35" w:rsidRDefault="00815D13" w:rsidP="00815D13">
            <w:pPr>
              <w:spacing w:after="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 xml:space="preserve">Ціна за одиницю виміру в грн. </w:t>
            </w:r>
          </w:p>
          <w:p w:rsidR="00815D13" w:rsidRPr="00E66E35" w:rsidRDefault="00815D13" w:rsidP="00815D13">
            <w:pPr>
              <w:spacing w:after="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(з</w:t>
            </w:r>
            <w:r w:rsidRPr="00E66E35">
              <w:rPr>
                <w:rFonts w:ascii="Times New Roman" w:eastAsia="Arial" w:hAnsi="Times New Roman"/>
                <w:color w:val="000000"/>
                <w:szCs w:val="20"/>
                <w:lang w:val="uk-UA"/>
              </w:rPr>
              <w:t>/без</w:t>
            </w:r>
            <w:r w:rsidRPr="00E66E35">
              <w:rPr>
                <w:rFonts w:ascii="Times New Roman" w:eastAsia="Arial" w:hAnsi="Times New Roman"/>
                <w:color w:val="000000"/>
                <w:szCs w:val="20"/>
              </w:rPr>
              <w:t xml:space="preserve"> ПДВ)</w:t>
            </w:r>
          </w:p>
        </w:tc>
        <w:tc>
          <w:tcPr>
            <w:tcW w:w="2400" w:type="dxa"/>
            <w:shd w:val="clear" w:color="auto" w:fill="auto"/>
            <w:vAlign w:val="center"/>
          </w:tcPr>
          <w:p w:rsidR="00815D13" w:rsidRPr="00E66E35" w:rsidRDefault="00815D13" w:rsidP="00815D13">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Загальна сума вартості товару в грн. (з</w:t>
            </w:r>
            <w:r w:rsidRPr="00E66E35">
              <w:rPr>
                <w:rFonts w:ascii="Times New Roman" w:eastAsia="Arial" w:hAnsi="Times New Roman"/>
                <w:color w:val="000000"/>
                <w:szCs w:val="20"/>
                <w:lang w:val="uk-UA"/>
              </w:rPr>
              <w:t>/без</w:t>
            </w:r>
            <w:r w:rsidRPr="00E66E35">
              <w:rPr>
                <w:rFonts w:ascii="Times New Roman" w:eastAsia="Arial" w:hAnsi="Times New Roman"/>
                <w:color w:val="000000"/>
                <w:szCs w:val="20"/>
              </w:rPr>
              <w:t xml:space="preserve"> ПДВ)</w:t>
            </w:r>
          </w:p>
        </w:tc>
      </w:tr>
      <w:tr w:rsidR="00222F80" w:rsidRPr="00E66E35" w:rsidTr="001F02A2">
        <w:trPr>
          <w:trHeight w:val="403"/>
          <w:jc w:val="center"/>
        </w:trPr>
        <w:tc>
          <w:tcPr>
            <w:tcW w:w="3292" w:type="dxa"/>
            <w:shd w:val="clear" w:color="auto" w:fill="auto"/>
          </w:tcPr>
          <w:p w:rsidR="00222F80" w:rsidRPr="009C1596" w:rsidRDefault="00222F80" w:rsidP="00222F80">
            <w:pPr>
              <w:shd w:val="clear" w:color="auto" w:fill="FFFFFA"/>
              <w:jc w:val="both"/>
              <w:rPr>
                <w:rFonts w:ascii="Times New Roman" w:hAnsi="Times New Roman"/>
                <w:sz w:val="24"/>
                <w:szCs w:val="24"/>
                <w:lang w:val="uk-UA"/>
              </w:rPr>
            </w:pPr>
            <w:r w:rsidRPr="009C1596">
              <w:rPr>
                <w:rFonts w:ascii="Times New Roman" w:hAnsi="Times New Roman"/>
                <w:sz w:val="24"/>
                <w:szCs w:val="24"/>
                <w:lang w:val="uk-UA"/>
              </w:rPr>
              <w:t>Філе куряче заморожене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222F80" w:rsidRPr="00E66E35" w:rsidRDefault="00222F80" w:rsidP="00222F80">
            <w:pPr>
              <w:spacing w:after="0" w:line="276" w:lineRule="auto"/>
              <w:jc w:val="center"/>
              <w:rPr>
                <w:rFonts w:ascii="Arial" w:eastAsia="Arial" w:hAnsi="Arial" w:cs="Arial"/>
                <w:color w:val="000000"/>
                <w:lang w:val="uk-UA" w:eastAsia="ru-RU"/>
              </w:rPr>
            </w:pPr>
            <w:r w:rsidRPr="00E66E35">
              <w:rPr>
                <w:rFonts w:ascii="Times New Roman" w:eastAsia="Arial" w:hAnsi="Times New Roman" w:cs="Arial"/>
                <w:i/>
                <w:color w:val="000000"/>
                <w:sz w:val="24"/>
                <w:szCs w:val="24"/>
                <w:lang w:val="uk-UA" w:eastAsia="ru-RU"/>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222F80" w:rsidRPr="00E66E35" w:rsidRDefault="00222F80" w:rsidP="00222F80">
            <w:pPr>
              <w:spacing w:after="0" w:line="100" w:lineRule="atLeast"/>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1000</w:t>
            </w:r>
          </w:p>
        </w:tc>
        <w:tc>
          <w:tcPr>
            <w:tcW w:w="2396" w:type="dxa"/>
            <w:shd w:val="clear" w:color="auto" w:fill="auto"/>
            <w:vAlign w:val="center"/>
          </w:tcPr>
          <w:p w:rsidR="00222F80" w:rsidRPr="00E66E35" w:rsidRDefault="00222F80" w:rsidP="00222F80">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222F80" w:rsidRPr="00E66E35" w:rsidRDefault="00222F80" w:rsidP="00222F80">
            <w:pPr>
              <w:spacing w:after="0" w:line="276" w:lineRule="auto"/>
              <w:jc w:val="right"/>
              <w:rPr>
                <w:rFonts w:ascii="Times New Roman" w:eastAsia="Arial" w:hAnsi="Times New Roman"/>
                <w:color w:val="000000"/>
                <w:szCs w:val="20"/>
              </w:rPr>
            </w:pPr>
          </w:p>
        </w:tc>
      </w:tr>
      <w:tr w:rsidR="00222F80" w:rsidRPr="00E66E35" w:rsidTr="001F02A2">
        <w:trPr>
          <w:trHeight w:val="403"/>
          <w:jc w:val="center"/>
        </w:trPr>
        <w:tc>
          <w:tcPr>
            <w:tcW w:w="3292" w:type="dxa"/>
            <w:shd w:val="clear" w:color="auto" w:fill="auto"/>
          </w:tcPr>
          <w:p w:rsidR="00222F80" w:rsidRPr="009C1596" w:rsidRDefault="00222F80" w:rsidP="00222F80">
            <w:pPr>
              <w:shd w:val="clear" w:color="auto" w:fill="FFFFFA"/>
              <w:jc w:val="both"/>
              <w:rPr>
                <w:rFonts w:ascii="Times New Roman" w:hAnsi="Times New Roman"/>
                <w:sz w:val="24"/>
                <w:szCs w:val="24"/>
                <w:lang w:val="uk-UA"/>
              </w:rPr>
            </w:pPr>
            <w:r w:rsidRPr="009C1596">
              <w:rPr>
                <w:rFonts w:ascii="Times New Roman" w:hAnsi="Times New Roman"/>
                <w:sz w:val="24"/>
                <w:szCs w:val="24"/>
                <w:lang w:val="uk-UA"/>
              </w:rPr>
              <w:t>Тушки   курей заморожені</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222F80" w:rsidRPr="00E66E35" w:rsidRDefault="00222F80" w:rsidP="00222F80">
            <w:pPr>
              <w:spacing w:after="0" w:line="276" w:lineRule="auto"/>
              <w:jc w:val="center"/>
              <w:rPr>
                <w:rFonts w:ascii="Times New Roman" w:eastAsia="Arial" w:hAnsi="Times New Roman" w:cs="Arial"/>
                <w:i/>
                <w:color w:val="000000"/>
                <w:sz w:val="24"/>
                <w:szCs w:val="24"/>
                <w:lang w:val="uk-UA" w:eastAsia="ru-RU"/>
              </w:rPr>
            </w:pPr>
            <w:r w:rsidRPr="00E66E35">
              <w:rPr>
                <w:rFonts w:ascii="Times New Roman" w:eastAsia="Arial" w:hAnsi="Times New Roman" w:cs="Arial"/>
                <w:i/>
                <w:color w:val="000000"/>
                <w:sz w:val="24"/>
                <w:szCs w:val="24"/>
                <w:lang w:val="uk-UA" w:eastAsia="ru-RU"/>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222F80" w:rsidRPr="00E66E35" w:rsidRDefault="00222F80" w:rsidP="00222F80">
            <w:pPr>
              <w:spacing w:after="0" w:line="100" w:lineRule="atLeast"/>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450</w:t>
            </w:r>
          </w:p>
        </w:tc>
        <w:tc>
          <w:tcPr>
            <w:tcW w:w="2396" w:type="dxa"/>
            <w:shd w:val="clear" w:color="auto" w:fill="auto"/>
            <w:vAlign w:val="center"/>
          </w:tcPr>
          <w:p w:rsidR="00222F80" w:rsidRPr="00E66E35" w:rsidRDefault="00222F80" w:rsidP="00222F80">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222F80" w:rsidRPr="00E66E35" w:rsidRDefault="00222F80" w:rsidP="00222F80">
            <w:pPr>
              <w:spacing w:after="0" w:line="276" w:lineRule="auto"/>
              <w:jc w:val="right"/>
              <w:rPr>
                <w:rFonts w:ascii="Times New Roman" w:eastAsia="Arial" w:hAnsi="Times New Roman"/>
                <w:color w:val="000000"/>
                <w:szCs w:val="20"/>
              </w:rPr>
            </w:pPr>
          </w:p>
        </w:tc>
      </w:tr>
      <w:tr w:rsidR="00222F80" w:rsidRPr="00E66E35" w:rsidTr="001F02A2">
        <w:trPr>
          <w:trHeight w:val="403"/>
          <w:jc w:val="center"/>
        </w:trPr>
        <w:tc>
          <w:tcPr>
            <w:tcW w:w="3292" w:type="dxa"/>
            <w:shd w:val="clear" w:color="auto" w:fill="auto"/>
          </w:tcPr>
          <w:p w:rsidR="00222F80" w:rsidRPr="009C1596" w:rsidRDefault="00222F80" w:rsidP="00222F80">
            <w:pPr>
              <w:shd w:val="clear" w:color="auto" w:fill="FFFFFA"/>
              <w:jc w:val="both"/>
              <w:rPr>
                <w:rFonts w:ascii="Times New Roman" w:hAnsi="Times New Roman"/>
                <w:sz w:val="24"/>
                <w:szCs w:val="24"/>
                <w:lang w:val="uk-UA"/>
              </w:rPr>
            </w:pPr>
            <w:r>
              <w:rPr>
                <w:rFonts w:ascii="Times New Roman" w:hAnsi="Times New Roman"/>
                <w:sz w:val="24"/>
                <w:szCs w:val="24"/>
                <w:lang w:val="uk-UA"/>
              </w:rPr>
              <w:t>М’ясо свинини охолоджене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222F80" w:rsidRPr="00E66E35" w:rsidRDefault="00222F80" w:rsidP="00222F80">
            <w:pPr>
              <w:spacing w:after="0" w:line="276" w:lineRule="auto"/>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222F80" w:rsidRDefault="00222F80" w:rsidP="00222F80">
            <w:pPr>
              <w:spacing w:after="0" w:line="100" w:lineRule="atLeast"/>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500</w:t>
            </w:r>
          </w:p>
        </w:tc>
        <w:tc>
          <w:tcPr>
            <w:tcW w:w="2396" w:type="dxa"/>
            <w:shd w:val="clear" w:color="auto" w:fill="auto"/>
            <w:vAlign w:val="center"/>
          </w:tcPr>
          <w:p w:rsidR="00222F80" w:rsidRPr="00E66E35" w:rsidRDefault="00222F80" w:rsidP="00222F80">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222F80" w:rsidRPr="00E66E35" w:rsidRDefault="00222F80" w:rsidP="00222F80">
            <w:pPr>
              <w:spacing w:after="0" w:line="276" w:lineRule="auto"/>
              <w:jc w:val="right"/>
              <w:rPr>
                <w:rFonts w:ascii="Times New Roman" w:eastAsia="Arial" w:hAnsi="Times New Roman"/>
                <w:color w:val="000000"/>
                <w:szCs w:val="20"/>
              </w:rPr>
            </w:pPr>
          </w:p>
        </w:tc>
      </w:tr>
      <w:tr w:rsidR="00815D13" w:rsidRPr="00E66E35" w:rsidTr="00815D13">
        <w:trPr>
          <w:trHeight w:val="393"/>
          <w:jc w:val="center"/>
        </w:trPr>
        <w:tc>
          <w:tcPr>
            <w:tcW w:w="8080" w:type="dxa"/>
            <w:gridSpan w:val="4"/>
            <w:shd w:val="clear" w:color="auto" w:fill="auto"/>
            <w:vAlign w:val="center"/>
          </w:tcPr>
          <w:p w:rsidR="00815D13" w:rsidRPr="00E66E35" w:rsidRDefault="00815D13" w:rsidP="00815D13">
            <w:pPr>
              <w:spacing w:after="0" w:line="276" w:lineRule="auto"/>
              <w:rPr>
                <w:rFonts w:ascii="Times New Roman" w:eastAsia="Arial" w:hAnsi="Times New Roman"/>
                <w:b/>
                <w:color w:val="000000"/>
                <w:szCs w:val="20"/>
                <w:lang w:eastAsia="ru-RU"/>
              </w:rPr>
            </w:pPr>
            <w:r w:rsidRPr="00E66E35">
              <w:rPr>
                <w:rFonts w:ascii="Times New Roman" w:eastAsia="Arial" w:hAnsi="Times New Roman"/>
                <w:b/>
                <w:color w:val="000000"/>
                <w:szCs w:val="20"/>
                <w:lang w:eastAsia="ru-RU"/>
              </w:rPr>
              <w:t>Загальна вартість</w:t>
            </w:r>
          </w:p>
        </w:tc>
        <w:tc>
          <w:tcPr>
            <w:tcW w:w="2400" w:type="dxa"/>
            <w:shd w:val="clear" w:color="auto" w:fill="auto"/>
            <w:vAlign w:val="center"/>
          </w:tcPr>
          <w:p w:rsidR="00815D13" w:rsidRPr="00E66E35" w:rsidRDefault="00815D13" w:rsidP="00815D13">
            <w:pPr>
              <w:spacing w:after="0" w:line="276" w:lineRule="auto"/>
              <w:jc w:val="right"/>
              <w:rPr>
                <w:rFonts w:ascii="Times New Roman" w:eastAsia="Arial" w:hAnsi="Times New Roman"/>
                <w:b/>
                <w:color w:val="000000"/>
                <w:szCs w:val="20"/>
              </w:rPr>
            </w:pPr>
          </w:p>
        </w:tc>
      </w:tr>
    </w:tbl>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F51254" w:rsidRPr="00F51254" w:rsidRDefault="00F51254" w:rsidP="009E5AD7">
      <w:pPr>
        <w:spacing w:after="0" w:line="276" w:lineRule="auto"/>
        <w:jc w:val="both"/>
        <w:rPr>
          <w:rFonts w:ascii="Arial" w:eastAsia="Arial" w:hAnsi="Arial" w:cs="Arial"/>
          <w:b/>
          <w:bCs/>
          <w:color w:val="000000"/>
          <w:sz w:val="28"/>
          <w:szCs w:val="28"/>
          <w:lang w:val="uk-UA" w:eastAsia="ru-RU"/>
        </w:rPr>
      </w:pPr>
      <w:r w:rsidRPr="00F51254">
        <w:rPr>
          <w:rFonts w:ascii="Times New Roman" w:eastAsia="Arial" w:hAnsi="Times New Roman"/>
          <w:color w:val="000000"/>
          <w:lang w:val="uk-UA" w:eastAsia="ru-RU"/>
        </w:rPr>
        <w:t xml:space="preserve">                          </w:t>
      </w:r>
      <w:r w:rsidRPr="00F51254">
        <w:rPr>
          <w:rFonts w:ascii="Arial" w:eastAsia="Arial" w:hAnsi="Arial" w:cs="Arial"/>
          <w:b/>
          <w:bCs/>
          <w:color w:val="000000"/>
          <w:sz w:val="28"/>
          <w:szCs w:val="28"/>
          <w:lang w:val="uk-UA" w:eastAsia="ru-RU"/>
        </w:rPr>
        <w:t xml:space="preserve">                                                      </w:t>
      </w:r>
    </w:p>
    <w:p w:rsidR="00F51254" w:rsidRPr="00F51254" w:rsidRDefault="00F51254" w:rsidP="00F51254">
      <w:pPr>
        <w:spacing w:after="0" w:line="276" w:lineRule="auto"/>
        <w:ind w:left="-426" w:firstLine="540"/>
        <w:jc w:val="both"/>
        <w:rPr>
          <w:rFonts w:ascii="Arial" w:eastAsia="Arial" w:hAnsi="Arial" w:cs="Arial"/>
          <w:b/>
          <w:bCs/>
          <w:color w:val="000000"/>
          <w:sz w:val="28"/>
          <w:szCs w:val="28"/>
          <w:lang w:val="uk-UA" w:eastAsia="ru-RU"/>
        </w:rPr>
      </w:pPr>
    </w:p>
    <w:p w:rsid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roofErr w:type="gramStart"/>
      <w:r w:rsidRPr="00F51254">
        <w:rPr>
          <w:rFonts w:ascii="Times New Roman" w:eastAsia="Arial" w:hAnsi="Times New Roman"/>
          <w:b/>
          <w:bCs/>
          <w:color w:val="000000"/>
          <w:sz w:val="24"/>
          <w:szCs w:val="24"/>
          <w:lang w:eastAsia="ar-SA"/>
        </w:rPr>
        <w:t>ЗАМОВНИК</w:t>
      </w:r>
      <w:r w:rsidRPr="00F51254">
        <w:rPr>
          <w:rFonts w:ascii="Times New Roman" w:eastAsia="Arial" w:hAnsi="Times New Roman"/>
          <w:b/>
          <w:bCs/>
          <w:color w:val="000000"/>
          <w:sz w:val="24"/>
          <w:szCs w:val="24"/>
          <w:lang w:val="uk-UA" w:eastAsia="ar-SA"/>
        </w:rPr>
        <w:t>:</w:t>
      </w:r>
      <w:r w:rsidRPr="00F51254">
        <w:rPr>
          <w:rFonts w:ascii="Times New Roman" w:eastAsia="Arial" w:hAnsi="Times New Roman"/>
          <w:b/>
          <w:bCs/>
          <w:color w:val="000000"/>
          <w:sz w:val="24"/>
          <w:szCs w:val="24"/>
          <w:lang w:eastAsia="ar-SA"/>
        </w:rPr>
        <w:tab/>
      </w:r>
      <w:proofErr w:type="gramEnd"/>
      <w:r w:rsidR="009E5AD7">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00CF3013">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ПОСТАЧАЛЬНИК:</w:t>
      </w: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Прізвище та ініціали                                 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B813A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B7B10"/>
    <w:multiLevelType w:val="hybridMultilevel"/>
    <w:tmpl w:val="C0DE8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835BF"/>
    <w:multiLevelType w:val="hybridMultilevel"/>
    <w:tmpl w:val="D3B8F5F4"/>
    <w:lvl w:ilvl="0" w:tplc="0B4EEC40">
      <w:start w:val="1"/>
      <w:numFmt w:val="bullet"/>
      <w:lvlText w:val=""/>
      <w:lvlJc w:val="left"/>
      <w:pPr>
        <w:tabs>
          <w:tab w:val="num" w:pos="397"/>
        </w:tabs>
        <w:ind w:left="397" w:firstLine="0"/>
      </w:pPr>
      <w:rPr>
        <w:rFonts w:ascii="Symbol" w:hAnsi="Symbol" w:hint="default"/>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0">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53C7899"/>
    <w:multiLevelType w:val="hybridMultilevel"/>
    <w:tmpl w:val="CEF88134"/>
    <w:lvl w:ilvl="0" w:tplc="AEC0896E">
      <w:start w:val="1"/>
      <w:numFmt w:val="decimal"/>
      <w:lvlText w:val="%1."/>
      <w:lvlJc w:val="left"/>
      <w:pPr>
        <w:ind w:left="720" w:hanging="360"/>
      </w:pPr>
      <w:rPr>
        <w:rFonts w:eastAsia="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04C6B"/>
    <w:multiLevelType w:val="multilevel"/>
    <w:tmpl w:val="F246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39C40F9"/>
    <w:multiLevelType w:val="hybridMultilevel"/>
    <w:tmpl w:val="040C94B6"/>
    <w:lvl w:ilvl="0" w:tplc="F2FC3740">
      <w:start w:val="1"/>
      <w:numFmt w:val="decimal"/>
      <w:lvlText w:val="%1."/>
      <w:lvlJc w:val="left"/>
      <w:pPr>
        <w:ind w:left="927" w:hanging="360"/>
      </w:pPr>
      <w:rPr>
        <w:rFonts w:ascii="Times New Roman" w:hAnsi="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5D21D7"/>
    <w:multiLevelType w:val="hybridMultilevel"/>
    <w:tmpl w:val="F6F822CA"/>
    <w:lvl w:ilvl="0" w:tplc="6A56F13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7A4BC7"/>
    <w:multiLevelType w:val="multilevel"/>
    <w:tmpl w:val="3806928A"/>
    <w:lvl w:ilvl="0">
      <w:start w:val="1"/>
      <w:numFmt w:val="decimal"/>
      <w:lvlText w:val="%1."/>
      <w:lvlJc w:val="left"/>
      <w:pPr>
        <w:ind w:left="720" w:hanging="360"/>
      </w:pPr>
      <w:rPr>
        <w:rFonts w:ascii="Times New Roman" w:hAnsi="Times New Roman" w:cs="Times New Roman" w:hint="default"/>
        <w:color w:val="auto"/>
        <w:sz w:val="22"/>
      </w:rPr>
    </w:lvl>
    <w:lvl w:ilvl="1">
      <w:start w:val="3"/>
      <w:numFmt w:val="decimal"/>
      <w:isLgl/>
      <w:lvlText w:val="%1.%2."/>
      <w:lvlJc w:val="left"/>
      <w:pPr>
        <w:ind w:left="1542" w:hanging="975"/>
      </w:pPr>
      <w:rPr>
        <w:rFonts w:hint="default"/>
        <w:sz w:val="22"/>
        <w:szCs w:val="22"/>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163" w:hanging="975"/>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7"/>
  </w:num>
  <w:num w:numId="3">
    <w:abstractNumId w:val="16"/>
  </w:num>
  <w:num w:numId="4">
    <w:abstractNumId w:val="2"/>
  </w:num>
  <w:num w:numId="5">
    <w:abstractNumId w:val="25"/>
  </w:num>
  <w:num w:numId="6">
    <w:abstractNumId w:val="39"/>
  </w:num>
  <w:num w:numId="7">
    <w:abstractNumId w:val="13"/>
  </w:num>
  <w:num w:numId="8">
    <w:abstractNumId w:val="43"/>
  </w:num>
  <w:num w:numId="9">
    <w:abstractNumId w:val="33"/>
  </w:num>
  <w:num w:numId="10">
    <w:abstractNumId w:val="44"/>
  </w:num>
  <w:num w:numId="11">
    <w:abstractNumId w:val="26"/>
  </w:num>
  <w:num w:numId="12">
    <w:abstractNumId w:val="11"/>
  </w:num>
  <w:num w:numId="13">
    <w:abstractNumId w:val="36"/>
  </w:num>
  <w:num w:numId="14">
    <w:abstractNumId w:val="9"/>
  </w:num>
  <w:num w:numId="15">
    <w:abstractNumId w:val="5"/>
  </w:num>
  <w:num w:numId="16">
    <w:abstractNumId w:val="14"/>
  </w:num>
  <w:num w:numId="17">
    <w:abstractNumId w:val="10"/>
  </w:num>
  <w:num w:numId="18">
    <w:abstractNumId w:val="24"/>
  </w:num>
  <w:num w:numId="19">
    <w:abstractNumId w:val="35"/>
  </w:num>
  <w:num w:numId="20">
    <w:abstractNumId w:val="12"/>
  </w:num>
  <w:num w:numId="21">
    <w:abstractNumId w:val="41"/>
  </w:num>
  <w:num w:numId="22">
    <w:abstractNumId w:val="31"/>
  </w:num>
  <w:num w:numId="23">
    <w:abstractNumId w:val="17"/>
  </w:num>
  <w:num w:numId="24">
    <w:abstractNumId w:val="47"/>
  </w:num>
  <w:num w:numId="25">
    <w:abstractNumId w:val="1"/>
  </w:num>
  <w:num w:numId="26">
    <w:abstractNumId w:val="22"/>
  </w:num>
  <w:num w:numId="27">
    <w:abstractNumId w:val="45"/>
  </w:num>
  <w:num w:numId="28">
    <w:abstractNumId w:val="38"/>
  </w:num>
  <w:num w:numId="29">
    <w:abstractNumId w:val="27"/>
  </w:num>
  <w:num w:numId="30">
    <w:abstractNumId w:val="34"/>
  </w:num>
  <w:num w:numId="31">
    <w:abstractNumId w:val="18"/>
  </w:num>
  <w:num w:numId="32">
    <w:abstractNumId w:val="6"/>
  </w:num>
  <w:num w:numId="33">
    <w:abstractNumId w:val="37"/>
  </w:num>
  <w:num w:numId="34">
    <w:abstractNumId w:val="4"/>
  </w:num>
  <w:num w:numId="35">
    <w:abstractNumId w:val="46"/>
  </w:num>
  <w:num w:numId="36">
    <w:abstractNumId w:val="40"/>
  </w:num>
  <w:num w:numId="37">
    <w:abstractNumId w:val="29"/>
  </w:num>
  <w:num w:numId="38">
    <w:abstractNumId w:val="8"/>
  </w:num>
  <w:num w:numId="39">
    <w:abstractNumId w:val="28"/>
  </w:num>
  <w:num w:numId="40">
    <w:abstractNumId w:val="15"/>
  </w:num>
  <w:num w:numId="41">
    <w:abstractNumId w:val="32"/>
  </w:num>
  <w:num w:numId="42">
    <w:abstractNumId w:val="42"/>
  </w:num>
  <w:num w:numId="43">
    <w:abstractNumId w:val="20"/>
  </w:num>
  <w:num w:numId="44">
    <w:abstractNumId w:val="0"/>
  </w:num>
  <w:num w:numId="45">
    <w:abstractNumId w:val="30"/>
  </w:num>
  <w:num w:numId="46">
    <w:abstractNumId w:val="19"/>
  </w:num>
  <w:num w:numId="47">
    <w:abstractNumId w:val="3"/>
  </w:num>
  <w:num w:numId="48">
    <w:abstractNumId w:val="2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7725B"/>
    <w:rsid w:val="000A5534"/>
    <w:rsid w:val="000A74B5"/>
    <w:rsid w:val="000D0C91"/>
    <w:rsid w:val="00105394"/>
    <w:rsid w:val="001160C8"/>
    <w:rsid w:val="00164776"/>
    <w:rsid w:val="00167442"/>
    <w:rsid w:val="001702AC"/>
    <w:rsid w:val="00180555"/>
    <w:rsid w:val="00185CD0"/>
    <w:rsid w:val="001A725D"/>
    <w:rsid w:val="001B5F21"/>
    <w:rsid w:val="0020089E"/>
    <w:rsid w:val="0020168A"/>
    <w:rsid w:val="00222F80"/>
    <w:rsid w:val="00244F88"/>
    <w:rsid w:val="002550B0"/>
    <w:rsid w:val="00256CD1"/>
    <w:rsid w:val="00262241"/>
    <w:rsid w:val="002626D5"/>
    <w:rsid w:val="00271110"/>
    <w:rsid w:val="002768B6"/>
    <w:rsid w:val="002A478D"/>
    <w:rsid w:val="002C43D1"/>
    <w:rsid w:val="002E5E6D"/>
    <w:rsid w:val="00312EED"/>
    <w:rsid w:val="0035513C"/>
    <w:rsid w:val="00377D84"/>
    <w:rsid w:val="00395785"/>
    <w:rsid w:val="003A00C6"/>
    <w:rsid w:val="003B5C6B"/>
    <w:rsid w:val="003C51FF"/>
    <w:rsid w:val="00405C7E"/>
    <w:rsid w:val="004145D3"/>
    <w:rsid w:val="00427DE2"/>
    <w:rsid w:val="00431AFE"/>
    <w:rsid w:val="004411EC"/>
    <w:rsid w:val="00452D1B"/>
    <w:rsid w:val="004A2161"/>
    <w:rsid w:val="004B3D0D"/>
    <w:rsid w:val="004C07AD"/>
    <w:rsid w:val="004C22C5"/>
    <w:rsid w:val="004D5E92"/>
    <w:rsid w:val="004E52BB"/>
    <w:rsid w:val="00502948"/>
    <w:rsid w:val="00520942"/>
    <w:rsid w:val="00523D79"/>
    <w:rsid w:val="00531895"/>
    <w:rsid w:val="00537068"/>
    <w:rsid w:val="0055073E"/>
    <w:rsid w:val="00561A0E"/>
    <w:rsid w:val="00564597"/>
    <w:rsid w:val="0057222C"/>
    <w:rsid w:val="00585DC4"/>
    <w:rsid w:val="00592CE9"/>
    <w:rsid w:val="005C7632"/>
    <w:rsid w:val="005D29D0"/>
    <w:rsid w:val="005F4AC8"/>
    <w:rsid w:val="005F6844"/>
    <w:rsid w:val="00601FFA"/>
    <w:rsid w:val="006043CB"/>
    <w:rsid w:val="00621D5A"/>
    <w:rsid w:val="00624182"/>
    <w:rsid w:val="0063244A"/>
    <w:rsid w:val="00667FEB"/>
    <w:rsid w:val="00673CC6"/>
    <w:rsid w:val="00673CF1"/>
    <w:rsid w:val="0067548D"/>
    <w:rsid w:val="0068071F"/>
    <w:rsid w:val="006863B7"/>
    <w:rsid w:val="006930DF"/>
    <w:rsid w:val="006B6135"/>
    <w:rsid w:val="006D0931"/>
    <w:rsid w:val="006D2EAC"/>
    <w:rsid w:val="006D666D"/>
    <w:rsid w:val="006F252D"/>
    <w:rsid w:val="006F3E54"/>
    <w:rsid w:val="00703552"/>
    <w:rsid w:val="00713C3B"/>
    <w:rsid w:val="007157DD"/>
    <w:rsid w:val="00717447"/>
    <w:rsid w:val="00743F58"/>
    <w:rsid w:val="007509E9"/>
    <w:rsid w:val="007654DA"/>
    <w:rsid w:val="00796D4E"/>
    <w:rsid w:val="007A2C33"/>
    <w:rsid w:val="007A34BA"/>
    <w:rsid w:val="007B0B25"/>
    <w:rsid w:val="007C6580"/>
    <w:rsid w:val="007D22E6"/>
    <w:rsid w:val="007E410D"/>
    <w:rsid w:val="007F1012"/>
    <w:rsid w:val="00815D13"/>
    <w:rsid w:val="00826297"/>
    <w:rsid w:val="008607F9"/>
    <w:rsid w:val="00877A5C"/>
    <w:rsid w:val="00886781"/>
    <w:rsid w:val="00897235"/>
    <w:rsid w:val="00897BF9"/>
    <w:rsid w:val="008A42A0"/>
    <w:rsid w:val="008B2A03"/>
    <w:rsid w:val="008D3A6B"/>
    <w:rsid w:val="008E1570"/>
    <w:rsid w:val="008F54BC"/>
    <w:rsid w:val="008F78A0"/>
    <w:rsid w:val="008F7BC0"/>
    <w:rsid w:val="009439CF"/>
    <w:rsid w:val="009459D7"/>
    <w:rsid w:val="00956D08"/>
    <w:rsid w:val="009A7F70"/>
    <w:rsid w:val="009C75F6"/>
    <w:rsid w:val="009E5AD7"/>
    <w:rsid w:val="00A15E65"/>
    <w:rsid w:val="00A2377F"/>
    <w:rsid w:val="00A91173"/>
    <w:rsid w:val="00A96B7C"/>
    <w:rsid w:val="00AA2660"/>
    <w:rsid w:val="00AA6430"/>
    <w:rsid w:val="00AC2592"/>
    <w:rsid w:val="00B060FF"/>
    <w:rsid w:val="00B16FB9"/>
    <w:rsid w:val="00B17592"/>
    <w:rsid w:val="00B3457D"/>
    <w:rsid w:val="00B413F2"/>
    <w:rsid w:val="00B43E83"/>
    <w:rsid w:val="00B571BC"/>
    <w:rsid w:val="00B63609"/>
    <w:rsid w:val="00B65726"/>
    <w:rsid w:val="00B76A4D"/>
    <w:rsid w:val="00B80E9A"/>
    <w:rsid w:val="00B813AB"/>
    <w:rsid w:val="00B9143F"/>
    <w:rsid w:val="00B91D77"/>
    <w:rsid w:val="00BD54BF"/>
    <w:rsid w:val="00BD715E"/>
    <w:rsid w:val="00BE762D"/>
    <w:rsid w:val="00C07C20"/>
    <w:rsid w:val="00C07DFA"/>
    <w:rsid w:val="00C32FD9"/>
    <w:rsid w:val="00C42478"/>
    <w:rsid w:val="00C50B47"/>
    <w:rsid w:val="00C60AD9"/>
    <w:rsid w:val="00C73CFE"/>
    <w:rsid w:val="00C77A48"/>
    <w:rsid w:val="00C961FE"/>
    <w:rsid w:val="00C965D9"/>
    <w:rsid w:val="00CB1DF9"/>
    <w:rsid w:val="00CE7D1C"/>
    <w:rsid w:val="00CF3013"/>
    <w:rsid w:val="00D0542B"/>
    <w:rsid w:val="00D15F4A"/>
    <w:rsid w:val="00D24F3A"/>
    <w:rsid w:val="00D429E9"/>
    <w:rsid w:val="00D63F7D"/>
    <w:rsid w:val="00D74887"/>
    <w:rsid w:val="00D87623"/>
    <w:rsid w:val="00DC0363"/>
    <w:rsid w:val="00DD3F7F"/>
    <w:rsid w:val="00DF130F"/>
    <w:rsid w:val="00E01EE1"/>
    <w:rsid w:val="00E1119C"/>
    <w:rsid w:val="00E14F5F"/>
    <w:rsid w:val="00E16059"/>
    <w:rsid w:val="00E53196"/>
    <w:rsid w:val="00E55C9E"/>
    <w:rsid w:val="00E56508"/>
    <w:rsid w:val="00E65A65"/>
    <w:rsid w:val="00E743A1"/>
    <w:rsid w:val="00E9177B"/>
    <w:rsid w:val="00E94849"/>
    <w:rsid w:val="00E96775"/>
    <w:rsid w:val="00EA2F86"/>
    <w:rsid w:val="00EB46E9"/>
    <w:rsid w:val="00F145EF"/>
    <w:rsid w:val="00F424BC"/>
    <w:rsid w:val="00F51254"/>
    <w:rsid w:val="00F614D1"/>
    <w:rsid w:val="00F770E4"/>
    <w:rsid w:val="00F84E59"/>
    <w:rsid w:val="00FB3B4B"/>
    <w:rsid w:val="00FD0964"/>
    <w:rsid w:val="00FD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10-14"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197-18/paran28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14FA-0584-4FAE-8D21-0759CD01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40</Pages>
  <Words>13053</Words>
  <Characters>74407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87286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14</cp:revision>
  <dcterms:created xsi:type="dcterms:W3CDTF">2022-10-26T13:16:00Z</dcterms:created>
  <dcterms:modified xsi:type="dcterms:W3CDTF">2022-12-23T13:54:00Z</dcterms:modified>
</cp:coreProperties>
</file>